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2F4" w:rsidRPr="00A545AA" w:rsidRDefault="00E342F4" w:rsidP="00E342F4">
      <w:pPr>
        <w:spacing w:before="18" w:after="18" w:line="240" w:lineRule="auto"/>
        <w:jc w:val="center"/>
        <w:rPr>
          <w:rFonts w:ascii="Futura Md BT" w:eastAsia="Times New Roman" w:hAnsi="Futura Md BT" w:cs="Times New Roman"/>
          <w:b/>
          <w:bCs/>
          <w:color w:val="000000"/>
          <w:sz w:val="38"/>
          <w:szCs w:val="26"/>
        </w:rPr>
      </w:pPr>
      <w:r w:rsidRPr="00A545AA">
        <w:rPr>
          <w:rFonts w:ascii="Futura Md BT" w:eastAsia="Times New Roman" w:hAnsi="Futura Md BT" w:cs="Times New Roman"/>
          <w:b/>
          <w:bCs/>
          <w:color w:val="000000"/>
          <w:sz w:val="38"/>
          <w:szCs w:val="26"/>
        </w:rPr>
        <w:t xml:space="preserve">THE EVALUATION OF INTERNAL CONTROL ON ORGANISATIONAL FINANCIAL STATEMENT </w:t>
      </w:r>
    </w:p>
    <w:p w:rsidR="00E342F4" w:rsidRPr="00255504" w:rsidRDefault="00E342F4" w:rsidP="00E342F4">
      <w:pPr>
        <w:spacing w:before="18" w:after="18" w:line="240" w:lineRule="auto"/>
        <w:jc w:val="center"/>
        <w:rPr>
          <w:rFonts w:ascii="Times New Roman" w:eastAsia="Times New Roman" w:hAnsi="Times New Roman" w:cs="Times New Roman"/>
          <w:b/>
          <w:bCs/>
          <w:i/>
          <w:color w:val="000000"/>
          <w:sz w:val="26"/>
          <w:szCs w:val="26"/>
        </w:rPr>
      </w:pPr>
      <w:r w:rsidRPr="00255504">
        <w:rPr>
          <w:rFonts w:ascii="Times New Roman" w:eastAsia="Times New Roman" w:hAnsi="Times New Roman" w:cs="Times New Roman"/>
          <w:b/>
          <w:bCs/>
          <w:i/>
          <w:color w:val="000000"/>
          <w:sz w:val="42"/>
          <w:szCs w:val="26"/>
        </w:rPr>
        <w:t>(Case Study of Dangote Group of Company)</w:t>
      </w:r>
    </w:p>
    <w:p w:rsidR="00E342F4" w:rsidRDefault="00E342F4" w:rsidP="00E342F4">
      <w:pPr>
        <w:spacing w:before="18" w:after="18" w:line="240" w:lineRule="auto"/>
        <w:ind w:left="2880" w:firstLine="720"/>
        <w:rPr>
          <w:rFonts w:ascii="Times New Roman" w:eastAsia="Times New Roman" w:hAnsi="Times New Roman" w:cs="Times New Roman"/>
          <w:b/>
          <w:bCs/>
          <w:color w:val="000000"/>
          <w:sz w:val="26"/>
          <w:szCs w:val="26"/>
        </w:rPr>
      </w:pPr>
    </w:p>
    <w:p w:rsidR="00E342F4" w:rsidRDefault="00E342F4" w:rsidP="00E342F4">
      <w:pPr>
        <w:spacing w:before="18" w:after="18" w:line="240" w:lineRule="auto"/>
        <w:ind w:left="2880" w:firstLine="720"/>
        <w:rPr>
          <w:rFonts w:ascii="Times New Roman" w:eastAsia="Times New Roman" w:hAnsi="Times New Roman" w:cs="Times New Roman"/>
          <w:b/>
          <w:bCs/>
          <w:color w:val="000000"/>
          <w:sz w:val="26"/>
          <w:szCs w:val="26"/>
        </w:rPr>
      </w:pPr>
    </w:p>
    <w:p w:rsidR="00E342F4" w:rsidRPr="001E6FF8" w:rsidRDefault="00E342F4" w:rsidP="00E342F4">
      <w:pPr>
        <w:spacing w:before="18" w:after="18" w:line="240" w:lineRule="auto"/>
        <w:jc w:val="center"/>
        <w:rPr>
          <w:rFonts w:ascii="Times New Roman" w:eastAsia="Times New Roman" w:hAnsi="Times New Roman" w:cs="Times New Roman"/>
          <w:b/>
          <w:bCs/>
          <w:color w:val="000000"/>
          <w:sz w:val="46"/>
          <w:szCs w:val="26"/>
        </w:rPr>
      </w:pPr>
      <w:r w:rsidRPr="001E6FF8">
        <w:rPr>
          <w:rFonts w:ascii="Times New Roman" w:eastAsia="Times New Roman" w:hAnsi="Times New Roman" w:cs="Times New Roman"/>
          <w:b/>
          <w:bCs/>
          <w:color w:val="000000"/>
          <w:sz w:val="46"/>
          <w:szCs w:val="26"/>
        </w:rPr>
        <w:t>BY</w:t>
      </w:r>
    </w:p>
    <w:p w:rsidR="00E342F4" w:rsidRPr="001E6FF8" w:rsidRDefault="00E342F4" w:rsidP="00E342F4">
      <w:pPr>
        <w:spacing w:before="18" w:after="18" w:line="240" w:lineRule="auto"/>
        <w:jc w:val="center"/>
        <w:rPr>
          <w:rFonts w:ascii="Times New Roman" w:eastAsia="Times New Roman" w:hAnsi="Times New Roman" w:cs="Times New Roman"/>
          <w:b/>
          <w:bCs/>
          <w:color w:val="000000"/>
          <w:sz w:val="46"/>
          <w:szCs w:val="26"/>
        </w:rPr>
      </w:pPr>
      <w:r w:rsidRPr="001E6FF8">
        <w:rPr>
          <w:rFonts w:ascii="Times New Roman" w:eastAsia="Times New Roman" w:hAnsi="Times New Roman" w:cs="Times New Roman"/>
          <w:b/>
          <w:bCs/>
          <w:color w:val="000000"/>
          <w:sz w:val="46"/>
          <w:szCs w:val="26"/>
        </w:rPr>
        <w:t>YEKINI MONSURAT OMOLAYOSI</w:t>
      </w:r>
    </w:p>
    <w:p w:rsidR="00E342F4" w:rsidRPr="001E6FF8" w:rsidRDefault="00E342F4" w:rsidP="00E342F4">
      <w:pPr>
        <w:spacing w:before="18" w:after="18" w:line="240" w:lineRule="auto"/>
        <w:ind w:left="2880" w:firstLine="720"/>
        <w:jc w:val="center"/>
        <w:rPr>
          <w:rFonts w:ascii="Times New Roman" w:eastAsia="Times New Roman" w:hAnsi="Times New Roman" w:cs="Times New Roman"/>
          <w:b/>
          <w:bCs/>
          <w:color w:val="000000"/>
          <w:sz w:val="46"/>
          <w:szCs w:val="26"/>
        </w:rPr>
      </w:pPr>
    </w:p>
    <w:p w:rsidR="00E342F4" w:rsidRPr="001E6FF8" w:rsidRDefault="00E342F4" w:rsidP="00E342F4">
      <w:pPr>
        <w:spacing w:before="18" w:after="18" w:line="240" w:lineRule="auto"/>
        <w:jc w:val="center"/>
        <w:rPr>
          <w:rFonts w:ascii="Times New Roman" w:eastAsia="Times New Roman" w:hAnsi="Times New Roman" w:cs="Times New Roman"/>
          <w:b/>
          <w:bCs/>
          <w:color w:val="000000"/>
          <w:sz w:val="46"/>
          <w:szCs w:val="26"/>
        </w:rPr>
      </w:pPr>
      <w:r w:rsidRPr="001E6FF8">
        <w:rPr>
          <w:rFonts w:ascii="Times New Roman" w:eastAsia="Times New Roman" w:hAnsi="Times New Roman" w:cs="Times New Roman"/>
          <w:b/>
          <w:bCs/>
          <w:color w:val="000000"/>
          <w:sz w:val="46"/>
          <w:szCs w:val="26"/>
        </w:rPr>
        <w:t xml:space="preserve">Matric no: </w:t>
      </w:r>
    </w:p>
    <w:p w:rsidR="00E342F4" w:rsidRPr="001E6FF8" w:rsidRDefault="00E342F4" w:rsidP="00E342F4">
      <w:pPr>
        <w:spacing w:before="18" w:after="18" w:line="240" w:lineRule="auto"/>
        <w:jc w:val="center"/>
        <w:rPr>
          <w:rFonts w:ascii="Times New Roman" w:eastAsia="Times New Roman" w:hAnsi="Times New Roman" w:cs="Times New Roman"/>
          <w:b/>
          <w:bCs/>
          <w:color w:val="000000"/>
          <w:sz w:val="46"/>
          <w:szCs w:val="26"/>
        </w:rPr>
      </w:pPr>
      <w:r w:rsidRPr="001E6FF8">
        <w:rPr>
          <w:rFonts w:ascii="Times New Roman" w:eastAsia="Times New Roman" w:hAnsi="Times New Roman" w:cs="Times New Roman"/>
          <w:b/>
          <w:bCs/>
          <w:color w:val="000000"/>
          <w:sz w:val="46"/>
          <w:szCs w:val="26"/>
        </w:rPr>
        <w:t>HND/23/ACC/FT/0737</w:t>
      </w:r>
    </w:p>
    <w:p w:rsidR="00E342F4" w:rsidRDefault="00E342F4" w:rsidP="00E342F4">
      <w:pPr>
        <w:spacing w:before="18" w:after="18" w:line="240" w:lineRule="auto"/>
        <w:ind w:left="2880" w:firstLine="720"/>
        <w:jc w:val="center"/>
        <w:rPr>
          <w:rFonts w:ascii="Times New Roman" w:eastAsia="Times New Roman" w:hAnsi="Times New Roman" w:cs="Times New Roman"/>
          <w:b/>
          <w:bCs/>
          <w:color w:val="000000"/>
          <w:sz w:val="26"/>
          <w:szCs w:val="26"/>
        </w:rPr>
      </w:pPr>
    </w:p>
    <w:p w:rsidR="00E342F4" w:rsidRPr="001E6FF8" w:rsidRDefault="00E342F4" w:rsidP="00E342F4">
      <w:pPr>
        <w:spacing w:before="18" w:after="18" w:line="240" w:lineRule="auto"/>
        <w:jc w:val="center"/>
        <w:rPr>
          <w:rFonts w:ascii="Times New Roman" w:eastAsia="Times New Roman" w:hAnsi="Times New Roman" w:cs="Times New Roman"/>
          <w:b/>
          <w:bCs/>
          <w:color w:val="000000"/>
          <w:sz w:val="34"/>
          <w:szCs w:val="26"/>
        </w:rPr>
      </w:pPr>
      <w:r w:rsidRPr="001E6FF8">
        <w:rPr>
          <w:rFonts w:ascii="Times New Roman" w:eastAsia="Times New Roman" w:hAnsi="Times New Roman" w:cs="Times New Roman"/>
          <w:b/>
          <w:bCs/>
          <w:color w:val="000000"/>
          <w:sz w:val="34"/>
          <w:szCs w:val="26"/>
        </w:rPr>
        <w:t xml:space="preserve">SUBMITTED TO </w:t>
      </w:r>
    </w:p>
    <w:p w:rsidR="00E342F4" w:rsidRPr="001E6FF8" w:rsidRDefault="00E342F4" w:rsidP="00E342F4">
      <w:pPr>
        <w:spacing w:before="18" w:after="18" w:line="240" w:lineRule="auto"/>
        <w:jc w:val="center"/>
        <w:rPr>
          <w:rFonts w:ascii="Times New Roman" w:eastAsia="Times New Roman" w:hAnsi="Times New Roman" w:cs="Times New Roman"/>
          <w:b/>
          <w:bCs/>
          <w:color w:val="000000"/>
          <w:sz w:val="34"/>
          <w:szCs w:val="26"/>
        </w:rPr>
      </w:pPr>
      <w:r w:rsidRPr="001E6FF8">
        <w:rPr>
          <w:rFonts w:ascii="Times New Roman" w:eastAsia="Times New Roman" w:hAnsi="Times New Roman" w:cs="Times New Roman"/>
          <w:b/>
          <w:bCs/>
          <w:color w:val="000000"/>
          <w:sz w:val="34"/>
          <w:szCs w:val="26"/>
        </w:rPr>
        <w:t>THE DEPARTMENT OF INSTITUTE OF FINANCE AND MANAGEMENT STUDIES KWARA STATE POLYTECHNIC</w:t>
      </w:r>
    </w:p>
    <w:p w:rsidR="00E342F4" w:rsidRPr="001E6FF8" w:rsidRDefault="00E342F4" w:rsidP="00E342F4">
      <w:pPr>
        <w:spacing w:before="18" w:after="18" w:line="240" w:lineRule="auto"/>
        <w:jc w:val="center"/>
        <w:rPr>
          <w:rFonts w:ascii="Times New Roman" w:eastAsia="Times New Roman" w:hAnsi="Times New Roman" w:cs="Times New Roman"/>
          <w:b/>
          <w:bCs/>
          <w:color w:val="000000"/>
          <w:sz w:val="34"/>
          <w:szCs w:val="26"/>
        </w:rPr>
      </w:pPr>
      <w:r w:rsidRPr="001E6FF8">
        <w:rPr>
          <w:rFonts w:ascii="Times New Roman" w:eastAsia="Times New Roman" w:hAnsi="Times New Roman" w:cs="Times New Roman"/>
          <w:b/>
          <w:bCs/>
          <w:color w:val="000000"/>
          <w:sz w:val="34"/>
          <w:szCs w:val="26"/>
        </w:rPr>
        <w:t>ILORIN.</w:t>
      </w:r>
    </w:p>
    <w:p w:rsidR="00E342F4" w:rsidRDefault="00E342F4" w:rsidP="00E342F4">
      <w:pPr>
        <w:spacing w:before="18" w:after="18" w:line="240" w:lineRule="auto"/>
        <w:ind w:left="2880" w:firstLine="720"/>
        <w:jc w:val="center"/>
        <w:rPr>
          <w:rFonts w:ascii="Times New Roman" w:eastAsia="Times New Roman" w:hAnsi="Times New Roman" w:cs="Times New Roman"/>
          <w:b/>
          <w:bCs/>
          <w:color w:val="000000"/>
          <w:sz w:val="26"/>
          <w:szCs w:val="26"/>
        </w:rPr>
      </w:pPr>
    </w:p>
    <w:p w:rsidR="00E342F4" w:rsidRDefault="00E342F4" w:rsidP="00E342F4">
      <w:pPr>
        <w:spacing w:before="18" w:after="18" w:line="240" w:lineRule="auto"/>
        <w:ind w:left="2880" w:firstLine="720"/>
        <w:jc w:val="center"/>
        <w:rPr>
          <w:rFonts w:ascii="Times New Roman" w:eastAsia="Times New Roman" w:hAnsi="Times New Roman" w:cs="Times New Roman"/>
          <w:b/>
          <w:bCs/>
          <w:color w:val="000000"/>
          <w:sz w:val="26"/>
          <w:szCs w:val="26"/>
        </w:rPr>
      </w:pPr>
    </w:p>
    <w:p w:rsidR="00E342F4" w:rsidRPr="001E6FF8" w:rsidRDefault="00E342F4" w:rsidP="00E342F4">
      <w:pPr>
        <w:spacing w:before="18" w:after="18" w:line="240" w:lineRule="auto"/>
        <w:jc w:val="center"/>
        <w:rPr>
          <w:rFonts w:ascii="Times New Roman" w:eastAsia="Times New Roman" w:hAnsi="Times New Roman" w:cs="Times New Roman"/>
          <w:b/>
          <w:bCs/>
          <w:color w:val="000000"/>
          <w:sz w:val="36"/>
          <w:szCs w:val="26"/>
        </w:rPr>
      </w:pPr>
      <w:r w:rsidRPr="001E6FF8">
        <w:rPr>
          <w:rFonts w:ascii="Times New Roman" w:eastAsia="Times New Roman" w:hAnsi="Times New Roman" w:cs="Times New Roman"/>
          <w:b/>
          <w:bCs/>
          <w:color w:val="000000"/>
          <w:sz w:val="36"/>
          <w:szCs w:val="26"/>
        </w:rPr>
        <w:t>IN PARTIAL FULFILMENT OF REQUIREMENT FOR THE AWARD OF HIGHER NATIONAL DIPLOMA (HND) IN ACCOUNTANCY</w:t>
      </w:r>
    </w:p>
    <w:p w:rsidR="00E342F4" w:rsidRPr="001E6FF8" w:rsidRDefault="00E342F4" w:rsidP="00E342F4">
      <w:pPr>
        <w:spacing w:before="18" w:after="18" w:line="240" w:lineRule="auto"/>
        <w:ind w:left="2880" w:firstLine="720"/>
        <w:rPr>
          <w:rFonts w:ascii="Times New Roman" w:eastAsia="Times New Roman" w:hAnsi="Times New Roman" w:cs="Times New Roman"/>
          <w:b/>
          <w:bCs/>
          <w:color w:val="000000"/>
          <w:sz w:val="36"/>
          <w:szCs w:val="26"/>
        </w:rPr>
      </w:pPr>
    </w:p>
    <w:p w:rsidR="00E342F4" w:rsidRDefault="00E342F4" w:rsidP="00E342F4">
      <w:pPr>
        <w:spacing w:before="18" w:after="18" w:line="240" w:lineRule="auto"/>
        <w:ind w:left="2880" w:firstLine="720"/>
        <w:jc w:val="right"/>
        <w:rPr>
          <w:rFonts w:ascii="Times New Roman" w:eastAsia="Times New Roman" w:hAnsi="Times New Roman" w:cs="Times New Roman"/>
          <w:b/>
          <w:bCs/>
          <w:color w:val="000000"/>
          <w:sz w:val="38"/>
          <w:szCs w:val="26"/>
        </w:rPr>
      </w:pPr>
    </w:p>
    <w:p w:rsidR="00E342F4" w:rsidRDefault="00E342F4" w:rsidP="00E342F4">
      <w:pPr>
        <w:spacing w:before="18" w:after="18" w:line="240" w:lineRule="auto"/>
        <w:ind w:left="2880" w:firstLine="720"/>
        <w:jc w:val="right"/>
        <w:rPr>
          <w:rFonts w:ascii="Times New Roman" w:eastAsia="Times New Roman" w:hAnsi="Times New Roman" w:cs="Times New Roman"/>
          <w:b/>
          <w:bCs/>
          <w:color w:val="000000"/>
          <w:sz w:val="38"/>
          <w:szCs w:val="26"/>
        </w:rPr>
      </w:pPr>
    </w:p>
    <w:p w:rsidR="00E342F4" w:rsidRDefault="00E342F4" w:rsidP="00E342F4">
      <w:pPr>
        <w:spacing w:before="18" w:after="18" w:line="240" w:lineRule="auto"/>
        <w:ind w:left="2880" w:firstLine="720"/>
        <w:jc w:val="right"/>
        <w:rPr>
          <w:rFonts w:ascii="Times New Roman" w:eastAsia="Times New Roman" w:hAnsi="Times New Roman" w:cs="Times New Roman"/>
          <w:b/>
          <w:bCs/>
          <w:color w:val="000000"/>
          <w:sz w:val="38"/>
          <w:szCs w:val="26"/>
        </w:rPr>
      </w:pPr>
    </w:p>
    <w:p w:rsidR="00E342F4" w:rsidRDefault="00E342F4" w:rsidP="00E342F4">
      <w:pPr>
        <w:spacing w:before="18" w:after="18" w:line="240" w:lineRule="auto"/>
        <w:ind w:left="2880" w:firstLine="720"/>
        <w:jc w:val="right"/>
        <w:rPr>
          <w:rFonts w:ascii="Times New Roman" w:eastAsia="Times New Roman" w:hAnsi="Times New Roman" w:cs="Times New Roman"/>
          <w:b/>
          <w:bCs/>
          <w:color w:val="000000"/>
          <w:sz w:val="38"/>
          <w:szCs w:val="26"/>
        </w:rPr>
      </w:pPr>
    </w:p>
    <w:p w:rsidR="00E342F4" w:rsidRDefault="00E342F4" w:rsidP="00E342F4">
      <w:pPr>
        <w:spacing w:before="18" w:after="18" w:line="240" w:lineRule="auto"/>
        <w:ind w:left="2880" w:firstLine="720"/>
        <w:jc w:val="right"/>
        <w:rPr>
          <w:rFonts w:ascii="Times New Roman" w:eastAsia="Times New Roman" w:hAnsi="Times New Roman" w:cs="Times New Roman"/>
          <w:b/>
          <w:bCs/>
          <w:color w:val="000000"/>
          <w:sz w:val="38"/>
          <w:szCs w:val="26"/>
        </w:rPr>
      </w:pPr>
    </w:p>
    <w:p w:rsidR="00E342F4" w:rsidRDefault="00E342F4" w:rsidP="00E342F4">
      <w:pPr>
        <w:spacing w:before="18" w:after="18" w:line="240" w:lineRule="auto"/>
        <w:ind w:left="2880" w:firstLine="720"/>
        <w:jc w:val="right"/>
        <w:rPr>
          <w:rFonts w:ascii="Times New Roman" w:eastAsia="Times New Roman" w:hAnsi="Times New Roman" w:cs="Times New Roman"/>
          <w:b/>
          <w:bCs/>
          <w:color w:val="000000"/>
          <w:sz w:val="38"/>
          <w:szCs w:val="26"/>
        </w:rPr>
      </w:pPr>
      <w:proofErr w:type="gramStart"/>
      <w:r w:rsidRPr="009F2486">
        <w:rPr>
          <w:rFonts w:ascii="Times New Roman" w:eastAsia="Times New Roman" w:hAnsi="Times New Roman" w:cs="Times New Roman"/>
          <w:b/>
          <w:bCs/>
          <w:color w:val="000000"/>
          <w:sz w:val="38"/>
          <w:szCs w:val="26"/>
        </w:rPr>
        <w:t>MAY,</w:t>
      </w:r>
      <w:proofErr w:type="gramEnd"/>
      <w:r w:rsidRPr="009F2486">
        <w:rPr>
          <w:rFonts w:ascii="Times New Roman" w:eastAsia="Times New Roman" w:hAnsi="Times New Roman" w:cs="Times New Roman"/>
          <w:b/>
          <w:bCs/>
          <w:color w:val="000000"/>
          <w:sz w:val="38"/>
          <w:szCs w:val="26"/>
        </w:rPr>
        <w:t xml:space="preserve"> 2025.</w:t>
      </w:r>
    </w:p>
    <w:p w:rsidR="00E342F4" w:rsidRDefault="00E342F4" w:rsidP="00E342F4">
      <w:pPr>
        <w:spacing w:before="18" w:after="18" w:line="240" w:lineRule="auto"/>
        <w:ind w:left="2880" w:firstLine="720"/>
        <w:jc w:val="right"/>
        <w:rPr>
          <w:rFonts w:ascii="Times New Roman" w:eastAsia="Times New Roman" w:hAnsi="Times New Roman" w:cs="Times New Roman"/>
          <w:b/>
          <w:bCs/>
          <w:color w:val="000000"/>
          <w:sz w:val="38"/>
          <w:szCs w:val="26"/>
        </w:rPr>
      </w:pPr>
    </w:p>
    <w:p w:rsidR="00E342F4" w:rsidRPr="00255504" w:rsidRDefault="00E342F4" w:rsidP="00E342F4">
      <w:pPr>
        <w:spacing w:before="18" w:after="18" w:line="240" w:lineRule="auto"/>
        <w:jc w:val="center"/>
        <w:rPr>
          <w:rFonts w:ascii="Futura Md BT" w:eastAsia="Times New Roman" w:hAnsi="Futura Md BT" w:cs="Times New Roman"/>
          <w:b/>
          <w:bCs/>
          <w:color w:val="000000"/>
          <w:sz w:val="40"/>
          <w:szCs w:val="26"/>
        </w:rPr>
      </w:pPr>
      <w:r w:rsidRPr="00255504">
        <w:rPr>
          <w:rFonts w:ascii="Futura Md BT" w:eastAsia="Times New Roman" w:hAnsi="Futura Md BT" w:cs="Times New Roman"/>
          <w:b/>
          <w:bCs/>
          <w:color w:val="000000"/>
          <w:sz w:val="40"/>
          <w:szCs w:val="26"/>
        </w:rPr>
        <w:t xml:space="preserve">THE EVALUATION OF INTERNAL CONTROL ON ORGANISATIONAL FINANCIAL STATEMENT </w:t>
      </w:r>
    </w:p>
    <w:p w:rsidR="00E342F4" w:rsidRPr="00255504" w:rsidRDefault="00E342F4" w:rsidP="00E342F4">
      <w:pPr>
        <w:spacing w:before="18" w:after="18" w:line="240" w:lineRule="auto"/>
        <w:jc w:val="center"/>
        <w:rPr>
          <w:rFonts w:ascii="Times New Roman" w:eastAsia="Times New Roman" w:hAnsi="Times New Roman" w:cs="Times New Roman"/>
          <w:b/>
          <w:bCs/>
          <w:i/>
          <w:color w:val="000000"/>
          <w:sz w:val="26"/>
          <w:szCs w:val="26"/>
        </w:rPr>
      </w:pPr>
      <w:r w:rsidRPr="00255504">
        <w:rPr>
          <w:rFonts w:ascii="Times New Roman" w:eastAsia="Times New Roman" w:hAnsi="Times New Roman" w:cs="Times New Roman"/>
          <w:b/>
          <w:bCs/>
          <w:i/>
          <w:color w:val="000000"/>
          <w:sz w:val="42"/>
          <w:szCs w:val="26"/>
        </w:rPr>
        <w:t>(Case Study of Dangote Group of Company)</w:t>
      </w:r>
    </w:p>
    <w:p w:rsidR="00E342F4" w:rsidRDefault="00E342F4" w:rsidP="00E342F4">
      <w:pPr>
        <w:spacing w:before="18" w:after="18" w:line="240" w:lineRule="auto"/>
        <w:ind w:left="2880" w:firstLine="720"/>
        <w:rPr>
          <w:rFonts w:ascii="Times New Roman" w:eastAsia="Times New Roman" w:hAnsi="Times New Roman" w:cs="Times New Roman"/>
          <w:b/>
          <w:bCs/>
          <w:color w:val="000000"/>
          <w:sz w:val="26"/>
          <w:szCs w:val="26"/>
        </w:rPr>
      </w:pPr>
    </w:p>
    <w:p w:rsidR="00E342F4" w:rsidRDefault="00E342F4" w:rsidP="00E342F4">
      <w:pPr>
        <w:spacing w:before="18" w:after="18" w:line="240" w:lineRule="auto"/>
        <w:ind w:left="2880" w:firstLine="720"/>
        <w:rPr>
          <w:rFonts w:ascii="Times New Roman" w:eastAsia="Times New Roman" w:hAnsi="Times New Roman" w:cs="Times New Roman"/>
          <w:b/>
          <w:bCs/>
          <w:color w:val="000000"/>
          <w:sz w:val="26"/>
          <w:szCs w:val="26"/>
        </w:rPr>
      </w:pPr>
    </w:p>
    <w:p w:rsidR="00E342F4" w:rsidRPr="001E6FF8" w:rsidRDefault="00E342F4" w:rsidP="00E342F4">
      <w:pPr>
        <w:spacing w:before="18" w:after="18" w:line="240" w:lineRule="auto"/>
        <w:jc w:val="center"/>
        <w:rPr>
          <w:rFonts w:ascii="Times New Roman" w:eastAsia="Times New Roman" w:hAnsi="Times New Roman" w:cs="Times New Roman"/>
          <w:b/>
          <w:bCs/>
          <w:color w:val="000000"/>
          <w:sz w:val="46"/>
          <w:szCs w:val="26"/>
        </w:rPr>
      </w:pPr>
      <w:r w:rsidRPr="001E6FF8">
        <w:rPr>
          <w:rFonts w:ascii="Times New Roman" w:eastAsia="Times New Roman" w:hAnsi="Times New Roman" w:cs="Times New Roman"/>
          <w:b/>
          <w:bCs/>
          <w:color w:val="000000"/>
          <w:sz w:val="46"/>
          <w:szCs w:val="26"/>
        </w:rPr>
        <w:t>BY</w:t>
      </w:r>
    </w:p>
    <w:p w:rsidR="00E342F4" w:rsidRPr="001E6FF8" w:rsidRDefault="00E342F4" w:rsidP="00E342F4">
      <w:pPr>
        <w:spacing w:before="18" w:after="18" w:line="240" w:lineRule="auto"/>
        <w:jc w:val="center"/>
        <w:rPr>
          <w:rFonts w:ascii="Times New Roman" w:eastAsia="Times New Roman" w:hAnsi="Times New Roman" w:cs="Times New Roman"/>
          <w:b/>
          <w:bCs/>
          <w:color w:val="000000"/>
          <w:sz w:val="46"/>
          <w:szCs w:val="26"/>
        </w:rPr>
      </w:pPr>
      <w:r w:rsidRPr="001E6FF8">
        <w:rPr>
          <w:rFonts w:ascii="Times New Roman" w:eastAsia="Times New Roman" w:hAnsi="Times New Roman" w:cs="Times New Roman"/>
          <w:b/>
          <w:bCs/>
          <w:color w:val="000000"/>
          <w:sz w:val="46"/>
          <w:szCs w:val="26"/>
        </w:rPr>
        <w:t>YEKINI MONSURAT OMOLAYOSI</w:t>
      </w:r>
    </w:p>
    <w:p w:rsidR="00E342F4" w:rsidRPr="001E6FF8" w:rsidRDefault="00E342F4" w:rsidP="00E342F4">
      <w:pPr>
        <w:spacing w:before="18" w:after="18" w:line="240" w:lineRule="auto"/>
        <w:ind w:left="2880" w:firstLine="720"/>
        <w:jc w:val="center"/>
        <w:rPr>
          <w:rFonts w:ascii="Times New Roman" w:eastAsia="Times New Roman" w:hAnsi="Times New Roman" w:cs="Times New Roman"/>
          <w:b/>
          <w:bCs/>
          <w:color w:val="000000"/>
          <w:sz w:val="46"/>
          <w:szCs w:val="26"/>
        </w:rPr>
      </w:pPr>
    </w:p>
    <w:p w:rsidR="00E342F4" w:rsidRPr="001E6FF8" w:rsidRDefault="00E342F4" w:rsidP="00E342F4">
      <w:pPr>
        <w:spacing w:before="18" w:after="18" w:line="240" w:lineRule="auto"/>
        <w:jc w:val="center"/>
        <w:rPr>
          <w:rFonts w:ascii="Times New Roman" w:eastAsia="Times New Roman" w:hAnsi="Times New Roman" w:cs="Times New Roman"/>
          <w:b/>
          <w:bCs/>
          <w:color w:val="000000"/>
          <w:sz w:val="46"/>
          <w:szCs w:val="26"/>
        </w:rPr>
      </w:pPr>
      <w:r w:rsidRPr="001E6FF8">
        <w:rPr>
          <w:rFonts w:ascii="Times New Roman" w:eastAsia="Times New Roman" w:hAnsi="Times New Roman" w:cs="Times New Roman"/>
          <w:b/>
          <w:bCs/>
          <w:color w:val="000000"/>
          <w:sz w:val="46"/>
          <w:szCs w:val="26"/>
        </w:rPr>
        <w:t xml:space="preserve">Matric no: </w:t>
      </w:r>
    </w:p>
    <w:p w:rsidR="00E342F4" w:rsidRPr="001E6FF8" w:rsidRDefault="00E342F4" w:rsidP="00E342F4">
      <w:pPr>
        <w:spacing w:before="18" w:after="18" w:line="240" w:lineRule="auto"/>
        <w:jc w:val="center"/>
        <w:rPr>
          <w:rFonts w:ascii="Times New Roman" w:eastAsia="Times New Roman" w:hAnsi="Times New Roman" w:cs="Times New Roman"/>
          <w:b/>
          <w:bCs/>
          <w:color w:val="000000"/>
          <w:sz w:val="46"/>
          <w:szCs w:val="26"/>
        </w:rPr>
      </w:pPr>
      <w:r w:rsidRPr="001E6FF8">
        <w:rPr>
          <w:rFonts w:ascii="Times New Roman" w:eastAsia="Times New Roman" w:hAnsi="Times New Roman" w:cs="Times New Roman"/>
          <w:b/>
          <w:bCs/>
          <w:color w:val="000000"/>
          <w:sz w:val="46"/>
          <w:szCs w:val="26"/>
        </w:rPr>
        <w:t>HND/23/ACC/FT/0737</w:t>
      </w:r>
    </w:p>
    <w:p w:rsidR="00E342F4" w:rsidRDefault="00E342F4" w:rsidP="00E342F4">
      <w:pPr>
        <w:spacing w:before="18" w:after="18" w:line="240" w:lineRule="auto"/>
        <w:ind w:left="2880" w:firstLine="720"/>
        <w:jc w:val="center"/>
        <w:rPr>
          <w:rFonts w:ascii="Times New Roman" w:eastAsia="Times New Roman" w:hAnsi="Times New Roman" w:cs="Times New Roman"/>
          <w:b/>
          <w:bCs/>
          <w:color w:val="000000"/>
          <w:sz w:val="26"/>
          <w:szCs w:val="26"/>
        </w:rPr>
      </w:pPr>
    </w:p>
    <w:p w:rsidR="00E342F4" w:rsidRPr="001E6FF8" w:rsidRDefault="00E342F4" w:rsidP="00E342F4">
      <w:pPr>
        <w:spacing w:before="18" w:after="18" w:line="240" w:lineRule="auto"/>
        <w:jc w:val="center"/>
        <w:rPr>
          <w:rFonts w:ascii="Times New Roman" w:eastAsia="Times New Roman" w:hAnsi="Times New Roman" w:cs="Times New Roman"/>
          <w:b/>
          <w:bCs/>
          <w:color w:val="000000"/>
          <w:sz w:val="34"/>
          <w:szCs w:val="26"/>
        </w:rPr>
      </w:pPr>
      <w:r w:rsidRPr="001E6FF8">
        <w:rPr>
          <w:rFonts w:ascii="Times New Roman" w:eastAsia="Times New Roman" w:hAnsi="Times New Roman" w:cs="Times New Roman"/>
          <w:b/>
          <w:bCs/>
          <w:color w:val="000000"/>
          <w:sz w:val="34"/>
          <w:szCs w:val="26"/>
        </w:rPr>
        <w:t xml:space="preserve">SUBMITTED TO </w:t>
      </w:r>
    </w:p>
    <w:p w:rsidR="00E342F4" w:rsidRPr="001E6FF8" w:rsidRDefault="00E342F4" w:rsidP="00E342F4">
      <w:pPr>
        <w:spacing w:before="18" w:after="18" w:line="240" w:lineRule="auto"/>
        <w:jc w:val="center"/>
        <w:rPr>
          <w:rFonts w:ascii="Times New Roman" w:eastAsia="Times New Roman" w:hAnsi="Times New Roman" w:cs="Times New Roman"/>
          <w:b/>
          <w:bCs/>
          <w:color w:val="000000"/>
          <w:sz w:val="34"/>
          <w:szCs w:val="26"/>
        </w:rPr>
      </w:pPr>
      <w:r w:rsidRPr="001E6FF8">
        <w:rPr>
          <w:rFonts w:ascii="Times New Roman" w:eastAsia="Times New Roman" w:hAnsi="Times New Roman" w:cs="Times New Roman"/>
          <w:b/>
          <w:bCs/>
          <w:color w:val="000000"/>
          <w:sz w:val="34"/>
          <w:szCs w:val="26"/>
        </w:rPr>
        <w:t>THE DEPARTMENT OF INSTITUTE OF FINANCE AND MANAGEMENT STUDIES KWARA STATE POLYTECHNIC</w:t>
      </w:r>
    </w:p>
    <w:p w:rsidR="00E342F4" w:rsidRPr="001E6FF8" w:rsidRDefault="00E342F4" w:rsidP="00E342F4">
      <w:pPr>
        <w:spacing w:before="18" w:after="18" w:line="240" w:lineRule="auto"/>
        <w:jc w:val="center"/>
        <w:rPr>
          <w:rFonts w:ascii="Times New Roman" w:eastAsia="Times New Roman" w:hAnsi="Times New Roman" w:cs="Times New Roman"/>
          <w:b/>
          <w:bCs/>
          <w:color w:val="000000"/>
          <w:sz w:val="34"/>
          <w:szCs w:val="26"/>
        </w:rPr>
      </w:pPr>
      <w:r w:rsidRPr="001E6FF8">
        <w:rPr>
          <w:rFonts w:ascii="Times New Roman" w:eastAsia="Times New Roman" w:hAnsi="Times New Roman" w:cs="Times New Roman"/>
          <w:b/>
          <w:bCs/>
          <w:color w:val="000000"/>
          <w:sz w:val="34"/>
          <w:szCs w:val="26"/>
        </w:rPr>
        <w:t>ILORIN.</w:t>
      </w:r>
    </w:p>
    <w:p w:rsidR="00E342F4" w:rsidRDefault="00E342F4" w:rsidP="00E342F4">
      <w:pPr>
        <w:spacing w:before="18" w:after="18" w:line="240" w:lineRule="auto"/>
        <w:ind w:left="2880" w:firstLine="720"/>
        <w:jc w:val="center"/>
        <w:rPr>
          <w:rFonts w:ascii="Times New Roman" w:eastAsia="Times New Roman" w:hAnsi="Times New Roman" w:cs="Times New Roman"/>
          <w:b/>
          <w:bCs/>
          <w:color w:val="000000"/>
          <w:sz w:val="26"/>
          <w:szCs w:val="26"/>
        </w:rPr>
      </w:pPr>
    </w:p>
    <w:p w:rsidR="00E342F4" w:rsidRDefault="00E342F4" w:rsidP="00E342F4">
      <w:pPr>
        <w:spacing w:before="18" w:after="18" w:line="240" w:lineRule="auto"/>
        <w:ind w:left="2880" w:firstLine="720"/>
        <w:jc w:val="center"/>
        <w:rPr>
          <w:rFonts w:ascii="Times New Roman" w:eastAsia="Times New Roman" w:hAnsi="Times New Roman" w:cs="Times New Roman"/>
          <w:b/>
          <w:bCs/>
          <w:color w:val="000000"/>
          <w:sz w:val="26"/>
          <w:szCs w:val="26"/>
        </w:rPr>
      </w:pPr>
    </w:p>
    <w:p w:rsidR="00E342F4" w:rsidRPr="001E6FF8" w:rsidRDefault="00E342F4" w:rsidP="00E342F4">
      <w:pPr>
        <w:spacing w:before="18" w:after="18" w:line="240" w:lineRule="auto"/>
        <w:jc w:val="center"/>
        <w:rPr>
          <w:rFonts w:ascii="Times New Roman" w:eastAsia="Times New Roman" w:hAnsi="Times New Roman" w:cs="Times New Roman"/>
          <w:b/>
          <w:bCs/>
          <w:color w:val="000000"/>
          <w:sz w:val="36"/>
          <w:szCs w:val="26"/>
        </w:rPr>
      </w:pPr>
      <w:r w:rsidRPr="001E6FF8">
        <w:rPr>
          <w:rFonts w:ascii="Times New Roman" w:eastAsia="Times New Roman" w:hAnsi="Times New Roman" w:cs="Times New Roman"/>
          <w:b/>
          <w:bCs/>
          <w:color w:val="000000"/>
          <w:sz w:val="36"/>
          <w:szCs w:val="26"/>
        </w:rPr>
        <w:t>IN PARTIAL FULFILMENT OF REQUIREMENT FOR THE AWARD OF HIGHER NATIONAL DIPLOMA (HND) IN ACCOUNTANCY</w:t>
      </w:r>
    </w:p>
    <w:p w:rsidR="00E342F4" w:rsidRPr="001E6FF8" w:rsidRDefault="00E342F4" w:rsidP="00E342F4">
      <w:pPr>
        <w:spacing w:before="18" w:after="18" w:line="240" w:lineRule="auto"/>
        <w:ind w:left="2880" w:firstLine="720"/>
        <w:rPr>
          <w:rFonts w:ascii="Times New Roman" w:eastAsia="Times New Roman" w:hAnsi="Times New Roman" w:cs="Times New Roman"/>
          <w:b/>
          <w:bCs/>
          <w:color w:val="000000"/>
          <w:sz w:val="36"/>
          <w:szCs w:val="26"/>
        </w:rPr>
      </w:pPr>
    </w:p>
    <w:p w:rsidR="00E342F4" w:rsidRDefault="00E342F4" w:rsidP="00E342F4">
      <w:pPr>
        <w:spacing w:before="18" w:after="18" w:line="240" w:lineRule="auto"/>
        <w:ind w:left="2880" w:firstLine="720"/>
        <w:jc w:val="right"/>
        <w:rPr>
          <w:rFonts w:ascii="Times New Roman" w:eastAsia="Times New Roman" w:hAnsi="Times New Roman" w:cs="Times New Roman"/>
          <w:b/>
          <w:bCs/>
          <w:color w:val="000000"/>
          <w:sz w:val="38"/>
          <w:szCs w:val="26"/>
        </w:rPr>
      </w:pPr>
    </w:p>
    <w:p w:rsidR="00E342F4" w:rsidRDefault="00E342F4" w:rsidP="00E342F4">
      <w:pPr>
        <w:spacing w:before="18" w:after="18" w:line="240" w:lineRule="auto"/>
        <w:ind w:left="2880" w:firstLine="720"/>
        <w:jc w:val="right"/>
        <w:rPr>
          <w:rFonts w:ascii="Times New Roman" w:eastAsia="Times New Roman" w:hAnsi="Times New Roman" w:cs="Times New Roman"/>
          <w:b/>
          <w:bCs/>
          <w:color w:val="000000"/>
          <w:sz w:val="38"/>
          <w:szCs w:val="26"/>
        </w:rPr>
      </w:pPr>
    </w:p>
    <w:p w:rsidR="00E342F4" w:rsidRDefault="00E342F4" w:rsidP="00E342F4">
      <w:pPr>
        <w:spacing w:before="18" w:after="18" w:line="240" w:lineRule="auto"/>
        <w:ind w:left="2880" w:firstLine="720"/>
        <w:jc w:val="right"/>
        <w:rPr>
          <w:rFonts w:ascii="Times New Roman" w:eastAsia="Times New Roman" w:hAnsi="Times New Roman" w:cs="Times New Roman"/>
          <w:b/>
          <w:bCs/>
          <w:color w:val="000000"/>
          <w:sz w:val="38"/>
          <w:szCs w:val="26"/>
        </w:rPr>
      </w:pPr>
    </w:p>
    <w:p w:rsidR="00E342F4" w:rsidRDefault="00E342F4" w:rsidP="00E342F4">
      <w:pPr>
        <w:spacing w:before="18" w:after="18" w:line="240" w:lineRule="auto"/>
        <w:ind w:left="2880" w:firstLine="720"/>
        <w:jc w:val="right"/>
        <w:rPr>
          <w:rFonts w:ascii="Times New Roman" w:eastAsia="Times New Roman" w:hAnsi="Times New Roman" w:cs="Times New Roman"/>
          <w:b/>
          <w:bCs/>
          <w:color w:val="000000"/>
          <w:sz w:val="38"/>
          <w:szCs w:val="26"/>
        </w:rPr>
      </w:pPr>
    </w:p>
    <w:p w:rsidR="00E342F4" w:rsidRDefault="00E342F4" w:rsidP="00E342F4">
      <w:pPr>
        <w:spacing w:before="18" w:after="18" w:line="240" w:lineRule="auto"/>
        <w:ind w:left="2880" w:firstLine="720"/>
        <w:jc w:val="right"/>
        <w:rPr>
          <w:rFonts w:ascii="Times New Roman" w:eastAsia="Times New Roman" w:hAnsi="Times New Roman" w:cs="Times New Roman"/>
          <w:b/>
          <w:bCs/>
          <w:color w:val="000000"/>
          <w:sz w:val="38"/>
          <w:szCs w:val="26"/>
        </w:rPr>
      </w:pPr>
    </w:p>
    <w:p w:rsidR="00E342F4" w:rsidRPr="009F2486" w:rsidRDefault="00E342F4" w:rsidP="00E342F4">
      <w:pPr>
        <w:spacing w:before="18" w:after="18" w:line="240" w:lineRule="auto"/>
        <w:ind w:left="2880" w:firstLine="720"/>
        <w:jc w:val="right"/>
        <w:rPr>
          <w:rFonts w:ascii="Times New Roman" w:eastAsia="Times New Roman" w:hAnsi="Times New Roman" w:cs="Times New Roman"/>
          <w:b/>
          <w:bCs/>
          <w:color w:val="000000"/>
          <w:sz w:val="38"/>
          <w:szCs w:val="26"/>
        </w:rPr>
      </w:pPr>
      <w:proofErr w:type="gramStart"/>
      <w:r w:rsidRPr="009F2486">
        <w:rPr>
          <w:rFonts w:ascii="Times New Roman" w:eastAsia="Times New Roman" w:hAnsi="Times New Roman" w:cs="Times New Roman"/>
          <w:b/>
          <w:bCs/>
          <w:color w:val="000000"/>
          <w:sz w:val="38"/>
          <w:szCs w:val="26"/>
        </w:rPr>
        <w:t>MAY,</w:t>
      </w:r>
      <w:proofErr w:type="gramEnd"/>
      <w:r w:rsidRPr="009F2486">
        <w:rPr>
          <w:rFonts w:ascii="Times New Roman" w:eastAsia="Times New Roman" w:hAnsi="Times New Roman" w:cs="Times New Roman"/>
          <w:b/>
          <w:bCs/>
          <w:color w:val="000000"/>
          <w:sz w:val="38"/>
          <w:szCs w:val="26"/>
        </w:rPr>
        <w:t xml:space="preserve"> 2025.</w:t>
      </w:r>
    </w:p>
    <w:p w:rsidR="00E342F4" w:rsidRDefault="00E342F4" w:rsidP="00E342F4">
      <w:pPr>
        <w:spacing w:before="18" w:after="18" w:line="240" w:lineRule="auto"/>
        <w:ind w:left="2880" w:firstLine="720"/>
        <w:rPr>
          <w:rFonts w:ascii="Times New Roman" w:eastAsia="Times New Roman" w:hAnsi="Times New Roman" w:cs="Times New Roman"/>
          <w:b/>
          <w:bCs/>
          <w:color w:val="000000"/>
          <w:sz w:val="26"/>
          <w:szCs w:val="26"/>
        </w:rPr>
      </w:pPr>
    </w:p>
    <w:p w:rsidR="00E342F4" w:rsidRDefault="00E342F4" w:rsidP="00E342F4">
      <w:pPr>
        <w:spacing w:before="18" w:after="18" w:line="240" w:lineRule="auto"/>
        <w:ind w:left="2880" w:firstLine="720"/>
        <w:rPr>
          <w:rFonts w:ascii="Times New Roman" w:eastAsia="Times New Roman" w:hAnsi="Times New Roman" w:cs="Times New Roman"/>
          <w:b/>
          <w:bCs/>
          <w:color w:val="000000"/>
          <w:sz w:val="26"/>
          <w:szCs w:val="26"/>
        </w:rPr>
      </w:pPr>
    </w:p>
    <w:p w:rsidR="00E342F4" w:rsidRPr="00A545AA" w:rsidRDefault="00E342F4" w:rsidP="00E342F4">
      <w:pPr>
        <w:spacing w:before="18" w:after="18" w:line="240" w:lineRule="auto"/>
        <w:jc w:val="center"/>
        <w:rPr>
          <w:rFonts w:ascii="Times New Roman" w:eastAsia="Times New Roman" w:hAnsi="Times New Roman" w:cs="Times New Roman"/>
          <w:bCs/>
          <w:color w:val="000000"/>
          <w:szCs w:val="26"/>
        </w:rPr>
      </w:pPr>
      <w:proofErr w:type="spellStart"/>
      <w:proofErr w:type="gramStart"/>
      <w:r w:rsidRPr="00A545AA">
        <w:rPr>
          <w:rFonts w:ascii="Times New Roman" w:eastAsia="Times New Roman" w:hAnsi="Times New Roman" w:cs="Times New Roman"/>
          <w:bCs/>
          <w:color w:val="000000"/>
          <w:szCs w:val="26"/>
        </w:rPr>
        <w:t>i</w:t>
      </w:r>
      <w:proofErr w:type="spellEnd"/>
      <w:proofErr w:type="gramEnd"/>
    </w:p>
    <w:p w:rsidR="00E342F4" w:rsidRDefault="00E342F4" w:rsidP="00E342F4">
      <w:pPr>
        <w:spacing w:before="18" w:after="18" w:line="240" w:lineRule="auto"/>
        <w:ind w:left="2880" w:firstLine="720"/>
        <w:rPr>
          <w:rFonts w:ascii="Times New Roman" w:eastAsia="Times New Roman" w:hAnsi="Times New Roman" w:cs="Times New Roman"/>
          <w:b/>
          <w:bCs/>
          <w:color w:val="000000"/>
          <w:sz w:val="26"/>
          <w:szCs w:val="26"/>
        </w:rPr>
      </w:pPr>
    </w:p>
    <w:p w:rsidR="00E342F4" w:rsidRDefault="00E342F4" w:rsidP="00E342F4">
      <w:pPr>
        <w:spacing w:before="18" w:after="18" w:line="240" w:lineRule="auto"/>
        <w:ind w:left="2880" w:firstLine="720"/>
        <w:rPr>
          <w:rFonts w:ascii="Times New Roman" w:eastAsia="Times New Roman" w:hAnsi="Times New Roman" w:cs="Times New Roman"/>
          <w:b/>
          <w:bCs/>
          <w:color w:val="000000"/>
          <w:sz w:val="26"/>
          <w:szCs w:val="26"/>
        </w:rPr>
      </w:pPr>
    </w:p>
    <w:p w:rsidR="00E342F4" w:rsidRDefault="00E342F4" w:rsidP="00E342F4">
      <w:pPr>
        <w:spacing w:before="18" w:after="18" w:line="240" w:lineRule="auto"/>
        <w:ind w:left="2880" w:firstLine="720"/>
        <w:rPr>
          <w:rFonts w:ascii="Times New Roman" w:eastAsia="Times New Roman" w:hAnsi="Times New Roman" w:cs="Times New Roman"/>
          <w:b/>
          <w:bCs/>
          <w:color w:val="000000"/>
          <w:sz w:val="26"/>
          <w:szCs w:val="26"/>
        </w:rPr>
      </w:pPr>
    </w:p>
    <w:p w:rsidR="00E342F4" w:rsidRDefault="00E342F4" w:rsidP="00E342F4">
      <w:pPr>
        <w:spacing w:before="18" w:after="18" w:line="240" w:lineRule="auto"/>
        <w:ind w:left="2880" w:firstLine="720"/>
        <w:rPr>
          <w:rFonts w:ascii="Times New Roman" w:eastAsia="Times New Roman" w:hAnsi="Times New Roman" w:cs="Times New Roman"/>
          <w:b/>
          <w:bCs/>
          <w:color w:val="000000"/>
          <w:sz w:val="26"/>
          <w:szCs w:val="26"/>
        </w:rPr>
      </w:pPr>
    </w:p>
    <w:p w:rsidR="00E342F4" w:rsidRPr="00790026" w:rsidRDefault="00E342F4" w:rsidP="00E342F4">
      <w:pPr>
        <w:spacing w:before="18" w:after="18" w:line="480" w:lineRule="auto"/>
        <w:ind w:left="2880" w:firstLine="720"/>
        <w:rPr>
          <w:rFonts w:ascii="Times New Roman" w:eastAsia="Times New Roman" w:hAnsi="Times New Roman" w:cs="Times New Roman"/>
          <w:b/>
          <w:bCs/>
          <w:color w:val="000000"/>
          <w:sz w:val="25"/>
          <w:szCs w:val="25"/>
        </w:rPr>
      </w:pPr>
      <w:r w:rsidRPr="00790026">
        <w:rPr>
          <w:rFonts w:ascii="Times New Roman" w:eastAsia="Times New Roman" w:hAnsi="Times New Roman" w:cs="Times New Roman"/>
          <w:b/>
          <w:bCs/>
          <w:color w:val="000000"/>
          <w:sz w:val="25"/>
          <w:szCs w:val="25"/>
        </w:rPr>
        <w:t>CERTIFICATION</w:t>
      </w:r>
    </w:p>
    <w:p w:rsidR="00E342F4" w:rsidRPr="00790026" w:rsidRDefault="00E342F4" w:rsidP="00E342F4">
      <w:pPr>
        <w:spacing w:before="18" w:after="18" w:line="480" w:lineRule="auto"/>
        <w:jc w:val="both"/>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lastRenderedPageBreak/>
        <w:t xml:space="preserve">This is to certify that this project was carried out by </w:t>
      </w:r>
      <w:r w:rsidRPr="00790026">
        <w:rPr>
          <w:rFonts w:ascii="Times New Roman" w:eastAsia="Times New Roman" w:hAnsi="Times New Roman" w:cs="Times New Roman"/>
          <w:b/>
          <w:bCs/>
          <w:color w:val="000000"/>
          <w:sz w:val="25"/>
          <w:szCs w:val="25"/>
        </w:rPr>
        <w:t>YEKINI MONSURAT OMOLAYOSI</w:t>
      </w:r>
      <w:r w:rsidRPr="00790026">
        <w:rPr>
          <w:rFonts w:ascii="Times New Roman" w:eastAsia="Times New Roman" w:hAnsi="Times New Roman" w:cs="Times New Roman"/>
          <w:bCs/>
          <w:color w:val="000000"/>
          <w:sz w:val="25"/>
          <w:szCs w:val="25"/>
        </w:rPr>
        <w:t xml:space="preserve"> with  matriculation no: </w:t>
      </w:r>
      <w:r w:rsidRPr="00790026">
        <w:rPr>
          <w:rFonts w:ascii="Times New Roman" w:eastAsia="Times New Roman" w:hAnsi="Times New Roman" w:cs="Times New Roman"/>
          <w:b/>
          <w:bCs/>
          <w:color w:val="000000"/>
          <w:sz w:val="25"/>
          <w:szCs w:val="25"/>
        </w:rPr>
        <w:t xml:space="preserve">HND/23/ACC/FT/0737  </w:t>
      </w:r>
      <w:r w:rsidRPr="00790026">
        <w:rPr>
          <w:rFonts w:ascii="Times New Roman" w:eastAsia="Times New Roman" w:hAnsi="Times New Roman" w:cs="Times New Roman"/>
          <w:bCs/>
          <w:color w:val="000000"/>
          <w:sz w:val="25"/>
          <w:szCs w:val="25"/>
        </w:rPr>
        <w:t xml:space="preserve">has been carefully assessed and approved has meeting part of the requirements for the award of Higher National Diploma (HND) In Accountancy Department, institute of Finance and Management Studies, </w:t>
      </w:r>
      <w:proofErr w:type="spellStart"/>
      <w:r w:rsidRPr="00790026">
        <w:rPr>
          <w:rFonts w:ascii="Times New Roman" w:eastAsia="Times New Roman" w:hAnsi="Times New Roman" w:cs="Times New Roman"/>
          <w:bCs/>
          <w:color w:val="000000"/>
          <w:sz w:val="25"/>
          <w:szCs w:val="25"/>
        </w:rPr>
        <w:t>Kwara</w:t>
      </w:r>
      <w:proofErr w:type="spellEnd"/>
      <w:r w:rsidRPr="00790026">
        <w:rPr>
          <w:rFonts w:ascii="Times New Roman" w:eastAsia="Times New Roman" w:hAnsi="Times New Roman" w:cs="Times New Roman"/>
          <w:bCs/>
          <w:color w:val="000000"/>
          <w:sz w:val="25"/>
          <w:szCs w:val="25"/>
        </w:rPr>
        <w:t xml:space="preserve"> State Polytechnic. </w:t>
      </w:r>
    </w:p>
    <w:p w:rsidR="00E342F4" w:rsidRPr="00790026" w:rsidRDefault="00E342F4" w:rsidP="00E342F4">
      <w:pPr>
        <w:spacing w:before="18" w:after="18" w:line="480" w:lineRule="auto"/>
        <w:ind w:left="2880" w:firstLine="720"/>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ind w:left="2880" w:firstLine="720"/>
        <w:rPr>
          <w:rFonts w:ascii="Times New Roman" w:eastAsia="Times New Roman" w:hAnsi="Times New Roman" w:cs="Times New Roman"/>
          <w:bCs/>
          <w:color w:val="000000"/>
          <w:sz w:val="25"/>
          <w:szCs w:val="25"/>
        </w:rPr>
      </w:pPr>
    </w:p>
    <w:p w:rsidR="00E342F4" w:rsidRPr="00790026" w:rsidRDefault="00E342F4" w:rsidP="00E342F4">
      <w:pPr>
        <w:spacing w:before="18" w:after="18" w:line="24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_______________________</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________________</w:t>
      </w:r>
    </w:p>
    <w:p w:rsidR="00E342F4" w:rsidRPr="00790026" w:rsidRDefault="00E342F4" w:rsidP="00E342F4">
      <w:pPr>
        <w:spacing w:before="18" w:after="18" w:line="24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 xml:space="preserve">Mr. Promise </w:t>
      </w:r>
      <w:proofErr w:type="spellStart"/>
      <w:r w:rsidRPr="00790026">
        <w:rPr>
          <w:rFonts w:ascii="Times New Roman" w:eastAsia="Times New Roman" w:hAnsi="Times New Roman" w:cs="Times New Roman"/>
          <w:bCs/>
          <w:color w:val="000000"/>
          <w:sz w:val="25"/>
          <w:szCs w:val="25"/>
        </w:rPr>
        <w:t>Abegunde</w:t>
      </w:r>
      <w:proofErr w:type="spellEnd"/>
      <w:r w:rsidRPr="00790026">
        <w:rPr>
          <w:rFonts w:ascii="Times New Roman" w:eastAsia="Times New Roman" w:hAnsi="Times New Roman" w:cs="Times New Roman"/>
          <w:bCs/>
          <w:color w:val="000000"/>
          <w:sz w:val="25"/>
          <w:szCs w:val="25"/>
        </w:rPr>
        <w:t xml:space="preserve"> O</w:t>
      </w:r>
      <w:r>
        <w:rPr>
          <w:rFonts w:ascii="Times New Roman" w:eastAsia="Times New Roman" w:hAnsi="Times New Roman" w:cs="Times New Roman"/>
          <w:bCs/>
          <w:color w:val="000000"/>
          <w:sz w:val="25"/>
          <w:szCs w:val="25"/>
        </w:rPr>
        <w:t>.</w:t>
      </w:r>
      <w:r w:rsidRPr="00790026">
        <w:rPr>
          <w:rFonts w:ascii="Times New Roman" w:eastAsia="Times New Roman" w:hAnsi="Times New Roman" w:cs="Times New Roman"/>
          <w:bCs/>
          <w:color w:val="000000"/>
          <w:sz w:val="25"/>
          <w:szCs w:val="25"/>
        </w:rPr>
        <w:tab/>
        <w:t xml:space="preserve">                        </w:t>
      </w:r>
      <w:r>
        <w:rPr>
          <w:rFonts w:ascii="Times New Roman" w:eastAsia="Times New Roman" w:hAnsi="Times New Roman" w:cs="Times New Roman"/>
          <w:bCs/>
          <w:color w:val="000000"/>
          <w:sz w:val="25"/>
          <w:szCs w:val="25"/>
        </w:rPr>
        <w:tab/>
      </w:r>
      <w:r>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 xml:space="preserve">Date </w:t>
      </w:r>
      <w:r w:rsidRPr="00790026">
        <w:rPr>
          <w:rFonts w:ascii="Times New Roman" w:eastAsia="Times New Roman" w:hAnsi="Times New Roman" w:cs="Times New Roman"/>
          <w:bCs/>
          <w:color w:val="000000"/>
          <w:sz w:val="25"/>
          <w:szCs w:val="25"/>
        </w:rPr>
        <w:tab/>
      </w:r>
    </w:p>
    <w:p w:rsidR="00E342F4" w:rsidRPr="00866270" w:rsidRDefault="00E342F4" w:rsidP="00E342F4">
      <w:pPr>
        <w:spacing w:before="18" w:after="18" w:line="240" w:lineRule="auto"/>
        <w:rPr>
          <w:rFonts w:ascii="Times New Roman" w:eastAsia="Times New Roman" w:hAnsi="Times New Roman" w:cs="Times New Roman"/>
          <w:b/>
          <w:bCs/>
          <w:i/>
          <w:color w:val="000000"/>
          <w:sz w:val="25"/>
          <w:szCs w:val="25"/>
        </w:rPr>
      </w:pPr>
      <w:r w:rsidRPr="00866270">
        <w:rPr>
          <w:rFonts w:ascii="Times New Roman" w:eastAsia="Times New Roman" w:hAnsi="Times New Roman" w:cs="Times New Roman"/>
          <w:b/>
          <w:bCs/>
          <w:i/>
          <w:color w:val="000000"/>
          <w:sz w:val="25"/>
          <w:szCs w:val="25"/>
        </w:rPr>
        <w:t xml:space="preserve">Project Supervisor </w:t>
      </w:r>
    </w:p>
    <w:p w:rsidR="00E342F4" w:rsidRPr="00790026" w:rsidRDefault="00E342F4" w:rsidP="00E342F4">
      <w:pPr>
        <w:spacing w:before="18" w:after="18" w:line="240" w:lineRule="auto"/>
        <w:rPr>
          <w:rFonts w:ascii="Times New Roman" w:eastAsia="Times New Roman" w:hAnsi="Times New Roman" w:cs="Times New Roman"/>
          <w:bCs/>
          <w:color w:val="000000"/>
          <w:sz w:val="25"/>
          <w:szCs w:val="25"/>
        </w:rPr>
      </w:pPr>
    </w:p>
    <w:p w:rsidR="00E342F4" w:rsidRDefault="00E342F4" w:rsidP="00E342F4">
      <w:pPr>
        <w:spacing w:before="18" w:after="18" w:line="480" w:lineRule="auto"/>
        <w:rPr>
          <w:rFonts w:ascii="Times New Roman" w:eastAsia="Times New Roman" w:hAnsi="Times New Roman" w:cs="Times New Roman"/>
          <w:bCs/>
          <w:color w:val="000000"/>
          <w:sz w:val="25"/>
          <w:szCs w:val="25"/>
        </w:rPr>
      </w:pPr>
    </w:p>
    <w:p w:rsidR="00E342F4" w:rsidRPr="00790026" w:rsidRDefault="00E342F4" w:rsidP="00E342F4">
      <w:pPr>
        <w:spacing w:before="18" w:after="0" w:line="24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_______________________</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Pr>
          <w:rFonts w:ascii="Times New Roman" w:eastAsia="Times New Roman" w:hAnsi="Times New Roman" w:cs="Times New Roman"/>
          <w:bCs/>
          <w:color w:val="000000"/>
          <w:sz w:val="25"/>
          <w:szCs w:val="25"/>
        </w:rPr>
        <w:tab/>
      </w:r>
      <w:r>
        <w:rPr>
          <w:rFonts w:ascii="Times New Roman" w:eastAsia="Times New Roman" w:hAnsi="Times New Roman" w:cs="Times New Roman"/>
          <w:bCs/>
          <w:color w:val="000000"/>
          <w:sz w:val="25"/>
          <w:szCs w:val="25"/>
        </w:rPr>
        <w:tab/>
      </w:r>
      <w:r>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__________________</w:t>
      </w:r>
    </w:p>
    <w:p w:rsidR="00E342F4" w:rsidRPr="00790026" w:rsidRDefault="00E342F4" w:rsidP="00E342F4">
      <w:pPr>
        <w:spacing w:before="18" w:after="0" w:line="240" w:lineRule="auto"/>
        <w:rPr>
          <w:rFonts w:ascii="Times New Roman" w:eastAsia="Times New Roman" w:hAnsi="Times New Roman" w:cs="Times New Roman"/>
          <w:bCs/>
          <w:color w:val="000000"/>
          <w:sz w:val="25"/>
          <w:szCs w:val="25"/>
        </w:rPr>
      </w:pPr>
      <w:proofErr w:type="spellStart"/>
      <w:r w:rsidRPr="00790026">
        <w:rPr>
          <w:rFonts w:ascii="Times New Roman" w:eastAsia="Times New Roman" w:hAnsi="Times New Roman" w:cs="Times New Roman"/>
          <w:bCs/>
          <w:color w:val="000000"/>
          <w:sz w:val="25"/>
          <w:szCs w:val="25"/>
        </w:rPr>
        <w:t>Mrs</w:t>
      </w:r>
      <w:proofErr w:type="spellEnd"/>
      <w:r w:rsidRPr="00790026">
        <w:rPr>
          <w:rFonts w:ascii="Times New Roman" w:eastAsia="Times New Roman" w:hAnsi="Times New Roman" w:cs="Times New Roman"/>
          <w:bCs/>
          <w:color w:val="000000"/>
          <w:sz w:val="25"/>
          <w:szCs w:val="25"/>
        </w:rPr>
        <w:t xml:space="preserve"> </w:t>
      </w:r>
      <w:proofErr w:type="spellStart"/>
      <w:r w:rsidRPr="00790026">
        <w:rPr>
          <w:rFonts w:ascii="Times New Roman" w:eastAsia="Times New Roman" w:hAnsi="Times New Roman" w:cs="Times New Roman"/>
          <w:bCs/>
          <w:color w:val="000000"/>
          <w:sz w:val="25"/>
          <w:szCs w:val="25"/>
        </w:rPr>
        <w:t>Adegboye</w:t>
      </w:r>
      <w:proofErr w:type="spellEnd"/>
      <w:r w:rsidRPr="00790026">
        <w:rPr>
          <w:rFonts w:ascii="Times New Roman" w:eastAsia="Times New Roman" w:hAnsi="Times New Roman" w:cs="Times New Roman"/>
          <w:bCs/>
          <w:color w:val="000000"/>
          <w:sz w:val="25"/>
          <w:szCs w:val="25"/>
        </w:rPr>
        <w:t xml:space="preserve"> B.B</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 xml:space="preserve">     </w:t>
      </w:r>
      <w:r>
        <w:rPr>
          <w:rFonts w:ascii="Times New Roman" w:eastAsia="Times New Roman" w:hAnsi="Times New Roman" w:cs="Times New Roman"/>
          <w:bCs/>
          <w:color w:val="000000"/>
          <w:sz w:val="25"/>
          <w:szCs w:val="25"/>
        </w:rPr>
        <w:tab/>
      </w:r>
      <w:r>
        <w:rPr>
          <w:rFonts w:ascii="Times New Roman" w:eastAsia="Times New Roman" w:hAnsi="Times New Roman" w:cs="Times New Roman"/>
          <w:bCs/>
          <w:color w:val="000000"/>
          <w:sz w:val="25"/>
          <w:szCs w:val="25"/>
        </w:rPr>
        <w:tab/>
      </w:r>
      <w:r>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 xml:space="preserve">Date </w:t>
      </w:r>
    </w:p>
    <w:p w:rsidR="00E342F4" w:rsidRPr="00866270" w:rsidRDefault="00E342F4" w:rsidP="00E342F4">
      <w:pPr>
        <w:spacing w:before="18" w:after="0" w:line="240" w:lineRule="auto"/>
        <w:rPr>
          <w:rFonts w:ascii="Times New Roman" w:eastAsia="Times New Roman" w:hAnsi="Times New Roman" w:cs="Times New Roman"/>
          <w:b/>
          <w:bCs/>
          <w:i/>
          <w:color w:val="000000"/>
          <w:sz w:val="25"/>
          <w:szCs w:val="25"/>
        </w:rPr>
      </w:pPr>
      <w:r w:rsidRPr="00866270">
        <w:rPr>
          <w:rFonts w:ascii="Times New Roman" w:eastAsia="Times New Roman" w:hAnsi="Times New Roman" w:cs="Times New Roman"/>
          <w:b/>
          <w:bCs/>
          <w:i/>
          <w:color w:val="000000"/>
          <w:sz w:val="25"/>
          <w:szCs w:val="25"/>
        </w:rPr>
        <w:t>Project Coordinator</w:t>
      </w:r>
    </w:p>
    <w:p w:rsidR="00E342F4" w:rsidRDefault="00E342F4" w:rsidP="00E342F4">
      <w:pPr>
        <w:spacing w:before="18" w:after="18" w:line="480" w:lineRule="auto"/>
        <w:rPr>
          <w:rFonts w:ascii="Times New Roman" w:eastAsia="Times New Roman" w:hAnsi="Times New Roman" w:cs="Times New Roman"/>
          <w:bCs/>
          <w:color w:val="000000"/>
          <w:sz w:val="25"/>
          <w:szCs w:val="25"/>
        </w:rPr>
      </w:pPr>
    </w:p>
    <w:p w:rsidR="00E342F4" w:rsidRPr="00790026" w:rsidRDefault="00E342F4" w:rsidP="00E342F4">
      <w:pPr>
        <w:spacing w:before="18" w:after="18" w:line="24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_______________________</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 xml:space="preserve"> __________________</w:t>
      </w:r>
    </w:p>
    <w:p w:rsidR="00E342F4" w:rsidRDefault="00E342F4" w:rsidP="00E342F4">
      <w:pPr>
        <w:spacing w:before="18" w:after="18" w:line="240" w:lineRule="auto"/>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Mr</w:t>
      </w:r>
      <w:r w:rsidRPr="00790026">
        <w:rPr>
          <w:rFonts w:ascii="Times New Roman" w:eastAsia="Times New Roman" w:hAnsi="Times New Roman" w:cs="Times New Roman"/>
          <w:bCs/>
          <w:color w:val="000000"/>
          <w:sz w:val="25"/>
          <w:szCs w:val="25"/>
        </w:rPr>
        <w:t xml:space="preserve">. </w:t>
      </w:r>
      <w:proofErr w:type="spellStart"/>
      <w:r w:rsidRPr="00790026">
        <w:rPr>
          <w:rFonts w:ascii="Times New Roman" w:eastAsia="Times New Roman" w:hAnsi="Times New Roman" w:cs="Times New Roman"/>
          <w:bCs/>
          <w:color w:val="000000"/>
          <w:sz w:val="25"/>
          <w:szCs w:val="25"/>
        </w:rPr>
        <w:t>Elelu</w:t>
      </w:r>
      <w:proofErr w:type="spellEnd"/>
      <w:r w:rsidRPr="00790026">
        <w:rPr>
          <w:rFonts w:ascii="Times New Roman" w:eastAsia="Times New Roman" w:hAnsi="Times New Roman" w:cs="Times New Roman"/>
          <w:bCs/>
          <w:color w:val="000000"/>
          <w:sz w:val="25"/>
          <w:szCs w:val="25"/>
        </w:rPr>
        <w:t xml:space="preserve"> M.O </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 xml:space="preserve">                          </w:t>
      </w:r>
      <w:r>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 xml:space="preserve">Date </w:t>
      </w:r>
    </w:p>
    <w:p w:rsidR="00E342F4" w:rsidRPr="00866270" w:rsidRDefault="00E342F4" w:rsidP="00E342F4">
      <w:pPr>
        <w:spacing w:before="18" w:after="18" w:line="240" w:lineRule="auto"/>
        <w:rPr>
          <w:rFonts w:ascii="Times New Roman" w:eastAsia="Times New Roman" w:hAnsi="Times New Roman" w:cs="Times New Roman"/>
          <w:b/>
          <w:bCs/>
          <w:i/>
          <w:color w:val="000000"/>
          <w:sz w:val="25"/>
          <w:szCs w:val="25"/>
        </w:rPr>
      </w:pPr>
      <w:r w:rsidRPr="00866270">
        <w:rPr>
          <w:rFonts w:ascii="Times New Roman" w:eastAsia="Times New Roman" w:hAnsi="Times New Roman" w:cs="Times New Roman"/>
          <w:b/>
          <w:bCs/>
          <w:i/>
          <w:color w:val="000000"/>
          <w:sz w:val="25"/>
          <w:szCs w:val="25"/>
        </w:rPr>
        <w:t xml:space="preserve">Head of Department </w:t>
      </w:r>
    </w:p>
    <w:p w:rsidR="00E342F4" w:rsidRDefault="00E342F4" w:rsidP="00E342F4">
      <w:pPr>
        <w:spacing w:before="18" w:after="18" w:line="480" w:lineRule="auto"/>
        <w:ind w:left="2880" w:firstLine="720"/>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ind w:left="2880" w:firstLine="720"/>
        <w:rPr>
          <w:rFonts w:ascii="Times New Roman" w:eastAsia="Times New Roman" w:hAnsi="Times New Roman" w:cs="Times New Roman"/>
          <w:bCs/>
          <w:color w:val="000000"/>
          <w:sz w:val="25"/>
          <w:szCs w:val="25"/>
        </w:rPr>
      </w:pPr>
    </w:p>
    <w:p w:rsidR="00E342F4" w:rsidRPr="00790026" w:rsidRDefault="00E342F4" w:rsidP="00E342F4">
      <w:pPr>
        <w:spacing w:before="18" w:after="0" w:line="24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______________________</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 xml:space="preserve">                                _________________</w:t>
      </w:r>
    </w:p>
    <w:p w:rsidR="00E342F4" w:rsidRPr="00790026" w:rsidRDefault="00E342F4" w:rsidP="00E342F4">
      <w:pPr>
        <w:spacing w:before="18" w:after="0" w:line="24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 xml:space="preserve">Mr. </w:t>
      </w:r>
      <w:proofErr w:type="spellStart"/>
      <w:r w:rsidRPr="00790026">
        <w:rPr>
          <w:rFonts w:ascii="Times New Roman" w:eastAsia="Times New Roman" w:hAnsi="Times New Roman" w:cs="Times New Roman"/>
          <w:bCs/>
          <w:color w:val="000000"/>
          <w:sz w:val="25"/>
          <w:szCs w:val="25"/>
        </w:rPr>
        <w:t>Ikh</w:t>
      </w:r>
      <w:r>
        <w:rPr>
          <w:rFonts w:ascii="Times New Roman" w:eastAsia="Times New Roman" w:hAnsi="Times New Roman" w:cs="Times New Roman"/>
          <w:bCs/>
          <w:color w:val="000000"/>
          <w:sz w:val="25"/>
          <w:szCs w:val="25"/>
        </w:rPr>
        <w:t>u</w:t>
      </w:r>
      <w:proofErr w:type="spellEnd"/>
      <w:r w:rsidRPr="00790026">
        <w:rPr>
          <w:rFonts w:ascii="Times New Roman" w:eastAsia="Times New Roman" w:hAnsi="Times New Roman" w:cs="Times New Roman"/>
          <w:bCs/>
          <w:color w:val="000000"/>
          <w:sz w:val="25"/>
          <w:szCs w:val="25"/>
        </w:rPr>
        <w:t xml:space="preserve"> </w:t>
      </w:r>
      <w:proofErr w:type="spellStart"/>
      <w:r w:rsidRPr="00790026">
        <w:rPr>
          <w:rFonts w:ascii="Times New Roman" w:eastAsia="Times New Roman" w:hAnsi="Times New Roman" w:cs="Times New Roman"/>
          <w:bCs/>
          <w:color w:val="000000"/>
          <w:sz w:val="25"/>
          <w:szCs w:val="25"/>
        </w:rPr>
        <w:t>Momregbe</w:t>
      </w:r>
      <w:proofErr w:type="spellEnd"/>
      <w:r w:rsidRPr="00790026">
        <w:rPr>
          <w:rFonts w:ascii="Times New Roman" w:eastAsia="Times New Roman" w:hAnsi="Times New Roman" w:cs="Times New Roman"/>
          <w:bCs/>
          <w:color w:val="000000"/>
          <w:sz w:val="25"/>
          <w:szCs w:val="25"/>
        </w:rPr>
        <w:t xml:space="preserve"> Sunday (FCA)</w:t>
      </w:r>
    </w:p>
    <w:p w:rsidR="00E342F4" w:rsidRPr="00790026" w:rsidRDefault="00E342F4" w:rsidP="00E342F4">
      <w:pPr>
        <w:spacing w:before="18" w:after="0" w:line="240" w:lineRule="auto"/>
        <w:rPr>
          <w:rFonts w:ascii="Times New Roman" w:eastAsia="Times New Roman" w:hAnsi="Times New Roman" w:cs="Times New Roman"/>
          <w:bCs/>
          <w:color w:val="000000"/>
          <w:sz w:val="25"/>
          <w:szCs w:val="25"/>
        </w:rPr>
      </w:pPr>
      <w:r w:rsidRPr="00866270">
        <w:rPr>
          <w:rFonts w:ascii="Times New Roman" w:eastAsia="Times New Roman" w:hAnsi="Times New Roman" w:cs="Times New Roman"/>
          <w:b/>
          <w:bCs/>
          <w:i/>
          <w:color w:val="000000"/>
          <w:sz w:val="25"/>
          <w:szCs w:val="25"/>
        </w:rPr>
        <w:t>External Examiner</w:t>
      </w:r>
      <w:r>
        <w:rPr>
          <w:rFonts w:ascii="Times New Roman" w:eastAsia="Times New Roman" w:hAnsi="Times New Roman" w:cs="Times New Roman"/>
          <w:bCs/>
          <w:color w:val="000000"/>
          <w:sz w:val="25"/>
          <w:szCs w:val="25"/>
        </w:rPr>
        <w:t xml:space="preserve"> </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 xml:space="preserve">  </w:t>
      </w:r>
      <w:r>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 xml:space="preserve">Date </w:t>
      </w:r>
    </w:p>
    <w:p w:rsidR="00E342F4" w:rsidRDefault="00E342F4" w:rsidP="00E342F4">
      <w:pPr>
        <w:spacing w:before="18" w:after="0" w:line="240" w:lineRule="auto"/>
        <w:rPr>
          <w:rFonts w:ascii="Times New Roman" w:eastAsia="Times New Roman" w:hAnsi="Times New Roman" w:cs="Times New Roman"/>
          <w:bCs/>
          <w:color w:val="000000"/>
          <w:sz w:val="25"/>
          <w:szCs w:val="25"/>
        </w:rPr>
      </w:pPr>
    </w:p>
    <w:p w:rsidR="00E342F4" w:rsidRDefault="00E342F4" w:rsidP="00E342F4">
      <w:pPr>
        <w:spacing w:before="18" w:after="0" w:line="240" w:lineRule="auto"/>
        <w:rPr>
          <w:rFonts w:ascii="Times New Roman" w:eastAsia="Times New Roman" w:hAnsi="Times New Roman" w:cs="Times New Roman"/>
          <w:bCs/>
          <w:color w:val="000000"/>
          <w:sz w:val="25"/>
          <w:szCs w:val="25"/>
        </w:rPr>
      </w:pPr>
    </w:p>
    <w:p w:rsidR="00E342F4" w:rsidRDefault="00E342F4" w:rsidP="00E342F4">
      <w:pPr>
        <w:spacing w:before="18" w:after="0" w:line="240" w:lineRule="auto"/>
        <w:rPr>
          <w:rFonts w:ascii="Times New Roman" w:eastAsia="Times New Roman" w:hAnsi="Times New Roman" w:cs="Times New Roman"/>
          <w:bCs/>
          <w:color w:val="000000"/>
          <w:sz w:val="25"/>
          <w:szCs w:val="25"/>
        </w:rPr>
      </w:pPr>
    </w:p>
    <w:p w:rsidR="00E342F4" w:rsidRDefault="00E342F4" w:rsidP="00E342F4">
      <w:pPr>
        <w:spacing w:before="18" w:after="0" w:line="240" w:lineRule="auto"/>
        <w:rPr>
          <w:rFonts w:ascii="Times New Roman" w:eastAsia="Times New Roman" w:hAnsi="Times New Roman" w:cs="Times New Roman"/>
          <w:bCs/>
          <w:color w:val="000000"/>
          <w:sz w:val="25"/>
          <w:szCs w:val="25"/>
        </w:rPr>
      </w:pPr>
    </w:p>
    <w:p w:rsidR="00E342F4" w:rsidRDefault="00E342F4" w:rsidP="00E342F4">
      <w:pPr>
        <w:spacing w:before="18" w:after="0" w:line="240" w:lineRule="auto"/>
        <w:rPr>
          <w:rFonts w:ascii="Times New Roman" w:eastAsia="Times New Roman" w:hAnsi="Times New Roman" w:cs="Times New Roman"/>
          <w:bCs/>
          <w:color w:val="000000"/>
          <w:sz w:val="25"/>
          <w:szCs w:val="25"/>
        </w:rPr>
      </w:pPr>
    </w:p>
    <w:p w:rsidR="00E342F4" w:rsidRPr="00790026" w:rsidRDefault="00E342F4" w:rsidP="00E342F4">
      <w:pPr>
        <w:spacing w:before="18" w:after="0" w:line="240" w:lineRule="auto"/>
        <w:jc w:val="center"/>
        <w:rPr>
          <w:rFonts w:ascii="Times New Roman" w:eastAsia="Times New Roman" w:hAnsi="Times New Roman" w:cs="Times New Roman"/>
          <w:bCs/>
          <w:color w:val="000000"/>
          <w:sz w:val="25"/>
          <w:szCs w:val="25"/>
        </w:rPr>
      </w:pPr>
      <w:proofErr w:type="gramStart"/>
      <w:r>
        <w:rPr>
          <w:rFonts w:ascii="Times New Roman" w:eastAsia="Times New Roman" w:hAnsi="Times New Roman" w:cs="Times New Roman"/>
          <w:bCs/>
          <w:color w:val="000000"/>
          <w:sz w:val="25"/>
          <w:szCs w:val="25"/>
        </w:rPr>
        <w:t>ii</w:t>
      </w:r>
      <w:proofErr w:type="gramEnd"/>
    </w:p>
    <w:p w:rsidR="00E342F4" w:rsidRPr="002A5B1E" w:rsidRDefault="00E342F4" w:rsidP="00E342F4">
      <w:pPr>
        <w:spacing w:before="18" w:after="18" w:line="480" w:lineRule="auto"/>
        <w:jc w:val="center"/>
        <w:rPr>
          <w:rFonts w:ascii="Times New Roman" w:eastAsia="Times New Roman" w:hAnsi="Times New Roman" w:cs="Times New Roman"/>
          <w:b/>
          <w:bCs/>
          <w:color w:val="000000"/>
          <w:sz w:val="25"/>
          <w:szCs w:val="25"/>
        </w:rPr>
      </w:pPr>
      <w:r w:rsidRPr="002A5B1E">
        <w:rPr>
          <w:rFonts w:ascii="Times New Roman" w:eastAsia="Times New Roman" w:hAnsi="Times New Roman" w:cs="Times New Roman"/>
          <w:b/>
          <w:bCs/>
          <w:color w:val="000000"/>
          <w:sz w:val="25"/>
          <w:szCs w:val="25"/>
        </w:rPr>
        <w:t>DEDICATION</w:t>
      </w:r>
    </w:p>
    <w:p w:rsidR="00E342F4" w:rsidRPr="00790026" w:rsidRDefault="00E342F4" w:rsidP="00E342F4">
      <w:pPr>
        <w:spacing w:before="18" w:after="18" w:line="480" w:lineRule="auto"/>
        <w:jc w:val="both"/>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 xml:space="preserve">To Almighty God, whose grace has sustained me throughout this academic </w:t>
      </w:r>
      <w:proofErr w:type="gramStart"/>
      <w:r w:rsidRPr="00790026">
        <w:rPr>
          <w:rFonts w:ascii="Times New Roman" w:eastAsia="Times New Roman" w:hAnsi="Times New Roman" w:cs="Times New Roman"/>
          <w:bCs/>
          <w:color w:val="000000"/>
          <w:sz w:val="25"/>
          <w:szCs w:val="25"/>
        </w:rPr>
        <w:t>journey.</w:t>
      </w:r>
      <w:proofErr w:type="gramEnd"/>
    </w:p>
    <w:p w:rsidR="00E342F4" w:rsidRPr="00790026" w:rsidRDefault="00E342F4" w:rsidP="00E342F4">
      <w:pPr>
        <w:spacing w:before="18" w:after="18" w:line="480" w:lineRule="auto"/>
        <w:jc w:val="both"/>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lastRenderedPageBreak/>
        <w:t>To my beloved parents, whose unwavering love, prayers, and sacrifices laid the foundation for every accomplishment I celebrate today.</w:t>
      </w:r>
      <w:r>
        <w:rPr>
          <w:rFonts w:ascii="Times New Roman" w:eastAsia="Times New Roman" w:hAnsi="Times New Roman" w:cs="Times New Roman"/>
          <w:bCs/>
          <w:color w:val="000000"/>
          <w:sz w:val="25"/>
          <w:szCs w:val="25"/>
        </w:rPr>
        <w:t xml:space="preserve"> </w:t>
      </w:r>
      <w:r w:rsidRPr="00790026">
        <w:rPr>
          <w:rFonts w:ascii="Times New Roman" w:eastAsia="Times New Roman" w:hAnsi="Times New Roman" w:cs="Times New Roman"/>
          <w:bCs/>
          <w:color w:val="000000"/>
          <w:sz w:val="25"/>
          <w:szCs w:val="25"/>
        </w:rPr>
        <w:t xml:space="preserve">To my mentors and lecturers, especially </w:t>
      </w:r>
      <w:proofErr w:type="spellStart"/>
      <w:r w:rsidRPr="002A5B1E">
        <w:rPr>
          <w:rFonts w:ascii="Times New Roman" w:eastAsia="Times New Roman" w:hAnsi="Times New Roman" w:cs="Times New Roman"/>
          <w:b/>
          <w:bCs/>
          <w:color w:val="000000"/>
          <w:sz w:val="25"/>
          <w:szCs w:val="25"/>
        </w:rPr>
        <w:t>Mr</w:t>
      </w:r>
      <w:proofErr w:type="spellEnd"/>
      <w:r w:rsidRPr="002A5B1E">
        <w:rPr>
          <w:rFonts w:ascii="Times New Roman" w:eastAsia="Times New Roman" w:hAnsi="Times New Roman" w:cs="Times New Roman"/>
          <w:b/>
          <w:bCs/>
          <w:color w:val="000000"/>
          <w:sz w:val="25"/>
          <w:szCs w:val="25"/>
        </w:rPr>
        <w:t xml:space="preserve"> promise </w:t>
      </w:r>
      <w:proofErr w:type="spellStart"/>
      <w:r w:rsidRPr="002A5B1E">
        <w:rPr>
          <w:rFonts w:ascii="Times New Roman" w:eastAsia="Times New Roman" w:hAnsi="Times New Roman" w:cs="Times New Roman"/>
          <w:b/>
          <w:bCs/>
          <w:color w:val="000000"/>
          <w:sz w:val="25"/>
          <w:szCs w:val="25"/>
        </w:rPr>
        <w:t>Abegunde</w:t>
      </w:r>
      <w:proofErr w:type="spellEnd"/>
      <w:r w:rsidRPr="00790026">
        <w:rPr>
          <w:rFonts w:ascii="Times New Roman" w:eastAsia="Times New Roman" w:hAnsi="Times New Roman" w:cs="Times New Roman"/>
          <w:bCs/>
          <w:color w:val="000000"/>
          <w:sz w:val="25"/>
          <w:szCs w:val="25"/>
        </w:rPr>
        <w:t>, for igniting my passion for research and guiding my steps with patience and wisdom.</w:t>
      </w:r>
    </w:p>
    <w:p w:rsidR="00E342F4" w:rsidRPr="00790026" w:rsidRDefault="00E342F4" w:rsidP="00E342F4">
      <w:pPr>
        <w:spacing w:before="18" w:after="18" w:line="480" w:lineRule="auto"/>
        <w:jc w:val="both"/>
        <w:rPr>
          <w:rFonts w:ascii="Times New Roman" w:eastAsia="Times New Roman" w:hAnsi="Times New Roman" w:cs="Times New Roman"/>
          <w:bCs/>
          <w:color w:val="000000"/>
          <w:sz w:val="25"/>
          <w:szCs w:val="25"/>
        </w:rPr>
      </w:pPr>
      <w:proofErr w:type="gramStart"/>
      <w:r w:rsidRPr="00790026">
        <w:rPr>
          <w:rFonts w:ascii="Times New Roman" w:eastAsia="Times New Roman" w:hAnsi="Times New Roman" w:cs="Times New Roman"/>
          <w:bCs/>
          <w:color w:val="000000"/>
          <w:sz w:val="25"/>
          <w:szCs w:val="25"/>
        </w:rPr>
        <w:t>And</w:t>
      </w:r>
      <w:proofErr w:type="gramEnd"/>
      <w:r w:rsidRPr="00790026">
        <w:rPr>
          <w:rFonts w:ascii="Times New Roman" w:eastAsia="Times New Roman" w:hAnsi="Times New Roman" w:cs="Times New Roman"/>
          <w:bCs/>
          <w:color w:val="000000"/>
          <w:sz w:val="25"/>
          <w:szCs w:val="25"/>
        </w:rPr>
        <w:t xml:space="preserve"> to every friend and colleague who offered encouragement, listened, and believed in me even on the toughest days—this work is partly yours.</w:t>
      </w:r>
      <w:r>
        <w:rPr>
          <w:rFonts w:ascii="Times New Roman" w:eastAsia="Times New Roman" w:hAnsi="Times New Roman" w:cs="Times New Roman"/>
          <w:bCs/>
          <w:color w:val="000000"/>
          <w:sz w:val="25"/>
          <w:szCs w:val="25"/>
        </w:rPr>
        <w:t xml:space="preserve"> </w:t>
      </w:r>
      <w:r w:rsidRPr="00790026">
        <w:rPr>
          <w:rFonts w:ascii="Times New Roman" w:eastAsia="Times New Roman" w:hAnsi="Times New Roman" w:cs="Times New Roman"/>
          <w:bCs/>
          <w:color w:val="000000"/>
          <w:sz w:val="25"/>
          <w:szCs w:val="25"/>
        </w:rPr>
        <w:t>With deepest gratitude, I dedicate this project to you all.</w:t>
      </w:r>
    </w:p>
    <w:p w:rsidR="00E342F4" w:rsidRPr="00790026" w:rsidRDefault="00E342F4" w:rsidP="00E342F4">
      <w:pPr>
        <w:spacing w:before="18" w:after="18" w:line="480" w:lineRule="auto"/>
        <w:jc w:val="both"/>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roofErr w:type="gramStart"/>
      <w:r>
        <w:rPr>
          <w:rFonts w:ascii="Times New Roman" w:eastAsia="Times New Roman" w:hAnsi="Times New Roman" w:cs="Times New Roman"/>
          <w:bCs/>
          <w:color w:val="000000"/>
          <w:sz w:val="25"/>
          <w:szCs w:val="25"/>
        </w:rPr>
        <w:t>iii</w:t>
      </w:r>
      <w:proofErr w:type="gramEnd"/>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r w:rsidRPr="002A5B1E">
        <w:rPr>
          <w:rFonts w:ascii="Times New Roman" w:eastAsia="Times New Roman" w:hAnsi="Times New Roman" w:cs="Times New Roman"/>
          <w:b/>
          <w:bCs/>
          <w:color w:val="000000"/>
          <w:sz w:val="25"/>
          <w:szCs w:val="25"/>
        </w:rPr>
        <w:t>ACKNOWLEDGEMENT</w:t>
      </w:r>
    </w:p>
    <w:p w:rsidR="00E342F4" w:rsidRPr="00790026" w:rsidRDefault="00E342F4" w:rsidP="00E342F4">
      <w:pPr>
        <w:spacing w:before="18" w:after="18" w:line="480" w:lineRule="auto"/>
        <w:jc w:val="both"/>
        <w:rPr>
          <w:rFonts w:ascii="Times New Roman" w:eastAsia="Times New Roman" w:hAnsi="Times New Roman" w:cs="Times New Roman"/>
          <w:bCs/>
          <w:color w:val="000000"/>
          <w:sz w:val="25"/>
          <w:szCs w:val="25"/>
        </w:rPr>
      </w:pPr>
      <w:proofErr w:type="gramStart"/>
      <w:r w:rsidRPr="00790026">
        <w:rPr>
          <w:rFonts w:ascii="Times New Roman" w:eastAsia="Times New Roman" w:hAnsi="Times New Roman" w:cs="Times New Roman"/>
          <w:bCs/>
          <w:color w:val="000000"/>
          <w:sz w:val="25"/>
          <w:szCs w:val="25"/>
        </w:rPr>
        <w:t>First and foremost</w:t>
      </w:r>
      <w:proofErr w:type="gramEnd"/>
      <w:r w:rsidRPr="00790026">
        <w:rPr>
          <w:rFonts w:ascii="Times New Roman" w:eastAsia="Times New Roman" w:hAnsi="Times New Roman" w:cs="Times New Roman"/>
          <w:bCs/>
          <w:color w:val="000000"/>
          <w:sz w:val="25"/>
          <w:szCs w:val="25"/>
        </w:rPr>
        <w:t xml:space="preserve">, my appreciation goes to Almighty Allah, who in His infinite mercies, love and protection sustained me throughout the duration of this study. </w:t>
      </w:r>
    </w:p>
    <w:p w:rsidR="00E342F4" w:rsidRPr="00790026" w:rsidRDefault="00E342F4" w:rsidP="00E342F4">
      <w:pPr>
        <w:spacing w:before="18" w:after="18" w:line="480" w:lineRule="auto"/>
        <w:jc w:val="both"/>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lastRenderedPageBreak/>
        <w:t>Special appreciation goes to my project supervisor</w:t>
      </w:r>
      <w:proofErr w:type="gramStart"/>
      <w:r>
        <w:rPr>
          <w:rFonts w:ascii="Times New Roman" w:eastAsia="Times New Roman" w:hAnsi="Times New Roman" w:cs="Times New Roman"/>
          <w:bCs/>
          <w:color w:val="000000"/>
          <w:sz w:val="25"/>
          <w:szCs w:val="25"/>
        </w:rPr>
        <w:t>;</w:t>
      </w:r>
      <w:proofErr w:type="gramEnd"/>
      <w:r w:rsidRPr="00790026">
        <w:rPr>
          <w:rFonts w:ascii="Times New Roman" w:eastAsia="Times New Roman" w:hAnsi="Times New Roman" w:cs="Times New Roman"/>
          <w:bCs/>
          <w:color w:val="000000"/>
          <w:sz w:val="25"/>
          <w:szCs w:val="25"/>
        </w:rPr>
        <w:t xml:space="preserve"> </w:t>
      </w:r>
      <w:r w:rsidRPr="002A5B1E">
        <w:rPr>
          <w:rFonts w:ascii="Times New Roman" w:eastAsia="Times New Roman" w:hAnsi="Times New Roman" w:cs="Times New Roman"/>
          <w:b/>
          <w:bCs/>
          <w:color w:val="000000"/>
          <w:sz w:val="25"/>
          <w:szCs w:val="25"/>
        </w:rPr>
        <w:t xml:space="preserve">Mr. Promise </w:t>
      </w:r>
      <w:proofErr w:type="spellStart"/>
      <w:r w:rsidRPr="002A5B1E">
        <w:rPr>
          <w:rFonts w:ascii="Times New Roman" w:eastAsia="Times New Roman" w:hAnsi="Times New Roman" w:cs="Times New Roman"/>
          <w:b/>
          <w:bCs/>
          <w:color w:val="000000"/>
          <w:sz w:val="25"/>
          <w:szCs w:val="25"/>
        </w:rPr>
        <w:t>Abegunde</w:t>
      </w:r>
      <w:proofErr w:type="spellEnd"/>
      <w:r w:rsidRPr="002A5B1E">
        <w:rPr>
          <w:rFonts w:ascii="Times New Roman" w:eastAsia="Times New Roman" w:hAnsi="Times New Roman" w:cs="Times New Roman"/>
          <w:b/>
          <w:bCs/>
          <w:color w:val="000000"/>
          <w:sz w:val="25"/>
          <w:szCs w:val="25"/>
        </w:rPr>
        <w:t xml:space="preserve"> O</w:t>
      </w:r>
      <w:r w:rsidRPr="00790026">
        <w:rPr>
          <w:rFonts w:ascii="Times New Roman" w:eastAsia="Times New Roman" w:hAnsi="Times New Roman" w:cs="Times New Roman"/>
          <w:bCs/>
          <w:color w:val="000000"/>
          <w:sz w:val="25"/>
          <w:szCs w:val="25"/>
        </w:rPr>
        <w:t>. for his effort, patience and guidance.</w:t>
      </w:r>
      <w:r>
        <w:rPr>
          <w:rFonts w:ascii="Times New Roman" w:eastAsia="Times New Roman" w:hAnsi="Times New Roman" w:cs="Times New Roman"/>
          <w:bCs/>
          <w:color w:val="000000"/>
          <w:sz w:val="25"/>
          <w:szCs w:val="25"/>
        </w:rPr>
        <w:t xml:space="preserve"> </w:t>
      </w:r>
      <w:r w:rsidRPr="00790026">
        <w:rPr>
          <w:rFonts w:ascii="Times New Roman" w:eastAsia="Times New Roman" w:hAnsi="Times New Roman" w:cs="Times New Roman"/>
          <w:bCs/>
          <w:color w:val="000000"/>
          <w:sz w:val="25"/>
          <w:szCs w:val="25"/>
        </w:rPr>
        <w:t>I express my profound gratitude to my Coordinator</w:t>
      </w:r>
      <w:r>
        <w:rPr>
          <w:rFonts w:ascii="Times New Roman" w:eastAsia="Times New Roman" w:hAnsi="Times New Roman" w:cs="Times New Roman"/>
          <w:bCs/>
          <w:color w:val="000000"/>
          <w:sz w:val="25"/>
          <w:szCs w:val="25"/>
        </w:rPr>
        <w:t>;</w:t>
      </w:r>
      <w:r w:rsidRPr="00790026">
        <w:rPr>
          <w:rFonts w:ascii="Times New Roman" w:eastAsia="Times New Roman" w:hAnsi="Times New Roman" w:cs="Times New Roman"/>
          <w:bCs/>
          <w:color w:val="000000"/>
          <w:sz w:val="25"/>
          <w:szCs w:val="25"/>
        </w:rPr>
        <w:t xml:space="preserve"> </w:t>
      </w:r>
      <w:proofErr w:type="spellStart"/>
      <w:r w:rsidRPr="002A5B1E">
        <w:rPr>
          <w:rFonts w:ascii="Times New Roman" w:eastAsia="Times New Roman" w:hAnsi="Times New Roman" w:cs="Times New Roman"/>
          <w:b/>
          <w:bCs/>
          <w:color w:val="000000"/>
          <w:sz w:val="25"/>
          <w:szCs w:val="25"/>
        </w:rPr>
        <w:t>Mrs</w:t>
      </w:r>
      <w:proofErr w:type="spellEnd"/>
      <w:r w:rsidRPr="002A5B1E">
        <w:rPr>
          <w:rFonts w:ascii="Times New Roman" w:eastAsia="Times New Roman" w:hAnsi="Times New Roman" w:cs="Times New Roman"/>
          <w:b/>
          <w:bCs/>
          <w:color w:val="000000"/>
          <w:sz w:val="25"/>
          <w:szCs w:val="25"/>
        </w:rPr>
        <w:t xml:space="preserve"> </w:t>
      </w:r>
      <w:proofErr w:type="spellStart"/>
      <w:r w:rsidRPr="002A5B1E">
        <w:rPr>
          <w:rFonts w:ascii="Times New Roman" w:eastAsia="Times New Roman" w:hAnsi="Times New Roman" w:cs="Times New Roman"/>
          <w:b/>
          <w:bCs/>
          <w:color w:val="000000"/>
          <w:sz w:val="25"/>
          <w:szCs w:val="25"/>
        </w:rPr>
        <w:t>Adegboye</w:t>
      </w:r>
      <w:proofErr w:type="spellEnd"/>
      <w:r w:rsidRPr="002A5B1E">
        <w:rPr>
          <w:rFonts w:ascii="Times New Roman" w:eastAsia="Times New Roman" w:hAnsi="Times New Roman" w:cs="Times New Roman"/>
          <w:b/>
          <w:bCs/>
          <w:color w:val="000000"/>
          <w:sz w:val="25"/>
          <w:szCs w:val="25"/>
        </w:rPr>
        <w:t xml:space="preserve"> B.B</w:t>
      </w:r>
      <w:r w:rsidRPr="00790026">
        <w:rPr>
          <w:rFonts w:ascii="Times New Roman" w:eastAsia="Times New Roman" w:hAnsi="Times New Roman" w:cs="Times New Roman"/>
          <w:bCs/>
          <w:color w:val="000000"/>
          <w:sz w:val="25"/>
          <w:szCs w:val="25"/>
        </w:rPr>
        <w:t xml:space="preserve"> who handled all matter with appropriate care. </w:t>
      </w:r>
      <w:r>
        <w:rPr>
          <w:rFonts w:ascii="Times New Roman" w:eastAsia="Times New Roman" w:hAnsi="Times New Roman" w:cs="Times New Roman"/>
          <w:bCs/>
          <w:color w:val="000000"/>
          <w:sz w:val="25"/>
          <w:szCs w:val="25"/>
        </w:rPr>
        <w:t xml:space="preserve"> </w:t>
      </w:r>
      <w:proofErr w:type="gramStart"/>
      <w:r w:rsidRPr="00790026">
        <w:rPr>
          <w:rFonts w:ascii="Times New Roman" w:eastAsia="Times New Roman" w:hAnsi="Times New Roman" w:cs="Times New Roman"/>
          <w:bCs/>
          <w:color w:val="000000"/>
          <w:sz w:val="25"/>
          <w:szCs w:val="25"/>
        </w:rPr>
        <w:t>Also</w:t>
      </w:r>
      <w:proofErr w:type="gramEnd"/>
      <w:r w:rsidRPr="00790026">
        <w:rPr>
          <w:rFonts w:ascii="Times New Roman" w:eastAsia="Times New Roman" w:hAnsi="Times New Roman" w:cs="Times New Roman"/>
          <w:bCs/>
          <w:color w:val="000000"/>
          <w:sz w:val="25"/>
          <w:szCs w:val="25"/>
        </w:rPr>
        <w:t xml:space="preserve"> my special gratitude goes to my wonderful parents</w:t>
      </w:r>
      <w:r>
        <w:rPr>
          <w:rFonts w:ascii="Times New Roman" w:eastAsia="Times New Roman" w:hAnsi="Times New Roman" w:cs="Times New Roman"/>
          <w:bCs/>
          <w:color w:val="000000"/>
          <w:sz w:val="25"/>
          <w:szCs w:val="25"/>
        </w:rPr>
        <w:t>;</w:t>
      </w:r>
      <w:r w:rsidRPr="00790026">
        <w:rPr>
          <w:rFonts w:ascii="Times New Roman" w:eastAsia="Times New Roman" w:hAnsi="Times New Roman" w:cs="Times New Roman"/>
          <w:bCs/>
          <w:color w:val="000000"/>
          <w:sz w:val="25"/>
          <w:szCs w:val="25"/>
        </w:rPr>
        <w:t xml:space="preserve"> </w:t>
      </w:r>
      <w:r w:rsidRPr="002A5B1E">
        <w:rPr>
          <w:rFonts w:ascii="Times New Roman" w:eastAsia="Times New Roman" w:hAnsi="Times New Roman" w:cs="Times New Roman"/>
          <w:b/>
          <w:bCs/>
          <w:color w:val="000000"/>
          <w:sz w:val="25"/>
          <w:szCs w:val="25"/>
        </w:rPr>
        <w:t xml:space="preserve">Mr. and Mrs. </w:t>
      </w:r>
      <w:proofErr w:type="spellStart"/>
      <w:r w:rsidRPr="002A5B1E">
        <w:rPr>
          <w:rFonts w:ascii="Times New Roman" w:eastAsia="Times New Roman" w:hAnsi="Times New Roman" w:cs="Times New Roman"/>
          <w:b/>
          <w:bCs/>
          <w:color w:val="000000"/>
          <w:sz w:val="25"/>
          <w:szCs w:val="25"/>
        </w:rPr>
        <w:t>Yekini</w:t>
      </w:r>
      <w:proofErr w:type="spellEnd"/>
      <w:r w:rsidRPr="002A5B1E">
        <w:rPr>
          <w:rFonts w:ascii="Times New Roman" w:eastAsia="Times New Roman" w:hAnsi="Times New Roman" w:cs="Times New Roman"/>
          <w:b/>
          <w:bCs/>
          <w:color w:val="000000"/>
          <w:sz w:val="25"/>
          <w:szCs w:val="25"/>
        </w:rPr>
        <w:t>.</w:t>
      </w:r>
      <w:r>
        <w:rPr>
          <w:rFonts w:ascii="Times New Roman" w:eastAsia="Times New Roman" w:hAnsi="Times New Roman" w:cs="Times New Roman"/>
          <w:b/>
          <w:bCs/>
          <w:color w:val="000000"/>
          <w:sz w:val="25"/>
          <w:szCs w:val="25"/>
        </w:rPr>
        <w:t xml:space="preserve"> </w:t>
      </w:r>
      <w:proofErr w:type="gramStart"/>
      <w:r w:rsidRPr="00790026">
        <w:rPr>
          <w:rFonts w:ascii="Times New Roman" w:eastAsia="Times New Roman" w:hAnsi="Times New Roman" w:cs="Times New Roman"/>
          <w:bCs/>
          <w:color w:val="000000"/>
          <w:sz w:val="25"/>
          <w:szCs w:val="25"/>
        </w:rPr>
        <w:t>I would not forget to acknowledge my wonderful colleagues, friend and well-wishers</w:t>
      </w:r>
      <w:proofErr w:type="gramEnd"/>
      <w:r w:rsidRPr="00790026">
        <w:rPr>
          <w:rFonts w:ascii="Times New Roman" w:eastAsia="Times New Roman" w:hAnsi="Times New Roman" w:cs="Times New Roman"/>
          <w:bCs/>
          <w:color w:val="000000"/>
          <w:sz w:val="25"/>
          <w:szCs w:val="25"/>
        </w:rPr>
        <w:t xml:space="preserve">, </w:t>
      </w:r>
      <w:proofErr w:type="gramStart"/>
      <w:r w:rsidRPr="00790026">
        <w:rPr>
          <w:rFonts w:ascii="Times New Roman" w:eastAsia="Times New Roman" w:hAnsi="Times New Roman" w:cs="Times New Roman"/>
          <w:bCs/>
          <w:color w:val="000000"/>
          <w:sz w:val="25"/>
          <w:szCs w:val="25"/>
        </w:rPr>
        <w:t>I appreciate you all</w:t>
      </w:r>
      <w:proofErr w:type="gramEnd"/>
      <w:r w:rsidRPr="00790026">
        <w:rPr>
          <w:rFonts w:ascii="Times New Roman" w:eastAsia="Times New Roman" w:hAnsi="Times New Roman" w:cs="Times New Roman"/>
          <w:bCs/>
          <w:color w:val="000000"/>
          <w:sz w:val="25"/>
          <w:szCs w:val="25"/>
        </w:rPr>
        <w:t xml:space="preserve">. May God reward you </w:t>
      </w:r>
      <w:proofErr w:type="gramStart"/>
      <w:r w:rsidRPr="00790026">
        <w:rPr>
          <w:rFonts w:ascii="Times New Roman" w:eastAsia="Times New Roman" w:hAnsi="Times New Roman" w:cs="Times New Roman"/>
          <w:bCs/>
          <w:color w:val="000000"/>
          <w:sz w:val="25"/>
          <w:szCs w:val="25"/>
        </w:rPr>
        <w:t>all.</w:t>
      </w:r>
      <w:proofErr w:type="gramEnd"/>
    </w:p>
    <w:p w:rsidR="00E342F4" w:rsidRPr="00790026" w:rsidRDefault="00E342F4" w:rsidP="00E342F4">
      <w:pPr>
        <w:spacing w:before="18" w:after="18" w:line="480" w:lineRule="auto"/>
        <w:jc w:val="both"/>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both"/>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Default="00E342F4" w:rsidP="00E342F4">
      <w:pPr>
        <w:spacing w:before="18" w:after="18" w:line="480" w:lineRule="auto"/>
        <w:jc w:val="center"/>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roofErr w:type="gramStart"/>
      <w:r>
        <w:rPr>
          <w:rFonts w:ascii="Times New Roman" w:eastAsia="Times New Roman" w:hAnsi="Times New Roman" w:cs="Times New Roman"/>
          <w:bCs/>
          <w:color w:val="000000"/>
          <w:sz w:val="25"/>
          <w:szCs w:val="25"/>
        </w:rPr>
        <w:t>iv</w:t>
      </w:r>
      <w:proofErr w:type="gramEnd"/>
    </w:p>
    <w:p w:rsidR="00E342F4" w:rsidRPr="008948B4" w:rsidRDefault="00E342F4" w:rsidP="00E342F4">
      <w:pPr>
        <w:spacing w:before="18" w:after="18" w:line="480" w:lineRule="auto"/>
        <w:jc w:val="center"/>
        <w:rPr>
          <w:rFonts w:ascii="Times New Roman" w:eastAsia="Times New Roman" w:hAnsi="Times New Roman" w:cs="Times New Roman"/>
          <w:b/>
          <w:bCs/>
          <w:color w:val="000000"/>
          <w:sz w:val="25"/>
          <w:szCs w:val="25"/>
        </w:rPr>
      </w:pPr>
      <w:r w:rsidRPr="008948B4">
        <w:rPr>
          <w:rFonts w:ascii="Times New Roman" w:eastAsia="Times New Roman" w:hAnsi="Times New Roman" w:cs="Times New Roman"/>
          <w:b/>
          <w:bCs/>
          <w:color w:val="000000"/>
          <w:sz w:val="25"/>
          <w:szCs w:val="25"/>
        </w:rPr>
        <w:t>ABSTRACT</w:t>
      </w:r>
    </w:p>
    <w:p w:rsidR="00E342F4" w:rsidRPr="00790026" w:rsidRDefault="00E342F4" w:rsidP="00E342F4">
      <w:pPr>
        <w:spacing w:before="18" w:after="18" w:line="480" w:lineRule="auto"/>
        <w:jc w:val="both"/>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 xml:space="preserve">Effective internal control systems (ICS) are widely regarded as the backbone of reliable financial reporting. This study evaluates how the design and implementation of internal controls influence the quality of </w:t>
      </w:r>
      <w:proofErr w:type="spellStart"/>
      <w:r w:rsidRPr="00790026">
        <w:rPr>
          <w:rFonts w:ascii="Times New Roman" w:eastAsia="Times New Roman" w:hAnsi="Times New Roman" w:cs="Times New Roman"/>
          <w:bCs/>
          <w:color w:val="000000"/>
          <w:sz w:val="25"/>
          <w:szCs w:val="25"/>
        </w:rPr>
        <w:t>organisational</w:t>
      </w:r>
      <w:proofErr w:type="spellEnd"/>
      <w:r w:rsidRPr="00790026">
        <w:rPr>
          <w:rFonts w:ascii="Times New Roman" w:eastAsia="Times New Roman" w:hAnsi="Times New Roman" w:cs="Times New Roman"/>
          <w:bCs/>
          <w:color w:val="000000"/>
          <w:sz w:val="25"/>
          <w:szCs w:val="25"/>
        </w:rPr>
        <w:t xml:space="preserve"> financial statements. Using a mixed-methods approach, we surveyed </w:t>
      </w:r>
      <w:r w:rsidRPr="00790026">
        <w:rPr>
          <w:rFonts w:ascii="Times New Roman" w:eastAsia="Times New Roman" w:hAnsi="Times New Roman" w:cs="Times New Roman"/>
          <w:bCs/>
          <w:color w:val="000000"/>
          <w:sz w:val="25"/>
          <w:szCs w:val="25"/>
        </w:rPr>
        <w:lastRenderedPageBreak/>
        <w:t xml:space="preserve">finance personnel across selected public-sector entities and </w:t>
      </w:r>
      <w:proofErr w:type="spellStart"/>
      <w:r w:rsidRPr="00790026">
        <w:rPr>
          <w:rFonts w:ascii="Times New Roman" w:eastAsia="Times New Roman" w:hAnsi="Times New Roman" w:cs="Times New Roman"/>
          <w:bCs/>
          <w:color w:val="000000"/>
          <w:sz w:val="25"/>
          <w:szCs w:val="25"/>
        </w:rPr>
        <w:t>analysed</w:t>
      </w:r>
      <w:proofErr w:type="spellEnd"/>
      <w:r w:rsidRPr="00790026">
        <w:rPr>
          <w:rFonts w:ascii="Times New Roman" w:eastAsia="Times New Roman" w:hAnsi="Times New Roman" w:cs="Times New Roman"/>
          <w:bCs/>
          <w:color w:val="000000"/>
          <w:sz w:val="25"/>
          <w:szCs w:val="25"/>
        </w:rPr>
        <w:t xml:space="preserve"> five years of audited reports to measure three dimensions of reporting quality—accuracy, timeliness and compliance with applicable standards. Descriptive statistics depict generally moderate control maturity, while exploratory factor analysis condensed COSO’s five components into two latent constructs: control-environment strength and control-activity </w:t>
      </w:r>
      <w:proofErr w:type="spellStart"/>
      <w:r w:rsidRPr="00790026">
        <w:rPr>
          <w:rFonts w:ascii="Times New Roman" w:eastAsia="Times New Roman" w:hAnsi="Times New Roman" w:cs="Times New Roman"/>
          <w:bCs/>
          <w:color w:val="000000"/>
          <w:sz w:val="25"/>
          <w:szCs w:val="25"/>
        </w:rPr>
        <w:t>rigour</w:t>
      </w:r>
      <w:proofErr w:type="spellEnd"/>
      <w:r w:rsidRPr="00790026">
        <w:rPr>
          <w:rFonts w:ascii="Times New Roman" w:eastAsia="Times New Roman" w:hAnsi="Times New Roman" w:cs="Times New Roman"/>
          <w:bCs/>
          <w:color w:val="000000"/>
          <w:sz w:val="25"/>
          <w:szCs w:val="25"/>
        </w:rPr>
        <w:t xml:space="preserve">. Multiple-regression results reveal that control-environment strength explains 42 % of the variance in reporting accuracy (p &lt; 0.01), whereas control-activity </w:t>
      </w:r>
      <w:proofErr w:type="spellStart"/>
      <w:r w:rsidRPr="00790026">
        <w:rPr>
          <w:rFonts w:ascii="Times New Roman" w:eastAsia="Times New Roman" w:hAnsi="Times New Roman" w:cs="Times New Roman"/>
          <w:bCs/>
          <w:color w:val="000000"/>
          <w:sz w:val="25"/>
          <w:szCs w:val="25"/>
        </w:rPr>
        <w:t>rigour</w:t>
      </w:r>
      <w:proofErr w:type="spellEnd"/>
      <w:r w:rsidRPr="00790026">
        <w:rPr>
          <w:rFonts w:ascii="Times New Roman" w:eastAsia="Times New Roman" w:hAnsi="Times New Roman" w:cs="Times New Roman"/>
          <w:bCs/>
          <w:color w:val="000000"/>
          <w:sz w:val="25"/>
          <w:szCs w:val="25"/>
        </w:rPr>
        <w:t xml:space="preserve"> is the strongest predictor of both timeliness and compliance (β = 0.53 and 0.49, respectively; p &lt; 0.01). Qualitative interviews corroborate these findings, highlighting management’s ethical tone and automated approval workflows as critical enablers. The study concludes that robust internal controls materially enhance financial-statement reliability and recommends periodic control self-assessments, greater segregation of duties, and investment in accounting-information systems to sustain reporting integrity.</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ind w:left="2880" w:firstLine="720"/>
        <w:rPr>
          <w:rFonts w:ascii="Times New Roman" w:eastAsia="Times New Roman" w:hAnsi="Times New Roman" w:cs="Times New Roman"/>
          <w:bCs/>
          <w:color w:val="000000"/>
          <w:sz w:val="25"/>
          <w:szCs w:val="25"/>
        </w:rPr>
      </w:pPr>
    </w:p>
    <w:p w:rsidR="00E342F4" w:rsidRDefault="00E342F4" w:rsidP="00E342F4">
      <w:pPr>
        <w:spacing w:before="18" w:after="18" w:line="480" w:lineRule="auto"/>
        <w:ind w:left="2880" w:firstLine="720"/>
        <w:rPr>
          <w:rFonts w:ascii="Times New Roman" w:eastAsia="Times New Roman" w:hAnsi="Times New Roman" w:cs="Times New Roman"/>
          <w:bCs/>
          <w:color w:val="000000"/>
          <w:sz w:val="25"/>
          <w:szCs w:val="25"/>
        </w:rPr>
      </w:pPr>
    </w:p>
    <w:p w:rsidR="00E342F4" w:rsidRPr="00790026" w:rsidRDefault="00E342F4" w:rsidP="00E342F4">
      <w:pPr>
        <w:spacing w:before="18" w:after="18" w:line="480" w:lineRule="auto"/>
        <w:ind w:left="2880" w:firstLine="720"/>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 xml:space="preserve">         </w:t>
      </w:r>
      <w:proofErr w:type="gramStart"/>
      <w:r>
        <w:rPr>
          <w:rFonts w:ascii="Times New Roman" w:eastAsia="Times New Roman" w:hAnsi="Times New Roman" w:cs="Times New Roman"/>
          <w:bCs/>
          <w:color w:val="000000"/>
          <w:sz w:val="25"/>
          <w:szCs w:val="25"/>
        </w:rPr>
        <w:t>v</w:t>
      </w:r>
      <w:proofErr w:type="gramEnd"/>
    </w:p>
    <w:p w:rsidR="00E342F4" w:rsidRPr="00C27A6E" w:rsidRDefault="00E342F4" w:rsidP="00E342F4">
      <w:pPr>
        <w:spacing w:before="18" w:after="18" w:line="480" w:lineRule="auto"/>
        <w:jc w:val="center"/>
        <w:rPr>
          <w:rFonts w:ascii="Times New Roman" w:eastAsia="Times New Roman" w:hAnsi="Times New Roman" w:cs="Times New Roman"/>
          <w:b/>
          <w:bCs/>
          <w:color w:val="000000"/>
          <w:sz w:val="25"/>
          <w:szCs w:val="25"/>
        </w:rPr>
      </w:pPr>
      <w:r w:rsidRPr="00C27A6E">
        <w:rPr>
          <w:rFonts w:ascii="Times New Roman" w:eastAsia="Times New Roman" w:hAnsi="Times New Roman" w:cs="Times New Roman"/>
          <w:b/>
          <w:bCs/>
          <w:color w:val="000000"/>
          <w:sz w:val="25"/>
          <w:szCs w:val="25"/>
        </w:rPr>
        <w:t>TABLE OF CONTENTS</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Title page</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proofErr w:type="spellStart"/>
      <w:r w:rsidRPr="00790026">
        <w:rPr>
          <w:rFonts w:ascii="Times New Roman" w:eastAsia="Times New Roman" w:hAnsi="Times New Roman" w:cs="Times New Roman"/>
          <w:bCs/>
          <w:color w:val="000000"/>
          <w:sz w:val="25"/>
          <w:szCs w:val="25"/>
        </w:rPr>
        <w:t>i</w:t>
      </w:r>
      <w:proofErr w:type="spellEnd"/>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 xml:space="preserve">Certification </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ii</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 xml:space="preserve">Dedication </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iii</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 xml:space="preserve">Acknowledgement </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proofErr w:type="gramStart"/>
      <w:r w:rsidRPr="00790026">
        <w:rPr>
          <w:rFonts w:ascii="Times New Roman" w:eastAsia="Times New Roman" w:hAnsi="Times New Roman" w:cs="Times New Roman"/>
          <w:bCs/>
          <w:color w:val="000000"/>
          <w:sz w:val="25"/>
          <w:szCs w:val="25"/>
        </w:rPr>
        <w:t>iv</w:t>
      </w:r>
      <w:proofErr w:type="gramEnd"/>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lastRenderedPageBreak/>
        <w:t xml:space="preserve">Abstract </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v</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 xml:space="preserve">Table of content </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proofErr w:type="gramStart"/>
      <w:r w:rsidRPr="00790026">
        <w:rPr>
          <w:rFonts w:ascii="Times New Roman" w:eastAsia="Times New Roman" w:hAnsi="Times New Roman" w:cs="Times New Roman"/>
          <w:bCs/>
          <w:color w:val="000000"/>
          <w:sz w:val="25"/>
          <w:szCs w:val="25"/>
        </w:rPr>
        <w:t>vi</w:t>
      </w:r>
      <w:proofErr w:type="gramEnd"/>
    </w:p>
    <w:p w:rsidR="00E342F4" w:rsidRPr="00C27A6E" w:rsidRDefault="00E342F4" w:rsidP="00E342F4">
      <w:pPr>
        <w:spacing w:before="18" w:after="18" w:line="480" w:lineRule="auto"/>
        <w:rPr>
          <w:rFonts w:ascii="Times New Roman" w:eastAsia="Times New Roman" w:hAnsi="Times New Roman" w:cs="Times New Roman"/>
          <w:b/>
          <w:bCs/>
          <w:color w:val="000000"/>
          <w:sz w:val="25"/>
          <w:szCs w:val="25"/>
        </w:rPr>
      </w:pPr>
      <w:r w:rsidRPr="00C27A6E">
        <w:rPr>
          <w:rFonts w:ascii="Times New Roman" w:eastAsia="Times New Roman" w:hAnsi="Times New Roman" w:cs="Times New Roman"/>
          <w:b/>
          <w:bCs/>
          <w:color w:val="000000"/>
          <w:sz w:val="25"/>
          <w:szCs w:val="25"/>
        </w:rPr>
        <w:t xml:space="preserve">CHAPTER ONE: INTRODUCTION </w:t>
      </w:r>
      <w:r w:rsidRPr="00C27A6E">
        <w:rPr>
          <w:rFonts w:ascii="Times New Roman" w:eastAsia="Times New Roman" w:hAnsi="Times New Roman" w:cs="Times New Roman"/>
          <w:b/>
          <w:bCs/>
          <w:color w:val="000000"/>
          <w:sz w:val="25"/>
          <w:szCs w:val="25"/>
        </w:rPr>
        <w:tab/>
      </w:r>
      <w:r w:rsidRPr="00C27A6E">
        <w:rPr>
          <w:rFonts w:ascii="Times New Roman" w:eastAsia="Times New Roman" w:hAnsi="Times New Roman" w:cs="Times New Roman"/>
          <w:b/>
          <w:bCs/>
          <w:color w:val="000000"/>
          <w:sz w:val="25"/>
          <w:szCs w:val="25"/>
        </w:rPr>
        <w:tab/>
      </w:r>
      <w:r w:rsidRPr="00C27A6E">
        <w:rPr>
          <w:rFonts w:ascii="Times New Roman" w:eastAsia="Times New Roman" w:hAnsi="Times New Roman" w:cs="Times New Roman"/>
          <w:b/>
          <w:bCs/>
          <w:color w:val="000000"/>
          <w:sz w:val="25"/>
          <w:szCs w:val="25"/>
        </w:rPr>
        <w:tab/>
      </w:r>
      <w:r w:rsidRPr="00C27A6E">
        <w:rPr>
          <w:rFonts w:ascii="Times New Roman" w:eastAsia="Times New Roman" w:hAnsi="Times New Roman" w:cs="Times New Roman"/>
          <w:b/>
          <w:bCs/>
          <w:color w:val="000000"/>
          <w:sz w:val="25"/>
          <w:szCs w:val="25"/>
        </w:rPr>
        <w:tab/>
      </w:r>
      <w:r w:rsidRPr="00C27A6E">
        <w:rPr>
          <w:rFonts w:ascii="Times New Roman" w:eastAsia="Times New Roman" w:hAnsi="Times New Roman" w:cs="Times New Roman"/>
          <w:b/>
          <w:bCs/>
          <w:color w:val="000000"/>
          <w:sz w:val="25"/>
          <w:szCs w:val="25"/>
        </w:rPr>
        <w:tab/>
      </w:r>
      <w:r w:rsidRPr="00C27A6E">
        <w:rPr>
          <w:rFonts w:ascii="Times New Roman" w:eastAsia="Times New Roman" w:hAnsi="Times New Roman" w:cs="Times New Roman"/>
          <w:b/>
          <w:bCs/>
          <w:color w:val="000000"/>
          <w:sz w:val="25"/>
          <w:szCs w:val="25"/>
        </w:rPr>
        <w:tab/>
      </w:r>
      <w:r w:rsidRPr="00C27A6E">
        <w:rPr>
          <w:rFonts w:ascii="Times New Roman" w:eastAsia="Times New Roman" w:hAnsi="Times New Roman" w:cs="Times New Roman"/>
          <w:b/>
          <w:bCs/>
          <w:color w:val="000000"/>
          <w:sz w:val="25"/>
          <w:szCs w:val="25"/>
        </w:rPr>
        <w:tab/>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1.1</w:t>
      </w:r>
      <w:r w:rsidRPr="00790026">
        <w:rPr>
          <w:rFonts w:ascii="Times New Roman" w:eastAsia="Times New Roman" w:hAnsi="Times New Roman" w:cs="Times New Roman"/>
          <w:bCs/>
          <w:color w:val="000000"/>
          <w:sz w:val="25"/>
          <w:szCs w:val="25"/>
        </w:rPr>
        <w:tab/>
        <w:t xml:space="preserve">Background to the Study </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1</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1.2</w:t>
      </w:r>
      <w:r w:rsidRPr="00790026">
        <w:rPr>
          <w:rFonts w:ascii="Times New Roman" w:eastAsia="Times New Roman" w:hAnsi="Times New Roman" w:cs="Times New Roman"/>
          <w:bCs/>
          <w:color w:val="000000"/>
          <w:sz w:val="25"/>
          <w:szCs w:val="25"/>
        </w:rPr>
        <w:tab/>
        <w:t xml:space="preserve">Statement of Problem </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2</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1.3</w:t>
      </w:r>
      <w:r w:rsidRPr="00790026">
        <w:rPr>
          <w:rFonts w:ascii="Times New Roman" w:eastAsia="Times New Roman" w:hAnsi="Times New Roman" w:cs="Times New Roman"/>
          <w:bCs/>
          <w:color w:val="000000"/>
          <w:sz w:val="25"/>
          <w:szCs w:val="25"/>
        </w:rPr>
        <w:tab/>
        <w:t xml:space="preserve">Research Questions </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3</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1.4</w:t>
      </w:r>
      <w:r w:rsidRPr="00790026">
        <w:rPr>
          <w:rFonts w:ascii="Times New Roman" w:eastAsia="Times New Roman" w:hAnsi="Times New Roman" w:cs="Times New Roman"/>
          <w:bCs/>
          <w:color w:val="000000"/>
          <w:sz w:val="25"/>
          <w:szCs w:val="25"/>
        </w:rPr>
        <w:tab/>
        <w:t>Objective of the Study</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3</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1.5</w:t>
      </w:r>
      <w:r w:rsidRPr="00790026">
        <w:rPr>
          <w:rFonts w:ascii="Times New Roman" w:eastAsia="Times New Roman" w:hAnsi="Times New Roman" w:cs="Times New Roman"/>
          <w:bCs/>
          <w:color w:val="000000"/>
          <w:sz w:val="25"/>
          <w:szCs w:val="25"/>
        </w:rPr>
        <w:tab/>
        <w:t>Research Hypotheses</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3</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1.6</w:t>
      </w:r>
      <w:r w:rsidRPr="00790026">
        <w:rPr>
          <w:rFonts w:ascii="Times New Roman" w:eastAsia="Times New Roman" w:hAnsi="Times New Roman" w:cs="Times New Roman"/>
          <w:bCs/>
          <w:color w:val="000000"/>
          <w:sz w:val="25"/>
          <w:szCs w:val="25"/>
        </w:rPr>
        <w:tab/>
        <w:t xml:space="preserve">Scope of the Study </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4</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1.7</w:t>
      </w:r>
      <w:r w:rsidRPr="00790026">
        <w:rPr>
          <w:rFonts w:ascii="Times New Roman" w:eastAsia="Times New Roman" w:hAnsi="Times New Roman" w:cs="Times New Roman"/>
          <w:bCs/>
          <w:color w:val="000000"/>
          <w:sz w:val="25"/>
          <w:szCs w:val="25"/>
        </w:rPr>
        <w:tab/>
        <w:t xml:space="preserve">Significance of the Study </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4</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1.8</w:t>
      </w:r>
      <w:r w:rsidRPr="00790026">
        <w:rPr>
          <w:rFonts w:ascii="Times New Roman" w:eastAsia="Times New Roman" w:hAnsi="Times New Roman" w:cs="Times New Roman"/>
          <w:bCs/>
          <w:color w:val="000000"/>
          <w:sz w:val="25"/>
          <w:szCs w:val="25"/>
        </w:rPr>
        <w:tab/>
        <w:t>Limitation of the Study</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5</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1.9</w:t>
      </w:r>
      <w:r w:rsidRPr="00790026">
        <w:rPr>
          <w:rFonts w:ascii="Times New Roman" w:eastAsia="Times New Roman" w:hAnsi="Times New Roman" w:cs="Times New Roman"/>
          <w:bCs/>
          <w:color w:val="000000"/>
          <w:sz w:val="25"/>
          <w:szCs w:val="25"/>
        </w:rPr>
        <w:tab/>
        <w:t>Definition of Key Terms</w:t>
      </w:r>
    </w:p>
    <w:p w:rsidR="00E342F4" w:rsidRPr="00C27A6E" w:rsidRDefault="00E342F4" w:rsidP="00E342F4">
      <w:pPr>
        <w:spacing w:before="18" w:after="18" w:line="480" w:lineRule="auto"/>
        <w:rPr>
          <w:rFonts w:ascii="Times New Roman" w:eastAsia="Times New Roman" w:hAnsi="Times New Roman" w:cs="Times New Roman"/>
          <w:b/>
          <w:bCs/>
          <w:color w:val="000000"/>
          <w:sz w:val="25"/>
          <w:szCs w:val="25"/>
        </w:rPr>
      </w:pPr>
      <w:r w:rsidRPr="00C27A6E">
        <w:rPr>
          <w:rFonts w:ascii="Times New Roman" w:eastAsia="Times New Roman" w:hAnsi="Times New Roman" w:cs="Times New Roman"/>
          <w:b/>
          <w:bCs/>
          <w:color w:val="000000"/>
          <w:sz w:val="25"/>
          <w:szCs w:val="25"/>
        </w:rPr>
        <w:t xml:space="preserve">CHAPTER TWO: LITERATURE REVIEW </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2.1</w:t>
      </w:r>
      <w:r w:rsidRPr="00790026">
        <w:rPr>
          <w:rFonts w:ascii="Times New Roman" w:eastAsia="Times New Roman" w:hAnsi="Times New Roman" w:cs="Times New Roman"/>
          <w:bCs/>
          <w:color w:val="000000"/>
          <w:sz w:val="25"/>
          <w:szCs w:val="25"/>
        </w:rPr>
        <w:tab/>
        <w:t xml:space="preserve">Introduction </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2.2      conceptual framework</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6</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2.3</w:t>
      </w:r>
      <w:r w:rsidRPr="00790026">
        <w:rPr>
          <w:rFonts w:ascii="Times New Roman" w:eastAsia="Times New Roman" w:hAnsi="Times New Roman" w:cs="Times New Roman"/>
          <w:bCs/>
          <w:color w:val="000000"/>
          <w:sz w:val="25"/>
          <w:szCs w:val="25"/>
        </w:rPr>
        <w:tab/>
        <w:t>Theoretical Framework</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6</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2.4</w:t>
      </w:r>
      <w:r w:rsidRPr="00790026">
        <w:rPr>
          <w:rFonts w:ascii="Times New Roman" w:eastAsia="Times New Roman" w:hAnsi="Times New Roman" w:cs="Times New Roman"/>
          <w:bCs/>
          <w:color w:val="000000"/>
          <w:sz w:val="25"/>
          <w:szCs w:val="25"/>
        </w:rPr>
        <w:tab/>
        <w:t>Empirical Review</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13</w:t>
      </w:r>
    </w:p>
    <w:p w:rsidR="00E342F4"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 xml:space="preserve">2.4.1 </w:t>
      </w:r>
      <w:r w:rsidRPr="00790026">
        <w:rPr>
          <w:rFonts w:ascii="Times New Roman" w:eastAsia="Times New Roman" w:hAnsi="Times New Roman" w:cs="Times New Roman"/>
          <w:bCs/>
          <w:color w:val="000000"/>
          <w:sz w:val="25"/>
          <w:szCs w:val="25"/>
        </w:rPr>
        <w:tab/>
        <w:t>Summary of Literature Gaps</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17</w:t>
      </w:r>
    </w:p>
    <w:p w:rsidR="00E342F4" w:rsidRPr="00790026" w:rsidRDefault="00E342F4" w:rsidP="00E342F4">
      <w:pPr>
        <w:spacing w:before="18" w:after="18" w:line="480" w:lineRule="auto"/>
        <w:jc w:val="center"/>
        <w:rPr>
          <w:rFonts w:ascii="Times New Roman" w:eastAsia="Times New Roman" w:hAnsi="Times New Roman" w:cs="Times New Roman"/>
          <w:bCs/>
          <w:color w:val="000000"/>
          <w:sz w:val="25"/>
          <w:szCs w:val="25"/>
        </w:rPr>
      </w:pPr>
      <w:proofErr w:type="gramStart"/>
      <w:r>
        <w:rPr>
          <w:rFonts w:ascii="Times New Roman" w:eastAsia="Times New Roman" w:hAnsi="Times New Roman" w:cs="Times New Roman"/>
          <w:bCs/>
          <w:color w:val="000000"/>
          <w:sz w:val="25"/>
          <w:szCs w:val="25"/>
        </w:rPr>
        <w:t>vi</w:t>
      </w:r>
      <w:proofErr w:type="gramEnd"/>
    </w:p>
    <w:p w:rsidR="00E342F4" w:rsidRPr="00C27A6E" w:rsidRDefault="00E342F4" w:rsidP="00E342F4">
      <w:pPr>
        <w:spacing w:before="18" w:after="18" w:line="480" w:lineRule="auto"/>
        <w:rPr>
          <w:rFonts w:ascii="Times New Roman" w:eastAsia="Times New Roman" w:hAnsi="Times New Roman" w:cs="Times New Roman"/>
          <w:b/>
          <w:bCs/>
          <w:color w:val="000000"/>
          <w:sz w:val="25"/>
          <w:szCs w:val="25"/>
        </w:rPr>
      </w:pPr>
      <w:r w:rsidRPr="00C27A6E">
        <w:rPr>
          <w:rFonts w:ascii="Times New Roman" w:eastAsia="Times New Roman" w:hAnsi="Times New Roman" w:cs="Times New Roman"/>
          <w:b/>
          <w:bCs/>
          <w:color w:val="000000"/>
          <w:sz w:val="25"/>
          <w:szCs w:val="25"/>
        </w:rPr>
        <w:t xml:space="preserve">CHAPTER THREE: RESEARCH METHODOLOGY </w:t>
      </w:r>
      <w:r w:rsidRPr="00C27A6E">
        <w:rPr>
          <w:rFonts w:ascii="Times New Roman" w:eastAsia="Times New Roman" w:hAnsi="Times New Roman" w:cs="Times New Roman"/>
          <w:b/>
          <w:bCs/>
          <w:color w:val="000000"/>
          <w:sz w:val="25"/>
          <w:szCs w:val="25"/>
        </w:rPr>
        <w:tab/>
      </w:r>
      <w:r w:rsidRPr="00C27A6E">
        <w:rPr>
          <w:rFonts w:ascii="Times New Roman" w:eastAsia="Times New Roman" w:hAnsi="Times New Roman" w:cs="Times New Roman"/>
          <w:b/>
          <w:bCs/>
          <w:color w:val="000000"/>
          <w:sz w:val="25"/>
          <w:szCs w:val="25"/>
        </w:rPr>
        <w:tab/>
      </w:r>
      <w:r w:rsidRPr="00C27A6E">
        <w:rPr>
          <w:rFonts w:ascii="Times New Roman" w:eastAsia="Times New Roman" w:hAnsi="Times New Roman" w:cs="Times New Roman"/>
          <w:b/>
          <w:bCs/>
          <w:color w:val="000000"/>
          <w:sz w:val="25"/>
          <w:szCs w:val="25"/>
        </w:rPr>
        <w:tab/>
      </w:r>
      <w:r w:rsidRPr="00C27A6E">
        <w:rPr>
          <w:rFonts w:ascii="Times New Roman" w:eastAsia="Times New Roman" w:hAnsi="Times New Roman" w:cs="Times New Roman"/>
          <w:b/>
          <w:bCs/>
          <w:color w:val="000000"/>
          <w:sz w:val="25"/>
          <w:szCs w:val="25"/>
        </w:rPr>
        <w:tab/>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3.1</w:t>
      </w:r>
      <w:r w:rsidRPr="00790026">
        <w:rPr>
          <w:rFonts w:ascii="Times New Roman" w:eastAsia="Times New Roman" w:hAnsi="Times New Roman" w:cs="Times New Roman"/>
          <w:bCs/>
          <w:color w:val="000000"/>
          <w:sz w:val="25"/>
          <w:szCs w:val="25"/>
        </w:rPr>
        <w:tab/>
        <w:t>Introduction</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32</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3.2</w:t>
      </w:r>
      <w:r w:rsidRPr="00790026">
        <w:rPr>
          <w:rFonts w:ascii="Times New Roman" w:eastAsia="Times New Roman" w:hAnsi="Times New Roman" w:cs="Times New Roman"/>
          <w:bCs/>
          <w:color w:val="000000"/>
          <w:sz w:val="25"/>
          <w:szCs w:val="25"/>
        </w:rPr>
        <w:tab/>
        <w:t>Research Design</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3.3</w:t>
      </w:r>
      <w:r w:rsidRPr="00790026">
        <w:rPr>
          <w:rFonts w:ascii="Times New Roman" w:eastAsia="Times New Roman" w:hAnsi="Times New Roman" w:cs="Times New Roman"/>
          <w:bCs/>
          <w:color w:val="000000"/>
          <w:sz w:val="25"/>
          <w:szCs w:val="25"/>
        </w:rPr>
        <w:tab/>
        <w:t>Population of the Study</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33</w:t>
      </w:r>
      <w:r w:rsidRPr="00790026">
        <w:rPr>
          <w:rFonts w:ascii="Times New Roman" w:eastAsia="Times New Roman" w:hAnsi="Times New Roman" w:cs="Times New Roman"/>
          <w:bCs/>
          <w:color w:val="000000"/>
          <w:sz w:val="25"/>
          <w:szCs w:val="25"/>
        </w:rPr>
        <w:tab/>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3.4</w:t>
      </w:r>
      <w:r w:rsidRPr="00790026">
        <w:rPr>
          <w:rFonts w:ascii="Times New Roman" w:eastAsia="Times New Roman" w:hAnsi="Times New Roman" w:cs="Times New Roman"/>
          <w:bCs/>
          <w:color w:val="000000"/>
          <w:sz w:val="25"/>
          <w:szCs w:val="25"/>
        </w:rPr>
        <w:tab/>
        <w:t>Sample Size and Sampling Technique</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33</w:t>
      </w:r>
      <w:r w:rsidRPr="00790026">
        <w:rPr>
          <w:rFonts w:ascii="Times New Roman" w:eastAsia="Times New Roman" w:hAnsi="Times New Roman" w:cs="Times New Roman"/>
          <w:bCs/>
          <w:color w:val="000000"/>
          <w:sz w:val="25"/>
          <w:szCs w:val="25"/>
        </w:rPr>
        <w:tab/>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lastRenderedPageBreak/>
        <w:t>3.5</w:t>
      </w:r>
      <w:r w:rsidRPr="00790026">
        <w:rPr>
          <w:rFonts w:ascii="Times New Roman" w:eastAsia="Times New Roman" w:hAnsi="Times New Roman" w:cs="Times New Roman"/>
          <w:bCs/>
          <w:color w:val="000000"/>
          <w:sz w:val="25"/>
          <w:szCs w:val="25"/>
        </w:rPr>
        <w:tab/>
        <w:t>Source and Method of Data Collection</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34</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3.6</w:t>
      </w:r>
      <w:r w:rsidRPr="00790026">
        <w:rPr>
          <w:rFonts w:ascii="Times New Roman" w:eastAsia="Times New Roman" w:hAnsi="Times New Roman" w:cs="Times New Roman"/>
          <w:bCs/>
          <w:color w:val="000000"/>
          <w:sz w:val="25"/>
          <w:szCs w:val="25"/>
        </w:rPr>
        <w:tab/>
        <w:t>Instrument for Data Collection</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34</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3.7</w:t>
      </w:r>
      <w:r w:rsidRPr="00790026">
        <w:rPr>
          <w:rFonts w:ascii="Times New Roman" w:eastAsia="Times New Roman" w:hAnsi="Times New Roman" w:cs="Times New Roman"/>
          <w:bCs/>
          <w:color w:val="000000"/>
          <w:sz w:val="25"/>
          <w:szCs w:val="25"/>
        </w:rPr>
        <w:tab/>
        <w:t>Techniques for Data Analysis</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34</w:t>
      </w:r>
    </w:p>
    <w:p w:rsidR="00E342F4" w:rsidRPr="00C27A6E" w:rsidRDefault="00E342F4" w:rsidP="00E342F4">
      <w:pPr>
        <w:spacing w:before="18" w:after="18" w:line="480" w:lineRule="auto"/>
        <w:rPr>
          <w:rFonts w:ascii="Times New Roman" w:eastAsia="Times New Roman" w:hAnsi="Times New Roman" w:cs="Times New Roman"/>
          <w:b/>
          <w:bCs/>
          <w:color w:val="000000"/>
          <w:sz w:val="25"/>
          <w:szCs w:val="25"/>
        </w:rPr>
      </w:pPr>
      <w:r w:rsidRPr="00C27A6E">
        <w:rPr>
          <w:rFonts w:ascii="Times New Roman" w:eastAsia="Times New Roman" w:hAnsi="Times New Roman" w:cs="Times New Roman"/>
          <w:b/>
          <w:bCs/>
          <w:color w:val="000000"/>
          <w:sz w:val="25"/>
          <w:szCs w:val="25"/>
        </w:rPr>
        <w:t>CHAPTER FOUR: DATA PRESENTATION, ANALYSIS AND DISCUSSION FINDINGS</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4.1</w:t>
      </w:r>
      <w:r w:rsidRPr="00790026">
        <w:rPr>
          <w:rFonts w:ascii="Times New Roman" w:eastAsia="Times New Roman" w:hAnsi="Times New Roman" w:cs="Times New Roman"/>
          <w:bCs/>
          <w:color w:val="000000"/>
          <w:sz w:val="25"/>
          <w:szCs w:val="25"/>
        </w:rPr>
        <w:tab/>
        <w:t>Introduction</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35</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4.2</w:t>
      </w:r>
      <w:r w:rsidRPr="00790026">
        <w:rPr>
          <w:rFonts w:ascii="Times New Roman" w:eastAsia="Times New Roman" w:hAnsi="Times New Roman" w:cs="Times New Roman"/>
          <w:bCs/>
          <w:color w:val="000000"/>
          <w:sz w:val="25"/>
          <w:szCs w:val="25"/>
        </w:rPr>
        <w:tab/>
        <w:t xml:space="preserve">Respondent characteristic and classification </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4.3.     Presentation and analysis of data according to research questions</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proofErr w:type="gramStart"/>
      <w:r w:rsidRPr="00790026">
        <w:rPr>
          <w:rFonts w:ascii="Times New Roman" w:eastAsia="Times New Roman" w:hAnsi="Times New Roman" w:cs="Times New Roman"/>
          <w:bCs/>
          <w:color w:val="000000"/>
          <w:sz w:val="25"/>
          <w:szCs w:val="25"/>
        </w:rPr>
        <w:t>or</w:t>
      </w:r>
      <w:proofErr w:type="gramEnd"/>
      <w:r w:rsidRPr="00790026">
        <w:rPr>
          <w:rFonts w:ascii="Times New Roman" w:eastAsia="Times New Roman" w:hAnsi="Times New Roman" w:cs="Times New Roman"/>
          <w:bCs/>
          <w:color w:val="000000"/>
          <w:sz w:val="25"/>
          <w:szCs w:val="25"/>
        </w:rPr>
        <w:t xml:space="preserve"> research  hypothesis </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 xml:space="preserve">4.4     Analysis of other data </w:t>
      </w:r>
      <w:proofErr w:type="gramStart"/>
      <w:r w:rsidRPr="00790026">
        <w:rPr>
          <w:rFonts w:ascii="Times New Roman" w:eastAsia="Times New Roman" w:hAnsi="Times New Roman" w:cs="Times New Roman"/>
          <w:bCs/>
          <w:color w:val="000000"/>
          <w:sz w:val="25"/>
          <w:szCs w:val="25"/>
        </w:rPr>
        <w:t>( if</w:t>
      </w:r>
      <w:proofErr w:type="gramEnd"/>
      <w:r w:rsidRPr="00790026">
        <w:rPr>
          <w:rFonts w:ascii="Times New Roman" w:eastAsia="Times New Roman" w:hAnsi="Times New Roman" w:cs="Times New Roman"/>
          <w:bCs/>
          <w:color w:val="000000"/>
          <w:sz w:val="25"/>
          <w:szCs w:val="25"/>
        </w:rPr>
        <w:t xml:space="preserve"> applicable)</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 xml:space="preserve">4.5.    Test of hypothesis/answer to research questions </w:t>
      </w:r>
    </w:p>
    <w:p w:rsidR="00E342F4" w:rsidRPr="00C27A6E" w:rsidRDefault="00E342F4" w:rsidP="00E342F4">
      <w:pPr>
        <w:spacing w:before="18" w:after="18" w:line="480" w:lineRule="auto"/>
        <w:rPr>
          <w:rFonts w:ascii="Times New Roman" w:eastAsia="Times New Roman" w:hAnsi="Times New Roman" w:cs="Times New Roman"/>
          <w:b/>
          <w:bCs/>
          <w:color w:val="000000"/>
          <w:sz w:val="25"/>
          <w:szCs w:val="25"/>
        </w:rPr>
      </w:pPr>
      <w:r w:rsidRPr="00790026">
        <w:rPr>
          <w:rFonts w:ascii="Times New Roman" w:eastAsia="Times New Roman" w:hAnsi="Times New Roman" w:cs="Times New Roman"/>
          <w:bCs/>
          <w:color w:val="000000"/>
          <w:sz w:val="25"/>
          <w:szCs w:val="25"/>
        </w:rPr>
        <w:t xml:space="preserve">4.6.     Summary of findings </w:t>
      </w:r>
    </w:p>
    <w:p w:rsidR="00E342F4" w:rsidRPr="00C27A6E" w:rsidRDefault="00E342F4" w:rsidP="00E342F4">
      <w:pPr>
        <w:spacing w:before="18" w:after="18" w:line="480" w:lineRule="auto"/>
        <w:rPr>
          <w:rFonts w:ascii="Times New Roman" w:eastAsia="Times New Roman" w:hAnsi="Times New Roman" w:cs="Times New Roman"/>
          <w:b/>
          <w:bCs/>
          <w:color w:val="000000"/>
          <w:sz w:val="25"/>
          <w:szCs w:val="25"/>
        </w:rPr>
      </w:pPr>
      <w:r w:rsidRPr="00C27A6E">
        <w:rPr>
          <w:rFonts w:ascii="Times New Roman" w:eastAsia="Times New Roman" w:hAnsi="Times New Roman" w:cs="Times New Roman"/>
          <w:b/>
          <w:bCs/>
          <w:color w:val="000000"/>
          <w:sz w:val="25"/>
          <w:szCs w:val="25"/>
        </w:rPr>
        <w:t>CHAPTER FIVE: SUMMARY, CONCLUSION AND RECOMMENDATION</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5.1</w:t>
      </w:r>
      <w:r w:rsidRPr="00790026">
        <w:rPr>
          <w:rFonts w:ascii="Times New Roman" w:eastAsia="Times New Roman" w:hAnsi="Times New Roman" w:cs="Times New Roman"/>
          <w:bCs/>
          <w:color w:val="000000"/>
          <w:sz w:val="25"/>
          <w:szCs w:val="25"/>
        </w:rPr>
        <w:tab/>
        <w:t>Summary</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54</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5.2</w:t>
      </w:r>
      <w:r w:rsidRPr="00790026">
        <w:rPr>
          <w:rFonts w:ascii="Times New Roman" w:eastAsia="Times New Roman" w:hAnsi="Times New Roman" w:cs="Times New Roman"/>
          <w:bCs/>
          <w:color w:val="000000"/>
          <w:sz w:val="25"/>
          <w:szCs w:val="25"/>
        </w:rPr>
        <w:tab/>
        <w:t>Conclusion</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t>54</w:t>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r w:rsidRPr="00790026">
        <w:rPr>
          <w:rFonts w:ascii="Times New Roman" w:eastAsia="Times New Roman" w:hAnsi="Times New Roman" w:cs="Times New Roman"/>
          <w:bCs/>
          <w:color w:val="000000"/>
          <w:sz w:val="25"/>
          <w:szCs w:val="25"/>
        </w:rPr>
        <w:t>5.3</w:t>
      </w:r>
      <w:r w:rsidRPr="00790026">
        <w:rPr>
          <w:rFonts w:ascii="Times New Roman" w:eastAsia="Times New Roman" w:hAnsi="Times New Roman" w:cs="Times New Roman"/>
          <w:bCs/>
          <w:color w:val="000000"/>
          <w:sz w:val="25"/>
          <w:szCs w:val="25"/>
        </w:rPr>
        <w:tab/>
        <w:t>Recommendations</w:t>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r w:rsidRPr="00790026">
        <w:rPr>
          <w:rFonts w:ascii="Times New Roman" w:eastAsia="Times New Roman" w:hAnsi="Times New Roman" w:cs="Times New Roman"/>
          <w:bCs/>
          <w:color w:val="000000"/>
          <w:sz w:val="25"/>
          <w:szCs w:val="25"/>
        </w:rPr>
        <w:tab/>
      </w:r>
    </w:p>
    <w:p w:rsidR="00E342F4" w:rsidRPr="00790026" w:rsidRDefault="00E342F4" w:rsidP="00E342F4">
      <w:pPr>
        <w:spacing w:before="18" w:after="18" w:line="480" w:lineRule="auto"/>
        <w:rPr>
          <w:rFonts w:ascii="Times New Roman" w:eastAsia="Times New Roman" w:hAnsi="Times New Roman" w:cs="Times New Roman"/>
          <w:bCs/>
          <w:color w:val="000000"/>
          <w:sz w:val="25"/>
          <w:szCs w:val="25"/>
        </w:rPr>
      </w:pPr>
      <w:proofErr w:type="gramStart"/>
      <w:r w:rsidRPr="00790026">
        <w:rPr>
          <w:rFonts w:ascii="Times New Roman" w:eastAsia="Times New Roman" w:hAnsi="Times New Roman" w:cs="Times New Roman"/>
          <w:bCs/>
          <w:color w:val="000000"/>
          <w:sz w:val="25"/>
          <w:szCs w:val="25"/>
        </w:rPr>
        <w:t>5.4</w:t>
      </w:r>
      <w:proofErr w:type="gramEnd"/>
      <w:r w:rsidRPr="00790026">
        <w:rPr>
          <w:rFonts w:ascii="Times New Roman" w:eastAsia="Times New Roman" w:hAnsi="Times New Roman" w:cs="Times New Roman"/>
          <w:bCs/>
          <w:color w:val="000000"/>
          <w:sz w:val="25"/>
          <w:szCs w:val="25"/>
        </w:rPr>
        <w:t xml:space="preserve">    frontier</w:t>
      </w:r>
    </w:p>
    <w:p w:rsidR="00E342F4" w:rsidRPr="009F2486" w:rsidRDefault="00E342F4" w:rsidP="00E342F4">
      <w:pPr>
        <w:spacing w:before="18" w:after="18" w:line="240" w:lineRule="auto"/>
        <w:rPr>
          <w:rFonts w:ascii="Times New Roman" w:eastAsia="Times New Roman" w:hAnsi="Times New Roman" w:cs="Times New Roman"/>
          <w:b/>
          <w:bCs/>
          <w:color w:val="000000"/>
          <w:sz w:val="38"/>
          <w:szCs w:val="26"/>
        </w:rPr>
      </w:pPr>
      <w:r w:rsidRPr="00790026">
        <w:rPr>
          <w:rFonts w:ascii="Times New Roman" w:eastAsia="Times New Roman" w:hAnsi="Times New Roman" w:cs="Times New Roman"/>
          <w:bCs/>
          <w:color w:val="000000"/>
          <w:sz w:val="25"/>
          <w:szCs w:val="25"/>
        </w:rPr>
        <w:t>References using APA style</w:t>
      </w:r>
    </w:p>
    <w:p w:rsidR="00E342F4" w:rsidRPr="00A545AA" w:rsidRDefault="00E342F4" w:rsidP="00E342F4">
      <w:pPr>
        <w:spacing w:before="18" w:after="18" w:line="240" w:lineRule="auto"/>
        <w:ind w:left="2880" w:firstLine="720"/>
        <w:rPr>
          <w:rFonts w:ascii="Times New Roman" w:eastAsia="Times New Roman" w:hAnsi="Times New Roman" w:cs="Times New Roman"/>
          <w:bCs/>
          <w:color w:val="000000"/>
          <w:sz w:val="24"/>
          <w:szCs w:val="26"/>
        </w:rPr>
      </w:pPr>
      <w:r>
        <w:rPr>
          <w:rFonts w:ascii="Times New Roman" w:eastAsia="Times New Roman" w:hAnsi="Times New Roman" w:cs="Times New Roman"/>
          <w:bCs/>
          <w:color w:val="000000"/>
          <w:sz w:val="24"/>
          <w:szCs w:val="26"/>
        </w:rPr>
        <w:t xml:space="preserve">         </w:t>
      </w:r>
      <w:proofErr w:type="gramStart"/>
      <w:r w:rsidRPr="00A545AA">
        <w:rPr>
          <w:rFonts w:ascii="Times New Roman" w:eastAsia="Times New Roman" w:hAnsi="Times New Roman" w:cs="Times New Roman"/>
          <w:bCs/>
          <w:color w:val="000000"/>
          <w:sz w:val="24"/>
          <w:szCs w:val="26"/>
        </w:rPr>
        <w:t>vii</w:t>
      </w:r>
      <w:proofErr w:type="gramEnd"/>
    </w:p>
    <w:p w:rsidR="00CE06DA" w:rsidRDefault="00CE06DA">
      <w:pPr>
        <w:spacing w:before="18" w:after="18" w:line="240" w:lineRule="auto"/>
        <w:ind w:left="2880" w:firstLine="720"/>
        <w:jc w:val="center"/>
        <w:rPr>
          <w:rFonts w:ascii="Times New Roman" w:eastAsia="Times New Roman" w:hAnsi="Times New Roman" w:cs="Times New Roman"/>
          <w:b/>
          <w:bCs/>
          <w:color w:val="000000"/>
          <w:sz w:val="26"/>
          <w:szCs w:val="26"/>
        </w:rPr>
      </w:pPr>
    </w:p>
    <w:p w:rsidR="00E342F4" w:rsidRDefault="00E342F4">
      <w:pPr>
        <w:spacing w:before="18" w:after="18" w:line="240" w:lineRule="auto"/>
        <w:ind w:left="2880" w:firstLine="720"/>
        <w:jc w:val="center"/>
        <w:rPr>
          <w:rFonts w:ascii="Times New Roman" w:eastAsia="Times New Roman" w:hAnsi="Times New Roman" w:cs="Times New Roman"/>
          <w:b/>
          <w:bCs/>
          <w:color w:val="000000"/>
          <w:sz w:val="26"/>
          <w:szCs w:val="26"/>
        </w:rPr>
      </w:pPr>
    </w:p>
    <w:p w:rsidR="00E342F4" w:rsidRDefault="00E342F4">
      <w:pPr>
        <w:spacing w:before="18" w:after="18" w:line="240" w:lineRule="auto"/>
        <w:ind w:left="2880" w:firstLine="720"/>
        <w:jc w:val="center"/>
        <w:rPr>
          <w:rFonts w:ascii="Times New Roman" w:eastAsia="Times New Roman" w:hAnsi="Times New Roman" w:cs="Times New Roman"/>
          <w:b/>
          <w:bCs/>
          <w:color w:val="000000"/>
          <w:sz w:val="26"/>
          <w:szCs w:val="26"/>
        </w:rPr>
      </w:pPr>
    </w:p>
    <w:p w:rsidR="00E342F4" w:rsidRDefault="00E342F4">
      <w:pPr>
        <w:spacing w:before="18" w:after="18" w:line="240" w:lineRule="auto"/>
        <w:ind w:left="2880" w:firstLine="720"/>
        <w:jc w:val="center"/>
        <w:rPr>
          <w:rFonts w:ascii="Times New Roman" w:eastAsia="Times New Roman" w:hAnsi="Times New Roman" w:cs="Times New Roman"/>
          <w:b/>
          <w:bCs/>
          <w:color w:val="000000"/>
          <w:sz w:val="26"/>
          <w:szCs w:val="26"/>
        </w:rPr>
      </w:pPr>
    </w:p>
    <w:p w:rsidR="00E342F4" w:rsidRDefault="00E342F4">
      <w:pPr>
        <w:spacing w:before="18" w:after="18" w:line="240" w:lineRule="auto"/>
        <w:ind w:left="2880" w:firstLine="720"/>
        <w:jc w:val="center"/>
        <w:rPr>
          <w:rFonts w:ascii="Times New Roman" w:eastAsia="Times New Roman" w:hAnsi="Times New Roman" w:cs="Times New Roman"/>
          <w:b/>
          <w:bCs/>
          <w:color w:val="000000"/>
          <w:sz w:val="26"/>
          <w:szCs w:val="26"/>
        </w:rPr>
      </w:pPr>
    </w:p>
    <w:p w:rsidR="00E342F4" w:rsidRDefault="00E342F4">
      <w:pPr>
        <w:spacing w:before="18" w:after="18" w:line="240" w:lineRule="auto"/>
        <w:ind w:left="2880" w:firstLine="720"/>
        <w:jc w:val="center"/>
        <w:rPr>
          <w:rFonts w:ascii="Times New Roman" w:eastAsia="Times New Roman" w:hAnsi="Times New Roman" w:cs="Times New Roman"/>
          <w:b/>
          <w:bCs/>
          <w:color w:val="000000"/>
          <w:sz w:val="26"/>
          <w:szCs w:val="26"/>
        </w:rPr>
      </w:pPr>
      <w:bookmarkStart w:id="0" w:name="_GoBack"/>
      <w:bookmarkEnd w:id="0"/>
    </w:p>
    <w:p w:rsidR="00E342F4" w:rsidRDefault="00E342F4" w:rsidP="00803E10">
      <w:pPr>
        <w:spacing w:before="18" w:after="18" w:line="360" w:lineRule="auto"/>
        <w:ind w:left="2880" w:firstLine="720"/>
        <w:jc w:val="both"/>
        <w:rPr>
          <w:rFonts w:ascii="Times New Roman" w:eastAsia="Times New Roman" w:hAnsi="Times New Roman" w:cs="Times New Roman"/>
          <w:b/>
          <w:bCs/>
          <w:color w:val="000000"/>
          <w:sz w:val="26"/>
          <w:szCs w:val="26"/>
        </w:rPr>
      </w:pPr>
    </w:p>
    <w:p w:rsidR="00E342F4" w:rsidRDefault="00E342F4" w:rsidP="00803E10">
      <w:pPr>
        <w:spacing w:before="18" w:after="18" w:line="360" w:lineRule="auto"/>
        <w:ind w:left="2880" w:firstLine="720"/>
        <w:jc w:val="both"/>
        <w:rPr>
          <w:rFonts w:ascii="Times New Roman" w:eastAsia="Times New Roman" w:hAnsi="Times New Roman" w:cs="Times New Roman"/>
          <w:b/>
          <w:bCs/>
          <w:color w:val="000000"/>
          <w:sz w:val="26"/>
          <w:szCs w:val="26"/>
        </w:rPr>
      </w:pPr>
    </w:p>
    <w:p w:rsidR="00E342F4" w:rsidRDefault="00E342F4" w:rsidP="00803E10">
      <w:pPr>
        <w:spacing w:before="18" w:after="18" w:line="360" w:lineRule="auto"/>
        <w:ind w:left="2880" w:firstLine="720"/>
        <w:jc w:val="both"/>
        <w:rPr>
          <w:rFonts w:ascii="Times New Roman" w:eastAsia="Times New Roman" w:hAnsi="Times New Roman" w:cs="Times New Roman"/>
          <w:b/>
          <w:bCs/>
          <w:color w:val="000000"/>
          <w:sz w:val="26"/>
          <w:szCs w:val="26"/>
        </w:rPr>
      </w:pPr>
    </w:p>
    <w:p w:rsidR="00CE06DA" w:rsidRDefault="00C27A6E" w:rsidP="00803E10">
      <w:pPr>
        <w:spacing w:before="18" w:after="18" w:line="360" w:lineRule="auto"/>
        <w:ind w:left="2880" w:firstLine="720"/>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 xml:space="preserve">INTRODUCTION </w:t>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p>
    <w:p w:rsidR="00CE06DA" w:rsidRDefault="00C27A6E" w:rsidP="00036854">
      <w:pPr>
        <w:spacing w:before="18" w:after="18" w:line="360" w:lineRule="auto"/>
        <w:ind w:left="2880" w:firstLine="720"/>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CHAPTER ONE</w:t>
      </w:r>
    </w:p>
    <w:p w:rsidR="00CE06DA" w:rsidRDefault="00C27A6E" w:rsidP="00803E10">
      <w:pPr>
        <w:spacing w:before="18" w:after="18"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INTRODUCTION</w:t>
      </w:r>
    </w:p>
    <w:p w:rsidR="00CE06DA" w:rsidRDefault="00C27A6E" w:rsidP="00803E10">
      <w:pPr>
        <w:tabs>
          <w:tab w:val="left" w:pos="301"/>
        </w:tabs>
        <w:spacing w:before="18" w:after="18" w:line="360" w:lineRule="auto"/>
        <w:jc w:val="both"/>
        <w:rPr>
          <w:rFonts w:ascii="Times New Roman" w:eastAsia="Times New Roman" w:hAnsi="Times New Roman" w:cs="Times New Roman"/>
          <w:sz w:val="28"/>
          <w:szCs w:val="26"/>
        </w:rPr>
      </w:pPr>
      <w:r>
        <w:rPr>
          <w:rFonts w:ascii="Times New Roman" w:eastAsia="Times New Roman" w:hAnsi="Times New Roman" w:cs="Times New Roman"/>
          <w:b/>
          <w:bCs/>
          <w:color w:val="000000"/>
          <w:sz w:val="28"/>
          <w:szCs w:val="26"/>
        </w:rPr>
        <w:t>1.1</w:t>
      </w:r>
      <w:r>
        <w:rPr>
          <w:rFonts w:ascii="Times New Roman" w:eastAsia="Times New Roman" w:hAnsi="Times New Roman" w:cs="Times New Roman"/>
          <w:b/>
          <w:bCs/>
          <w:color w:val="000000"/>
          <w:sz w:val="28"/>
          <w:szCs w:val="26"/>
        </w:rPr>
        <w:tab/>
        <w:t>Background to the study</w:t>
      </w:r>
    </w:p>
    <w:p w:rsidR="00CE06DA" w:rsidRDefault="00C27A6E" w:rsidP="00803E10">
      <w:pPr>
        <w:spacing w:line="360" w:lineRule="auto"/>
        <w:jc w:val="both"/>
        <w:rPr>
          <w:rFonts w:ascii="Times New Roman" w:hAnsi="Times New Roman" w:cs="Times New Roman"/>
          <w:sz w:val="26"/>
          <w:szCs w:val="26"/>
        </w:rPr>
      </w:pPr>
      <w:proofErr w:type="gramStart"/>
      <w:r>
        <w:rPr>
          <w:rFonts w:ascii="Times New Roman" w:hAnsi="Times New Roman" w:cs="Times New Roman"/>
          <w:sz w:val="26"/>
          <w:szCs w:val="26"/>
        </w:rPr>
        <w:t>Internal control is considered a management tool in the preservation of the assets and property of the organization and its continuing, it contributes in achieving the general objectives such  as  achieving  the best possible profitability and protect the rights of shareholders, through the application of a strict system that includes control procedures implemented on the administrative and financial functions to verify the legitimacy and legality and in the efficiently the actual implementation of the company’s activities,  and ensure that all sections are committed with the legislations that govern the implementation of tasks  by  a pre-planned correct methodology.</w:t>
      </w:r>
      <w:proofErr w:type="gramEnd"/>
    </w:p>
    <w:p w:rsidR="00CE06DA" w:rsidRDefault="00C27A6E" w:rsidP="00803E10">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Internal control is the system or mechanism rules, and procedures implemented by a company to ensure the integrity of financial and accounting information, promote accountability and prevent fraud by which companies </w:t>
      </w:r>
      <w:proofErr w:type="gramStart"/>
      <w:r>
        <w:rPr>
          <w:rFonts w:ascii="Times New Roman" w:hAnsi="Times New Roman" w:cs="Times New Roman"/>
          <w:sz w:val="26"/>
          <w:szCs w:val="26"/>
        </w:rPr>
        <w:t>are directed and controlled</w:t>
      </w:r>
      <w:proofErr w:type="gramEnd"/>
      <w:r>
        <w:rPr>
          <w:rFonts w:ascii="Times New Roman" w:hAnsi="Times New Roman" w:cs="Times New Roman"/>
          <w:sz w:val="26"/>
          <w:szCs w:val="26"/>
        </w:rPr>
        <w:t xml:space="preserve">. The quality and the way the internal control is either effective or ineffective have significant effect in the financial reporting of the organizations. The management should ensure that control put in place </w:t>
      </w:r>
      <w:proofErr w:type="gramStart"/>
      <w:r>
        <w:rPr>
          <w:rFonts w:ascii="Times New Roman" w:hAnsi="Times New Roman" w:cs="Times New Roman"/>
          <w:sz w:val="26"/>
          <w:szCs w:val="26"/>
        </w:rPr>
        <w:t>is strictly adhered</w:t>
      </w:r>
      <w:proofErr w:type="gramEnd"/>
      <w:r>
        <w:rPr>
          <w:rFonts w:ascii="Times New Roman" w:hAnsi="Times New Roman" w:cs="Times New Roman"/>
          <w:sz w:val="26"/>
          <w:szCs w:val="26"/>
        </w:rPr>
        <w:t xml:space="preserve"> to by staff and ensure, this can be effect through proper training and stiff penalty for deviants. Corporate governance involves a set of association amongst a company’s board, its shareholder and other stakeholders. Corporate governance also provides the arrangement through which the objectives of the company are set, and the way of attaining those objectives (Cadbury, 1992). Good corporate governance is a product of high financial reporting quality that would reduce the fraudulent disclosures of report from the annual financial statements (</w:t>
      </w:r>
      <w:proofErr w:type="spellStart"/>
      <w:r>
        <w:rPr>
          <w:rFonts w:ascii="Times New Roman" w:hAnsi="Times New Roman" w:cs="Times New Roman"/>
          <w:sz w:val="26"/>
          <w:szCs w:val="26"/>
        </w:rPr>
        <w:t>Norwani</w:t>
      </w:r>
      <w:proofErr w:type="spellEnd"/>
      <w:r>
        <w:rPr>
          <w:rFonts w:ascii="Times New Roman" w:hAnsi="Times New Roman" w:cs="Times New Roman"/>
          <w:sz w:val="26"/>
          <w:szCs w:val="26"/>
        </w:rPr>
        <w:t xml:space="preserve"> et al. 2011). Corporate governance </w:t>
      </w:r>
      <w:proofErr w:type="gramStart"/>
      <w:r>
        <w:rPr>
          <w:rFonts w:ascii="Times New Roman" w:hAnsi="Times New Roman" w:cs="Times New Roman"/>
          <w:sz w:val="26"/>
          <w:szCs w:val="26"/>
        </w:rPr>
        <w:t>cannot be separated</w:t>
      </w:r>
      <w:proofErr w:type="gramEnd"/>
      <w:r>
        <w:rPr>
          <w:rFonts w:ascii="Times New Roman" w:hAnsi="Times New Roman" w:cs="Times New Roman"/>
          <w:sz w:val="26"/>
          <w:szCs w:val="26"/>
        </w:rPr>
        <w:t xml:space="preserve"> from financial reporting quality Cohen et al. [2004]. Financial reporting quality </w:t>
      </w:r>
      <w:proofErr w:type="gramStart"/>
      <w:r>
        <w:rPr>
          <w:rFonts w:ascii="Times New Roman" w:hAnsi="Times New Roman" w:cs="Times New Roman"/>
          <w:sz w:val="26"/>
          <w:szCs w:val="26"/>
        </w:rPr>
        <w:t>is defined</w:t>
      </w:r>
      <w:proofErr w:type="gramEnd"/>
      <w:r>
        <w:rPr>
          <w:rFonts w:ascii="Times New Roman" w:hAnsi="Times New Roman" w:cs="Times New Roman"/>
          <w:sz w:val="26"/>
          <w:szCs w:val="26"/>
        </w:rPr>
        <w:t xml:space="preserve"> as the financial disclosure statements that will disclose the financial status in the annual report and strengthen the investors’ confidence in making credible decisions about their organizations. The chief objectives of financial reporting is to portray the position and performance of the entity in question so that investors in equity and debt, among other stakeholders, can make credible and economic decisions based on accurate information regarding potential risks and returns (Deloitte, 2012; FRCN, 2015). </w:t>
      </w:r>
      <w:r>
        <w:rPr>
          <w:rFonts w:ascii="Times New Roman" w:hAnsi="Times New Roman" w:cs="Times New Roman"/>
          <w:sz w:val="26"/>
          <w:szCs w:val="26"/>
        </w:rPr>
        <w:lastRenderedPageBreak/>
        <w:t xml:space="preserve">Board of directors’ responsibility is to render service on how the economic resources of the shareholders </w:t>
      </w:r>
      <w:proofErr w:type="gramStart"/>
      <w:r>
        <w:rPr>
          <w:rFonts w:ascii="Times New Roman" w:hAnsi="Times New Roman" w:cs="Times New Roman"/>
          <w:sz w:val="26"/>
          <w:szCs w:val="26"/>
        </w:rPr>
        <w:t>were used</w:t>
      </w:r>
      <w:proofErr w:type="gramEnd"/>
      <w:r>
        <w:rPr>
          <w:rFonts w:ascii="Times New Roman" w:hAnsi="Times New Roman" w:cs="Times New Roman"/>
          <w:sz w:val="26"/>
          <w:szCs w:val="26"/>
        </w:rPr>
        <w:t xml:space="preserve">. The shareholders thereafter, used an external auditor to provide assurance service to confirm that the financial reports put together by Management show a true and fair view of financial dealings of the organization for the indicated duration. One of the major responsibilities of auditors is that, they assure confidence to financial statements users about the reported information. Audit services have been crucial to the quality of financial reporting since industrial revolution. To be noted that information provided to the auditor is a function of internal control, if the control activities of the organization is </w:t>
      </w:r>
      <w:proofErr w:type="gramStart"/>
      <w:r>
        <w:rPr>
          <w:rFonts w:ascii="Times New Roman" w:hAnsi="Times New Roman" w:cs="Times New Roman"/>
          <w:sz w:val="26"/>
          <w:szCs w:val="26"/>
        </w:rPr>
        <w:t>poor ,</w:t>
      </w:r>
      <w:proofErr w:type="gramEnd"/>
      <w:r>
        <w:rPr>
          <w:rFonts w:ascii="Times New Roman" w:hAnsi="Times New Roman" w:cs="Times New Roman"/>
          <w:sz w:val="26"/>
          <w:szCs w:val="26"/>
        </w:rPr>
        <w:t xml:space="preserve"> this will definitely affect the outcome of the auditor report.</w:t>
      </w:r>
    </w:p>
    <w:p w:rsidR="00CE06DA" w:rsidRDefault="00C27A6E" w:rsidP="00803E10">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Internal control as defined by the Committee of Sponsoring Organizations of the Tread way Commission (COSO) is a process, affected by an entity's board of directors (trustees), management, and other personnel, designed to provide reasonable assurance regarding the achievement of objectives in the following categories: Effectiveness and efficiency of operations, reliability of financial reporting compliance with applicable laws and regulations. They include a wide range of activities that occur throughout the organization, by supervisory and front-line personnel. Typically, management is responsible for developing an appropriate system of internal controls, but every employee is responsible for following and applying those practices. Key Internal Control Activities in the workplace. All employees fit into the organizational picture of internal control, whether or not their job responsibilities </w:t>
      </w:r>
      <w:proofErr w:type="gramStart"/>
      <w:r>
        <w:rPr>
          <w:rFonts w:ascii="Times New Roman" w:hAnsi="Times New Roman" w:cs="Times New Roman"/>
          <w:sz w:val="26"/>
          <w:szCs w:val="26"/>
        </w:rPr>
        <w:t>are directly related</w:t>
      </w:r>
      <w:proofErr w:type="gramEnd"/>
      <w:r>
        <w:rPr>
          <w:rFonts w:ascii="Times New Roman" w:hAnsi="Times New Roman" w:cs="Times New Roman"/>
          <w:sz w:val="26"/>
          <w:szCs w:val="26"/>
        </w:rPr>
        <w:t xml:space="preserve"> to these example activities. Segregation of Duties, Authorization and Approval, Reconciliation and Review, Physical Security.</w:t>
      </w:r>
      <w:r w:rsidR="00FC3A35">
        <w:rPr>
          <w:rFonts w:ascii="Times New Roman" w:hAnsi="Times New Roman" w:cs="Times New Roman"/>
          <w:sz w:val="26"/>
          <w:szCs w:val="26"/>
        </w:rPr>
        <w:t xml:space="preserve"> </w:t>
      </w:r>
      <w:r>
        <w:rPr>
          <w:rFonts w:ascii="Times New Roman" w:hAnsi="Times New Roman" w:cs="Times New Roman"/>
          <w:sz w:val="26"/>
          <w:szCs w:val="26"/>
        </w:rPr>
        <w:t xml:space="preserve">Turnbull (2020) explanation focuses on the positive role that internal control has to play in an organization. </w:t>
      </w:r>
      <w:proofErr w:type="gramStart"/>
      <w:r>
        <w:rPr>
          <w:rFonts w:ascii="Times New Roman" w:hAnsi="Times New Roman" w:cs="Times New Roman"/>
          <w:sz w:val="26"/>
          <w:szCs w:val="26"/>
        </w:rPr>
        <w:t>Facilitating efficient operations implies improvement, and, properly applied, internal control processes add value to an organization by considering outcomes against original plans and then proposing ways in which they might be addressed at the same time, Turnbull also conceded that there is no such thing as a perfect internal control system, as all organizations operate in a dynamic environment: just as some risks recede into insignificance, new risks will emerge, some of which will be difficult or impossible to anticipate.</w:t>
      </w:r>
      <w:proofErr w:type="gramEnd"/>
      <w:r>
        <w:rPr>
          <w:rFonts w:ascii="Times New Roman" w:hAnsi="Times New Roman" w:cs="Times New Roman"/>
          <w:sz w:val="26"/>
          <w:szCs w:val="26"/>
        </w:rPr>
        <w:t xml:space="preserve"> The purpose of any control system should therefore be to provide reasonable assurance that the organization can meet its objectives.</w:t>
      </w:r>
    </w:p>
    <w:p w:rsidR="00036854" w:rsidRDefault="00036854" w:rsidP="00803E10">
      <w:pPr>
        <w:spacing w:line="360" w:lineRule="auto"/>
        <w:jc w:val="both"/>
        <w:rPr>
          <w:rFonts w:ascii="Times New Roman" w:hAnsi="Times New Roman" w:cs="Times New Roman"/>
          <w:sz w:val="26"/>
          <w:szCs w:val="26"/>
        </w:rPr>
      </w:pPr>
    </w:p>
    <w:p w:rsidR="00CE06DA" w:rsidRDefault="00C27A6E" w:rsidP="00803E10">
      <w:pPr>
        <w:spacing w:before="18" w:after="18" w:line="360" w:lineRule="auto"/>
        <w:jc w:val="both"/>
        <w:rPr>
          <w:rFonts w:ascii="Times New Roman" w:eastAsia="Times New Roman" w:hAnsi="Times New Roman" w:cs="Times New Roman"/>
          <w:sz w:val="28"/>
          <w:szCs w:val="26"/>
        </w:rPr>
      </w:pPr>
      <w:r>
        <w:rPr>
          <w:rFonts w:ascii="Times New Roman" w:eastAsia="Times New Roman" w:hAnsi="Times New Roman" w:cs="Times New Roman"/>
          <w:b/>
          <w:bCs/>
          <w:color w:val="000000"/>
          <w:sz w:val="28"/>
          <w:szCs w:val="26"/>
        </w:rPr>
        <w:lastRenderedPageBreak/>
        <w:t>1.2</w:t>
      </w:r>
      <w:r>
        <w:rPr>
          <w:rFonts w:ascii="Times New Roman" w:eastAsia="Times New Roman" w:hAnsi="Times New Roman" w:cs="Times New Roman"/>
          <w:b/>
          <w:bCs/>
          <w:color w:val="000000"/>
          <w:sz w:val="28"/>
          <w:szCs w:val="26"/>
        </w:rPr>
        <w:tab/>
        <w:t>Statement of the research problem</w:t>
      </w:r>
    </w:p>
    <w:p w:rsidR="00CE06DA" w:rsidRDefault="00C27A6E" w:rsidP="00803E10">
      <w:pPr>
        <w:spacing w:before="18" w:after="18" w:line="360" w:lineRule="auto"/>
        <w:ind w:left="720" w:right="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Effectiveness of internal control </w:t>
      </w:r>
      <w:proofErr w:type="gramStart"/>
      <w:r>
        <w:rPr>
          <w:rFonts w:ascii="Times New Roman" w:eastAsia="Times New Roman" w:hAnsi="Times New Roman" w:cs="Times New Roman"/>
          <w:color w:val="000000"/>
          <w:sz w:val="26"/>
          <w:szCs w:val="26"/>
        </w:rPr>
        <w:t>should be considered</w:t>
      </w:r>
      <w:proofErr w:type="gramEnd"/>
      <w:r>
        <w:rPr>
          <w:rFonts w:ascii="Times New Roman" w:eastAsia="Times New Roman" w:hAnsi="Times New Roman" w:cs="Times New Roman"/>
          <w:color w:val="000000"/>
          <w:sz w:val="26"/>
          <w:szCs w:val="26"/>
        </w:rPr>
        <w:t xml:space="preserve"> most important in every organization, because the task of internal control is to prevent and detect fraud in the organization. Internal control is a function provided by employees of the entity or sourced from an external organization to assist the management in achieving corporate objectives. </w:t>
      </w:r>
      <w:proofErr w:type="gramStart"/>
      <w:r>
        <w:rPr>
          <w:rFonts w:ascii="Times New Roman" w:eastAsia="Times New Roman" w:hAnsi="Times New Roman" w:cs="Times New Roman"/>
          <w:color w:val="000000"/>
          <w:sz w:val="26"/>
          <w:szCs w:val="26"/>
        </w:rPr>
        <w:t>Therefore</w:t>
      </w:r>
      <w:proofErr w:type="gramEnd"/>
      <w:r>
        <w:rPr>
          <w:rFonts w:ascii="Times New Roman" w:eastAsia="Times New Roman" w:hAnsi="Times New Roman" w:cs="Times New Roman"/>
          <w:color w:val="000000"/>
          <w:sz w:val="26"/>
          <w:szCs w:val="26"/>
        </w:rPr>
        <w:t xml:space="preserve"> internal control is needed to achieve efficiency and effectiveness of operations in meeting business objectives, preparation of reliable financial statements and the compliance with the applicable laws and statute. Even though the main aim of the business is to make profit and or survival it </w:t>
      </w:r>
      <w:proofErr w:type="gramStart"/>
      <w:r>
        <w:rPr>
          <w:rFonts w:ascii="Times New Roman" w:eastAsia="Times New Roman" w:hAnsi="Times New Roman" w:cs="Times New Roman"/>
          <w:color w:val="000000"/>
          <w:sz w:val="26"/>
          <w:szCs w:val="26"/>
        </w:rPr>
        <w:t>can be achieved</w:t>
      </w:r>
      <w:proofErr w:type="gramEnd"/>
      <w:r>
        <w:rPr>
          <w:rFonts w:ascii="Times New Roman" w:eastAsia="Times New Roman" w:hAnsi="Times New Roman" w:cs="Times New Roman"/>
          <w:color w:val="000000"/>
          <w:sz w:val="26"/>
          <w:szCs w:val="26"/>
        </w:rPr>
        <w:t xml:space="preserve"> through internal control (COSO 1994).</w:t>
      </w:r>
    </w:p>
    <w:p w:rsidR="00CE06DA" w:rsidRDefault="00CE06DA" w:rsidP="00803E10">
      <w:pPr>
        <w:spacing w:before="18" w:after="18" w:line="360" w:lineRule="auto"/>
        <w:ind w:left="720" w:right="283"/>
        <w:jc w:val="both"/>
        <w:rPr>
          <w:rFonts w:ascii="Times New Roman" w:eastAsia="Times New Roman" w:hAnsi="Times New Roman" w:cs="Times New Roman"/>
          <w:color w:val="000000"/>
          <w:sz w:val="26"/>
          <w:szCs w:val="26"/>
        </w:rPr>
      </w:pPr>
    </w:p>
    <w:p w:rsidR="00CE06DA" w:rsidRDefault="00C27A6E" w:rsidP="00803E10">
      <w:pPr>
        <w:spacing w:before="18" w:after="18" w:line="360" w:lineRule="auto"/>
        <w:ind w:right="283"/>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1.3   </w:t>
      </w:r>
      <w:r w:rsidR="00036854">
        <w:rPr>
          <w:rFonts w:ascii="Times New Roman" w:eastAsia="Times New Roman" w:hAnsi="Times New Roman" w:cs="Times New Roman"/>
          <w:b/>
          <w:bCs/>
          <w:color w:val="000000"/>
          <w:sz w:val="26"/>
          <w:szCs w:val="26"/>
        </w:rPr>
        <w:t xml:space="preserve">Research Questions </w:t>
      </w:r>
    </w:p>
    <w:p w:rsidR="00CE06DA" w:rsidRDefault="00C27A6E" w:rsidP="00803E10">
      <w:pPr>
        <w:spacing w:before="18" w:after="18" w:line="360" w:lineRule="auto"/>
        <w:ind w:right="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To what extent do internal control systems influence the accuracy of organizational financial statements?</w:t>
      </w:r>
    </w:p>
    <w:p w:rsidR="00CE06DA" w:rsidRDefault="00C27A6E" w:rsidP="00803E10">
      <w:pPr>
        <w:spacing w:before="18" w:after="18" w:line="360" w:lineRule="auto"/>
        <w:ind w:right="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How effective are internal control mechanisms in preventing financial misstatements and fraud?</w:t>
      </w:r>
    </w:p>
    <w:p w:rsidR="00CE06DA" w:rsidRDefault="00C27A6E" w:rsidP="00036854">
      <w:pPr>
        <w:spacing w:before="18" w:after="18" w:line="360" w:lineRule="auto"/>
        <w:ind w:right="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What is the relationship between internal control effectiveness and the reliability of financial reporting?</w:t>
      </w:r>
    </w:p>
    <w:p w:rsidR="00036854" w:rsidRDefault="00036854" w:rsidP="00036854">
      <w:pPr>
        <w:spacing w:before="18" w:after="18" w:line="360" w:lineRule="auto"/>
        <w:ind w:right="283"/>
        <w:jc w:val="both"/>
        <w:rPr>
          <w:rFonts w:ascii="Times New Roman" w:eastAsia="Times New Roman" w:hAnsi="Times New Roman" w:cs="Times New Roman"/>
          <w:color w:val="000000"/>
          <w:sz w:val="26"/>
          <w:szCs w:val="26"/>
        </w:rPr>
      </w:pPr>
    </w:p>
    <w:p w:rsidR="00CE06DA" w:rsidRDefault="00C27A6E" w:rsidP="00803E10">
      <w:pPr>
        <w:spacing w:before="18" w:after="18" w:line="360" w:lineRule="auto"/>
        <w:jc w:val="both"/>
        <w:rPr>
          <w:rFonts w:ascii="Times New Roman" w:eastAsia="Times New Roman" w:hAnsi="Times New Roman" w:cs="Times New Roman"/>
          <w:b/>
          <w:bCs/>
          <w:color w:val="000000"/>
          <w:sz w:val="28"/>
          <w:szCs w:val="26"/>
        </w:rPr>
      </w:pPr>
      <w:r>
        <w:rPr>
          <w:rFonts w:ascii="Times New Roman" w:eastAsia="Times New Roman" w:hAnsi="Times New Roman" w:cs="Times New Roman"/>
          <w:b/>
          <w:bCs/>
          <w:color w:val="000000"/>
          <w:sz w:val="28"/>
          <w:szCs w:val="26"/>
        </w:rPr>
        <w:t>1.4</w:t>
      </w:r>
      <w:r>
        <w:rPr>
          <w:rFonts w:ascii="Times New Roman" w:eastAsia="Times New Roman" w:hAnsi="Times New Roman" w:cs="Times New Roman"/>
          <w:b/>
          <w:bCs/>
          <w:color w:val="000000"/>
          <w:sz w:val="28"/>
          <w:szCs w:val="26"/>
        </w:rPr>
        <w:tab/>
        <w:t>Objective</w:t>
      </w:r>
      <w:r w:rsidR="00036854">
        <w:rPr>
          <w:rFonts w:ascii="Times New Roman" w:eastAsia="Times New Roman" w:hAnsi="Times New Roman" w:cs="Times New Roman"/>
          <w:b/>
          <w:bCs/>
          <w:color w:val="000000"/>
          <w:sz w:val="28"/>
          <w:szCs w:val="26"/>
        </w:rPr>
        <w:t>s</w:t>
      </w:r>
      <w:r>
        <w:rPr>
          <w:rFonts w:ascii="Times New Roman" w:eastAsia="Times New Roman" w:hAnsi="Times New Roman" w:cs="Times New Roman"/>
          <w:b/>
          <w:bCs/>
          <w:color w:val="000000"/>
          <w:sz w:val="28"/>
          <w:szCs w:val="26"/>
        </w:rPr>
        <w:t xml:space="preserve"> of the study</w:t>
      </w:r>
    </w:p>
    <w:p w:rsidR="00CE06DA" w:rsidRDefault="00C27A6E" w:rsidP="00803E10">
      <w:pPr>
        <w:spacing w:before="18" w:after="18" w:line="360" w:lineRule="auto"/>
        <w:ind w:left="720" w:right="283"/>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The main objective of the study is to establish the effect of Internal Control Systems on Organization Financial Statement in Dangote group of company.  </w:t>
      </w:r>
    </w:p>
    <w:p w:rsidR="00CE06DA" w:rsidRDefault="00C27A6E" w:rsidP="00803E10">
      <w:pPr>
        <w:spacing w:before="18" w:after="18" w:line="360" w:lineRule="auto"/>
        <w:ind w:left="720" w:right="283"/>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 specific objectives included</w:t>
      </w:r>
      <w:proofErr w:type="gramStart"/>
      <w:r>
        <w:rPr>
          <w:rFonts w:ascii="Times New Roman" w:eastAsia="Times New Roman" w:hAnsi="Times New Roman" w:cs="Times New Roman"/>
          <w:b/>
          <w:sz w:val="26"/>
          <w:szCs w:val="26"/>
        </w:rPr>
        <w:t>;</w:t>
      </w:r>
      <w:proofErr w:type="gramEnd"/>
    </w:p>
    <w:p w:rsidR="00CE06DA" w:rsidRDefault="00C27A6E" w:rsidP="00803E10">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 identify the application of the internal control system in the company and its impact on the financial statements. </w:t>
      </w:r>
    </w:p>
    <w:p w:rsidR="00CE06DA" w:rsidRDefault="00C27A6E" w:rsidP="00803E10">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 analyze the efficiency of the internal control systems applied in the company    according to financial reporting standards. </w:t>
      </w:r>
    </w:p>
    <w:p w:rsidR="00CE06DA" w:rsidRDefault="00C27A6E" w:rsidP="00803E10">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 determine the means and methods that contribute to achieving the use of internal control systems to achieve the company's objectives. </w:t>
      </w:r>
    </w:p>
    <w:p w:rsidR="00CE06DA" w:rsidRDefault="00C27A6E" w:rsidP="00803E10">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To recommend proposals for strengthening the internal control systems to improve the quality of financial reports.</w:t>
      </w:r>
    </w:p>
    <w:p w:rsidR="00CE06DA" w:rsidRDefault="00C27A6E" w:rsidP="00803E10">
      <w:pPr>
        <w:spacing w:before="18" w:after="0" w:line="360" w:lineRule="auto"/>
        <w:jc w:val="both"/>
        <w:rPr>
          <w:rFonts w:ascii="Times New Roman" w:eastAsia="Times New Roman" w:hAnsi="Times New Roman" w:cs="Times New Roman"/>
          <w:sz w:val="16"/>
          <w:szCs w:val="16"/>
        </w:rPr>
      </w:pPr>
      <w:r>
        <w:rPr>
          <w:rFonts w:ascii="Times New Roman" w:eastAsia="Times New Roman" w:hAnsi="Times New Roman" w:cs="Times New Roman"/>
          <w:b/>
          <w:bCs/>
          <w:color w:val="000000"/>
          <w:sz w:val="28"/>
          <w:szCs w:val="26"/>
        </w:rPr>
        <w:t>1.5</w:t>
      </w:r>
      <w:r>
        <w:rPr>
          <w:rFonts w:ascii="Times New Roman" w:eastAsia="Times New Roman" w:hAnsi="Times New Roman" w:cs="Times New Roman"/>
          <w:b/>
          <w:bCs/>
          <w:color w:val="000000"/>
          <w:sz w:val="28"/>
          <w:szCs w:val="26"/>
        </w:rPr>
        <w:tab/>
        <w:t>Research hypotheses</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H1: There is a significant relationship between the effectiveness of internal control systems and the accuracy of financial statements.</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H2: Internal control systems significantly reduce the likelihood of financial misstatements and fraud in organizations.</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H3: The reliability of financial reporting </w:t>
      </w:r>
      <w:proofErr w:type="gramStart"/>
      <w:r>
        <w:rPr>
          <w:rFonts w:ascii="Times New Roman" w:eastAsia="Times New Roman" w:hAnsi="Times New Roman" w:cs="Times New Roman"/>
          <w:color w:val="000000"/>
          <w:sz w:val="26"/>
          <w:szCs w:val="26"/>
        </w:rPr>
        <w:t>is positively influenced</w:t>
      </w:r>
      <w:proofErr w:type="gramEnd"/>
      <w:r>
        <w:rPr>
          <w:rFonts w:ascii="Times New Roman" w:eastAsia="Times New Roman" w:hAnsi="Times New Roman" w:cs="Times New Roman"/>
          <w:color w:val="000000"/>
          <w:sz w:val="26"/>
          <w:szCs w:val="26"/>
        </w:rPr>
        <w:t xml:space="preserve"> by the implementation of effective internal control procedures.</w:t>
      </w:r>
    </w:p>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8"/>
          <w:szCs w:val="26"/>
        </w:rPr>
        <w:t>1.6</w:t>
      </w:r>
      <w:r>
        <w:rPr>
          <w:rFonts w:ascii="Times New Roman" w:eastAsia="Times New Roman" w:hAnsi="Times New Roman" w:cs="Times New Roman"/>
          <w:b/>
          <w:bCs/>
          <w:color w:val="000000"/>
          <w:sz w:val="28"/>
          <w:szCs w:val="26"/>
        </w:rPr>
        <w:tab/>
        <w:t>Scope of the study</w:t>
      </w:r>
    </w:p>
    <w:p w:rsidR="00CE06DA" w:rsidRDefault="00C27A6E" w:rsidP="00CD13A6">
      <w:pPr>
        <w:spacing w:before="18" w:after="18" w:line="360" w:lineRule="auto"/>
        <w:ind w:left="720"/>
        <w:jc w:val="both"/>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The focus of the study is to examine the impact of internal control system on the financial management of an organization with focus on Nigeria Bottling Company. </w:t>
      </w:r>
      <w:proofErr w:type="gramStart"/>
      <w:r>
        <w:rPr>
          <w:rFonts w:ascii="Times New Roman" w:eastAsia="Times New Roman" w:hAnsi="Times New Roman" w:cs="Times New Roman"/>
          <w:color w:val="000000"/>
          <w:sz w:val="26"/>
          <w:szCs w:val="26"/>
        </w:rPr>
        <w:t>The major problem encountered by the researcher in the cause of this study are majority of that of time constraint, finance, willingness or unwillingness, it also worth mentioning in addition to the points mentioned earlier as it is true for security reasons that all control that are in operation in an organization can be probed into by a researcher and this formed the major limitation to the scope of the study.</w:t>
      </w:r>
      <w:proofErr w:type="gramEnd"/>
    </w:p>
    <w:p w:rsidR="00CE06DA" w:rsidRDefault="00C27A6E" w:rsidP="00803E10">
      <w:pPr>
        <w:pStyle w:val="ListParagraph"/>
        <w:spacing w:line="360" w:lineRule="auto"/>
        <w:ind w:left="810" w:hanging="720"/>
        <w:jc w:val="both"/>
        <w:rPr>
          <w:rFonts w:ascii="Times New Roman" w:hAnsi="Times New Roman" w:cs="Times New Roman"/>
          <w:b/>
          <w:sz w:val="28"/>
          <w:szCs w:val="26"/>
        </w:rPr>
      </w:pPr>
      <w:r>
        <w:rPr>
          <w:rFonts w:ascii="Times New Roman" w:hAnsi="Times New Roman" w:cs="Times New Roman"/>
          <w:b/>
          <w:sz w:val="28"/>
          <w:szCs w:val="26"/>
        </w:rPr>
        <w:t xml:space="preserve">1.7 </w:t>
      </w:r>
      <w:r>
        <w:rPr>
          <w:rFonts w:ascii="Times New Roman" w:hAnsi="Times New Roman" w:cs="Times New Roman"/>
          <w:b/>
          <w:sz w:val="28"/>
          <w:szCs w:val="26"/>
        </w:rPr>
        <w:tab/>
        <w:t xml:space="preserve">The Significance of the Study </w:t>
      </w:r>
    </w:p>
    <w:p w:rsidR="00CE06DA" w:rsidRDefault="00C27A6E" w:rsidP="00803E10">
      <w:pPr>
        <w:pStyle w:val="ListParagraph"/>
        <w:spacing w:line="360" w:lineRule="auto"/>
        <w:ind w:left="770"/>
        <w:jc w:val="both"/>
        <w:rPr>
          <w:rFonts w:ascii="Times New Roman" w:hAnsi="Times New Roman" w:cs="Times New Roman"/>
          <w:sz w:val="26"/>
          <w:szCs w:val="26"/>
        </w:rPr>
      </w:pPr>
      <w:r>
        <w:rPr>
          <w:rFonts w:ascii="Times New Roman" w:hAnsi="Times New Roman" w:cs="Times New Roman"/>
          <w:sz w:val="26"/>
          <w:szCs w:val="26"/>
        </w:rPr>
        <w:t xml:space="preserve">The study will enable senior management to identify weaknesses in internal control systems and diagnose them; this will give them the opportunity to develop appropriate solutions to enhance internal control power to improve its effectiveness. This study will also maintain the assets </w:t>
      </w:r>
      <w:proofErr w:type="gramStart"/>
      <w:r>
        <w:rPr>
          <w:rFonts w:ascii="Times New Roman" w:hAnsi="Times New Roman" w:cs="Times New Roman"/>
          <w:sz w:val="26"/>
          <w:szCs w:val="26"/>
        </w:rPr>
        <w:t>of Kuwaiti shareholding companies and to reduce the risks and thus improve the financial and administrative performance</w:t>
      </w:r>
      <w:proofErr w:type="gramEnd"/>
      <w:r>
        <w:rPr>
          <w:rFonts w:ascii="Times New Roman" w:hAnsi="Times New Roman" w:cs="Times New Roman"/>
          <w:sz w:val="26"/>
          <w:szCs w:val="26"/>
        </w:rPr>
        <w:t xml:space="preserve">.   </w:t>
      </w:r>
    </w:p>
    <w:p w:rsidR="00CE06DA" w:rsidRDefault="00C27A6E" w:rsidP="00803E10">
      <w:pPr>
        <w:spacing w:line="360" w:lineRule="auto"/>
        <w:jc w:val="both"/>
        <w:rPr>
          <w:rFonts w:ascii="Times New Roman" w:hAnsi="Times New Roman" w:cs="Times New Roman"/>
          <w:b/>
          <w:bCs/>
          <w:sz w:val="26"/>
          <w:szCs w:val="26"/>
        </w:rPr>
      </w:pPr>
      <w:proofErr w:type="gramStart"/>
      <w:r>
        <w:rPr>
          <w:rFonts w:ascii="Times New Roman" w:hAnsi="Times New Roman" w:cs="Times New Roman"/>
          <w:b/>
          <w:bCs/>
          <w:sz w:val="26"/>
          <w:szCs w:val="26"/>
        </w:rPr>
        <w:t>1.8  limitation</w:t>
      </w:r>
      <w:proofErr w:type="gramEnd"/>
      <w:r>
        <w:rPr>
          <w:rFonts w:ascii="Times New Roman" w:hAnsi="Times New Roman" w:cs="Times New Roman"/>
          <w:b/>
          <w:bCs/>
          <w:sz w:val="26"/>
          <w:szCs w:val="26"/>
        </w:rPr>
        <w:t xml:space="preserve"> of the study </w:t>
      </w:r>
    </w:p>
    <w:p w:rsidR="00CE06DA" w:rsidRDefault="00C27A6E" w:rsidP="00803E10">
      <w:pPr>
        <w:spacing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Pr>
          <w:rFonts w:ascii="Times New Roman" w:hAnsi="Times New Roman" w:cs="Times New Roman"/>
          <w:sz w:val="26"/>
          <w:szCs w:val="26"/>
        </w:rPr>
        <w:t xml:space="preserve">In view of the financial implications and time constraints as well as in accessible and     restriction on getting the </w:t>
      </w:r>
      <w:r w:rsidR="00CD13A6">
        <w:rPr>
          <w:rFonts w:ascii="Times New Roman" w:hAnsi="Times New Roman" w:cs="Times New Roman"/>
          <w:sz w:val="26"/>
          <w:szCs w:val="26"/>
        </w:rPr>
        <w:t>necessary</w:t>
      </w:r>
      <w:r>
        <w:rPr>
          <w:rFonts w:ascii="Times New Roman" w:hAnsi="Times New Roman" w:cs="Times New Roman"/>
          <w:sz w:val="26"/>
          <w:szCs w:val="26"/>
        </w:rPr>
        <w:t xml:space="preserve"> data and information needed for this study. The study is thus limited of available data and inf</w:t>
      </w:r>
      <w:r w:rsidR="00CD13A6">
        <w:rPr>
          <w:rFonts w:ascii="Times New Roman" w:hAnsi="Times New Roman" w:cs="Times New Roman"/>
          <w:sz w:val="26"/>
          <w:szCs w:val="26"/>
        </w:rPr>
        <w:t xml:space="preserve">ormation of the case </w:t>
      </w:r>
      <w:proofErr w:type="gramStart"/>
      <w:r w:rsidR="00CD13A6">
        <w:rPr>
          <w:rFonts w:ascii="Times New Roman" w:hAnsi="Times New Roman" w:cs="Times New Roman"/>
          <w:sz w:val="26"/>
          <w:szCs w:val="26"/>
        </w:rPr>
        <w:t xml:space="preserve">study </w:t>
      </w:r>
      <w:r>
        <w:rPr>
          <w:rFonts w:ascii="Times New Roman" w:hAnsi="Times New Roman" w:cs="Times New Roman"/>
          <w:sz w:val="26"/>
          <w:szCs w:val="26"/>
        </w:rPr>
        <w:t>which</w:t>
      </w:r>
      <w:proofErr w:type="gramEnd"/>
      <w:r>
        <w:rPr>
          <w:rFonts w:ascii="Times New Roman" w:hAnsi="Times New Roman" w:cs="Times New Roman"/>
          <w:sz w:val="26"/>
          <w:szCs w:val="26"/>
        </w:rPr>
        <w:t xml:space="preserve"> are hope in future research on this topic could dwell on. </w:t>
      </w:r>
    </w:p>
    <w:p w:rsidR="00CD13A6" w:rsidRDefault="00CD13A6" w:rsidP="00803E10">
      <w:pPr>
        <w:spacing w:line="360" w:lineRule="auto"/>
        <w:jc w:val="both"/>
        <w:rPr>
          <w:rFonts w:ascii="Times New Roman" w:eastAsia="Times New Roman" w:hAnsi="Times New Roman" w:cs="Times New Roman"/>
          <w:b/>
          <w:bCs/>
          <w:color w:val="000000"/>
          <w:sz w:val="28"/>
          <w:szCs w:val="26"/>
        </w:rPr>
      </w:pPr>
    </w:p>
    <w:p w:rsidR="00CE06DA" w:rsidRDefault="00C27A6E" w:rsidP="00803E10">
      <w:pPr>
        <w:spacing w:before="18" w:after="18" w:line="360" w:lineRule="auto"/>
        <w:jc w:val="both"/>
        <w:rPr>
          <w:rFonts w:ascii="Times New Roman" w:eastAsia="Times New Roman" w:hAnsi="Times New Roman" w:cs="Times New Roman"/>
          <w:sz w:val="28"/>
          <w:szCs w:val="26"/>
        </w:rPr>
      </w:pPr>
      <w:r>
        <w:rPr>
          <w:rFonts w:ascii="Times New Roman" w:eastAsia="Times New Roman" w:hAnsi="Times New Roman" w:cs="Times New Roman"/>
          <w:b/>
          <w:bCs/>
          <w:color w:val="000000"/>
          <w:sz w:val="28"/>
          <w:szCs w:val="26"/>
        </w:rPr>
        <w:lastRenderedPageBreak/>
        <w:t xml:space="preserve">1.9 </w:t>
      </w:r>
      <w:r w:rsidR="00D0037E">
        <w:rPr>
          <w:rFonts w:ascii="Times New Roman" w:eastAsia="Times New Roman" w:hAnsi="Times New Roman" w:cs="Times New Roman"/>
          <w:b/>
          <w:bCs/>
          <w:color w:val="000000"/>
          <w:sz w:val="28"/>
          <w:szCs w:val="26"/>
        </w:rPr>
        <w:t xml:space="preserve">Definition </w:t>
      </w:r>
      <w:r>
        <w:rPr>
          <w:rFonts w:ascii="Times New Roman" w:eastAsia="Times New Roman" w:hAnsi="Times New Roman" w:cs="Times New Roman"/>
          <w:b/>
          <w:bCs/>
          <w:color w:val="000000"/>
          <w:sz w:val="28"/>
          <w:szCs w:val="26"/>
        </w:rPr>
        <w:t>of key terms</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Effectiveness:</w:t>
      </w:r>
      <w:r>
        <w:rPr>
          <w:rFonts w:ascii="Times New Roman" w:eastAsia="Times New Roman" w:hAnsi="Times New Roman" w:cs="Times New Roman"/>
          <w:color w:val="000000"/>
          <w:sz w:val="26"/>
          <w:szCs w:val="26"/>
        </w:rPr>
        <w:t xml:space="preserve"> Optional and organizational relationship among production efficiency, satisfaction adaption and development.</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proofErr w:type="gramStart"/>
      <w:r>
        <w:rPr>
          <w:rFonts w:ascii="Times New Roman" w:eastAsia="Times New Roman" w:hAnsi="Times New Roman" w:cs="Times New Roman"/>
          <w:b/>
          <w:bCs/>
          <w:color w:val="000000"/>
          <w:sz w:val="26"/>
          <w:szCs w:val="26"/>
        </w:rPr>
        <w:t>Audit:</w:t>
      </w:r>
      <w:r>
        <w:rPr>
          <w:rFonts w:ascii="Times New Roman" w:eastAsia="Times New Roman" w:hAnsi="Times New Roman" w:cs="Times New Roman"/>
          <w:color w:val="000000"/>
          <w:sz w:val="26"/>
          <w:szCs w:val="26"/>
        </w:rPr>
        <w:t xml:space="preserve"> it is an examination by an auditor of the evidence from which final revenue accounts and balance sheet of an organization have been prepared in order to ascertain that they present a true and fair view of the summarized transaction for the period under review</w:t>
      </w:r>
      <w:proofErr w:type="gramEnd"/>
    </w:p>
    <w:p w:rsidR="00CE06DA" w:rsidRDefault="00C27A6E" w:rsidP="00803E10">
      <w:pPr>
        <w:spacing w:before="18" w:after="18" w:line="360"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Internal Control Weakness:</w:t>
      </w:r>
      <w:r>
        <w:rPr>
          <w:rFonts w:ascii="Times New Roman" w:eastAsia="Times New Roman" w:hAnsi="Times New Roman" w:cs="Times New Roman"/>
          <w:color w:val="000000"/>
          <w:sz w:val="26"/>
          <w:szCs w:val="26"/>
        </w:rPr>
        <w:t xml:space="preserve"> Internal Control System </w:t>
      </w:r>
      <w:proofErr w:type="gramStart"/>
      <w:r>
        <w:rPr>
          <w:rFonts w:ascii="Times New Roman" w:eastAsia="Times New Roman" w:hAnsi="Times New Roman" w:cs="Times New Roman"/>
          <w:color w:val="000000"/>
          <w:sz w:val="26"/>
          <w:szCs w:val="26"/>
        </w:rPr>
        <w:t>can be defined</w:t>
      </w:r>
      <w:proofErr w:type="gramEnd"/>
      <w:r>
        <w:rPr>
          <w:rFonts w:ascii="Times New Roman" w:eastAsia="Times New Roman" w:hAnsi="Times New Roman" w:cs="Times New Roman"/>
          <w:color w:val="000000"/>
          <w:sz w:val="26"/>
          <w:szCs w:val="26"/>
        </w:rPr>
        <w:t xml:space="preserve"> as the whole system of controls, financial and otherwise, established by management in order to carry on the business of an enterprise in an orderly and efficient manner and ensure adherence to management policy, safeguard the assets and secure as far as possible the completeness and the accuracy of records.</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Financial Statement:</w:t>
      </w:r>
      <w:r>
        <w:rPr>
          <w:rFonts w:ascii="Times New Roman" w:eastAsia="Times New Roman" w:hAnsi="Times New Roman" w:cs="Times New Roman"/>
          <w:color w:val="000000"/>
          <w:sz w:val="26"/>
          <w:szCs w:val="26"/>
        </w:rPr>
        <w:t xml:space="preserve"> Financial statement is a statement showing the financial performance, position of an organization by specially assigned staff.</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Internal Audit:</w:t>
      </w:r>
      <w:r>
        <w:rPr>
          <w:rFonts w:ascii="Times New Roman" w:eastAsia="Times New Roman" w:hAnsi="Times New Roman" w:cs="Times New Roman"/>
          <w:color w:val="000000"/>
          <w:sz w:val="26"/>
          <w:szCs w:val="26"/>
        </w:rPr>
        <w:t xml:space="preserve"> It is a review of operations and records on continuous basis conducted within an organization by specially assigned staff.</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Internal Auditors:</w:t>
      </w:r>
      <w:r>
        <w:rPr>
          <w:rFonts w:ascii="Times New Roman" w:eastAsia="Times New Roman" w:hAnsi="Times New Roman" w:cs="Times New Roman"/>
          <w:color w:val="000000"/>
          <w:sz w:val="26"/>
          <w:szCs w:val="26"/>
        </w:rPr>
        <w:t xml:space="preserve"> are employees of the client responsible for providing analyses, evaluations, assurances, recommendations, and other information to the entity's management and board. </w:t>
      </w:r>
    </w:p>
    <w:p w:rsidR="00CE06DA" w:rsidRDefault="00C27A6E" w:rsidP="00803E10">
      <w:pPr>
        <w:spacing w:before="18" w:after="18" w:line="360" w:lineRule="auto"/>
        <w:ind w:left="720"/>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b/>
          <w:bCs/>
          <w:color w:val="000000"/>
          <w:sz w:val="26"/>
          <w:szCs w:val="26"/>
        </w:rPr>
        <w:t>Organisation</w:t>
      </w:r>
      <w:proofErr w:type="spellEnd"/>
      <w:r>
        <w:rPr>
          <w:rFonts w:ascii="Times New Roman" w:eastAsia="Times New Roman" w:hAnsi="Times New Roman" w:cs="Times New Roman"/>
          <w:b/>
          <w:bCs/>
          <w:color w:val="000000"/>
          <w:sz w:val="26"/>
          <w:szCs w:val="26"/>
        </w:rPr>
        <w:t>:</w:t>
      </w:r>
      <w:r>
        <w:rPr>
          <w:rFonts w:ascii="Times New Roman" w:eastAsia="Times New Roman" w:hAnsi="Times New Roman" w:cs="Times New Roman"/>
          <w:color w:val="000000"/>
          <w:sz w:val="26"/>
          <w:szCs w:val="26"/>
        </w:rPr>
        <w:t xml:space="preserve"> This is an establishment or cooperate entity, public or privately set up to provide goods or services.</w:t>
      </w:r>
    </w:p>
    <w:p w:rsidR="00CE06DA" w:rsidRDefault="00CE06DA" w:rsidP="00803E10">
      <w:pPr>
        <w:spacing w:before="18" w:after="18" w:line="360" w:lineRule="auto"/>
        <w:ind w:left="720"/>
        <w:jc w:val="both"/>
        <w:rPr>
          <w:rFonts w:ascii="Times New Roman" w:eastAsia="Times New Roman" w:hAnsi="Times New Roman" w:cs="Times New Roman"/>
          <w:sz w:val="26"/>
          <w:szCs w:val="26"/>
        </w:rPr>
      </w:pPr>
    </w:p>
    <w:p w:rsidR="00CE06DA" w:rsidRDefault="00CE06DA" w:rsidP="00803E10">
      <w:pPr>
        <w:spacing w:before="18" w:after="18" w:line="360" w:lineRule="auto"/>
        <w:ind w:left="720"/>
        <w:jc w:val="both"/>
        <w:rPr>
          <w:rFonts w:ascii="Times New Roman" w:eastAsia="Times New Roman" w:hAnsi="Times New Roman" w:cs="Times New Roman"/>
          <w:sz w:val="26"/>
          <w:szCs w:val="26"/>
        </w:rPr>
      </w:pPr>
    </w:p>
    <w:p w:rsidR="00CE06DA" w:rsidRDefault="00CE06DA" w:rsidP="00803E10">
      <w:pPr>
        <w:spacing w:before="18" w:after="18" w:line="360" w:lineRule="auto"/>
        <w:ind w:left="720"/>
        <w:jc w:val="both"/>
        <w:rPr>
          <w:rFonts w:ascii="Times New Roman" w:eastAsia="Times New Roman" w:hAnsi="Times New Roman" w:cs="Times New Roman"/>
          <w:sz w:val="26"/>
          <w:szCs w:val="26"/>
        </w:rPr>
      </w:pPr>
    </w:p>
    <w:p w:rsidR="00CE06DA" w:rsidRDefault="00CE06DA" w:rsidP="00803E10">
      <w:pPr>
        <w:spacing w:before="18" w:after="18" w:line="360" w:lineRule="auto"/>
        <w:ind w:left="720"/>
        <w:jc w:val="both"/>
        <w:rPr>
          <w:rFonts w:ascii="Times New Roman" w:eastAsia="Times New Roman" w:hAnsi="Times New Roman" w:cs="Times New Roman"/>
          <w:sz w:val="26"/>
          <w:szCs w:val="26"/>
        </w:rPr>
      </w:pPr>
    </w:p>
    <w:p w:rsidR="00CE06DA" w:rsidRDefault="00CE06DA" w:rsidP="00803E10">
      <w:pPr>
        <w:spacing w:before="18" w:after="18" w:line="360" w:lineRule="auto"/>
        <w:ind w:left="720"/>
        <w:jc w:val="both"/>
        <w:rPr>
          <w:rFonts w:ascii="Times New Roman" w:eastAsia="Times New Roman" w:hAnsi="Times New Roman" w:cs="Times New Roman"/>
          <w:sz w:val="26"/>
          <w:szCs w:val="26"/>
        </w:rPr>
      </w:pPr>
    </w:p>
    <w:p w:rsidR="00CE06DA" w:rsidRDefault="00CE06DA" w:rsidP="00803E10">
      <w:pPr>
        <w:spacing w:before="18" w:after="18" w:line="360" w:lineRule="auto"/>
        <w:ind w:left="720"/>
        <w:jc w:val="both"/>
        <w:rPr>
          <w:rFonts w:ascii="Times New Roman" w:eastAsia="Times New Roman" w:hAnsi="Times New Roman" w:cs="Times New Roman"/>
          <w:sz w:val="26"/>
          <w:szCs w:val="26"/>
        </w:rPr>
      </w:pPr>
    </w:p>
    <w:p w:rsidR="00CE06DA" w:rsidRDefault="00CE06DA" w:rsidP="00803E10">
      <w:pPr>
        <w:spacing w:before="18" w:after="18" w:line="360" w:lineRule="auto"/>
        <w:ind w:left="720"/>
        <w:jc w:val="both"/>
        <w:rPr>
          <w:rFonts w:ascii="Times New Roman" w:eastAsia="Times New Roman" w:hAnsi="Times New Roman" w:cs="Times New Roman"/>
          <w:sz w:val="26"/>
          <w:szCs w:val="26"/>
        </w:rPr>
      </w:pPr>
    </w:p>
    <w:p w:rsidR="00CE06DA" w:rsidRDefault="00CE06DA" w:rsidP="00803E10">
      <w:pPr>
        <w:spacing w:before="18" w:after="18" w:line="360" w:lineRule="auto"/>
        <w:ind w:left="720"/>
        <w:jc w:val="both"/>
        <w:rPr>
          <w:rFonts w:ascii="Times New Roman" w:eastAsia="Times New Roman" w:hAnsi="Times New Roman" w:cs="Times New Roman"/>
          <w:sz w:val="26"/>
          <w:szCs w:val="26"/>
        </w:rPr>
      </w:pPr>
    </w:p>
    <w:p w:rsidR="00CE06DA" w:rsidRDefault="00CE06DA" w:rsidP="00803E10">
      <w:pPr>
        <w:spacing w:before="18" w:after="18" w:line="360" w:lineRule="auto"/>
        <w:ind w:left="720"/>
        <w:jc w:val="both"/>
        <w:rPr>
          <w:rFonts w:ascii="Times New Roman" w:eastAsia="Times New Roman" w:hAnsi="Times New Roman" w:cs="Times New Roman"/>
          <w:sz w:val="26"/>
          <w:szCs w:val="26"/>
        </w:rPr>
      </w:pPr>
    </w:p>
    <w:p w:rsidR="00CE06DA" w:rsidRDefault="00C27A6E" w:rsidP="00D0037E">
      <w:pPr>
        <w:spacing w:before="18" w:after="18"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CHAPTER TWO</w:t>
      </w:r>
    </w:p>
    <w:p w:rsidR="00CE06DA" w:rsidRDefault="00CE06DA" w:rsidP="00803E10">
      <w:pPr>
        <w:spacing w:before="18" w:after="18" w:line="360" w:lineRule="auto"/>
        <w:jc w:val="both"/>
        <w:rPr>
          <w:rFonts w:ascii="Times New Roman" w:eastAsia="Times New Roman" w:hAnsi="Times New Roman" w:cs="Times New Roman"/>
          <w:b/>
          <w:bCs/>
          <w:color w:val="000000"/>
          <w:sz w:val="26"/>
          <w:szCs w:val="26"/>
        </w:rPr>
      </w:pPr>
    </w:p>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2.1</w:t>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8"/>
          <w:szCs w:val="26"/>
        </w:rPr>
        <w:t>Introduction</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This chapter would deal with the review of relevant literature. It also deals with the contribution of both past and present scholars and researcher contribution in related to the current studies.</w:t>
      </w:r>
    </w:p>
    <w:p w:rsidR="00CE06DA" w:rsidRDefault="00C27A6E" w:rsidP="00803E10">
      <w:pPr>
        <w:spacing w:before="18" w:after="18"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2.2</w:t>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8"/>
          <w:szCs w:val="26"/>
        </w:rPr>
        <w:t xml:space="preserve">Conceptual </w:t>
      </w:r>
      <w:r w:rsidR="00003C97">
        <w:rPr>
          <w:rFonts w:ascii="Times New Roman" w:eastAsia="Times New Roman" w:hAnsi="Times New Roman" w:cs="Times New Roman"/>
          <w:b/>
          <w:bCs/>
          <w:color w:val="000000"/>
          <w:sz w:val="28"/>
          <w:szCs w:val="26"/>
        </w:rPr>
        <w:t>Framework</w:t>
      </w:r>
    </w:p>
    <w:p w:rsidR="00CE06DA" w:rsidRDefault="00C27A6E" w:rsidP="00803E10">
      <w:pPr>
        <w:pStyle w:val="ListParagraph"/>
        <w:spacing w:line="360" w:lineRule="auto"/>
        <w:ind w:left="770"/>
        <w:jc w:val="both"/>
        <w:rPr>
          <w:rFonts w:ascii="Times New Roman" w:hAnsi="Times New Roman" w:cs="Times New Roman"/>
          <w:sz w:val="26"/>
          <w:szCs w:val="26"/>
        </w:rPr>
      </w:pPr>
      <w:r>
        <w:rPr>
          <w:rFonts w:ascii="Times New Roman" w:hAnsi="Times New Roman" w:cs="Times New Roman"/>
          <w:sz w:val="26"/>
          <w:szCs w:val="26"/>
        </w:rPr>
        <w:t xml:space="preserve">An internal control is a procedure or policy put in place by management to safeguard assets, promote accountability, increase efficiency, and stop fraudulent behavior. In other words, internal control is a process put in place to prevent employees from stealing assets or committing fraud. Since the accounting scandals in the early 2000s, there has been an increasing importance placed on internal controls in every level of an organization. In fact, the Sarbanes Oxley Act requires management to design, implement, and personally evaluate the effectiveness of internal controls within the business. Executives found guilty </w:t>
      </w:r>
      <w:proofErr w:type="gramStart"/>
      <w:r>
        <w:rPr>
          <w:rFonts w:ascii="Times New Roman" w:hAnsi="Times New Roman" w:cs="Times New Roman"/>
          <w:sz w:val="26"/>
          <w:szCs w:val="26"/>
        </w:rPr>
        <w:t>of not properly managing</w:t>
      </w:r>
      <w:proofErr w:type="gramEnd"/>
      <w:r>
        <w:rPr>
          <w:rFonts w:ascii="Times New Roman" w:hAnsi="Times New Roman" w:cs="Times New Roman"/>
          <w:sz w:val="26"/>
          <w:szCs w:val="26"/>
        </w:rPr>
        <w:t xml:space="preserve"> the internal control structure of their companies can face fines and even prison time now. </w:t>
      </w:r>
      <w:proofErr w:type="gramStart"/>
      <w:r>
        <w:rPr>
          <w:rFonts w:ascii="Times New Roman" w:hAnsi="Times New Roman" w:cs="Times New Roman"/>
          <w:sz w:val="26"/>
          <w:szCs w:val="26"/>
        </w:rPr>
        <w:t>Needless to say, internal</w:t>
      </w:r>
      <w:proofErr w:type="gramEnd"/>
      <w:r>
        <w:rPr>
          <w:rFonts w:ascii="Times New Roman" w:hAnsi="Times New Roman" w:cs="Times New Roman"/>
          <w:sz w:val="26"/>
          <w:szCs w:val="26"/>
        </w:rPr>
        <w:t xml:space="preserve"> controls are a big deal. They protect the company assets and even help streamline the operations. According to </w:t>
      </w:r>
      <w:proofErr w:type="spellStart"/>
      <w:r>
        <w:rPr>
          <w:rFonts w:ascii="Times New Roman" w:hAnsi="Times New Roman" w:cs="Times New Roman"/>
          <w:sz w:val="26"/>
          <w:szCs w:val="26"/>
        </w:rPr>
        <w:t>Adedoyin</w:t>
      </w:r>
      <w:proofErr w:type="spellEnd"/>
      <w:r>
        <w:rPr>
          <w:rFonts w:ascii="Times New Roman" w:hAnsi="Times New Roman" w:cs="Times New Roman"/>
          <w:sz w:val="26"/>
          <w:szCs w:val="26"/>
        </w:rPr>
        <w:t xml:space="preserve"> (2012)</w:t>
      </w:r>
      <w:proofErr w:type="gramStart"/>
      <w:r>
        <w:rPr>
          <w:rFonts w:ascii="Times New Roman" w:hAnsi="Times New Roman" w:cs="Times New Roman"/>
          <w:sz w:val="26"/>
          <w:szCs w:val="26"/>
        </w:rPr>
        <w:t>,The</w:t>
      </w:r>
      <w:proofErr w:type="gramEnd"/>
      <w:r>
        <w:rPr>
          <w:rFonts w:ascii="Times New Roman" w:hAnsi="Times New Roman" w:cs="Times New Roman"/>
          <w:sz w:val="26"/>
          <w:szCs w:val="26"/>
        </w:rPr>
        <w:t xml:space="preserve"> seeming obscurity of the internal audit is reinforced by the fact that the form its reports should take, is not expressly provided for in the Companies and Allied Matters Act 1990. Even Sections 63-65 of the Investment and Securities Act (ISA) </w:t>
      </w:r>
      <w:proofErr w:type="gramStart"/>
      <w:r>
        <w:rPr>
          <w:rFonts w:ascii="Times New Roman" w:hAnsi="Times New Roman" w:cs="Times New Roman"/>
          <w:sz w:val="26"/>
          <w:szCs w:val="26"/>
        </w:rPr>
        <w:t>2007 which require external auditors to provide assurance on the internal control system of corporate entities</w:t>
      </w:r>
      <w:proofErr w:type="gramEnd"/>
      <w:r>
        <w:rPr>
          <w:rFonts w:ascii="Times New Roman" w:hAnsi="Times New Roman" w:cs="Times New Roman"/>
          <w:sz w:val="26"/>
          <w:szCs w:val="26"/>
        </w:rPr>
        <w:t xml:space="preserve"> did not also specify the format of reporting. Yet these pieces of legislation strictly confer on the Board of Directors the responsibility for evolving internal control measures that will guarantee the security of corporate assets, which is one of the main duties of the internal audit department. In spite of these legal inadequacies, the role of internal audit in value creation deserves to </w:t>
      </w:r>
      <w:proofErr w:type="gramStart"/>
      <w:r>
        <w:rPr>
          <w:rFonts w:ascii="Times New Roman" w:hAnsi="Times New Roman" w:cs="Times New Roman"/>
          <w:sz w:val="26"/>
          <w:szCs w:val="26"/>
        </w:rPr>
        <w:t>be acknowledged</w:t>
      </w:r>
      <w:proofErr w:type="gramEnd"/>
      <w:r>
        <w:rPr>
          <w:rFonts w:ascii="Times New Roman" w:hAnsi="Times New Roman" w:cs="Times New Roman"/>
          <w:sz w:val="26"/>
          <w:szCs w:val="26"/>
        </w:rPr>
        <w:t xml:space="preserve">. Thus, efforts by an organization to seek and adopt best practices in internal control and audit efficiency, is most commendable. Internal Control System (ICS) is a process affected by an organization's board of directors and all the levels of management designed to provide reasonable assurance regarding the effectiveness and efficiency of operations, reliability of financial </w:t>
      </w:r>
      <w:r>
        <w:rPr>
          <w:rFonts w:ascii="Times New Roman" w:hAnsi="Times New Roman" w:cs="Times New Roman"/>
          <w:sz w:val="26"/>
          <w:szCs w:val="26"/>
        </w:rPr>
        <w:lastRenderedPageBreak/>
        <w:t xml:space="preserve">reporting and compliance with management policies (COSO, 2009; 2013). The board of directors retains oversight responsibility for management's design, implementation, and conduct of internal control. </w:t>
      </w:r>
      <w:proofErr w:type="gramStart"/>
      <w:r>
        <w:rPr>
          <w:rFonts w:ascii="Times New Roman" w:hAnsi="Times New Roman" w:cs="Times New Roman"/>
          <w:sz w:val="26"/>
          <w:szCs w:val="26"/>
        </w:rPr>
        <w:t xml:space="preserve">Studies have examined the effectiveness or quality of ICS from different perspectives Kinney and McDaniel, 1989; </w:t>
      </w:r>
      <w:proofErr w:type="spellStart"/>
      <w:r>
        <w:rPr>
          <w:rFonts w:ascii="Times New Roman" w:hAnsi="Times New Roman" w:cs="Times New Roman"/>
          <w:sz w:val="26"/>
          <w:szCs w:val="26"/>
        </w:rPr>
        <w:t>DeFond</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Jiambalvo</w:t>
      </w:r>
      <w:proofErr w:type="spellEnd"/>
      <w:r>
        <w:rPr>
          <w:rFonts w:ascii="Times New Roman" w:hAnsi="Times New Roman" w:cs="Times New Roman"/>
          <w:sz w:val="26"/>
          <w:szCs w:val="26"/>
        </w:rPr>
        <w:t xml:space="preserve"> (1991); Krishnan; Bryan and </w:t>
      </w:r>
      <w:proofErr w:type="spellStart"/>
      <w:r>
        <w:rPr>
          <w:rFonts w:ascii="Times New Roman" w:hAnsi="Times New Roman" w:cs="Times New Roman"/>
          <w:sz w:val="26"/>
          <w:szCs w:val="26"/>
        </w:rPr>
        <w:t>Lilien</w:t>
      </w:r>
      <w:proofErr w:type="spellEnd"/>
      <w:r>
        <w:rPr>
          <w:rFonts w:ascii="Times New Roman" w:hAnsi="Times New Roman" w:cs="Times New Roman"/>
          <w:sz w:val="26"/>
          <w:szCs w:val="26"/>
        </w:rPr>
        <w:t xml:space="preserve"> (2005) used characteristics such as firm size and beta, Frankel, Johnson &amp; Nelson, 2002;Chan, Farrell, &amp; Lee, (2005) employed firms reporting material weaknesses, earnings management and lower return earnings associations, Doyle, Ge, &amp; </w:t>
      </w:r>
      <w:proofErr w:type="spellStart"/>
      <w:r>
        <w:rPr>
          <w:rFonts w:ascii="Times New Roman" w:hAnsi="Times New Roman" w:cs="Times New Roman"/>
          <w:sz w:val="26"/>
          <w:szCs w:val="26"/>
        </w:rPr>
        <w:t>McVay</w:t>
      </w:r>
      <w:proofErr w:type="spellEnd"/>
      <w:r>
        <w:rPr>
          <w:rFonts w:ascii="Times New Roman" w:hAnsi="Times New Roman" w:cs="Times New Roman"/>
          <w:sz w:val="26"/>
          <w:szCs w:val="26"/>
        </w:rPr>
        <w:t xml:space="preserve"> (2006) took accruals quality of material weakness firms.</w:t>
      </w:r>
      <w:proofErr w:type="gramEnd"/>
    </w:p>
    <w:p w:rsidR="00CE06DA" w:rsidRDefault="00CE06DA" w:rsidP="00803E10">
      <w:pPr>
        <w:pStyle w:val="ListParagraph"/>
        <w:spacing w:line="360" w:lineRule="auto"/>
        <w:ind w:left="1507"/>
        <w:jc w:val="both"/>
        <w:rPr>
          <w:rFonts w:ascii="Times New Roman" w:hAnsi="Times New Roman" w:cs="Times New Roman"/>
          <w:b/>
          <w:sz w:val="26"/>
          <w:szCs w:val="26"/>
        </w:rPr>
      </w:pPr>
    </w:p>
    <w:p w:rsidR="00CE06DA" w:rsidRDefault="00C27A6E" w:rsidP="00803E10">
      <w:pPr>
        <w:pStyle w:val="ListParagraph"/>
        <w:numPr>
          <w:ilvl w:val="0"/>
          <w:numId w:val="31"/>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Internal Control System </w:t>
      </w:r>
    </w:p>
    <w:p w:rsidR="00CE06DA" w:rsidRDefault="00C27A6E" w:rsidP="00803E10">
      <w:pPr>
        <w:pStyle w:val="ListParagraph"/>
        <w:spacing w:line="360" w:lineRule="auto"/>
        <w:ind w:left="770"/>
        <w:jc w:val="both"/>
        <w:rPr>
          <w:rFonts w:ascii="Times New Roman" w:hAnsi="Times New Roman" w:cs="Times New Roman"/>
          <w:sz w:val="26"/>
          <w:szCs w:val="26"/>
        </w:rPr>
      </w:pPr>
      <w:proofErr w:type="spellStart"/>
      <w:r>
        <w:rPr>
          <w:rFonts w:ascii="Times New Roman" w:hAnsi="Times New Roman" w:cs="Times New Roman"/>
          <w:sz w:val="26"/>
          <w:szCs w:val="26"/>
        </w:rPr>
        <w:t>Arens</w:t>
      </w:r>
      <w:proofErr w:type="spellEnd"/>
      <w:r>
        <w:rPr>
          <w:rFonts w:ascii="Times New Roman" w:hAnsi="Times New Roman" w:cs="Times New Roman"/>
          <w:sz w:val="26"/>
          <w:szCs w:val="26"/>
        </w:rPr>
        <w:t xml:space="preserve">, Elder, and Beasley (2014: 308) explain that, "A system of internal control is designed by the company achieves its objectives and goals". </w:t>
      </w:r>
      <w:proofErr w:type="spellStart"/>
      <w:r>
        <w:rPr>
          <w:rFonts w:ascii="Times New Roman" w:hAnsi="Times New Roman" w:cs="Times New Roman"/>
          <w:sz w:val="26"/>
          <w:szCs w:val="26"/>
        </w:rPr>
        <w:t>Weygandt</w:t>
      </w:r>
      <w:proofErr w:type="spellEnd"/>
      <w:r>
        <w:rPr>
          <w:rFonts w:ascii="Times New Roman" w:hAnsi="Times New Roman" w:cs="Times New Roman"/>
          <w:sz w:val="26"/>
          <w:szCs w:val="26"/>
        </w:rPr>
        <w:t xml:space="preserve">, Kimmel, and </w:t>
      </w:r>
      <w:proofErr w:type="spellStart"/>
      <w:r>
        <w:rPr>
          <w:rFonts w:ascii="Times New Roman" w:hAnsi="Times New Roman" w:cs="Times New Roman"/>
          <w:sz w:val="26"/>
          <w:szCs w:val="26"/>
        </w:rPr>
        <w:t>Kieso</w:t>
      </w:r>
      <w:proofErr w:type="spellEnd"/>
      <w:r>
        <w:rPr>
          <w:rFonts w:ascii="Times New Roman" w:hAnsi="Times New Roman" w:cs="Times New Roman"/>
          <w:sz w:val="26"/>
          <w:szCs w:val="26"/>
        </w:rPr>
        <w:t xml:space="preserve"> (2015: 330) state </w:t>
      </w:r>
      <w:proofErr w:type="gramStart"/>
      <w:r>
        <w:rPr>
          <w:rFonts w:ascii="Times New Roman" w:hAnsi="Times New Roman" w:cs="Times New Roman"/>
          <w:sz w:val="26"/>
          <w:szCs w:val="26"/>
        </w:rPr>
        <w:t>that:</w:t>
      </w:r>
      <w:proofErr w:type="gramEnd"/>
      <w:r>
        <w:rPr>
          <w:rFonts w:ascii="Times New Roman" w:hAnsi="Times New Roman" w:cs="Times New Roman"/>
          <w:sz w:val="26"/>
          <w:szCs w:val="26"/>
        </w:rPr>
        <w:t xml:space="preserve"> Internal control is a process of assurance regarding the achievement of objectives related to operations, reporting, and compliance. In more detail, the related methods and measures adopted within an organization to safeguard assets, enhance the reliability of accounting records, increase the efficiency of operations, and ensure compliance with laws and regulations. </w:t>
      </w:r>
    </w:p>
    <w:p w:rsidR="00CE06DA" w:rsidRDefault="00C27A6E" w:rsidP="00803E10">
      <w:pPr>
        <w:pStyle w:val="ListParagraph"/>
        <w:spacing w:line="360" w:lineRule="auto"/>
        <w:ind w:left="770"/>
        <w:jc w:val="both"/>
        <w:rPr>
          <w:rFonts w:ascii="Times New Roman" w:hAnsi="Times New Roman" w:cs="Times New Roman"/>
          <w:sz w:val="26"/>
          <w:szCs w:val="26"/>
        </w:rPr>
      </w:pPr>
      <w:r>
        <w:rPr>
          <w:rFonts w:ascii="Times New Roman" w:hAnsi="Times New Roman" w:cs="Times New Roman"/>
          <w:sz w:val="26"/>
          <w:szCs w:val="26"/>
        </w:rPr>
        <w:t xml:space="preserve">According to </w:t>
      </w:r>
      <w:proofErr w:type="spellStart"/>
      <w:r>
        <w:rPr>
          <w:rFonts w:ascii="Times New Roman" w:hAnsi="Times New Roman" w:cs="Times New Roman"/>
          <w:sz w:val="26"/>
          <w:szCs w:val="26"/>
        </w:rPr>
        <w:t>Tuanakotta</w:t>
      </w:r>
      <w:proofErr w:type="spellEnd"/>
      <w:r>
        <w:rPr>
          <w:rFonts w:ascii="Times New Roman" w:hAnsi="Times New Roman" w:cs="Times New Roman"/>
          <w:sz w:val="26"/>
          <w:szCs w:val="26"/>
        </w:rPr>
        <w:t xml:space="preserve"> (2016: 351), "Internal control is a process, policy, and procedure designed by management to ensure reliable financial reporting and the preparation of financial reports in accordance with the applicable accounting framework." </w:t>
      </w:r>
      <w:proofErr w:type="spellStart"/>
      <w:r>
        <w:rPr>
          <w:rFonts w:ascii="Times New Roman" w:hAnsi="Times New Roman" w:cs="Times New Roman"/>
          <w:sz w:val="26"/>
          <w:szCs w:val="26"/>
        </w:rPr>
        <w:t>Arens</w:t>
      </w:r>
      <w:proofErr w:type="spellEnd"/>
      <w:r>
        <w:rPr>
          <w:rFonts w:ascii="Times New Roman" w:hAnsi="Times New Roman" w:cs="Times New Roman"/>
          <w:sz w:val="26"/>
          <w:szCs w:val="26"/>
        </w:rPr>
        <w:t xml:space="preserve">, Elder, and Beasley (2014: 345-355) reveal that COSO's integrated framework-internal control is the most widely accepted internal control framework in the United States. The framework outlines five components of internal control that are designed and implemented by management to ensure that the control objectives </w:t>
      </w:r>
      <w:proofErr w:type="gramStart"/>
      <w:r>
        <w:rPr>
          <w:rFonts w:ascii="Times New Roman" w:hAnsi="Times New Roman" w:cs="Times New Roman"/>
          <w:sz w:val="26"/>
          <w:szCs w:val="26"/>
        </w:rPr>
        <w:t>will be achieved</w:t>
      </w:r>
      <w:proofErr w:type="gramEnd"/>
      <w:r>
        <w:rPr>
          <w:rFonts w:ascii="Times New Roman" w:hAnsi="Times New Roman" w:cs="Times New Roman"/>
          <w:sz w:val="26"/>
          <w:szCs w:val="26"/>
        </w:rPr>
        <w:t>. The COSO internal control component consists of</w:t>
      </w:r>
    </w:p>
    <w:p w:rsidR="00CE06DA" w:rsidRDefault="00C27A6E" w:rsidP="00803E10">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Control environment</w:t>
      </w:r>
    </w:p>
    <w:p w:rsidR="00CE06DA" w:rsidRDefault="00C27A6E" w:rsidP="00803E10">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Risk assessment</w:t>
      </w:r>
    </w:p>
    <w:p w:rsidR="00CE06DA" w:rsidRDefault="00C27A6E" w:rsidP="00803E10">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Control activities;</w:t>
      </w:r>
    </w:p>
    <w:p w:rsidR="00CE06DA" w:rsidRDefault="00C27A6E" w:rsidP="00803E10">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Information and communication</w:t>
      </w:r>
    </w:p>
    <w:p w:rsidR="00CE06DA" w:rsidRDefault="00C27A6E" w:rsidP="00803E10">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Monitoring</w:t>
      </w:r>
    </w:p>
    <w:p w:rsidR="00CE06DA" w:rsidRDefault="00C27A6E" w:rsidP="00803E10">
      <w:pPr>
        <w:spacing w:before="18" w:after="18"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lastRenderedPageBreak/>
        <w:t>This definition reflects certain fundamental concepts as stated by (</w:t>
      </w:r>
      <w:proofErr w:type="spellStart"/>
      <w:r>
        <w:rPr>
          <w:rFonts w:ascii="Times New Roman" w:eastAsia="Times New Roman" w:hAnsi="Times New Roman" w:cs="Times New Roman"/>
          <w:color w:val="000000"/>
          <w:sz w:val="26"/>
          <w:szCs w:val="26"/>
        </w:rPr>
        <w:t>Aguolu</w:t>
      </w:r>
      <w:proofErr w:type="spellEnd"/>
      <w:r>
        <w:rPr>
          <w:rFonts w:ascii="Times New Roman" w:eastAsia="Times New Roman" w:hAnsi="Times New Roman" w:cs="Times New Roman"/>
          <w:color w:val="000000"/>
          <w:sz w:val="26"/>
          <w:szCs w:val="26"/>
        </w:rPr>
        <w:t>, 2009):</w:t>
      </w:r>
    </w:p>
    <w:p w:rsidR="00CE06DA" w:rsidRDefault="00C27A6E" w:rsidP="00803E10">
      <w:pPr>
        <w:numPr>
          <w:ilvl w:val="0"/>
          <w:numId w:val="35"/>
        </w:numPr>
        <w:spacing w:before="18" w:after="0" w:line="360" w:lineRule="auto"/>
        <w:ind w:left="108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Internal control is a “process”. Internal control is not one event or circumstances but a series of actions that permeate an entity’s activities. These actions are persuasive and are inherent in the way management runs the business.</w:t>
      </w:r>
    </w:p>
    <w:p w:rsidR="00CE06DA" w:rsidRDefault="00C27A6E" w:rsidP="00803E10">
      <w:pPr>
        <w:numPr>
          <w:ilvl w:val="0"/>
          <w:numId w:val="35"/>
        </w:numPr>
        <w:spacing w:after="0" w:line="360" w:lineRule="auto"/>
        <w:ind w:left="108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Internal control is “effected by people”. A board of directors, management or other personnel in an entity effect internal control. The people of an organization accomplish it, by what they do or say. People establish the entity’s objectives and put control mechanisms in place.</w:t>
      </w:r>
    </w:p>
    <w:p w:rsidR="00CE06DA" w:rsidRDefault="00C27A6E" w:rsidP="00803E10">
      <w:pPr>
        <w:numPr>
          <w:ilvl w:val="0"/>
          <w:numId w:val="35"/>
        </w:numPr>
        <w:spacing w:after="0" w:line="360" w:lineRule="auto"/>
        <w:ind w:left="108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Internal control can be “expected to provide only reasonable assurance”, not absolute assurance, to an entity’s management and board that the company’s objectives are achieved. The likelihood of achievement </w:t>
      </w:r>
      <w:proofErr w:type="gramStart"/>
      <w:r>
        <w:rPr>
          <w:rFonts w:ascii="Times New Roman" w:eastAsia="Times New Roman" w:hAnsi="Times New Roman" w:cs="Times New Roman"/>
          <w:color w:val="000000"/>
          <w:sz w:val="26"/>
          <w:szCs w:val="26"/>
        </w:rPr>
        <w:t>is affected</w:t>
      </w:r>
      <w:proofErr w:type="gramEnd"/>
      <w:r>
        <w:rPr>
          <w:rFonts w:ascii="Times New Roman" w:eastAsia="Times New Roman" w:hAnsi="Times New Roman" w:cs="Times New Roman"/>
          <w:color w:val="000000"/>
          <w:sz w:val="26"/>
          <w:szCs w:val="26"/>
        </w:rPr>
        <w:t xml:space="preserve"> by limitations inherent in all internal control systems.</w:t>
      </w:r>
    </w:p>
    <w:p w:rsidR="00CE06DA" w:rsidRDefault="00C27A6E" w:rsidP="00803E10">
      <w:pPr>
        <w:numPr>
          <w:ilvl w:val="0"/>
          <w:numId w:val="35"/>
        </w:numPr>
        <w:spacing w:after="0" w:line="360" w:lineRule="auto"/>
        <w:ind w:left="108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Internal control is geared to the achievement of objectives in one or more separate overlapping categories:</w:t>
      </w:r>
    </w:p>
    <w:p w:rsidR="00CE06DA" w:rsidRDefault="00C27A6E" w:rsidP="00803E10">
      <w:pPr>
        <w:numPr>
          <w:ilvl w:val="0"/>
          <w:numId w:val="36"/>
        </w:numPr>
        <w:spacing w:after="0" w:line="360" w:lineRule="auto"/>
        <w:ind w:left="180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Operations: relating to effective and efficient use of the entity’s resources.</w:t>
      </w:r>
    </w:p>
    <w:p w:rsidR="00CE06DA" w:rsidRDefault="00C27A6E" w:rsidP="00803E10">
      <w:pPr>
        <w:numPr>
          <w:ilvl w:val="0"/>
          <w:numId w:val="36"/>
        </w:numPr>
        <w:spacing w:after="0" w:line="360" w:lineRule="auto"/>
        <w:ind w:left="180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Financial reporting: relating to preparation of reliable published financial statements;</w:t>
      </w:r>
    </w:p>
    <w:p w:rsidR="00CE06DA" w:rsidRDefault="00C27A6E" w:rsidP="00803E10">
      <w:pPr>
        <w:numPr>
          <w:ilvl w:val="0"/>
          <w:numId w:val="36"/>
        </w:numPr>
        <w:spacing w:after="0" w:line="360" w:lineRule="auto"/>
        <w:ind w:left="180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Compliance: relating to the entity’s compliance with applicable laws and regulations;</w:t>
      </w:r>
    </w:p>
    <w:p w:rsidR="00CE06DA" w:rsidRDefault="00C27A6E" w:rsidP="00803E10">
      <w:pPr>
        <w:numPr>
          <w:ilvl w:val="0"/>
          <w:numId w:val="36"/>
        </w:numPr>
        <w:spacing w:after="18" w:line="360" w:lineRule="auto"/>
        <w:ind w:left="180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Safeguarding of assets.</w:t>
      </w:r>
    </w:p>
    <w:p w:rsidR="00CE06DA" w:rsidRDefault="00CE06DA" w:rsidP="00803E10">
      <w:pPr>
        <w:spacing w:after="0" w:line="360" w:lineRule="auto"/>
        <w:jc w:val="both"/>
        <w:rPr>
          <w:rFonts w:ascii="Times New Roman" w:eastAsia="Times New Roman" w:hAnsi="Times New Roman" w:cs="Times New Roman"/>
          <w:sz w:val="24"/>
          <w:szCs w:val="24"/>
        </w:rPr>
      </w:pPr>
    </w:p>
    <w:p w:rsidR="00CE06DA" w:rsidRDefault="00C27A6E" w:rsidP="00803E10">
      <w:pPr>
        <w:spacing w:before="18" w:after="18"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The Church and Schneider (2008) report defined internal control as follows:</w:t>
      </w:r>
    </w:p>
    <w:p w:rsidR="00CE06DA" w:rsidRDefault="00C27A6E" w:rsidP="00803E10">
      <w:pPr>
        <w:spacing w:before="18" w:after="18"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“internal control is a process, effected by on entity’s board of directors, management and other personnel, designed to provide reasonable assurance regarding the achievement of objectives in the following three categories:</w:t>
      </w:r>
    </w:p>
    <w:p w:rsidR="00CE06DA" w:rsidRDefault="00C27A6E" w:rsidP="00803E10">
      <w:pPr>
        <w:numPr>
          <w:ilvl w:val="0"/>
          <w:numId w:val="37"/>
        </w:numPr>
        <w:spacing w:before="18" w:after="0" w:line="360" w:lineRule="auto"/>
        <w:ind w:left="141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Reliability of financial reporting</w:t>
      </w:r>
    </w:p>
    <w:p w:rsidR="00CE06DA" w:rsidRDefault="00C27A6E" w:rsidP="00803E10">
      <w:pPr>
        <w:numPr>
          <w:ilvl w:val="0"/>
          <w:numId w:val="37"/>
        </w:numPr>
        <w:spacing w:after="0" w:line="360" w:lineRule="auto"/>
        <w:ind w:left="141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Effectiveness and efficiency of operation</w:t>
      </w:r>
    </w:p>
    <w:p w:rsidR="00CE06DA" w:rsidRDefault="00C27A6E" w:rsidP="00803E10">
      <w:pPr>
        <w:numPr>
          <w:ilvl w:val="0"/>
          <w:numId w:val="37"/>
        </w:numPr>
        <w:spacing w:after="18" w:line="360" w:lineRule="auto"/>
        <w:ind w:left="141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Compliance with applicable laws and regulations </w:t>
      </w:r>
    </w:p>
    <w:p w:rsidR="00CE06DA" w:rsidRDefault="00C27A6E" w:rsidP="00BF60CF">
      <w:pPr>
        <w:spacing w:before="18" w:after="18"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This definition reflects four fundamental concepts – process, people, reasonable assurance and category objectives (</w:t>
      </w:r>
      <w:proofErr w:type="spellStart"/>
      <w:r>
        <w:rPr>
          <w:rFonts w:ascii="Times New Roman" w:eastAsia="Times New Roman" w:hAnsi="Times New Roman" w:cs="Times New Roman"/>
          <w:color w:val="000000"/>
          <w:sz w:val="26"/>
          <w:szCs w:val="26"/>
        </w:rPr>
        <w:t>Aikins</w:t>
      </w:r>
      <w:proofErr w:type="spellEnd"/>
      <w:r>
        <w:rPr>
          <w:rFonts w:ascii="Times New Roman" w:eastAsia="Times New Roman" w:hAnsi="Times New Roman" w:cs="Times New Roman"/>
          <w:color w:val="000000"/>
          <w:sz w:val="26"/>
          <w:szCs w:val="26"/>
        </w:rPr>
        <w:t>, 2011).</w:t>
      </w:r>
    </w:p>
    <w:p w:rsidR="00CE06DA" w:rsidRDefault="00CE06DA" w:rsidP="00803E10">
      <w:pPr>
        <w:spacing w:after="0" w:line="360" w:lineRule="auto"/>
        <w:jc w:val="both"/>
        <w:rPr>
          <w:rFonts w:ascii="Times New Roman" w:eastAsia="Times New Roman" w:hAnsi="Times New Roman" w:cs="Times New Roman"/>
          <w:sz w:val="24"/>
          <w:szCs w:val="24"/>
        </w:rPr>
      </w:pPr>
    </w:p>
    <w:p w:rsidR="00CE06DA" w:rsidRDefault="00C27A6E" w:rsidP="00803E10">
      <w:pPr>
        <w:spacing w:before="18" w:after="18" w:line="360" w:lineRule="auto"/>
        <w:ind w:firstLine="720"/>
        <w:jc w:val="both"/>
        <w:rPr>
          <w:rFonts w:ascii="Times New Roman" w:eastAsia="Times New Roman" w:hAnsi="Times New Roman" w:cs="Times New Roman"/>
          <w:sz w:val="28"/>
          <w:szCs w:val="26"/>
        </w:rPr>
      </w:pPr>
      <w:r>
        <w:rPr>
          <w:rFonts w:ascii="Times New Roman" w:eastAsia="Times New Roman" w:hAnsi="Times New Roman" w:cs="Times New Roman"/>
          <w:b/>
          <w:bCs/>
          <w:color w:val="000000"/>
          <w:sz w:val="28"/>
          <w:szCs w:val="26"/>
        </w:rPr>
        <w:lastRenderedPageBreak/>
        <w:t>Objectives of internal control</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The ultimate purpose of internal control is to </w:t>
      </w:r>
      <w:proofErr w:type="spellStart"/>
      <w:r>
        <w:rPr>
          <w:rFonts w:ascii="Times New Roman" w:eastAsia="Times New Roman" w:hAnsi="Times New Roman" w:cs="Times New Roman"/>
          <w:color w:val="000000"/>
          <w:sz w:val="26"/>
          <w:szCs w:val="26"/>
        </w:rPr>
        <w:t>to</w:t>
      </w:r>
      <w:proofErr w:type="spellEnd"/>
      <w:r>
        <w:rPr>
          <w:rFonts w:ascii="Times New Roman" w:eastAsia="Times New Roman" w:hAnsi="Times New Roman" w:cs="Times New Roman"/>
          <w:color w:val="000000"/>
          <w:sz w:val="26"/>
          <w:szCs w:val="26"/>
        </w:rPr>
        <w:t xml:space="preserve"> facilitate the achievement of the objectives of an organization. COSO (1992) opined that internal controls </w:t>
      </w:r>
      <w:proofErr w:type="gramStart"/>
      <w:r>
        <w:rPr>
          <w:rFonts w:ascii="Times New Roman" w:eastAsia="Times New Roman" w:hAnsi="Times New Roman" w:cs="Times New Roman"/>
          <w:color w:val="000000"/>
          <w:sz w:val="26"/>
          <w:szCs w:val="26"/>
        </w:rPr>
        <w:t>are designed</w:t>
      </w:r>
      <w:proofErr w:type="gramEnd"/>
      <w:r>
        <w:rPr>
          <w:rFonts w:ascii="Times New Roman" w:eastAsia="Times New Roman" w:hAnsi="Times New Roman" w:cs="Times New Roman"/>
          <w:color w:val="000000"/>
          <w:sz w:val="26"/>
          <w:szCs w:val="26"/>
        </w:rPr>
        <w:t xml:space="preserve"> to achieve the following specific objectives (Eke, 2018):</w:t>
      </w:r>
    </w:p>
    <w:p w:rsidR="00CE06DA" w:rsidRDefault="00C27A6E" w:rsidP="00803E10">
      <w:pPr>
        <w:numPr>
          <w:ilvl w:val="0"/>
          <w:numId w:val="6"/>
        </w:numPr>
        <w:spacing w:before="18" w:after="18" w:line="360" w:lineRule="auto"/>
        <w:ind w:left="108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r>
        <w:rPr>
          <w:rFonts w:ascii="Times New Roman" w:eastAsia="Times New Roman" w:hAnsi="Times New Roman" w:cs="Times New Roman"/>
          <w:b/>
          <w:bCs/>
          <w:color w:val="000000"/>
          <w:sz w:val="26"/>
          <w:szCs w:val="26"/>
        </w:rPr>
        <w:t>Efficiency and effectiveness of operations</w:t>
      </w:r>
      <w:r>
        <w:rPr>
          <w:rFonts w:ascii="Times New Roman" w:eastAsia="Times New Roman" w:hAnsi="Times New Roman" w:cs="Times New Roman"/>
          <w:color w:val="000000"/>
          <w:sz w:val="26"/>
          <w:szCs w:val="26"/>
        </w:rPr>
        <w:t xml:space="preserve">: As pointed out earlier, to be efficient means the ability to optimize resource utilization, i.e. ensuring that there is a rewarding relationship between resources employed and the results achieved, while to be effective implies attaining the specific objectives set and achieving the intended results. Controls within an organization </w:t>
      </w:r>
      <w:proofErr w:type="gramStart"/>
      <w:r>
        <w:rPr>
          <w:rFonts w:ascii="Times New Roman" w:eastAsia="Times New Roman" w:hAnsi="Times New Roman" w:cs="Times New Roman"/>
          <w:color w:val="000000"/>
          <w:sz w:val="26"/>
          <w:szCs w:val="26"/>
        </w:rPr>
        <w:t>are meant</w:t>
      </w:r>
      <w:proofErr w:type="gramEnd"/>
      <w:r>
        <w:rPr>
          <w:rFonts w:ascii="Times New Roman" w:eastAsia="Times New Roman" w:hAnsi="Times New Roman" w:cs="Times New Roman"/>
          <w:color w:val="000000"/>
          <w:sz w:val="26"/>
          <w:szCs w:val="26"/>
        </w:rPr>
        <w:t xml:space="preserve"> to encourage efficient and effective use of resources, including personnel, to optimize the company’s goals.</w:t>
      </w:r>
    </w:p>
    <w:p w:rsidR="00CE06DA" w:rsidRDefault="00C27A6E" w:rsidP="00803E10">
      <w:pPr>
        <w:spacing w:before="18" w:after="18" w:line="36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An important part of these controls is accurate information for internal </w:t>
      </w:r>
      <w:proofErr w:type="gramStart"/>
      <w:r>
        <w:rPr>
          <w:rFonts w:ascii="Times New Roman" w:eastAsia="Times New Roman" w:hAnsi="Times New Roman" w:cs="Times New Roman"/>
          <w:color w:val="000000"/>
          <w:sz w:val="26"/>
          <w:szCs w:val="26"/>
        </w:rPr>
        <w:t>decision making</w:t>
      </w:r>
      <w:proofErr w:type="gramEnd"/>
      <w:r>
        <w:rPr>
          <w:rFonts w:ascii="Times New Roman" w:eastAsia="Times New Roman" w:hAnsi="Times New Roman" w:cs="Times New Roman"/>
          <w:color w:val="000000"/>
          <w:sz w:val="26"/>
          <w:szCs w:val="26"/>
        </w:rPr>
        <w:t>.</w:t>
      </w:r>
    </w:p>
    <w:p w:rsidR="00CE06DA" w:rsidRDefault="00C27A6E" w:rsidP="00BF60CF">
      <w:pPr>
        <w:spacing w:before="18" w:after="18" w:line="36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Another important part of effectiveness and efficiency as pointed out by </w:t>
      </w:r>
      <w:proofErr w:type="spellStart"/>
      <w:r>
        <w:rPr>
          <w:rFonts w:ascii="Times New Roman" w:eastAsia="Times New Roman" w:hAnsi="Times New Roman" w:cs="Times New Roman"/>
          <w:color w:val="000000"/>
          <w:sz w:val="26"/>
          <w:szCs w:val="26"/>
        </w:rPr>
        <w:t>Arens</w:t>
      </w:r>
      <w:proofErr w:type="spellEnd"/>
      <w:r>
        <w:rPr>
          <w:rFonts w:ascii="Times New Roman" w:eastAsia="Times New Roman" w:hAnsi="Times New Roman" w:cs="Times New Roman"/>
          <w:color w:val="000000"/>
          <w:sz w:val="26"/>
          <w:szCs w:val="26"/>
        </w:rPr>
        <w:t xml:space="preserve">, Elder &amp; Beasley (2003) is safeguarding of assets and records. The physical assets of an organization can be stolen, misused or accidentally destroyed unless they </w:t>
      </w:r>
      <w:proofErr w:type="gramStart"/>
      <w:r>
        <w:rPr>
          <w:rFonts w:ascii="Times New Roman" w:eastAsia="Times New Roman" w:hAnsi="Times New Roman" w:cs="Times New Roman"/>
          <w:color w:val="000000"/>
          <w:sz w:val="26"/>
          <w:szCs w:val="26"/>
        </w:rPr>
        <w:t>are protected</w:t>
      </w:r>
      <w:proofErr w:type="gramEnd"/>
      <w:r>
        <w:rPr>
          <w:rFonts w:ascii="Times New Roman" w:eastAsia="Times New Roman" w:hAnsi="Times New Roman" w:cs="Times New Roman"/>
          <w:color w:val="000000"/>
          <w:sz w:val="26"/>
          <w:szCs w:val="26"/>
        </w:rPr>
        <w:t xml:space="preserve"> by adequate controls. The same is true of non-physical assets such as accounts receivables, important documents (confidential contracts), and records (general ledger and journals). Thus, internal controls are designed to enable an organization execute its operations in an orderly, efficient and effective manner.</w:t>
      </w:r>
    </w:p>
    <w:p w:rsidR="00CE06DA" w:rsidRDefault="00C27A6E" w:rsidP="00803E10">
      <w:pPr>
        <w:numPr>
          <w:ilvl w:val="0"/>
          <w:numId w:val="7"/>
        </w:numPr>
        <w:spacing w:before="18" w:after="0" w:line="360" w:lineRule="auto"/>
        <w:ind w:left="108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r>
        <w:rPr>
          <w:rFonts w:ascii="Times New Roman" w:eastAsia="Times New Roman" w:hAnsi="Times New Roman" w:cs="Times New Roman"/>
          <w:b/>
          <w:bCs/>
          <w:color w:val="000000"/>
          <w:sz w:val="26"/>
          <w:szCs w:val="26"/>
        </w:rPr>
        <w:t>Reliability of financial reports</w:t>
      </w:r>
      <w:r>
        <w:rPr>
          <w:rFonts w:ascii="Times New Roman" w:eastAsia="Times New Roman" w:hAnsi="Times New Roman" w:cs="Times New Roman"/>
          <w:color w:val="000000"/>
          <w:sz w:val="26"/>
          <w:szCs w:val="26"/>
        </w:rPr>
        <w:t xml:space="preserve">: Financial reports communicate information about an entity’s resources, obligations and owners’ equity. To ensure financial reports contain and communicate valid information to assist users in making informed economic decisions, control measures are necessary. Internal controls ensure that information </w:t>
      </w:r>
      <w:proofErr w:type="gramStart"/>
      <w:r>
        <w:rPr>
          <w:rFonts w:ascii="Times New Roman" w:eastAsia="Times New Roman" w:hAnsi="Times New Roman" w:cs="Times New Roman"/>
          <w:color w:val="000000"/>
          <w:sz w:val="26"/>
          <w:szCs w:val="26"/>
        </w:rPr>
        <w:t>is fairly presented</w:t>
      </w:r>
      <w:proofErr w:type="gramEnd"/>
      <w:r>
        <w:rPr>
          <w:rFonts w:ascii="Times New Roman" w:eastAsia="Times New Roman" w:hAnsi="Times New Roman" w:cs="Times New Roman"/>
          <w:color w:val="000000"/>
          <w:sz w:val="26"/>
          <w:szCs w:val="26"/>
        </w:rPr>
        <w:t xml:space="preserve"> in accordance with applicable reporting requirements such as generally accepted accounting principles (GAAP), international financial reporting standards (IFRS), etc.</w:t>
      </w:r>
    </w:p>
    <w:p w:rsidR="00CE06DA" w:rsidRDefault="00CE06DA" w:rsidP="00803E10">
      <w:pPr>
        <w:spacing w:before="18" w:after="0" w:line="360" w:lineRule="auto"/>
        <w:ind w:left="1080"/>
        <w:jc w:val="both"/>
        <w:textAlignment w:val="baseline"/>
        <w:rPr>
          <w:rFonts w:ascii="Times New Roman" w:eastAsia="Times New Roman" w:hAnsi="Times New Roman" w:cs="Times New Roman"/>
          <w:color w:val="000000"/>
          <w:sz w:val="26"/>
          <w:szCs w:val="26"/>
        </w:rPr>
      </w:pPr>
    </w:p>
    <w:p w:rsidR="00CE06DA" w:rsidRPr="00BF60CF" w:rsidRDefault="00C27A6E" w:rsidP="00607ABB">
      <w:pPr>
        <w:numPr>
          <w:ilvl w:val="0"/>
          <w:numId w:val="7"/>
        </w:numPr>
        <w:spacing w:before="18" w:after="0" w:line="360" w:lineRule="auto"/>
        <w:ind w:left="1080"/>
        <w:jc w:val="both"/>
        <w:textAlignment w:val="baseline"/>
        <w:rPr>
          <w:rFonts w:ascii="Times New Roman" w:eastAsia="Times New Roman" w:hAnsi="Times New Roman" w:cs="Times New Roman"/>
          <w:b/>
          <w:sz w:val="26"/>
          <w:szCs w:val="26"/>
        </w:rPr>
      </w:pPr>
      <w:r w:rsidRPr="00BF60CF">
        <w:rPr>
          <w:rFonts w:ascii="Times New Roman" w:eastAsia="Times New Roman" w:hAnsi="Times New Roman" w:cs="Times New Roman"/>
          <w:b/>
          <w:bCs/>
          <w:color w:val="000000"/>
          <w:sz w:val="26"/>
          <w:szCs w:val="26"/>
        </w:rPr>
        <w:t>Compliance with applicable laws and regulations</w:t>
      </w:r>
      <w:r w:rsidRPr="00BF60CF">
        <w:rPr>
          <w:rFonts w:ascii="Times New Roman" w:eastAsia="Times New Roman" w:hAnsi="Times New Roman" w:cs="Times New Roman"/>
          <w:color w:val="000000"/>
          <w:sz w:val="26"/>
          <w:szCs w:val="26"/>
        </w:rPr>
        <w:t xml:space="preserve">: Organizations are required to comply with many laws and regulations within (and even outside) the jurisdictions they operate. Examples of laws and regulations an entity may be </w:t>
      </w:r>
      <w:r w:rsidRPr="00BF60CF">
        <w:rPr>
          <w:rFonts w:ascii="Times New Roman" w:eastAsia="Times New Roman" w:hAnsi="Times New Roman" w:cs="Times New Roman"/>
          <w:color w:val="000000"/>
          <w:sz w:val="26"/>
          <w:szCs w:val="26"/>
        </w:rPr>
        <w:lastRenderedPageBreak/>
        <w:t>required to comply with include environmental protection laws, civil rights laws, income tax regulations, money laundering regulations, etc. Internal controls are required to identify applicable laws and regulations, prevent non-compliance with such laws and regulations and as such avoid penalties and damages to the organization arising from non-compliance with relevant laws and regulations.</w:t>
      </w:r>
    </w:p>
    <w:p w:rsidR="00BF60CF" w:rsidRDefault="00BF60CF" w:rsidP="00803E10">
      <w:pPr>
        <w:spacing w:after="0" w:line="360" w:lineRule="auto"/>
        <w:ind w:firstLine="720"/>
        <w:jc w:val="both"/>
        <w:rPr>
          <w:rFonts w:ascii="Times New Roman" w:eastAsia="Times New Roman" w:hAnsi="Times New Roman" w:cs="Times New Roman"/>
          <w:b/>
          <w:sz w:val="26"/>
          <w:szCs w:val="26"/>
        </w:rPr>
      </w:pPr>
    </w:p>
    <w:p w:rsidR="00CE06DA" w:rsidRDefault="00C27A6E" w:rsidP="00803E10">
      <w:pPr>
        <w:spacing w:after="0" w:line="36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Types of Internal Control Accounting</w:t>
      </w:r>
    </w:p>
    <w:p w:rsidR="00CE06DA" w:rsidRDefault="00CE06DA" w:rsidP="00803E10">
      <w:pPr>
        <w:spacing w:after="0" w:line="360" w:lineRule="auto"/>
        <w:ind w:firstLine="45"/>
        <w:jc w:val="both"/>
        <w:rPr>
          <w:rFonts w:ascii="Times New Roman" w:eastAsia="Times New Roman" w:hAnsi="Times New Roman" w:cs="Times New Roman"/>
          <w:sz w:val="16"/>
          <w:szCs w:val="16"/>
        </w:rPr>
      </w:pPr>
    </w:p>
    <w:p w:rsidR="00CE06DA" w:rsidRDefault="00C27A6E" w:rsidP="00803E10">
      <w:pPr>
        <w:pStyle w:val="ListParagraph"/>
        <w:numPr>
          <w:ilvl w:val="0"/>
          <w:numId w:val="9"/>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Control Accounting</w:t>
      </w:r>
    </w:p>
    <w:p w:rsidR="00CE06DA" w:rsidRDefault="00C27A6E" w:rsidP="00803E10">
      <w:pPr>
        <w:pStyle w:val="ListParagraph"/>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control</w:t>
      </w:r>
      <w:proofErr w:type="gramEnd"/>
      <w:r>
        <w:rPr>
          <w:rFonts w:ascii="Times New Roman" w:eastAsia="Times New Roman" w:hAnsi="Times New Roman" w:cs="Times New Roman"/>
          <w:sz w:val="26"/>
          <w:szCs w:val="26"/>
        </w:rPr>
        <w:t xml:space="preserve"> represents a set of measures aimed at protecting assets and ensuring the reliability of the financial statements and ensures its preparation in accordance with the by-laws, laws and regulations (</w:t>
      </w:r>
      <w:proofErr w:type="spellStart"/>
      <w:r>
        <w:rPr>
          <w:rFonts w:ascii="Times New Roman" w:eastAsia="Times New Roman" w:hAnsi="Times New Roman" w:cs="Times New Roman"/>
          <w:sz w:val="26"/>
          <w:szCs w:val="26"/>
        </w:rPr>
        <w:t>Ranglin</w:t>
      </w:r>
      <w:proofErr w:type="spellEnd"/>
      <w:r>
        <w:rPr>
          <w:rFonts w:ascii="Times New Roman" w:eastAsia="Times New Roman" w:hAnsi="Times New Roman" w:cs="Times New Roman"/>
          <w:sz w:val="26"/>
          <w:szCs w:val="26"/>
        </w:rPr>
        <w:t xml:space="preserve">, 2014). </w:t>
      </w:r>
      <w:proofErr w:type="gramStart"/>
      <w:r>
        <w:rPr>
          <w:rFonts w:ascii="Times New Roman" w:eastAsia="Times New Roman" w:hAnsi="Times New Roman" w:cs="Times New Roman"/>
          <w:sz w:val="26"/>
          <w:szCs w:val="26"/>
        </w:rPr>
        <w:t xml:space="preserve">It is attached to procedures and methods of accounting that are aimed at maintaining assets to verify the accuracy of the accounting data used in accounting records "(Salam, 2014), tracking the necessary procedures to provide correct and accurate financial information that can be relied on by the entity for the purposes of planning and making the necessary decision to achieve  the </w:t>
      </w:r>
      <w:proofErr w:type="spellStart"/>
      <w:r>
        <w:rPr>
          <w:rFonts w:ascii="Times New Roman" w:eastAsia="Times New Roman" w:hAnsi="Times New Roman" w:cs="Times New Roman"/>
          <w:sz w:val="26"/>
          <w:szCs w:val="26"/>
        </w:rPr>
        <w:t>company 's</w:t>
      </w:r>
      <w:proofErr w:type="spellEnd"/>
      <w:r>
        <w:rPr>
          <w:rFonts w:ascii="Times New Roman" w:eastAsia="Times New Roman" w:hAnsi="Times New Roman" w:cs="Times New Roman"/>
          <w:sz w:val="26"/>
          <w:szCs w:val="26"/>
        </w:rPr>
        <w:t xml:space="preserve"> goals, such as preventing waste and misuse of company resources, this is done by working on providing financial and  accounting system which is designed in an appropriate manner that can monitor, follow- up, and protect the resources, property and assets of the company, and to ensure its existence, and that their use is conducted in an appropriate manner without exceeding policies, laws and regulations of the company, in addition to a system concerning with inventory matters and yearly settlements that are performed at the end of the fiscal period, and the obligation to prepare reports, analytical sheets, and the periodic and regular reviews of the monthly audit, in order to conduct compatibility between what is actually existing and what has been recorded in the books, as well as the process of performing periodic documentary audit and provide an adequate accounting system, internal check and internal audit, financial control and technical audit help for quickly and easily detect any existing error in the records (Al-</w:t>
      </w:r>
      <w:proofErr w:type="spellStart"/>
      <w:r>
        <w:rPr>
          <w:rFonts w:ascii="Times New Roman" w:eastAsia="Times New Roman" w:hAnsi="Times New Roman" w:cs="Times New Roman"/>
          <w:sz w:val="26"/>
          <w:szCs w:val="26"/>
        </w:rPr>
        <w:t>Zoubi</w:t>
      </w:r>
      <w:proofErr w:type="spellEnd"/>
      <w:r>
        <w:rPr>
          <w:rFonts w:ascii="Times New Roman" w:eastAsia="Times New Roman" w:hAnsi="Times New Roman" w:cs="Times New Roman"/>
          <w:sz w:val="26"/>
          <w:szCs w:val="26"/>
        </w:rPr>
        <w:t>, 2014; Al-</w:t>
      </w:r>
      <w:proofErr w:type="spellStart"/>
      <w:r>
        <w:rPr>
          <w:rFonts w:ascii="Times New Roman" w:eastAsia="Times New Roman" w:hAnsi="Times New Roman" w:cs="Times New Roman"/>
          <w:sz w:val="26"/>
          <w:szCs w:val="26"/>
        </w:rPr>
        <w:t>Thunaibat</w:t>
      </w:r>
      <w:proofErr w:type="spellEnd"/>
      <w:r>
        <w:rPr>
          <w:rFonts w:ascii="Times New Roman" w:eastAsia="Times New Roman" w:hAnsi="Times New Roman" w:cs="Times New Roman"/>
          <w:sz w:val="26"/>
          <w:szCs w:val="26"/>
        </w:rPr>
        <w:t>, 2010; Al-</w:t>
      </w:r>
      <w:proofErr w:type="spellStart"/>
      <w:r>
        <w:rPr>
          <w:rFonts w:ascii="Times New Roman" w:eastAsia="Times New Roman" w:hAnsi="Times New Roman" w:cs="Times New Roman"/>
          <w:sz w:val="26"/>
          <w:szCs w:val="26"/>
        </w:rPr>
        <w:t>Sahen</w:t>
      </w:r>
      <w:proofErr w:type="spellEnd"/>
      <w:r>
        <w:rPr>
          <w:rFonts w:ascii="Times New Roman" w:eastAsia="Times New Roman" w:hAnsi="Times New Roman" w:cs="Times New Roman"/>
          <w:sz w:val="26"/>
          <w:szCs w:val="26"/>
        </w:rPr>
        <w:t xml:space="preserve"> et al., 2006).</w:t>
      </w:r>
      <w:proofErr w:type="gramEnd"/>
    </w:p>
    <w:p w:rsidR="00CE06DA" w:rsidRDefault="00CE06DA" w:rsidP="00803E10">
      <w:pPr>
        <w:pStyle w:val="ListParagraph"/>
        <w:spacing w:after="0" w:line="360" w:lineRule="auto"/>
        <w:jc w:val="both"/>
        <w:rPr>
          <w:rFonts w:ascii="Times New Roman" w:eastAsia="Times New Roman" w:hAnsi="Times New Roman" w:cs="Times New Roman"/>
          <w:sz w:val="26"/>
          <w:szCs w:val="26"/>
        </w:rPr>
      </w:pPr>
    </w:p>
    <w:p w:rsidR="00CE06DA" w:rsidRDefault="00C27A6E" w:rsidP="00803E10">
      <w:pPr>
        <w:pStyle w:val="ListParagraph"/>
        <w:numPr>
          <w:ilvl w:val="0"/>
          <w:numId w:val="9"/>
        </w:numPr>
        <w:spacing w:after="0" w:line="36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lastRenderedPageBreak/>
        <w:t>Corrective Control:</w:t>
      </w:r>
      <w:r>
        <w:rPr>
          <w:rFonts w:ascii="Times New Roman" w:eastAsia="Times New Roman" w:hAnsi="Times New Roman" w:cs="Times New Roman"/>
          <w:color w:val="000000"/>
          <w:sz w:val="26"/>
          <w:szCs w:val="26"/>
        </w:rPr>
        <w:t xml:space="preserve"> This control work to try </w:t>
      </w:r>
      <w:proofErr w:type="gramStart"/>
      <w:r>
        <w:rPr>
          <w:rFonts w:ascii="Times New Roman" w:eastAsia="Times New Roman" w:hAnsi="Times New Roman" w:cs="Times New Roman"/>
          <w:color w:val="000000"/>
          <w:sz w:val="26"/>
          <w:szCs w:val="26"/>
        </w:rPr>
        <w:t>and</w:t>
      </w:r>
      <w:proofErr w:type="gramEnd"/>
      <w:r>
        <w:rPr>
          <w:rFonts w:ascii="Times New Roman" w:eastAsia="Times New Roman" w:hAnsi="Times New Roman" w:cs="Times New Roman"/>
          <w:color w:val="000000"/>
          <w:sz w:val="26"/>
          <w:szCs w:val="26"/>
        </w:rPr>
        <w:t xml:space="preserve"> fix the problem which may have arisen. Other types of control includes;</w:t>
      </w:r>
    </w:p>
    <w:p w:rsidR="00CE06DA" w:rsidRPr="00BF60CF" w:rsidRDefault="00C27A6E" w:rsidP="001647CD">
      <w:pPr>
        <w:numPr>
          <w:ilvl w:val="0"/>
          <w:numId w:val="39"/>
        </w:numPr>
        <w:spacing w:after="0" w:line="360" w:lineRule="auto"/>
        <w:ind w:left="1440"/>
        <w:jc w:val="both"/>
        <w:textAlignment w:val="baseline"/>
        <w:rPr>
          <w:rFonts w:ascii="Times New Roman" w:eastAsia="Times New Roman" w:hAnsi="Times New Roman" w:cs="Times New Roman"/>
          <w:sz w:val="26"/>
          <w:szCs w:val="26"/>
        </w:rPr>
      </w:pPr>
      <w:r w:rsidRPr="00BF60CF">
        <w:rPr>
          <w:rFonts w:ascii="Times New Roman" w:eastAsia="Times New Roman" w:hAnsi="Times New Roman" w:cs="Times New Roman"/>
          <w:b/>
          <w:bCs/>
          <w:i/>
          <w:iCs/>
          <w:color w:val="000000"/>
          <w:sz w:val="26"/>
          <w:szCs w:val="26"/>
        </w:rPr>
        <w:t xml:space="preserve">Physical Control: </w:t>
      </w:r>
      <w:r w:rsidRPr="00BF60CF">
        <w:rPr>
          <w:rFonts w:ascii="Times New Roman" w:eastAsia="Times New Roman" w:hAnsi="Times New Roman" w:cs="Times New Roman"/>
          <w:color w:val="000000"/>
          <w:sz w:val="26"/>
          <w:szCs w:val="26"/>
        </w:rPr>
        <w:t>This are concerned mainly with the custody of assets and involve procedures and security measures designed to ensure that access to assets is limited to authorized personnel. This includes both direct and indirect access to its documents. These controls assume importance in the case of portable, exchangeable or desirable assets.</w:t>
      </w:r>
      <w:r w:rsidRPr="00BF60CF">
        <w:rPr>
          <w:rFonts w:ascii="Times New Roman" w:eastAsia="Times New Roman" w:hAnsi="Times New Roman" w:cs="Times New Roman"/>
          <w:sz w:val="24"/>
          <w:szCs w:val="24"/>
        </w:rPr>
        <w:t xml:space="preserve"> </w:t>
      </w:r>
      <w:r w:rsidRPr="00BF60CF">
        <w:rPr>
          <w:rFonts w:ascii="Times New Roman" w:eastAsia="Times New Roman" w:hAnsi="Times New Roman" w:cs="Times New Roman"/>
          <w:sz w:val="24"/>
          <w:szCs w:val="24"/>
        </w:rPr>
        <w:br/>
      </w:r>
    </w:p>
    <w:p w:rsidR="00CE06DA" w:rsidRDefault="00C27A6E" w:rsidP="00803E10">
      <w:pPr>
        <w:pStyle w:val="ListParagraph"/>
        <w:numPr>
          <w:ilvl w:val="0"/>
          <w:numId w:val="9"/>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Administrative Control</w:t>
      </w:r>
      <w:r>
        <w:rPr>
          <w:rFonts w:ascii="Times New Roman" w:eastAsia="Times New Roman" w:hAnsi="Times New Roman" w:cs="Times New Roman"/>
          <w:sz w:val="26"/>
          <w:szCs w:val="26"/>
        </w:rPr>
        <w:t xml:space="preserve"> </w:t>
      </w:r>
    </w:p>
    <w:p w:rsidR="00CE06DA" w:rsidRDefault="00C27A6E" w:rsidP="00803E10">
      <w:pPr>
        <w:pStyle w:val="ListParagraph"/>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Administrative control includes the organizational chart, methods and procedures that specialize in productivity sufficiency and commitment to policies and set administrative decisions (Fattah and Mohamed 2012). </w:t>
      </w:r>
    </w:p>
    <w:p w:rsidR="00CE06DA" w:rsidRDefault="00CE06DA" w:rsidP="00803E10">
      <w:pPr>
        <w:pStyle w:val="ListParagraph"/>
        <w:spacing w:after="0" w:line="360" w:lineRule="auto"/>
        <w:jc w:val="both"/>
        <w:rPr>
          <w:rFonts w:ascii="Times New Roman" w:eastAsia="Times New Roman" w:hAnsi="Times New Roman" w:cs="Times New Roman"/>
          <w:sz w:val="26"/>
          <w:szCs w:val="26"/>
        </w:rPr>
      </w:pPr>
    </w:p>
    <w:p w:rsidR="00CE06DA" w:rsidRDefault="00C27A6E" w:rsidP="00803E10">
      <w:pPr>
        <w:spacing w:after="0" w:line="360" w:lineRule="auto"/>
        <w:ind w:left="851" w:hanging="142"/>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Internal Check</w:t>
      </w:r>
    </w:p>
    <w:p w:rsidR="00CE06DA" w:rsidRDefault="00C27A6E" w:rsidP="00BF60CF">
      <w:pPr>
        <w:pStyle w:val="ListParagraph"/>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Internal control means "organizing work steps and determine the responsibilities among the employees of the entity, so that two or more persons are required to carry out any process, so that each person will review and monitor each other's work, in order to preserve the assets of the entity and its stock and to discover fraud and errors" (Salam, 2014; Al-</w:t>
      </w:r>
      <w:proofErr w:type="spellStart"/>
      <w:r>
        <w:rPr>
          <w:rFonts w:ascii="Times New Roman" w:eastAsia="Times New Roman" w:hAnsi="Times New Roman" w:cs="Times New Roman"/>
          <w:sz w:val="26"/>
          <w:szCs w:val="26"/>
        </w:rPr>
        <w:t>Khatib</w:t>
      </w:r>
      <w:proofErr w:type="spellEnd"/>
      <w:r>
        <w:rPr>
          <w:rFonts w:ascii="Times New Roman" w:eastAsia="Times New Roman" w:hAnsi="Times New Roman" w:cs="Times New Roman"/>
          <w:sz w:val="26"/>
          <w:szCs w:val="26"/>
        </w:rPr>
        <w:t xml:space="preserve">, 2010). </w:t>
      </w:r>
      <w:r>
        <w:rPr>
          <w:rFonts w:ascii="Times New Roman" w:eastAsia="Times New Roman" w:hAnsi="Times New Roman" w:cs="Times New Roman"/>
          <w:b/>
          <w:bCs/>
          <w:color w:val="000000"/>
          <w:sz w:val="26"/>
          <w:szCs w:val="26"/>
        </w:rPr>
        <w:tab/>
      </w:r>
      <w:proofErr w:type="gramEnd"/>
    </w:p>
    <w:p w:rsidR="00CE06DA" w:rsidRDefault="00CE06DA" w:rsidP="00803E10">
      <w:pPr>
        <w:spacing w:before="18" w:after="18" w:line="360" w:lineRule="auto"/>
        <w:ind w:left="720"/>
        <w:jc w:val="both"/>
        <w:rPr>
          <w:rFonts w:ascii="Times New Roman" w:eastAsia="Times New Roman" w:hAnsi="Times New Roman" w:cs="Times New Roman"/>
          <w:color w:val="000000"/>
          <w:sz w:val="26"/>
          <w:szCs w:val="26"/>
        </w:rPr>
      </w:pPr>
    </w:p>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2.3</w:t>
      </w:r>
      <w:r>
        <w:rPr>
          <w:rFonts w:ascii="Times New Roman" w:eastAsia="Times New Roman" w:hAnsi="Times New Roman" w:cs="Times New Roman"/>
          <w:b/>
          <w:bCs/>
          <w:color w:val="000000"/>
          <w:sz w:val="26"/>
          <w:szCs w:val="26"/>
        </w:rPr>
        <w:tab/>
        <w:t>Theoretical Framework</w:t>
      </w:r>
    </w:p>
    <w:p w:rsidR="00CE06DA" w:rsidRDefault="00C27A6E" w:rsidP="00803E10">
      <w:pPr>
        <w:spacing w:before="18" w:after="18" w:line="360"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Theoretical framework is the structure that supports or backs the work of the study. The agency theory and institutional theory </w:t>
      </w:r>
      <w:proofErr w:type="gramStart"/>
      <w:r>
        <w:rPr>
          <w:rFonts w:ascii="Times New Roman" w:eastAsia="Times New Roman" w:hAnsi="Times New Roman" w:cs="Times New Roman"/>
          <w:color w:val="000000"/>
          <w:sz w:val="26"/>
          <w:szCs w:val="26"/>
        </w:rPr>
        <w:t>is discussed</w:t>
      </w:r>
      <w:proofErr w:type="gramEnd"/>
      <w:r>
        <w:rPr>
          <w:rFonts w:ascii="Times New Roman" w:eastAsia="Times New Roman" w:hAnsi="Times New Roman" w:cs="Times New Roman"/>
          <w:color w:val="000000"/>
          <w:sz w:val="26"/>
          <w:szCs w:val="26"/>
        </w:rPr>
        <w:t xml:space="preserve"> below as they relates to internal control.</w:t>
      </w:r>
    </w:p>
    <w:p w:rsidR="00CE06DA" w:rsidRDefault="00C27A6E" w:rsidP="00803E10">
      <w:pPr>
        <w:pStyle w:val="ListParagraph"/>
        <w:numPr>
          <w:ilvl w:val="0"/>
          <w:numId w:val="34"/>
        </w:numPr>
        <w:spacing w:before="18" w:after="18"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Agency Theory </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Agency theory discusses the separation of ownership from control in the modern enterprise, the agent principal relationship and the consequential conflict of interest that has emerged. Ideally, managers as agents are expected to monitor corporate affairs in a most profitable manner </w:t>
      </w:r>
      <w:proofErr w:type="gramStart"/>
      <w:r>
        <w:rPr>
          <w:rFonts w:ascii="Times New Roman" w:eastAsia="Times New Roman" w:hAnsi="Times New Roman" w:cs="Times New Roman"/>
          <w:sz w:val="26"/>
          <w:szCs w:val="26"/>
        </w:rPr>
        <w:t>so as to</w:t>
      </w:r>
      <w:proofErr w:type="gramEnd"/>
      <w:r>
        <w:rPr>
          <w:rFonts w:ascii="Times New Roman" w:eastAsia="Times New Roman" w:hAnsi="Times New Roman" w:cs="Times New Roman"/>
          <w:sz w:val="26"/>
          <w:szCs w:val="26"/>
        </w:rPr>
        <w:t xml:space="preserve"> maximize the value of the owners as principals and protect the interest of other stakeholders. Under the theory, managers are responsible </w:t>
      </w:r>
      <w:r>
        <w:rPr>
          <w:rFonts w:ascii="Times New Roman" w:eastAsia="Times New Roman" w:hAnsi="Times New Roman" w:cs="Times New Roman"/>
          <w:sz w:val="26"/>
          <w:szCs w:val="26"/>
        </w:rPr>
        <w:lastRenderedPageBreak/>
        <w:t xml:space="preserve">for managing the business profitably and </w:t>
      </w:r>
      <w:proofErr w:type="gramStart"/>
      <w:r>
        <w:rPr>
          <w:rFonts w:ascii="Times New Roman" w:eastAsia="Times New Roman" w:hAnsi="Times New Roman" w:cs="Times New Roman"/>
          <w:sz w:val="26"/>
          <w:szCs w:val="26"/>
        </w:rPr>
        <w:t>are also</w:t>
      </w:r>
      <w:proofErr w:type="gramEnd"/>
      <w:r>
        <w:rPr>
          <w:rFonts w:ascii="Times New Roman" w:eastAsia="Times New Roman" w:hAnsi="Times New Roman" w:cs="Times New Roman"/>
          <w:sz w:val="26"/>
          <w:szCs w:val="26"/>
        </w:rPr>
        <w:t xml:space="preserve"> responsible for preparing the financial statement of the organization at the end of the period. </w:t>
      </w:r>
    </w:p>
    <w:p w:rsidR="00CE06DA" w:rsidRDefault="00C27A6E" w:rsidP="00803E10">
      <w:pPr>
        <w:pStyle w:val="ListParagraph"/>
        <w:numPr>
          <w:ilvl w:val="0"/>
          <w:numId w:val="34"/>
        </w:num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Stakeholder Theory </w:t>
      </w:r>
    </w:p>
    <w:p w:rsidR="00CE06DA" w:rsidRDefault="00C27A6E" w:rsidP="00BF60CF">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word "stakeholder", the way we now use it, first appeared in an internal memorandum at the Stanford Research Institute (now SRI International, Inc.), in 1963.  The term </w:t>
      </w:r>
      <w:proofErr w:type="gramStart"/>
      <w:r>
        <w:rPr>
          <w:rFonts w:ascii="Times New Roman" w:eastAsia="Times New Roman" w:hAnsi="Times New Roman" w:cs="Times New Roman"/>
          <w:sz w:val="26"/>
          <w:szCs w:val="26"/>
        </w:rPr>
        <w:t>was meant</w:t>
      </w:r>
      <w:proofErr w:type="gramEnd"/>
      <w:r>
        <w:rPr>
          <w:rFonts w:ascii="Times New Roman" w:eastAsia="Times New Roman" w:hAnsi="Times New Roman" w:cs="Times New Roman"/>
          <w:sz w:val="26"/>
          <w:szCs w:val="26"/>
        </w:rPr>
        <w:t xml:space="preserve"> to challenge the notion that stockholders are the only group to whom management need be responsive3.  By the late 1970’s and early 1980’s scholars and practitioners were working to develop management theories to help explain management problems that involved high levels of uncertainty and change.  Much of the management vocabulary that had previously developed under the influence of Weberian bureaucratic theory assumed that organizations were in relatively stable environments.  </w:t>
      </w:r>
    </w:p>
    <w:p w:rsidR="00CE06DA" w:rsidRPr="00BF60CF" w:rsidRDefault="00C27A6E" w:rsidP="00BF60CF">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2.4      Empirical review</w:t>
      </w:r>
    </w:p>
    <w:p w:rsidR="00CE06DA" w:rsidRDefault="00C27A6E" w:rsidP="00462876">
      <w:pPr>
        <w:spacing w:after="18" w:line="360" w:lineRule="auto"/>
        <w:ind w:left="720"/>
        <w:jc w:val="both"/>
        <w:rPr>
          <w:rFonts w:ascii="Times New Roman" w:eastAsia="Times New Roman" w:hAnsi="Times New Roman" w:cs="Times New Roman"/>
          <w:sz w:val="26"/>
          <w:szCs w:val="26"/>
        </w:rPr>
      </w:pPr>
      <w:r>
        <w:rPr>
          <w:rFonts w:ascii="Times New Roman" w:hAnsi="Times New Roman" w:cs="Times New Roman"/>
          <w:sz w:val="26"/>
          <w:szCs w:val="26"/>
        </w:rPr>
        <w:t>Mansur and Muhammad (2020) E</w:t>
      </w:r>
      <w:r>
        <w:rPr>
          <w:rFonts w:ascii="Times New Roman" w:eastAsia="Times New Roman" w:hAnsi="Times New Roman" w:cs="Times New Roman"/>
          <w:color w:val="000000"/>
          <w:sz w:val="26"/>
          <w:szCs w:val="26"/>
        </w:rPr>
        <w:t xml:space="preserve">xamined the issues of internal control </w:t>
      </w:r>
      <w:r>
        <w:rPr>
          <w:rFonts w:ascii="Times New Roman" w:eastAsia="Times New Roman" w:hAnsi="Times New Roman" w:cs="Times New Roman"/>
          <w:i/>
          <w:iCs/>
          <w:color w:val="000000"/>
          <w:sz w:val="26"/>
          <w:szCs w:val="26"/>
        </w:rPr>
        <w:t xml:space="preserve">viz., </w:t>
      </w:r>
      <w:r>
        <w:rPr>
          <w:rFonts w:ascii="Times New Roman" w:eastAsia="Times New Roman" w:hAnsi="Times New Roman" w:cs="Times New Roman"/>
          <w:color w:val="000000"/>
          <w:sz w:val="26"/>
          <w:szCs w:val="26"/>
        </w:rPr>
        <w:t xml:space="preserve">fraud prevention in the banking industry, Primary data was used to test internal control while secondary data were employed to test fraud prevention. The main primary variables were separation of duties, monitoring, and staff qualifications while the main secondary variables are bank profit, regulation, technology and </w:t>
      </w:r>
      <w:r>
        <w:rPr>
          <w:rFonts w:ascii="Times New Roman" w:eastAsia="Times New Roman" w:hAnsi="Times New Roman" w:cs="Times New Roman"/>
          <w:i/>
          <w:iCs/>
          <w:color w:val="000000"/>
          <w:sz w:val="26"/>
          <w:szCs w:val="26"/>
        </w:rPr>
        <w:t>Money supply</w:t>
      </w:r>
      <w:r>
        <w:rPr>
          <w:rFonts w:ascii="Times New Roman" w:eastAsia="Times New Roman" w:hAnsi="Times New Roman" w:cs="Times New Roman"/>
          <w:color w:val="000000"/>
          <w:sz w:val="26"/>
          <w:szCs w:val="26"/>
        </w:rPr>
        <w:t xml:space="preserve">. In both </w:t>
      </w:r>
      <w:proofErr w:type="gramStart"/>
      <w:r>
        <w:rPr>
          <w:rFonts w:ascii="Times New Roman" w:eastAsia="Times New Roman" w:hAnsi="Times New Roman" w:cs="Times New Roman"/>
          <w:color w:val="000000"/>
          <w:sz w:val="26"/>
          <w:szCs w:val="26"/>
        </w:rPr>
        <w:t>cases</w:t>
      </w:r>
      <w:proofErr w:type="gramEnd"/>
      <w:r>
        <w:rPr>
          <w:rFonts w:ascii="Times New Roman" w:eastAsia="Times New Roman" w:hAnsi="Times New Roman" w:cs="Times New Roman"/>
          <w:color w:val="000000"/>
          <w:sz w:val="26"/>
          <w:szCs w:val="26"/>
        </w:rPr>
        <w:t xml:space="preserve"> regression techniques were adopted. The results show that internal control on its own is effective against fraud, but not all staff are committed to it, while the secondary data is </w:t>
      </w:r>
      <w:proofErr w:type="gramStart"/>
      <w:r>
        <w:rPr>
          <w:rFonts w:ascii="Times New Roman" w:eastAsia="Times New Roman" w:hAnsi="Times New Roman" w:cs="Times New Roman"/>
          <w:color w:val="000000"/>
          <w:sz w:val="26"/>
          <w:szCs w:val="26"/>
        </w:rPr>
        <w:t>quite supportive</w:t>
      </w:r>
      <w:proofErr w:type="gramEnd"/>
      <w:r>
        <w:rPr>
          <w:rFonts w:ascii="Times New Roman" w:eastAsia="Times New Roman" w:hAnsi="Times New Roman" w:cs="Times New Roman"/>
          <w:color w:val="000000"/>
          <w:sz w:val="26"/>
          <w:szCs w:val="26"/>
        </w:rPr>
        <w:t xml:space="preserve"> of the primary data but more exemplifying in that </w:t>
      </w:r>
      <w:r>
        <w:rPr>
          <w:rFonts w:ascii="Times New Roman" w:eastAsia="Times New Roman" w:hAnsi="Times New Roman" w:cs="Times New Roman"/>
          <w:i/>
          <w:iCs/>
          <w:color w:val="000000"/>
          <w:sz w:val="26"/>
          <w:szCs w:val="26"/>
        </w:rPr>
        <w:t>money supply</w:t>
      </w:r>
      <w:r>
        <w:rPr>
          <w:rFonts w:ascii="Times New Roman" w:eastAsia="Times New Roman" w:hAnsi="Times New Roman" w:cs="Times New Roman"/>
          <w:color w:val="000000"/>
          <w:sz w:val="26"/>
          <w:szCs w:val="26"/>
        </w:rPr>
        <w:t>, staff qualifications and technology were significant throughout the various dependent variables. It is also clear from the regressions that technological based fraud is significant.</w:t>
      </w:r>
    </w:p>
    <w:p w:rsidR="00CE06DA" w:rsidRDefault="00C27A6E" w:rsidP="00803E10">
      <w:pPr>
        <w:spacing w:after="18" w:line="360" w:lineRule="auto"/>
        <w:ind w:left="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color w:val="000000"/>
          <w:sz w:val="26"/>
          <w:szCs w:val="26"/>
        </w:rPr>
        <w:t>Ozigbo</w:t>
      </w:r>
      <w:proofErr w:type="spellEnd"/>
      <w:r>
        <w:rPr>
          <w:rFonts w:ascii="Times New Roman" w:eastAsia="Times New Roman" w:hAnsi="Times New Roman" w:cs="Times New Roman"/>
          <w:color w:val="000000"/>
          <w:sz w:val="26"/>
          <w:szCs w:val="26"/>
        </w:rPr>
        <w:t xml:space="preserve"> (2015) carried out a study to examine internal control and fraud prevention in Nigerian business organizations. A survey </w:t>
      </w:r>
      <w:proofErr w:type="gramStart"/>
      <w:r>
        <w:rPr>
          <w:rFonts w:ascii="Times New Roman" w:eastAsia="Times New Roman" w:hAnsi="Times New Roman" w:cs="Times New Roman"/>
          <w:color w:val="000000"/>
          <w:sz w:val="26"/>
          <w:szCs w:val="26"/>
        </w:rPr>
        <w:t>was undertaken</w:t>
      </w:r>
      <w:proofErr w:type="gramEnd"/>
      <w:r>
        <w:rPr>
          <w:rFonts w:ascii="Times New Roman" w:eastAsia="Times New Roman" w:hAnsi="Times New Roman" w:cs="Times New Roman"/>
          <w:color w:val="000000"/>
          <w:sz w:val="26"/>
          <w:szCs w:val="26"/>
        </w:rPr>
        <w:t xml:space="preserve"> in some selected firms in Warri metropolis. It </w:t>
      </w:r>
      <w:proofErr w:type="gramStart"/>
      <w:r>
        <w:rPr>
          <w:rFonts w:ascii="Times New Roman" w:eastAsia="Times New Roman" w:hAnsi="Times New Roman" w:cs="Times New Roman"/>
          <w:color w:val="000000"/>
          <w:sz w:val="26"/>
          <w:szCs w:val="26"/>
        </w:rPr>
        <w:t>was discovered</w:t>
      </w:r>
      <w:proofErr w:type="gramEnd"/>
      <w:r>
        <w:rPr>
          <w:rFonts w:ascii="Times New Roman" w:eastAsia="Times New Roman" w:hAnsi="Times New Roman" w:cs="Times New Roman"/>
          <w:color w:val="000000"/>
          <w:sz w:val="26"/>
          <w:szCs w:val="26"/>
        </w:rPr>
        <w:t xml:space="preserve"> that internal control has a significant relationship with fraud prevention. They therefore concluded that internal control was a necessary </w:t>
      </w:r>
      <w:proofErr w:type="gramStart"/>
      <w:r>
        <w:rPr>
          <w:rFonts w:ascii="Times New Roman" w:eastAsia="Times New Roman" w:hAnsi="Times New Roman" w:cs="Times New Roman"/>
          <w:color w:val="000000"/>
          <w:sz w:val="26"/>
          <w:szCs w:val="26"/>
        </w:rPr>
        <w:t>safeguard which</w:t>
      </w:r>
      <w:proofErr w:type="gramEnd"/>
      <w:r>
        <w:rPr>
          <w:rFonts w:ascii="Times New Roman" w:eastAsia="Times New Roman" w:hAnsi="Times New Roman" w:cs="Times New Roman"/>
          <w:color w:val="000000"/>
          <w:sz w:val="26"/>
          <w:szCs w:val="26"/>
        </w:rPr>
        <w:t xml:space="preserve"> assures absentee owners of business that their fund is being utilized efficiently. It </w:t>
      </w:r>
      <w:proofErr w:type="gramStart"/>
      <w:r>
        <w:rPr>
          <w:rFonts w:ascii="Times New Roman" w:eastAsia="Times New Roman" w:hAnsi="Times New Roman" w:cs="Times New Roman"/>
          <w:color w:val="000000"/>
          <w:sz w:val="26"/>
          <w:szCs w:val="26"/>
        </w:rPr>
        <w:t>was recommended</w:t>
      </w:r>
      <w:proofErr w:type="gramEnd"/>
      <w:r>
        <w:rPr>
          <w:rFonts w:ascii="Times New Roman" w:eastAsia="Times New Roman" w:hAnsi="Times New Roman" w:cs="Times New Roman"/>
          <w:color w:val="000000"/>
          <w:sz w:val="26"/>
          <w:szCs w:val="26"/>
        </w:rPr>
        <w:t xml:space="preserve"> among others that proper accounting record should be </w:t>
      </w:r>
      <w:r>
        <w:rPr>
          <w:rFonts w:ascii="Times New Roman" w:eastAsia="Times New Roman" w:hAnsi="Times New Roman" w:cs="Times New Roman"/>
          <w:color w:val="000000"/>
          <w:sz w:val="26"/>
          <w:szCs w:val="26"/>
        </w:rPr>
        <w:lastRenderedPageBreak/>
        <w:t>kept at all times and authorization and approval limits of jobs and funds should be setup and communicated to all concerned interest groups.</w:t>
      </w:r>
    </w:p>
    <w:p w:rsidR="00CE06DA" w:rsidRDefault="00C27A6E" w:rsidP="00462876">
      <w:pPr>
        <w:spacing w:after="18" w:line="360" w:lineRule="auto"/>
        <w:ind w:left="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color w:val="000000"/>
          <w:sz w:val="26"/>
          <w:szCs w:val="26"/>
        </w:rPr>
        <w:t>Oguda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Odhiambo</w:t>
      </w:r>
      <w:proofErr w:type="spellEnd"/>
      <w:r>
        <w:rPr>
          <w:rFonts w:ascii="Times New Roman" w:eastAsia="Times New Roman" w:hAnsi="Times New Roman" w:cs="Times New Roman"/>
          <w:color w:val="000000"/>
          <w:sz w:val="26"/>
          <w:szCs w:val="26"/>
        </w:rPr>
        <w:t xml:space="preserve"> and </w:t>
      </w:r>
      <w:proofErr w:type="spellStart"/>
      <w:r>
        <w:rPr>
          <w:rFonts w:ascii="Times New Roman" w:eastAsia="Times New Roman" w:hAnsi="Times New Roman" w:cs="Times New Roman"/>
          <w:color w:val="000000"/>
          <w:sz w:val="26"/>
          <w:szCs w:val="26"/>
        </w:rPr>
        <w:t>Byaruhanga</w:t>
      </w:r>
      <w:proofErr w:type="spellEnd"/>
      <w:r>
        <w:rPr>
          <w:rFonts w:ascii="Times New Roman" w:eastAsia="Times New Roman" w:hAnsi="Times New Roman" w:cs="Times New Roman"/>
          <w:color w:val="000000"/>
          <w:sz w:val="26"/>
          <w:szCs w:val="26"/>
        </w:rPr>
        <w:t xml:space="preserve"> (2015) in a paper ascertained the effect of internal controls on fraud prevention and detection in district treasuries of </w:t>
      </w:r>
      <w:proofErr w:type="spellStart"/>
      <w:r>
        <w:rPr>
          <w:rFonts w:ascii="Times New Roman" w:eastAsia="Times New Roman" w:hAnsi="Times New Roman" w:cs="Times New Roman"/>
          <w:color w:val="000000"/>
          <w:sz w:val="26"/>
          <w:szCs w:val="26"/>
        </w:rPr>
        <w:t>Kakamega</w:t>
      </w:r>
      <w:proofErr w:type="spellEnd"/>
      <w:r>
        <w:rPr>
          <w:rFonts w:ascii="Times New Roman" w:eastAsia="Times New Roman" w:hAnsi="Times New Roman" w:cs="Times New Roman"/>
          <w:color w:val="000000"/>
          <w:sz w:val="26"/>
          <w:szCs w:val="26"/>
        </w:rPr>
        <w:t xml:space="preserve"> County. Purposive sampling method </w:t>
      </w:r>
      <w:proofErr w:type="gramStart"/>
      <w:r>
        <w:rPr>
          <w:rFonts w:ascii="Times New Roman" w:eastAsia="Times New Roman" w:hAnsi="Times New Roman" w:cs="Times New Roman"/>
          <w:color w:val="000000"/>
          <w:sz w:val="26"/>
          <w:szCs w:val="26"/>
        </w:rPr>
        <w:t>was used</w:t>
      </w:r>
      <w:proofErr w:type="gramEnd"/>
      <w:r>
        <w:rPr>
          <w:rFonts w:ascii="Times New Roman" w:eastAsia="Times New Roman" w:hAnsi="Times New Roman" w:cs="Times New Roman"/>
          <w:color w:val="000000"/>
          <w:sz w:val="26"/>
          <w:szCs w:val="26"/>
        </w:rPr>
        <w:t xml:space="preserve"> to select Treasury Staffs while simple random sampling method was used to select Heads of Departments to respond to the data collection instruments. The study used closed ended questionnaires designed for treasury staff and their clients and was administered by the researcher though drop and pick method. Key respondents were Senior Treasury Staffs and Heads of Departments in </w:t>
      </w:r>
      <w:proofErr w:type="spellStart"/>
      <w:r>
        <w:rPr>
          <w:rFonts w:ascii="Times New Roman" w:eastAsia="Times New Roman" w:hAnsi="Times New Roman" w:cs="Times New Roman"/>
          <w:color w:val="000000"/>
          <w:sz w:val="26"/>
          <w:szCs w:val="26"/>
        </w:rPr>
        <w:t>Kakamega</w:t>
      </w:r>
      <w:proofErr w:type="spellEnd"/>
      <w:r>
        <w:rPr>
          <w:rFonts w:ascii="Times New Roman" w:eastAsia="Times New Roman" w:hAnsi="Times New Roman" w:cs="Times New Roman"/>
          <w:color w:val="000000"/>
          <w:sz w:val="26"/>
          <w:szCs w:val="26"/>
        </w:rPr>
        <w:t xml:space="preserve"> County.</w:t>
      </w:r>
    </w:p>
    <w:p w:rsidR="00CE06DA" w:rsidRDefault="00C27A6E" w:rsidP="00462876">
      <w:pPr>
        <w:spacing w:after="18" w:line="360" w:lineRule="auto"/>
        <w:ind w:left="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color w:val="000000"/>
          <w:sz w:val="26"/>
          <w:szCs w:val="26"/>
        </w:rPr>
        <w:t>Oguda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Odhiambo</w:t>
      </w:r>
      <w:proofErr w:type="spellEnd"/>
      <w:r>
        <w:rPr>
          <w:rFonts w:ascii="Times New Roman" w:eastAsia="Times New Roman" w:hAnsi="Times New Roman" w:cs="Times New Roman"/>
          <w:color w:val="000000"/>
          <w:sz w:val="26"/>
          <w:szCs w:val="26"/>
        </w:rPr>
        <w:t xml:space="preserve"> and </w:t>
      </w:r>
      <w:proofErr w:type="spellStart"/>
      <w:r>
        <w:rPr>
          <w:rFonts w:ascii="Times New Roman" w:eastAsia="Times New Roman" w:hAnsi="Times New Roman" w:cs="Times New Roman"/>
          <w:color w:val="000000"/>
          <w:sz w:val="26"/>
          <w:szCs w:val="26"/>
        </w:rPr>
        <w:t>Byaruhanga</w:t>
      </w:r>
      <w:proofErr w:type="spellEnd"/>
      <w:r>
        <w:rPr>
          <w:rFonts w:ascii="Times New Roman" w:eastAsia="Times New Roman" w:hAnsi="Times New Roman" w:cs="Times New Roman"/>
          <w:color w:val="000000"/>
          <w:sz w:val="26"/>
          <w:szCs w:val="26"/>
        </w:rPr>
        <w:t xml:space="preserve"> (2015) in a paper ascertained the effect of internal controls on fraud prevention and detection in district treasuries of </w:t>
      </w:r>
      <w:proofErr w:type="spellStart"/>
      <w:r>
        <w:rPr>
          <w:rFonts w:ascii="Times New Roman" w:eastAsia="Times New Roman" w:hAnsi="Times New Roman" w:cs="Times New Roman"/>
          <w:color w:val="000000"/>
          <w:sz w:val="26"/>
          <w:szCs w:val="26"/>
        </w:rPr>
        <w:t>Kakamega</w:t>
      </w:r>
      <w:proofErr w:type="spellEnd"/>
      <w:r>
        <w:rPr>
          <w:rFonts w:ascii="Times New Roman" w:eastAsia="Times New Roman" w:hAnsi="Times New Roman" w:cs="Times New Roman"/>
          <w:color w:val="000000"/>
          <w:sz w:val="26"/>
          <w:szCs w:val="26"/>
        </w:rPr>
        <w:t xml:space="preserve"> County. Purposive sampling method </w:t>
      </w:r>
      <w:proofErr w:type="gramStart"/>
      <w:r>
        <w:rPr>
          <w:rFonts w:ascii="Times New Roman" w:eastAsia="Times New Roman" w:hAnsi="Times New Roman" w:cs="Times New Roman"/>
          <w:color w:val="000000"/>
          <w:sz w:val="26"/>
          <w:szCs w:val="26"/>
        </w:rPr>
        <w:t>was used</w:t>
      </w:r>
      <w:proofErr w:type="gramEnd"/>
      <w:r>
        <w:rPr>
          <w:rFonts w:ascii="Times New Roman" w:eastAsia="Times New Roman" w:hAnsi="Times New Roman" w:cs="Times New Roman"/>
          <w:color w:val="000000"/>
          <w:sz w:val="26"/>
          <w:szCs w:val="26"/>
        </w:rPr>
        <w:t xml:space="preserve"> to select Treasury Staffs while simple random sampling method was used to select Heads of Departments to respond to the data collection instruments. The study used closed ended questionnaires designed for treasury staff and their clients and was administered by the researcher though drop and pick method. </w:t>
      </w:r>
      <w:r>
        <w:rPr>
          <w:rFonts w:ascii="Times New Roman" w:eastAsia="Times New Roman" w:hAnsi="Times New Roman" w:cs="Times New Roman"/>
          <w:color w:val="000000"/>
          <w:sz w:val="26"/>
          <w:szCs w:val="26"/>
        </w:rPr>
        <w:tab/>
      </w:r>
    </w:p>
    <w:p w:rsidR="00CE06DA" w:rsidRDefault="00C27A6E" w:rsidP="00803E10">
      <w:pPr>
        <w:spacing w:after="18"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Wei-Huang (2015) in a study examined the relationship between audit committee</w:t>
      </w:r>
    </w:p>
    <w:p w:rsidR="00CE06DA" w:rsidRDefault="00C27A6E" w:rsidP="00803E10">
      <w:pPr>
        <w:spacing w:after="18" w:line="360" w:lineRule="auto"/>
        <w:ind w:left="720"/>
        <w:jc w:val="both"/>
        <w:rPr>
          <w:rFonts w:ascii="Times New Roman" w:eastAsia="Times New Roman" w:hAnsi="Times New Roman" w:cs="Times New Roman"/>
          <w:sz w:val="26"/>
          <w:szCs w:val="26"/>
        </w:rPr>
      </w:pPr>
      <w:proofErr w:type="gramStart"/>
      <w:r>
        <w:rPr>
          <w:rFonts w:ascii="Times New Roman" w:eastAsia="Times New Roman" w:hAnsi="Times New Roman" w:cs="Times New Roman"/>
          <w:color w:val="000000"/>
          <w:sz w:val="26"/>
          <w:szCs w:val="26"/>
        </w:rPr>
        <w:t>characteristics</w:t>
      </w:r>
      <w:proofErr w:type="gramEnd"/>
      <w:r>
        <w:rPr>
          <w:rFonts w:ascii="Times New Roman" w:eastAsia="Times New Roman" w:hAnsi="Times New Roman" w:cs="Times New Roman"/>
          <w:color w:val="000000"/>
          <w:sz w:val="26"/>
          <w:szCs w:val="26"/>
        </w:rPr>
        <w:t xml:space="preserve"> (the number of audit committee meetings, the number of audit committee members and the number of audit committee financial experts) and fraud, a proxy for potential fraudulent financial reporting. Using a final sample of 218 firms from S&amp;P SmallCap600 with a December 31, 2003 fiscal year-end and audit committee characteristics data collected from the SEC database. We find that the (1) Meeting frequency of the internal control is not associated with fraud prevention; (2) Number of internal control members does not significantly affect fraud prevention and (3) Financial expert is significantly associated with fraud prevention.</w:t>
      </w:r>
    </w:p>
    <w:p w:rsidR="00CE06DA" w:rsidRDefault="00C27A6E" w:rsidP="00803E10">
      <w:pPr>
        <w:spacing w:after="18" w:line="36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color w:val="000000"/>
          <w:sz w:val="26"/>
          <w:szCs w:val="26"/>
        </w:rPr>
        <w:t>Mukoro</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Faboyede</w:t>
      </w:r>
      <w:proofErr w:type="spellEnd"/>
      <w:r>
        <w:rPr>
          <w:rFonts w:ascii="Times New Roman" w:eastAsia="Times New Roman" w:hAnsi="Times New Roman" w:cs="Times New Roman"/>
          <w:color w:val="000000"/>
          <w:sz w:val="26"/>
          <w:szCs w:val="26"/>
        </w:rPr>
        <w:t xml:space="preserve"> and </w:t>
      </w:r>
      <w:proofErr w:type="spellStart"/>
      <w:r>
        <w:rPr>
          <w:rFonts w:ascii="Times New Roman" w:eastAsia="Times New Roman" w:hAnsi="Times New Roman" w:cs="Times New Roman"/>
          <w:color w:val="000000"/>
          <w:sz w:val="26"/>
          <w:szCs w:val="26"/>
        </w:rPr>
        <w:t>Eziamaka</w:t>
      </w:r>
      <w:proofErr w:type="spellEnd"/>
      <w:r>
        <w:rPr>
          <w:rFonts w:ascii="Times New Roman" w:eastAsia="Times New Roman" w:hAnsi="Times New Roman" w:cs="Times New Roman"/>
          <w:color w:val="000000"/>
          <w:sz w:val="26"/>
          <w:szCs w:val="26"/>
        </w:rPr>
        <w:t xml:space="preserve"> (2014) in a study examined the effectiveness of</w:t>
      </w:r>
    </w:p>
    <w:p w:rsidR="00CE06DA" w:rsidRDefault="00C27A6E" w:rsidP="00462876">
      <w:pPr>
        <w:spacing w:after="18" w:line="360" w:lineRule="auto"/>
        <w:ind w:left="720"/>
        <w:jc w:val="both"/>
        <w:rPr>
          <w:rFonts w:ascii="Times New Roman" w:eastAsia="Times New Roman" w:hAnsi="Times New Roman" w:cs="Times New Roman"/>
          <w:sz w:val="26"/>
          <w:szCs w:val="26"/>
        </w:rPr>
      </w:pPr>
      <w:proofErr w:type="gramStart"/>
      <w:r>
        <w:rPr>
          <w:rFonts w:ascii="Times New Roman" w:eastAsia="Times New Roman" w:hAnsi="Times New Roman" w:cs="Times New Roman"/>
          <w:color w:val="000000"/>
          <w:sz w:val="26"/>
          <w:szCs w:val="26"/>
        </w:rPr>
        <w:t>forensic</w:t>
      </w:r>
      <w:proofErr w:type="gramEnd"/>
      <w:r>
        <w:rPr>
          <w:rFonts w:ascii="Times New Roman" w:eastAsia="Times New Roman" w:hAnsi="Times New Roman" w:cs="Times New Roman"/>
          <w:color w:val="000000"/>
          <w:sz w:val="26"/>
          <w:szCs w:val="26"/>
        </w:rPr>
        <w:t xml:space="preserve"> accountants in strengthening internal control of business organizations in Nigeria. The study aimed at investigating how fraud </w:t>
      </w:r>
      <w:proofErr w:type="gramStart"/>
      <w:r>
        <w:rPr>
          <w:rFonts w:ascii="Times New Roman" w:eastAsia="Times New Roman" w:hAnsi="Times New Roman" w:cs="Times New Roman"/>
          <w:color w:val="000000"/>
          <w:sz w:val="26"/>
          <w:szCs w:val="26"/>
        </w:rPr>
        <w:t>can be managed and handled in business organizations</w:t>
      </w:r>
      <w:proofErr w:type="gramEnd"/>
      <w:r>
        <w:rPr>
          <w:rFonts w:ascii="Times New Roman" w:eastAsia="Times New Roman" w:hAnsi="Times New Roman" w:cs="Times New Roman"/>
          <w:color w:val="000000"/>
          <w:sz w:val="26"/>
          <w:szCs w:val="26"/>
        </w:rPr>
        <w:t xml:space="preserve">. The study employed survey research and the sampling </w:t>
      </w:r>
      <w:r>
        <w:rPr>
          <w:rFonts w:ascii="Times New Roman" w:eastAsia="Times New Roman" w:hAnsi="Times New Roman" w:cs="Times New Roman"/>
          <w:color w:val="000000"/>
          <w:sz w:val="26"/>
          <w:szCs w:val="26"/>
        </w:rPr>
        <w:lastRenderedPageBreak/>
        <w:t xml:space="preserve">technique employed was the purposive sampling with a sample of five companies that </w:t>
      </w:r>
      <w:proofErr w:type="gramStart"/>
      <w:r>
        <w:rPr>
          <w:rFonts w:ascii="Times New Roman" w:eastAsia="Times New Roman" w:hAnsi="Times New Roman" w:cs="Times New Roman"/>
          <w:color w:val="000000"/>
          <w:sz w:val="26"/>
          <w:szCs w:val="26"/>
        </w:rPr>
        <w:t>was selected</w:t>
      </w:r>
      <w:proofErr w:type="gramEnd"/>
      <w:r>
        <w:rPr>
          <w:rFonts w:ascii="Times New Roman" w:eastAsia="Times New Roman" w:hAnsi="Times New Roman" w:cs="Times New Roman"/>
          <w:color w:val="000000"/>
          <w:sz w:val="26"/>
          <w:szCs w:val="26"/>
        </w:rPr>
        <w:t>. </w:t>
      </w:r>
    </w:p>
    <w:p w:rsidR="00CE06DA" w:rsidRDefault="00C27A6E" w:rsidP="00462876">
      <w:pPr>
        <w:spacing w:after="18" w:line="360" w:lineRule="auto"/>
        <w:ind w:left="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color w:val="000000"/>
          <w:sz w:val="26"/>
          <w:szCs w:val="26"/>
        </w:rPr>
        <w:t>Ayagre</w:t>
      </w:r>
      <w:proofErr w:type="spellEnd"/>
      <w:r>
        <w:rPr>
          <w:rFonts w:ascii="Times New Roman" w:eastAsia="Times New Roman" w:hAnsi="Times New Roman" w:cs="Times New Roman"/>
          <w:color w:val="000000"/>
          <w:sz w:val="26"/>
          <w:szCs w:val="26"/>
        </w:rPr>
        <w:t>, Appiah-</w:t>
      </w:r>
      <w:proofErr w:type="spellStart"/>
      <w:r>
        <w:rPr>
          <w:rFonts w:ascii="Times New Roman" w:eastAsia="Times New Roman" w:hAnsi="Times New Roman" w:cs="Times New Roman"/>
          <w:color w:val="000000"/>
          <w:sz w:val="26"/>
          <w:szCs w:val="26"/>
        </w:rPr>
        <w:t>Gyamerah</w:t>
      </w:r>
      <w:proofErr w:type="spellEnd"/>
      <w:r>
        <w:rPr>
          <w:rFonts w:ascii="Times New Roman" w:eastAsia="Times New Roman" w:hAnsi="Times New Roman" w:cs="Times New Roman"/>
          <w:color w:val="000000"/>
          <w:sz w:val="26"/>
          <w:szCs w:val="26"/>
        </w:rPr>
        <w:t xml:space="preserve"> and </w:t>
      </w:r>
      <w:proofErr w:type="spellStart"/>
      <w:r>
        <w:rPr>
          <w:rFonts w:ascii="Times New Roman" w:eastAsia="Times New Roman" w:hAnsi="Times New Roman" w:cs="Times New Roman"/>
          <w:color w:val="000000"/>
          <w:sz w:val="26"/>
          <w:szCs w:val="26"/>
        </w:rPr>
        <w:t>Nartey</w:t>
      </w:r>
      <w:proofErr w:type="spellEnd"/>
      <w:r>
        <w:rPr>
          <w:rFonts w:ascii="Times New Roman" w:eastAsia="Times New Roman" w:hAnsi="Times New Roman" w:cs="Times New Roman"/>
          <w:color w:val="000000"/>
          <w:sz w:val="26"/>
          <w:szCs w:val="26"/>
        </w:rPr>
        <w:t xml:space="preserve"> (2014) in a study evaluated the control environment and monitoring activities components of Internal Control Systems of Ghanaian Banks using COSO‟s principles and attributes of assessing the effectiveness of internal control systems in helping to prevent fraud. A five point Likert scale </w:t>
      </w:r>
      <w:proofErr w:type="gramStart"/>
      <w:r>
        <w:rPr>
          <w:rFonts w:ascii="Times New Roman" w:eastAsia="Times New Roman" w:hAnsi="Times New Roman" w:cs="Times New Roman"/>
          <w:color w:val="000000"/>
          <w:sz w:val="26"/>
          <w:szCs w:val="26"/>
        </w:rPr>
        <w:t>was used</w:t>
      </w:r>
      <w:proofErr w:type="gramEnd"/>
      <w:r>
        <w:rPr>
          <w:rFonts w:ascii="Times New Roman" w:eastAsia="Times New Roman" w:hAnsi="Times New Roman" w:cs="Times New Roman"/>
          <w:color w:val="000000"/>
          <w:sz w:val="26"/>
          <w:szCs w:val="26"/>
        </w:rPr>
        <w:t xml:space="preserve"> to measure respondent’s knowledge and perception of internal controls and the bank’s internal control system effectiveness. </w:t>
      </w:r>
    </w:p>
    <w:p w:rsidR="00CE06DA" w:rsidRPr="00462876" w:rsidRDefault="00C27A6E" w:rsidP="00462876">
      <w:pPr>
        <w:spacing w:after="18" w:line="360" w:lineRule="auto"/>
        <w:ind w:left="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color w:val="000000"/>
          <w:sz w:val="26"/>
          <w:szCs w:val="26"/>
        </w:rPr>
        <w:t>Ong’ang’a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Nyakundi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Nyamita</w:t>
      </w:r>
      <w:proofErr w:type="spellEnd"/>
      <w:r>
        <w:rPr>
          <w:rFonts w:ascii="Times New Roman" w:eastAsia="Times New Roman" w:hAnsi="Times New Roman" w:cs="Times New Roman"/>
          <w:color w:val="000000"/>
          <w:sz w:val="26"/>
          <w:szCs w:val="26"/>
        </w:rPr>
        <w:t xml:space="preserve"> and </w:t>
      </w:r>
      <w:proofErr w:type="spellStart"/>
      <w:r>
        <w:rPr>
          <w:rFonts w:ascii="Times New Roman" w:eastAsia="Times New Roman" w:hAnsi="Times New Roman" w:cs="Times New Roman"/>
          <w:color w:val="000000"/>
          <w:sz w:val="26"/>
          <w:szCs w:val="26"/>
        </w:rPr>
        <w:t>Tinega</w:t>
      </w:r>
      <w:proofErr w:type="spellEnd"/>
      <w:r>
        <w:rPr>
          <w:rFonts w:ascii="Times New Roman" w:eastAsia="Times New Roman" w:hAnsi="Times New Roman" w:cs="Times New Roman"/>
          <w:color w:val="000000"/>
          <w:sz w:val="26"/>
          <w:szCs w:val="26"/>
        </w:rPr>
        <w:t xml:space="preserve"> (2014) examined the effect of internal control systems on financial performance among Small and Medium scale Enterprises in Kisumu city, Kenya; specifically assessing the relationship between internal control systems and return on investment; and establishing the level of business knowledge of an entrepreneur in internal control systems and its effect on financial performance. The sample </w:t>
      </w:r>
      <w:proofErr w:type="gramStart"/>
      <w:r>
        <w:rPr>
          <w:rFonts w:ascii="Times New Roman" w:eastAsia="Times New Roman" w:hAnsi="Times New Roman" w:cs="Times New Roman"/>
          <w:color w:val="000000"/>
          <w:sz w:val="26"/>
          <w:szCs w:val="26"/>
        </w:rPr>
        <w:t>was selected</w:t>
      </w:r>
      <w:proofErr w:type="gramEnd"/>
      <w:r>
        <w:rPr>
          <w:rFonts w:ascii="Times New Roman" w:eastAsia="Times New Roman" w:hAnsi="Times New Roman" w:cs="Times New Roman"/>
          <w:color w:val="000000"/>
          <w:sz w:val="26"/>
          <w:szCs w:val="26"/>
        </w:rPr>
        <w:t xml:space="preserve"> from the study population through stratified and simple random sampling techniques. The research </w:t>
      </w:r>
      <w:proofErr w:type="gramStart"/>
      <w:r>
        <w:rPr>
          <w:rFonts w:ascii="Times New Roman" w:eastAsia="Times New Roman" w:hAnsi="Times New Roman" w:cs="Times New Roman"/>
          <w:color w:val="000000"/>
          <w:sz w:val="26"/>
          <w:szCs w:val="26"/>
        </w:rPr>
        <w:t>was conducted</w:t>
      </w:r>
      <w:proofErr w:type="gramEnd"/>
      <w:r>
        <w:rPr>
          <w:rFonts w:ascii="Times New Roman" w:eastAsia="Times New Roman" w:hAnsi="Times New Roman" w:cs="Times New Roman"/>
          <w:color w:val="000000"/>
          <w:sz w:val="26"/>
          <w:szCs w:val="26"/>
        </w:rPr>
        <w:t xml:space="preserve"> using both quantitative and qualitative approaches; adapting cross-sectional survey research design. The study used both primary and secondary data. Primary data </w:t>
      </w:r>
      <w:proofErr w:type="gramStart"/>
      <w:r>
        <w:rPr>
          <w:rFonts w:ascii="Times New Roman" w:eastAsia="Times New Roman" w:hAnsi="Times New Roman" w:cs="Times New Roman"/>
          <w:color w:val="000000"/>
          <w:sz w:val="26"/>
          <w:szCs w:val="26"/>
        </w:rPr>
        <w:t>was collected</w:t>
      </w:r>
      <w:proofErr w:type="gramEnd"/>
      <w:r>
        <w:rPr>
          <w:rFonts w:ascii="Times New Roman" w:eastAsia="Times New Roman" w:hAnsi="Times New Roman" w:cs="Times New Roman"/>
          <w:color w:val="000000"/>
          <w:sz w:val="26"/>
          <w:szCs w:val="26"/>
        </w:rPr>
        <w:t xml:space="preserve"> using structured questionnaire and interview, while secondary data was obtained from financial statements of the sampled enterprises. </w:t>
      </w:r>
    </w:p>
    <w:p w:rsidR="00CE06DA" w:rsidRDefault="00462876" w:rsidP="00803E10">
      <w:pPr>
        <w:spacing w:after="240"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2.4.1.</w:t>
      </w:r>
      <w:r w:rsidR="00C27A6E">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Research Gap</w:t>
      </w:r>
    </w:p>
    <w:p w:rsidR="00CE06DA" w:rsidRPr="00462876" w:rsidRDefault="00C27A6E" w:rsidP="00803E10">
      <w:pPr>
        <w:spacing w:after="240" w:line="360" w:lineRule="auto"/>
        <w:jc w:val="both"/>
        <w:rPr>
          <w:rFonts w:ascii="Times New Roman" w:eastAsia="Times New Roman" w:hAnsi="Times New Roman" w:cs="Times New Roman"/>
          <w:bCs/>
          <w:sz w:val="26"/>
          <w:szCs w:val="26"/>
        </w:rPr>
      </w:pPr>
      <w:r w:rsidRPr="00462876">
        <w:rPr>
          <w:rFonts w:ascii="Times New Roman" w:eastAsia="Times New Roman" w:hAnsi="Times New Roman" w:cs="Times New Roman"/>
          <w:bCs/>
          <w:sz w:val="26"/>
          <w:szCs w:val="26"/>
        </w:rPr>
        <w:t>1. Limited studies on specific industries: Most research focuses on general internal control frameworks, leaving room for industry-specific studies.</w:t>
      </w:r>
    </w:p>
    <w:p w:rsidR="00CE06DA" w:rsidRPr="00462876" w:rsidRDefault="00C27A6E" w:rsidP="00803E10">
      <w:pPr>
        <w:spacing w:after="240" w:line="360" w:lineRule="auto"/>
        <w:jc w:val="both"/>
        <w:rPr>
          <w:rFonts w:ascii="Times New Roman" w:eastAsia="Times New Roman" w:hAnsi="Times New Roman" w:cs="Times New Roman"/>
          <w:bCs/>
          <w:sz w:val="26"/>
          <w:szCs w:val="26"/>
        </w:rPr>
      </w:pPr>
      <w:r w:rsidRPr="00462876">
        <w:rPr>
          <w:rFonts w:ascii="Times New Roman" w:eastAsia="Times New Roman" w:hAnsi="Times New Roman" w:cs="Times New Roman"/>
          <w:bCs/>
          <w:sz w:val="26"/>
          <w:szCs w:val="26"/>
        </w:rPr>
        <w:t xml:space="preserve">2. Quantitative analysis: Many studies use qualitative methods; quantitative analysis could provide </w:t>
      </w:r>
      <w:proofErr w:type="gramStart"/>
      <w:r w:rsidRPr="00462876">
        <w:rPr>
          <w:rFonts w:ascii="Times New Roman" w:eastAsia="Times New Roman" w:hAnsi="Times New Roman" w:cs="Times New Roman"/>
          <w:bCs/>
          <w:sz w:val="26"/>
          <w:szCs w:val="26"/>
        </w:rPr>
        <w:t>more precise insights</w:t>
      </w:r>
      <w:proofErr w:type="gramEnd"/>
      <w:r w:rsidRPr="00462876">
        <w:rPr>
          <w:rFonts w:ascii="Times New Roman" w:eastAsia="Times New Roman" w:hAnsi="Times New Roman" w:cs="Times New Roman"/>
          <w:bCs/>
          <w:sz w:val="26"/>
          <w:szCs w:val="26"/>
        </w:rPr>
        <w:t>.</w:t>
      </w:r>
    </w:p>
    <w:p w:rsidR="00CE06DA" w:rsidRPr="00462876" w:rsidRDefault="00C27A6E" w:rsidP="00803E10">
      <w:pPr>
        <w:spacing w:after="240" w:line="360" w:lineRule="auto"/>
        <w:jc w:val="both"/>
        <w:rPr>
          <w:rFonts w:ascii="Times New Roman" w:eastAsia="Times New Roman" w:hAnsi="Times New Roman" w:cs="Times New Roman"/>
          <w:bCs/>
          <w:sz w:val="26"/>
          <w:szCs w:val="26"/>
        </w:rPr>
      </w:pPr>
      <w:r w:rsidRPr="00462876">
        <w:rPr>
          <w:rFonts w:ascii="Times New Roman" w:eastAsia="Times New Roman" w:hAnsi="Times New Roman" w:cs="Times New Roman"/>
          <w:bCs/>
          <w:sz w:val="26"/>
          <w:szCs w:val="26"/>
        </w:rPr>
        <w:t xml:space="preserve">3. Emerging technologies: Research on how technologies like AI and </w:t>
      </w:r>
      <w:proofErr w:type="spellStart"/>
      <w:r w:rsidRPr="00462876">
        <w:rPr>
          <w:rFonts w:ascii="Times New Roman" w:eastAsia="Times New Roman" w:hAnsi="Times New Roman" w:cs="Times New Roman"/>
          <w:bCs/>
          <w:sz w:val="26"/>
          <w:szCs w:val="26"/>
        </w:rPr>
        <w:t>blockchain</w:t>
      </w:r>
      <w:proofErr w:type="spellEnd"/>
      <w:r w:rsidRPr="00462876">
        <w:rPr>
          <w:rFonts w:ascii="Times New Roman" w:eastAsia="Times New Roman" w:hAnsi="Times New Roman" w:cs="Times New Roman"/>
          <w:bCs/>
          <w:sz w:val="26"/>
          <w:szCs w:val="26"/>
        </w:rPr>
        <w:t xml:space="preserve"> impact internal controls is limited.</w:t>
      </w:r>
    </w:p>
    <w:p w:rsidR="00CE06DA" w:rsidRPr="00462876" w:rsidRDefault="00C27A6E" w:rsidP="00803E10">
      <w:pPr>
        <w:spacing w:after="240" w:line="360" w:lineRule="auto"/>
        <w:jc w:val="both"/>
        <w:rPr>
          <w:rFonts w:ascii="Times New Roman" w:eastAsia="Times New Roman" w:hAnsi="Times New Roman" w:cs="Times New Roman"/>
          <w:bCs/>
          <w:sz w:val="26"/>
          <w:szCs w:val="26"/>
        </w:rPr>
      </w:pPr>
      <w:r w:rsidRPr="00462876">
        <w:rPr>
          <w:rFonts w:ascii="Times New Roman" w:eastAsia="Times New Roman" w:hAnsi="Times New Roman" w:cs="Times New Roman"/>
          <w:bCs/>
          <w:sz w:val="26"/>
          <w:szCs w:val="26"/>
        </w:rPr>
        <w:t xml:space="preserve">4. Developing countries: Most studies focus on developed economies; research on developing countries' internal control challenges </w:t>
      </w:r>
      <w:proofErr w:type="gramStart"/>
      <w:r w:rsidRPr="00462876">
        <w:rPr>
          <w:rFonts w:ascii="Times New Roman" w:eastAsia="Times New Roman" w:hAnsi="Times New Roman" w:cs="Times New Roman"/>
          <w:bCs/>
          <w:sz w:val="26"/>
          <w:szCs w:val="26"/>
        </w:rPr>
        <w:t>is needed</w:t>
      </w:r>
      <w:proofErr w:type="gramEnd"/>
      <w:r w:rsidRPr="00462876">
        <w:rPr>
          <w:rFonts w:ascii="Times New Roman" w:eastAsia="Times New Roman" w:hAnsi="Times New Roman" w:cs="Times New Roman"/>
          <w:bCs/>
          <w:sz w:val="26"/>
          <w:szCs w:val="26"/>
        </w:rPr>
        <w:t>.</w:t>
      </w:r>
    </w:p>
    <w:p w:rsidR="00CE06DA" w:rsidRPr="00462876" w:rsidRDefault="00C27A6E" w:rsidP="00803E10">
      <w:pPr>
        <w:spacing w:after="240" w:line="360" w:lineRule="auto"/>
        <w:jc w:val="both"/>
        <w:rPr>
          <w:rFonts w:ascii="Times New Roman" w:eastAsia="Times New Roman" w:hAnsi="Times New Roman" w:cs="Times New Roman"/>
          <w:bCs/>
          <w:sz w:val="26"/>
          <w:szCs w:val="26"/>
        </w:rPr>
      </w:pPr>
      <w:r w:rsidRPr="00462876">
        <w:rPr>
          <w:rFonts w:ascii="Times New Roman" w:eastAsia="Times New Roman" w:hAnsi="Times New Roman" w:cs="Times New Roman"/>
          <w:bCs/>
          <w:sz w:val="26"/>
          <w:szCs w:val="26"/>
        </w:rPr>
        <w:lastRenderedPageBreak/>
        <w:t>5. Comparative studies: Few studies compare internal control frameworks across different countries or industries.</w:t>
      </w:r>
    </w:p>
    <w:p w:rsidR="00CE06DA" w:rsidRPr="00462876" w:rsidRDefault="00C27A6E" w:rsidP="00803E10">
      <w:pPr>
        <w:spacing w:after="240" w:line="360" w:lineRule="auto"/>
        <w:jc w:val="both"/>
        <w:rPr>
          <w:rFonts w:ascii="Times New Roman" w:eastAsia="Times New Roman" w:hAnsi="Times New Roman" w:cs="Times New Roman"/>
          <w:bCs/>
          <w:sz w:val="26"/>
          <w:szCs w:val="26"/>
        </w:rPr>
      </w:pPr>
      <w:r w:rsidRPr="00462876">
        <w:rPr>
          <w:rFonts w:ascii="Times New Roman" w:eastAsia="Times New Roman" w:hAnsi="Times New Roman" w:cs="Times New Roman"/>
          <w:bCs/>
          <w:sz w:val="26"/>
          <w:szCs w:val="26"/>
        </w:rPr>
        <w:t xml:space="preserve">6. Impact on financial statement reliability: More research </w:t>
      </w:r>
      <w:proofErr w:type="gramStart"/>
      <w:r w:rsidRPr="00462876">
        <w:rPr>
          <w:rFonts w:ascii="Times New Roman" w:eastAsia="Times New Roman" w:hAnsi="Times New Roman" w:cs="Times New Roman"/>
          <w:bCs/>
          <w:sz w:val="26"/>
          <w:szCs w:val="26"/>
        </w:rPr>
        <w:t>is needed</w:t>
      </w:r>
      <w:proofErr w:type="gramEnd"/>
      <w:r w:rsidRPr="00462876">
        <w:rPr>
          <w:rFonts w:ascii="Times New Roman" w:eastAsia="Times New Roman" w:hAnsi="Times New Roman" w:cs="Times New Roman"/>
          <w:bCs/>
          <w:sz w:val="26"/>
          <w:szCs w:val="26"/>
        </w:rPr>
        <w:t xml:space="preserve"> on how internal controls directly affect financial statement accuracy.</w:t>
      </w:r>
    </w:p>
    <w:p w:rsidR="00CE06DA" w:rsidRPr="00462876" w:rsidRDefault="00C27A6E" w:rsidP="00803E10">
      <w:pPr>
        <w:spacing w:after="240" w:line="360" w:lineRule="auto"/>
        <w:jc w:val="both"/>
        <w:rPr>
          <w:rFonts w:ascii="Times New Roman" w:eastAsia="Times New Roman" w:hAnsi="Times New Roman" w:cs="Times New Roman"/>
          <w:bCs/>
          <w:sz w:val="26"/>
          <w:szCs w:val="26"/>
        </w:rPr>
      </w:pPr>
      <w:r w:rsidRPr="00462876">
        <w:rPr>
          <w:rFonts w:ascii="Times New Roman" w:eastAsia="Times New Roman" w:hAnsi="Times New Roman" w:cs="Times New Roman"/>
          <w:bCs/>
          <w:sz w:val="26"/>
          <w:szCs w:val="26"/>
        </w:rPr>
        <w:t xml:space="preserve">7. Role of audit committees: Further study on audit committee effectiveness in ensuring internal control quality </w:t>
      </w:r>
      <w:proofErr w:type="gramStart"/>
      <w:r w:rsidRPr="00462876">
        <w:rPr>
          <w:rFonts w:ascii="Times New Roman" w:eastAsia="Times New Roman" w:hAnsi="Times New Roman" w:cs="Times New Roman"/>
          <w:bCs/>
          <w:sz w:val="26"/>
          <w:szCs w:val="26"/>
        </w:rPr>
        <w:t>is warranted</w:t>
      </w:r>
      <w:proofErr w:type="gramEnd"/>
      <w:r w:rsidRPr="00462876">
        <w:rPr>
          <w:rFonts w:ascii="Times New Roman" w:eastAsia="Times New Roman" w:hAnsi="Times New Roman" w:cs="Times New Roman"/>
          <w:bCs/>
          <w:sz w:val="26"/>
          <w:szCs w:val="26"/>
        </w:rPr>
        <w:t>.</w:t>
      </w:r>
    </w:p>
    <w:p w:rsidR="00CE06DA" w:rsidRPr="00462876" w:rsidRDefault="00C27A6E" w:rsidP="00803E10">
      <w:pPr>
        <w:spacing w:after="240" w:line="360" w:lineRule="auto"/>
        <w:jc w:val="both"/>
        <w:rPr>
          <w:rFonts w:ascii="Times New Roman" w:eastAsia="Times New Roman" w:hAnsi="Times New Roman" w:cs="Times New Roman"/>
          <w:bCs/>
          <w:sz w:val="26"/>
          <w:szCs w:val="26"/>
        </w:rPr>
      </w:pPr>
      <w:r w:rsidRPr="00462876">
        <w:rPr>
          <w:rFonts w:ascii="Times New Roman" w:eastAsia="Times New Roman" w:hAnsi="Times New Roman" w:cs="Times New Roman"/>
          <w:bCs/>
          <w:sz w:val="26"/>
          <w:szCs w:val="26"/>
        </w:rPr>
        <w:t>8. Small and medium-sized enterprises (SMEs): Research on internal controls in SMEs is limited.</w:t>
      </w:r>
    </w:p>
    <w:p w:rsidR="00CE06DA" w:rsidRPr="00462876" w:rsidRDefault="00CE06DA" w:rsidP="00803E10">
      <w:pPr>
        <w:spacing w:after="240" w:line="360" w:lineRule="auto"/>
        <w:jc w:val="both"/>
        <w:rPr>
          <w:rFonts w:ascii="Times New Roman" w:eastAsia="Times New Roman" w:hAnsi="Times New Roman" w:cs="Times New Roman"/>
          <w:bCs/>
          <w:sz w:val="26"/>
          <w:szCs w:val="26"/>
        </w:rPr>
      </w:pPr>
    </w:p>
    <w:p w:rsidR="00CE06DA" w:rsidRDefault="00C27A6E" w:rsidP="00803E10">
      <w:pPr>
        <w:spacing w:after="240" w:line="360" w:lineRule="auto"/>
        <w:jc w:val="both"/>
        <w:rPr>
          <w:rFonts w:ascii="Times New Roman" w:eastAsia="Times New Roman" w:hAnsi="Times New Roman" w:cs="Times New Roman"/>
          <w:sz w:val="26"/>
          <w:szCs w:val="26"/>
        </w:rPr>
      </w:pPr>
      <w:r w:rsidRPr="00462876">
        <w:rPr>
          <w:rFonts w:ascii="Times New Roman" w:eastAsia="Times New Roman" w:hAnsi="Times New Roman" w:cs="Times New Roman"/>
          <w:bCs/>
          <w:sz w:val="26"/>
          <w:szCs w:val="26"/>
        </w:rPr>
        <w:t xml:space="preserve">          </w:t>
      </w:r>
      <w:r w:rsidRPr="00462876">
        <w:rPr>
          <w:rFonts w:ascii="Times New Roman" w:eastAsia="Times New Roman" w:hAnsi="Times New Roman" w:cs="Times New Roman"/>
          <w:bCs/>
          <w:sz w:val="26"/>
          <w:szCs w:val="26"/>
        </w:rPr>
        <w:br/>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r>
    </w:p>
    <w:p w:rsidR="00CE06DA" w:rsidRDefault="00CE06DA" w:rsidP="00803E10">
      <w:pPr>
        <w:spacing w:after="18" w:line="360" w:lineRule="auto"/>
        <w:jc w:val="both"/>
        <w:rPr>
          <w:rFonts w:ascii="Times New Roman" w:eastAsia="Times New Roman" w:hAnsi="Times New Roman" w:cs="Times New Roman"/>
          <w:b/>
          <w:bCs/>
          <w:color w:val="000000"/>
          <w:sz w:val="26"/>
          <w:szCs w:val="26"/>
        </w:rPr>
      </w:pPr>
    </w:p>
    <w:p w:rsidR="00CE06DA" w:rsidRDefault="00CE06DA" w:rsidP="00803E10">
      <w:pPr>
        <w:spacing w:after="18" w:line="360" w:lineRule="auto"/>
        <w:jc w:val="both"/>
        <w:rPr>
          <w:rFonts w:ascii="Times New Roman" w:eastAsia="Times New Roman" w:hAnsi="Times New Roman" w:cs="Times New Roman"/>
          <w:b/>
          <w:bCs/>
          <w:color w:val="000000"/>
          <w:sz w:val="26"/>
          <w:szCs w:val="26"/>
        </w:rPr>
      </w:pPr>
    </w:p>
    <w:p w:rsidR="00CE06DA" w:rsidRDefault="00CE06DA" w:rsidP="00803E10">
      <w:pPr>
        <w:spacing w:after="18" w:line="360" w:lineRule="auto"/>
        <w:jc w:val="both"/>
        <w:rPr>
          <w:rFonts w:ascii="Times New Roman" w:eastAsia="Times New Roman" w:hAnsi="Times New Roman" w:cs="Times New Roman"/>
          <w:b/>
          <w:bCs/>
          <w:color w:val="000000"/>
          <w:sz w:val="26"/>
          <w:szCs w:val="26"/>
        </w:rPr>
      </w:pPr>
    </w:p>
    <w:p w:rsidR="00CE06DA" w:rsidRDefault="00CE06DA" w:rsidP="00803E10">
      <w:pPr>
        <w:spacing w:line="360" w:lineRule="auto"/>
        <w:jc w:val="both"/>
        <w:rPr>
          <w:rFonts w:ascii="Times New Roman" w:eastAsia="Times New Roman" w:hAnsi="Times New Roman" w:cs="Times New Roman"/>
          <w:b/>
          <w:bCs/>
          <w:color w:val="000000"/>
          <w:sz w:val="26"/>
          <w:szCs w:val="26"/>
        </w:rPr>
      </w:pPr>
    </w:p>
    <w:p w:rsidR="00CE06DA" w:rsidRDefault="00CE06DA" w:rsidP="00803E10">
      <w:pPr>
        <w:spacing w:line="360" w:lineRule="auto"/>
        <w:jc w:val="both"/>
        <w:rPr>
          <w:rFonts w:ascii="Times New Roman" w:eastAsia="Times New Roman" w:hAnsi="Times New Roman" w:cs="Times New Roman"/>
          <w:b/>
          <w:bCs/>
          <w:color w:val="000000"/>
          <w:sz w:val="26"/>
          <w:szCs w:val="26"/>
        </w:rPr>
      </w:pPr>
    </w:p>
    <w:p w:rsidR="00CE06DA" w:rsidRDefault="00CE06DA" w:rsidP="00803E10">
      <w:pPr>
        <w:spacing w:line="360" w:lineRule="auto"/>
        <w:jc w:val="both"/>
        <w:rPr>
          <w:rFonts w:ascii="Times New Roman" w:eastAsia="Times New Roman" w:hAnsi="Times New Roman" w:cs="Times New Roman"/>
          <w:b/>
          <w:bCs/>
          <w:color w:val="000000"/>
          <w:sz w:val="26"/>
          <w:szCs w:val="26"/>
        </w:rPr>
      </w:pPr>
    </w:p>
    <w:p w:rsidR="00CE06DA" w:rsidRDefault="00CE06DA" w:rsidP="00803E10">
      <w:pPr>
        <w:spacing w:line="360" w:lineRule="auto"/>
        <w:jc w:val="both"/>
        <w:rPr>
          <w:rFonts w:ascii="Times New Roman" w:eastAsia="Times New Roman" w:hAnsi="Times New Roman" w:cs="Times New Roman"/>
          <w:b/>
          <w:bCs/>
          <w:color w:val="000000"/>
          <w:sz w:val="26"/>
          <w:szCs w:val="26"/>
        </w:rPr>
      </w:pPr>
    </w:p>
    <w:p w:rsidR="00CE06DA" w:rsidRDefault="00CE06DA" w:rsidP="00803E10">
      <w:pPr>
        <w:spacing w:line="360" w:lineRule="auto"/>
        <w:jc w:val="both"/>
        <w:rPr>
          <w:rFonts w:ascii="Times New Roman" w:eastAsia="Times New Roman" w:hAnsi="Times New Roman" w:cs="Times New Roman"/>
          <w:b/>
          <w:bCs/>
          <w:color w:val="000000"/>
          <w:sz w:val="26"/>
          <w:szCs w:val="26"/>
        </w:rPr>
      </w:pPr>
    </w:p>
    <w:p w:rsidR="00CE06DA" w:rsidRDefault="00CE06DA" w:rsidP="00803E10">
      <w:pPr>
        <w:spacing w:line="360" w:lineRule="auto"/>
        <w:jc w:val="both"/>
        <w:rPr>
          <w:rFonts w:ascii="Times New Roman" w:eastAsia="Times New Roman" w:hAnsi="Times New Roman" w:cs="Times New Roman"/>
          <w:b/>
          <w:bCs/>
          <w:color w:val="000000"/>
          <w:sz w:val="26"/>
          <w:szCs w:val="26"/>
        </w:rPr>
      </w:pPr>
    </w:p>
    <w:p w:rsidR="00CE06DA" w:rsidRDefault="00CE06DA" w:rsidP="00803E10">
      <w:pPr>
        <w:spacing w:line="360" w:lineRule="auto"/>
        <w:jc w:val="both"/>
        <w:rPr>
          <w:rFonts w:ascii="Times New Roman" w:eastAsia="Times New Roman" w:hAnsi="Times New Roman" w:cs="Times New Roman"/>
          <w:b/>
          <w:bCs/>
          <w:color w:val="000000"/>
          <w:sz w:val="26"/>
          <w:szCs w:val="26"/>
        </w:rPr>
      </w:pPr>
    </w:p>
    <w:p w:rsidR="00CE06DA" w:rsidRDefault="00CE06DA" w:rsidP="00803E10">
      <w:pPr>
        <w:spacing w:line="360" w:lineRule="auto"/>
        <w:jc w:val="both"/>
        <w:rPr>
          <w:rFonts w:ascii="Times New Roman" w:eastAsia="Times New Roman" w:hAnsi="Times New Roman" w:cs="Times New Roman"/>
          <w:b/>
          <w:bCs/>
          <w:color w:val="000000"/>
          <w:sz w:val="26"/>
          <w:szCs w:val="26"/>
        </w:rPr>
      </w:pPr>
    </w:p>
    <w:p w:rsidR="00CE06DA" w:rsidRDefault="00C27A6E" w:rsidP="00462876">
      <w:pPr>
        <w:pStyle w:val="ListParagraph"/>
        <w:spacing w:line="360" w:lineRule="auto"/>
        <w:ind w:left="426"/>
        <w:jc w:val="center"/>
        <w:rPr>
          <w:rFonts w:ascii="Times New Roman" w:hAnsi="Times New Roman" w:cs="Times New Roman"/>
          <w:b/>
          <w:sz w:val="28"/>
          <w:szCs w:val="26"/>
        </w:rPr>
      </w:pPr>
      <w:r>
        <w:rPr>
          <w:rFonts w:ascii="Times New Roman" w:hAnsi="Times New Roman" w:cs="Times New Roman"/>
          <w:b/>
          <w:sz w:val="28"/>
          <w:szCs w:val="26"/>
        </w:rPr>
        <w:lastRenderedPageBreak/>
        <w:t>CHAPTER THREE</w:t>
      </w:r>
    </w:p>
    <w:p w:rsidR="00CE06DA" w:rsidRDefault="00C27A6E" w:rsidP="00803E10">
      <w:pPr>
        <w:pStyle w:val="ListParagraph"/>
        <w:spacing w:line="360" w:lineRule="auto"/>
        <w:ind w:left="426" w:hanging="426"/>
        <w:jc w:val="both"/>
        <w:rPr>
          <w:rFonts w:ascii="Times New Roman" w:hAnsi="Times New Roman" w:cs="Times New Roman"/>
          <w:b/>
          <w:sz w:val="28"/>
          <w:szCs w:val="26"/>
        </w:rPr>
      </w:pPr>
      <w:r>
        <w:rPr>
          <w:rFonts w:ascii="Times New Roman" w:hAnsi="Times New Roman" w:cs="Times New Roman"/>
          <w:b/>
          <w:sz w:val="28"/>
          <w:szCs w:val="26"/>
        </w:rPr>
        <w:t>3.1</w:t>
      </w:r>
      <w:r>
        <w:rPr>
          <w:rFonts w:ascii="Times New Roman" w:hAnsi="Times New Roman" w:cs="Times New Roman"/>
          <w:b/>
          <w:sz w:val="28"/>
          <w:szCs w:val="26"/>
        </w:rPr>
        <w:tab/>
        <w:t xml:space="preserve"> Introduction </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This chapter provides a description of the research design and methodology that </w:t>
      </w:r>
      <w:proofErr w:type="gramStart"/>
      <w:r>
        <w:rPr>
          <w:rFonts w:ascii="Times New Roman" w:hAnsi="Times New Roman" w:cs="Times New Roman"/>
          <w:sz w:val="26"/>
          <w:szCs w:val="26"/>
        </w:rPr>
        <w:t>was employed</w:t>
      </w:r>
      <w:proofErr w:type="gramEnd"/>
      <w:r>
        <w:rPr>
          <w:rFonts w:ascii="Times New Roman" w:hAnsi="Times New Roman" w:cs="Times New Roman"/>
          <w:sz w:val="26"/>
          <w:szCs w:val="26"/>
        </w:rPr>
        <w:t xml:space="preserve"> in the study. It looks at the various sources of data for the study, sampling design and its procedures. The chapter also included the methods that </w:t>
      </w:r>
      <w:proofErr w:type="gramStart"/>
      <w:r>
        <w:rPr>
          <w:rFonts w:ascii="Times New Roman" w:hAnsi="Times New Roman" w:cs="Times New Roman"/>
          <w:sz w:val="26"/>
          <w:szCs w:val="26"/>
        </w:rPr>
        <w:t>were used</w:t>
      </w:r>
      <w:proofErr w:type="gramEnd"/>
      <w:r>
        <w:rPr>
          <w:rFonts w:ascii="Times New Roman" w:hAnsi="Times New Roman" w:cs="Times New Roman"/>
          <w:sz w:val="26"/>
          <w:szCs w:val="26"/>
        </w:rPr>
        <w:t xml:space="preserve"> in data collection, the instruments used in data collection and the limitations of the study. </w:t>
      </w:r>
    </w:p>
    <w:p w:rsidR="00CE06DA" w:rsidRDefault="00CE06DA" w:rsidP="00803E10">
      <w:pPr>
        <w:pStyle w:val="ListParagraph"/>
        <w:spacing w:line="360" w:lineRule="auto"/>
        <w:ind w:left="426"/>
        <w:jc w:val="both"/>
        <w:rPr>
          <w:rFonts w:ascii="Times New Roman" w:hAnsi="Times New Roman" w:cs="Times New Roman"/>
          <w:sz w:val="26"/>
          <w:szCs w:val="26"/>
        </w:rPr>
      </w:pPr>
    </w:p>
    <w:p w:rsidR="00CE06DA" w:rsidRDefault="00C27A6E" w:rsidP="00803E10">
      <w:pPr>
        <w:pStyle w:val="ListParagraph"/>
        <w:spacing w:line="360" w:lineRule="auto"/>
        <w:ind w:left="426" w:hanging="426"/>
        <w:jc w:val="both"/>
        <w:rPr>
          <w:rFonts w:ascii="Times New Roman" w:hAnsi="Times New Roman" w:cs="Times New Roman"/>
          <w:b/>
          <w:sz w:val="28"/>
          <w:szCs w:val="26"/>
        </w:rPr>
      </w:pPr>
      <w:r>
        <w:rPr>
          <w:rFonts w:ascii="Times New Roman" w:hAnsi="Times New Roman" w:cs="Times New Roman"/>
          <w:b/>
          <w:sz w:val="28"/>
          <w:szCs w:val="26"/>
        </w:rPr>
        <w:t xml:space="preserve">3.2   Research </w:t>
      </w:r>
      <w:r w:rsidR="003500BE">
        <w:rPr>
          <w:rFonts w:ascii="Times New Roman" w:hAnsi="Times New Roman" w:cs="Times New Roman"/>
          <w:b/>
          <w:sz w:val="28"/>
          <w:szCs w:val="26"/>
        </w:rPr>
        <w:t xml:space="preserve">Design </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According to Kothari (2007), research design </w:t>
      </w:r>
      <w:proofErr w:type="gramStart"/>
      <w:r>
        <w:rPr>
          <w:rFonts w:ascii="Times New Roman" w:hAnsi="Times New Roman" w:cs="Times New Roman"/>
          <w:sz w:val="26"/>
          <w:szCs w:val="26"/>
        </w:rPr>
        <w:t>is defined</w:t>
      </w:r>
      <w:proofErr w:type="gramEnd"/>
      <w:r>
        <w:rPr>
          <w:rFonts w:ascii="Times New Roman" w:hAnsi="Times New Roman" w:cs="Times New Roman"/>
          <w:sz w:val="26"/>
          <w:szCs w:val="26"/>
        </w:rPr>
        <w:t xml:space="preserve"> as a framework that shows how problems under investigation will be solved. This study adopted a cross sectional descriptive survey design because it provides a clear outcome and the characteristics associated with it at a specific point in time. Descriptive design was relevant for this study since it focuses at one point in time and does not require several rounds of monitoring. The descriptive survey attempted to document current conditions to describe what exists </w:t>
      </w:r>
      <w:proofErr w:type="gramStart"/>
      <w:r>
        <w:rPr>
          <w:rFonts w:ascii="Times New Roman" w:hAnsi="Times New Roman" w:cs="Times New Roman"/>
          <w:sz w:val="26"/>
          <w:szCs w:val="26"/>
        </w:rPr>
        <w:t>at the moment</w:t>
      </w:r>
      <w:proofErr w:type="gramEnd"/>
      <w:r>
        <w:rPr>
          <w:rFonts w:ascii="Times New Roman" w:hAnsi="Times New Roman" w:cs="Times New Roman"/>
          <w:sz w:val="26"/>
          <w:szCs w:val="26"/>
        </w:rPr>
        <w:t xml:space="preserve"> (Mouser and </w:t>
      </w:r>
      <w:proofErr w:type="spellStart"/>
      <w:r>
        <w:rPr>
          <w:rFonts w:ascii="Times New Roman" w:hAnsi="Times New Roman" w:cs="Times New Roman"/>
          <w:sz w:val="26"/>
          <w:szCs w:val="26"/>
        </w:rPr>
        <w:t>Katton</w:t>
      </w:r>
      <w:proofErr w:type="spellEnd"/>
      <w:r>
        <w:rPr>
          <w:rFonts w:ascii="Times New Roman" w:hAnsi="Times New Roman" w:cs="Times New Roman"/>
          <w:sz w:val="26"/>
          <w:szCs w:val="26"/>
        </w:rPr>
        <w:t xml:space="preserve"> 1989). </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The study employed both qualitative and quantitative methods of data analysis most of the findings were quantitatively analyzed. </w:t>
      </w:r>
    </w:p>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3.3</w:t>
      </w:r>
      <w:r>
        <w:rPr>
          <w:rFonts w:ascii="Times New Roman" w:eastAsia="Times New Roman" w:hAnsi="Times New Roman" w:cs="Times New Roman"/>
          <w:b/>
          <w:bCs/>
          <w:color w:val="000000"/>
          <w:sz w:val="26"/>
          <w:szCs w:val="26"/>
        </w:rPr>
        <w:tab/>
        <w:t xml:space="preserve">Population of </w:t>
      </w:r>
      <w:proofErr w:type="gramStart"/>
      <w:r w:rsidR="003500BE">
        <w:rPr>
          <w:rFonts w:ascii="Times New Roman" w:eastAsia="Times New Roman" w:hAnsi="Times New Roman" w:cs="Times New Roman"/>
          <w:b/>
          <w:bCs/>
          <w:color w:val="000000"/>
          <w:sz w:val="26"/>
          <w:szCs w:val="26"/>
        </w:rPr>
        <w:t>The</w:t>
      </w:r>
      <w:proofErr w:type="gramEnd"/>
      <w:r w:rsidR="003500BE">
        <w:rPr>
          <w:rFonts w:ascii="Times New Roman" w:eastAsia="Times New Roman" w:hAnsi="Times New Roman" w:cs="Times New Roman"/>
          <w:b/>
          <w:bCs/>
          <w:color w:val="000000"/>
          <w:sz w:val="26"/>
          <w:szCs w:val="26"/>
        </w:rPr>
        <w:t xml:space="preserve"> Study</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color w:val="000000"/>
          <w:sz w:val="26"/>
          <w:szCs w:val="26"/>
        </w:rPr>
        <w:t>Asika</w:t>
      </w:r>
      <w:proofErr w:type="spellEnd"/>
      <w:r>
        <w:rPr>
          <w:rFonts w:ascii="Times New Roman" w:eastAsia="Times New Roman" w:hAnsi="Times New Roman" w:cs="Times New Roman"/>
          <w:color w:val="000000"/>
          <w:sz w:val="26"/>
          <w:szCs w:val="26"/>
        </w:rPr>
        <w:t xml:space="preserve"> (1991) defined population as all conceivable elements, subject or observations relating to a particular phenomenon of interest to a researcher. The study population consisted of staff of Dangote Group. The characteristics of the population include:</w:t>
      </w:r>
    </w:p>
    <w:p w:rsidR="00CE06DA" w:rsidRDefault="00C27A6E" w:rsidP="00803E10">
      <w:pPr>
        <w:numPr>
          <w:ilvl w:val="0"/>
          <w:numId w:val="20"/>
        </w:numPr>
        <w:spacing w:before="18" w:after="0" w:line="360" w:lineRule="auto"/>
        <w:ind w:left="108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Age</w:t>
      </w:r>
    </w:p>
    <w:p w:rsidR="00CE06DA" w:rsidRDefault="00C27A6E" w:rsidP="00803E10">
      <w:pPr>
        <w:numPr>
          <w:ilvl w:val="0"/>
          <w:numId w:val="20"/>
        </w:numPr>
        <w:spacing w:after="0" w:line="360" w:lineRule="auto"/>
        <w:ind w:left="108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Sex</w:t>
      </w:r>
    </w:p>
    <w:p w:rsidR="00CE06DA" w:rsidRDefault="00C27A6E" w:rsidP="00803E10">
      <w:pPr>
        <w:numPr>
          <w:ilvl w:val="0"/>
          <w:numId w:val="20"/>
        </w:numPr>
        <w:spacing w:after="0" w:line="360" w:lineRule="auto"/>
        <w:ind w:left="108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Marital status</w:t>
      </w:r>
    </w:p>
    <w:p w:rsidR="00CE06DA" w:rsidRDefault="00C27A6E" w:rsidP="00803E10">
      <w:pPr>
        <w:numPr>
          <w:ilvl w:val="0"/>
          <w:numId w:val="20"/>
        </w:numPr>
        <w:spacing w:after="0" w:line="360" w:lineRule="auto"/>
        <w:ind w:left="108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Educational background</w:t>
      </w:r>
    </w:p>
    <w:p w:rsidR="00462876" w:rsidRPr="003500BE" w:rsidRDefault="00C27A6E" w:rsidP="002D1A70">
      <w:pPr>
        <w:numPr>
          <w:ilvl w:val="0"/>
          <w:numId w:val="20"/>
        </w:numPr>
        <w:spacing w:after="18" w:line="360" w:lineRule="auto"/>
        <w:ind w:left="1080"/>
        <w:jc w:val="both"/>
        <w:textAlignment w:val="baseline"/>
        <w:rPr>
          <w:rFonts w:ascii="Times New Roman" w:eastAsia="Times New Roman" w:hAnsi="Times New Roman" w:cs="Times New Roman"/>
          <w:color w:val="000000"/>
          <w:sz w:val="26"/>
          <w:szCs w:val="26"/>
        </w:rPr>
      </w:pPr>
      <w:r w:rsidRPr="003500BE">
        <w:rPr>
          <w:rFonts w:ascii="Times New Roman" w:eastAsia="Times New Roman" w:hAnsi="Times New Roman" w:cs="Times New Roman"/>
          <w:color w:val="000000"/>
          <w:sz w:val="26"/>
          <w:szCs w:val="26"/>
        </w:rPr>
        <w:t>Qualifications</w:t>
      </w:r>
    </w:p>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3.4</w:t>
      </w:r>
      <w:r>
        <w:rPr>
          <w:rFonts w:ascii="Times New Roman" w:eastAsia="Times New Roman" w:hAnsi="Times New Roman" w:cs="Times New Roman"/>
          <w:b/>
          <w:bCs/>
          <w:color w:val="000000"/>
          <w:sz w:val="26"/>
          <w:szCs w:val="26"/>
        </w:rPr>
        <w:tab/>
      </w:r>
      <w:r w:rsidR="003500BE">
        <w:rPr>
          <w:rFonts w:ascii="Times New Roman" w:eastAsia="Times New Roman" w:hAnsi="Times New Roman" w:cs="Times New Roman"/>
          <w:b/>
          <w:bCs/>
          <w:color w:val="000000"/>
          <w:sz w:val="26"/>
          <w:szCs w:val="26"/>
        </w:rPr>
        <w:t xml:space="preserve">Sampling Size </w:t>
      </w:r>
      <w:proofErr w:type="gramStart"/>
      <w:r w:rsidR="003500BE">
        <w:rPr>
          <w:rFonts w:ascii="Times New Roman" w:eastAsia="Times New Roman" w:hAnsi="Times New Roman" w:cs="Times New Roman"/>
          <w:b/>
          <w:bCs/>
          <w:color w:val="000000"/>
          <w:sz w:val="26"/>
          <w:szCs w:val="26"/>
        </w:rPr>
        <w:t>And</w:t>
      </w:r>
      <w:proofErr w:type="gramEnd"/>
      <w:r w:rsidR="003500BE">
        <w:rPr>
          <w:rFonts w:ascii="Times New Roman" w:eastAsia="Times New Roman" w:hAnsi="Times New Roman" w:cs="Times New Roman"/>
          <w:b/>
          <w:bCs/>
          <w:color w:val="000000"/>
          <w:sz w:val="26"/>
          <w:szCs w:val="26"/>
        </w:rPr>
        <w:t xml:space="preserve"> Sampling Technique </w:t>
      </w:r>
    </w:p>
    <w:p w:rsidR="00CE06DA" w:rsidRDefault="00C27A6E" w:rsidP="00462876">
      <w:pPr>
        <w:spacing w:before="18" w:after="18" w:line="360"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sample size for the study was (60) sixty respondents selected by be </w:t>
      </w:r>
      <w:proofErr w:type="gramStart"/>
      <w:r>
        <w:rPr>
          <w:rFonts w:ascii="Times New Roman" w:eastAsia="Times New Roman" w:hAnsi="Times New Roman" w:cs="Times New Roman"/>
          <w:color w:val="000000"/>
          <w:sz w:val="26"/>
          <w:szCs w:val="26"/>
        </w:rPr>
        <w:t>convenience sampling</w:t>
      </w:r>
      <w:proofErr w:type="gramEnd"/>
      <w:r>
        <w:rPr>
          <w:rFonts w:ascii="Times New Roman" w:eastAsia="Times New Roman" w:hAnsi="Times New Roman" w:cs="Times New Roman"/>
          <w:color w:val="000000"/>
          <w:sz w:val="26"/>
          <w:szCs w:val="26"/>
        </w:rPr>
        <w:t xml:space="preserve"> technique.</w:t>
      </w:r>
    </w:p>
    <w:p w:rsidR="003500BE" w:rsidRDefault="003500BE" w:rsidP="00462876">
      <w:pPr>
        <w:spacing w:before="18" w:after="18" w:line="360" w:lineRule="auto"/>
        <w:ind w:left="720"/>
        <w:jc w:val="both"/>
        <w:rPr>
          <w:rFonts w:ascii="Times New Roman" w:eastAsia="Times New Roman" w:hAnsi="Times New Roman" w:cs="Times New Roman"/>
          <w:sz w:val="26"/>
          <w:szCs w:val="26"/>
        </w:rPr>
      </w:pPr>
    </w:p>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lastRenderedPageBreak/>
        <w:t xml:space="preserve">3.5.   </w:t>
      </w:r>
      <w:r w:rsidR="003500BE">
        <w:rPr>
          <w:rFonts w:ascii="Times New Roman" w:eastAsia="Times New Roman" w:hAnsi="Times New Roman" w:cs="Times New Roman"/>
          <w:b/>
          <w:bCs/>
          <w:color w:val="000000"/>
          <w:sz w:val="26"/>
          <w:szCs w:val="26"/>
        </w:rPr>
        <w:t xml:space="preserve">Sources </w:t>
      </w:r>
      <w:proofErr w:type="gramStart"/>
      <w:r w:rsidR="003500BE">
        <w:rPr>
          <w:rFonts w:ascii="Times New Roman" w:eastAsia="Times New Roman" w:hAnsi="Times New Roman" w:cs="Times New Roman"/>
          <w:b/>
          <w:bCs/>
          <w:color w:val="000000"/>
          <w:sz w:val="26"/>
          <w:szCs w:val="26"/>
        </w:rPr>
        <w:t>And</w:t>
      </w:r>
      <w:proofErr w:type="gramEnd"/>
      <w:r w:rsidR="003500BE">
        <w:rPr>
          <w:rFonts w:ascii="Times New Roman" w:eastAsia="Times New Roman" w:hAnsi="Times New Roman" w:cs="Times New Roman"/>
          <w:b/>
          <w:bCs/>
          <w:color w:val="000000"/>
          <w:sz w:val="26"/>
          <w:szCs w:val="26"/>
        </w:rPr>
        <w:t xml:space="preserve"> Method Of Data Collection </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Simple percentage method and tabular format </w:t>
      </w:r>
      <w:proofErr w:type="gramStart"/>
      <w:r>
        <w:rPr>
          <w:rFonts w:ascii="Times New Roman" w:eastAsia="Times New Roman" w:hAnsi="Times New Roman" w:cs="Times New Roman"/>
          <w:color w:val="000000"/>
          <w:sz w:val="26"/>
          <w:szCs w:val="26"/>
        </w:rPr>
        <w:t>were employed</w:t>
      </w:r>
      <w:proofErr w:type="gramEnd"/>
      <w:r>
        <w:rPr>
          <w:rFonts w:ascii="Times New Roman" w:eastAsia="Times New Roman" w:hAnsi="Times New Roman" w:cs="Times New Roman"/>
          <w:color w:val="000000"/>
          <w:sz w:val="26"/>
          <w:szCs w:val="26"/>
        </w:rPr>
        <w:t xml:space="preserve"> for the descriptive analysis of the data. Chi-square method </w:t>
      </w:r>
      <w:proofErr w:type="gramStart"/>
      <w:r>
        <w:rPr>
          <w:rFonts w:ascii="Times New Roman" w:eastAsia="Times New Roman" w:hAnsi="Times New Roman" w:cs="Times New Roman"/>
          <w:color w:val="000000"/>
          <w:sz w:val="26"/>
          <w:szCs w:val="26"/>
        </w:rPr>
        <w:t>was employed</w:t>
      </w:r>
      <w:proofErr w:type="gramEnd"/>
      <w:r>
        <w:rPr>
          <w:rFonts w:ascii="Times New Roman" w:eastAsia="Times New Roman" w:hAnsi="Times New Roman" w:cs="Times New Roman"/>
          <w:color w:val="000000"/>
          <w:sz w:val="26"/>
          <w:szCs w:val="26"/>
        </w:rPr>
        <w:t xml:space="preserve"> to test all the stated hypotheses.  </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The formula for chi-square </w:t>
      </w:r>
      <w:proofErr w:type="gramStart"/>
      <w:r>
        <w:rPr>
          <w:rFonts w:ascii="Times New Roman" w:eastAsia="Times New Roman" w:hAnsi="Times New Roman" w:cs="Times New Roman"/>
          <w:color w:val="000000"/>
          <w:sz w:val="26"/>
          <w:szCs w:val="26"/>
        </w:rPr>
        <w:t>is given</w:t>
      </w:r>
      <w:proofErr w:type="gramEnd"/>
      <w:r>
        <w:rPr>
          <w:rFonts w:ascii="Times New Roman" w:eastAsia="Times New Roman" w:hAnsi="Times New Roman" w:cs="Times New Roman"/>
          <w:color w:val="000000"/>
          <w:sz w:val="26"/>
          <w:szCs w:val="26"/>
        </w:rPr>
        <w:t xml:space="preserve"> below:</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Formula: </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X</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 xml:space="preserve"> = </w:t>
      </w:r>
      <w:proofErr w:type="gramStart"/>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u w:val="single"/>
        </w:rPr>
        <w:t>(</w:t>
      </w:r>
      <w:proofErr w:type="gramEnd"/>
      <w:r>
        <w:rPr>
          <w:rFonts w:ascii="Times New Roman" w:eastAsia="Times New Roman" w:hAnsi="Times New Roman" w:cs="Times New Roman"/>
          <w:color w:val="000000"/>
          <w:sz w:val="26"/>
          <w:szCs w:val="26"/>
          <w:u w:val="single"/>
        </w:rPr>
        <w:t>O-E)</w:t>
      </w:r>
      <w:r>
        <w:rPr>
          <w:rFonts w:ascii="Times New Roman" w:eastAsia="Times New Roman" w:hAnsi="Times New Roman" w:cs="Times New Roman"/>
          <w:color w:val="000000"/>
          <w:sz w:val="26"/>
          <w:szCs w:val="26"/>
          <w:vertAlign w:val="superscript"/>
        </w:rPr>
        <w:t>2</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E</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Where;</w:t>
      </w:r>
    </w:p>
    <w:p w:rsidR="00CE06DA" w:rsidRDefault="00C27A6E" w:rsidP="00803E10">
      <w:pPr>
        <w:spacing w:before="18" w:after="18" w:line="360" w:lineRule="auto"/>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X</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 xml:space="preserve"> = Chi-square</w:t>
      </w:r>
    </w:p>
    <w:p w:rsidR="00CE06DA" w:rsidRDefault="00C27A6E" w:rsidP="00803E10">
      <w:pPr>
        <w:spacing w:before="18" w:after="18" w:line="360" w:lineRule="auto"/>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O = Observed frequency</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t>E = Expected frequency</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t>∑ = Summation</w:t>
      </w:r>
      <w:r>
        <w:rPr>
          <w:rFonts w:ascii="Times New Roman" w:eastAsia="Times New Roman" w:hAnsi="Times New Roman" w:cs="Times New Roman"/>
          <w:color w:val="000000"/>
          <w:sz w:val="26"/>
          <w:szCs w:val="26"/>
        </w:rPr>
        <w:tab/>
      </w:r>
    </w:p>
    <w:p w:rsidR="00CE06DA" w:rsidRDefault="00CE06DA" w:rsidP="00803E10">
      <w:pPr>
        <w:spacing w:after="0" w:line="360" w:lineRule="auto"/>
        <w:jc w:val="both"/>
        <w:rPr>
          <w:rFonts w:ascii="Times New Roman" w:eastAsia="Times New Roman" w:hAnsi="Times New Roman" w:cs="Times New Roman"/>
          <w:sz w:val="26"/>
          <w:szCs w:val="26"/>
        </w:rPr>
      </w:pP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Decision Rule:</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If x</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cal&gt; x</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 xml:space="preserve"> tab, reject the null hypotheses.</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If x</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cal&lt; x</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26"/>
          <w:szCs w:val="26"/>
        </w:rPr>
        <w:t xml:space="preserve"> tab, accept the null hypotheses.</w:t>
      </w:r>
    </w:p>
    <w:p w:rsidR="00CE06DA" w:rsidRDefault="00CE06DA" w:rsidP="00803E10">
      <w:pPr>
        <w:spacing w:before="18" w:after="18" w:line="360" w:lineRule="auto"/>
        <w:ind w:left="720"/>
        <w:jc w:val="both"/>
        <w:rPr>
          <w:rFonts w:ascii="Times New Roman" w:eastAsia="Times New Roman" w:hAnsi="Times New Roman" w:cs="Times New Roman"/>
          <w:sz w:val="26"/>
          <w:szCs w:val="26"/>
        </w:rPr>
      </w:pPr>
    </w:p>
    <w:p w:rsidR="00CE06DA" w:rsidRDefault="00C27A6E" w:rsidP="00803E10">
      <w:pPr>
        <w:spacing w:before="18" w:after="18"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3.6 </w:t>
      </w:r>
      <w:r w:rsidR="00462876">
        <w:rPr>
          <w:rFonts w:ascii="Times New Roman" w:eastAsia="Times New Roman" w:hAnsi="Times New Roman" w:cs="Times New Roman"/>
          <w:b/>
          <w:bCs/>
          <w:sz w:val="26"/>
          <w:szCs w:val="26"/>
        </w:rPr>
        <w:t xml:space="preserve">Instrument </w:t>
      </w:r>
      <w:proofErr w:type="gramStart"/>
      <w:r w:rsidR="00462876">
        <w:rPr>
          <w:rFonts w:ascii="Times New Roman" w:eastAsia="Times New Roman" w:hAnsi="Times New Roman" w:cs="Times New Roman"/>
          <w:b/>
          <w:bCs/>
          <w:sz w:val="26"/>
          <w:szCs w:val="26"/>
        </w:rPr>
        <w:t>For</w:t>
      </w:r>
      <w:proofErr w:type="gramEnd"/>
      <w:r w:rsidR="00462876">
        <w:rPr>
          <w:rFonts w:ascii="Times New Roman" w:eastAsia="Times New Roman" w:hAnsi="Times New Roman" w:cs="Times New Roman"/>
          <w:b/>
          <w:bCs/>
          <w:sz w:val="26"/>
          <w:szCs w:val="26"/>
        </w:rPr>
        <w:t xml:space="preserve"> Data Collection </w:t>
      </w:r>
    </w:p>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research instrument employed for </w:t>
      </w:r>
      <w:r w:rsidR="00462876">
        <w:rPr>
          <w:rFonts w:ascii="Times New Roman" w:eastAsia="Times New Roman" w:hAnsi="Times New Roman" w:cs="Times New Roman"/>
          <w:sz w:val="26"/>
          <w:szCs w:val="26"/>
        </w:rPr>
        <w:t xml:space="preserve">this study was questionnaire it </w:t>
      </w:r>
      <w:r>
        <w:rPr>
          <w:rFonts w:ascii="Times New Roman" w:eastAsia="Times New Roman" w:hAnsi="Times New Roman" w:cs="Times New Roman"/>
          <w:sz w:val="26"/>
          <w:szCs w:val="26"/>
        </w:rPr>
        <w:t xml:space="preserve">has two parts. Section A is respondent bio- </w:t>
      </w:r>
      <w:proofErr w:type="gramStart"/>
      <w:r>
        <w:rPr>
          <w:rFonts w:ascii="Times New Roman" w:eastAsia="Times New Roman" w:hAnsi="Times New Roman" w:cs="Times New Roman"/>
          <w:sz w:val="26"/>
          <w:szCs w:val="26"/>
        </w:rPr>
        <w:t>data which</w:t>
      </w:r>
      <w:proofErr w:type="gramEnd"/>
      <w:r>
        <w:rPr>
          <w:rFonts w:ascii="Times New Roman" w:eastAsia="Times New Roman" w:hAnsi="Times New Roman" w:cs="Times New Roman"/>
          <w:sz w:val="26"/>
          <w:szCs w:val="26"/>
        </w:rPr>
        <w:t xml:space="preserve"> consists of sex, age, occupation and education qualification etc. section B is related to questions on the research topic </w:t>
      </w:r>
    </w:p>
    <w:p w:rsidR="00CE06DA" w:rsidRDefault="00CE06DA" w:rsidP="00803E10">
      <w:pPr>
        <w:spacing w:before="18" w:after="18" w:line="360" w:lineRule="auto"/>
        <w:jc w:val="both"/>
        <w:rPr>
          <w:rFonts w:ascii="Times New Roman" w:eastAsia="Times New Roman" w:hAnsi="Times New Roman" w:cs="Times New Roman"/>
          <w:sz w:val="26"/>
          <w:szCs w:val="26"/>
        </w:rPr>
      </w:pPr>
    </w:p>
    <w:p w:rsidR="00CE06DA" w:rsidRDefault="00C27A6E" w:rsidP="00803E10">
      <w:pPr>
        <w:spacing w:before="18" w:after="18"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3.7 </w:t>
      </w:r>
      <w:r w:rsidR="00462876">
        <w:rPr>
          <w:rFonts w:ascii="Times New Roman" w:eastAsia="Times New Roman" w:hAnsi="Times New Roman" w:cs="Times New Roman"/>
          <w:b/>
          <w:bCs/>
          <w:sz w:val="26"/>
          <w:szCs w:val="26"/>
        </w:rPr>
        <w:t xml:space="preserve">Techniques </w:t>
      </w:r>
      <w:proofErr w:type="gramStart"/>
      <w:r w:rsidR="00462876">
        <w:rPr>
          <w:rFonts w:ascii="Times New Roman" w:eastAsia="Times New Roman" w:hAnsi="Times New Roman" w:cs="Times New Roman"/>
          <w:b/>
          <w:bCs/>
          <w:sz w:val="26"/>
          <w:szCs w:val="26"/>
        </w:rPr>
        <w:t>For</w:t>
      </w:r>
      <w:proofErr w:type="gramEnd"/>
      <w:r w:rsidR="00462876">
        <w:rPr>
          <w:rFonts w:ascii="Times New Roman" w:eastAsia="Times New Roman" w:hAnsi="Times New Roman" w:cs="Times New Roman"/>
          <w:b/>
          <w:bCs/>
          <w:sz w:val="26"/>
          <w:szCs w:val="26"/>
        </w:rPr>
        <w:t xml:space="preserve"> Data Analysis </w:t>
      </w:r>
    </w:p>
    <w:p w:rsidR="00CE06DA" w:rsidRDefault="00C27A6E" w:rsidP="00803E10">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When evaluating internal control as it relates to an </w:t>
      </w:r>
      <w:r w:rsidR="00462876">
        <w:rPr>
          <w:rFonts w:ascii="Times New Roman" w:hAnsi="Times New Roman" w:cs="Times New Roman"/>
          <w:sz w:val="26"/>
          <w:szCs w:val="26"/>
        </w:rPr>
        <w:t>organization’s</w:t>
      </w:r>
      <w:r>
        <w:rPr>
          <w:rFonts w:ascii="Times New Roman" w:hAnsi="Times New Roman" w:cs="Times New Roman"/>
          <w:sz w:val="26"/>
          <w:szCs w:val="26"/>
        </w:rPr>
        <w:t xml:space="preserve"> financial statement, the following techniques </w:t>
      </w:r>
      <w:proofErr w:type="gramStart"/>
      <w:r>
        <w:rPr>
          <w:rFonts w:ascii="Times New Roman" w:hAnsi="Times New Roman" w:cs="Times New Roman"/>
          <w:sz w:val="26"/>
          <w:szCs w:val="26"/>
        </w:rPr>
        <w:t>are commonly employed</w:t>
      </w:r>
      <w:proofErr w:type="gramEnd"/>
      <w:r>
        <w:rPr>
          <w:rFonts w:ascii="Times New Roman" w:hAnsi="Times New Roman" w:cs="Times New Roman"/>
          <w:sz w:val="26"/>
          <w:szCs w:val="26"/>
        </w:rPr>
        <w:t xml:space="preserve">. </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1. </w:t>
      </w:r>
      <w:r w:rsidRPr="00462876">
        <w:rPr>
          <w:rFonts w:ascii="Times New Roman" w:hAnsi="Times New Roman" w:cs="Times New Roman"/>
          <w:b/>
          <w:sz w:val="26"/>
          <w:szCs w:val="26"/>
        </w:rPr>
        <w:t>Descriptive Statistics</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Purpose: To summarize the basic features of the data.</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Application: Used to present frequencies, percentages, mean, and standard deviation of responses from questionnaires regarding control activities, risk assessments, monitoring, etc.</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lastRenderedPageBreak/>
        <w:t>2. Inferential Statistics (e.g., Chi-Square Test, T-test, ANOVA)</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Purpose: To test hypotheses and make inferences about the population from the sample data.</w:t>
      </w:r>
    </w:p>
    <w:p w:rsidR="00CE06DA" w:rsidRDefault="00CE06DA" w:rsidP="00803E10">
      <w:pPr>
        <w:pStyle w:val="ListParagraph"/>
        <w:spacing w:line="360" w:lineRule="auto"/>
        <w:ind w:left="426"/>
        <w:jc w:val="both"/>
        <w:rPr>
          <w:rFonts w:ascii="Times New Roman" w:hAnsi="Times New Roman" w:cs="Times New Roman"/>
          <w:sz w:val="26"/>
          <w:szCs w:val="26"/>
        </w:rPr>
      </w:pP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Application: For example, testing if there is a significant difference between internal control effectiveness and financial statement reliability.</w:t>
      </w:r>
    </w:p>
    <w:p w:rsidR="00CE06DA" w:rsidRPr="00462876" w:rsidRDefault="00C27A6E" w:rsidP="00803E10">
      <w:pPr>
        <w:pStyle w:val="ListParagraph"/>
        <w:spacing w:line="360" w:lineRule="auto"/>
        <w:ind w:left="426"/>
        <w:jc w:val="both"/>
        <w:rPr>
          <w:rFonts w:ascii="Times New Roman" w:hAnsi="Times New Roman" w:cs="Times New Roman"/>
          <w:b/>
          <w:sz w:val="26"/>
          <w:szCs w:val="26"/>
        </w:rPr>
      </w:pPr>
      <w:r w:rsidRPr="00462876">
        <w:rPr>
          <w:rFonts w:ascii="Times New Roman" w:hAnsi="Times New Roman" w:cs="Times New Roman"/>
          <w:b/>
          <w:sz w:val="26"/>
          <w:szCs w:val="26"/>
        </w:rPr>
        <w:t>3. Correlation Analysis</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Purpose: To examine the strength and direction of the relationship between two variables.</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Application: Measuring the relationship between internal control components (like segregation of duties or authorization procedures) and financial statement accuracy.</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4. </w:t>
      </w:r>
      <w:r w:rsidRPr="00462876">
        <w:rPr>
          <w:rFonts w:ascii="Times New Roman" w:hAnsi="Times New Roman" w:cs="Times New Roman"/>
          <w:b/>
          <w:sz w:val="26"/>
          <w:szCs w:val="26"/>
        </w:rPr>
        <w:t>Regression Analysis</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Purpose: To determine the impact of internal control variables on the financial reporting outcomes.</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Application: For example, using multiple regression to assess how control environment, risk assessment, control activities, information &amp; communication, and monitoring affect the accuracy or timeliness of financial reporting.</w:t>
      </w:r>
    </w:p>
    <w:p w:rsidR="00CE06DA" w:rsidRPr="00462876" w:rsidRDefault="00C27A6E" w:rsidP="00803E10">
      <w:pPr>
        <w:pStyle w:val="ListParagraph"/>
        <w:spacing w:line="360" w:lineRule="auto"/>
        <w:ind w:left="426"/>
        <w:jc w:val="both"/>
        <w:rPr>
          <w:rFonts w:ascii="Times New Roman" w:hAnsi="Times New Roman" w:cs="Times New Roman"/>
          <w:b/>
          <w:sz w:val="26"/>
          <w:szCs w:val="26"/>
        </w:rPr>
      </w:pPr>
      <w:r>
        <w:rPr>
          <w:rFonts w:ascii="Times New Roman" w:hAnsi="Times New Roman" w:cs="Times New Roman"/>
          <w:sz w:val="26"/>
          <w:szCs w:val="26"/>
        </w:rPr>
        <w:t xml:space="preserve">5. </w:t>
      </w:r>
      <w:r w:rsidRPr="00462876">
        <w:rPr>
          <w:rFonts w:ascii="Times New Roman" w:hAnsi="Times New Roman" w:cs="Times New Roman"/>
          <w:b/>
          <w:sz w:val="26"/>
          <w:szCs w:val="26"/>
        </w:rPr>
        <w:t>Content Analysis</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Purpose: To evaluate qualitative data from interviews or open-ended survey responses.</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Application: Analyzing narrative feedback on the strengths or weaknesses of internal controls.</w:t>
      </w:r>
    </w:p>
    <w:p w:rsidR="00CE06DA" w:rsidRPr="00462876" w:rsidRDefault="00C27A6E" w:rsidP="00803E10">
      <w:pPr>
        <w:pStyle w:val="ListParagraph"/>
        <w:spacing w:line="360" w:lineRule="auto"/>
        <w:ind w:left="426"/>
        <w:jc w:val="both"/>
        <w:rPr>
          <w:rFonts w:ascii="Times New Roman" w:hAnsi="Times New Roman" w:cs="Times New Roman"/>
          <w:b/>
          <w:sz w:val="26"/>
          <w:szCs w:val="26"/>
        </w:rPr>
      </w:pPr>
      <w:r>
        <w:rPr>
          <w:rFonts w:ascii="Times New Roman" w:hAnsi="Times New Roman" w:cs="Times New Roman"/>
          <w:sz w:val="26"/>
          <w:szCs w:val="26"/>
        </w:rPr>
        <w:t xml:space="preserve">6. </w:t>
      </w:r>
      <w:r w:rsidRPr="00462876">
        <w:rPr>
          <w:rFonts w:ascii="Times New Roman" w:hAnsi="Times New Roman" w:cs="Times New Roman"/>
          <w:b/>
          <w:sz w:val="26"/>
          <w:szCs w:val="26"/>
        </w:rPr>
        <w:t>Comparative Analysis</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Purpose: To compare internal control practices across departments or </w:t>
      </w:r>
      <w:proofErr w:type="gramStart"/>
      <w:r>
        <w:rPr>
          <w:rFonts w:ascii="Times New Roman" w:hAnsi="Times New Roman" w:cs="Times New Roman"/>
          <w:sz w:val="26"/>
          <w:szCs w:val="26"/>
        </w:rPr>
        <w:t>time periods</w:t>
      </w:r>
      <w:proofErr w:type="gramEnd"/>
      <w:r>
        <w:rPr>
          <w:rFonts w:ascii="Times New Roman" w:hAnsi="Times New Roman" w:cs="Times New Roman"/>
          <w:sz w:val="26"/>
          <w:szCs w:val="26"/>
        </w:rPr>
        <w:t>.</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Application: Evaluating changes in financial reporting accuracy before and after implementing a new control procedure.</w:t>
      </w:r>
    </w:p>
    <w:p w:rsidR="00CE06DA" w:rsidRPr="00462876" w:rsidRDefault="00C27A6E" w:rsidP="00803E10">
      <w:pPr>
        <w:pStyle w:val="ListParagraph"/>
        <w:spacing w:line="360" w:lineRule="auto"/>
        <w:ind w:left="426"/>
        <w:jc w:val="both"/>
        <w:rPr>
          <w:rFonts w:ascii="Times New Roman" w:hAnsi="Times New Roman" w:cs="Times New Roman"/>
          <w:b/>
          <w:sz w:val="26"/>
          <w:szCs w:val="26"/>
        </w:rPr>
      </w:pPr>
      <w:r>
        <w:rPr>
          <w:rFonts w:ascii="Times New Roman" w:hAnsi="Times New Roman" w:cs="Times New Roman"/>
          <w:sz w:val="26"/>
          <w:szCs w:val="26"/>
        </w:rPr>
        <w:t>7.</w:t>
      </w:r>
      <w:r w:rsidRPr="00462876">
        <w:rPr>
          <w:rFonts w:ascii="Times New Roman" w:hAnsi="Times New Roman" w:cs="Times New Roman"/>
          <w:b/>
          <w:sz w:val="26"/>
          <w:szCs w:val="26"/>
        </w:rPr>
        <w:t xml:space="preserve"> Ratio Analysis (Financial Statement Review)</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Purpose: To assess how well internal control safeguards assets and ensures financial accuracy.</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Application: Identifying anomalies or red flags in financial ratios that may indicate control lapses.</w:t>
      </w:r>
    </w:p>
    <w:p w:rsidR="00CE06DA" w:rsidRDefault="00CE06DA" w:rsidP="00803E10">
      <w:pPr>
        <w:pStyle w:val="ListParagraph"/>
        <w:spacing w:line="360" w:lineRule="auto"/>
        <w:ind w:left="426"/>
        <w:jc w:val="both"/>
        <w:rPr>
          <w:rFonts w:ascii="Times New Roman" w:hAnsi="Times New Roman" w:cs="Times New Roman"/>
          <w:sz w:val="26"/>
          <w:szCs w:val="26"/>
        </w:rPr>
      </w:pPr>
    </w:p>
    <w:p w:rsidR="00CE06DA" w:rsidRDefault="00CE06DA" w:rsidP="00803E10">
      <w:pPr>
        <w:pStyle w:val="ListParagraph"/>
        <w:spacing w:line="360" w:lineRule="auto"/>
        <w:ind w:left="426"/>
        <w:jc w:val="both"/>
        <w:rPr>
          <w:rFonts w:ascii="Times New Roman" w:hAnsi="Times New Roman" w:cs="Times New Roman"/>
          <w:sz w:val="26"/>
          <w:szCs w:val="26"/>
        </w:rPr>
      </w:pPr>
    </w:p>
    <w:p w:rsidR="00CE06DA" w:rsidRDefault="00C27A6E" w:rsidP="008A58F6">
      <w:pPr>
        <w:pStyle w:val="ListParagraph"/>
        <w:tabs>
          <w:tab w:val="left" w:pos="2528"/>
          <w:tab w:val="center" w:pos="5086"/>
        </w:tabs>
        <w:spacing w:line="360" w:lineRule="auto"/>
        <w:ind w:left="426"/>
        <w:jc w:val="center"/>
        <w:rPr>
          <w:rFonts w:ascii="Times New Roman" w:hAnsi="Times New Roman" w:cs="Times New Roman"/>
          <w:b/>
          <w:sz w:val="26"/>
          <w:szCs w:val="26"/>
        </w:rPr>
      </w:pPr>
      <w:r>
        <w:rPr>
          <w:rFonts w:ascii="Times New Roman" w:hAnsi="Times New Roman" w:cs="Times New Roman"/>
          <w:b/>
          <w:sz w:val="28"/>
          <w:szCs w:val="26"/>
        </w:rPr>
        <w:lastRenderedPageBreak/>
        <w:t>CHAPTER FOUR</w:t>
      </w:r>
    </w:p>
    <w:p w:rsidR="00CE06DA" w:rsidRDefault="008A58F6" w:rsidP="008A58F6">
      <w:pPr>
        <w:spacing w:before="18" w:after="18"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Data Presentation, Analysis </w:t>
      </w:r>
      <w:proofErr w:type="gramStart"/>
      <w:r>
        <w:rPr>
          <w:rFonts w:ascii="Times New Roman" w:eastAsia="Times New Roman" w:hAnsi="Times New Roman" w:cs="Times New Roman"/>
          <w:b/>
          <w:bCs/>
          <w:color w:val="000000"/>
          <w:sz w:val="26"/>
          <w:szCs w:val="26"/>
        </w:rPr>
        <w:t>And</w:t>
      </w:r>
      <w:proofErr w:type="gramEnd"/>
      <w:r>
        <w:rPr>
          <w:rFonts w:ascii="Times New Roman" w:eastAsia="Times New Roman" w:hAnsi="Times New Roman" w:cs="Times New Roman"/>
          <w:b/>
          <w:bCs/>
          <w:color w:val="000000"/>
          <w:sz w:val="26"/>
          <w:szCs w:val="26"/>
        </w:rPr>
        <w:t xml:space="preserve"> Interpretation</w:t>
      </w:r>
    </w:p>
    <w:p w:rsidR="00CE06DA" w:rsidRDefault="00CE06DA" w:rsidP="00803E10">
      <w:pPr>
        <w:spacing w:before="18" w:after="18" w:line="360" w:lineRule="auto"/>
        <w:jc w:val="both"/>
        <w:rPr>
          <w:rFonts w:ascii="Times New Roman" w:eastAsia="Times New Roman" w:hAnsi="Times New Roman" w:cs="Times New Roman"/>
          <w:sz w:val="28"/>
          <w:szCs w:val="26"/>
        </w:rPr>
      </w:pPr>
    </w:p>
    <w:p w:rsidR="00CE06DA" w:rsidRDefault="00C27A6E" w:rsidP="00803E10">
      <w:pPr>
        <w:pStyle w:val="ListParagraph"/>
        <w:numPr>
          <w:ilvl w:val="1"/>
          <w:numId w:val="23"/>
        </w:numPr>
        <w:spacing w:before="18" w:after="18" w:line="36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b/>
          <w:bCs/>
          <w:color w:val="000000"/>
          <w:sz w:val="28"/>
          <w:szCs w:val="26"/>
        </w:rPr>
        <w:t xml:space="preserve">  </w:t>
      </w:r>
      <w:r w:rsidR="008A58F6">
        <w:rPr>
          <w:rFonts w:ascii="Times New Roman" w:eastAsia="Times New Roman" w:hAnsi="Times New Roman" w:cs="Times New Roman"/>
          <w:b/>
          <w:bCs/>
          <w:color w:val="000000"/>
          <w:sz w:val="28"/>
          <w:szCs w:val="26"/>
        </w:rPr>
        <w:t xml:space="preserve"> Introduction</w:t>
      </w:r>
    </w:p>
    <w:p w:rsidR="00CE06DA" w:rsidRDefault="00C27A6E" w:rsidP="00803E10">
      <w:pPr>
        <w:spacing w:before="18" w:after="0"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This section presents and interprets the data collected on the re-evaluation of internal control systems within an organization. Internal control is a critical aspect of organizational management and governance, designed to ensure the reliability of financial reporting, compliance with laws and regulations, and the effectiveness and efficiency of operations.</w:t>
      </w:r>
    </w:p>
    <w:p w:rsidR="00CE06DA" w:rsidRDefault="00C27A6E" w:rsidP="00803E10">
      <w:pPr>
        <w:spacing w:before="18" w:after="0"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Re-evaluating internal controls allows organizations to identify weaknesses, enhance operational processes, mitigate risks, and align internal mechanisms with changing business environments and regulatory requirements. Through data analysis, this study aims to assess the adequacy, implementation effectiveness, and impact of internal control systems on organizational performance. The analysis will focus on responses obtained from key personnel, including management, auditors, and staff involved in financial and operational control processes.</w:t>
      </w:r>
    </w:p>
    <w:p w:rsidR="00CE06DA" w:rsidRDefault="00CE06DA" w:rsidP="00803E10">
      <w:pPr>
        <w:spacing w:after="0" w:line="360" w:lineRule="auto"/>
        <w:jc w:val="both"/>
        <w:rPr>
          <w:rFonts w:ascii="Times New Roman" w:eastAsia="Times New Roman" w:hAnsi="Times New Roman" w:cs="Times New Roman"/>
          <w:sz w:val="26"/>
          <w:szCs w:val="26"/>
        </w:rPr>
      </w:pPr>
    </w:p>
    <w:p w:rsidR="00CE06DA" w:rsidRDefault="00C27A6E" w:rsidP="00803E10">
      <w:pPr>
        <w:pStyle w:val="ListParagraph"/>
        <w:numPr>
          <w:ilvl w:val="1"/>
          <w:numId w:val="23"/>
        </w:numPr>
        <w:spacing w:before="18" w:after="18" w:line="360" w:lineRule="auto"/>
        <w:jc w:val="both"/>
        <w:textAlignment w:val="baseline"/>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8"/>
          <w:szCs w:val="26"/>
        </w:rPr>
        <w:t xml:space="preserve">   </w:t>
      </w:r>
      <w:r w:rsidR="008A58F6">
        <w:rPr>
          <w:rFonts w:ascii="Times New Roman" w:eastAsia="Times New Roman" w:hAnsi="Times New Roman" w:cs="Times New Roman"/>
          <w:b/>
          <w:bCs/>
          <w:color w:val="000000"/>
          <w:sz w:val="28"/>
          <w:szCs w:val="26"/>
        </w:rPr>
        <w:t xml:space="preserve">Data Presentation And Analysis </w:t>
      </w:r>
    </w:p>
    <w:p w:rsidR="00CE06DA" w:rsidRDefault="00C27A6E" w:rsidP="00803E10">
      <w:pPr>
        <w:pStyle w:val="ListParagraph"/>
        <w:spacing w:before="18" w:after="18" w:line="360" w:lineRule="auto"/>
        <w:jc w:val="both"/>
        <w:textAlignment w:val="baseline"/>
        <w:rPr>
          <w:rFonts w:ascii="Times New Roman" w:eastAsia="Times New Roman" w:hAnsi="Times New Roman" w:cs="Times New Roman"/>
          <w:color w:val="000000"/>
          <w:sz w:val="26"/>
          <w:szCs w:val="26"/>
        </w:rPr>
      </w:pPr>
      <w:proofErr w:type="gramStart"/>
      <w:r>
        <w:rPr>
          <w:rFonts w:ascii="Times New Roman" w:eastAsia="Times New Roman" w:hAnsi="Times New Roman" w:cs="Times New Roman"/>
          <w:b/>
          <w:bCs/>
          <w:color w:val="000000"/>
          <w:sz w:val="26"/>
          <w:szCs w:val="26"/>
        </w:rPr>
        <w:t>I</w:t>
      </w:r>
      <w:r>
        <w:rPr>
          <w:rFonts w:ascii="Times New Roman" w:eastAsia="Times New Roman" w:hAnsi="Times New Roman" w:cs="Times New Roman"/>
          <w:color w:val="000000"/>
          <w:sz w:val="26"/>
          <w:szCs w:val="26"/>
        </w:rPr>
        <w:t xml:space="preserve">n this chapter, the researcher proceed with the researcher work with a view in making meaning from the data they have collected from the respondents with the use of the instrument (Questionnaire) by analyzing the data so collected, so that the researcher do not reach a meaningless, bias and doubtful </w:t>
      </w:r>
      <w:proofErr w:type="spellStart"/>
      <w:r>
        <w:rPr>
          <w:rFonts w:ascii="Times New Roman" w:eastAsia="Times New Roman" w:hAnsi="Times New Roman" w:cs="Times New Roman"/>
          <w:color w:val="000000"/>
          <w:sz w:val="26"/>
          <w:szCs w:val="26"/>
        </w:rPr>
        <w:t>conclusion.In</w:t>
      </w:r>
      <w:proofErr w:type="spellEnd"/>
      <w:r>
        <w:rPr>
          <w:rFonts w:ascii="Times New Roman" w:eastAsia="Times New Roman" w:hAnsi="Times New Roman" w:cs="Times New Roman"/>
          <w:color w:val="000000"/>
          <w:sz w:val="26"/>
          <w:szCs w:val="26"/>
        </w:rPr>
        <w:t xml:space="preserve"> analyzing and interpreting the result or the outcome of the data collected, we employ these chi-square and tabulation for the purpose of clarity.</w:t>
      </w:r>
      <w:proofErr w:type="gramEnd"/>
      <w:r>
        <w:rPr>
          <w:rFonts w:ascii="Times New Roman" w:eastAsia="Times New Roman" w:hAnsi="Times New Roman" w:cs="Times New Roman"/>
          <w:color w:val="000000"/>
          <w:sz w:val="26"/>
          <w:szCs w:val="26"/>
        </w:rPr>
        <w:t xml:space="preserve"> In all 60 questionnaires were distributed. At the end of the Administration of the Questionnaires, only 40 of the questionnaires </w:t>
      </w:r>
      <w:proofErr w:type="gramStart"/>
      <w:r>
        <w:rPr>
          <w:rFonts w:ascii="Times New Roman" w:eastAsia="Times New Roman" w:hAnsi="Times New Roman" w:cs="Times New Roman"/>
          <w:color w:val="000000"/>
          <w:sz w:val="26"/>
          <w:szCs w:val="26"/>
        </w:rPr>
        <w:t>were returned and subsequently analyzed</w:t>
      </w:r>
      <w:proofErr w:type="gramEnd"/>
      <w:r>
        <w:rPr>
          <w:rFonts w:ascii="Times New Roman" w:eastAsia="Times New Roman" w:hAnsi="Times New Roman" w:cs="Times New Roman"/>
          <w:color w:val="000000"/>
          <w:sz w:val="26"/>
          <w:szCs w:val="26"/>
        </w:rPr>
        <w:t>.</w:t>
      </w:r>
    </w:p>
    <w:p w:rsidR="008A58F6" w:rsidRDefault="008A58F6" w:rsidP="00803E10">
      <w:pPr>
        <w:pStyle w:val="ListParagraph"/>
        <w:spacing w:before="18" w:after="18" w:line="360" w:lineRule="auto"/>
        <w:jc w:val="both"/>
        <w:textAlignment w:val="baseline"/>
        <w:rPr>
          <w:rFonts w:ascii="Times New Roman" w:eastAsia="Times New Roman" w:hAnsi="Times New Roman" w:cs="Times New Roman"/>
          <w:color w:val="000000"/>
          <w:sz w:val="26"/>
          <w:szCs w:val="26"/>
        </w:rPr>
      </w:pPr>
    </w:p>
    <w:p w:rsidR="008A58F6" w:rsidRDefault="008A58F6" w:rsidP="00803E10">
      <w:pPr>
        <w:pStyle w:val="ListParagraph"/>
        <w:spacing w:before="18" w:after="18" w:line="360" w:lineRule="auto"/>
        <w:jc w:val="both"/>
        <w:textAlignment w:val="baseline"/>
        <w:rPr>
          <w:rFonts w:ascii="Times New Roman" w:eastAsia="Times New Roman" w:hAnsi="Times New Roman" w:cs="Times New Roman"/>
          <w:color w:val="000000"/>
          <w:sz w:val="26"/>
          <w:szCs w:val="26"/>
        </w:rPr>
      </w:pPr>
    </w:p>
    <w:p w:rsidR="008A58F6" w:rsidRDefault="008A58F6" w:rsidP="00803E10">
      <w:pPr>
        <w:pStyle w:val="ListParagraph"/>
        <w:spacing w:before="18" w:after="18" w:line="360" w:lineRule="auto"/>
        <w:jc w:val="both"/>
        <w:textAlignment w:val="baseline"/>
        <w:rPr>
          <w:rFonts w:ascii="Times New Roman" w:eastAsia="Times New Roman" w:hAnsi="Times New Roman" w:cs="Times New Roman"/>
          <w:color w:val="000000"/>
          <w:sz w:val="26"/>
          <w:szCs w:val="26"/>
        </w:rPr>
      </w:pPr>
    </w:p>
    <w:p w:rsidR="00CE06DA" w:rsidRDefault="00CE06DA" w:rsidP="00803E10">
      <w:pPr>
        <w:pStyle w:val="ListParagraph"/>
        <w:spacing w:before="18" w:after="18" w:line="360" w:lineRule="auto"/>
        <w:jc w:val="both"/>
        <w:textAlignment w:val="baseline"/>
        <w:rPr>
          <w:rFonts w:ascii="Times New Roman" w:eastAsia="Times New Roman" w:hAnsi="Times New Roman" w:cs="Times New Roman"/>
          <w:b/>
          <w:bCs/>
          <w:color w:val="000000"/>
          <w:sz w:val="26"/>
          <w:szCs w:val="26"/>
        </w:rPr>
      </w:pPr>
    </w:p>
    <w:p w:rsidR="00CE06DA" w:rsidRDefault="008A58F6" w:rsidP="00803E10">
      <w:pPr>
        <w:spacing w:before="18" w:after="18" w:line="36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lastRenderedPageBreak/>
        <w:t xml:space="preserve">4.2.1 Rate </w:t>
      </w:r>
      <w:proofErr w:type="gramStart"/>
      <w:r>
        <w:rPr>
          <w:rFonts w:ascii="Times New Roman" w:eastAsia="Times New Roman" w:hAnsi="Times New Roman" w:cs="Times New Roman"/>
          <w:b/>
          <w:bCs/>
          <w:color w:val="000000"/>
          <w:sz w:val="26"/>
          <w:szCs w:val="26"/>
        </w:rPr>
        <w:t>Of</w:t>
      </w:r>
      <w:proofErr w:type="gramEnd"/>
      <w:r>
        <w:rPr>
          <w:rFonts w:ascii="Times New Roman" w:eastAsia="Times New Roman" w:hAnsi="Times New Roman" w:cs="Times New Roman"/>
          <w:b/>
          <w:bCs/>
          <w:color w:val="000000"/>
          <w:sz w:val="26"/>
          <w:szCs w:val="26"/>
        </w:rPr>
        <w:t xml:space="preserve"> Respondents Response To Questionnaires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45"/>
        <w:gridCol w:w="3246"/>
        <w:gridCol w:w="3246"/>
      </w:tblGrid>
      <w:tr w:rsidR="00CE06DA">
        <w:tc>
          <w:tcPr>
            <w:tcW w:w="3249" w:type="dxa"/>
            <w:tcBorders>
              <w:top w:val="single" w:sz="4" w:space="0" w:color="auto"/>
              <w:left w:val="single" w:sz="4" w:space="0" w:color="auto"/>
              <w:bottom w:val="single" w:sz="4" w:space="0" w:color="auto"/>
              <w:right w:val="single" w:sz="4" w:space="0" w:color="auto"/>
            </w:tcBorders>
          </w:tcPr>
          <w:p w:rsidR="00CE06DA" w:rsidRDefault="00CE06DA" w:rsidP="00803E10">
            <w:pPr>
              <w:spacing w:before="18" w:after="18" w:line="360" w:lineRule="auto"/>
              <w:jc w:val="both"/>
              <w:textAlignment w:val="baseline"/>
              <w:rPr>
                <w:rFonts w:ascii="Times New Roman" w:eastAsia="Times New Roman" w:hAnsi="Times New Roman" w:cs="Times New Roman"/>
                <w:color w:val="000000"/>
                <w:sz w:val="26"/>
                <w:szCs w:val="26"/>
              </w:rPr>
            </w:pPr>
          </w:p>
        </w:tc>
        <w:tc>
          <w:tcPr>
            <w:tcW w:w="3249" w:type="dxa"/>
            <w:tcBorders>
              <w:top w:val="single" w:sz="4" w:space="0" w:color="auto"/>
              <w:left w:val="single" w:sz="4" w:space="0" w:color="auto"/>
              <w:bottom w:val="single" w:sz="4" w:space="0" w:color="auto"/>
              <w:right w:val="single" w:sz="4" w:space="0" w:color="auto"/>
            </w:tcBorders>
          </w:tcPr>
          <w:p w:rsidR="00CE06DA" w:rsidRPr="008A58F6" w:rsidRDefault="00C27A6E" w:rsidP="00803E10">
            <w:pPr>
              <w:spacing w:before="18" w:after="18" w:line="360" w:lineRule="auto"/>
              <w:jc w:val="both"/>
              <w:textAlignment w:val="baseline"/>
              <w:rPr>
                <w:rFonts w:ascii="Times New Roman" w:eastAsia="Times New Roman" w:hAnsi="Times New Roman" w:cs="Times New Roman"/>
                <w:b/>
                <w:color w:val="000000"/>
                <w:sz w:val="26"/>
                <w:szCs w:val="26"/>
              </w:rPr>
            </w:pPr>
            <w:r w:rsidRPr="008A58F6">
              <w:rPr>
                <w:rFonts w:ascii="Times New Roman" w:eastAsia="Times New Roman" w:hAnsi="Times New Roman" w:cs="Times New Roman"/>
                <w:b/>
                <w:color w:val="000000"/>
                <w:sz w:val="26"/>
                <w:szCs w:val="26"/>
              </w:rPr>
              <w:t xml:space="preserve">Frequency </w:t>
            </w:r>
          </w:p>
        </w:tc>
        <w:tc>
          <w:tcPr>
            <w:tcW w:w="3249" w:type="dxa"/>
            <w:tcBorders>
              <w:top w:val="single" w:sz="4" w:space="0" w:color="auto"/>
              <w:left w:val="single" w:sz="4" w:space="0" w:color="auto"/>
              <w:bottom w:val="single" w:sz="4" w:space="0" w:color="auto"/>
              <w:right w:val="single" w:sz="4" w:space="0" w:color="auto"/>
            </w:tcBorders>
          </w:tcPr>
          <w:p w:rsidR="00CE06DA" w:rsidRPr="008A58F6" w:rsidRDefault="00C27A6E" w:rsidP="00803E10">
            <w:pPr>
              <w:spacing w:before="18" w:after="18" w:line="360" w:lineRule="auto"/>
              <w:jc w:val="both"/>
              <w:textAlignment w:val="baseline"/>
              <w:rPr>
                <w:rFonts w:ascii="Times New Roman" w:eastAsia="Times New Roman" w:hAnsi="Times New Roman" w:cs="Times New Roman"/>
                <w:b/>
                <w:color w:val="000000"/>
                <w:sz w:val="26"/>
                <w:szCs w:val="26"/>
              </w:rPr>
            </w:pPr>
            <w:r w:rsidRPr="008A58F6">
              <w:rPr>
                <w:rFonts w:ascii="Times New Roman" w:eastAsia="Times New Roman" w:hAnsi="Times New Roman" w:cs="Times New Roman"/>
                <w:b/>
                <w:color w:val="000000"/>
                <w:sz w:val="26"/>
                <w:szCs w:val="26"/>
              </w:rPr>
              <w:t>Percent</w:t>
            </w:r>
            <w:r w:rsidR="008A58F6">
              <w:rPr>
                <w:rFonts w:ascii="Times New Roman" w:eastAsia="Times New Roman" w:hAnsi="Times New Roman" w:cs="Times New Roman"/>
                <w:b/>
                <w:color w:val="000000"/>
                <w:sz w:val="26"/>
                <w:szCs w:val="26"/>
              </w:rPr>
              <w:t>age</w:t>
            </w:r>
            <w:r w:rsidRPr="008A58F6">
              <w:rPr>
                <w:rFonts w:ascii="Times New Roman" w:eastAsia="Times New Roman" w:hAnsi="Times New Roman" w:cs="Times New Roman"/>
                <w:b/>
                <w:color w:val="000000"/>
                <w:sz w:val="26"/>
                <w:szCs w:val="26"/>
              </w:rPr>
              <w:t xml:space="preserve"> </w:t>
            </w:r>
          </w:p>
        </w:tc>
      </w:tr>
      <w:tr w:rsidR="00CE06DA">
        <w:tc>
          <w:tcPr>
            <w:tcW w:w="3249"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Returned </w:t>
            </w:r>
          </w:p>
        </w:tc>
        <w:tc>
          <w:tcPr>
            <w:tcW w:w="3249"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w:t>
            </w:r>
          </w:p>
        </w:tc>
        <w:tc>
          <w:tcPr>
            <w:tcW w:w="3249"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66.67</w:t>
            </w:r>
          </w:p>
        </w:tc>
      </w:tr>
      <w:tr w:rsidR="00CE06DA">
        <w:tc>
          <w:tcPr>
            <w:tcW w:w="3249"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Unreturned </w:t>
            </w:r>
          </w:p>
        </w:tc>
        <w:tc>
          <w:tcPr>
            <w:tcW w:w="3249"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w:t>
            </w:r>
          </w:p>
        </w:tc>
        <w:tc>
          <w:tcPr>
            <w:tcW w:w="3249"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33.33</w:t>
            </w:r>
          </w:p>
        </w:tc>
      </w:tr>
      <w:tr w:rsidR="00CE06DA">
        <w:tc>
          <w:tcPr>
            <w:tcW w:w="3249"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3249"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w:t>
            </w:r>
          </w:p>
        </w:tc>
        <w:tc>
          <w:tcPr>
            <w:tcW w:w="3249"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r>
    </w:tbl>
    <w:p w:rsidR="00CE06DA" w:rsidRDefault="00C27A6E" w:rsidP="00803E10">
      <w:pPr>
        <w:spacing w:before="18" w:after="18" w:line="360" w:lineRule="auto"/>
        <w:jc w:val="both"/>
        <w:textAlignment w:val="baseline"/>
        <w:rPr>
          <w:rFonts w:ascii="Times New Roman" w:eastAsia="Times New Roman" w:hAnsi="Times New Roman" w:cs="Times New Roman"/>
          <w:color w:val="000000"/>
          <w:sz w:val="26"/>
          <w:szCs w:val="26"/>
        </w:rPr>
      </w:pPr>
      <w:r w:rsidRPr="008A58F6">
        <w:rPr>
          <w:rFonts w:ascii="Times New Roman" w:eastAsia="Times New Roman" w:hAnsi="Times New Roman" w:cs="Times New Roman"/>
          <w:b/>
          <w:color w:val="000000"/>
          <w:sz w:val="26"/>
          <w:szCs w:val="26"/>
        </w:rPr>
        <w:t>Sources:</w:t>
      </w:r>
      <w:r>
        <w:rPr>
          <w:rFonts w:ascii="Times New Roman" w:eastAsia="Times New Roman" w:hAnsi="Times New Roman" w:cs="Times New Roman"/>
          <w:color w:val="000000"/>
          <w:sz w:val="26"/>
          <w:szCs w:val="26"/>
        </w:rPr>
        <w:t xml:space="preserve"> questionnaire administered (2025)</w:t>
      </w:r>
    </w:p>
    <w:p w:rsidR="00CE06DA" w:rsidRDefault="00C27A6E" w:rsidP="00803E10">
      <w:pPr>
        <w:spacing w:before="18" w:after="18" w:line="36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above table 4.2.1 showed that 60 copies of questionnaire were distributed, out of which 40 copies </w:t>
      </w:r>
      <w:proofErr w:type="gramStart"/>
      <w:r>
        <w:rPr>
          <w:rFonts w:ascii="Times New Roman" w:eastAsia="Times New Roman" w:hAnsi="Times New Roman" w:cs="Times New Roman"/>
          <w:color w:val="000000"/>
          <w:sz w:val="26"/>
          <w:szCs w:val="26"/>
        </w:rPr>
        <w:t>were returned</w:t>
      </w:r>
      <w:proofErr w:type="gramEnd"/>
      <w:r>
        <w:rPr>
          <w:rFonts w:ascii="Times New Roman" w:eastAsia="Times New Roman" w:hAnsi="Times New Roman" w:cs="Times New Roman"/>
          <w:color w:val="000000"/>
          <w:sz w:val="26"/>
          <w:szCs w:val="26"/>
        </w:rPr>
        <w:t xml:space="preserve">, while 20 were unreturned. </w:t>
      </w:r>
    </w:p>
    <w:p w:rsidR="00CE06DA" w:rsidRDefault="00CE06DA" w:rsidP="00803E10">
      <w:pPr>
        <w:spacing w:before="18" w:after="18" w:line="360" w:lineRule="auto"/>
        <w:ind w:left="720"/>
        <w:jc w:val="both"/>
        <w:rPr>
          <w:rFonts w:ascii="Times New Roman" w:eastAsia="Times New Roman" w:hAnsi="Times New Roman" w:cs="Times New Roman"/>
          <w:sz w:val="26"/>
          <w:szCs w:val="26"/>
        </w:rPr>
      </w:pPr>
    </w:p>
    <w:p w:rsidR="00CE06DA" w:rsidRDefault="00C27A6E" w:rsidP="006B6D97">
      <w:pPr>
        <w:spacing w:before="18" w:after="18" w:line="360" w:lineRule="auto"/>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Table</w:t>
      </w:r>
      <w:r>
        <w:rPr>
          <w:rFonts w:ascii="Times New Roman" w:eastAsia="Times New Roman" w:hAnsi="Times New Roman" w:cs="Times New Roman"/>
          <w:b/>
          <w:bCs/>
          <w:color w:val="000000"/>
          <w:sz w:val="26"/>
          <w:szCs w:val="26"/>
        </w:rPr>
        <w:tab/>
      </w:r>
      <w:proofErr w:type="gramStart"/>
      <w:r>
        <w:rPr>
          <w:rFonts w:ascii="Times New Roman" w:eastAsia="Times New Roman" w:hAnsi="Times New Roman" w:cs="Times New Roman"/>
          <w:b/>
          <w:bCs/>
          <w:color w:val="000000"/>
          <w:sz w:val="26"/>
          <w:szCs w:val="26"/>
        </w:rPr>
        <w:t>4.2.2  Gender</w:t>
      </w:r>
      <w:proofErr w:type="gramEnd"/>
      <w:r>
        <w:rPr>
          <w:rFonts w:ascii="Times New Roman" w:eastAsia="Times New Roman" w:hAnsi="Times New Roman" w:cs="Times New Roman"/>
          <w:b/>
          <w:bCs/>
          <w:color w:val="000000"/>
          <w:sz w:val="26"/>
          <w:szCs w:val="26"/>
        </w:rPr>
        <w:t xml:space="preserve"> of the respondents</w:t>
      </w:r>
    </w:p>
    <w:tbl>
      <w:tblPr>
        <w:tblW w:w="0" w:type="auto"/>
        <w:tblInd w:w="996" w:type="dxa"/>
        <w:tblCellMar>
          <w:top w:w="15" w:type="dxa"/>
          <w:left w:w="15" w:type="dxa"/>
          <w:bottom w:w="15" w:type="dxa"/>
          <w:right w:w="15" w:type="dxa"/>
        </w:tblCellMar>
        <w:tblLook w:val="04A0" w:firstRow="1" w:lastRow="0" w:firstColumn="1" w:lastColumn="0" w:noHBand="0" w:noVBand="1"/>
      </w:tblPr>
      <w:tblGrid>
        <w:gridCol w:w="1068"/>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Gender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60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100</w:t>
            </w:r>
          </w:p>
        </w:tc>
      </w:tr>
    </w:tbl>
    <w:p w:rsidR="00CE06DA" w:rsidRDefault="00C27A6E" w:rsidP="00803E10">
      <w:pPr>
        <w:spacing w:before="18" w:after="18" w:line="360" w:lineRule="auto"/>
        <w:ind w:firstLine="720"/>
        <w:jc w:val="both"/>
        <w:rPr>
          <w:rFonts w:ascii="Times New Roman" w:eastAsia="Times New Roman" w:hAnsi="Times New Roman" w:cs="Times New Roman"/>
          <w:sz w:val="26"/>
          <w:szCs w:val="26"/>
        </w:rPr>
      </w:pPr>
      <w:r w:rsidRPr="008A58F6">
        <w:rPr>
          <w:rFonts w:ascii="Times New Roman" w:eastAsia="Times New Roman" w:hAnsi="Times New Roman" w:cs="Times New Roman"/>
          <w:b/>
          <w:i/>
          <w:iCs/>
          <w:color w:val="000000"/>
          <w:sz w:val="26"/>
          <w:szCs w:val="26"/>
        </w:rPr>
        <w:t>Sources:</w:t>
      </w:r>
      <w:r>
        <w:rPr>
          <w:rFonts w:ascii="Times New Roman" w:eastAsia="Times New Roman" w:hAnsi="Times New Roman" w:cs="Times New Roman"/>
          <w:i/>
          <w:iCs/>
          <w:color w:val="000000"/>
          <w:sz w:val="26"/>
          <w:szCs w:val="26"/>
        </w:rPr>
        <w:t xml:space="preserve"> Questionnaire administered (2025)</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The table above shows that that total number of 24 respondents representing 60% male while the female were 40% of respondents were female, this indicates that there are male then female in the process of carrying out my research.</w:t>
      </w:r>
    </w:p>
    <w:p w:rsidR="00CE06DA" w:rsidRDefault="00CE06DA" w:rsidP="00803E10">
      <w:pPr>
        <w:spacing w:after="0" w:line="360" w:lineRule="auto"/>
        <w:jc w:val="both"/>
        <w:rPr>
          <w:rFonts w:ascii="Times New Roman" w:eastAsia="Times New Roman" w:hAnsi="Times New Roman" w:cs="Times New Roman"/>
          <w:sz w:val="26"/>
          <w:szCs w:val="26"/>
        </w:rPr>
      </w:pPr>
    </w:p>
    <w:p w:rsidR="00CE06DA" w:rsidRDefault="00C27A6E" w:rsidP="006B6D97">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 xml:space="preserve">Table </w:t>
      </w:r>
      <w:r w:rsidR="008A58F6">
        <w:rPr>
          <w:rFonts w:ascii="Times New Roman" w:eastAsia="Times New Roman" w:hAnsi="Times New Roman" w:cs="Times New Roman"/>
          <w:b/>
          <w:bCs/>
          <w:color w:val="000000"/>
          <w:sz w:val="26"/>
          <w:szCs w:val="26"/>
        </w:rPr>
        <w:t>4.2.3 Distribution</w:t>
      </w:r>
      <w:r>
        <w:rPr>
          <w:rFonts w:ascii="Times New Roman" w:eastAsia="Times New Roman" w:hAnsi="Times New Roman" w:cs="Times New Roman"/>
          <w:b/>
          <w:bCs/>
          <w:color w:val="000000"/>
          <w:sz w:val="26"/>
          <w:szCs w:val="26"/>
        </w:rPr>
        <w:t xml:space="preserve"> of age</w:t>
      </w:r>
    </w:p>
    <w:tbl>
      <w:tblPr>
        <w:tblW w:w="0" w:type="auto"/>
        <w:tblInd w:w="1180" w:type="dxa"/>
        <w:tblCellMar>
          <w:top w:w="15" w:type="dxa"/>
          <w:left w:w="15" w:type="dxa"/>
          <w:bottom w:w="15" w:type="dxa"/>
          <w:right w:w="15" w:type="dxa"/>
        </w:tblCellMar>
        <w:tblLook w:val="04A0" w:firstRow="1" w:lastRow="0" w:firstColumn="1" w:lastColumn="0" w:noHBand="0" w:noVBand="1"/>
      </w:tblPr>
      <w:tblGrid>
        <w:gridCol w:w="2592"/>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32-41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42.5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42-51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37.5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52 and above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100</w:t>
            </w:r>
          </w:p>
        </w:tc>
      </w:tr>
    </w:tbl>
    <w:p w:rsidR="00CE06DA" w:rsidRDefault="00C27A6E" w:rsidP="006B6D97">
      <w:pPr>
        <w:spacing w:before="18" w:after="18" w:line="360" w:lineRule="auto"/>
        <w:ind w:firstLine="720"/>
        <w:jc w:val="both"/>
        <w:rPr>
          <w:rFonts w:ascii="Times New Roman" w:eastAsia="Times New Roman" w:hAnsi="Times New Roman" w:cs="Times New Roman"/>
          <w:color w:val="000000"/>
          <w:sz w:val="26"/>
          <w:szCs w:val="26"/>
        </w:rPr>
      </w:pPr>
      <w:r w:rsidRPr="008A58F6">
        <w:rPr>
          <w:rFonts w:ascii="Times New Roman" w:eastAsia="Times New Roman" w:hAnsi="Times New Roman" w:cs="Times New Roman"/>
          <w:b/>
          <w:i/>
          <w:iCs/>
          <w:color w:val="000000"/>
          <w:sz w:val="26"/>
          <w:szCs w:val="26"/>
        </w:rPr>
        <w:t>Sources:</w:t>
      </w:r>
      <w:r>
        <w:rPr>
          <w:rFonts w:ascii="Times New Roman" w:eastAsia="Times New Roman" w:hAnsi="Times New Roman" w:cs="Times New Roman"/>
          <w:i/>
          <w:iCs/>
          <w:color w:val="000000"/>
          <w:sz w:val="26"/>
          <w:szCs w:val="26"/>
        </w:rPr>
        <w:t xml:space="preserve"> Questionnaire administered (2025)</w:t>
      </w:r>
    </w:p>
    <w:p w:rsidR="00CE06DA" w:rsidRDefault="00C27A6E" w:rsidP="00803E10">
      <w:pPr>
        <w:spacing w:before="18" w:after="18" w:line="360" w:lineRule="auto"/>
        <w:ind w:left="720" w:firstLine="45"/>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Above table shows that 17 respondents representing 42.5% were 32 – 41 years</w:t>
      </w:r>
      <w:proofErr w:type="gramStart"/>
      <w:r>
        <w:rPr>
          <w:rFonts w:ascii="Times New Roman" w:eastAsia="Times New Roman" w:hAnsi="Times New Roman" w:cs="Times New Roman"/>
          <w:color w:val="000000"/>
          <w:sz w:val="26"/>
          <w:szCs w:val="26"/>
        </w:rPr>
        <w:t>;</w:t>
      </w:r>
      <w:proofErr w:type="gramEnd"/>
      <w:r>
        <w:rPr>
          <w:rFonts w:ascii="Times New Roman" w:eastAsia="Times New Roman" w:hAnsi="Times New Roman" w:cs="Times New Roman"/>
          <w:color w:val="000000"/>
          <w:sz w:val="26"/>
          <w:szCs w:val="26"/>
        </w:rPr>
        <w:t xml:space="preserve"> 15 respondents representing 37.5% were between 42 - 51 year, 8 respondents representing </w:t>
      </w:r>
      <w:r>
        <w:rPr>
          <w:rFonts w:ascii="Times New Roman" w:eastAsia="Times New Roman" w:hAnsi="Times New Roman" w:cs="Times New Roman"/>
          <w:color w:val="000000"/>
          <w:sz w:val="26"/>
          <w:szCs w:val="26"/>
        </w:rPr>
        <w:lastRenderedPageBreak/>
        <w:t>20% were between 52years and above.   This shows that majority of the respondents were between 32 to 41 years. </w:t>
      </w:r>
    </w:p>
    <w:p w:rsidR="006B6D97" w:rsidRDefault="006B6D97" w:rsidP="006B6D97">
      <w:pPr>
        <w:spacing w:before="18" w:after="18" w:line="360" w:lineRule="auto"/>
        <w:jc w:val="both"/>
        <w:rPr>
          <w:rFonts w:ascii="Times New Roman" w:eastAsia="Times New Roman" w:hAnsi="Times New Roman" w:cs="Times New Roman"/>
          <w:b/>
          <w:bCs/>
          <w:color w:val="000000"/>
          <w:sz w:val="26"/>
          <w:szCs w:val="26"/>
        </w:rPr>
      </w:pPr>
    </w:p>
    <w:p w:rsidR="00CE06DA" w:rsidRDefault="00C27A6E" w:rsidP="006B6D97">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Table 4.2.4 year of experience</w:t>
      </w:r>
    </w:p>
    <w:tbl>
      <w:tblPr>
        <w:tblW w:w="0" w:type="auto"/>
        <w:tblInd w:w="1064" w:type="dxa"/>
        <w:tblCellMar>
          <w:top w:w="15" w:type="dxa"/>
          <w:left w:w="15" w:type="dxa"/>
          <w:bottom w:w="15" w:type="dxa"/>
          <w:right w:w="15" w:type="dxa"/>
        </w:tblCellMar>
        <w:tblLook w:val="04A0" w:firstRow="1" w:lastRow="0" w:firstColumn="1" w:lastColumn="0" w:noHBand="0" w:noVBand="1"/>
      </w:tblPr>
      <w:tblGrid>
        <w:gridCol w:w="2592"/>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Year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1-4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42.5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5-10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10 and above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22.5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100</w:t>
            </w:r>
          </w:p>
        </w:tc>
      </w:tr>
    </w:tbl>
    <w:p w:rsidR="00CE06DA" w:rsidRDefault="00C27A6E" w:rsidP="008A58F6">
      <w:pPr>
        <w:spacing w:before="18" w:after="18" w:line="360" w:lineRule="auto"/>
        <w:ind w:firstLine="720"/>
        <w:jc w:val="both"/>
        <w:rPr>
          <w:rFonts w:ascii="Times New Roman" w:eastAsia="Times New Roman" w:hAnsi="Times New Roman" w:cs="Times New Roman"/>
          <w:color w:val="000000"/>
          <w:sz w:val="26"/>
          <w:szCs w:val="26"/>
        </w:rPr>
      </w:pPr>
      <w:r w:rsidRPr="008A58F6">
        <w:rPr>
          <w:rFonts w:ascii="Times New Roman" w:eastAsia="Times New Roman" w:hAnsi="Times New Roman" w:cs="Times New Roman"/>
          <w:b/>
          <w:i/>
          <w:iCs/>
          <w:color w:val="000000"/>
          <w:sz w:val="26"/>
          <w:szCs w:val="26"/>
        </w:rPr>
        <w:t>Sources:</w:t>
      </w:r>
      <w:r>
        <w:rPr>
          <w:rFonts w:ascii="Times New Roman" w:eastAsia="Times New Roman" w:hAnsi="Times New Roman" w:cs="Times New Roman"/>
          <w:i/>
          <w:iCs/>
          <w:color w:val="000000"/>
          <w:sz w:val="26"/>
          <w:szCs w:val="26"/>
        </w:rPr>
        <w:t xml:space="preserve"> Questionnaire administered (2025)</w:t>
      </w:r>
    </w:p>
    <w:p w:rsidR="00CE06DA" w:rsidRDefault="00C27A6E" w:rsidP="00803E10">
      <w:pPr>
        <w:spacing w:before="18" w:after="18" w:line="360" w:lineRule="auto"/>
        <w:ind w:left="720" w:firstLine="45"/>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Above table shows that 17 respondents representing 42.5% were </w:t>
      </w:r>
      <w:proofErr w:type="gramStart"/>
      <w:r>
        <w:rPr>
          <w:rFonts w:ascii="Times New Roman" w:eastAsia="Times New Roman" w:hAnsi="Times New Roman" w:cs="Times New Roman"/>
          <w:color w:val="000000"/>
          <w:sz w:val="26"/>
          <w:szCs w:val="26"/>
        </w:rPr>
        <w:t>1</w:t>
      </w:r>
      <w:proofErr w:type="gramEnd"/>
      <w:r>
        <w:rPr>
          <w:rFonts w:ascii="Times New Roman" w:eastAsia="Times New Roman" w:hAnsi="Times New Roman" w:cs="Times New Roman"/>
          <w:color w:val="000000"/>
          <w:sz w:val="26"/>
          <w:szCs w:val="26"/>
        </w:rPr>
        <w:t xml:space="preserve"> –4 years; 13 respondents representing 35% were between 5 to 10years, 10 respondents representing 22.5% were between 10years and above.  This shows that </w:t>
      </w:r>
      <w:r w:rsidR="008A58F6">
        <w:rPr>
          <w:rFonts w:ascii="Times New Roman" w:eastAsia="Times New Roman" w:hAnsi="Times New Roman" w:cs="Times New Roman"/>
          <w:color w:val="000000"/>
          <w:sz w:val="26"/>
          <w:szCs w:val="26"/>
        </w:rPr>
        <w:t>majority of the respondents had </w:t>
      </w:r>
      <w:r>
        <w:rPr>
          <w:rFonts w:ascii="Times New Roman" w:eastAsia="Times New Roman" w:hAnsi="Times New Roman" w:cs="Times New Roman"/>
          <w:color w:val="000000"/>
          <w:sz w:val="26"/>
          <w:szCs w:val="26"/>
        </w:rPr>
        <w:t>1-4year</w:t>
      </w:r>
      <w:r w:rsidR="008A58F6">
        <w:rPr>
          <w:rFonts w:ascii="Times New Roman" w:eastAsia="Times New Roman" w:hAnsi="Times New Roman" w:cs="Times New Roman"/>
          <w:color w:val="000000"/>
          <w:sz w:val="26"/>
          <w:szCs w:val="26"/>
        </w:rPr>
        <w:t> of </w:t>
      </w:r>
      <w:r>
        <w:rPr>
          <w:rFonts w:ascii="Times New Roman" w:eastAsia="Times New Roman" w:hAnsi="Times New Roman" w:cs="Times New Roman"/>
          <w:color w:val="000000"/>
          <w:sz w:val="26"/>
          <w:szCs w:val="26"/>
        </w:rPr>
        <w:t>experiences. </w:t>
      </w:r>
      <w:r>
        <w:rPr>
          <w:rFonts w:ascii="Times New Roman" w:eastAsia="Times New Roman" w:hAnsi="Times New Roman" w:cs="Times New Roman"/>
          <w:sz w:val="26"/>
          <w:szCs w:val="26"/>
        </w:rPr>
        <w:br/>
      </w:r>
    </w:p>
    <w:p w:rsidR="00CE06DA" w:rsidRDefault="00C27A6E" w:rsidP="006B6D97">
      <w:pPr>
        <w:spacing w:before="18" w:after="18" w:line="360" w:lineRule="auto"/>
        <w:jc w:val="both"/>
        <w:rPr>
          <w:rFonts w:ascii="Times New Roman" w:eastAsia="Times New Roman" w:hAnsi="Times New Roman" w:cs="Times New Roman"/>
          <w:sz w:val="26"/>
          <w:szCs w:val="26"/>
        </w:rPr>
      </w:pPr>
      <w:proofErr w:type="gramStart"/>
      <w:r>
        <w:rPr>
          <w:rFonts w:ascii="Times New Roman" w:eastAsia="Times New Roman" w:hAnsi="Times New Roman" w:cs="Times New Roman"/>
          <w:b/>
          <w:bCs/>
          <w:color w:val="000000"/>
          <w:sz w:val="26"/>
          <w:szCs w:val="26"/>
        </w:rPr>
        <w:t>Table 4.2.5 Educational background</w:t>
      </w:r>
      <w:proofErr w:type="gramEnd"/>
      <w:r>
        <w:rPr>
          <w:rFonts w:ascii="Times New Roman" w:eastAsia="Times New Roman" w:hAnsi="Times New Roman" w:cs="Times New Roman"/>
          <w:b/>
          <w:bCs/>
          <w:color w:val="000000"/>
          <w:sz w:val="26"/>
          <w:szCs w:val="26"/>
        </w:rPr>
        <w:t> of the respondents</w:t>
      </w:r>
    </w:p>
    <w:tbl>
      <w:tblPr>
        <w:tblW w:w="0" w:type="auto"/>
        <w:tblInd w:w="1013" w:type="dxa"/>
        <w:tblCellMar>
          <w:top w:w="15" w:type="dxa"/>
          <w:left w:w="15" w:type="dxa"/>
          <w:bottom w:w="15" w:type="dxa"/>
          <w:right w:w="15" w:type="dxa"/>
        </w:tblCellMar>
        <w:tblLook w:val="04A0" w:firstRow="1" w:lastRow="0" w:firstColumn="1" w:lastColumn="0" w:noHBand="0" w:noVBand="1"/>
      </w:tblPr>
      <w:tblGrid>
        <w:gridCol w:w="2296"/>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HND, B.S.C, BA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M.S.C, M.ED, 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PH.D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100</w:t>
            </w:r>
          </w:p>
        </w:tc>
      </w:tr>
    </w:tbl>
    <w:p w:rsidR="00CE06DA" w:rsidRDefault="00C27A6E" w:rsidP="008A58F6">
      <w:pPr>
        <w:spacing w:before="18" w:after="18" w:line="360" w:lineRule="auto"/>
        <w:ind w:firstLine="720"/>
        <w:jc w:val="both"/>
        <w:rPr>
          <w:rFonts w:ascii="Times New Roman" w:eastAsia="Times New Roman" w:hAnsi="Times New Roman" w:cs="Times New Roman"/>
          <w:color w:val="000000"/>
          <w:sz w:val="26"/>
          <w:szCs w:val="26"/>
        </w:rPr>
      </w:pPr>
      <w:r w:rsidRPr="008A58F6">
        <w:rPr>
          <w:rFonts w:ascii="Times New Roman" w:eastAsia="Times New Roman" w:hAnsi="Times New Roman" w:cs="Times New Roman"/>
          <w:b/>
          <w:i/>
          <w:iCs/>
          <w:color w:val="000000"/>
          <w:sz w:val="26"/>
          <w:szCs w:val="26"/>
        </w:rPr>
        <w:t>Sources:</w:t>
      </w:r>
      <w:r>
        <w:rPr>
          <w:rFonts w:ascii="Times New Roman" w:eastAsia="Times New Roman" w:hAnsi="Times New Roman" w:cs="Times New Roman"/>
          <w:i/>
          <w:iCs/>
          <w:color w:val="000000"/>
          <w:sz w:val="26"/>
          <w:szCs w:val="26"/>
        </w:rPr>
        <w:t xml:space="preserve"> Questionnaire administered (2025)</w:t>
      </w:r>
    </w:p>
    <w:p w:rsidR="00CE06DA" w:rsidRDefault="00C27A6E" w:rsidP="00803E10">
      <w:pPr>
        <w:spacing w:before="18" w:after="18" w:line="360" w:lineRule="auto"/>
        <w:ind w:left="720"/>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Table 5, above indicates that 18 respondents representing 45% were HND, B.S.C,B.S.C ED,BA certificate holders, 16 respondents representing 40% were also M.S.C, M.ED,M.A certificate holders,  6 respondents representing 15% were PH.D certificate holders. Majority of the respondent are HND, B.S.C</w:t>
      </w:r>
      <w:proofErr w:type="gramStart"/>
      <w:r>
        <w:rPr>
          <w:rFonts w:ascii="Times New Roman" w:eastAsia="Times New Roman" w:hAnsi="Times New Roman" w:cs="Times New Roman"/>
          <w:color w:val="000000"/>
          <w:sz w:val="26"/>
          <w:szCs w:val="26"/>
        </w:rPr>
        <w:t>,B.S.C</w:t>
      </w:r>
      <w:proofErr w:type="gramEnd"/>
      <w:r>
        <w:rPr>
          <w:rFonts w:ascii="Times New Roman" w:eastAsia="Times New Roman" w:hAnsi="Times New Roman" w:cs="Times New Roman"/>
          <w:color w:val="000000"/>
          <w:sz w:val="26"/>
          <w:szCs w:val="26"/>
        </w:rPr>
        <w:t xml:space="preserve"> ED,BA certificate holders.</w:t>
      </w:r>
    </w:p>
    <w:p w:rsidR="006B6D97" w:rsidRDefault="006B6D97" w:rsidP="006B6D97">
      <w:pPr>
        <w:spacing w:before="18" w:after="18" w:line="360" w:lineRule="auto"/>
        <w:jc w:val="both"/>
        <w:outlineLvl w:val="3"/>
        <w:rPr>
          <w:rFonts w:ascii="Times New Roman" w:eastAsia="Times New Roman" w:hAnsi="Times New Roman" w:cs="Times New Roman"/>
          <w:b/>
          <w:bCs/>
          <w:color w:val="000000"/>
          <w:sz w:val="26"/>
          <w:szCs w:val="26"/>
        </w:rPr>
      </w:pPr>
    </w:p>
    <w:p w:rsidR="00CE06DA" w:rsidRDefault="00C27A6E" w:rsidP="006B6D97">
      <w:pPr>
        <w:spacing w:before="18" w:after="18" w:line="360" w:lineRule="auto"/>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 xml:space="preserve">Table </w:t>
      </w:r>
      <w:proofErr w:type="gramStart"/>
      <w:r>
        <w:rPr>
          <w:rFonts w:ascii="Times New Roman" w:eastAsia="Times New Roman" w:hAnsi="Times New Roman" w:cs="Times New Roman"/>
          <w:b/>
          <w:bCs/>
          <w:color w:val="000000"/>
          <w:sz w:val="26"/>
          <w:szCs w:val="26"/>
        </w:rPr>
        <w:t>4.2.6  Respondents</w:t>
      </w:r>
      <w:proofErr w:type="gramEnd"/>
      <w:r>
        <w:rPr>
          <w:rFonts w:ascii="Times New Roman" w:eastAsia="Times New Roman" w:hAnsi="Times New Roman" w:cs="Times New Roman"/>
          <w:b/>
          <w:bCs/>
          <w:color w:val="000000"/>
          <w:sz w:val="26"/>
          <w:szCs w:val="26"/>
        </w:rPr>
        <w:t xml:space="preserve"> status in the </w:t>
      </w:r>
      <w:proofErr w:type="spellStart"/>
      <w:r>
        <w:rPr>
          <w:rFonts w:ascii="Times New Roman" w:eastAsia="Times New Roman" w:hAnsi="Times New Roman" w:cs="Times New Roman"/>
          <w:b/>
          <w:bCs/>
          <w:color w:val="000000"/>
          <w:sz w:val="26"/>
          <w:szCs w:val="26"/>
        </w:rPr>
        <w:t>organisation</w:t>
      </w:r>
      <w:proofErr w:type="spellEnd"/>
    </w:p>
    <w:tbl>
      <w:tblPr>
        <w:tblW w:w="0" w:type="auto"/>
        <w:tblInd w:w="779" w:type="dxa"/>
        <w:tblCellMar>
          <w:top w:w="15" w:type="dxa"/>
          <w:left w:w="15" w:type="dxa"/>
          <w:bottom w:w="15" w:type="dxa"/>
          <w:right w:w="15" w:type="dxa"/>
        </w:tblCellMar>
        <w:tblLook w:val="04A0" w:firstRow="1" w:lastRow="0" w:firstColumn="1" w:lastColumn="0" w:noHBand="0" w:noVBand="1"/>
      </w:tblPr>
      <w:tblGrid>
        <w:gridCol w:w="2704"/>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lastRenderedPageBreak/>
              <w:t>Top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Middle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32.5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Supervisor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Senior clerk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Clerk/junior staff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Marketers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Others {please specify}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E06DA" w:rsidP="00803E10">
            <w:pPr>
              <w:spacing w:after="0" w:line="360" w:lineRule="auto"/>
              <w:jc w:val="both"/>
              <w:rPr>
                <w:rFonts w:ascii="Times New Roman" w:eastAsia="Times New Roman" w:hAnsi="Times New Roman" w:cs="Times New Roman"/>
                <w:sz w:val="26"/>
                <w:szCs w:val="26"/>
              </w:rPr>
            </w:pP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100</w:t>
            </w:r>
          </w:p>
        </w:tc>
      </w:tr>
    </w:tbl>
    <w:p w:rsidR="00CE06DA" w:rsidRDefault="00C27A6E" w:rsidP="00803E10">
      <w:pPr>
        <w:spacing w:before="18" w:after="18" w:line="360" w:lineRule="auto"/>
        <w:ind w:firstLine="720"/>
        <w:jc w:val="both"/>
        <w:rPr>
          <w:rFonts w:ascii="Times New Roman" w:eastAsia="Times New Roman" w:hAnsi="Times New Roman" w:cs="Times New Roman"/>
          <w:sz w:val="26"/>
          <w:szCs w:val="26"/>
        </w:rPr>
      </w:pPr>
      <w:r w:rsidRPr="008A58F6">
        <w:rPr>
          <w:rFonts w:ascii="Times New Roman" w:eastAsia="Times New Roman" w:hAnsi="Times New Roman" w:cs="Times New Roman"/>
          <w:b/>
          <w:i/>
          <w:iCs/>
          <w:color w:val="000000"/>
          <w:sz w:val="26"/>
          <w:szCs w:val="26"/>
        </w:rPr>
        <w:t>Sources:</w:t>
      </w:r>
      <w:r>
        <w:rPr>
          <w:rFonts w:ascii="Times New Roman" w:eastAsia="Times New Roman" w:hAnsi="Times New Roman" w:cs="Times New Roman"/>
          <w:i/>
          <w:iCs/>
          <w:color w:val="000000"/>
          <w:sz w:val="26"/>
          <w:szCs w:val="26"/>
        </w:rPr>
        <w:t xml:space="preserve"> Questionnaire administered (2025)</w:t>
      </w:r>
    </w:p>
    <w:p w:rsidR="00CE06DA" w:rsidRDefault="00C27A6E" w:rsidP="008A58F6">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Above table shows that 15 respondents representing 35% were top management; 13 respondents representing 32.5% were Middle management, 6 respondents representing 15% were Supervisor, 2 respondents representing 5% were senior clerk, 1 respondent representing 2.5% were clerk/junior staff, 4 respondents representing 10% were marketers. </w:t>
      </w:r>
    </w:p>
    <w:p w:rsidR="006B6D97" w:rsidRDefault="006B6D97" w:rsidP="006B6D97">
      <w:pPr>
        <w:spacing w:before="18" w:after="18" w:line="360" w:lineRule="auto"/>
        <w:jc w:val="both"/>
        <w:rPr>
          <w:rFonts w:ascii="Times New Roman" w:eastAsia="Times New Roman" w:hAnsi="Times New Roman" w:cs="Times New Roman"/>
          <w:b/>
          <w:bCs/>
          <w:color w:val="000000"/>
          <w:sz w:val="26"/>
          <w:szCs w:val="26"/>
        </w:rPr>
      </w:pPr>
    </w:p>
    <w:p w:rsidR="00CE06DA" w:rsidRDefault="00C27A6E" w:rsidP="006B6D97">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 xml:space="preserve">Table </w:t>
      </w:r>
      <w:proofErr w:type="gramStart"/>
      <w:r>
        <w:rPr>
          <w:rFonts w:ascii="Times New Roman" w:eastAsia="Times New Roman" w:hAnsi="Times New Roman" w:cs="Times New Roman"/>
          <w:b/>
          <w:bCs/>
          <w:color w:val="000000"/>
          <w:sz w:val="26"/>
          <w:szCs w:val="26"/>
        </w:rPr>
        <w:t>4.3  T</w:t>
      </w:r>
      <w:r>
        <w:rPr>
          <w:rFonts w:ascii="Times New Roman" w:eastAsia="Times New Roman" w:hAnsi="Times New Roman" w:cs="Times New Roman"/>
          <w:color w:val="000000"/>
          <w:sz w:val="26"/>
          <w:szCs w:val="26"/>
        </w:rPr>
        <w:t>here</w:t>
      </w:r>
      <w:proofErr w:type="gramEnd"/>
      <w:r>
        <w:rPr>
          <w:rFonts w:ascii="Times New Roman" w:eastAsia="Times New Roman" w:hAnsi="Times New Roman" w:cs="Times New Roman"/>
          <w:color w:val="000000"/>
          <w:sz w:val="26"/>
          <w:szCs w:val="26"/>
        </w:rPr>
        <w:t xml:space="preserve"> is a relationship between internal audit and in an organization</w:t>
      </w:r>
    </w:p>
    <w:tbl>
      <w:tblPr>
        <w:tblW w:w="0" w:type="auto"/>
        <w:tblInd w:w="778" w:type="dxa"/>
        <w:tblCellMar>
          <w:top w:w="15" w:type="dxa"/>
          <w:left w:w="15" w:type="dxa"/>
          <w:bottom w:w="15" w:type="dxa"/>
          <w:right w:w="15" w:type="dxa"/>
        </w:tblCellMar>
        <w:tblLook w:val="04A0" w:firstRow="1" w:lastRow="0" w:firstColumn="1" w:lastColumn="0" w:noHBand="0" w:noVBand="1"/>
      </w:tblPr>
      <w:tblGrid>
        <w:gridCol w:w="2187"/>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67</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100</w:t>
            </w:r>
          </w:p>
        </w:tc>
      </w:tr>
    </w:tbl>
    <w:p w:rsidR="00CE06DA" w:rsidRDefault="00C27A6E" w:rsidP="008A58F6">
      <w:pPr>
        <w:spacing w:before="18" w:after="18" w:line="360" w:lineRule="auto"/>
        <w:ind w:firstLine="720"/>
        <w:jc w:val="both"/>
        <w:rPr>
          <w:rFonts w:ascii="Times New Roman" w:eastAsia="Times New Roman" w:hAnsi="Times New Roman" w:cs="Times New Roman"/>
          <w:color w:val="000000"/>
          <w:sz w:val="26"/>
          <w:szCs w:val="26"/>
        </w:rPr>
      </w:pPr>
      <w:r w:rsidRPr="008A58F6">
        <w:rPr>
          <w:rFonts w:ascii="Times New Roman" w:eastAsia="Times New Roman" w:hAnsi="Times New Roman" w:cs="Times New Roman"/>
          <w:b/>
          <w:i/>
          <w:iCs/>
          <w:color w:val="000000"/>
          <w:sz w:val="26"/>
          <w:szCs w:val="26"/>
        </w:rPr>
        <w:t>Sources:</w:t>
      </w:r>
      <w:r>
        <w:rPr>
          <w:rFonts w:ascii="Times New Roman" w:eastAsia="Times New Roman" w:hAnsi="Times New Roman" w:cs="Times New Roman"/>
          <w:i/>
          <w:iCs/>
          <w:color w:val="000000"/>
          <w:sz w:val="26"/>
          <w:szCs w:val="26"/>
        </w:rPr>
        <w:t xml:space="preserve"> Questionnaire administered (2025)</w:t>
      </w:r>
    </w:p>
    <w:p w:rsidR="00CE06DA" w:rsidRDefault="00C27A6E" w:rsidP="00803E10">
      <w:pPr>
        <w:spacing w:before="18" w:after="18" w:line="360" w:lineRule="auto"/>
        <w:ind w:left="720"/>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 xml:space="preserve">Above table shows that 27 respondents representing 67% strongly agree; 12 respondents representing 30% agree, 1 respondent representing 3% strongly disagree, while uncertain and disagree had no response  this shows there is a relationship between internal audit and an organization. </w:t>
      </w:r>
      <w:proofErr w:type="gramStart"/>
      <w:r>
        <w:rPr>
          <w:rFonts w:ascii="Times New Roman" w:eastAsia="Times New Roman" w:hAnsi="Times New Roman" w:cs="Times New Roman"/>
          <w:color w:val="000000"/>
          <w:sz w:val="26"/>
          <w:szCs w:val="26"/>
        </w:rPr>
        <w:t>Also</w:t>
      </w:r>
      <w:proofErr w:type="gramEnd"/>
      <w:r>
        <w:rPr>
          <w:rFonts w:ascii="Times New Roman" w:eastAsia="Times New Roman" w:hAnsi="Times New Roman" w:cs="Times New Roman"/>
          <w:color w:val="000000"/>
          <w:sz w:val="26"/>
          <w:szCs w:val="26"/>
        </w:rPr>
        <w:t xml:space="preserve"> it shows that internal audit is a life wire for an organization.</w:t>
      </w:r>
    </w:p>
    <w:p w:rsidR="00CE06DA" w:rsidRDefault="00C27A6E" w:rsidP="006B6D97">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lastRenderedPageBreak/>
        <w:t xml:space="preserve">Table </w:t>
      </w:r>
      <w:proofErr w:type="gramStart"/>
      <w:r>
        <w:rPr>
          <w:rFonts w:ascii="Times New Roman" w:eastAsia="Times New Roman" w:hAnsi="Times New Roman" w:cs="Times New Roman"/>
          <w:b/>
          <w:bCs/>
          <w:color w:val="000000"/>
          <w:sz w:val="26"/>
          <w:szCs w:val="26"/>
        </w:rPr>
        <w:t>4.3.2  T</w:t>
      </w:r>
      <w:r>
        <w:rPr>
          <w:rFonts w:ascii="Times New Roman" w:eastAsia="Times New Roman" w:hAnsi="Times New Roman" w:cs="Times New Roman"/>
          <w:color w:val="000000"/>
          <w:sz w:val="26"/>
          <w:szCs w:val="26"/>
        </w:rPr>
        <w:t>here</w:t>
      </w:r>
      <w:proofErr w:type="gramEnd"/>
      <w:r>
        <w:rPr>
          <w:rFonts w:ascii="Times New Roman" w:eastAsia="Times New Roman" w:hAnsi="Times New Roman" w:cs="Times New Roman"/>
          <w:color w:val="000000"/>
          <w:sz w:val="26"/>
          <w:szCs w:val="26"/>
        </w:rPr>
        <w:t xml:space="preserve"> is a correlation between internal audit and an organization</w:t>
      </w:r>
    </w:p>
    <w:tbl>
      <w:tblPr>
        <w:tblW w:w="0" w:type="auto"/>
        <w:tblInd w:w="1030" w:type="dxa"/>
        <w:tblCellMar>
          <w:top w:w="15" w:type="dxa"/>
          <w:left w:w="15" w:type="dxa"/>
          <w:bottom w:w="15" w:type="dxa"/>
          <w:right w:w="15" w:type="dxa"/>
        </w:tblCellMar>
        <w:tblLook w:val="04A0" w:firstRow="1" w:lastRow="0" w:firstColumn="1" w:lastColumn="0" w:noHBand="0" w:noVBand="1"/>
      </w:tblPr>
      <w:tblGrid>
        <w:gridCol w:w="2187"/>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67</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100</w:t>
            </w:r>
          </w:p>
        </w:tc>
      </w:tr>
    </w:tbl>
    <w:p w:rsidR="00CE06DA" w:rsidRDefault="00C27A6E" w:rsidP="008A58F6">
      <w:pPr>
        <w:spacing w:before="18" w:after="18" w:line="360" w:lineRule="auto"/>
        <w:ind w:firstLine="645"/>
        <w:jc w:val="both"/>
        <w:rPr>
          <w:rFonts w:ascii="Times New Roman" w:eastAsia="Times New Roman" w:hAnsi="Times New Roman" w:cs="Times New Roman"/>
          <w:color w:val="000000"/>
          <w:sz w:val="26"/>
          <w:szCs w:val="26"/>
        </w:rPr>
      </w:pPr>
      <w:r w:rsidRPr="008A58F6">
        <w:rPr>
          <w:rFonts w:ascii="Times New Roman" w:eastAsia="Times New Roman" w:hAnsi="Times New Roman" w:cs="Times New Roman"/>
          <w:b/>
          <w:i/>
          <w:iCs/>
          <w:color w:val="000000"/>
          <w:sz w:val="26"/>
          <w:szCs w:val="26"/>
        </w:rPr>
        <w:t>Sources:</w:t>
      </w:r>
      <w:r>
        <w:rPr>
          <w:rFonts w:ascii="Times New Roman" w:eastAsia="Times New Roman" w:hAnsi="Times New Roman" w:cs="Times New Roman"/>
          <w:i/>
          <w:iCs/>
          <w:color w:val="000000"/>
          <w:sz w:val="26"/>
          <w:szCs w:val="26"/>
        </w:rPr>
        <w:t xml:space="preserve"> Questionnaire administered (2025)</w:t>
      </w:r>
    </w:p>
    <w:p w:rsidR="00CE06DA" w:rsidRDefault="00C27A6E" w:rsidP="008A58F6">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Above table shows that 27 respondents representing 67% strongly agree; 12 respondents representing 30% agree, 1 respondent representing 3% strongly disagree, while uncertain and disagree had no respondent this shows there is a correlation between internal audit and an organization.</w:t>
      </w:r>
    </w:p>
    <w:p w:rsidR="006B6D97" w:rsidRDefault="006B6D97" w:rsidP="006B6D97">
      <w:pPr>
        <w:spacing w:before="18" w:after="18" w:line="360" w:lineRule="auto"/>
        <w:jc w:val="both"/>
        <w:rPr>
          <w:rFonts w:ascii="Times New Roman" w:eastAsia="Times New Roman" w:hAnsi="Times New Roman" w:cs="Times New Roman"/>
          <w:b/>
          <w:bCs/>
          <w:i/>
          <w:iCs/>
          <w:color w:val="000000"/>
          <w:sz w:val="26"/>
          <w:szCs w:val="26"/>
        </w:rPr>
      </w:pPr>
    </w:p>
    <w:p w:rsidR="00CE06DA" w:rsidRDefault="00C27A6E" w:rsidP="006B6D97">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i/>
          <w:iCs/>
          <w:color w:val="000000"/>
          <w:sz w:val="26"/>
          <w:szCs w:val="26"/>
        </w:rPr>
        <w:t xml:space="preserve">Table 4.3.3 </w:t>
      </w:r>
      <w:proofErr w:type="gramStart"/>
      <w:r>
        <w:rPr>
          <w:rFonts w:ascii="Times New Roman" w:eastAsia="Times New Roman" w:hAnsi="Times New Roman" w:cs="Times New Roman"/>
          <w:color w:val="000000"/>
          <w:sz w:val="26"/>
          <w:szCs w:val="26"/>
        </w:rPr>
        <w:t>The</w:t>
      </w:r>
      <w:proofErr w:type="gramEnd"/>
      <w:r>
        <w:rPr>
          <w:rFonts w:ascii="Times New Roman" w:eastAsia="Times New Roman" w:hAnsi="Times New Roman" w:cs="Times New Roman"/>
          <w:color w:val="000000"/>
          <w:sz w:val="26"/>
          <w:szCs w:val="26"/>
        </w:rPr>
        <w:t xml:space="preserve"> establishment of internal audit is relevant to the performance of an organization</w:t>
      </w:r>
    </w:p>
    <w:tbl>
      <w:tblPr>
        <w:tblW w:w="0" w:type="auto"/>
        <w:tblInd w:w="879" w:type="dxa"/>
        <w:tblCellMar>
          <w:top w:w="15" w:type="dxa"/>
          <w:left w:w="15" w:type="dxa"/>
          <w:bottom w:w="15" w:type="dxa"/>
          <w:right w:w="15" w:type="dxa"/>
        </w:tblCellMar>
        <w:tblLook w:val="04A0" w:firstRow="1" w:lastRow="0" w:firstColumn="1" w:lastColumn="0" w:noHBand="0" w:noVBand="1"/>
      </w:tblPr>
      <w:tblGrid>
        <w:gridCol w:w="2187"/>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55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7</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r>
      <w:tr w:rsidR="00CE06DA" w:rsidRPr="008A58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Pr="008A58F6" w:rsidRDefault="00C27A6E" w:rsidP="00803E10">
            <w:pPr>
              <w:spacing w:before="18" w:after="18" w:line="360" w:lineRule="auto"/>
              <w:jc w:val="both"/>
              <w:outlineLvl w:val="1"/>
              <w:rPr>
                <w:rFonts w:ascii="Times New Roman" w:eastAsia="Times New Roman" w:hAnsi="Times New Roman" w:cs="Times New Roman"/>
                <w:bCs/>
                <w:sz w:val="26"/>
                <w:szCs w:val="26"/>
              </w:rPr>
            </w:pPr>
            <w:r w:rsidRPr="008A58F6">
              <w:rPr>
                <w:rFonts w:ascii="Times New Roman" w:eastAsia="Times New Roman" w:hAnsi="Times New Roman" w:cs="Times New Roman"/>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Pr="008A58F6" w:rsidRDefault="00C27A6E" w:rsidP="00803E10">
            <w:pPr>
              <w:spacing w:before="18" w:after="18" w:line="360" w:lineRule="auto"/>
              <w:jc w:val="both"/>
              <w:rPr>
                <w:rFonts w:ascii="Times New Roman" w:eastAsia="Times New Roman" w:hAnsi="Times New Roman" w:cs="Times New Roman"/>
                <w:sz w:val="26"/>
                <w:szCs w:val="26"/>
              </w:rPr>
            </w:pPr>
            <w:r w:rsidRPr="008A58F6">
              <w:rPr>
                <w:rFonts w:ascii="Times New Roman" w:eastAsia="Times New Roman" w:hAnsi="Times New Roman" w:cs="Times New Roman"/>
                <w:bCs/>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Pr="008A58F6" w:rsidRDefault="00C27A6E" w:rsidP="00803E10">
            <w:pPr>
              <w:spacing w:before="18" w:after="18" w:line="360" w:lineRule="auto"/>
              <w:jc w:val="both"/>
              <w:rPr>
                <w:rFonts w:ascii="Times New Roman" w:eastAsia="Times New Roman" w:hAnsi="Times New Roman" w:cs="Times New Roman"/>
                <w:sz w:val="26"/>
                <w:szCs w:val="26"/>
              </w:rPr>
            </w:pPr>
            <w:r w:rsidRPr="008A58F6">
              <w:rPr>
                <w:rFonts w:ascii="Times New Roman" w:eastAsia="Times New Roman" w:hAnsi="Times New Roman" w:cs="Times New Roman"/>
                <w:bCs/>
                <w:color w:val="000000"/>
                <w:sz w:val="26"/>
                <w:szCs w:val="26"/>
              </w:rPr>
              <w:t>100</w:t>
            </w:r>
          </w:p>
        </w:tc>
      </w:tr>
    </w:tbl>
    <w:p w:rsidR="00CE06DA" w:rsidRDefault="00C27A6E" w:rsidP="008A58F6">
      <w:pPr>
        <w:spacing w:before="18" w:after="18" w:line="360" w:lineRule="auto"/>
        <w:ind w:firstLine="720"/>
        <w:jc w:val="both"/>
        <w:rPr>
          <w:rFonts w:ascii="Times New Roman" w:eastAsia="Times New Roman" w:hAnsi="Times New Roman" w:cs="Times New Roman"/>
          <w:color w:val="000000"/>
          <w:sz w:val="26"/>
          <w:szCs w:val="26"/>
        </w:rPr>
      </w:pPr>
      <w:r w:rsidRPr="008A58F6">
        <w:rPr>
          <w:rFonts w:ascii="Times New Roman" w:eastAsia="Times New Roman" w:hAnsi="Times New Roman" w:cs="Times New Roman"/>
          <w:b/>
          <w:i/>
          <w:iCs/>
          <w:color w:val="000000"/>
          <w:sz w:val="26"/>
          <w:szCs w:val="26"/>
        </w:rPr>
        <w:t>Sources:</w:t>
      </w:r>
      <w:r>
        <w:rPr>
          <w:rFonts w:ascii="Times New Roman" w:eastAsia="Times New Roman" w:hAnsi="Times New Roman" w:cs="Times New Roman"/>
          <w:i/>
          <w:iCs/>
          <w:color w:val="000000"/>
          <w:sz w:val="26"/>
          <w:szCs w:val="26"/>
        </w:rPr>
        <w:t xml:space="preserve"> Questionnaire administered (2025)</w:t>
      </w:r>
    </w:p>
    <w:p w:rsidR="00CE06DA" w:rsidRDefault="00C27A6E" w:rsidP="00803E10">
      <w:pPr>
        <w:spacing w:before="18" w:after="18" w:line="360" w:lineRule="auto"/>
        <w:ind w:left="720"/>
        <w:jc w:val="both"/>
        <w:rPr>
          <w:rFonts w:ascii="Times New Roman" w:eastAsia="Times New Roman" w:hAnsi="Times New Roman" w:cs="Times New Roman"/>
          <w:b/>
          <w:bCs/>
          <w:i/>
          <w:iCs/>
          <w:color w:val="000000"/>
          <w:sz w:val="26"/>
          <w:szCs w:val="26"/>
        </w:rPr>
      </w:pPr>
      <w:r>
        <w:rPr>
          <w:rFonts w:ascii="Times New Roman" w:eastAsia="Times New Roman" w:hAnsi="Times New Roman" w:cs="Times New Roman"/>
          <w:color w:val="000000"/>
          <w:sz w:val="26"/>
          <w:szCs w:val="26"/>
        </w:rPr>
        <w:t>Above table shows that 22 respondents representing 55% strongly agree; 14 respondents representing 35% agree, 3 respondents representing 7% uncertain, 1 respondent representing 3% disagree while strongly disagree had no response. This indicates the establishment of internal audit is very relevant to the performance of an organization. </w:t>
      </w:r>
    </w:p>
    <w:p w:rsidR="00CE06DA" w:rsidRDefault="00C27A6E" w:rsidP="006B6D97">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i/>
          <w:iCs/>
          <w:color w:val="000000"/>
          <w:sz w:val="26"/>
          <w:szCs w:val="26"/>
        </w:rPr>
        <w:lastRenderedPageBreak/>
        <w:t xml:space="preserve">Table </w:t>
      </w:r>
      <w:proofErr w:type="gramStart"/>
      <w:r>
        <w:rPr>
          <w:rFonts w:ascii="Times New Roman" w:eastAsia="Times New Roman" w:hAnsi="Times New Roman" w:cs="Times New Roman"/>
          <w:b/>
          <w:bCs/>
          <w:i/>
          <w:iCs/>
          <w:color w:val="000000"/>
          <w:sz w:val="26"/>
          <w:szCs w:val="26"/>
        </w:rPr>
        <w:t xml:space="preserve">4.3.4  </w:t>
      </w:r>
      <w:r>
        <w:rPr>
          <w:rFonts w:ascii="Times New Roman" w:eastAsia="Times New Roman" w:hAnsi="Times New Roman" w:cs="Times New Roman"/>
          <w:color w:val="000000"/>
          <w:sz w:val="26"/>
          <w:szCs w:val="26"/>
        </w:rPr>
        <w:t>Internal</w:t>
      </w:r>
      <w:proofErr w:type="gramEnd"/>
      <w:r>
        <w:rPr>
          <w:rFonts w:ascii="Times New Roman" w:eastAsia="Times New Roman" w:hAnsi="Times New Roman" w:cs="Times New Roman"/>
          <w:color w:val="000000"/>
          <w:sz w:val="26"/>
          <w:szCs w:val="26"/>
        </w:rPr>
        <w:t xml:space="preserve"> audit have significant role in the achievement of an organization’s goals.</w:t>
      </w:r>
    </w:p>
    <w:tbl>
      <w:tblPr>
        <w:tblW w:w="0" w:type="auto"/>
        <w:tblInd w:w="997" w:type="dxa"/>
        <w:tblCellMar>
          <w:top w:w="15" w:type="dxa"/>
          <w:left w:w="15" w:type="dxa"/>
          <w:bottom w:w="15" w:type="dxa"/>
          <w:right w:w="15" w:type="dxa"/>
        </w:tblCellMar>
        <w:tblLook w:val="04A0" w:firstRow="1" w:lastRow="0" w:firstColumn="1" w:lastColumn="0" w:noHBand="0" w:noVBand="1"/>
      </w:tblPr>
      <w:tblGrid>
        <w:gridCol w:w="2187"/>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50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100</w:t>
            </w:r>
          </w:p>
        </w:tc>
      </w:tr>
    </w:tbl>
    <w:p w:rsidR="00CE06DA" w:rsidRDefault="00C27A6E" w:rsidP="008A58F6">
      <w:pPr>
        <w:spacing w:before="18" w:after="18" w:line="360" w:lineRule="auto"/>
        <w:ind w:firstLine="720"/>
        <w:jc w:val="both"/>
        <w:rPr>
          <w:rFonts w:ascii="Times New Roman" w:eastAsia="Times New Roman" w:hAnsi="Times New Roman" w:cs="Times New Roman"/>
          <w:color w:val="000000"/>
          <w:sz w:val="26"/>
          <w:szCs w:val="26"/>
        </w:rPr>
      </w:pPr>
      <w:r w:rsidRPr="008A58F6">
        <w:rPr>
          <w:rFonts w:ascii="Times New Roman" w:eastAsia="Times New Roman" w:hAnsi="Times New Roman" w:cs="Times New Roman"/>
          <w:b/>
          <w:i/>
          <w:iCs/>
          <w:color w:val="000000"/>
          <w:sz w:val="26"/>
          <w:szCs w:val="26"/>
        </w:rPr>
        <w:t xml:space="preserve">Sources: </w:t>
      </w:r>
      <w:r>
        <w:rPr>
          <w:rFonts w:ascii="Times New Roman" w:eastAsia="Times New Roman" w:hAnsi="Times New Roman" w:cs="Times New Roman"/>
          <w:i/>
          <w:iCs/>
          <w:color w:val="000000"/>
          <w:sz w:val="26"/>
          <w:szCs w:val="26"/>
        </w:rPr>
        <w:t>Questionnaire administered (2025)</w:t>
      </w:r>
    </w:p>
    <w:p w:rsidR="00CE06DA" w:rsidRDefault="00C27A6E" w:rsidP="00803E10">
      <w:pPr>
        <w:spacing w:before="18" w:after="18" w:line="360" w:lineRule="auto"/>
        <w:ind w:left="720"/>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 xml:space="preserve">Above table shows that 18 respondents representing 45% strongly agree; 20 respondents representing 50% agree, </w:t>
      </w:r>
      <w:proofErr w:type="gramStart"/>
      <w:r>
        <w:rPr>
          <w:rFonts w:ascii="Times New Roman" w:eastAsia="Times New Roman" w:hAnsi="Times New Roman" w:cs="Times New Roman"/>
          <w:color w:val="000000"/>
          <w:sz w:val="26"/>
          <w:szCs w:val="26"/>
        </w:rPr>
        <w:t>3</w:t>
      </w:r>
      <w:proofErr w:type="gramEnd"/>
      <w:r>
        <w:rPr>
          <w:rFonts w:ascii="Times New Roman" w:eastAsia="Times New Roman" w:hAnsi="Times New Roman" w:cs="Times New Roman"/>
          <w:color w:val="000000"/>
          <w:sz w:val="26"/>
          <w:szCs w:val="26"/>
        </w:rPr>
        <w:t xml:space="preserve"> respondents representing 5% disagree, uncertain and strongly disagree had no valve. This show that internal audit have significant role in the achieving organization’s goals.</w:t>
      </w:r>
    </w:p>
    <w:p w:rsidR="006B6D97" w:rsidRDefault="006B6D97" w:rsidP="006B6D97">
      <w:pPr>
        <w:spacing w:before="18" w:after="18" w:line="360" w:lineRule="auto"/>
        <w:jc w:val="both"/>
        <w:rPr>
          <w:rFonts w:ascii="Times New Roman" w:eastAsia="Times New Roman" w:hAnsi="Times New Roman" w:cs="Times New Roman"/>
          <w:b/>
          <w:bCs/>
          <w:color w:val="000000"/>
          <w:sz w:val="26"/>
          <w:szCs w:val="26"/>
        </w:rPr>
      </w:pPr>
    </w:p>
    <w:p w:rsidR="00CE06DA" w:rsidRDefault="00C27A6E" w:rsidP="006B6D97">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 xml:space="preserve">Table 4.3.5 </w:t>
      </w:r>
      <w:r>
        <w:rPr>
          <w:rFonts w:ascii="Times New Roman" w:eastAsia="Times New Roman" w:hAnsi="Times New Roman" w:cs="Times New Roman"/>
          <w:color w:val="000000"/>
          <w:sz w:val="26"/>
          <w:szCs w:val="26"/>
        </w:rPr>
        <w:t>It is possible for an audit within an organization to minimize the level of</w:t>
      </w:r>
      <w:proofErr w:type="gramStart"/>
      <w:r>
        <w:rPr>
          <w:rFonts w:ascii="Times New Roman" w:eastAsia="Times New Roman" w:hAnsi="Times New Roman" w:cs="Times New Roman"/>
          <w:color w:val="000000"/>
          <w:sz w:val="26"/>
          <w:szCs w:val="26"/>
        </w:rPr>
        <w:t>  fraud</w:t>
      </w:r>
      <w:proofErr w:type="gramEnd"/>
      <w:r>
        <w:rPr>
          <w:rFonts w:ascii="Times New Roman" w:eastAsia="Times New Roman" w:hAnsi="Times New Roman" w:cs="Times New Roman"/>
          <w:color w:val="000000"/>
          <w:sz w:val="26"/>
          <w:szCs w:val="26"/>
        </w:rPr>
        <w:t xml:space="preserve"> and error</w:t>
      </w:r>
    </w:p>
    <w:tbl>
      <w:tblPr>
        <w:tblW w:w="0" w:type="auto"/>
        <w:tblInd w:w="896" w:type="dxa"/>
        <w:tblCellMar>
          <w:top w:w="15" w:type="dxa"/>
          <w:left w:w="15" w:type="dxa"/>
          <w:bottom w:w="15" w:type="dxa"/>
          <w:right w:w="15" w:type="dxa"/>
        </w:tblCellMar>
        <w:tblLook w:val="04A0" w:firstRow="1" w:lastRow="0" w:firstColumn="1" w:lastColumn="0" w:noHBand="0" w:noVBand="1"/>
      </w:tblPr>
      <w:tblGrid>
        <w:gridCol w:w="2187"/>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42</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47</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8</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100</w:t>
            </w:r>
          </w:p>
        </w:tc>
      </w:tr>
    </w:tbl>
    <w:p w:rsidR="00CE06DA" w:rsidRDefault="00C27A6E" w:rsidP="00803E10">
      <w:pPr>
        <w:spacing w:before="18" w:after="18" w:line="360" w:lineRule="auto"/>
        <w:ind w:firstLine="720"/>
        <w:jc w:val="both"/>
        <w:rPr>
          <w:rFonts w:ascii="Times New Roman" w:eastAsia="Times New Roman" w:hAnsi="Times New Roman" w:cs="Times New Roman"/>
          <w:sz w:val="26"/>
          <w:szCs w:val="26"/>
        </w:rPr>
      </w:pPr>
      <w:r w:rsidRPr="008A58F6">
        <w:rPr>
          <w:rFonts w:ascii="Times New Roman" w:eastAsia="Times New Roman" w:hAnsi="Times New Roman" w:cs="Times New Roman"/>
          <w:b/>
          <w:i/>
          <w:iCs/>
          <w:color w:val="000000"/>
          <w:sz w:val="26"/>
          <w:szCs w:val="26"/>
        </w:rPr>
        <w:t>Sources:</w:t>
      </w:r>
      <w:r>
        <w:rPr>
          <w:rFonts w:ascii="Times New Roman" w:eastAsia="Times New Roman" w:hAnsi="Times New Roman" w:cs="Times New Roman"/>
          <w:i/>
          <w:iCs/>
          <w:color w:val="000000"/>
          <w:sz w:val="26"/>
          <w:szCs w:val="26"/>
        </w:rPr>
        <w:t xml:space="preserve"> Questionnaire administered (2025)</w:t>
      </w:r>
    </w:p>
    <w:p w:rsidR="00CE06DA" w:rsidRDefault="00C27A6E" w:rsidP="00803E10">
      <w:pPr>
        <w:spacing w:before="18" w:after="18" w:line="360" w:lineRule="auto"/>
        <w:ind w:left="720"/>
        <w:jc w:val="both"/>
        <w:rPr>
          <w:rFonts w:ascii="Times New Roman" w:eastAsia="Times New Roman" w:hAnsi="Times New Roman" w:cs="Times New Roman"/>
          <w:b/>
          <w:bCs/>
          <w:i/>
          <w:iCs/>
          <w:color w:val="000000"/>
          <w:sz w:val="26"/>
          <w:szCs w:val="26"/>
        </w:rPr>
      </w:pPr>
      <w:r>
        <w:rPr>
          <w:rFonts w:ascii="Times New Roman" w:eastAsia="Times New Roman" w:hAnsi="Times New Roman" w:cs="Times New Roman"/>
          <w:color w:val="000000"/>
          <w:sz w:val="26"/>
          <w:szCs w:val="26"/>
        </w:rPr>
        <w:t>Above table shows that 17 respondents representing 42%  strongly agree; 19 respondents representing 47%  agree, 1 respondents representing 3% uncertain, 3 respondent representing 8% were strongly disagree  while  disagree had no response. This analysis shows that internal audit can help minimize fraud and irregularities in an organization.</w:t>
      </w:r>
    </w:p>
    <w:p w:rsidR="00CE06DA" w:rsidRDefault="00C27A6E" w:rsidP="006B6D97">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i/>
          <w:iCs/>
          <w:color w:val="000000"/>
          <w:sz w:val="26"/>
          <w:szCs w:val="26"/>
        </w:rPr>
        <w:lastRenderedPageBreak/>
        <w:t xml:space="preserve">Table </w:t>
      </w:r>
      <w:proofErr w:type="gramStart"/>
      <w:r>
        <w:rPr>
          <w:rFonts w:ascii="Times New Roman" w:eastAsia="Times New Roman" w:hAnsi="Times New Roman" w:cs="Times New Roman"/>
          <w:b/>
          <w:bCs/>
          <w:i/>
          <w:iCs/>
          <w:color w:val="000000"/>
          <w:sz w:val="26"/>
          <w:szCs w:val="26"/>
        </w:rPr>
        <w:t xml:space="preserve">4.3.6  </w:t>
      </w:r>
      <w:r>
        <w:rPr>
          <w:rFonts w:ascii="Times New Roman" w:eastAsia="Times New Roman" w:hAnsi="Times New Roman" w:cs="Times New Roman"/>
          <w:color w:val="000000"/>
          <w:sz w:val="26"/>
          <w:szCs w:val="26"/>
        </w:rPr>
        <w:t>Internal</w:t>
      </w:r>
      <w:proofErr w:type="gramEnd"/>
      <w:r>
        <w:rPr>
          <w:rFonts w:ascii="Times New Roman" w:eastAsia="Times New Roman" w:hAnsi="Times New Roman" w:cs="Times New Roman"/>
          <w:color w:val="000000"/>
          <w:sz w:val="26"/>
          <w:szCs w:val="26"/>
        </w:rPr>
        <w:t xml:space="preserve"> audit militate against fraud and irregularities in an </w:t>
      </w:r>
      <w:proofErr w:type="spellStart"/>
      <w:r>
        <w:rPr>
          <w:rFonts w:ascii="Times New Roman" w:eastAsia="Times New Roman" w:hAnsi="Times New Roman" w:cs="Times New Roman"/>
          <w:color w:val="000000"/>
          <w:sz w:val="26"/>
          <w:szCs w:val="26"/>
        </w:rPr>
        <w:t>organisation</w:t>
      </w:r>
      <w:proofErr w:type="spellEnd"/>
    </w:p>
    <w:tbl>
      <w:tblPr>
        <w:tblW w:w="0" w:type="auto"/>
        <w:tblInd w:w="946" w:type="dxa"/>
        <w:tblCellMar>
          <w:top w:w="15" w:type="dxa"/>
          <w:left w:w="15" w:type="dxa"/>
          <w:bottom w:w="15" w:type="dxa"/>
          <w:right w:w="15" w:type="dxa"/>
        </w:tblCellMar>
        <w:tblLook w:val="04A0" w:firstRow="1" w:lastRow="0" w:firstColumn="1" w:lastColumn="0" w:noHBand="0" w:noVBand="1"/>
      </w:tblPr>
      <w:tblGrid>
        <w:gridCol w:w="2187"/>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48</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7</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100</w:t>
            </w:r>
          </w:p>
        </w:tc>
      </w:tr>
    </w:tbl>
    <w:p w:rsidR="00CE06DA" w:rsidRDefault="00C27A6E" w:rsidP="00803E10">
      <w:pPr>
        <w:spacing w:before="18" w:after="18" w:line="360" w:lineRule="auto"/>
        <w:ind w:firstLine="720"/>
        <w:jc w:val="both"/>
        <w:rPr>
          <w:rFonts w:ascii="Times New Roman" w:eastAsia="Times New Roman" w:hAnsi="Times New Roman" w:cs="Times New Roman"/>
          <w:sz w:val="26"/>
          <w:szCs w:val="26"/>
        </w:rPr>
      </w:pPr>
      <w:r w:rsidRPr="008A58F6">
        <w:rPr>
          <w:rFonts w:ascii="Times New Roman" w:eastAsia="Times New Roman" w:hAnsi="Times New Roman" w:cs="Times New Roman"/>
          <w:b/>
          <w:i/>
          <w:iCs/>
          <w:color w:val="000000"/>
          <w:sz w:val="26"/>
          <w:szCs w:val="26"/>
        </w:rPr>
        <w:t>Sources:</w:t>
      </w:r>
      <w:r>
        <w:rPr>
          <w:rFonts w:ascii="Times New Roman" w:eastAsia="Times New Roman" w:hAnsi="Times New Roman" w:cs="Times New Roman"/>
          <w:i/>
          <w:iCs/>
          <w:color w:val="000000"/>
          <w:sz w:val="26"/>
          <w:szCs w:val="26"/>
        </w:rPr>
        <w:t xml:space="preserve"> Questionnaire administered (2025)</w:t>
      </w:r>
    </w:p>
    <w:p w:rsidR="00CE06DA" w:rsidRDefault="00C27A6E" w:rsidP="008A58F6">
      <w:pPr>
        <w:spacing w:before="18" w:after="18" w:line="360" w:lineRule="auto"/>
        <w:ind w:left="720"/>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color w:val="000000"/>
          <w:sz w:val="26"/>
          <w:szCs w:val="26"/>
        </w:rPr>
        <w:t xml:space="preserve">Above table shows that 18 respondents representing 45% strongly agree; 19 respondents representing 48% agree, </w:t>
      </w:r>
      <w:proofErr w:type="gramStart"/>
      <w:r>
        <w:rPr>
          <w:rFonts w:ascii="Times New Roman" w:eastAsia="Times New Roman" w:hAnsi="Times New Roman" w:cs="Times New Roman"/>
          <w:color w:val="000000"/>
          <w:sz w:val="26"/>
          <w:szCs w:val="26"/>
        </w:rPr>
        <w:t>3</w:t>
      </w:r>
      <w:proofErr w:type="gramEnd"/>
      <w:r>
        <w:rPr>
          <w:rFonts w:ascii="Times New Roman" w:eastAsia="Times New Roman" w:hAnsi="Times New Roman" w:cs="Times New Roman"/>
          <w:color w:val="000000"/>
          <w:sz w:val="26"/>
          <w:szCs w:val="26"/>
        </w:rPr>
        <w:t xml:space="preserve"> respondents representing 7% uncertain, while strongly disagree and disagree had no valve. This analysis shows that internal audit can help an </w:t>
      </w:r>
      <w:proofErr w:type="spellStart"/>
      <w:r>
        <w:rPr>
          <w:rFonts w:ascii="Times New Roman" w:eastAsia="Times New Roman" w:hAnsi="Times New Roman" w:cs="Times New Roman"/>
          <w:color w:val="000000"/>
          <w:sz w:val="26"/>
          <w:szCs w:val="26"/>
        </w:rPr>
        <w:t>organisation</w:t>
      </w:r>
      <w:proofErr w:type="spellEnd"/>
      <w:r>
        <w:rPr>
          <w:rFonts w:ascii="Times New Roman" w:eastAsia="Times New Roman" w:hAnsi="Times New Roman" w:cs="Times New Roman"/>
          <w:color w:val="000000"/>
          <w:sz w:val="26"/>
          <w:szCs w:val="26"/>
        </w:rPr>
        <w:t xml:space="preserve"> to militate against fraud and irregularities.</w:t>
      </w:r>
    </w:p>
    <w:p w:rsidR="006B6D97" w:rsidRDefault="006B6D97" w:rsidP="00803E10">
      <w:pPr>
        <w:spacing w:before="18" w:after="18" w:line="360" w:lineRule="auto"/>
        <w:jc w:val="both"/>
        <w:rPr>
          <w:rFonts w:ascii="Times New Roman" w:eastAsia="Times New Roman" w:hAnsi="Times New Roman" w:cs="Times New Roman"/>
          <w:b/>
          <w:bCs/>
          <w:i/>
          <w:iCs/>
          <w:color w:val="000000"/>
          <w:sz w:val="26"/>
          <w:szCs w:val="26"/>
        </w:rPr>
      </w:pPr>
    </w:p>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i/>
          <w:iCs/>
          <w:color w:val="000000"/>
          <w:sz w:val="26"/>
          <w:szCs w:val="26"/>
        </w:rPr>
        <w:t xml:space="preserve">Table </w:t>
      </w:r>
      <w:proofErr w:type="gramStart"/>
      <w:r>
        <w:rPr>
          <w:rFonts w:ascii="Times New Roman" w:eastAsia="Times New Roman" w:hAnsi="Times New Roman" w:cs="Times New Roman"/>
          <w:b/>
          <w:bCs/>
          <w:i/>
          <w:iCs/>
          <w:color w:val="000000"/>
          <w:sz w:val="26"/>
          <w:szCs w:val="26"/>
        </w:rPr>
        <w:t xml:space="preserve">4.3.7  </w:t>
      </w:r>
      <w:r>
        <w:rPr>
          <w:rFonts w:ascii="Times New Roman" w:eastAsia="Times New Roman" w:hAnsi="Times New Roman" w:cs="Times New Roman"/>
          <w:color w:val="000000"/>
          <w:sz w:val="26"/>
          <w:szCs w:val="26"/>
        </w:rPr>
        <w:t>Internal</w:t>
      </w:r>
      <w:proofErr w:type="gramEnd"/>
      <w:r>
        <w:rPr>
          <w:rFonts w:ascii="Times New Roman" w:eastAsia="Times New Roman" w:hAnsi="Times New Roman" w:cs="Times New Roman"/>
          <w:color w:val="000000"/>
          <w:sz w:val="26"/>
          <w:szCs w:val="26"/>
        </w:rPr>
        <w:t xml:space="preserve"> audit help in fraud detection</w:t>
      </w:r>
      <w:r>
        <w:rPr>
          <w:rFonts w:ascii="Times New Roman" w:eastAsia="Times New Roman" w:hAnsi="Times New Roman" w:cs="Times New Roman"/>
          <w:b/>
          <w:bCs/>
          <w:color w:val="000000"/>
          <w:sz w:val="26"/>
          <w:szCs w:val="26"/>
        </w:rPr>
        <w:t> </w:t>
      </w:r>
    </w:p>
    <w:tbl>
      <w:tblPr>
        <w:tblW w:w="0" w:type="auto"/>
        <w:tblInd w:w="779" w:type="dxa"/>
        <w:tblCellMar>
          <w:top w:w="15" w:type="dxa"/>
          <w:left w:w="15" w:type="dxa"/>
          <w:bottom w:w="15" w:type="dxa"/>
          <w:right w:w="15" w:type="dxa"/>
        </w:tblCellMar>
        <w:tblLook w:val="04A0" w:firstRow="1" w:lastRow="0" w:firstColumn="1" w:lastColumn="0" w:noHBand="0" w:noVBand="1"/>
      </w:tblPr>
      <w:tblGrid>
        <w:gridCol w:w="2187"/>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47</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13</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100</w:t>
            </w:r>
          </w:p>
        </w:tc>
      </w:tr>
    </w:tbl>
    <w:p w:rsidR="00CE06DA" w:rsidRDefault="00C27A6E" w:rsidP="00803E10">
      <w:pPr>
        <w:spacing w:before="18" w:after="18" w:line="360" w:lineRule="auto"/>
        <w:ind w:left="720"/>
        <w:jc w:val="both"/>
        <w:rPr>
          <w:rFonts w:ascii="Times New Roman" w:eastAsia="Times New Roman" w:hAnsi="Times New Roman" w:cs="Times New Roman"/>
          <w:sz w:val="26"/>
          <w:szCs w:val="26"/>
        </w:rPr>
      </w:pPr>
      <w:r w:rsidRPr="008A58F6">
        <w:rPr>
          <w:rFonts w:ascii="Times New Roman" w:eastAsia="Times New Roman" w:hAnsi="Times New Roman" w:cs="Times New Roman"/>
          <w:b/>
          <w:i/>
          <w:iCs/>
          <w:color w:val="000000"/>
          <w:sz w:val="26"/>
          <w:szCs w:val="26"/>
        </w:rPr>
        <w:t>Sources:</w:t>
      </w:r>
      <w:r>
        <w:rPr>
          <w:rFonts w:ascii="Times New Roman" w:eastAsia="Times New Roman" w:hAnsi="Times New Roman" w:cs="Times New Roman"/>
          <w:i/>
          <w:iCs/>
          <w:color w:val="000000"/>
          <w:sz w:val="26"/>
          <w:szCs w:val="26"/>
        </w:rPr>
        <w:t xml:space="preserve"> Questionnaire administered (2025)</w:t>
      </w:r>
    </w:p>
    <w:p w:rsidR="00CE06DA" w:rsidRDefault="00C27A6E" w:rsidP="008A58F6">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Above table shows that 12 respondents representing 30% strongly agree; 19 respondents representing 47% agree, </w:t>
      </w:r>
      <w:proofErr w:type="gramStart"/>
      <w:r>
        <w:rPr>
          <w:rFonts w:ascii="Times New Roman" w:eastAsia="Times New Roman" w:hAnsi="Times New Roman" w:cs="Times New Roman"/>
          <w:color w:val="000000"/>
          <w:sz w:val="26"/>
          <w:szCs w:val="26"/>
        </w:rPr>
        <w:t>5</w:t>
      </w:r>
      <w:proofErr w:type="gramEnd"/>
      <w:r>
        <w:rPr>
          <w:rFonts w:ascii="Times New Roman" w:eastAsia="Times New Roman" w:hAnsi="Times New Roman" w:cs="Times New Roman"/>
          <w:color w:val="000000"/>
          <w:sz w:val="26"/>
          <w:szCs w:val="26"/>
        </w:rPr>
        <w:t xml:space="preserve"> respondents representing 13% uncertain, 4 respondent representing 10% strongly disagree while disagree had no response. This analysis shows that internal audit can help fraud detection.</w:t>
      </w:r>
    </w:p>
    <w:p w:rsidR="006B6D97" w:rsidRDefault="006B6D97" w:rsidP="006B6D97">
      <w:pPr>
        <w:spacing w:before="18" w:after="18" w:line="360" w:lineRule="auto"/>
        <w:jc w:val="both"/>
        <w:rPr>
          <w:rFonts w:ascii="Times New Roman" w:eastAsia="Times New Roman" w:hAnsi="Times New Roman" w:cs="Times New Roman"/>
          <w:b/>
          <w:bCs/>
          <w:color w:val="000000"/>
          <w:sz w:val="26"/>
          <w:szCs w:val="26"/>
        </w:rPr>
      </w:pPr>
    </w:p>
    <w:p w:rsidR="006B6D97" w:rsidRDefault="006B6D97" w:rsidP="006B6D97">
      <w:pPr>
        <w:spacing w:before="18" w:after="18" w:line="360" w:lineRule="auto"/>
        <w:jc w:val="both"/>
        <w:rPr>
          <w:rFonts w:ascii="Times New Roman" w:eastAsia="Times New Roman" w:hAnsi="Times New Roman" w:cs="Times New Roman"/>
          <w:b/>
          <w:bCs/>
          <w:color w:val="000000"/>
          <w:sz w:val="26"/>
          <w:szCs w:val="26"/>
        </w:rPr>
      </w:pPr>
    </w:p>
    <w:p w:rsidR="00CE06DA" w:rsidRDefault="00C27A6E" w:rsidP="006B6D97">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lastRenderedPageBreak/>
        <w:t xml:space="preserve">Table </w:t>
      </w:r>
      <w:proofErr w:type="gramStart"/>
      <w:r>
        <w:rPr>
          <w:rFonts w:ascii="Times New Roman" w:eastAsia="Times New Roman" w:hAnsi="Times New Roman" w:cs="Times New Roman"/>
          <w:b/>
          <w:bCs/>
          <w:color w:val="000000"/>
          <w:sz w:val="26"/>
          <w:szCs w:val="26"/>
        </w:rPr>
        <w:t>4.3.8 :</w:t>
      </w:r>
      <w:proofErr w:type="gramEnd"/>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color w:val="000000"/>
          <w:sz w:val="26"/>
          <w:szCs w:val="26"/>
        </w:rPr>
        <w:t xml:space="preserve">An </w:t>
      </w:r>
      <w:proofErr w:type="spellStart"/>
      <w:r>
        <w:rPr>
          <w:rFonts w:ascii="Times New Roman" w:eastAsia="Times New Roman" w:hAnsi="Times New Roman" w:cs="Times New Roman"/>
          <w:color w:val="000000"/>
          <w:sz w:val="26"/>
          <w:szCs w:val="26"/>
        </w:rPr>
        <w:t>organisation</w:t>
      </w:r>
      <w:proofErr w:type="spellEnd"/>
      <w:r>
        <w:rPr>
          <w:rFonts w:ascii="Times New Roman" w:eastAsia="Times New Roman" w:hAnsi="Times New Roman" w:cs="Times New Roman"/>
          <w:color w:val="000000"/>
          <w:sz w:val="26"/>
          <w:szCs w:val="26"/>
        </w:rPr>
        <w:t xml:space="preserve"> use internal audit as instrument against fraud and irregularities</w:t>
      </w:r>
    </w:p>
    <w:tbl>
      <w:tblPr>
        <w:tblW w:w="0" w:type="auto"/>
        <w:tblInd w:w="946" w:type="dxa"/>
        <w:tblCellMar>
          <w:top w:w="15" w:type="dxa"/>
          <w:left w:w="15" w:type="dxa"/>
          <w:bottom w:w="15" w:type="dxa"/>
          <w:right w:w="15" w:type="dxa"/>
        </w:tblCellMar>
        <w:tblLook w:val="04A0" w:firstRow="1" w:lastRow="0" w:firstColumn="1" w:lastColumn="0" w:noHBand="0" w:noVBand="1"/>
      </w:tblPr>
      <w:tblGrid>
        <w:gridCol w:w="2187"/>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23</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55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17</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100</w:t>
            </w:r>
          </w:p>
        </w:tc>
      </w:tr>
    </w:tbl>
    <w:p w:rsidR="00CE06DA" w:rsidRDefault="00C27A6E" w:rsidP="008A58F6">
      <w:pPr>
        <w:spacing w:before="18" w:after="18" w:line="360" w:lineRule="auto"/>
        <w:ind w:firstLine="720"/>
        <w:jc w:val="both"/>
        <w:rPr>
          <w:rFonts w:ascii="Times New Roman" w:eastAsia="Times New Roman" w:hAnsi="Times New Roman" w:cs="Times New Roman"/>
          <w:color w:val="000000"/>
          <w:sz w:val="26"/>
          <w:szCs w:val="26"/>
        </w:rPr>
      </w:pPr>
      <w:r w:rsidRPr="008A58F6">
        <w:rPr>
          <w:rFonts w:ascii="Times New Roman" w:eastAsia="Times New Roman" w:hAnsi="Times New Roman" w:cs="Times New Roman"/>
          <w:b/>
          <w:i/>
          <w:iCs/>
          <w:color w:val="000000"/>
          <w:sz w:val="26"/>
          <w:szCs w:val="26"/>
        </w:rPr>
        <w:t>Sources:</w:t>
      </w:r>
      <w:r>
        <w:rPr>
          <w:rFonts w:ascii="Times New Roman" w:eastAsia="Times New Roman" w:hAnsi="Times New Roman" w:cs="Times New Roman"/>
          <w:i/>
          <w:iCs/>
          <w:color w:val="000000"/>
          <w:sz w:val="26"/>
          <w:szCs w:val="26"/>
        </w:rPr>
        <w:t xml:space="preserve"> Questionnaire administered (2025)</w:t>
      </w:r>
    </w:p>
    <w:p w:rsidR="00CE06DA" w:rsidRDefault="00C27A6E" w:rsidP="00803E10">
      <w:pPr>
        <w:spacing w:before="18" w:after="18" w:line="360" w:lineRule="auto"/>
        <w:ind w:left="720"/>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Above table shows that 9 respondents representing 23%  strongly agree; 22 respondents representing 55%  agree, 7 respondents representing 17% uncertain, 2 respondent representing 5% were strongly disagree  while  disagree had no valve. This analysis shows that internal audit can be use as instrument to fight against fraud.</w:t>
      </w:r>
    </w:p>
    <w:p w:rsidR="006B6D97" w:rsidRDefault="006B6D97" w:rsidP="006B6D97">
      <w:pPr>
        <w:spacing w:before="18" w:after="18" w:line="360" w:lineRule="auto"/>
        <w:jc w:val="both"/>
        <w:rPr>
          <w:rFonts w:ascii="Times New Roman" w:eastAsia="Times New Roman" w:hAnsi="Times New Roman" w:cs="Times New Roman"/>
          <w:b/>
          <w:bCs/>
          <w:color w:val="000000"/>
          <w:sz w:val="26"/>
          <w:szCs w:val="26"/>
        </w:rPr>
      </w:pPr>
    </w:p>
    <w:p w:rsidR="00CE06DA" w:rsidRDefault="00C27A6E" w:rsidP="006B6D97">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 xml:space="preserve">Table </w:t>
      </w:r>
      <w:r>
        <w:rPr>
          <w:rFonts w:ascii="Times New Roman" w:eastAsia="Times New Roman" w:hAnsi="Times New Roman" w:cs="Times New Roman"/>
          <w:b/>
          <w:bCs/>
          <w:color w:val="000000"/>
          <w:sz w:val="26"/>
          <w:szCs w:val="26"/>
        </w:rPr>
        <w:tab/>
        <w:t xml:space="preserve">4.3.9 </w:t>
      </w:r>
      <w:proofErr w:type="gramStart"/>
      <w:r>
        <w:rPr>
          <w:rFonts w:ascii="Times New Roman" w:eastAsia="Times New Roman" w:hAnsi="Times New Roman" w:cs="Times New Roman"/>
          <w:color w:val="000000"/>
          <w:sz w:val="26"/>
          <w:szCs w:val="26"/>
        </w:rPr>
        <w:t>Internal</w:t>
      </w:r>
      <w:proofErr w:type="gramEnd"/>
      <w:r>
        <w:rPr>
          <w:rFonts w:ascii="Times New Roman" w:eastAsia="Times New Roman" w:hAnsi="Times New Roman" w:cs="Times New Roman"/>
          <w:color w:val="000000"/>
          <w:sz w:val="26"/>
          <w:szCs w:val="26"/>
        </w:rPr>
        <w:t xml:space="preserve"> audit does not militate against fraud and irregularities in an </w:t>
      </w:r>
      <w:proofErr w:type="spellStart"/>
      <w:r>
        <w:rPr>
          <w:rFonts w:ascii="Times New Roman" w:eastAsia="Times New Roman" w:hAnsi="Times New Roman" w:cs="Times New Roman"/>
          <w:color w:val="000000"/>
          <w:sz w:val="26"/>
          <w:szCs w:val="26"/>
        </w:rPr>
        <w:t>organisation</w:t>
      </w:r>
      <w:proofErr w:type="spellEnd"/>
    </w:p>
    <w:tbl>
      <w:tblPr>
        <w:tblW w:w="0" w:type="auto"/>
        <w:tblInd w:w="1064" w:type="dxa"/>
        <w:tblCellMar>
          <w:top w:w="15" w:type="dxa"/>
          <w:left w:w="15" w:type="dxa"/>
          <w:bottom w:w="15" w:type="dxa"/>
          <w:right w:w="15" w:type="dxa"/>
        </w:tblCellMar>
        <w:tblLook w:val="04A0" w:firstRow="1" w:lastRow="0" w:firstColumn="1" w:lastColumn="0" w:noHBand="0" w:noVBand="1"/>
      </w:tblPr>
      <w:tblGrid>
        <w:gridCol w:w="2187"/>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23</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17</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100</w:t>
            </w:r>
          </w:p>
        </w:tc>
      </w:tr>
    </w:tbl>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i/>
          <w:iCs/>
          <w:color w:val="000000"/>
          <w:sz w:val="26"/>
          <w:szCs w:val="26"/>
        </w:rPr>
        <w:t>Sources: Questionnaire administered (2025)</w:t>
      </w:r>
    </w:p>
    <w:p w:rsidR="00CE06DA" w:rsidRDefault="00C27A6E" w:rsidP="00803E10">
      <w:pPr>
        <w:spacing w:before="18" w:after="18" w:line="360" w:lineRule="auto"/>
        <w:ind w:left="720"/>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 xml:space="preserve">Above table shows that </w:t>
      </w:r>
      <w:proofErr w:type="gramStart"/>
      <w:r>
        <w:rPr>
          <w:rFonts w:ascii="Times New Roman" w:eastAsia="Times New Roman" w:hAnsi="Times New Roman" w:cs="Times New Roman"/>
          <w:color w:val="000000"/>
          <w:sz w:val="26"/>
          <w:szCs w:val="26"/>
        </w:rPr>
        <w:t>8</w:t>
      </w:r>
      <w:proofErr w:type="gramEnd"/>
      <w:r>
        <w:rPr>
          <w:rFonts w:ascii="Times New Roman" w:eastAsia="Times New Roman" w:hAnsi="Times New Roman" w:cs="Times New Roman"/>
          <w:color w:val="000000"/>
          <w:sz w:val="26"/>
          <w:szCs w:val="26"/>
        </w:rPr>
        <w:t xml:space="preserve"> respondents representing 20% strongly agree; 9 respondents representing 23% agree, 7 respondents representing 17% uncertain, 6 respondent representing 15% disagree, and 10 respondent representing 25% strongly disagree. This shows that internal audit militate against fraud in an </w:t>
      </w:r>
      <w:proofErr w:type="spellStart"/>
      <w:r>
        <w:rPr>
          <w:rFonts w:ascii="Times New Roman" w:eastAsia="Times New Roman" w:hAnsi="Times New Roman" w:cs="Times New Roman"/>
          <w:color w:val="000000"/>
          <w:sz w:val="26"/>
          <w:szCs w:val="26"/>
        </w:rPr>
        <w:t>organistion</w:t>
      </w:r>
      <w:proofErr w:type="spellEnd"/>
      <w:r>
        <w:rPr>
          <w:rFonts w:ascii="Times New Roman" w:eastAsia="Times New Roman" w:hAnsi="Times New Roman" w:cs="Times New Roman"/>
          <w:color w:val="000000"/>
          <w:sz w:val="26"/>
          <w:szCs w:val="26"/>
        </w:rPr>
        <w:t>.</w:t>
      </w:r>
    </w:p>
    <w:p w:rsidR="006B6D97" w:rsidRDefault="006B6D97" w:rsidP="006B6D97">
      <w:pPr>
        <w:spacing w:before="18" w:after="18" w:line="360" w:lineRule="auto"/>
        <w:jc w:val="both"/>
        <w:rPr>
          <w:rFonts w:ascii="Times New Roman" w:eastAsia="Times New Roman" w:hAnsi="Times New Roman" w:cs="Times New Roman"/>
          <w:b/>
          <w:bCs/>
          <w:color w:val="000000"/>
          <w:sz w:val="26"/>
          <w:szCs w:val="26"/>
        </w:rPr>
      </w:pPr>
    </w:p>
    <w:p w:rsidR="006B6D97" w:rsidRDefault="006B6D97" w:rsidP="006B6D97">
      <w:pPr>
        <w:spacing w:before="18" w:after="18" w:line="360" w:lineRule="auto"/>
        <w:jc w:val="both"/>
        <w:rPr>
          <w:rFonts w:ascii="Times New Roman" w:eastAsia="Times New Roman" w:hAnsi="Times New Roman" w:cs="Times New Roman"/>
          <w:b/>
          <w:bCs/>
          <w:color w:val="000000"/>
          <w:sz w:val="26"/>
          <w:szCs w:val="26"/>
        </w:rPr>
      </w:pPr>
    </w:p>
    <w:p w:rsidR="00CE06DA" w:rsidRDefault="00C27A6E" w:rsidP="006B6D97">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lastRenderedPageBreak/>
        <w:t xml:space="preserve">Table </w:t>
      </w:r>
      <w:r>
        <w:rPr>
          <w:rFonts w:ascii="Times New Roman" w:eastAsia="Times New Roman" w:hAnsi="Times New Roman" w:cs="Times New Roman"/>
          <w:b/>
          <w:bCs/>
          <w:color w:val="000000"/>
          <w:sz w:val="26"/>
          <w:szCs w:val="26"/>
        </w:rPr>
        <w:tab/>
      </w:r>
      <w:proofErr w:type="gramStart"/>
      <w:r>
        <w:rPr>
          <w:rFonts w:ascii="Times New Roman" w:eastAsia="Times New Roman" w:hAnsi="Times New Roman" w:cs="Times New Roman"/>
          <w:b/>
          <w:bCs/>
          <w:color w:val="000000"/>
          <w:sz w:val="26"/>
          <w:szCs w:val="26"/>
        </w:rPr>
        <w:t xml:space="preserve">4.3.10  </w:t>
      </w:r>
      <w:r>
        <w:rPr>
          <w:rFonts w:ascii="Times New Roman" w:eastAsia="Times New Roman" w:hAnsi="Times New Roman" w:cs="Times New Roman"/>
          <w:color w:val="000000"/>
          <w:sz w:val="26"/>
          <w:szCs w:val="26"/>
        </w:rPr>
        <w:t>An</w:t>
      </w:r>
      <w:proofErr w:type="gramEnd"/>
      <w:r>
        <w:rPr>
          <w:rFonts w:ascii="Times New Roman" w:eastAsia="Times New Roman" w:hAnsi="Times New Roman" w:cs="Times New Roman"/>
          <w:color w:val="000000"/>
          <w:sz w:val="26"/>
          <w:szCs w:val="26"/>
        </w:rPr>
        <w:t xml:space="preserve"> organization generate effective internal control with the aid of internal audit</w:t>
      </w:r>
    </w:p>
    <w:tbl>
      <w:tblPr>
        <w:tblW w:w="0" w:type="auto"/>
        <w:tblInd w:w="1130" w:type="dxa"/>
        <w:tblCellMar>
          <w:top w:w="15" w:type="dxa"/>
          <w:left w:w="15" w:type="dxa"/>
          <w:bottom w:w="15" w:type="dxa"/>
          <w:right w:w="15" w:type="dxa"/>
        </w:tblCellMar>
        <w:tblLook w:val="04A0" w:firstRow="1" w:lastRow="0" w:firstColumn="1" w:lastColumn="0" w:noHBand="0" w:noVBand="1"/>
      </w:tblPr>
      <w:tblGrid>
        <w:gridCol w:w="2187"/>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100</w:t>
            </w:r>
          </w:p>
        </w:tc>
      </w:tr>
    </w:tbl>
    <w:p w:rsidR="00CE06DA" w:rsidRDefault="00C27A6E" w:rsidP="00803E10">
      <w:pPr>
        <w:spacing w:before="18" w:after="18" w:line="360" w:lineRule="auto"/>
        <w:ind w:left="720"/>
        <w:jc w:val="both"/>
        <w:rPr>
          <w:rFonts w:ascii="Times New Roman" w:eastAsia="Times New Roman" w:hAnsi="Times New Roman" w:cs="Times New Roman"/>
          <w:sz w:val="26"/>
          <w:szCs w:val="26"/>
        </w:rPr>
      </w:pPr>
      <w:r w:rsidRPr="008A58F6">
        <w:rPr>
          <w:rFonts w:ascii="Times New Roman" w:eastAsia="Times New Roman" w:hAnsi="Times New Roman" w:cs="Times New Roman"/>
          <w:b/>
          <w:i/>
          <w:iCs/>
          <w:color w:val="000000"/>
          <w:sz w:val="26"/>
          <w:szCs w:val="26"/>
        </w:rPr>
        <w:t>Sources:</w:t>
      </w:r>
      <w:r>
        <w:rPr>
          <w:rFonts w:ascii="Times New Roman" w:eastAsia="Times New Roman" w:hAnsi="Times New Roman" w:cs="Times New Roman"/>
          <w:i/>
          <w:iCs/>
          <w:color w:val="000000"/>
          <w:sz w:val="26"/>
          <w:szCs w:val="26"/>
        </w:rPr>
        <w:t xml:space="preserve"> Questionnaire administered (2025)</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Above table shows that 16 respondents representing 40% strongly agree; 14 respondents representing 35% agree, </w:t>
      </w:r>
      <w:proofErr w:type="gramStart"/>
      <w:r>
        <w:rPr>
          <w:rFonts w:ascii="Times New Roman" w:eastAsia="Times New Roman" w:hAnsi="Times New Roman" w:cs="Times New Roman"/>
          <w:color w:val="000000"/>
          <w:sz w:val="26"/>
          <w:szCs w:val="26"/>
        </w:rPr>
        <w:t>6</w:t>
      </w:r>
      <w:proofErr w:type="gramEnd"/>
      <w:r>
        <w:rPr>
          <w:rFonts w:ascii="Times New Roman" w:eastAsia="Times New Roman" w:hAnsi="Times New Roman" w:cs="Times New Roman"/>
          <w:color w:val="000000"/>
          <w:sz w:val="26"/>
          <w:szCs w:val="26"/>
        </w:rPr>
        <w:t xml:space="preserve"> respondents representing 15% uncertain, 2 respondent representing 5% disagree, 2 of the respondent representing 5% strongly disagree. This shows that an </w:t>
      </w:r>
      <w:proofErr w:type="spellStart"/>
      <w:r>
        <w:rPr>
          <w:rFonts w:ascii="Times New Roman" w:eastAsia="Times New Roman" w:hAnsi="Times New Roman" w:cs="Times New Roman"/>
          <w:color w:val="000000"/>
          <w:sz w:val="26"/>
          <w:szCs w:val="26"/>
        </w:rPr>
        <w:t>organisation</w:t>
      </w:r>
      <w:proofErr w:type="spellEnd"/>
      <w:r>
        <w:rPr>
          <w:rFonts w:ascii="Times New Roman" w:eastAsia="Times New Roman" w:hAnsi="Times New Roman" w:cs="Times New Roman"/>
          <w:color w:val="000000"/>
          <w:sz w:val="26"/>
          <w:szCs w:val="26"/>
        </w:rPr>
        <w:t xml:space="preserve"> can generate effe</w:t>
      </w:r>
      <w:r w:rsidR="006B6D97">
        <w:rPr>
          <w:rFonts w:ascii="Times New Roman" w:eastAsia="Times New Roman" w:hAnsi="Times New Roman" w:cs="Times New Roman"/>
          <w:color w:val="000000"/>
          <w:sz w:val="26"/>
          <w:szCs w:val="26"/>
        </w:rPr>
        <w:t>ctive internal control with the </w:t>
      </w:r>
      <w:r>
        <w:rPr>
          <w:rFonts w:ascii="Times New Roman" w:eastAsia="Times New Roman" w:hAnsi="Times New Roman" w:cs="Times New Roman"/>
          <w:color w:val="000000"/>
          <w:sz w:val="26"/>
          <w:szCs w:val="26"/>
        </w:rPr>
        <w:t>aid</w:t>
      </w:r>
      <w:r w:rsidR="006B6D97">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of</w:t>
      </w:r>
      <w:r w:rsidR="006B6D97">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internal</w:t>
      </w:r>
      <w:r w:rsidR="006B6D97">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audit.   </w:t>
      </w:r>
      <w:r>
        <w:rPr>
          <w:rFonts w:ascii="Times New Roman" w:eastAsia="Times New Roman" w:hAnsi="Times New Roman" w:cs="Times New Roman"/>
          <w:sz w:val="26"/>
          <w:szCs w:val="26"/>
        </w:rPr>
        <w:br/>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Table 4.3. 11 A</w:t>
      </w:r>
      <w:r>
        <w:rPr>
          <w:rFonts w:ascii="Times New Roman" w:eastAsia="Times New Roman" w:hAnsi="Times New Roman" w:cs="Times New Roman"/>
          <w:color w:val="000000"/>
          <w:sz w:val="26"/>
          <w:szCs w:val="26"/>
        </w:rPr>
        <w:t>n organization cannot achieve their goal without internal audit</w:t>
      </w:r>
    </w:p>
    <w:tbl>
      <w:tblPr>
        <w:tblW w:w="0" w:type="auto"/>
        <w:tblInd w:w="996" w:type="dxa"/>
        <w:tblCellMar>
          <w:top w:w="15" w:type="dxa"/>
          <w:left w:w="15" w:type="dxa"/>
          <w:bottom w:w="15" w:type="dxa"/>
          <w:right w:w="15" w:type="dxa"/>
        </w:tblCellMar>
        <w:tblLook w:val="04A0" w:firstRow="1" w:lastRow="0" w:firstColumn="1" w:lastColumn="0" w:noHBand="0" w:noVBand="1"/>
      </w:tblPr>
      <w:tblGrid>
        <w:gridCol w:w="2187"/>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100</w:t>
            </w:r>
          </w:p>
        </w:tc>
      </w:tr>
    </w:tbl>
    <w:p w:rsidR="00CE06DA" w:rsidRDefault="00C27A6E" w:rsidP="00803E10">
      <w:pPr>
        <w:spacing w:before="18" w:after="18" w:line="360" w:lineRule="auto"/>
        <w:ind w:left="720"/>
        <w:jc w:val="both"/>
        <w:rPr>
          <w:rFonts w:ascii="Times New Roman" w:eastAsia="Times New Roman" w:hAnsi="Times New Roman" w:cs="Times New Roman"/>
          <w:color w:val="000000"/>
          <w:sz w:val="26"/>
          <w:szCs w:val="26"/>
        </w:rPr>
      </w:pPr>
      <w:r w:rsidRPr="008A58F6">
        <w:rPr>
          <w:rFonts w:ascii="Times New Roman" w:eastAsia="Times New Roman" w:hAnsi="Times New Roman" w:cs="Times New Roman"/>
          <w:b/>
          <w:i/>
          <w:iCs/>
          <w:color w:val="000000"/>
          <w:sz w:val="26"/>
          <w:szCs w:val="26"/>
        </w:rPr>
        <w:t>Sources:</w:t>
      </w:r>
      <w:r>
        <w:rPr>
          <w:rFonts w:ascii="Times New Roman" w:eastAsia="Times New Roman" w:hAnsi="Times New Roman" w:cs="Times New Roman"/>
          <w:i/>
          <w:iCs/>
          <w:color w:val="000000"/>
          <w:sz w:val="26"/>
          <w:szCs w:val="26"/>
        </w:rPr>
        <w:t xml:space="preserve"> Questionnaire administered (2025)</w:t>
      </w:r>
    </w:p>
    <w:p w:rsidR="00CE06DA" w:rsidRDefault="00C27A6E" w:rsidP="00803E10">
      <w:pPr>
        <w:spacing w:before="18" w:after="18" w:line="360" w:lineRule="auto"/>
        <w:ind w:left="720"/>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 xml:space="preserve">Above table shows that </w:t>
      </w:r>
      <w:proofErr w:type="gramStart"/>
      <w:r>
        <w:rPr>
          <w:rFonts w:ascii="Times New Roman" w:eastAsia="Times New Roman" w:hAnsi="Times New Roman" w:cs="Times New Roman"/>
          <w:color w:val="000000"/>
          <w:sz w:val="26"/>
          <w:szCs w:val="26"/>
        </w:rPr>
        <w:t>8</w:t>
      </w:r>
      <w:proofErr w:type="gramEnd"/>
      <w:r>
        <w:rPr>
          <w:rFonts w:ascii="Times New Roman" w:eastAsia="Times New Roman" w:hAnsi="Times New Roman" w:cs="Times New Roman"/>
          <w:color w:val="000000"/>
          <w:sz w:val="26"/>
          <w:szCs w:val="26"/>
        </w:rPr>
        <w:t xml:space="preserve"> respondents representing 20% strongly agree; 10 respondents representing 25% agree, 6 respondents representing 15% uncertain, 8 respondent representing 20% disagree, 8 respondent representing 20% strongly disagree. This shows that </w:t>
      </w:r>
      <w:proofErr w:type="spellStart"/>
      <w:r>
        <w:rPr>
          <w:rFonts w:ascii="Times New Roman" w:eastAsia="Times New Roman" w:hAnsi="Times New Roman" w:cs="Times New Roman"/>
          <w:color w:val="000000"/>
          <w:sz w:val="26"/>
          <w:szCs w:val="26"/>
        </w:rPr>
        <w:t>organisation</w:t>
      </w:r>
      <w:proofErr w:type="spellEnd"/>
      <w:r>
        <w:rPr>
          <w:rFonts w:ascii="Times New Roman" w:eastAsia="Times New Roman" w:hAnsi="Times New Roman" w:cs="Times New Roman"/>
          <w:color w:val="000000"/>
          <w:sz w:val="26"/>
          <w:szCs w:val="26"/>
        </w:rPr>
        <w:t xml:space="preserve"> cannot achieve their goal without internal audit.   </w:t>
      </w:r>
    </w:p>
    <w:p w:rsidR="00625D20" w:rsidRDefault="00625D20" w:rsidP="00625D20">
      <w:pPr>
        <w:spacing w:before="18" w:after="18" w:line="360" w:lineRule="auto"/>
        <w:jc w:val="both"/>
        <w:rPr>
          <w:rFonts w:ascii="Times New Roman" w:eastAsia="Times New Roman" w:hAnsi="Times New Roman" w:cs="Times New Roman"/>
          <w:b/>
          <w:bCs/>
          <w:color w:val="000000"/>
          <w:sz w:val="26"/>
          <w:szCs w:val="26"/>
        </w:rPr>
      </w:pPr>
    </w:p>
    <w:p w:rsidR="00CE06DA" w:rsidRDefault="00C27A6E" w:rsidP="00625D2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lastRenderedPageBreak/>
        <w:t xml:space="preserve">Table 4.3.12 </w:t>
      </w:r>
      <w:proofErr w:type="gramStart"/>
      <w:r>
        <w:rPr>
          <w:rFonts w:ascii="Times New Roman" w:eastAsia="Times New Roman" w:hAnsi="Times New Roman" w:cs="Times New Roman"/>
          <w:color w:val="000000"/>
          <w:sz w:val="26"/>
          <w:szCs w:val="26"/>
        </w:rPr>
        <w:t>With</w:t>
      </w:r>
      <w:proofErr w:type="gramEnd"/>
      <w:r>
        <w:rPr>
          <w:rFonts w:ascii="Times New Roman" w:eastAsia="Times New Roman" w:hAnsi="Times New Roman" w:cs="Times New Roman"/>
          <w:color w:val="000000"/>
          <w:sz w:val="26"/>
          <w:szCs w:val="26"/>
        </w:rPr>
        <w:t xml:space="preserve"> the absence of internal audit an </w:t>
      </w:r>
      <w:proofErr w:type="spellStart"/>
      <w:r>
        <w:rPr>
          <w:rFonts w:ascii="Times New Roman" w:eastAsia="Times New Roman" w:hAnsi="Times New Roman" w:cs="Times New Roman"/>
          <w:color w:val="000000"/>
          <w:sz w:val="26"/>
          <w:szCs w:val="26"/>
        </w:rPr>
        <w:t>organisation</w:t>
      </w:r>
      <w:proofErr w:type="spellEnd"/>
      <w:r>
        <w:rPr>
          <w:rFonts w:ascii="Times New Roman" w:eastAsia="Times New Roman" w:hAnsi="Times New Roman" w:cs="Times New Roman"/>
          <w:color w:val="000000"/>
          <w:sz w:val="26"/>
          <w:szCs w:val="26"/>
        </w:rPr>
        <w:t xml:space="preserve"> can be effectively manage</w:t>
      </w:r>
    </w:p>
    <w:tbl>
      <w:tblPr>
        <w:tblW w:w="0" w:type="auto"/>
        <w:tblInd w:w="929" w:type="dxa"/>
        <w:tblCellMar>
          <w:top w:w="15" w:type="dxa"/>
          <w:left w:w="15" w:type="dxa"/>
          <w:bottom w:w="15" w:type="dxa"/>
          <w:right w:w="15" w:type="dxa"/>
        </w:tblCellMar>
        <w:tblLook w:val="04A0" w:firstRow="1" w:lastRow="0" w:firstColumn="1" w:lastColumn="0" w:noHBand="0" w:noVBand="1"/>
      </w:tblPr>
      <w:tblGrid>
        <w:gridCol w:w="2187"/>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100</w:t>
            </w:r>
          </w:p>
        </w:tc>
      </w:tr>
    </w:tbl>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i/>
          <w:iCs/>
          <w:color w:val="000000"/>
          <w:sz w:val="26"/>
          <w:szCs w:val="26"/>
        </w:rPr>
        <w:t>Sources: Questionnaire administered (2025)</w:t>
      </w:r>
    </w:p>
    <w:p w:rsidR="00CE06DA" w:rsidRDefault="00C27A6E" w:rsidP="00803E10">
      <w:pPr>
        <w:spacing w:before="18" w:after="18" w:line="360" w:lineRule="auto"/>
        <w:ind w:left="720"/>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 xml:space="preserve">Above table shows that </w:t>
      </w:r>
      <w:proofErr w:type="gramStart"/>
      <w:r>
        <w:rPr>
          <w:rFonts w:ascii="Times New Roman" w:eastAsia="Times New Roman" w:hAnsi="Times New Roman" w:cs="Times New Roman"/>
          <w:color w:val="000000"/>
          <w:sz w:val="26"/>
          <w:szCs w:val="26"/>
        </w:rPr>
        <w:t>4</w:t>
      </w:r>
      <w:proofErr w:type="gramEnd"/>
      <w:r>
        <w:rPr>
          <w:rFonts w:ascii="Times New Roman" w:eastAsia="Times New Roman" w:hAnsi="Times New Roman" w:cs="Times New Roman"/>
          <w:color w:val="000000"/>
          <w:sz w:val="26"/>
          <w:szCs w:val="26"/>
        </w:rPr>
        <w:t xml:space="preserve"> respondents representing 10% strongly agree; 8 respondents representing 20 % agree, 6 respondents representing 15% uncertain, 12 respondent representing 30% disagree, and 10 respondent representing 25% strongly disagree. </w:t>
      </w:r>
    </w:p>
    <w:p w:rsidR="00625D20" w:rsidRDefault="00625D20" w:rsidP="00625D20">
      <w:pPr>
        <w:spacing w:before="18" w:after="18" w:line="360" w:lineRule="auto"/>
        <w:jc w:val="both"/>
        <w:rPr>
          <w:rFonts w:ascii="Times New Roman" w:eastAsia="Times New Roman" w:hAnsi="Times New Roman" w:cs="Times New Roman"/>
          <w:b/>
          <w:bCs/>
          <w:color w:val="000000"/>
          <w:sz w:val="26"/>
          <w:szCs w:val="26"/>
        </w:rPr>
      </w:pPr>
    </w:p>
    <w:p w:rsidR="00CE06DA" w:rsidRDefault="00C27A6E" w:rsidP="00625D2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 xml:space="preserve">Table </w:t>
      </w:r>
      <w:proofErr w:type="gramStart"/>
      <w:r>
        <w:rPr>
          <w:rFonts w:ascii="Times New Roman" w:eastAsia="Times New Roman" w:hAnsi="Times New Roman" w:cs="Times New Roman"/>
          <w:b/>
          <w:bCs/>
          <w:color w:val="000000"/>
          <w:sz w:val="26"/>
          <w:szCs w:val="26"/>
        </w:rPr>
        <w:t xml:space="preserve">4.3.13 </w:t>
      </w:r>
      <w:r>
        <w:rPr>
          <w:rFonts w:ascii="Times New Roman" w:eastAsia="Times New Roman" w:hAnsi="Times New Roman" w:cs="Times New Roman"/>
          <w:color w:val="000000"/>
          <w:sz w:val="26"/>
          <w:szCs w:val="26"/>
        </w:rPr>
        <w:t>:</w:t>
      </w:r>
      <w:proofErr w:type="gramEnd"/>
      <w:r>
        <w:rPr>
          <w:rFonts w:ascii="Times New Roman" w:eastAsia="Times New Roman" w:hAnsi="Times New Roman" w:cs="Times New Roman"/>
          <w:color w:val="000000"/>
          <w:sz w:val="26"/>
          <w:szCs w:val="26"/>
        </w:rPr>
        <w:t xml:space="preserve"> An organization cannot be effectively manage in the absence of internal audit</w:t>
      </w:r>
    </w:p>
    <w:tbl>
      <w:tblPr>
        <w:tblW w:w="0" w:type="auto"/>
        <w:tblInd w:w="1214" w:type="dxa"/>
        <w:tblCellMar>
          <w:top w:w="15" w:type="dxa"/>
          <w:left w:w="15" w:type="dxa"/>
          <w:bottom w:w="15" w:type="dxa"/>
          <w:right w:w="15" w:type="dxa"/>
        </w:tblCellMar>
        <w:tblLook w:val="04A0" w:firstRow="1" w:lastRow="0" w:firstColumn="1" w:lastColumn="0" w:noHBand="0" w:noVBand="1"/>
      </w:tblPr>
      <w:tblGrid>
        <w:gridCol w:w="2187"/>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100</w:t>
            </w:r>
          </w:p>
        </w:tc>
      </w:tr>
    </w:tbl>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i/>
          <w:iCs/>
          <w:color w:val="000000"/>
          <w:sz w:val="26"/>
          <w:szCs w:val="26"/>
        </w:rPr>
        <w:t>Sources: Questionnaire administered (2025)</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Above table shows that 12 respondents representing 30% strongly agree; 14 respondents representing 35 % agree, 10 respondents representing 25% uncertain, and 4 respondent representing 10% strongly disagree while disagree had no response. </w:t>
      </w:r>
    </w:p>
    <w:p w:rsidR="00625D20" w:rsidRDefault="00625D20" w:rsidP="00625D20">
      <w:pPr>
        <w:spacing w:before="18" w:after="18" w:line="360" w:lineRule="auto"/>
        <w:jc w:val="both"/>
        <w:rPr>
          <w:rFonts w:ascii="Times New Roman" w:eastAsia="Times New Roman" w:hAnsi="Times New Roman" w:cs="Times New Roman"/>
          <w:sz w:val="26"/>
          <w:szCs w:val="26"/>
        </w:rPr>
      </w:pPr>
    </w:p>
    <w:p w:rsidR="00CE06DA" w:rsidRDefault="00C27A6E" w:rsidP="00625D2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i/>
          <w:iCs/>
          <w:color w:val="000000"/>
          <w:sz w:val="26"/>
          <w:szCs w:val="26"/>
        </w:rPr>
        <w:t xml:space="preserve">Table 4.3.14 </w:t>
      </w:r>
      <w:proofErr w:type="gramStart"/>
      <w:r>
        <w:rPr>
          <w:rFonts w:ascii="Times New Roman" w:eastAsia="Times New Roman" w:hAnsi="Times New Roman" w:cs="Times New Roman"/>
          <w:color w:val="000000"/>
          <w:sz w:val="26"/>
          <w:szCs w:val="26"/>
        </w:rPr>
        <w:t>Absent</w:t>
      </w:r>
      <w:proofErr w:type="gramEnd"/>
      <w:r>
        <w:rPr>
          <w:rFonts w:ascii="Times New Roman" w:eastAsia="Times New Roman" w:hAnsi="Times New Roman" w:cs="Times New Roman"/>
          <w:color w:val="000000"/>
          <w:sz w:val="26"/>
          <w:szCs w:val="26"/>
        </w:rPr>
        <w:t xml:space="preserve"> of internal audit in an organization can hinder the effectiveness </w:t>
      </w:r>
    </w:p>
    <w:tbl>
      <w:tblPr>
        <w:tblpPr w:leftFromText="180" w:rightFromText="180" w:vertAnchor="text" w:horzAnchor="page" w:tblpX="2414" w:tblpY="111"/>
        <w:tblW w:w="0" w:type="auto"/>
        <w:tblCellMar>
          <w:top w:w="15" w:type="dxa"/>
          <w:left w:w="15" w:type="dxa"/>
          <w:bottom w:w="15" w:type="dxa"/>
          <w:right w:w="15" w:type="dxa"/>
        </w:tblCellMar>
        <w:tblLook w:val="04A0" w:firstRow="1" w:lastRow="0" w:firstColumn="1" w:lastColumn="0" w:noHBand="0" w:noVBand="1"/>
      </w:tblPr>
      <w:tblGrid>
        <w:gridCol w:w="2187"/>
        <w:gridCol w:w="1415"/>
        <w:gridCol w:w="1956"/>
      </w:tblGrid>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Percentage (%)</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lastRenderedPageBreak/>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10</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color w:val="000000"/>
                <w:sz w:val="26"/>
                <w:szCs w:val="26"/>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25</w:t>
            </w:r>
          </w:p>
        </w:tc>
      </w:tr>
      <w:tr w:rsidR="00CE06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100</w:t>
            </w:r>
          </w:p>
        </w:tc>
      </w:tr>
    </w:tbl>
    <w:p w:rsidR="00CE06DA" w:rsidRDefault="00CE06DA" w:rsidP="00803E10">
      <w:pPr>
        <w:spacing w:before="18" w:after="18" w:line="360" w:lineRule="auto"/>
        <w:jc w:val="both"/>
        <w:rPr>
          <w:rFonts w:ascii="Times New Roman" w:eastAsia="Times New Roman" w:hAnsi="Times New Roman" w:cs="Times New Roman"/>
          <w:sz w:val="26"/>
          <w:szCs w:val="26"/>
        </w:rPr>
      </w:pPr>
    </w:p>
    <w:p w:rsidR="004A5DBA" w:rsidRDefault="004A5DBA" w:rsidP="00803E10">
      <w:pPr>
        <w:spacing w:before="18" w:after="18" w:line="360" w:lineRule="auto"/>
        <w:ind w:left="720"/>
        <w:jc w:val="both"/>
        <w:rPr>
          <w:rFonts w:ascii="Times New Roman" w:eastAsia="Times New Roman" w:hAnsi="Times New Roman" w:cs="Times New Roman"/>
          <w:i/>
          <w:iCs/>
          <w:color w:val="000000"/>
          <w:sz w:val="26"/>
          <w:szCs w:val="26"/>
        </w:rPr>
      </w:pPr>
    </w:p>
    <w:p w:rsidR="004A5DBA" w:rsidRDefault="004A5DBA" w:rsidP="00803E10">
      <w:pPr>
        <w:spacing w:before="18" w:after="18" w:line="360" w:lineRule="auto"/>
        <w:ind w:left="720"/>
        <w:jc w:val="both"/>
        <w:rPr>
          <w:rFonts w:ascii="Times New Roman" w:eastAsia="Times New Roman" w:hAnsi="Times New Roman" w:cs="Times New Roman"/>
          <w:i/>
          <w:iCs/>
          <w:color w:val="000000"/>
          <w:sz w:val="26"/>
          <w:szCs w:val="26"/>
        </w:rPr>
      </w:pPr>
    </w:p>
    <w:p w:rsidR="004A5DBA" w:rsidRDefault="004A5DBA" w:rsidP="00803E10">
      <w:pPr>
        <w:spacing w:before="18" w:after="18" w:line="360" w:lineRule="auto"/>
        <w:ind w:left="720"/>
        <w:jc w:val="both"/>
        <w:rPr>
          <w:rFonts w:ascii="Times New Roman" w:eastAsia="Times New Roman" w:hAnsi="Times New Roman" w:cs="Times New Roman"/>
          <w:i/>
          <w:iCs/>
          <w:color w:val="000000"/>
          <w:sz w:val="26"/>
          <w:szCs w:val="26"/>
        </w:rPr>
      </w:pPr>
    </w:p>
    <w:p w:rsidR="004A5DBA" w:rsidRDefault="004A5DBA" w:rsidP="00803E10">
      <w:pPr>
        <w:spacing w:before="18" w:after="18" w:line="360" w:lineRule="auto"/>
        <w:ind w:left="720"/>
        <w:jc w:val="both"/>
        <w:rPr>
          <w:rFonts w:ascii="Times New Roman" w:eastAsia="Times New Roman" w:hAnsi="Times New Roman" w:cs="Times New Roman"/>
          <w:i/>
          <w:iCs/>
          <w:color w:val="000000"/>
          <w:sz w:val="26"/>
          <w:szCs w:val="26"/>
        </w:rPr>
      </w:pPr>
    </w:p>
    <w:p w:rsidR="004A5DBA" w:rsidRDefault="004A5DBA" w:rsidP="00803E10">
      <w:pPr>
        <w:spacing w:before="18" w:after="18" w:line="360" w:lineRule="auto"/>
        <w:ind w:left="720"/>
        <w:jc w:val="both"/>
        <w:rPr>
          <w:rFonts w:ascii="Times New Roman" w:eastAsia="Times New Roman" w:hAnsi="Times New Roman" w:cs="Times New Roman"/>
          <w:i/>
          <w:iCs/>
          <w:color w:val="000000"/>
          <w:sz w:val="26"/>
          <w:szCs w:val="26"/>
        </w:rPr>
      </w:pPr>
    </w:p>
    <w:p w:rsidR="004A5DBA" w:rsidRDefault="004A5DBA" w:rsidP="00803E10">
      <w:pPr>
        <w:spacing w:before="18" w:after="18" w:line="360" w:lineRule="auto"/>
        <w:ind w:left="720"/>
        <w:jc w:val="both"/>
        <w:rPr>
          <w:rFonts w:ascii="Times New Roman" w:eastAsia="Times New Roman" w:hAnsi="Times New Roman" w:cs="Times New Roman"/>
          <w:i/>
          <w:iCs/>
          <w:color w:val="000000"/>
          <w:sz w:val="26"/>
          <w:szCs w:val="26"/>
        </w:rPr>
      </w:pPr>
    </w:p>
    <w:p w:rsidR="00CE06DA" w:rsidRDefault="00C27A6E" w:rsidP="00803E10">
      <w:pPr>
        <w:spacing w:before="18" w:after="18" w:line="360" w:lineRule="auto"/>
        <w:ind w:left="720"/>
        <w:jc w:val="both"/>
        <w:rPr>
          <w:rFonts w:ascii="Times New Roman" w:eastAsia="Times New Roman" w:hAnsi="Times New Roman" w:cs="Times New Roman"/>
          <w:color w:val="000000"/>
          <w:sz w:val="26"/>
          <w:szCs w:val="26"/>
        </w:rPr>
      </w:pPr>
      <w:r w:rsidRPr="004A5DBA">
        <w:rPr>
          <w:rFonts w:ascii="Times New Roman" w:eastAsia="Times New Roman" w:hAnsi="Times New Roman" w:cs="Times New Roman"/>
          <w:b/>
          <w:i/>
          <w:iCs/>
          <w:color w:val="000000"/>
          <w:sz w:val="26"/>
          <w:szCs w:val="26"/>
        </w:rPr>
        <w:t>Sources:</w:t>
      </w:r>
      <w:r>
        <w:rPr>
          <w:rFonts w:ascii="Times New Roman" w:eastAsia="Times New Roman" w:hAnsi="Times New Roman" w:cs="Times New Roman"/>
          <w:i/>
          <w:iCs/>
          <w:color w:val="000000"/>
          <w:sz w:val="26"/>
          <w:szCs w:val="26"/>
        </w:rPr>
        <w:t xml:space="preserve"> Questionnaire administered (2025)</w:t>
      </w:r>
    </w:p>
    <w:p w:rsidR="00CE06DA" w:rsidRDefault="00C27A6E" w:rsidP="00803E10">
      <w:pPr>
        <w:spacing w:before="18" w:after="18" w:line="360"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Above table shows that </w:t>
      </w:r>
      <w:proofErr w:type="gramStart"/>
      <w:r>
        <w:rPr>
          <w:rFonts w:ascii="Times New Roman" w:eastAsia="Times New Roman" w:hAnsi="Times New Roman" w:cs="Times New Roman"/>
          <w:color w:val="000000"/>
          <w:sz w:val="26"/>
          <w:szCs w:val="26"/>
        </w:rPr>
        <w:t>8</w:t>
      </w:r>
      <w:proofErr w:type="gramEnd"/>
      <w:r>
        <w:rPr>
          <w:rFonts w:ascii="Times New Roman" w:eastAsia="Times New Roman" w:hAnsi="Times New Roman" w:cs="Times New Roman"/>
          <w:color w:val="000000"/>
          <w:sz w:val="26"/>
          <w:szCs w:val="26"/>
        </w:rPr>
        <w:t xml:space="preserve"> respondents representing 20% strongly agree; 8 respondents representing 20% agree, 4 respondents representing 10% uncertain, 10 respondent representing 25% disagree, and 10 respondent representing 25% strongly disagree. </w:t>
      </w:r>
    </w:p>
    <w:p w:rsidR="004A5DBA" w:rsidRDefault="004A5DBA" w:rsidP="00803E10">
      <w:pPr>
        <w:spacing w:before="18" w:after="18" w:line="360" w:lineRule="auto"/>
        <w:ind w:left="720"/>
        <w:jc w:val="both"/>
        <w:rPr>
          <w:rFonts w:ascii="Times New Roman" w:eastAsia="Times New Roman" w:hAnsi="Times New Roman" w:cs="Times New Roman"/>
          <w:b/>
          <w:bCs/>
          <w:color w:val="000000"/>
          <w:sz w:val="26"/>
          <w:szCs w:val="26"/>
        </w:rPr>
      </w:pPr>
    </w:p>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4.4.1</w:t>
      </w:r>
      <w:r w:rsidR="00625D20">
        <w:rPr>
          <w:rFonts w:ascii="Times New Roman" w:eastAsia="Times New Roman" w:hAnsi="Times New Roman" w:cs="Times New Roman"/>
          <w:b/>
          <w:bCs/>
          <w:color w:val="000000"/>
          <w:sz w:val="26"/>
          <w:szCs w:val="26"/>
        </w:rPr>
        <w:t xml:space="preserve">. Test </w:t>
      </w:r>
      <w:proofErr w:type="gramStart"/>
      <w:r w:rsidR="00625D20">
        <w:rPr>
          <w:rFonts w:ascii="Times New Roman" w:eastAsia="Times New Roman" w:hAnsi="Times New Roman" w:cs="Times New Roman"/>
          <w:b/>
          <w:bCs/>
          <w:color w:val="000000"/>
          <w:sz w:val="26"/>
          <w:szCs w:val="26"/>
        </w:rPr>
        <w:t>Of</w:t>
      </w:r>
      <w:proofErr w:type="gramEnd"/>
      <w:r w:rsidR="00625D20">
        <w:rPr>
          <w:rFonts w:ascii="Times New Roman" w:eastAsia="Times New Roman" w:hAnsi="Times New Roman" w:cs="Times New Roman"/>
          <w:b/>
          <w:bCs/>
          <w:color w:val="000000"/>
          <w:sz w:val="26"/>
          <w:szCs w:val="26"/>
        </w:rPr>
        <w:t xml:space="preserve"> Hypothesis </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Using chi – square method as analyzed in chapter three, will test the hypotheses in chapter one. This method is use to determine how </w:t>
      </w:r>
      <w:proofErr w:type="gramStart"/>
      <w:r>
        <w:rPr>
          <w:rFonts w:ascii="Times New Roman" w:eastAsia="Times New Roman" w:hAnsi="Times New Roman" w:cs="Times New Roman"/>
          <w:color w:val="000000"/>
          <w:sz w:val="26"/>
          <w:szCs w:val="26"/>
        </w:rPr>
        <w:t>we're</w:t>
      </w:r>
      <w:proofErr w:type="gramEnd"/>
      <w:r>
        <w:rPr>
          <w:rFonts w:ascii="Times New Roman" w:eastAsia="Times New Roman" w:hAnsi="Times New Roman" w:cs="Times New Roman"/>
          <w:color w:val="000000"/>
          <w:sz w:val="26"/>
          <w:szCs w:val="26"/>
        </w:rPr>
        <w:t xml:space="preserve"> the theoretical distribution is. It also test whether the relationship between the expected values and the actual values are subjective and statically significant.</w:t>
      </w:r>
    </w:p>
    <w:p w:rsidR="00CE06DA" w:rsidRPr="004A5DBA" w:rsidRDefault="00C27A6E" w:rsidP="00803E10">
      <w:pPr>
        <w:spacing w:before="18" w:after="18" w:line="360" w:lineRule="auto"/>
        <w:ind w:left="720"/>
        <w:jc w:val="both"/>
        <w:rPr>
          <w:rFonts w:ascii="Times New Roman" w:eastAsia="Times New Roman" w:hAnsi="Times New Roman" w:cs="Times New Roman"/>
          <w:b/>
          <w:sz w:val="26"/>
          <w:szCs w:val="26"/>
        </w:rPr>
      </w:pPr>
      <w:r w:rsidRPr="004A5DBA">
        <w:rPr>
          <w:rFonts w:ascii="Times New Roman" w:eastAsia="Times New Roman" w:hAnsi="Times New Roman" w:cs="Times New Roman"/>
          <w:b/>
          <w:color w:val="000000"/>
          <w:sz w:val="26"/>
          <w:szCs w:val="26"/>
        </w:rPr>
        <w:t>Hypotheses one</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sidRPr="004A5DBA">
        <w:rPr>
          <w:rFonts w:ascii="Times New Roman" w:eastAsia="Times New Roman" w:hAnsi="Times New Roman" w:cs="Times New Roman"/>
          <w:b/>
          <w:color w:val="000000"/>
          <w:sz w:val="26"/>
          <w:szCs w:val="26"/>
        </w:rPr>
        <w:t>H1:</w:t>
      </w:r>
      <w:r>
        <w:rPr>
          <w:rFonts w:ascii="Times New Roman" w:eastAsia="Times New Roman" w:hAnsi="Times New Roman" w:cs="Times New Roman"/>
          <w:color w:val="000000"/>
          <w:sz w:val="26"/>
          <w:szCs w:val="26"/>
        </w:rPr>
        <w:t xml:space="preserve"> There is no significant relationship between the effectiveness of internal control system and the accuracy of financial statement.</w:t>
      </w:r>
    </w:p>
    <w:p w:rsidR="00CE06DA" w:rsidRDefault="00CE06DA" w:rsidP="00803E10">
      <w:pPr>
        <w:spacing w:before="18" w:after="18" w:line="360" w:lineRule="auto"/>
        <w:ind w:left="720"/>
        <w:jc w:val="both"/>
        <w:rPr>
          <w:rFonts w:ascii="Times New Roman" w:eastAsia="Times New Roman" w:hAnsi="Times New Roman" w:cs="Times New Roman"/>
          <w:sz w:val="26"/>
          <w:szCs w:val="26"/>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3"/>
        <w:gridCol w:w="1623"/>
        <w:gridCol w:w="1622"/>
        <w:gridCol w:w="1623"/>
        <w:gridCol w:w="1623"/>
        <w:gridCol w:w="1623"/>
      </w:tblGrid>
      <w:tr w:rsidR="00CE06DA">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Model</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Sum of square </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D.f</w:t>
            </w:r>
            <w:proofErr w:type="spellEnd"/>
            <w:r>
              <w:rPr>
                <w:rFonts w:ascii="Times New Roman" w:eastAsia="Times New Roman" w:hAnsi="Times New Roman" w:cs="Times New Roman"/>
                <w:sz w:val="26"/>
                <w:szCs w:val="26"/>
              </w:rPr>
              <w:t xml:space="preserve"> </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Means </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(p- value)</w:t>
            </w:r>
          </w:p>
        </w:tc>
      </w:tr>
      <w:tr w:rsidR="00CE06DA">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Regression </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42.728</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8.5456</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21.939</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CE06DA">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Residual </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36.798</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95</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0.3896</w:t>
            </w:r>
          </w:p>
        </w:tc>
        <w:tc>
          <w:tcPr>
            <w:tcW w:w="1624" w:type="dxa"/>
            <w:tcBorders>
              <w:top w:val="single" w:sz="4" w:space="0" w:color="auto"/>
              <w:left w:val="single" w:sz="4" w:space="0" w:color="auto"/>
              <w:bottom w:val="single" w:sz="4" w:space="0" w:color="auto"/>
              <w:right w:val="single" w:sz="4" w:space="0" w:color="auto"/>
            </w:tcBorders>
          </w:tcPr>
          <w:p w:rsidR="00CE06DA" w:rsidRDefault="00CE06DA" w:rsidP="00803E10">
            <w:pPr>
              <w:spacing w:before="18" w:after="18" w:line="360" w:lineRule="auto"/>
              <w:jc w:val="both"/>
              <w:rPr>
                <w:rFonts w:ascii="Times New Roman" w:eastAsia="Times New Roman" w:hAnsi="Times New Roman" w:cs="Times New Roman"/>
                <w:sz w:val="26"/>
                <w:szCs w:val="26"/>
              </w:rPr>
            </w:pPr>
          </w:p>
        </w:tc>
        <w:tc>
          <w:tcPr>
            <w:tcW w:w="1624" w:type="dxa"/>
            <w:tcBorders>
              <w:top w:val="single" w:sz="4" w:space="0" w:color="auto"/>
              <w:left w:val="single" w:sz="4" w:space="0" w:color="auto"/>
              <w:bottom w:val="single" w:sz="4" w:space="0" w:color="auto"/>
              <w:right w:val="single" w:sz="4" w:space="0" w:color="auto"/>
            </w:tcBorders>
          </w:tcPr>
          <w:p w:rsidR="00CE06DA" w:rsidRDefault="00CE06DA" w:rsidP="00803E10">
            <w:pPr>
              <w:spacing w:before="18" w:after="18" w:line="360" w:lineRule="auto"/>
              <w:jc w:val="both"/>
              <w:rPr>
                <w:rFonts w:ascii="Times New Roman" w:eastAsia="Times New Roman" w:hAnsi="Times New Roman" w:cs="Times New Roman"/>
                <w:sz w:val="26"/>
                <w:szCs w:val="26"/>
              </w:rPr>
            </w:pPr>
          </w:p>
        </w:tc>
      </w:tr>
      <w:tr w:rsidR="00CE06DA">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79.726</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1624" w:type="dxa"/>
            <w:tcBorders>
              <w:top w:val="single" w:sz="4" w:space="0" w:color="auto"/>
              <w:left w:val="single" w:sz="4" w:space="0" w:color="auto"/>
              <w:bottom w:val="single" w:sz="4" w:space="0" w:color="auto"/>
              <w:right w:val="single" w:sz="4" w:space="0" w:color="auto"/>
            </w:tcBorders>
          </w:tcPr>
          <w:p w:rsidR="00CE06DA" w:rsidRDefault="00CE06DA" w:rsidP="00803E10">
            <w:pPr>
              <w:spacing w:before="18" w:after="18" w:line="360" w:lineRule="auto"/>
              <w:jc w:val="both"/>
              <w:rPr>
                <w:rFonts w:ascii="Times New Roman" w:eastAsia="Times New Roman" w:hAnsi="Times New Roman" w:cs="Times New Roman"/>
                <w:sz w:val="26"/>
                <w:szCs w:val="26"/>
              </w:rPr>
            </w:pPr>
          </w:p>
        </w:tc>
        <w:tc>
          <w:tcPr>
            <w:tcW w:w="1624" w:type="dxa"/>
            <w:tcBorders>
              <w:top w:val="single" w:sz="4" w:space="0" w:color="auto"/>
              <w:left w:val="single" w:sz="4" w:space="0" w:color="auto"/>
              <w:bottom w:val="single" w:sz="4" w:space="0" w:color="auto"/>
              <w:right w:val="single" w:sz="4" w:space="0" w:color="auto"/>
            </w:tcBorders>
          </w:tcPr>
          <w:p w:rsidR="00CE06DA" w:rsidRDefault="00CE06DA" w:rsidP="00803E10">
            <w:pPr>
              <w:spacing w:before="18" w:after="18" w:line="360" w:lineRule="auto"/>
              <w:jc w:val="both"/>
              <w:rPr>
                <w:rFonts w:ascii="Times New Roman" w:eastAsia="Times New Roman" w:hAnsi="Times New Roman" w:cs="Times New Roman"/>
                <w:sz w:val="26"/>
                <w:szCs w:val="26"/>
              </w:rPr>
            </w:pPr>
          </w:p>
        </w:tc>
        <w:tc>
          <w:tcPr>
            <w:tcW w:w="1624" w:type="dxa"/>
            <w:tcBorders>
              <w:top w:val="single" w:sz="4" w:space="0" w:color="auto"/>
              <w:left w:val="single" w:sz="4" w:space="0" w:color="auto"/>
              <w:bottom w:val="single" w:sz="4" w:space="0" w:color="auto"/>
              <w:right w:val="single" w:sz="4" w:space="0" w:color="auto"/>
            </w:tcBorders>
          </w:tcPr>
          <w:p w:rsidR="00CE06DA" w:rsidRDefault="00CE06DA" w:rsidP="00803E10">
            <w:pPr>
              <w:spacing w:before="18" w:after="18" w:line="360" w:lineRule="auto"/>
              <w:jc w:val="both"/>
              <w:rPr>
                <w:rFonts w:ascii="Times New Roman" w:eastAsia="Times New Roman" w:hAnsi="Times New Roman" w:cs="Times New Roman"/>
                <w:sz w:val="26"/>
                <w:szCs w:val="26"/>
              </w:rPr>
            </w:pPr>
          </w:p>
        </w:tc>
      </w:tr>
    </w:tbl>
    <w:p w:rsidR="00CE06DA" w:rsidRDefault="00CE06DA" w:rsidP="00803E10">
      <w:pPr>
        <w:spacing w:line="360" w:lineRule="auto"/>
        <w:jc w:val="both"/>
        <w:rPr>
          <w:rFonts w:ascii="Times New Roman" w:hAnsi="Times New Roman" w:cs="Times New Roman"/>
          <w:sz w:val="26"/>
          <w:szCs w:val="26"/>
        </w:rPr>
      </w:pP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lastRenderedPageBreak/>
        <w:t>Interpretation: the F-Value of 21.939 and the significant level (</w:t>
      </w:r>
      <w:proofErr w:type="spellStart"/>
      <w:r>
        <w:rPr>
          <w:rFonts w:ascii="Times New Roman" w:hAnsi="Times New Roman" w:cs="Times New Roman"/>
          <w:sz w:val="26"/>
          <w:szCs w:val="26"/>
        </w:rPr>
        <w:t>p_value</w:t>
      </w:r>
      <w:proofErr w:type="spellEnd"/>
      <w:r>
        <w:rPr>
          <w:rFonts w:ascii="Times New Roman" w:hAnsi="Times New Roman" w:cs="Times New Roman"/>
          <w:sz w:val="26"/>
          <w:szCs w:val="26"/>
        </w:rPr>
        <w:t>) of 0.000 indicate that the regression model is statistically significantly. Since p &lt;0.05, the internal control system significantly predict performance.</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Decision Rule: if </w:t>
      </w:r>
      <w:proofErr w:type="spellStart"/>
      <w:r>
        <w:rPr>
          <w:rFonts w:ascii="Times New Roman" w:hAnsi="Times New Roman" w:cs="Times New Roman"/>
          <w:sz w:val="26"/>
          <w:szCs w:val="26"/>
        </w:rPr>
        <w:t>P_value</w:t>
      </w:r>
      <w:proofErr w:type="spellEnd"/>
      <w:r>
        <w:rPr>
          <w:rFonts w:ascii="Times New Roman" w:hAnsi="Times New Roman" w:cs="Times New Roman"/>
          <w:sz w:val="26"/>
          <w:szCs w:val="26"/>
        </w:rPr>
        <w:t xml:space="preserve">&lt;0.05, reject the null hypothesis, if p_ value ≥ 0.05, fail to reject the null hypothesis. </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Since p = 0.000 &lt; 0.05, we reject the null hypothesis.</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Conclusion: the hypothesis test confirmed that the internal control system has a statistically significant and positive effect on the performance of government parastatals. </w:t>
      </w:r>
    </w:p>
    <w:p w:rsidR="00CE06DA" w:rsidRDefault="00CE06DA" w:rsidP="00803E10">
      <w:pPr>
        <w:pStyle w:val="ListParagraph"/>
        <w:spacing w:line="360" w:lineRule="auto"/>
        <w:ind w:left="426"/>
        <w:jc w:val="both"/>
        <w:rPr>
          <w:rFonts w:ascii="Times New Roman" w:hAnsi="Times New Roman" w:cs="Times New Roman"/>
          <w:sz w:val="26"/>
          <w:szCs w:val="26"/>
        </w:rPr>
      </w:pPr>
    </w:p>
    <w:p w:rsidR="00CE06DA" w:rsidRPr="004A5DBA" w:rsidRDefault="00C27A6E" w:rsidP="00803E10">
      <w:pPr>
        <w:pStyle w:val="ListParagraph"/>
        <w:spacing w:line="360" w:lineRule="auto"/>
        <w:ind w:left="426"/>
        <w:jc w:val="both"/>
        <w:rPr>
          <w:rFonts w:ascii="Times New Roman" w:hAnsi="Times New Roman" w:cs="Times New Roman"/>
          <w:b/>
          <w:sz w:val="26"/>
          <w:szCs w:val="26"/>
        </w:rPr>
      </w:pPr>
      <w:r w:rsidRPr="004A5DBA">
        <w:rPr>
          <w:rFonts w:ascii="Times New Roman" w:hAnsi="Times New Roman" w:cs="Times New Roman"/>
          <w:b/>
          <w:sz w:val="26"/>
          <w:szCs w:val="26"/>
        </w:rPr>
        <w:t>Hypothesis Two</w:t>
      </w:r>
    </w:p>
    <w:p w:rsidR="00CE06DA" w:rsidRDefault="00C27A6E" w:rsidP="00803E10">
      <w:pPr>
        <w:pStyle w:val="ListParagraph"/>
        <w:spacing w:line="360" w:lineRule="auto"/>
        <w:ind w:left="426"/>
        <w:jc w:val="both"/>
        <w:rPr>
          <w:rFonts w:ascii="Times New Roman" w:hAnsi="Times New Roman" w:cs="Times New Roman"/>
          <w:sz w:val="26"/>
          <w:szCs w:val="26"/>
        </w:rPr>
      </w:pPr>
      <w:r w:rsidRPr="004A5DBA">
        <w:rPr>
          <w:rFonts w:ascii="Times New Roman" w:hAnsi="Times New Roman" w:cs="Times New Roman"/>
          <w:b/>
          <w:sz w:val="26"/>
          <w:szCs w:val="26"/>
        </w:rPr>
        <w:t>H2:</w:t>
      </w:r>
      <w:r>
        <w:rPr>
          <w:rFonts w:ascii="Times New Roman" w:hAnsi="Times New Roman" w:cs="Times New Roman"/>
          <w:sz w:val="26"/>
          <w:szCs w:val="26"/>
        </w:rPr>
        <w:t xml:space="preserve"> internal control system do not significantly reduce the likelihood of financial misstatements and fraud in </w:t>
      </w:r>
      <w:proofErr w:type="spellStart"/>
      <w:r>
        <w:rPr>
          <w:rFonts w:ascii="Times New Roman" w:hAnsi="Times New Roman" w:cs="Times New Roman"/>
          <w:sz w:val="26"/>
          <w:szCs w:val="26"/>
        </w:rPr>
        <w:t>organisations</w:t>
      </w:r>
      <w:proofErr w:type="spellEnd"/>
      <w:r>
        <w:rPr>
          <w:rFonts w:ascii="Times New Roman" w:hAnsi="Times New Roman" w:cs="Times New Roman"/>
          <w:sz w:val="26"/>
          <w:szCs w:val="26"/>
        </w:rPr>
        <w:t xml:space="preserve"> </w:t>
      </w:r>
    </w:p>
    <w:p w:rsidR="00CE06DA" w:rsidRPr="004A5DBA" w:rsidRDefault="004A5DBA" w:rsidP="00803E10">
      <w:pPr>
        <w:pStyle w:val="ListParagraph"/>
        <w:spacing w:line="360" w:lineRule="auto"/>
        <w:ind w:left="426"/>
        <w:jc w:val="both"/>
        <w:rPr>
          <w:rFonts w:ascii="Times New Roman" w:hAnsi="Times New Roman" w:cs="Times New Roman"/>
          <w:b/>
          <w:sz w:val="26"/>
          <w:szCs w:val="26"/>
        </w:rPr>
      </w:pPr>
      <w:r w:rsidRPr="004A5DBA">
        <w:rPr>
          <w:rFonts w:ascii="Times New Roman" w:hAnsi="Times New Roman" w:cs="Times New Roman"/>
          <w:b/>
          <w:sz w:val="26"/>
          <w:szCs w:val="26"/>
        </w:rPr>
        <w:t>4.4.2. ANOVA (</w:t>
      </w:r>
      <w:r w:rsidR="00C27A6E" w:rsidRPr="004A5DBA">
        <w:rPr>
          <w:rFonts w:ascii="Times New Roman" w:hAnsi="Times New Roman" w:cs="Times New Roman"/>
          <w:b/>
          <w:sz w:val="26"/>
          <w:szCs w:val="26"/>
        </w:rPr>
        <w:t>ANALYSIS OF VARIANCE)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3"/>
        <w:gridCol w:w="1623"/>
        <w:gridCol w:w="1622"/>
        <w:gridCol w:w="1623"/>
        <w:gridCol w:w="1623"/>
        <w:gridCol w:w="1623"/>
      </w:tblGrid>
      <w:tr w:rsidR="00CE06DA">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Model</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Sum of square </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proofErr w:type="spellStart"/>
            <w:r>
              <w:rPr>
                <w:rFonts w:ascii="Times New Roman" w:hAnsi="Times New Roman" w:cs="Times New Roman"/>
                <w:sz w:val="26"/>
                <w:szCs w:val="26"/>
              </w:rPr>
              <w:t>D.f</w:t>
            </w:r>
            <w:proofErr w:type="spellEnd"/>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Mean</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F</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Sig (</w:t>
            </w:r>
            <w:proofErr w:type="spellStart"/>
            <w:r>
              <w:rPr>
                <w:rFonts w:ascii="Times New Roman" w:hAnsi="Times New Roman" w:cs="Times New Roman"/>
                <w:sz w:val="26"/>
                <w:szCs w:val="26"/>
              </w:rPr>
              <w:t>p_value</w:t>
            </w:r>
            <w:proofErr w:type="spellEnd"/>
            <w:r>
              <w:rPr>
                <w:rFonts w:ascii="Times New Roman" w:hAnsi="Times New Roman" w:cs="Times New Roman"/>
                <w:sz w:val="26"/>
                <w:szCs w:val="26"/>
              </w:rPr>
              <w:t>)</w:t>
            </w:r>
          </w:p>
        </w:tc>
      </w:tr>
      <w:tr w:rsidR="00CE06DA">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Regression </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45.212</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5</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9.0424</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24.8213</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0.000</w:t>
            </w:r>
          </w:p>
        </w:tc>
      </w:tr>
      <w:tr w:rsidR="00CE06DA">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Residual </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34.248</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94</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0.3643</w:t>
            </w:r>
          </w:p>
        </w:tc>
        <w:tc>
          <w:tcPr>
            <w:tcW w:w="1624" w:type="dxa"/>
            <w:tcBorders>
              <w:top w:val="single" w:sz="4" w:space="0" w:color="auto"/>
              <w:left w:val="single" w:sz="4" w:space="0" w:color="auto"/>
              <w:bottom w:val="single" w:sz="4" w:space="0" w:color="auto"/>
              <w:right w:val="single" w:sz="4" w:space="0" w:color="auto"/>
            </w:tcBorders>
          </w:tcPr>
          <w:p w:rsidR="00CE06DA" w:rsidRDefault="00CE06DA" w:rsidP="00803E10">
            <w:pPr>
              <w:pStyle w:val="ListParagraph"/>
              <w:spacing w:line="360" w:lineRule="auto"/>
              <w:ind w:left="0"/>
              <w:jc w:val="both"/>
              <w:rPr>
                <w:rFonts w:ascii="Times New Roman" w:hAnsi="Times New Roman" w:cs="Times New Roman"/>
                <w:sz w:val="26"/>
                <w:szCs w:val="26"/>
              </w:rPr>
            </w:pPr>
          </w:p>
        </w:tc>
        <w:tc>
          <w:tcPr>
            <w:tcW w:w="1624" w:type="dxa"/>
            <w:tcBorders>
              <w:top w:val="single" w:sz="4" w:space="0" w:color="auto"/>
              <w:left w:val="single" w:sz="4" w:space="0" w:color="auto"/>
              <w:bottom w:val="single" w:sz="4" w:space="0" w:color="auto"/>
              <w:right w:val="single" w:sz="4" w:space="0" w:color="auto"/>
            </w:tcBorders>
          </w:tcPr>
          <w:p w:rsidR="00CE06DA" w:rsidRDefault="00CE06DA" w:rsidP="00803E10">
            <w:pPr>
              <w:pStyle w:val="ListParagraph"/>
              <w:spacing w:line="360" w:lineRule="auto"/>
              <w:ind w:left="0"/>
              <w:jc w:val="both"/>
              <w:rPr>
                <w:rFonts w:ascii="Times New Roman" w:hAnsi="Times New Roman" w:cs="Times New Roman"/>
                <w:sz w:val="26"/>
                <w:szCs w:val="26"/>
              </w:rPr>
            </w:pPr>
          </w:p>
        </w:tc>
      </w:tr>
      <w:tr w:rsidR="00CE06DA">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Total</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79.726</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99</w:t>
            </w:r>
          </w:p>
        </w:tc>
        <w:tc>
          <w:tcPr>
            <w:tcW w:w="1624" w:type="dxa"/>
            <w:tcBorders>
              <w:top w:val="single" w:sz="4" w:space="0" w:color="auto"/>
              <w:left w:val="single" w:sz="4" w:space="0" w:color="auto"/>
              <w:bottom w:val="single" w:sz="4" w:space="0" w:color="auto"/>
              <w:right w:val="single" w:sz="4" w:space="0" w:color="auto"/>
            </w:tcBorders>
          </w:tcPr>
          <w:p w:rsidR="00CE06DA" w:rsidRDefault="00CE06DA" w:rsidP="00803E10">
            <w:pPr>
              <w:pStyle w:val="ListParagraph"/>
              <w:spacing w:line="360" w:lineRule="auto"/>
              <w:ind w:left="0"/>
              <w:jc w:val="both"/>
              <w:rPr>
                <w:rFonts w:ascii="Times New Roman" w:hAnsi="Times New Roman" w:cs="Times New Roman"/>
                <w:sz w:val="26"/>
                <w:szCs w:val="26"/>
              </w:rPr>
            </w:pPr>
          </w:p>
        </w:tc>
        <w:tc>
          <w:tcPr>
            <w:tcW w:w="1624" w:type="dxa"/>
            <w:tcBorders>
              <w:top w:val="single" w:sz="4" w:space="0" w:color="auto"/>
              <w:left w:val="single" w:sz="4" w:space="0" w:color="auto"/>
              <w:bottom w:val="single" w:sz="4" w:space="0" w:color="auto"/>
              <w:right w:val="single" w:sz="4" w:space="0" w:color="auto"/>
            </w:tcBorders>
          </w:tcPr>
          <w:p w:rsidR="00CE06DA" w:rsidRDefault="00CE06DA" w:rsidP="00803E10">
            <w:pPr>
              <w:pStyle w:val="ListParagraph"/>
              <w:spacing w:line="360" w:lineRule="auto"/>
              <w:ind w:left="0"/>
              <w:jc w:val="both"/>
              <w:rPr>
                <w:rFonts w:ascii="Times New Roman" w:hAnsi="Times New Roman" w:cs="Times New Roman"/>
                <w:sz w:val="26"/>
                <w:szCs w:val="26"/>
              </w:rPr>
            </w:pPr>
          </w:p>
        </w:tc>
        <w:tc>
          <w:tcPr>
            <w:tcW w:w="1624" w:type="dxa"/>
            <w:tcBorders>
              <w:top w:val="single" w:sz="4" w:space="0" w:color="auto"/>
              <w:left w:val="single" w:sz="4" w:space="0" w:color="auto"/>
              <w:bottom w:val="single" w:sz="4" w:space="0" w:color="auto"/>
              <w:right w:val="single" w:sz="4" w:space="0" w:color="auto"/>
            </w:tcBorders>
          </w:tcPr>
          <w:p w:rsidR="00CE06DA" w:rsidRDefault="00CE06DA" w:rsidP="00803E10">
            <w:pPr>
              <w:pStyle w:val="ListParagraph"/>
              <w:spacing w:line="360" w:lineRule="auto"/>
              <w:ind w:left="0"/>
              <w:jc w:val="both"/>
              <w:rPr>
                <w:rFonts w:ascii="Times New Roman" w:hAnsi="Times New Roman" w:cs="Times New Roman"/>
                <w:sz w:val="26"/>
                <w:szCs w:val="26"/>
              </w:rPr>
            </w:pPr>
          </w:p>
        </w:tc>
      </w:tr>
    </w:tbl>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Interpretation: the F-Value of 24.8213 and the significant level (</w:t>
      </w:r>
      <w:proofErr w:type="spellStart"/>
      <w:r>
        <w:rPr>
          <w:rFonts w:ascii="Times New Roman" w:hAnsi="Times New Roman" w:cs="Times New Roman"/>
          <w:sz w:val="26"/>
          <w:szCs w:val="26"/>
        </w:rPr>
        <w:t>p_value</w:t>
      </w:r>
      <w:proofErr w:type="spellEnd"/>
      <w:r>
        <w:rPr>
          <w:rFonts w:ascii="Times New Roman" w:hAnsi="Times New Roman" w:cs="Times New Roman"/>
          <w:sz w:val="26"/>
          <w:szCs w:val="26"/>
        </w:rPr>
        <w:t xml:space="preserve">) of 0.000 indicate that the regression model is statistically significantly. Since p &lt;0.05, we reject the null hypothesis </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Conclusions: the analysis shows that internal control system influences the performances. </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Hypothesis Three</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Ho3: The reliability of financial reporting </w:t>
      </w:r>
      <w:proofErr w:type="gramStart"/>
      <w:r>
        <w:rPr>
          <w:rFonts w:ascii="Times New Roman" w:hAnsi="Times New Roman" w:cs="Times New Roman"/>
          <w:sz w:val="26"/>
          <w:szCs w:val="26"/>
        </w:rPr>
        <w:t>is not positively influenced</w:t>
      </w:r>
      <w:proofErr w:type="gramEnd"/>
      <w:r>
        <w:rPr>
          <w:rFonts w:ascii="Times New Roman" w:hAnsi="Times New Roman" w:cs="Times New Roman"/>
          <w:sz w:val="26"/>
          <w:szCs w:val="26"/>
        </w:rPr>
        <w:t xml:space="preserve"> by the implementation of effective internal control procedures.</w:t>
      </w:r>
    </w:p>
    <w:p w:rsidR="00625D20" w:rsidRDefault="00625D20" w:rsidP="00803E10">
      <w:pPr>
        <w:pStyle w:val="ListParagraph"/>
        <w:spacing w:line="360" w:lineRule="auto"/>
        <w:ind w:left="426"/>
        <w:jc w:val="both"/>
        <w:rPr>
          <w:rFonts w:ascii="Times New Roman" w:hAnsi="Times New Roman" w:cs="Times New Roman"/>
          <w:sz w:val="26"/>
          <w:szCs w:val="26"/>
        </w:rPr>
      </w:pPr>
    </w:p>
    <w:p w:rsidR="00CE06DA" w:rsidRPr="004A5DBA" w:rsidRDefault="00C27A6E" w:rsidP="00803E10">
      <w:pPr>
        <w:pStyle w:val="ListParagraph"/>
        <w:spacing w:line="360" w:lineRule="auto"/>
        <w:ind w:left="426"/>
        <w:jc w:val="both"/>
        <w:rPr>
          <w:rFonts w:ascii="Times New Roman" w:hAnsi="Times New Roman" w:cs="Times New Roman"/>
          <w:b/>
          <w:sz w:val="26"/>
          <w:szCs w:val="26"/>
        </w:rPr>
      </w:pPr>
      <w:r w:rsidRPr="004A5DBA">
        <w:rPr>
          <w:rFonts w:ascii="Times New Roman" w:hAnsi="Times New Roman" w:cs="Times New Roman"/>
          <w:b/>
          <w:sz w:val="26"/>
          <w:szCs w:val="26"/>
        </w:rPr>
        <w:t>4.4.3 ANOVA (ANALYSIS OF VARIANCE)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3"/>
        <w:gridCol w:w="1623"/>
        <w:gridCol w:w="1622"/>
        <w:gridCol w:w="1623"/>
        <w:gridCol w:w="1623"/>
        <w:gridCol w:w="1623"/>
      </w:tblGrid>
      <w:tr w:rsidR="00CE06DA">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Model </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Sum of square </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D.F</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Mean square </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F</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Sig (</w:t>
            </w:r>
            <w:proofErr w:type="spellStart"/>
            <w:r>
              <w:rPr>
                <w:rFonts w:ascii="Times New Roman" w:hAnsi="Times New Roman" w:cs="Times New Roman"/>
                <w:sz w:val="26"/>
                <w:szCs w:val="26"/>
              </w:rPr>
              <w:t>p_value</w:t>
            </w:r>
            <w:proofErr w:type="spellEnd"/>
            <w:r>
              <w:rPr>
                <w:rFonts w:ascii="Times New Roman" w:hAnsi="Times New Roman" w:cs="Times New Roman"/>
                <w:sz w:val="26"/>
                <w:szCs w:val="26"/>
              </w:rPr>
              <w:t>)</w:t>
            </w:r>
          </w:p>
        </w:tc>
      </w:tr>
      <w:tr w:rsidR="00CE06DA">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 xml:space="preserve">Regression </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34.126</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5</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6.8252</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19.1772</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0.000</w:t>
            </w:r>
          </w:p>
        </w:tc>
      </w:tr>
      <w:tr w:rsidR="00CE06DA">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Residual </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33.456</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94</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0.3559</w:t>
            </w:r>
          </w:p>
        </w:tc>
        <w:tc>
          <w:tcPr>
            <w:tcW w:w="1624" w:type="dxa"/>
            <w:tcBorders>
              <w:top w:val="single" w:sz="4" w:space="0" w:color="auto"/>
              <w:left w:val="single" w:sz="4" w:space="0" w:color="auto"/>
              <w:bottom w:val="single" w:sz="4" w:space="0" w:color="auto"/>
              <w:right w:val="single" w:sz="4" w:space="0" w:color="auto"/>
            </w:tcBorders>
          </w:tcPr>
          <w:p w:rsidR="00CE06DA" w:rsidRDefault="00CE06DA" w:rsidP="00803E10">
            <w:pPr>
              <w:pStyle w:val="ListParagraph"/>
              <w:spacing w:line="360" w:lineRule="auto"/>
              <w:ind w:left="0"/>
              <w:jc w:val="both"/>
              <w:rPr>
                <w:rFonts w:ascii="Times New Roman" w:hAnsi="Times New Roman" w:cs="Times New Roman"/>
                <w:sz w:val="26"/>
                <w:szCs w:val="26"/>
              </w:rPr>
            </w:pPr>
          </w:p>
        </w:tc>
        <w:tc>
          <w:tcPr>
            <w:tcW w:w="1624" w:type="dxa"/>
            <w:tcBorders>
              <w:top w:val="single" w:sz="4" w:space="0" w:color="auto"/>
              <w:left w:val="single" w:sz="4" w:space="0" w:color="auto"/>
              <w:bottom w:val="single" w:sz="4" w:space="0" w:color="auto"/>
              <w:right w:val="single" w:sz="4" w:space="0" w:color="auto"/>
            </w:tcBorders>
          </w:tcPr>
          <w:p w:rsidR="00CE06DA" w:rsidRDefault="00CE06DA" w:rsidP="00803E10">
            <w:pPr>
              <w:pStyle w:val="ListParagraph"/>
              <w:spacing w:line="360" w:lineRule="auto"/>
              <w:ind w:left="0"/>
              <w:jc w:val="both"/>
              <w:rPr>
                <w:rFonts w:ascii="Times New Roman" w:hAnsi="Times New Roman" w:cs="Times New Roman"/>
                <w:sz w:val="26"/>
                <w:szCs w:val="26"/>
              </w:rPr>
            </w:pPr>
          </w:p>
        </w:tc>
      </w:tr>
      <w:tr w:rsidR="00CE06DA">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Total</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67.582</w:t>
            </w:r>
          </w:p>
        </w:tc>
        <w:tc>
          <w:tcPr>
            <w:tcW w:w="1624" w:type="dxa"/>
            <w:tcBorders>
              <w:top w:val="single" w:sz="4" w:space="0" w:color="auto"/>
              <w:left w:val="single" w:sz="4" w:space="0" w:color="auto"/>
              <w:bottom w:val="single" w:sz="4" w:space="0" w:color="auto"/>
              <w:right w:val="single" w:sz="4" w:space="0" w:color="auto"/>
            </w:tcBorders>
          </w:tcPr>
          <w:p w:rsidR="00CE06DA" w:rsidRDefault="00C27A6E" w:rsidP="00803E1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99</w:t>
            </w:r>
          </w:p>
        </w:tc>
        <w:tc>
          <w:tcPr>
            <w:tcW w:w="1624" w:type="dxa"/>
            <w:tcBorders>
              <w:top w:val="single" w:sz="4" w:space="0" w:color="auto"/>
              <w:left w:val="single" w:sz="4" w:space="0" w:color="auto"/>
              <w:bottom w:val="single" w:sz="4" w:space="0" w:color="auto"/>
              <w:right w:val="single" w:sz="4" w:space="0" w:color="auto"/>
            </w:tcBorders>
          </w:tcPr>
          <w:p w:rsidR="00CE06DA" w:rsidRDefault="00CE06DA" w:rsidP="00803E10">
            <w:pPr>
              <w:pStyle w:val="ListParagraph"/>
              <w:spacing w:line="360" w:lineRule="auto"/>
              <w:ind w:left="0"/>
              <w:jc w:val="both"/>
              <w:rPr>
                <w:rFonts w:ascii="Times New Roman" w:hAnsi="Times New Roman" w:cs="Times New Roman"/>
                <w:sz w:val="26"/>
                <w:szCs w:val="26"/>
              </w:rPr>
            </w:pPr>
          </w:p>
        </w:tc>
        <w:tc>
          <w:tcPr>
            <w:tcW w:w="1624" w:type="dxa"/>
            <w:tcBorders>
              <w:top w:val="single" w:sz="4" w:space="0" w:color="auto"/>
              <w:left w:val="single" w:sz="4" w:space="0" w:color="auto"/>
              <w:bottom w:val="single" w:sz="4" w:space="0" w:color="auto"/>
              <w:right w:val="single" w:sz="4" w:space="0" w:color="auto"/>
            </w:tcBorders>
          </w:tcPr>
          <w:p w:rsidR="00CE06DA" w:rsidRDefault="00CE06DA" w:rsidP="00803E10">
            <w:pPr>
              <w:pStyle w:val="ListParagraph"/>
              <w:spacing w:line="360" w:lineRule="auto"/>
              <w:ind w:left="0"/>
              <w:jc w:val="both"/>
              <w:rPr>
                <w:rFonts w:ascii="Times New Roman" w:hAnsi="Times New Roman" w:cs="Times New Roman"/>
                <w:sz w:val="26"/>
                <w:szCs w:val="26"/>
              </w:rPr>
            </w:pPr>
          </w:p>
        </w:tc>
        <w:tc>
          <w:tcPr>
            <w:tcW w:w="1624" w:type="dxa"/>
            <w:tcBorders>
              <w:top w:val="single" w:sz="4" w:space="0" w:color="auto"/>
              <w:left w:val="single" w:sz="4" w:space="0" w:color="auto"/>
              <w:bottom w:val="single" w:sz="4" w:space="0" w:color="auto"/>
              <w:right w:val="single" w:sz="4" w:space="0" w:color="auto"/>
            </w:tcBorders>
          </w:tcPr>
          <w:p w:rsidR="00CE06DA" w:rsidRDefault="00CE06DA" w:rsidP="00803E10">
            <w:pPr>
              <w:pStyle w:val="ListParagraph"/>
              <w:spacing w:line="360" w:lineRule="auto"/>
              <w:ind w:left="0"/>
              <w:jc w:val="both"/>
              <w:rPr>
                <w:rFonts w:ascii="Times New Roman" w:hAnsi="Times New Roman" w:cs="Times New Roman"/>
                <w:sz w:val="26"/>
                <w:szCs w:val="26"/>
              </w:rPr>
            </w:pPr>
          </w:p>
        </w:tc>
      </w:tr>
    </w:tbl>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Interpretation: the F-Value of 19.1772 and the significant level (</w:t>
      </w:r>
      <w:proofErr w:type="spellStart"/>
      <w:r>
        <w:rPr>
          <w:rFonts w:ascii="Times New Roman" w:hAnsi="Times New Roman" w:cs="Times New Roman"/>
          <w:sz w:val="26"/>
          <w:szCs w:val="26"/>
        </w:rPr>
        <w:t>p_value</w:t>
      </w:r>
      <w:proofErr w:type="spellEnd"/>
      <w:r>
        <w:rPr>
          <w:rFonts w:ascii="Times New Roman" w:hAnsi="Times New Roman" w:cs="Times New Roman"/>
          <w:sz w:val="26"/>
          <w:szCs w:val="26"/>
        </w:rPr>
        <w:t xml:space="preserve">) of 0.000 indicate that the regression model is statistically significantly. Since p &lt;0.05, we reject the null hypothesis </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Conclusions: Based on the regression analysis, there is a significant relationship between the </w:t>
      </w:r>
      <w:proofErr w:type="gramStart"/>
      <w:r>
        <w:rPr>
          <w:rFonts w:ascii="Times New Roman" w:hAnsi="Times New Roman" w:cs="Times New Roman"/>
          <w:sz w:val="26"/>
          <w:szCs w:val="26"/>
        </w:rPr>
        <w:t>effect</w:t>
      </w:r>
      <w:proofErr w:type="gramEnd"/>
      <w:r>
        <w:rPr>
          <w:rFonts w:ascii="Times New Roman" w:hAnsi="Times New Roman" w:cs="Times New Roman"/>
          <w:sz w:val="26"/>
          <w:szCs w:val="26"/>
        </w:rPr>
        <w:t xml:space="preserve"> of control environment on financial performance of the educational institution. </w:t>
      </w:r>
    </w:p>
    <w:p w:rsidR="00625D20" w:rsidRDefault="00625D20" w:rsidP="00625D20">
      <w:pPr>
        <w:spacing w:line="360" w:lineRule="auto"/>
        <w:jc w:val="both"/>
        <w:rPr>
          <w:rFonts w:ascii="Times New Roman" w:hAnsi="Times New Roman" w:cs="Times New Roman"/>
          <w:b/>
          <w:sz w:val="26"/>
          <w:szCs w:val="26"/>
        </w:rPr>
      </w:pPr>
    </w:p>
    <w:p w:rsidR="00CE06DA" w:rsidRPr="00625D20" w:rsidRDefault="00C27A6E" w:rsidP="00625D20">
      <w:pPr>
        <w:spacing w:line="360" w:lineRule="auto"/>
        <w:jc w:val="both"/>
        <w:rPr>
          <w:rFonts w:ascii="Times New Roman" w:hAnsi="Times New Roman" w:cs="Times New Roman"/>
          <w:b/>
          <w:sz w:val="26"/>
          <w:szCs w:val="26"/>
        </w:rPr>
      </w:pPr>
      <w:r w:rsidRPr="00625D20">
        <w:rPr>
          <w:rFonts w:ascii="Times New Roman" w:hAnsi="Times New Roman" w:cs="Times New Roman"/>
          <w:b/>
          <w:sz w:val="26"/>
          <w:szCs w:val="26"/>
        </w:rPr>
        <w:t>4.5 Summary of Findings</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1. Strong Internal Controls Improve Financial Accuracy:</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The findings revealed that organizations with well-established internal control systems reported fewer instances of financial misstatements. These controls enhanced the accuracy and reliability of financial statements by ensuring proper authorization, documentation, and reconciliation of financial transactions.</w:t>
      </w:r>
    </w:p>
    <w:p w:rsidR="004A5DBA" w:rsidRDefault="004A5DBA" w:rsidP="00803E10">
      <w:pPr>
        <w:pStyle w:val="ListParagraph"/>
        <w:spacing w:line="360" w:lineRule="auto"/>
        <w:ind w:left="426"/>
        <w:jc w:val="both"/>
        <w:rPr>
          <w:rFonts w:ascii="Times New Roman" w:hAnsi="Times New Roman" w:cs="Times New Roman"/>
          <w:sz w:val="26"/>
          <w:szCs w:val="26"/>
        </w:rPr>
      </w:pPr>
    </w:p>
    <w:p w:rsidR="00CE06DA" w:rsidRPr="004A5DBA" w:rsidRDefault="00C27A6E" w:rsidP="00803E10">
      <w:pPr>
        <w:pStyle w:val="ListParagraph"/>
        <w:spacing w:line="360" w:lineRule="auto"/>
        <w:ind w:left="426"/>
        <w:jc w:val="both"/>
        <w:rPr>
          <w:rFonts w:ascii="Times New Roman" w:hAnsi="Times New Roman" w:cs="Times New Roman"/>
          <w:b/>
          <w:sz w:val="26"/>
          <w:szCs w:val="26"/>
        </w:rPr>
      </w:pPr>
      <w:r w:rsidRPr="004A5DBA">
        <w:rPr>
          <w:rFonts w:ascii="Times New Roman" w:hAnsi="Times New Roman" w:cs="Times New Roman"/>
          <w:b/>
          <w:sz w:val="26"/>
          <w:szCs w:val="26"/>
        </w:rPr>
        <w:t>2. Internal Control Reduces Fraud Risks:</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Respondents agreed that effective internal controls, especially segregation of duties, regular audits, and supervisory reviews, significantly reduced opportunities for fraud and financial manipulation within the organization.</w:t>
      </w:r>
    </w:p>
    <w:p w:rsidR="004A5DBA" w:rsidRDefault="004A5DBA" w:rsidP="00803E10">
      <w:pPr>
        <w:pStyle w:val="ListParagraph"/>
        <w:spacing w:line="360" w:lineRule="auto"/>
        <w:ind w:left="426"/>
        <w:jc w:val="both"/>
        <w:rPr>
          <w:rFonts w:ascii="Times New Roman" w:hAnsi="Times New Roman" w:cs="Times New Roman"/>
          <w:sz w:val="26"/>
          <w:szCs w:val="26"/>
        </w:rPr>
      </w:pPr>
    </w:p>
    <w:p w:rsidR="00CE06DA" w:rsidRPr="004A5DBA" w:rsidRDefault="00C27A6E" w:rsidP="00803E10">
      <w:pPr>
        <w:pStyle w:val="ListParagraph"/>
        <w:spacing w:line="360" w:lineRule="auto"/>
        <w:ind w:left="426"/>
        <w:jc w:val="both"/>
        <w:rPr>
          <w:rFonts w:ascii="Times New Roman" w:hAnsi="Times New Roman" w:cs="Times New Roman"/>
          <w:b/>
          <w:sz w:val="26"/>
          <w:szCs w:val="26"/>
        </w:rPr>
      </w:pPr>
      <w:r w:rsidRPr="004A5DBA">
        <w:rPr>
          <w:rFonts w:ascii="Times New Roman" w:hAnsi="Times New Roman" w:cs="Times New Roman"/>
          <w:b/>
          <w:sz w:val="26"/>
          <w:szCs w:val="26"/>
        </w:rPr>
        <w:t xml:space="preserve">3. Positive Relationship </w:t>
      </w:r>
      <w:proofErr w:type="gramStart"/>
      <w:r w:rsidRPr="004A5DBA">
        <w:rPr>
          <w:rFonts w:ascii="Times New Roman" w:hAnsi="Times New Roman" w:cs="Times New Roman"/>
          <w:b/>
          <w:sz w:val="26"/>
          <w:szCs w:val="26"/>
        </w:rPr>
        <w:t>Between</w:t>
      </w:r>
      <w:proofErr w:type="gramEnd"/>
      <w:r w:rsidRPr="004A5DBA">
        <w:rPr>
          <w:rFonts w:ascii="Times New Roman" w:hAnsi="Times New Roman" w:cs="Times New Roman"/>
          <w:b/>
          <w:sz w:val="26"/>
          <w:szCs w:val="26"/>
        </w:rPr>
        <w:t xml:space="preserve"> Internal Audit and Reporting Quality:</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The study found a strong positive relationship between the presence of an independent internal audit function and the quality of financial reporting. Internal audits were critical in detecting errors and enforcing compliance with financial regulations.</w:t>
      </w:r>
    </w:p>
    <w:p w:rsidR="004A5DBA" w:rsidRDefault="004A5DBA" w:rsidP="00803E10">
      <w:pPr>
        <w:pStyle w:val="ListParagraph"/>
        <w:spacing w:line="360" w:lineRule="auto"/>
        <w:ind w:left="426"/>
        <w:jc w:val="both"/>
        <w:rPr>
          <w:rFonts w:ascii="Times New Roman" w:hAnsi="Times New Roman" w:cs="Times New Roman"/>
          <w:sz w:val="26"/>
          <w:szCs w:val="26"/>
        </w:rPr>
      </w:pPr>
    </w:p>
    <w:p w:rsidR="00625D20" w:rsidRDefault="00625D20" w:rsidP="00803E10">
      <w:pPr>
        <w:pStyle w:val="ListParagraph"/>
        <w:spacing w:line="360" w:lineRule="auto"/>
        <w:ind w:left="426"/>
        <w:jc w:val="both"/>
        <w:rPr>
          <w:rFonts w:ascii="Times New Roman" w:hAnsi="Times New Roman" w:cs="Times New Roman"/>
          <w:sz w:val="26"/>
          <w:szCs w:val="26"/>
        </w:rPr>
      </w:pPr>
    </w:p>
    <w:p w:rsidR="00625D20" w:rsidRDefault="00625D20" w:rsidP="00803E10">
      <w:pPr>
        <w:pStyle w:val="ListParagraph"/>
        <w:spacing w:line="360" w:lineRule="auto"/>
        <w:ind w:left="426"/>
        <w:jc w:val="both"/>
        <w:rPr>
          <w:rFonts w:ascii="Times New Roman" w:hAnsi="Times New Roman" w:cs="Times New Roman"/>
          <w:sz w:val="26"/>
          <w:szCs w:val="26"/>
        </w:rPr>
      </w:pPr>
    </w:p>
    <w:p w:rsidR="00CE06DA" w:rsidRPr="004A5DBA" w:rsidRDefault="00C27A6E" w:rsidP="00803E10">
      <w:pPr>
        <w:pStyle w:val="ListParagraph"/>
        <w:spacing w:line="360" w:lineRule="auto"/>
        <w:ind w:left="426"/>
        <w:jc w:val="both"/>
        <w:rPr>
          <w:rFonts w:ascii="Times New Roman" w:hAnsi="Times New Roman" w:cs="Times New Roman"/>
          <w:b/>
          <w:sz w:val="26"/>
          <w:szCs w:val="26"/>
        </w:rPr>
      </w:pPr>
      <w:r w:rsidRPr="004A5DBA">
        <w:rPr>
          <w:rFonts w:ascii="Times New Roman" w:hAnsi="Times New Roman" w:cs="Times New Roman"/>
          <w:b/>
          <w:sz w:val="26"/>
          <w:szCs w:val="26"/>
        </w:rPr>
        <w:lastRenderedPageBreak/>
        <w:t>4. Monitoring and Review Frequency Impacts Effectiveness:</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Frequent evaluation and updating of internal control procedures were associated with better financial reporting outcomes. Organizations that reviewed controls quarterly or bi-annually exhibited greater transparency and fewer reporting errors.</w:t>
      </w:r>
    </w:p>
    <w:p w:rsidR="004A5DBA" w:rsidRPr="004A5DBA" w:rsidRDefault="004A5DBA" w:rsidP="00803E10">
      <w:pPr>
        <w:pStyle w:val="ListParagraph"/>
        <w:spacing w:line="360" w:lineRule="auto"/>
        <w:ind w:left="426"/>
        <w:jc w:val="both"/>
        <w:rPr>
          <w:rFonts w:ascii="Times New Roman" w:hAnsi="Times New Roman" w:cs="Times New Roman"/>
          <w:b/>
          <w:sz w:val="26"/>
          <w:szCs w:val="26"/>
        </w:rPr>
      </w:pPr>
    </w:p>
    <w:p w:rsidR="00CE06DA" w:rsidRPr="004A5DBA" w:rsidRDefault="00C27A6E" w:rsidP="00803E10">
      <w:pPr>
        <w:pStyle w:val="ListParagraph"/>
        <w:spacing w:line="360" w:lineRule="auto"/>
        <w:ind w:left="426"/>
        <w:jc w:val="both"/>
        <w:rPr>
          <w:rFonts w:ascii="Times New Roman" w:hAnsi="Times New Roman" w:cs="Times New Roman"/>
          <w:b/>
          <w:sz w:val="26"/>
          <w:szCs w:val="26"/>
        </w:rPr>
      </w:pPr>
      <w:r w:rsidRPr="004A5DBA">
        <w:rPr>
          <w:rFonts w:ascii="Times New Roman" w:hAnsi="Times New Roman" w:cs="Times New Roman"/>
          <w:b/>
          <w:sz w:val="26"/>
          <w:szCs w:val="26"/>
        </w:rPr>
        <w:t>5. Control Environment Influences Reporting Credibility:</w:t>
      </w:r>
    </w:p>
    <w:p w:rsidR="00CE06DA" w:rsidRDefault="00C27A6E" w:rsidP="00803E10">
      <w:pPr>
        <w:pStyle w:val="ListParagraph"/>
        <w:spacing w:line="36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The tone set by top management and the organization's commitment to ethical standards significantly influenced how internal controls </w:t>
      </w:r>
      <w:proofErr w:type="gramStart"/>
      <w:r>
        <w:rPr>
          <w:rFonts w:ascii="Times New Roman" w:hAnsi="Times New Roman" w:cs="Times New Roman"/>
          <w:sz w:val="26"/>
          <w:szCs w:val="26"/>
        </w:rPr>
        <w:t>were implemented and followed</w:t>
      </w:r>
      <w:proofErr w:type="gramEnd"/>
      <w:r>
        <w:rPr>
          <w:rFonts w:ascii="Times New Roman" w:hAnsi="Times New Roman" w:cs="Times New Roman"/>
          <w:sz w:val="26"/>
          <w:szCs w:val="26"/>
        </w:rPr>
        <w:t>. A strong control environment contributed to increased credibility and stakeholder confidence in financial reports.</w:t>
      </w:r>
    </w:p>
    <w:p w:rsidR="00CE06DA" w:rsidRDefault="00CE06DA" w:rsidP="00803E10">
      <w:pPr>
        <w:pStyle w:val="ListParagraph"/>
        <w:spacing w:line="360" w:lineRule="auto"/>
        <w:ind w:left="426"/>
        <w:jc w:val="both"/>
        <w:rPr>
          <w:rFonts w:ascii="Times New Roman" w:hAnsi="Times New Roman" w:cs="Times New Roman"/>
          <w:sz w:val="26"/>
          <w:szCs w:val="26"/>
        </w:rPr>
      </w:pPr>
    </w:p>
    <w:p w:rsidR="00CE06DA" w:rsidRDefault="00CE06DA" w:rsidP="00803E10">
      <w:pPr>
        <w:pStyle w:val="ListParagraph"/>
        <w:spacing w:line="360" w:lineRule="auto"/>
        <w:ind w:left="426"/>
        <w:jc w:val="both"/>
        <w:rPr>
          <w:rFonts w:ascii="Times New Roman" w:hAnsi="Times New Roman" w:cs="Times New Roman"/>
          <w:sz w:val="26"/>
          <w:szCs w:val="26"/>
        </w:rPr>
      </w:pPr>
    </w:p>
    <w:p w:rsidR="00CE06DA" w:rsidRDefault="00CE06DA" w:rsidP="00803E10">
      <w:pPr>
        <w:pStyle w:val="ListParagraph"/>
        <w:spacing w:line="360" w:lineRule="auto"/>
        <w:ind w:left="426"/>
        <w:jc w:val="both"/>
        <w:rPr>
          <w:rFonts w:ascii="Times New Roman" w:hAnsi="Times New Roman" w:cs="Times New Roman"/>
          <w:sz w:val="26"/>
          <w:szCs w:val="26"/>
        </w:rPr>
      </w:pPr>
    </w:p>
    <w:p w:rsidR="00CE06DA" w:rsidRDefault="00CE06DA" w:rsidP="00803E10">
      <w:pPr>
        <w:pStyle w:val="ListParagraph"/>
        <w:spacing w:line="360" w:lineRule="auto"/>
        <w:ind w:left="426"/>
        <w:jc w:val="both"/>
        <w:rPr>
          <w:rFonts w:ascii="Times New Roman" w:hAnsi="Times New Roman" w:cs="Times New Roman"/>
          <w:sz w:val="26"/>
          <w:szCs w:val="26"/>
        </w:rPr>
      </w:pPr>
    </w:p>
    <w:p w:rsidR="00625D20" w:rsidRDefault="00625D20" w:rsidP="004A5DBA">
      <w:pPr>
        <w:spacing w:line="360" w:lineRule="auto"/>
        <w:jc w:val="center"/>
        <w:rPr>
          <w:rFonts w:ascii="Times New Roman" w:hAnsi="Times New Roman" w:cs="Times New Roman"/>
          <w:b/>
          <w:sz w:val="28"/>
          <w:szCs w:val="26"/>
        </w:rPr>
      </w:pPr>
    </w:p>
    <w:p w:rsidR="00625D20" w:rsidRDefault="00625D20" w:rsidP="004A5DBA">
      <w:pPr>
        <w:spacing w:line="360" w:lineRule="auto"/>
        <w:jc w:val="center"/>
        <w:rPr>
          <w:rFonts w:ascii="Times New Roman" w:hAnsi="Times New Roman" w:cs="Times New Roman"/>
          <w:b/>
          <w:sz w:val="28"/>
          <w:szCs w:val="26"/>
        </w:rPr>
      </w:pPr>
    </w:p>
    <w:p w:rsidR="00625D20" w:rsidRDefault="00625D20" w:rsidP="004A5DBA">
      <w:pPr>
        <w:spacing w:line="360" w:lineRule="auto"/>
        <w:jc w:val="center"/>
        <w:rPr>
          <w:rFonts w:ascii="Times New Roman" w:hAnsi="Times New Roman" w:cs="Times New Roman"/>
          <w:b/>
          <w:sz w:val="28"/>
          <w:szCs w:val="26"/>
        </w:rPr>
      </w:pPr>
    </w:p>
    <w:p w:rsidR="00625D20" w:rsidRDefault="00625D20" w:rsidP="004A5DBA">
      <w:pPr>
        <w:spacing w:line="360" w:lineRule="auto"/>
        <w:jc w:val="center"/>
        <w:rPr>
          <w:rFonts w:ascii="Times New Roman" w:hAnsi="Times New Roman" w:cs="Times New Roman"/>
          <w:b/>
          <w:sz w:val="28"/>
          <w:szCs w:val="26"/>
        </w:rPr>
      </w:pPr>
    </w:p>
    <w:p w:rsidR="00625D20" w:rsidRDefault="00625D20" w:rsidP="004A5DBA">
      <w:pPr>
        <w:spacing w:line="360" w:lineRule="auto"/>
        <w:jc w:val="center"/>
        <w:rPr>
          <w:rFonts w:ascii="Times New Roman" w:hAnsi="Times New Roman" w:cs="Times New Roman"/>
          <w:b/>
          <w:sz w:val="28"/>
          <w:szCs w:val="26"/>
        </w:rPr>
      </w:pPr>
    </w:p>
    <w:p w:rsidR="00625D20" w:rsidRDefault="00625D20" w:rsidP="004A5DBA">
      <w:pPr>
        <w:spacing w:line="360" w:lineRule="auto"/>
        <w:jc w:val="center"/>
        <w:rPr>
          <w:rFonts w:ascii="Times New Roman" w:hAnsi="Times New Roman" w:cs="Times New Roman"/>
          <w:b/>
          <w:sz w:val="28"/>
          <w:szCs w:val="26"/>
        </w:rPr>
      </w:pPr>
    </w:p>
    <w:p w:rsidR="00625D20" w:rsidRDefault="00625D20" w:rsidP="004A5DBA">
      <w:pPr>
        <w:spacing w:line="360" w:lineRule="auto"/>
        <w:jc w:val="center"/>
        <w:rPr>
          <w:rFonts w:ascii="Times New Roman" w:hAnsi="Times New Roman" w:cs="Times New Roman"/>
          <w:b/>
          <w:sz w:val="28"/>
          <w:szCs w:val="26"/>
        </w:rPr>
      </w:pPr>
    </w:p>
    <w:p w:rsidR="00625D20" w:rsidRDefault="00625D20" w:rsidP="004A5DBA">
      <w:pPr>
        <w:spacing w:line="360" w:lineRule="auto"/>
        <w:jc w:val="center"/>
        <w:rPr>
          <w:rFonts w:ascii="Times New Roman" w:hAnsi="Times New Roman" w:cs="Times New Roman"/>
          <w:b/>
          <w:sz w:val="28"/>
          <w:szCs w:val="26"/>
        </w:rPr>
      </w:pPr>
    </w:p>
    <w:p w:rsidR="00625D20" w:rsidRDefault="00625D20" w:rsidP="004A5DBA">
      <w:pPr>
        <w:spacing w:line="360" w:lineRule="auto"/>
        <w:jc w:val="center"/>
        <w:rPr>
          <w:rFonts w:ascii="Times New Roman" w:hAnsi="Times New Roman" w:cs="Times New Roman"/>
          <w:b/>
          <w:sz w:val="28"/>
          <w:szCs w:val="26"/>
        </w:rPr>
      </w:pPr>
    </w:p>
    <w:p w:rsidR="00625D20" w:rsidRDefault="00625D20" w:rsidP="004A5DBA">
      <w:pPr>
        <w:spacing w:line="360" w:lineRule="auto"/>
        <w:jc w:val="center"/>
        <w:rPr>
          <w:rFonts w:ascii="Times New Roman" w:hAnsi="Times New Roman" w:cs="Times New Roman"/>
          <w:b/>
          <w:sz w:val="28"/>
          <w:szCs w:val="26"/>
        </w:rPr>
      </w:pPr>
    </w:p>
    <w:p w:rsidR="00625D20" w:rsidRDefault="00625D20" w:rsidP="004A5DBA">
      <w:pPr>
        <w:spacing w:line="360" w:lineRule="auto"/>
        <w:jc w:val="center"/>
        <w:rPr>
          <w:rFonts w:ascii="Times New Roman" w:hAnsi="Times New Roman" w:cs="Times New Roman"/>
          <w:b/>
          <w:sz w:val="28"/>
          <w:szCs w:val="26"/>
        </w:rPr>
      </w:pPr>
    </w:p>
    <w:p w:rsidR="00CE06DA" w:rsidRDefault="00C27A6E" w:rsidP="004A5DBA">
      <w:pPr>
        <w:spacing w:line="360" w:lineRule="auto"/>
        <w:jc w:val="center"/>
        <w:rPr>
          <w:rFonts w:ascii="Times New Roman" w:hAnsi="Times New Roman" w:cs="Times New Roman"/>
          <w:b/>
          <w:sz w:val="28"/>
          <w:szCs w:val="26"/>
        </w:rPr>
      </w:pPr>
      <w:r>
        <w:rPr>
          <w:rFonts w:ascii="Times New Roman" w:hAnsi="Times New Roman" w:cs="Times New Roman"/>
          <w:b/>
          <w:sz w:val="28"/>
          <w:szCs w:val="26"/>
        </w:rPr>
        <w:lastRenderedPageBreak/>
        <w:t>CHAPTER FIVE</w:t>
      </w:r>
    </w:p>
    <w:p w:rsidR="00CE06DA" w:rsidRDefault="004A5DBA" w:rsidP="004A5DBA">
      <w:pPr>
        <w:spacing w:before="18" w:after="18"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 xml:space="preserve">Summary, Conclusion </w:t>
      </w:r>
      <w:proofErr w:type="gramStart"/>
      <w:r>
        <w:rPr>
          <w:rFonts w:ascii="Times New Roman" w:eastAsia="Times New Roman" w:hAnsi="Times New Roman" w:cs="Times New Roman"/>
          <w:b/>
          <w:bCs/>
          <w:color w:val="000000"/>
          <w:sz w:val="26"/>
          <w:szCs w:val="26"/>
        </w:rPr>
        <w:t>And</w:t>
      </w:r>
      <w:proofErr w:type="gramEnd"/>
      <w:r>
        <w:rPr>
          <w:rFonts w:ascii="Times New Roman" w:eastAsia="Times New Roman" w:hAnsi="Times New Roman" w:cs="Times New Roman"/>
          <w:b/>
          <w:bCs/>
          <w:color w:val="000000"/>
          <w:sz w:val="26"/>
          <w:szCs w:val="26"/>
        </w:rPr>
        <w:t xml:space="preserve"> Recommendation</w:t>
      </w:r>
    </w:p>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5.1</w:t>
      </w:r>
      <w:r>
        <w:rPr>
          <w:rFonts w:ascii="Times New Roman" w:eastAsia="Times New Roman" w:hAnsi="Times New Roman" w:cs="Times New Roman"/>
          <w:b/>
          <w:bCs/>
          <w:color w:val="000000"/>
          <w:sz w:val="26"/>
          <w:szCs w:val="26"/>
        </w:rPr>
        <w:tab/>
        <w:t>Summary</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The following findings </w:t>
      </w:r>
      <w:proofErr w:type="gramStart"/>
      <w:r>
        <w:rPr>
          <w:rFonts w:ascii="Times New Roman" w:eastAsia="Times New Roman" w:hAnsi="Times New Roman" w:cs="Times New Roman"/>
          <w:color w:val="000000"/>
          <w:sz w:val="26"/>
          <w:szCs w:val="26"/>
        </w:rPr>
        <w:t>were made</w:t>
      </w:r>
      <w:proofErr w:type="gramEnd"/>
      <w:r>
        <w:rPr>
          <w:rFonts w:ascii="Times New Roman" w:eastAsia="Times New Roman" w:hAnsi="Times New Roman" w:cs="Times New Roman"/>
          <w:color w:val="000000"/>
          <w:sz w:val="26"/>
          <w:szCs w:val="26"/>
        </w:rPr>
        <w:t xml:space="preserve"> concerning the internal controls on organizational financial statement. </w:t>
      </w:r>
    </w:p>
    <w:p w:rsidR="00CE06DA" w:rsidRDefault="00C27A6E" w:rsidP="00803E10">
      <w:pPr>
        <w:numPr>
          <w:ilvl w:val="0"/>
          <w:numId w:val="24"/>
        </w:numPr>
        <w:spacing w:before="18" w:after="0" w:line="360" w:lineRule="auto"/>
        <w:ind w:left="709" w:hanging="425"/>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responsibility of internal control is strictly that of the management. The internal control officer reports to the highest level of management. </w:t>
      </w:r>
      <w:proofErr w:type="gramStart"/>
      <w:r>
        <w:rPr>
          <w:rFonts w:ascii="Times New Roman" w:eastAsia="Times New Roman" w:hAnsi="Times New Roman" w:cs="Times New Roman"/>
          <w:color w:val="000000"/>
          <w:sz w:val="26"/>
          <w:szCs w:val="26"/>
        </w:rPr>
        <w:t>As a result</w:t>
      </w:r>
      <w:proofErr w:type="gramEnd"/>
      <w:r>
        <w:rPr>
          <w:rFonts w:ascii="Times New Roman" w:eastAsia="Times New Roman" w:hAnsi="Times New Roman" w:cs="Times New Roman"/>
          <w:color w:val="000000"/>
          <w:sz w:val="26"/>
          <w:szCs w:val="26"/>
        </w:rPr>
        <w:t xml:space="preserve"> of this effective internal control system, the accounting system produces information capable of being relied upon.</w:t>
      </w:r>
    </w:p>
    <w:p w:rsidR="00CE06DA" w:rsidRDefault="00C27A6E" w:rsidP="00803E10">
      <w:pPr>
        <w:numPr>
          <w:ilvl w:val="0"/>
          <w:numId w:val="24"/>
        </w:numPr>
        <w:spacing w:before="18" w:after="0" w:line="360" w:lineRule="auto"/>
        <w:ind w:left="709" w:hanging="425"/>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presence of internal control system in the firm has provided reasonable assurance regarding the effectiveness and efficiency of operations of the bank, the reliability of financial and management reporting and guarantees compliance with applicable laws and regulations.</w:t>
      </w:r>
    </w:p>
    <w:p w:rsidR="00CE06DA" w:rsidRDefault="00C27A6E" w:rsidP="00803E10">
      <w:pPr>
        <w:numPr>
          <w:ilvl w:val="0"/>
          <w:numId w:val="24"/>
        </w:numPr>
        <w:spacing w:before="18" w:after="0" w:line="360" w:lineRule="auto"/>
        <w:ind w:left="709" w:hanging="425"/>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firm relies heavily on the internal control system on the implementation of policies and procedures.</w:t>
      </w:r>
    </w:p>
    <w:p w:rsidR="00CE06DA" w:rsidRDefault="00C27A6E" w:rsidP="00803E10">
      <w:pPr>
        <w:numPr>
          <w:ilvl w:val="0"/>
          <w:numId w:val="24"/>
        </w:numPr>
        <w:spacing w:before="18" w:after="0" w:line="360" w:lineRule="auto"/>
        <w:ind w:left="709" w:hanging="425"/>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company’s internal control techniques are not very effective as expected by the respondents.</w:t>
      </w:r>
    </w:p>
    <w:p w:rsidR="00CE06DA" w:rsidRDefault="00C27A6E" w:rsidP="00803E10">
      <w:pPr>
        <w:numPr>
          <w:ilvl w:val="0"/>
          <w:numId w:val="24"/>
        </w:numPr>
        <w:spacing w:before="18" w:after="0" w:line="360" w:lineRule="auto"/>
        <w:ind w:left="709" w:hanging="425"/>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preventive measures for mitigating firm fraud have not also been very effective.</w:t>
      </w:r>
    </w:p>
    <w:p w:rsidR="00CE06DA" w:rsidRDefault="00C27A6E" w:rsidP="00803E10">
      <w:pPr>
        <w:numPr>
          <w:ilvl w:val="0"/>
          <w:numId w:val="24"/>
        </w:numPr>
        <w:spacing w:before="18" w:after="0" w:line="360" w:lineRule="auto"/>
        <w:ind w:left="709" w:hanging="425"/>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result also showed that the firm s’ internal control techniques have not been very effective and such ineffectiveness will lead to loss of public confidence as well as high rate of firm fraud which can lead to the winding up of the firms.</w:t>
      </w:r>
    </w:p>
    <w:p w:rsidR="00CE06DA" w:rsidRDefault="00C27A6E" w:rsidP="00803E10">
      <w:pPr>
        <w:spacing w:before="18" w:after="18" w:line="360" w:lineRule="auto"/>
        <w:jc w:val="both"/>
        <w:rPr>
          <w:rFonts w:ascii="Times New Roman" w:eastAsia="Times New Roman" w:hAnsi="Times New Roman" w:cs="Times New Roman"/>
          <w:b/>
          <w:bCs/>
          <w:color w:val="000000"/>
          <w:sz w:val="28"/>
          <w:szCs w:val="26"/>
        </w:rPr>
      </w:pPr>
      <w:r>
        <w:rPr>
          <w:rFonts w:ascii="Times New Roman" w:eastAsia="Times New Roman" w:hAnsi="Times New Roman" w:cs="Times New Roman"/>
          <w:b/>
          <w:bCs/>
          <w:color w:val="000000"/>
          <w:sz w:val="28"/>
          <w:szCs w:val="26"/>
        </w:rPr>
        <w:t>5.2.     Conclusion</w:t>
      </w:r>
    </w:p>
    <w:p w:rsidR="00CE06DA" w:rsidRDefault="00C27A6E" w:rsidP="00803E10">
      <w:pPr>
        <w:spacing w:before="18" w:after="18" w:line="360" w:lineRule="auto"/>
        <w:ind w:left="720" w:firstLine="67"/>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Based on the results of the discussion presented in the previous chapters, the following </w:t>
      </w:r>
      <w:proofErr w:type="gramStart"/>
      <w:r>
        <w:rPr>
          <w:rFonts w:ascii="Times New Roman" w:eastAsia="Times New Roman" w:hAnsi="Times New Roman" w:cs="Times New Roman"/>
          <w:bCs/>
          <w:color w:val="000000"/>
          <w:sz w:val="26"/>
          <w:szCs w:val="26"/>
        </w:rPr>
        <w:t>can be concluded</w:t>
      </w:r>
      <w:proofErr w:type="gramEnd"/>
      <w:r>
        <w:rPr>
          <w:rFonts w:ascii="Times New Roman" w:eastAsia="Times New Roman" w:hAnsi="Times New Roman" w:cs="Times New Roman"/>
          <w:bCs/>
          <w:color w:val="000000"/>
          <w:sz w:val="26"/>
          <w:szCs w:val="26"/>
        </w:rPr>
        <w:t xml:space="preserve">: </w:t>
      </w:r>
    </w:p>
    <w:p w:rsidR="00CE06DA" w:rsidRDefault="00C27A6E" w:rsidP="00803E10">
      <w:pPr>
        <w:pStyle w:val="ListParagraph"/>
        <w:numPr>
          <w:ilvl w:val="0"/>
          <w:numId w:val="41"/>
        </w:numPr>
        <w:spacing w:before="18" w:after="18" w:line="360" w:lineRule="auto"/>
        <w:ind w:hanging="645"/>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Cs/>
          <w:color w:val="000000"/>
          <w:sz w:val="26"/>
          <w:szCs w:val="26"/>
        </w:rPr>
        <w:t>The effectiveness of the internal control system does not affect the quality   of the report finance.</w:t>
      </w:r>
    </w:p>
    <w:p w:rsidR="00CE06DA" w:rsidRPr="004A5DBA" w:rsidRDefault="00C27A6E" w:rsidP="00C51177">
      <w:pPr>
        <w:pStyle w:val="ListParagraph"/>
        <w:numPr>
          <w:ilvl w:val="0"/>
          <w:numId w:val="41"/>
        </w:numPr>
        <w:spacing w:before="18" w:after="18" w:line="360" w:lineRule="auto"/>
        <w:ind w:left="862" w:hanging="645"/>
        <w:jc w:val="both"/>
        <w:rPr>
          <w:rFonts w:ascii="Times New Roman" w:eastAsia="Times New Roman" w:hAnsi="Times New Roman" w:cs="Times New Roman"/>
          <w:sz w:val="26"/>
          <w:szCs w:val="26"/>
        </w:rPr>
      </w:pPr>
      <w:r w:rsidRPr="004A5DBA">
        <w:rPr>
          <w:rFonts w:ascii="Times New Roman" w:eastAsia="Times New Roman" w:hAnsi="Times New Roman" w:cs="Times New Roman"/>
          <w:bCs/>
          <w:color w:val="000000"/>
          <w:sz w:val="26"/>
          <w:szCs w:val="26"/>
        </w:rPr>
        <w:t xml:space="preserve"> The effectiveness of the internal control system has an effect on the quality of the financial statements after being moderated by the variables of internal audit implementation, so that it is known through </w:t>
      </w:r>
      <w:proofErr w:type="gramStart"/>
      <w:r w:rsidRPr="004A5DBA">
        <w:rPr>
          <w:rFonts w:ascii="Times New Roman" w:eastAsia="Times New Roman" w:hAnsi="Times New Roman" w:cs="Times New Roman"/>
          <w:bCs/>
          <w:color w:val="000000"/>
          <w:sz w:val="26"/>
          <w:szCs w:val="26"/>
        </w:rPr>
        <w:t>this</w:t>
      </w:r>
      <w:proofErr w:type="gramEnd"/>
      <w:r w:rsidRPr="004A5DBA">
        <w:rPr>
          <w:rFonts w:ascii="Times New Roman" w:eastAsia="Times New Roman" w:hAnsi="Times New Roman" w:cs="Times New Roman"/>
          <w:bCs/>
          <w:color w:val="000000"/>
          <w:sz w:val="26"/>
          <w:szCs w:val="26"/>
        </w:rPr>
        <w:t xml:space="preserve"> study that the internal audit is pure </w:t>
      </w:r>
      <w:r w:rsidRPr="004A5DBA">
        <w:rPr>
          <w:rFonts w:ascii="Times New Roman" w:eastAsia="Times New Roman" w:hAnsi="Times New Roman" w:cs="Times New Roman"/>
          <w:bCs/>
          <w:color w:val="000000"/>
          <w:sz w:val="26"/>
          <w:szCs w:val="26"/>
        </w:rPr>
        <w:lastRenderedPageBreak/>
        <w:t>moderation because the first hypothesis has no effect after being moderated the results become influential</w:t>
      </w:r>
      <w:r w:rsidRPr="004A5DBA">
        <w:rPr>
          <w:rFonts w:ascii="Times New Roman" w:eastAsia="Times New Roman" w:hAnsi="Times New Roman" w:cs="Times New Roman"/>
          <w:b/>
          <w:bCs/>
          <w:color w:val="000000"/>
          <w:sz w:val="26"/>
          <w:szCs w:val="26"/>
        </w:rPr>
        <w:t xml:space="preserve">. </w:t>
      </w:r>
    </w:p>
    <w:p w:rsidR="00CE06DA" w:rsidRDefault="00C27A6E" w:rsidP="004A5DBA">
      <w:pPr>
        <w:pStyle w:val="ListParagraph"/>
        <w:spacing w:before="18" w:after="18" w:line="360" w:lineRule="auto"/>
        <w:ind w:left="862"/>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Based on the findings of the study, it </w:t>
      </w:r>
      <w:proofErr w:type="gramStart"/>
      <w:r>
        <w:rPr>
          <w:rFonts w:ascii="Times New Roman" w:eastAsia="Times New Roman" w:hAnsi="Times New Roman" w:cs="Times New Roman"/>
          <w:sz w:val="26"/>
          <w:szCs w:val="26"/>
        </w:rPr>
        <w:t>is concluded</w:t>
      </w:r>
      <w:proofErr w:type="gramEnd"/>
      <w:r>
        <w:rPr>
          <w:rFonts w:ascii="Times New Roman" w:eastAsia="Times New Roman" w:hAnsi="Times New Roman" w:cs="Times New Roman"/>
          <w:sz w:val="26"/>
          <w:szCs w:val="26"/>
        </w:rPr>
        <w:t xml:space="preserve"> that the quality of internal control determines the quality of financial report in Nigeria. There is a strong link between internal control and financial report, the effectiveness of internal </w:t>
      </w:r>
      <w:proofErr w:type="gramStart"/>
      <w:r>
        <w:rPr>
          <w:rFonts w:ascii="Times New Roman" w:eastAsia="Times New Roman" w:hAnsi="Times New Roman" w:cs="Times New Roman"/>
          <w:sz w:val="26"/>
          <w:szCs w:val="26"/>
        </w:rPr>
        <w:t>control and financial report is highly correlated</w:t>
      </w:r>
      <w:proofErr w:type="gramEnd"/>
      <w:r>
        <w:rPr>
          <w:rFonts w:ascii="Times New Roman" w:eastAsia="Times New Roman" w:hAnsi="Times New Roman" w:cs="Times New Roman"/>
          <w:sz w:val="26"/>
          <w:szCs w:val="26"/>
        </w:rPr>
        <w:t xml:space="preserve"> and the quality of information provided by internal control system is fundamental for the report. Based on the findings and conclusion from the study, the following recommendations </w:t>
      </w:r>
      <w:proofErr w:type="gramStart"/>
      <w:r>
        <w:rPr>
          <w:rFonts w:ascii="Times New Roman" w:eastAsia="Times New Roman" w:hAnsi="Times New Roman" w:cs="Times New Roman"/>
          <w:sz w:val="26"/>
          <w:szCs w:val="26"/>
        </w:rPr>
        <w:t>are made</w:t>
      </w:r>
      <w:proofErr w:type="gram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w:t>
      </w:r>
      <w:proofErr w:type="spellEnd"/>
      <w:r>
        <w:rPr>
          <w:rFonts w:ascii="Times New Roman" w:eastAsia="Times New Roman" w:hAnsi="Times New Roman" w:cs="Times New Roman"/>
          <w:sz w:val="26"/>
          <w:szCs w:val="26"/>
        </w:rPr>
        <w:t xml:space="preserve">. Future research should be conducted on how internal control system affects financial reporting. ii. A study </w:t>
      </w:r>
      <w:proofErr w:type="gramStart"/>
      <w:r>
        <w:rPr>
          <w:rFonts w:ascii="Times New Roman" w:eastAsia="Times New Roman" w:hAnsi="Times New Roman" w:cs="Times New Roman"/>
          <w:sz w:val="26"/>
          <w:szCs w:val="26"/>
        </w:rPr>
        <w:t>should be conducted</w:t>
      </w:r>
      <w:proofErr w:type="gramEnd"/>
      <w:r>
        <w:rPr>
          <w:rFonts w:ascii="Times New Roman" w:eastAsia="Times New Roman" w:hAnsi="Times New Roman" w:cs="Times New Roman"/>
          <w:sz w:val="26"/>
          <w:szCs w:val="26"/>
        </w:rPr>
        <w:t xml:space="preserve"> on the measurement of transparency, accountability and quality financial reporting.</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Dynamic market growth has contributed to increasing competition, forcing companies to adapt to changing demands. While responding to complex market needs, companies </w:t>
      </w:r>
      <w:proofErr w:type="gramStart"/>
      <w:r>
        <w:rPr>
          <w:rFonts w:ascii="Times New Roman" w:eastAsia="Times New Roman" w:hAnsi="Times New Roman" w:cs="Times New Roman"/>
          <w:color w:val="000000"/>
          <w:sz w:val="26"/>
          <w:szCs w:val="26"/>
        </w:rPr>
        <w:t>are exposed</w:t>
      </w:r>
      <w:proofErr w:type="gramEnd"/>
      <w:r>
        <w:rPr>
          <w:rFonts w:ascii="Times New Roman" w:eastAsia="Times New Roman" w:hAnsi="Times New Roman" w:cs="Times New Roman"/>
          <w:color w:val="000000"/>
          <w:sz w:val="26"/>
          <w:szCs w:val="26"/>
        </w:rPr>
        <w:t xml:space="preserve"> to numerous internal and external influences, some of which may cause significant damage. In order to avoid this, companies tend to establish an effective internal control system. The primary task of internal control is not finding the cause of fraud, but rather detecting and stopping further fraud expansion. </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An Internal control system, if well designed and functioning, ensures that it will be successful in all segments. However, even then it happens that internal control is not able to find the solution to fraud. To overcome such problems internal control should cooperate with other controls (external auditing and forensic accounting) and, as far as </w:t>
      </w:r>
      <w:proofErr w:type="gramStart"/>
      <w:r>
        <w:rPr>
          <w:rFonts w:ascii="Times New Roman" w:eastAsia="Times New Roman" w:hAnsi="Times New Roman" w:cs="Times New Roman"/>
          <w:color w:val="000000"/>
          <w:sz w:val="26"/>
          <w:szCs w:val="26"/>
        </w:rPr>
        <w:t>It</w:t>
      </w:r>
      <w:proofErr w:type="gramEnd"/>
      <w:r>
        <w:rPr>
          <w:rFonts w:ascii="Times New Roman" w:eastAsia="Times New Roman" w:hAnsi="Times New Roman" w:cs="Times New Roman"/>
          <w:color w:val="000000"/>
          <w:sz w:val="26"/>
          <w:szCs w:val="26"/>
        </w:rPr>
        <w:t xml:space="preserve"> is capable; implement new methods and techniques for fraud prevention. Preventive techniques used by internal control ease the job of detecting frauds. These techniques are a necessary part of the overall process, because if used correctly, the chances of fraud detection increase. Preventive methods are not new, they have always been present inside the company, but in different form. They </w:t>
      </w:r>
      <w:proofErr w:type="gramStart"/>
      <w:r>
        <w:rPr>
          <w:rFonts w:ascii="Times New Roman" w:eastAsia="Times New Roman" w:hAnsi="Times New Roman" w:cs="Times New Roman"/>
          <w:color w:val="000000"/>
          <w:sz w:val="26"/>
          <w:szCs w:val="26"/>
        </w:rPr>
        <w:t>should be treated</w:t>
      </w:r>
      <w:proofErr w:type="gramEnd"/>
      <w:r>
        <w:rPr>
          <w:rFonts w:ascii="Times New Roman" w:eastAsia="Times New Roman" w:hAnsi="Times New Roman" w:cs="Times New Roman"/>
          <w:color w:val="000000"/>
          <w:sz w:val="26"/>
          <w:szCs w:val="26"/>
        </w:rPr>
        <w:t xml:space="preserve"> with much attention, because their adequate implementation increases the quality of business performance and control. Internal control should gradually implement new methods for fraud prevention. Nevertheless, internal control should at least consult other controls while handling fraud in order to increase the quality of a company’s defense mechanisms. The considered internal control techniques for fraud prevention may be </w:t>
      </w:r>
      <w:r>
        <w:rPr>
          <w:rFonts w:ascii="Times New Roman" w:eastAsia="Times New Roman" w:hAnsi="Times New Roman" w:cs="Times New Roman"/>
          <w:color w:val="000000"/>
          <w:sz w:val="26"/>
          <w:szCs w:val="26"/>
        </w:rPr>
        <w:lastRenderedPageBreak/>
        <w:t xml:space="preserve">practically implemented only when a company has a developed system of internal </w:t>
      </w:r>
      <w:proofErr w:type="gramStart"/>
      <w:r>
        <w:rPr>
          <w:rFonts w:ascii="Times New Roman" w:eastAsia="Times New Roman" w:hAnsi="Times New Roman" w:cs="Times New Roman"/>
          <w:color w:val="000000"/>
          <w:sz w:val="26"/>
          <w:szCs w:val="26"/>
        </w:rPr>
        <w:t>control which</w:t>
      </w:r>
      <w:proofErr w:type="gramEnd"/>
      <w:r>
        <w:rPr>
          <w:rFonts w:ascii="Times New Roman" w:eastAsia="Times New Roman" w:hAnsi="Times New Roman" w:cs="Times New Roman"/>
          <w:color w:val="000000"/>
          <w:sz w:val="26"/>
          <w:szCs w:val="26"/>
        </w:rPr>
        <w:t xml:space="preserve"> regularly performs the process of control.</w:t>
      </w:r>
    </w:p>
    <w:p w:rsidR="00CE06DA" w:rsidRDefault="00C27A6E" w:rsidP="00803E10">
      <w:pPr>
        <w:spacing w:before="18" w:after="18" w:line="360"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Many companies do have internal control but its role in fraud prevention </w:t>
      </w:r>
      <w:proofErr w:type="gramStart"/>
      <w:r>
        <w:rPr>
          <w:rFonts w:ascii="Times New Roman" w:eastAsia="Times New Roman" w:hAnsi="Times New Roman" w:cs="Times New Roman"/>
          <w:color w:val="000000"/>
          <w:sz w:val="26"/>
          <w:szCs w:val="26"/>
        </w:rPr>
        <w:t>is marginalized</w:t>
      </w:r>
      <w:proofErr w:type="gramEnd"/>
      <w:r>
        <w:rPr>
          <w:rFonts w:ascii="Times New Roman" w:eastAsia="Times New Roman" w:hAnsi="Times New Roman" w:cs="Times New Roman"/>
          <w:color w:val="000000"/>
          <w:sz w:val="26"/>
          <w:szCs w:val="26"/>
        </w:rPr>
        <w:t>, especially when managers are personally involved in fraud.</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results of tests and statistical analyzes indicate that </w:t>
      </w:r>
      <w:proofErr w:type="gramStart"/>
      <w:r>
        <w:rPr>
          <w:rFonts w:ascii="Times New Roman" w:eastAsia="Times New Roman" w:hAnsi="Times New Roman" w:cs="Times New Roman"/>
          <w:sz w:val="26"/>
          <w:szCs w:val="26"/>
        </w:rPr>
        <w:t>the managers and auditors on this subject agree that voluntary reporting</w:t>
      </w:r>
      <w:proofErr w:type="gram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internal control is useful</w:t>
      </w:r>
      <w:proofErr w:type="gramEnd"/>
      <w:r>
        <w:rPr>
          <w:rFonts w:ascii="Times New Roman" w:eastAsia="Times New Roman" w:hAnsi="Times New Roman" w:cs="Times New Roman"/>
          <w:sz w:val="26"/>
          <w:szCs w:val="26"/>
        </w:rPr>
        <w:t xml:space="preserve">. According to the company's internal controls, can be a monitoring process to </w:t>
      </w:r>
      <w:proofErr w:type="gramStart"/>
      <w:r>
        <w:rPr>
          <w:rFonts w:ascii="Times New Roman" w:eastAsia="Times New Roman" w:hAnsi="Times New Roman" w:cs="Times New Roman"/>
          <w:sz w:val="26"/>
          <w:szCs w:val="26"/>
        </w:rPr>
        <w:t>be considered</w:t>
      </w:r>
      <w:proofErr w:type="gramEnd"/>
      <w:r>
        <w:rPr>
          <w:rFonts w:ascii="Times New Roman" w:eastAsia="Times New Roman" w:hAnsi="Times New Roman" w:cs="Times New Roman"/>
          <w:sz w:val="26"/>
          <w:szCs w:val="26"/>
        </w:rPr>
        <w:t xml:space="preserve"> for that conflict of interest between management, shareholders, creditors, and other stakeholders to reduce. Statistical analysis of the effectiveness of internal control reporting has been mandatory. The results of this analysis indicate that the administrators and auditors (with intensity than the management agreement) mandatory reporting of internal controls is recommended. The beneficial effects of the internal control report and the information it has proven value. </w:t>
      </w:r>
      <w:proofErr w:type="gramStart"/>
      <w:r>
        <w:rPr>
          <w:rFonts w:ascii="Times New Roman" w:eastAsia="Times New Roman" w:hAnsi="Times New Roman" w:cs="Times New Roman"/>
          <w:sz w:val="26"/>
          <w:szCs w:val="26"/>
        </w:rPr>
        <w:t>effect</w:t>
      </w:r>
      <w:proofErr w:type="gramEnd"/>
      <w:r>
        <w:rPr>
          <w:rFonts w:ascii="Times New Roman" w:eastAsia="Times New Roman" w:hAnsi="Times New Roman" w:cs="Times New Roman"/>
          <w:sz w:val="26"/>
          <w:szCs w:val="26"/>
        </w:rPr>
        <w:t xml:space="preserve"> of voluntary reporting on internal controls over financial reporting improvement. It was found that administrators and auditors, management voluntary reporting on internal control, financial reporting improves. Internal control reporting interesting decision makers involved in the corporate governance issues. The basic premise of the general aspects of the matter is that the internal control reporting, financial reporting improves </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International Letters of Social and Humanistic Sciences Vol. 64 59 </w:t>
      </w:r>
    </w:p>
    <w:p w:rsidR="00CE06DA" w:rsidRDefault="00C27A6E" w:rsidP="004A5DBA">
      <w:pPr>
        <w:spacing w:before="18" w:after="18" w:line="360" w:lineRule="auto"/>
        <w:ind w:left="720"/>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quality</w:t>
      </w:r>
      <w:proofErr w:type="gramEnd"/>
      <w:r>
        <w:rPr>
          <w:rFonts w:ascii="Times New Roman" w:eastAsia="Times New Roman" w:hAnsi="Times New Roman" w:cs="Times New Roman"/>
          <w:sz w:val="26"/>
          <w:szCs w:val="26"/>
        </w:rPr>
        <w:t xml:space="preserve"> and reduces the problems of governance. If this account is correct, reporting, internal control can be regarded as a regulatory mechanism those conflicts of interest between management, shareholders, creditors and other stakeholders to reduce. Although the average responses of managers and auditors on the effectiveness of mandatory reporting, internal control over financial reporting improvement is close to the average population. However, considering the significance level of the test, the results obtained from administrators and auditors, management mandatory reporting on internal control, financial reporting does not improve. While proponents argue that additional information relating to the reporting of internal control reports to improve the usefulness of the system.  </w:t>
      </w:r>
      <w:proofErr w:type="gramStart"/>
      <w:r>
        <w:rPr>
          <w:rFonts w:ascii="Times New Roman" w:eastAsia="Times New Roman" w:hAnsi="Times New Roman" w:cs="Times New Roman"/>
          <w:sz w:val="26"/>
          <w:szCs w:val="26"/>
        </w:rPr>
        <w:t>however</w:t>
      </w:r>
      <w:proofErr w:type="gramEnd"/>
      <w:r>
        <w:rPr>
          <w:rFonts w:ascii="Times New Roman" w:eastAsia="Times New Roman" w:hAnsi="Times New Roman" w:cs="Times New Roman"/>
          <w:sz w:val="26"/>
          <w:szCs w:val="26"/>
        </w:rPr>
        <w:t xml:space="preserve">, no guarantee that these benefits will be fulfilled in this regard does not exist. Both managers and auditors to perform statistical analysis views on the need for reporting internal controls </w:t>
      </w:r>
      <w:proofErr w:type="gramStart"/>
      <w:r>
        <w:rPr>
          <w:rFonts w:ascii="Times New Roman" w:eastAsia="Times New Roman" w:hAnsi="Times New Roman" w:cs="Times New Roman"/>
          <w:sz w:val="26"/>
          <w:szCs w:val="26"/>
        </w:rPr>
        <w:t>were studied</w:t>
      </w:r>
      <w:proofErr w:type="gramEnd"/>
      <w:r>
        <w:rPr>
          <w:rFonts w:ascii="Times New Roman" w:eastAsia="Times New Roman" w:hAnsi="Times New Roman" w:cs="Times New Roman"/>
          <w:sz w:val="26"/>
          <w:szCs w:val="26"/>
        </w:rPr>
        <w:t xml:space="preserve">.  It </w:t>
      </w:r>
      <w:proofErr w:type="gramStart"/>
      <w:r>
        <w:rPr>
          <w:rFonts w:ascii="Times New Roman" w:eastAsia="Times New Roman" w:hAnsi="Times New Roman" w:cs="Times New Roman"/>
          <w:sz w:val="26"/>
          <w:szCs w:val="26"/>
        </w:rPr>
        <w:t>was concluded</w:t>
      </w:r>
      <w:proofErr w:type="gramEnd"/>
      <w:r>
        <w:rPr>
          <w:rFonts w:ascii="Times New Roman" w:eastAsia="Times New Roman" w:hAnsi="Times New Roman" w:cs="Times New Roman"/>
          <w:sz w:val="26"/>
          <w:szCs w:val="26"/>
        </w:rPr>
        <w:t xml:space="preserve"> that </w:t>
      </w:r>
      <w:r>
        <w:rPr>
          <w:rFonts w:ascii="Times New Roman" w:eastAsia="Times New Roman" w:hAnsi="Times New Roman" w:cs="Times New Roman"/>
          <w:sz w:val="26"/>
          <w:szCs w:val="26"/>
        </w:rPr>
        <w:lastRenderedPageBreak/>
        <w:t>between administrators and auditors' report on internal control managers, there is a significant difference. The hypotheses were tested hypotheses of 1</w:t>
      </w:r>
      <w:proofErr w:type="gramStart"/>
      <w:r>
        <w:rPr>
          <w:rFonts w:ascii="Times New Roman" w:eastAsia="Times New Roman" w:hAnsi="Times New Roman" w:cs="Times New Roman"/>
          <w:sz w:val="26"/>
          <w:szCs w:val="26"/>
        </w:rPr>
        <w:t>,4</w:t>
      </w:r>
      <w:proofErr w:type="gramEnd"/>
      <w:r>
        <w:rPr>
          <w:rFonts w:ascii="Times New Roman" w:eastAsia="Times New Roman" w:hAnsi="Times New Roman" w:cs="Times New Roman"/>
          <w:sz w:val="26"/>
          <w:szCs w:val="26"/>
        </w:rPr>
        <w:t xml:space="preserve"> hypothesis was confirmed, and this shows that the views of both managers and auditors of internal control reporting improved financial reporting will be mandatory. </w:t>
      </w:r>
      <w:proofErr w:type="gramStart"/>
      <w:r>
        <w:rPr>
          <w:rFonts w:ascii="Times New Roman" w:eastAsia="Times New Roman" w:hAnsi="Times New Roman" w:cs="Times New Roman"/>
          <w:sz w:val="26"/>
          <w:szCs w:val="26"/>
        </w:rPr>
        <w:t>And</w:t>
      </w:r>
      <w:proofErr w:type="gramEnd"/>
      <w:r>
        <w:rPr>
          <w:rFonts w:ascii="Times New Roman" w:eastAsia="Times New Roman" w:hAnsi="Times New Roman" w:cs="Times New Roman"/>
          <w:sz w:val="26"/>
          <w:szCs w:val="26"/>
        </w:rPr>
        <w:t xml:space="preserve"> with regard to the issue listed companies should be obliged to submit such a report. According to the results of this study and the fact that the main part of an organization's internal control and its importance from the viewpoint of auditors and administrators </w:t>
      </w:r>
      <w:proofErr w:type="gramStart"/>
      <w:r>
        <w:rPr>
          <w:rFonts w:ascii="Times New Roman" w:eastAsia="Times New Roman" w:hAnsi="Times New Roman" w:cs="Times New Roman"/>
          <w:sz w:val="26"/>
          <w:szCs w:val="26"/>
        </w:rPr>
        <w:t>is proven</w:t>
      </w:r>
      <w:proofErr w:type="gram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the</w:t>
      </w:r>
      <w:proofErr w:type="gramEnd"/>
      <w:r>
        <w:rPr>
          <w:rFonts w:ascii="Times New Roman" w:eastAsia="Times New Roman" w:hAnsi="Times New Roman" w:cs="Times New Roman"/>
          <w:sz w:val="26"/>
          <w:szCs w:val="26"/>
        </w:rPr>
        <w:t xml:space="preserve"> need for more research studies and the strengthening of internal control Systems Company. It also meets the demands of auditors (when trying to plan and perform the audit tests rely on the system). </w:t>
      </w:r>
      <w:proofErr w:type="gramStart"/>
      <w:r>
        <w:rPr>
          <w:rFonts w:ascii="Times New Roman" w:eastAsia="Times New Roman" w:hAnsi="Times New Roman" w:cs="Times New Roman"/>
          <w:sz w:val="26"/>
          <w:szCs w:val="26"/>
        </w:rPr>
        <w:t>And</w:t>
      </w:r>
      <w:proofErr w:type="gramEnd"/>
      <w:r>
        <w:rPr>
          <w:rFonts w:ascii="Times New Roman" w:eastAsia="Times New Roman" w:hAnsi="Times New Roman" w:cs="Times New Roman"/>
          <w:sz w:val="26"/>
          <w:szCs w:val="26"/>
        </w:rPr>
        <w:t xml:space="preserve"> management's expectations in this regard (to play better job of his stewardship and protection of assets and enhance the effectiveness and efficiency of operations) will be met.  In this connection a report indicating all the flaws, faults, strengths and weaknesses are internal control system. </w:t>
      </w:r>
      <w:proofErr w:type="gramStart"/>
      <w:r>
        <w:rPr>
          <w:rFonts w:ascii="Times New Roman" w:eastAsia="Times New Roman" w:hAnsi="Times New Roman" w:cs="Times New Roman"/>
          <w:sz w:val="26"/>
          <w:szCs w:val="26"/>
        </w:rPr>
        <w:t>And</w:t>
      </w:r>
      <w:proofErr w:type="gramEnd"/>
      <w:r>
        <w:rPr>
          <w:rFonts w:ascii="Times New Roman" w:eastAsia="Times New Roman" w:hAnsi="Times New Roman" w:cs="Times New Roman"/>
          <w:sz w:val="26"/>
          <w:szCs w:val="26"/>
        </w:rPr>
        <w:t xml:space="preserve"> lights better way to improve the internal control system as a basis for decision-making to managers and investors who need information quality (not quantity, such as financial statements), which is.</w:t>
      </w:r>
    </w:p>
    <w:p w:rsidR="00CE06DA" w:rsidRDefault="00C27A6E" w:rsidP="00803E10">
      <w:p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5.3</w:t>
      </w:r>
      <w:r>
        <w:rPr>
          <w:rFonts w:ascii="Times New Roman" w:eastAsia="Times New Roman" w:hAnsi="Times New Roman" w:cs="Times New Roman"/>
          <w:b/>
          <w:bCs/>
          <w:color w:val="000000"/>
          <w:sz w:val="26"/>
          <w:szCs w:val="26"/>
        </w:rPr>
        <w:tab/>
        <w:t>Recommendations</w:t>
      </w:r>
    </w:p>
    <w:p w:rsidR="00CE06DA" w:rsidRDefault="00C27A6E" w:rsidP="00803E10">
      <w:pPr>
        <w:pStyle w:val="ListParagraph"/>
        <w:spacing w:before="18" w:after="18"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The following recommendations </w:t>
      </w:r>
      <w:proofErr w:type="gramStart"/>
      <w:r>
        <w:rPr>
          <w:rFonts w:ascii="Times New Roman" w:eastAsia="Times New Roman" w:hAnsi="Times New Roman" w:cs="Times New Roman"/>
          <w:color w:val="000000"/>
          <w:sz w:val="26"/>
          <w:szCs w:val="26"/>
        </w:rPr>
        <w:t>are made</w:t>
      </w:r>
      <w:proofErr w:type="gramEnd"/>
      <w:r>
        <w:rPr>
          <w:rFonts w:ascii="Times New Roman" w:eastAsia="Times New Roman" w:hAnsi="Times New Roman" w:cs="Times New Roman"/>
          <w:color w:val="000000"/>
          <w:sz w:val="26"/>
          <w:szCs w:val="26"/>
        </w:rPr>
        <w:t xml:space="preserve">:  </w:t>
      </w:r>
    </w:p>
    <w:p w:rsidR="00CE06DA" w:rsidRDefault="00C27A6E" w:rsidP="00803E10">
      <w:pPr>
        <w:pStyle w:val="ListParagraph"/>
        <w:numPr>
          <w:ilvl w:val="0"/>
          <w:numId w:val="40"/>
        </w:num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Fraud detection </w:t>
      </w:r>
      <w:proofErr w:type="gramStart"/>
      <w:r>
        <w:rPr>
          <w:rFonts w:ascii="Times New Roman" w:eastAsia="Times New Roman" w:hAnsi="Times New Roman" w:cs="Times New Roman"/>
          <w:color w:val="000000"/>
          <w:sz w:val="26"/>
          <w:szCs w:val="26"/>
        </w:rPr>
        <w:t>is based</w:t>
      </w:r>
      <w:proofErr w:type="gramEnd"/>
      <w:r>
        <w:rPr>
          <w:rFonts w:ascii="Times New Roman" w:eastAsia="Times New Roman" w:hAnsi="Times New Roman" w:cs="Times New Roman"/>
          <w:color w:val="000000"/>
          <w:sz w:val="26"/>
          <w:szCs w:val="26"/>
        </w:rPr>
        <w:t xml:space="preserve"> on the premise that fraud is not a random occurrence but occurs where the conditions are right for it to occur. </w:t>
      </w:r>
    </w:p>
    <w:p w:rsidR="00CE06DA" w:rsidRDefault="00C27A6E" w:rsidP="00803E10">
      <w:pPr>
        <w:pStyle w:val="ListParagraph"/>
        <w:numPr>
          <w:ilvl w:val="0"/>
          <w:numId w:val="40"/>
        </w:numPr>
        <w:spacing w:before="18" w:after="18"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Fraud detection attacks the root causes and enablers of fraud. </w:t>
      </w:r>
    </w:p>
    <w:p w:rsidR="00CE06DA" w:rsidRPr="004A5DBA" w:rsidRDefault="00C27A6E" w:rsidP="002C4245">
      <w:pPr>
        <w:pStyle w:val="ListParagraph"/>
        <w:numPr>
          <w:ilvl w:val="0"/>
          <w:numId w:val="40"/>
        </w:numPr>
        <w:spacing w:before="18" w:after="0" w:line="360" w:lineRule="auto"/>
        <w:jc w:val="both"/>
        <w:rPr>
          <w:rFonts w:ascii="Times New Roman" w:eastAsia="Times New Roman" w:hAnsi="Times New Roman" w:cs="Times New Roman"/>
          <w:sz w:val="26"/>
          <w:szCs w:val="26"/>
        </w:rPr>
      </w:pPr>
      <w:r w:rsidRPr="004A5DBA">
        <w:rPr>
          <w:rFonts w:ascii="Times New Roman" w:eastAsia="Times New Roman" w:hAnsi="Times New Roman" w:cs="Times New Roman"/>
          <w:color w:val="000000"/>
          <w:sz w:val="26"/>
          <w:szCs w:val="26"/>
        </w:rPr>
        <w:t>Improving organizational procedures to reduce or eliminate the causal factors of fraud is the single best defense against fraud. </w:t>
      </w:r>
    </w:p>
    <w:p w:rsidR="00CE06DA" w:rsidRDefault="00C27A6E" w:rsidP="00803E10">
      <w:pPr>
        <w:spacing w:before="18" w:after="18" w:line="360" w:lineRule="auto"/>
        <w:ind w:left="720"/>
        <w:jc w:val="both"/>
        <w:rPr>
          <w:rFonts w:ascii="Times New Roman" w:eastAsia="Times New Roman" w:hAnsi="Times New Roman" w:cs="Times New Roman"/>
          <w:sz w:val="26"/>
          <w:szCs w:val="26"/>
        </w:rPr>
      </w:pPr>
      <w:proofErr w:type="gramStart"/>
      <w:r>
        <w:rPr>
          <w:rFonts w:ascii="Times New Roman" w:eastAsia="Times New Roman" w:hAnsi="Times New Roman" w:cs="Times New Roman"/>
          <w:color w:val="000000"/>
          <w:sz w:val="26"/>
          <w:szCs w:val="26"/>
        </w:rPr>
        <w:t>Therefore</w:t>
      </w:r>
      <w:proofErr w:type="gramEnd"/>
      <w:r>
        <w:rPr>
          <w:rFonts w:ascii="Times New Roman" w:eastAsia="Times New Roman" w:hAnsi="Times New Roman" w:cs="Times New Roman"/>
          <w:color w:val="000000"/>
          <w:sz w:val="26"/>
          <w:szCs w:val="26"/>
        </w:rPr>
        <w:t xml:space="preserve"> there is need for every employee to maintain effective, efficient and transparent governance and financial systems to minimize or eliminate fraud. This will address the weakness within the organization structure that normally exposes resources to risk of loss due to fraud. It </w:t>
      </w:r>
      <w:proofErr w:type="gramStart"/>
      <w:r>
        <w:rPr>
          <w:rFonts w:ascii="Times New Roman" w:eastAsia="Times New Roman" w:hAnsi="Times New Roman" w:cs="Times New Roman"/>
          <w:color w:val="000000"/>
          <w:sz w:val="26"/>
          <w:szCs w:val="26"/>
        </w:rPr>
        <w:t>is recommended</w:t>
      </w:r>
      <w:proofErr w:type="gramEnd"/>
      <w:r>
        <w:rPr>
          <w:rFonts w:ascii="Times New Roman" w:eastAsia="Times New Roman" w:hAnsi="Times New Roman" w:cs="Times New Roman"/>
          <w:color w:val="000000"/>
          <w:sz w:val="26"/>
          <w:szCs w:val="26"/>
        </w:rPr>
        <w:t xml:space="preserve"> that Management should always ensure that, risks are effectively assessed and managed, laws and regulations strictly complied with, and that, there is effective communication and monitoring within the organization. This will ensure effectiveness and efficiency of operations, reliability of financial reporting, and compliance with laws and regulations and finally prudent use of resources. The five identified and studied components of effective internal controls: </w:t>
      </w:r>
      <w:r>
        <w:rPr>
          <w:rFonts w:ascii="Times New Roman" w:eastAsia="Times New Roman" w:hAnsi="Times New Roman" w:cs="Times New Roman"/>
          <w:color w:val="000000"/>
          <w:sz w:val="26"/>
          <w:szCs w:val="26"/>
        </w:rPr>
        <w:lastRenderedPageBreak/>
        <w:t xml:space="preserve">control environment; risk assessment; control activities; information and communications and monitoring, need to </w:t>
      </w:r>
      <w:proofErr w:type="gramStart"/>
      <w:r>
        <w:rPr>
          <w:rFonts w:ascii="Times New Roman" w:eastAsia="Times New Roman" w:hAnsi="Times New Roman" w:cs="Times New Roman"/>
          <w:color w:val="000000"/>
          <w:sz w:val="26"/>
          <w:szCs w:val="26"/>
        </w:rPr>
        <w:t>be applied</w:t>
      </w:r>
      <w:proofErr w:type="gramEnd"/>
      <w:r>
        <w:rPr>
          <w:rFonts w:ascii="Times New Roman" w:eastAsia="Times New Roman" w:hAnsi="Times New Roman" w:cs="Times New Roman"/>
          <w:color w:val="000000"/>
          <w:sz w:val="26"/>
          <w:szCs w:val="26"/>
        </w:rPr>
        <w:t xml:space="preserve"> in a synergistic linkage to form an integrated system that reacts dynamically to changing conditions. The internal control system </w:t>
      </w:r>
      <w:proofErr w:type="gramStart"/>
      <w:r>
        <w:rPr>
          <w:rFonts w:ascii="Times New Roman" w:eastAsia="Times New Roman" w:hAnsi="Times New Roman" w:cs="Times New Roman"/>
          <w:color w:val="000000"/>
          <w:sz w:val="26"/>
          <w:szCs w:val="26"/>
        </w:rPr>
        <w:t>should be intertwined</w:t>
      </w:r>
      <w:proofErr w:type="gramEnd"/>
      <w:r>
        <w:rPr>
          <w:rFonts w:ascii="Times New Roman" w:eastAsia="Times New Roman" w:hAnsi="Times New Roman" w:cs="Times New Roman"/>
          <w:color w:val="000000"/>
          <w:sz w:val="26"/>
          <w:szCs w:val="26"/>
        </w:rPr>
        <w:t xml:space="preserve"> with the operating activities of the various divisions to detect and prevent fraud. </w:t>
      </w:r>
    </w:p>
    <w:p w:rsidR="00CE06DA" w:rsidRDefault="00CE06DA" w:rsidP="00803E10">
      <w:pPr>
        <w:spacing w:after="0" w:line="360" w:lineRule="auto"/>
        <w:jc w:val="both"/>
        <w:rPr>
          <w:rFonts w:ascii="Times New Roman" w:eastAsia="Times New Roman" w:hAnsi="Times New Roman" w:cs="Times New Roman"/>
          <w:sz w:val="26"/>
          <w:szCs w:val="26"/>
        </w:rPr>
      </w:pP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The bank management should not allow a staff to remain in one duty post for a period above four years. Sudden and regular redeployment of staff irrespective of position should be the norm. Thus, excessive confidence in a staff say for reasons of ability to work with minimum supervision</w:t>
      </w:r>
      <w:proofErr w:type="gramStart"/>
      <w:r>
        <w:rPr>
          <w:rFonts w:ascii="Times New Roman" w:eastAsia="Times New Roman" w:hAnsi="Times New Roman" w:cs="Times New Roman"/>
          <w:color w:val="000000"/>
          <w:sz w:val="26"/>
          <w:szCs w:val="26"/>
        </w:rPr>
        <w:t>;</w:t>
      </w:r>
      <w:proofErr w:type="gramEnd"/>
      <w:r>
        <w:rPr>
          <w:rFonts w:ascii="Times New Roman" w:eastAsia="Times New Roman" w:hAnsi="Times New Roman" w:cs="Times New Roman"/>
          <w:color w:val="000000"/>
          <w:sz w:val="26"/>
          <w:szCs w:val="26"/>
        </w:rPr>
        <w:t xml:space="preserve"> and or due to relevant banking experience could degenerate into a situation that could lead to committing fraud.</w:t>
      </w:r>
    </w:p>
    <w:p w:rsidR="00CE06DA" w:rsidRDefault="00CE06DA" w:rsidP="00803E10">
      <w:pPr>
        <w:spacing w:after="0" w:line="360" w:lineRule="auto"/>
        <w:jc w:val="both"/>
        <w:rPr>
          <w:rFonts w:ascii="Times New Roman" w:eastAsia="Times New Roman" w:hAnsi="Times New Roman" w:cs="Times New Roman"/>
          <w:sz w:val="26"/>
          <w:szCs w:val="26"/>
        </w:rPr>
      </w:pPr>
    </w:p>
    <w:p w:rsidR="00CE06DA" w:rsidRDefault="00C27A6E" w:rsidP="00803E10">
      <w:pPr>
        <w:spacing w:before="18" w:after="18"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The bank staff should be mandatorily required to proceed on annual leave. Situations for accumulated leave should be exception and not the rule. This will reduce excessive confidence on a particular staff that may induce or allow from for fraudulent behavior.  </w:t>
      </w:r>
    </w:p>
    <w:p w:rsidR="00CE06DA" w:rsidRDefault="00CE06DA" w:rsidP="00803E10">
      <w:pPr>
        <w:spacing w:before="18" w:after="18" w:line="360" w:lineRule="auto"/>
        <w:ind w:left="720"/>
        <w:jc w:val="both"/>
        <w:rPr>
          <w:rFonts w:ascii="Times New Roman" w:eastAsia="Times New Roman" w:hAnsi="Times New Roman" w:cs="Times New Roman"/>
          <w:sz w:val="26"/>
          <w:szCs w:val="26"/>
        </w:rPr>
      </w:pPr>
    </w:p>
    <w:p w:rsidR="00CE06DA" w:rsidRDefault="00C27A6E"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5.4    </w:t>
      </w:r>
      <w:r w:rsidR="004A5DBA">
        <w:rPr>
          <w:rFonts w:ascii="Times New Roman" w:eastAsia="Times New Roman" w:hAnsi="Times New Roman" w:cs="Times New Roman"/>
          <w:b/>
          <w:bCs/>
          <w:sz w:val="26"/>
          <w:szCs w:val="26"/>
        </w:rPr>
        <w:t xml:space="preserve">Frontier </w:t>
      </w:r>
      <w:proofErr w:type="gramStart"/>
      <w:r w:rsidR="004A5DBA">
        <w:rPr>
          <w:rFonts w:ascii="Times New Roman" w:eastAsia="Times New Roman" w:hAnsi="Times New Roman" w:cs="Times New Roman"/>
          <w:b/>
          <w:bCs/>
          <w:sz w:val="26"/>
          <w:szCs w:val="26"/>
        </w:rPr>
        <w:t>For</w:t>
      </w:r>
      <w:proofErr w:type="gramEnd"/>
      <w:r w:rsidR="004A5DBA">
        <w:rPr>
          <w:rFonts w:ascii="Times New Roman" w:eastAsia="Times New Roman" w:hAnsi="Times New Roman" w:cs="Times New Roman"/>
          <w:b/>
          <w:bCs/>
          <w:sz w:val="26"/>
          <w:szCs w:val="26"/>
        </w:rPr>
        <w:t xml:space="preserve"> Further Research</w:t>
      </w:r>
    </w:p>
    <w:p w:rsidR="00CE06DA" w:rsidRPr="004A5DBA" w:rsidRDefault="00C27A6E" w:rsidP="00803E10">
      <w:pPr>
        <w:spacing w:line="360" w:lineRule="auto"/>
        <w:jc w:val="both"/>
        <w:rPr>
          <w:rFonts w:ascii="Times New Roman" w:eastAsia="Times New Roman" w:hAnsi="Times New Roman" w:cs="Times New Roman"/>
          <w:b/>
          <w:sz w:val="26"/>
          <w:szCs w:val="26"/>
        </w:rPr>
      </w:pPr>
      <w:r w:rsidRPr="004A5DBA">
        <w:rPr>
          <w:rFonts w:ascii="Times New Roman" w:eastAsia="Times New Roman" w:hAnsi="Times New Roman" w:cs="Times New Roman"/>
          <w:b/>
          <w:sz w:val="26"/>
          <w:szCs w:val="26"/>
        </w:rPr>
        <w:t>1. Technology and Automation in Internal Controls:</w:t>
      </w:r>
    </w:p>
    <w:p w:rsidR="00CE06DA" w:rsidRDefault="00C27A6E"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Future research can explore how emerging technologies (e.g., AI, </w:t>
      </w:r>
      <w:proofErr w:type="spellStart"/>
      <w:r>
        <w:rPr>
          <w:rFonts w:ascii="Times New Roman" w:eastAsia="Times New Roman" w:hAnsi="Times New Roman" w:cs="Times New Roman"/>
          <w:sz w:val="26"/>
          <w:szCs w:val="26"/>
        </w:rPr>
        <w:t>blockchain</w:t>
      </w:r>
      <w:proofErr w:type="spellEnd"/>
      <w:r>
        <w:rPr>
          <w:rFonts w:ascii="Times New Roman" w:eastAsia="Times New Roman" w:hAnsi="Times New Roman" w:cs="Times New Roman"/>
          <w:sz w:val="26"/>
          <w:szCs w:val="26"/>
        </w:rPr>
        <w:t>, ERP systems) enhance or challenge the effectiveness of internal control systems in real-time financial reporting.</w:t>
      </w:r>
    </w:p>
    <w:p w:rsidR="00CE06DA" w:rsidRPr="004A5DBA" w:rsidRDefault="00C27A6E" w:rsidP="00803E10">
      <w:pPr>
        <w:spacing w:line="360" w:lineRule="auto"/>
        <w:jc w:val="both"/>
        <w:rPr>
          <w:rFonts w:ascii="Times New Roman" w:eastAsia="Times New Roman" w:hAnsi="Times New Roman" w:cs="Times New Roman"/>
          <w:b/>
          <w:sz w:val="26"/>
          <w:szCs w:val="26"/>
        </w:rPr>
      </w:pPr>
      <w:r w:rsidRPr="004A5DBA">
        <w:rPr>
          <w:rFonts w:ascii="Times New Roman" w:eastAsia="Times New Roman" w:hAnsi="Times New Roman" w:cs="Times New Roman"/>
          <w:b/>
          <w:sz w:val="26"/>
          <w:szCs w:val="26"/>
        </w:rPr>
        <w:t>2. Internal Control in SMEs vs. Large Organizations:</w:t>
      </w:r>
    </w:p>
    <w:p w:rsidR="00CE06DA" w:rsidRDefault="00C27A6E"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Comparative studies </w:t>
      </w:r>
      <w:proofErr w:type="gramStart"/>
      <w:r>
        <w:rPr>
          <w:rFonts w:ascii="Times New Roman" w:eastAsia="Times New Roman" w:hAnsi="Times New Roman" w:cs="Times New Roman"/>
          <w:sz w:val="26"/>
          <w:szCs w:val="26"/>
        </w:rPr>
        <w:t>could be conducted</w:t>
      </w:r>
      <w:proofErr w:type="gramEnd"/>
      <w:r>
        <w:rPr>
          <w:rFonts w:ascii="Times New Roman" w:eastAsia="Times New Roman" w:hAnsi="Times New Roman" w:cs="Times New Roman"/>
          <w:sz w:val="26"/>
          <w:szCs w:val="26"/>
        </w:rPr>
        <w:t xml:space="preserve"> to evaluate how internal control frameworks differ in small and medium-sized enterprises (SMEs) versus large corporations, and their respective impacts on financial reporting.</w:t>
      </w:r>
    </w:p>
    <w:p w:rsidR="004A5DBA" w:rsidRDefault="004A5DBA" w:rsidP="00803E10">
      <w:pPr>
        <w:spacing w:line="360" w:lineRule="auto"/>
        <w:jc w:val="both"/>
        <w:rPr>
          <w:rFonts w:ascii="Times New Roman" w:eastAsia="Times New Roman" w:hAnsi="Times New Roman" w:cs="Times New Roman"/>
          <w:sz w:val="26"/>
          <w:szCs w:val="26"/>
        </w:rPr>
      </w:pPr>
    </w:p>
    <w:p w:rsidR="004A5DBA" w:rsidRDefault="004A5DBA" w:rsidP="00803E10">
      <w:pPr>
        <w:spacing w:line="360" w:lineRule="auto"/>
        <w:jc w:val="both"/>
        <w:rPr>
          <w:rFonts w:ascii="Times New Roman" w:eastAsia="Times New Roman" w:hAnsi="Times New Roman" w:cs="Times New Roman"/>
          <w:sz w:val="26"/>
          <w:szCs w:val="26"/>
        </w:rPr>
      </w:pPr>
    </w:p>
    <w:p w:rsidR="004A5DBA" w:rsidRDefault="004A5DBA" w:rsidP="00803E10">
      <w:pPr>
        <w:spacing w:line="360" w:lineRule="auto"/>
        <w:jc w:val="both"/>
        <w:rPr>
          <w:rFonts w:ascii="Times New Roman" w:eastAsia="Times New Roman" w:hAnsi="Times New Roman" w:cs="Times New Roman"/>
          <w:sz w:val="26"/>
          <w:szCs w:val="26"/>
        </w:rPr>
      </w:pPr>
    </w:p>
    <w:p w:rsidR="004A5DBA" w:rsidRDefault="00C27A6E" w:rsidP="00803E10">
      <w:pPr>
        <w:spacing w:line="360" w:lineRule="auto"/>
        <w:jc w:val="both"/>
        <w:rPr>
          <w:rFonts w:ascii="Times New Roman" w:eastAsia="Times New Roman" w:hAnsi="Times New Roman" w:cs="Times New Roman"/>
          <w:b/>
          <w:sz w:val="26"/>
          <w:szCs w:val="26"/>
        </w:rPr>
      </w:pPr>
      <w:r w:rsidRPr="004A5DBA">
        <w:rPr>
          <w:rFonts w:ascii="Times New Roman" w:eastAsia="Times New Roman" w:hAnsi="Times New Roman" w:cs="Times New Roman"/>
          <w:b/>
          <w:sz w:val="26"/>
          <w:szCs w:val="26"/>
        </w:rPr>
        <w:lastRenderedPageBreak/>
        <w:t>3. Sector-Specific Internal Control Effectiveness:</w:t>
      </w:r>
    </w:p>
    <w:p w:rsidR="00CE06DA" w:rsidRDefault="00C27A6E"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There is scope for sector-based research to assess how internal controls function in various industries—such as public vs. private sector, healthcare, education, manufacturing, and financial services.</w:t>
      </w:r>
    </w:p>
    <w:p w:rsidR="00CE06DA" w:rsidRPr="004A5DBA" w:rsidRDefault="00C27A6E" w:rsidP="00803E10">
      <w:pPr>
        <w:spacing w:line="360" w:lineRule="auto"/>
        <w:jc w:val="both"/>
        <w:rPr>
          <w:rFonts w:ascii="Times New Roman" w:eastAsia="Times New Roman" w:hAnsi="Times New Roman" w:cs="Times New Roman"/>
          <w:b/>
          <w:sz w:val="26"/>
          <w:szCs w:val="26"/>
        </w:rPr>
      </w:pPr>
      <w:r w:rsidRPr="004A5DBA">
        <w:rPr>
          <w:rFonts w:ascii="Times New Roman" w:eastAsia="Times New Roman" w:hAnsi="Times New Roman" w:cs="Times New Roman"/>
          <w:b/>
          <w:sz w:val="26"/>
          <w:szCs w:val="26"/>
        </w:rPr>
        <w:t>4. Impact of Organizational Culture on Internal Controls:</w:t>
      </w:r>
    </w:p>
    <w:p w:rsidR="00CE06DA" w:rsidRDefault="00C27A6E"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Future research could examine how the ethical tone and corporate governance environment within an organization influence the effectiveness of internal control systems.</w:t>
      </w:r>
    </w:p>
    <w:p w:rsidR="00CE06DA" w:rsidRPr="004A5DBA" w:rsidRDefault="00C27A6E" w:rsidP="00803E10">
      <w:pPr>
        <w:spacing w:line="360" w:lineRule="auto"/>
        <w:jc w:val="both"/>
        <w:rPr>
          <w:rFonts w:ascii="Times New Roman" w:eastAsia="Times New Roman" w:hAnsi="Times New Roman" w:cs="Times New Roman"/>
          <w:b/>
          <w:sz w:val="26"/>
          <w:szCs w:val="26"/>
        </w:rPr>
      </w:pPr>
      <w:r w:rsidRPr="004A5DBA">
        <w:rPr>
          <w:rFonts w:ascii="Times New Roman" w:eastAsia="Times New Roman" w:hAnsi="Times New Roman" w:cs="Times New Roman"/>
          <w:b/>
          <w:sz w:val="26"/>
          <w:szCs w:val="26"/>
        </w:rPr>
        <w:t>5. Role of External Auditors in Strengthening Internal Controls:</w:t>
      </w:r>
    </w:p>
    <w:p w:rsidR="00CE06DA" w:rsidRDefault="00C27A6E"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Further studies could evaluate the interaction between external audit practices and internal control systems, and their combined impact on the credibility of financial statements.</w:t>
      </w:r>
    </w:p>
    <w:p w:rsidR="00CE06DA" w:rsidRPr="004A5DBA" w:rsidRDefault="00C27A6E" w:rsidP="00803E10">
      <w:pPr>
        <w:spacing w:line="360" w:lineRule="auto"/>
        <w:jc w:val="both"/>
        <w:rPr>
          <w:rFonts w:ascii="Times New Roman" w:eastAsia="Times New Roman" w:hAnsi="Times New Roman" w:cs="Times New Roman"/>
          <w:b/>
          <w:sz w:val="26"/>
          <w:szCs w:val="26"/>
        </w:rPr>
      </w:pPr>
      <w:r w:rsidRPr="004A5DBA">
        <w:rPr>
          <w:rFonts w:ascii="Times New Roman" w:eastAsia="Times New Roman" w:hAnsi="Times New Roman" w:cs="Times New Roman"/>
          <w:b/>
          <w:sz w:val="26"/>
          <w:szCs w:val="26"/>
        </w:rPr>
        <w:t>6. Regulatory Compliance and Internal Controls:</w:t>
      </w:r>
    </w:p>
    <w:p w:rsidR="00CE06DA" w:rsidRDefault="00C27A6E"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Research </w:t>
      </w:r>
      <w:proofErr w:type="gramStart"/>
      <w:r>
        <w:rPr>
          <w:rFonts w:ascii="Times New Roman" w:eastAsia="Times New Roman" w:hAnsi="Times New Roman" w:cs="Times New Roman"/>
          <w:sz w:val="26"/>
          <w:szCs w:val="26"/>
        </w:rPr>
        <w:t>could be extended</w:t>
      </w:r>
      <w:proofErr w:type="gramEnd"/>
      <w:r>
        <w:rPr>
          <w:rFonts w:ascii="Times New Roman" w:eastAsia="Times New Roman" w:hAnsi="Times New Roman" w:cs="Times New Roman"/>
          <w:sz w:val="26"/>
          <w:szCs w:val="26"/>
        </w:rPr>
        <w:t xml:space="preserve"> to analyze how compliance with regulations like SOX (Sarbanes-Oxley Act), IFRS, and national financial laws influences the design and function of internal control systems.</w:t>
      </w:r>
    </w:p>
    <w:p w:rsidR="004A5DBA" w:rsidRDefault="004A5DBA" w:rsidP="00803E10">
      <w:pPr>
        <w:spacing w:line="360" w:lineRule="auto"/>
        <w:jc w:val="both"/>
        <w:rPr>
          <w:rFonts w:ascii="Times New Roman" w:eastAsia="Times New Roman" w:hAnsi="Times New Roman" w:cs="Times New Roman"/>
          <w:sz w:val="26"/>
          <w:szCs w:val="26"/>
        </w:rPr>
      </w:pPr>
    </w:p>
    <w:p w:rsidR="004A5DBA" w:rsidRDefault="004A5DBA" w:rsidP="00803E10">
      <w:pPr>
        <w:spacing w:line="360" w:lineRule="auto"/>
        <w:jc w:val="both"/>
        <w:rPr>
          <w:rFonts w:ascii="Times New Roman" w:eastAsia="Times New Roman" w:hAnsi="Times New Roman" w:cs="Times New Roman"/>
          <w:sz w:val="26"/>
          <w:szCs w:val="26"/>
        </w:rPr>
      </w:pPr>
    </w:p>
    <w:p w:rsidR="004A5DBA" w:rsidRDefault="004A5DBA" w:rsidP="00803E10">
      <w:pPr>
        <w:spacing w:line="360" w:lineRule="auto"/>
        <w:jc w:val="both"/>
        <w:rPr>
          <w:rFonts w:ascii="Times New Roman" w:eastAsia="Times New Roman" w:hAnsi="Times New Roman" w:cs="Times New Roman"/>
          <w:sz w:val="26"/>
          <w:szCs w:val="26"/>
        </w:rPr>
      </w:pPr>
    </w:p>
    <w:p w:rsidR="004A5DBA" w:rsidRDefault="004A5DBA" w:rsidP="00803E10">
      <w:pPr>
        <w:spacing w:line="360" w:lineRule="auto"/>
        <w:jc w:val="both"/>
        <w:rPr>
          <w:rFonts w:ascii="Times New Roman" w:eastAsia="Times New Roman" w:hAnsi="Times New Roman" w:cs="Times New Roman"/>
          <w:sz w:val="26"/>
          <w:szCs w:val="26"/>
        </w:rPr>
      </w:pPr>
    </w:p>
    <w:p w:rsidR="004A5DBA" w:rsidRDefault="004A5DBA" w:rsidP="00803E10">
      <w:pPr>
        <w:spacing w:line="360" w:lineRule="auto"/>
        <w:jc w:val="both"/>
        <w:rPr>
          <w:rFonts w:ascii="Times New Roman" w:eastAsia="Times New Roman" w:hAnsi="Times New Roman" w:cs="Times New Roman"/>
          <w:sz w:val="26"/>
          <w:szCs w:val="26"/>
        </w:rPr>
      </w:pPr>
    </w:p>
    <w:p w:rsidR="004A5DBA" w:rsidRDefault="004A5DBA" w:rsidP="00803E10">
      <w:pPr>
        <w:spacing w:line="360" w:lineRule="auto"/>
        <w:jc w:val="both"/>
        <w:rPr>
          <w:rFonts w:ascii="Times New Roman" w:eastAsia="Times New Roman" w:hAnsi="Times New Roman" w:cs="Times New Roman"/>
          <w:sz w:val="26"/>
          <w:szCs w:val="26"/>
        </w:rPr>
      </w:pPr>
    </w:p>
    <w:p w:rsidR="004A5DBA" w:rsidRDefault="004A5DBA" w:rsidP="00803E10">
      <w:pPr>
        <w:spacing w:line="360" w:lineRule="auto"/>
        <w:jc w:val="both"/>
        <w:rPr>
          <w:rFonts w:ascii="Times New Roman" w:eastAsia="Times New Roman" w:hAnsi="Times New Roman" w:cs="Times New Roman"/>
          <w:sz w:val="26"/>
          <w:szCs w:val="26"/>
        </w:rPr>
      </w:pPr>
    </w:p>
    <w:p w:rsidR="00CE06DA" w:rsidRDefault="00CE06DA" w:rsidP="00803E10">
      <w:pPr>
        <w:spacing w:line="360" w:lineRule="auto"/>
        <w:jc w:val="both"/>
        <w:rPr>
          <w:rFonts w:ascii="Times New Roman" w:eastAsia="Times New Roman" w:hAnsi="Times New Roman" w:cs="Times New Roman"/>
          <w:sz w:val="26"/>
          <w:szCs w:val="26"/>
        </w:rPr>
      </w:pPr>
    </w:p>
    <w:p w:rsidR="00CE06DA" w:rsidRDefault="00CE06DA" w:rsidP="00803E10">
      <w:pPr>
        <w:spacing w:line="360" w:lineRule="auto"/>
        <w:jc w:val="both"/>
        <w:rPr>
          <w:rFonts w:ascii="Times New Roman" w:eastAsia="Times New Roman" w:hAnsi="Times New Roman" w:cs="Times New Roman"/>
          <w:sz w:val="26"/>
          <w:szCs w:val="26"/>
        </w:rPr>
      </w:pPr>
    </w:p>
    <w:p w:rsidR="00CE06DA" w:rsidRPr="004A5DBA" w:rsidRDefault="00C27A6E" w:rsidP="004A5DBA">
      <w:pPr>
        <w:spacing w:line="360" w:lineRule="auto"/>
        <w:jc w:val="center"/>
        <w:rPr>
          <w:rFonts w:ascii="Times New Roman" w:eastAsia="Times New Roman" w:hAnsi="Times New Roman" w:cs="Times New Roman"/>
          <w:b/>
          <w:sz w:val="26"/>
          <w:szCs w:val="26"/>
        </w:rPr>
      </w:pPr>
      <w:r w:rsidRPr="004A5DBA">
        <w:rPr>
          <w:rFonts w:ascii="Times New Roman" w:eastAsia="Times New Roman" w:hAnsi="Times New Roman" w:cs="Times New Roman"/>
          <w:b/>
          <w:sz w:val="26"/>
          <w:szCs w:val="26"/>
        </w:rPr>
        <w:lastRenderedPageBreak/>
        <w:t>REFERENCES</w:t>
      </w:r>
    </w:p>
    <w:p w:rsidR="004A5DBA" w:rsidRDefault="00C27A6E" w:rsidP="00803E10">
      <w:p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Arens</w:t>
      </w:r>
      <w:proofErr w:type="spellEnd"/>
      <w:r>
        <w:rPr>
          <w:rFonts w:ascii="Times New Roman" w:eastAsia="Times New Roman" w:hAnsi="Times New Roman" w:cs="Times New Roman"/>
          <w:sz w:val="26"/>
          <w:szCs w:val="26"/>
        </w:rPr>
        <w:t xml:space="preserve">, A. A., Elder, R. J., &amp; Beasley, M. S. (2016). Auditing and assurance services: An </w:t>
      </w:r>
      <w:r w:rsidR="004A5DBA">
        <w:rPr>
          <w:rFonts w:ascii="Times New Roman" w:eastAsia="Times New Roman" w:hAnsi="Times New Roman" w:cs="Times New Roman"/>
          <w:sz w:val="26"/>
          <w:szCs w:val="26"/>
        </w:rPr>
        <w:t xml:space="preserve">  </w:t>
      </w:r>
    </w:p>
    <w:p w:rsidR="00CE06DA" w:rsidRDefault="004A5DBA"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gramStart"/>
      <w:r w:rsidR="00C27A6E">
        <w:rPr>
          <w:rFonts w:ascii="Times New Roman" w:eastAsia="Times New Roman" w:hAnsi="Times New Roman" w:cs="Times New Roman"/>
          <w:sz w:val="26"/>
          <w:szCs w:val="26"/>
        </w:rPr>
        <w:t>integrated</w:t>
      </w:r>
      <w:proofErr w:type="gramEnd"/>
      <w:r w:rsidR="00C27A6E">
        <w:rPr>
          <w:rFonts w:ascii="Times New Roman" w:eastAsia="Times New Roman" w:hAnsi="Times New Roman" w:cs="Times New Roman"/>
          <w:sz w:val="26"/>
          <w:szCs w:val="26"/>
        </w:rPr>
        <w:t xml:space="preserve"> approach (15th ed.). Pearson.</w:t>
      </w:r>
    </w:p>
    <w:p w:rsidR="004A5DBA" w:rsidRDefault="00C27A6E" w:rsidP="00803E10">
      <w:p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Aikins</w:t>
      </w:r>
      <w:proofErr w:type="spellEnd"/>
      <w:r>
        <w:rPr>
          <w:rFonts w:ascii="Times New Roman" w:eastAsia="Times New Roman" w:hAnsi="Times New Roman" w:cs="Times New Roman"/>
          <w:sz w:val="26"/>
          <w:szCs w:val="26"/>
        </w:rPr>
        <w:t xml:space="preserve">, S. K. (2011). An examination of government internal audits’ role in improving  </w:t>
      </w:r>
    </w:p>
    <w:p w:rsidR="00CE06DA" w:rsidRDefault="004A5DBA"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r>
        <w:t xml:space="preserve">  </w:t>
      </w:r>
      <w:proofErr w:type="gramStart"/>
      <w:r w:rsidR="00C27A6E">
        <w:rPr>
          <w:rFonts w:ascii="Times New Roman" w:eastAsia="Times New Roman" w:hAnsi="Times New Roman" w:cs="Times New Roman"/>
          <w:sz w:val="26"/>
          <w:szCs w:val="26"/>
        </w:rPr>
        <w:t>financial</w:t>
      </w:r>
      <w:proofErr w:type="gramEnd"/>
      <w:r w:rsidR="00C27A6E">
        <w:rPr>
          <w:rFonts w:ascii="Times New Roman" w:eastAsia="Times New Roman" w:hAnsi="Times New Roman" w:cs="Times New Roman"/>
          <w:sz w:val="26"/>
          <w:szCs w:val="26"/>
        </w:rPr>
        <w:t xml:space="preserve"> performance. Public Finance and Management, 11(4), 306–337.</w:t>
      </w:r>
    </w:p>
    <w:p w:rsidR="004A5DBA" w:rsidRDefault="00C27A6E" w:rsidP="00803E10">
      <w:p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Adegbie</w:t>
      </w:r>
      <w:proofErr w:type="spellEnd"/>
      <w:r>
        <w:rPr>
          <w:rFonts w:ascii="Times New Roman" w:eastAsia="Times New Roman" w:hAnsi="Times New Roman" w:cs="Times New Roman"/>
          <w:sz w:val="26"/>
          <w:szCs w:val="26"/>
        </w:rPr>
        <w:t xml:space="preserve">, F. F., &amp; </w:t>
      </w:r>
      <w:proofErr w:type="spellStart"/>
      <w:r>
        <w:rPr>
          <w:rFonts w:ascii="Times New Roman" w:eastAsia="Times New Roman" w:hAnsi="Times New Roman" w:cs="Times New Roman"/>
          <w:sz w:val="26"/>
          <w:szCs w:val="26"/>
        </w:rPr>
        <w:t>Fakile</w:t>
      </w:r>
      <w:proofErr w:type="spellEnd"/>
      <w:r>
        <w:rPr>
          <w:rFonts w:ascii="Times New Roman" w:eastAsia="Times New Roman" w:hAnsi="Times New Roman" w:cs="Times New Roman"/>
          <w:sz w:val="26"/>
          <w:szCs w:val="26"/>
        </w:rPr>
        <w:t xml:space="preserve">, A. S. (2012). Internal control system and effective financial </w:t>
      </w:r>
    </w:p>
    <w:p w:rsidR="004A5DBA" w:rsidRDefault="004A5DBA"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roofErr w:type="gramStart"/>
      <w:r w:rsidR="00C27A6E">
        <w:rPr>
          <w:rFonts w:ascii="Times New Roman" w:eastAsia="Times New Roman" w:hAnsi="Times New Roman" w:cs="Times New Roman"/>
          <w:sz w:val="26"/>
          <w:szCs w:val="26"/>
        </w:rPr>
        <w:t>management</w:t>
      </w:r>
      <w:proofErr w:type="gramEnd"/>
      <w:r w:rsidR="00C27A6E">
        <w:rPr>
          <w:rFonts w:ascii="Times New Roman" w:eastAsia="Times New Roman" w:hAnsi="Times New Roman" w:cs="Times New Roman"/>
          <w:sz w:val="26"/>
          <w:szCs w:val="26"/>
        </w:rPr>
        <w:t xml:space="preserve"> in Nigerian churches. Research Journal of Finance and Accounting, 3(3), </w:t>
      </w:r>
    </w:p>
    <w:p w:rsidR="00CE06DA" w:rsidRDefault="004A5DBA"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r>
        <w:t>     </w:t>
      </w:r>
      <w:r w:rsidR="00C27A6E">
        <w:rPr>
          <w:rFonts w:ascii="Times New Roman" w:eastAsia="Times New Roman" w:hAnsi="Times New Roman" w:cs="Times New Roman"/>
          <w:sz w:val="26"/>
          <w:szCs w:val="26"/>
        </w:rPr>
        <w:t>23–30.</w:t>
      </w:r>
    </w:p>
    <w:p w:rsidR="004A5DBA" w:rsidRDefault="00C27A6E"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Cadbury, A. (1992). Report of the Committee on the Financial Aspects of Corporate </w:t>
      </w:r>
    </w:p>
    <w:p w:rsidR="00CE06DA" w:rsidRDefault="004A5DBA"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r w:rsidR="00C27A6E">
        <w:rPr>
          <w:rFonts w:ascii="Times New Roman" w:eastAsia="Times New Roman" w:hAnsi="Times New Roman" w:cs="Times New Roman"/>
          <w:sz w:val="26"/>
          <w:szCs w:val="26"/>
        </w:rPr>
        <w:t>Governance (The Cadbury Report). Gee Publishing.</w:t>
      </w:r>
    </w:p>
    <w:p w:rsidR="004A5DBA" w:rsidRDefault="00C27A6E" w:rsidP="00803E10">
      <w:p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Ewa</w:t>
      </w:r>
      <w:proofErr w:type="spellEnd"/>
      <w:r>
        <w:rPr>
          <w:rFonts w:ascii="Times New Roman" w:eastAsia="Times New Roman" w:hAnsi="Times New Roman" w:cs="Times New Roman"/>
          <w:sz w:val="26"/>
          <w:szCs w:val="26"/>
        </w:rPr>
        <w:t xml:space="preserve">, U. E., &amp; </w:t>
      </w:r>
      <w:proofErr w:type="spellStart"/>
      <w:r>
        <w:rPr>
          <w:rFonts w:ascii="Times New Roman" w:eastAsia="Times New Roman" w:hAnsi="Times New Roman" w:cs="Times New Roman"/>
          <w:sz w:val="26"/>
          <w:szCs w:val="26"/>
        </w:rPr>
        <w:t>Udoayang</w:t>
      </w:r>
      <w:proofErr w:type="spellEnd"/>
      <w:r>
        <w:rPr>
          <w:rFonts w:ascii="Times New Roman" w:eastAsia="Times New Roman" w:hAnsi="Times New Roman" w:cs="Times New Roman"/>
          <w:sz w:val="26"/>
          <w:szCs w:val="26"/>
        </w:rPr>
        <w:t xml:space="preserve">, J. O. (2012). The impact of internal control design on banks’ ability </w:t>
      </w:r>
    </w:p>
    <w:p w:rsidR="004A5DBA" w:rsidRDefault="004A5DBA"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roofErr w:type="gramStart"/>
      <w:r w:rsidR="00C27A6E">
        <w:rPr>
          <w:rFonts w:ascii="Times New Roman" w:eastAsia="Times New Roman" w:hAnsi="Times New Roman" w:cs="Times New Roman"/>
          <w:sz w:val="26"/>
          <w:szCs w:val="26"/>
        </w:rPr>
        <w:t>to</w:t>
      </w:r>
      <w:proofErr w:type="gramEnd"/>
      <w:r w:rsidR="00C27A6E">
        <w:rPr>
          <w:rFonts w:ascii="Times New Roman" w:eastAsia="Times New Roman" w:hAnsi="Times New Roman" w:cs="Times New Roman"/>
          <w:sz w:val="26"/>
          <w:szCs w:val="26"/>
        </w:rPr>
        <w:t xml:space="preserve"> investigate staff fraud, and life style and fraud detection in Nigeria. International </w:t>
      </w:r>
    </w:p>
    <w:p w:rsidR="00CE06DA" w:rsidRDefault="004A5DBA"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r w:rsidR="00C27A6E">
        <w:rPr>
          <w:rFonts w:ascii="Times New Roman" w:eastAsia="Times New Roman" w:hAnsi="Times New Roman" w:cs="Times New Roman"/>
          <w:sz w:val="26"/>
          <w:szCs w:val="26"/>
        </w:rPr>
        <w:t>Journal of Research in Economics &amp; Social Sciences, 2(2), 32–43.</w:t>
      </w:r>
    </w:p>
    <w:p w:rsidR="004A5DBA" w:rsidRDefault="00C27A6E"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Hayes, R., </w:t>
      </w:r>
      <w:proofErr w:type="spellStart"/>
      <w:r>
        <w:rPr>
          <w:rFonts w:ascii="Times New Roman" w:eastAsia="Times New Roman" w:hAnsi="Times New Roman" w:cs="Times New Roman"/>
          <w:sz w:val="26"/>
          <w:szCs w:val="26"/>
        </w:rPr>
        <w:t>Dassen</w:t>
      </w:r>
      <w:proofErr w:type="spellEnd"/>
      <w:r>
        <w:rPr>
          <w:rFonts w:ascii="Times New Roman" w:eastAsia="Times New Roman" w:hAnsi="Times New Roman" w:cs="Times New Roman"/>
          <w:sz w:val="26"/>
          <w:szCs w:val="26"/>
        </w:rPr>
        <w:t xml:space="preserve">, R., </w:t>
      </w:r>
      <w:proofErr w:type="spellStart"/>
      <w:r>
        <w:rPr>
          <w:rFonts w:ascii="Times New Roman" w:eastAsia="Times New Roman" w:hAnsi="Times New Roman" w:cs="Times New Roman"/>
          <w:sz w:val="26"/>
          <w:szCs w:val="26"/>
        </w:rPr>
        <w:t>Schilder</w:t>
      </w:r>
      <w:proofErr w:type="spellEnd"/>
      <w:r>
        <w:rPr>
          <w:rFonts w:ascii="Times New Roman" w:eastAsia="Times New Roman" w:hAnsi="Times New Roman" w:cs="Times New Roman"/>
          <w:sz w:val="26"/>
          <w:szCs w:val="26"/>
        </w:rPr>
        <w:t xml:space="preserve">, A., &amp; </w:t>
      </w:r>
      <w:proofErr w:type="spellStart"/>
      <w:r>
        <w:rPr>
          <w:rFonts w:ascii="Times New Roman" w:eastAsia="Times New Roman" w:hAnsi="Times New Roman" w:cs="Times New Roman"/>
          <w:sz w:val="26"/>
          <w:szCs w:val="26"/>
        </w:rPr>
        <w:t>Wallage</w:t>
      </w:r>
      <w:proofErr w:type="spellEnd"/>
      <w:r>
        <w:rPr>
          <w:rFonts w:ascii="Times New Roman" w:eastAsia="Times New Roman" w:hAnsi="Times New Roman" w:cs="Times New Roman"/>
          <w:sz w:val="26"/>
          <w:szCs w:val="26"/>
        </w:rPr>
        <w:t xml:space="preserve">, P. (2014). Principles of auditing: An </w:t>
      </w:r>
    </w:p>
    <w:p w:rsidR="00CE06DA" w:rsidRDefault="004A5DBA"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roofErr w:type="gramStart"/>
      <w:r w:rsidR="00C27A6E">
        <w:rPr>
          <w:rFonts w:ascii="Times New Roman" w:eastAsia="Times New Roman" w:hAnsi="Times New Roman" w:cs="Times New Roman"/>
          <w:sz w:val="26"/>
          <w:szCs w:val="26"/>
        </w:rPr>
        <w:t>introduction</w:t>
      </w:r>
      <w:proofErr w:type="gramEnd"/>
      <w:r w:rsidR="00C27A6E">
        <w:rPr>
          <w:rFonts w:ascii="Times New Roman" w:eastAsia="Times New Roman" w:hAnsi="Times New Roman" w:cs="Times New Roman"/>
          <w:sz w:val="26"/>
          <w:szCs w:val="26"/>
        </w:rPr>
        <w:t xml:space="preserve"> to international standards on auditing (3rd ed.). Pearson Education.</w:t>
      </w:r>
    </w:p>
    <w:p w:rsidR="004A5DBA" w:rsidRDefault="00C27A6E"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IIA (Institute of Internal Auditors). (2017). International standards for the professional </w:t>
      </w:r>
    </w:p>
    <w:p w:rsidR="00CE06DA" w:rsidRDefault="004A5DBA"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roofErr w:type="gramStart"/>
      <w:r w:rsidR="00C27A6E">
        <w:rPr>
          <w:rFonts w:ascii="Times New Roman" w:eastAsia="Times New Roman" w:hAnsi="Times New Roman" w:cs="Times New Roman"/>
          <w:sz w:val="26"/>
          <w:szCs w:val="26"/>
        </w:rPr>
        <w:t>practice</w:t>
      </w:r>
      <w:proofErr w:type="gramEnd"/>
      <w:r w:rsidR="00C27A6E">
        <w:rPr>
          <w:rFonts w:ascii="Times New Roman" w:eastAsia="Times New Roman" w:hAnsi="Times New Roman" w:cs="Times New Roman"/>
          <w:sz w:val="26"/>
          <w:szCs w:val="26"/>
        </w:rPr>
        <w:t xml:space="preserve"> of internal auditing.</w:t>
      </w:r>
    </w:p>
    <w:p w:rsidR="004A5DBA" w:rsidRDefault="00C27A6E"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Jokipii</w:t>
      </w:r>
      <w:proofErr w:type="spellEnd"/>
      <w:r>
        <w:rPr>
          <w:rFonts w:ascii="Times New Roman" w:eastAsia="Times New Roman" w:hAnsi="Times New Roman" w:cs="Times New Roman"/>
          <w:sz w:val="26"/>
          <w:szCs w:val="26"/>
        </w:rPr>
        <w:t xml:space="preserve">, A. (2010). Determinants and consequences of internal control in firms: A contingency </w:t>
      </w:r>
    </w:p>
    <w:p w:rsidR="00CE06DA" w:rsidRDefault="004A5DBA"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roofErr w:type="gramStart"/>
      <w:r w:rsidR="00C27A6E">
        <w:rPr>
          <w:rFonts w:ascii="Times New Roman" w:eastAsia="Times New Roman" w:hAnsi="Times New Roman" w:cs="Times New Roman"/>
          <w:sz w:val="26"/>
          <w:szCs w:val="26"/>
        </w:rPr>
        <w:t>theory-based</w:t>
      </w:r>
      <w:proofErr w:type="gramEnd"/>
      <w:r w:rsidR="00C27A6E">
        <w:rPr>
          <w:rFonts w:ascii="Times New Roman" w:eastAsia="Times New Roman" w:hAnsi="Times New Roman" w:cs="Times New Roman"/>
          <w:sz w:val="26"/>
          <w:szCs w:val="26"/>
        </w:rPr>
        <w:t xml:space="preserve"> analysis. Journal of Management &amp; Governance, 14(2), 115–144.</w:t>
      </w:r>
    </w:p>
    <w:p w:rsidR="004A5DBA" w:rsidRDefault="00C27A6E" w:rsidP="00803E10">
      <w:p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Lebas</w:t>
      </w:r>
      <w:proofErr w:type="spellEnd"/>
      <w:r>
        <w:rPr>
          <w:rFonts w:ascii="Times New Roman" w:eastAsia="Times New Roman" w:hAnsi="Times New Roman" w:cs="Times New Roman"/>
          <w:sz w:val="26"/>
          <w:szCs w:val="26"/>
        </w:rPr>
        <w:t xml:space="preserve">, M., &amp; </w:t>
      </w:r>
      <w:proofErr w:type="spellStart"/>
      <w:r>
        <w:rPr>
          <w:rFonts w:ascii="Times New Roman" w:eastAsia="Times New Roman" w:hAnsi="Times New Roman" w:cs="Times New Roman"/>
          <w:sz w:val="26"/>
          <w:szCs w:val="26"/>
        </w:rPr>
        <w:t>Euske</w:t>
      </w:r>
      <w:proofErr w:type="spellEnd"/>
      <w:r>
        <w:rPr>
          <w:rFonts w:ascii="Times New Roman" w:eastAsia="Times New Roman" w:hAnsi="Times New Roman" w:cs="Times New Roman"/>
          <w:sz w:val="26"/>
          <w:szCs w:val="26"/>
        </w:rPr>
        <w:t xml:space="preserve">, K. J. (2002). A conceptual and operational delineation of performance.   </w:t>
      </w:r>
    </w:p>
    <w:p w:rsidR="004A5DBA" w:rsidRDefault="004A5DBA" w:rsidP="00803E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r w:rsidR="00C27A6E">
        <w:rPr>
          <w:rFonts w:ascii="Times New Roman" w:eastAsia="Times New Roman" w:hAnsi="Times New Roman" w:cs="Times New Roman"/>
          <w:sz w:val="26"/>
          <w:szCs w:val="26"/>
        </w:rPr>
        <w:t xml:space="preserve">In Business Performance Measurement: Theory and Practice (pp. 65–79). Cambridge </w:t>
      </w:r>
    </w:p>
    <w:p w:rsidR="00CE06DA" w:rsidRDefault="004A5DBA" w:rsidP="00803E10">
      <w:pPr>
        <w:spacing w:line="360" w:lineRule="auto"/>
        <w:jc w:val="both"/>
        <w:rPr>
          <w:rFonts w:ascii="Times New Roman" w:hAnsi="Times New Roman" w:cs="Times New Roman"/>
          <w:b/>
          <w:sz w:val="26"/>
          <w:szCs w:val="26"/>
        </w:rPr>
      </w:pPr>
      <w:r>
        <w:rPr>
          <w:rFonts w:ascii="Times New Roman" w:eastAsia="Times New Roman" w:hAnsi="Times New Roman" w:cs="Times New Roman"/>
          <w:sz w:val="26"/>
          <w:szCs w:val="26"/>
        </w:rPr>
        <w:t>             </w:t>
      </w:r>
      <w:r w:rsidR="00C27A6E">
        <w:rPr>
          <w:rFonts w:ascii="Times New Roman" w:eastAsia="Times New Roman" w:hAnsi="Times New Roman" w:cs="Times New Roman"/>
          <w:sz w:val="26"/>
          <w:szCs w:val="26"/>
        </w:rPr>
        <w:t>University</w:t>
      </w:r>
    </w:p>
    <w:sectPr w:rsidR="00CE06DA" w:rsidSect="00790026">
      <w:headerReference w:type="default" r:id="rId8"/>
      <w:footerReference w:type="default" r:id="rId9"/>
      <w:pgSz w:w="11907" w:h="16839"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61E" w:rsidRDefault="0034461E">
      <w:pPr>
        <w:spacing w:after="0" w:line="240" w:lineRule="auto"/>
      </w:pPr>
      <w:r>
        <w:separator/>
      </w:r>
    </w:p>
  </w:endnote>
  <w:endnote w:type="continuationSeparator" w:id="0">
    <w:p w:rsidR="0034461E" w:rsidRDefault="00344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utura Md BT">
    <w:panose1 w:val="020B0802020204020204"/>
    <w:charset w:val="00"/>
    <w:family w:val="swiss"/>
    <w:pitch w:val="variable"/>
    <w:sig w:usb0="800000AF" w:usb1="1000204A" w:usb2="00000000" w:usb3="00000000" w:csb0="0000001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6E" w:rsidRDefault="00C27A6E">
    <w:pPr>
      <w:pStyle w:val="Footer"/>
      <w:jc w:val="center"/>
    </w:pPr>
    <w:r>
      <w:fldChar w:fldCharType="begin"/>
    </w:r>
    <w:r>
      <w:instrText xml:space="preserve"> PAGE   \* MERGEFORMAT </w:instrText>
    </w:r>
    <w:r>
      <w:fldChar w:fldCharType="separate"/>
    </w:r>
    <w:r w:rsidR="00E342F4">
      <w:rPr>
        <w:noProof/>
      </w:rPr>
      <w:t>9</w:t>
    </w:r>
    <w:r>
      <w:rPr>
        <w:noProof/>
      </w:rPr>
      <w:fldChar w:fldCharType="end"/>
    </w:r>
  </w:p>
  <w:p w:rsidR="00C27A6E" w:rsidRDefault="00C27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61E" w:rsidRDefault="0034461E">
      <w:pPr>
        <w:spacing w:after="0" w:line="240" w:lineRule="auto"/>
      </w:pPr>
      <w:r>
        <w:separator/>
      </w:r>
    </w:p>
  </w:footnote>
  <w:footnote w:type="continuationSeparator" w:id="0">
    <w:p w:rsidR="0034461E" w:rsidRDefault="00344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6E" w:rsidRDefault="00C27A6E">
    <w:pPr>
      <w:pStyle w:val="Header"/>
    </w:pPr>
  </w:p>
  <w:p w:rsidR="00C27A6E" w:rsidRDefault="00C27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FFC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0E1487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0018F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000004"/>
    <w:multiLevelType w:val="multilevel"/>
    <w:tmpl w:val="C62C3C5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72269A1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hybridMultilevel"/>
    <w:tmpl w:val="F2E60B28"/>
    <w:lvl w:ilvl="0" w:tplc="5CF83158">
      <w:start w:val="2"/>
      <w:numFmt w:val="lowerRoman"/>
      <w:lvlText w:val="%1."/>
      <w:lvlJc w:val="right"/>
      <w:pPr>
        <w:tabs>
          <w:tab w:val="left" w:pos="720"/>
        </w:tabs>
        <w:ind w:left="720" w:hanging="360"/>
      </w:pPr>
    </w:lvl>
    <w:lvl w:ilvl="1" w:tplc="4DA296DA" w:tentative="1">
      <w:start w:val="1"/>
      <w:numFmt w:val="decimal"/>
      <w:lvlText w:val="%2."/>
      <w:lvlJc w:val="left"/>
      <w:pPr>
        <w:tabs>
          <w:tab w:val="left" w:pos="1440"/>
        </w:tabs>
        <w:ind w:left="1440" w:hanging="360"/>
      </w:pPr>
    </w:lvl>
    <w:lvl w:ilvl="2" w:tplc="D17E7826" w:tentative="1">
      <w:start w:val="1"/>
      <w:numFmt w:val="decimal"/>
      <w:lvlText w:val="%3."/>
      <w:lvlJc w:val="left"/>
      <w:pPr>
        <w:tabs>
          <w:tab w:val="left" w:pos="2160"/>
        </w:tabs>
        <w:ind w:left="2160" w:hanging="360"/>
      </w:pPr>
    </w:lvl>
    <w:lvl w:ilvl="3" w:tplc="C4A6B44E" w:tentative="1">
      <w:start w:val="1"/>
      <w:numFmt w:val="decimal"/>
      <w:lvlText w:val="%4."/>
      <w:lvlJc w:val="left"/>
      <w:pPr>
        <w:tabs>
          <w:tab w:val="left" w:pos="2880"/>
        </w:tabs>
        <w:ind w:left="2880" w:hanging="360"/>
      </w:pPr>
    </w:lvl>
    <w:lvl w:ilvl="4" w:tplc="CCAEAD88" w:tentative="1">
      <w:start w:val="1"/>
      <w:numFmt w:val="decimal"/>
      <w:lvlText w:val="%5."/>
      <w:lvlJc w:val="left"/>
      <w:pPr>
        <w:tabs>
          <w:tab w:val="left" w:pos="3600"/>
        </w:tabs>
        <w:ind w:left="3600" w:hanging="360"/>
      </w:pPr>
    </w:lvl>
    <w:lvl w:ilvl="5" w:tplc="CA48CB2C" w:tentative="1">
      <w:start w:val="1"/>
      <w:numFmt w:val="decimal"/>
      <w:lvlText w:val="%6."/>
      <w:lvlJc w:val="left"/>
      <w:pPr>
        <w:tabs>
          <w:tab w:val="left" w:pos="4320"/>
        </w:tabs>
        <w:ind w:left="4320" w:hanging="360"/>
      </w:pPr>
    </w:lvl>
    <w:lvl w:ilvl="6" w:tplc="CD90AE86" w:tentative="1">
      <w:start w:val="1"/>
      <w:numFmt w:val="decimal"/>
      <w:lvlText w:val="%7."/>
      <w:lvlJc w:val="left"/>
      <w:pPr>
        <w:tabs>
          <w:tab w:val="left" w:pos="5040"/>
        </w:tabs>
        <w:ind w:left="5040" w:hanging="360"/>
      </w:pPr>
    </w:lvl>
    <w:lvl w:ilvl="7" w:tplc="E594FA7A" w:tentative="1">
      <w:start w:val="1"/>
      <w:numFmt w:val="decimal"/>
      <w:lvlText w:val="%8."/>
      <w:lvlJc w:val="left"/>
      <w:pPr>
        <w:tabs>
          <w:tab w:val="left" w:pos="5760"/>
        </w:tabs>
        <w:ind w:left="5760" w:hanging="360"/>
      </w:pPr>
    </w:lvl>
    <w:lvl w:ilvl="8" w:tplc="9FDC2360" w:tentative="1">
      <w:start w:val="1"/>
      <w:numFmt w:val="decimal"/>
      <w:lvlText w:val="%9."/>
      <w:lvlJc w:val="left"/>
      <w:pPr>
        <w:tabs>
          <w:tab w:val="left" w:pos="6480"/>
        </w:tabs>
        <w:ind w:left="6480" w:hanging="360"/>
      </w:pPr>
    </w:lvl>
  </w:abstractNum>
  <w:abstractNum w:abstractNumId="6" w15:restartNumberingAfterBreak="0">
    <w:nsid w:val="00000007"/>
    <w:multiLevelType w:val="hybridMultilevel"/>
    <w:tmpl w:val="DFF452FE"/>
    <w:lvl w:ilvl="0" w:tplc="70A86C3C">
      <w:start w:val="1"/>
      <w:numFmt w:val="decimal"/>
      <w:lvlText w:val="%1."/>
      <w:lvlJc w:val="left"/>
      <w:pPr>
        <w:ind w:left="787" w:hanging="360"/>
      </w:pPr>
      <w:rPr>
        <w:b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7" w15:restartNumberingAfterBreak="0">
    <w:nsid w:val="00000008"/>
    <w:multiLevelType w:val="multilevel"/>
    <w:tmpl w:val="4A7E491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9"/>
    <w:multiLevelType w:val="hybridMultilevel"/>
    <w:tmpl w:val="96B42562"/>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9" w15:restartNumberingAfterBreak="0">
    <w:nsid w:val="0000000A"/>
    <w:multiLevelType w:val="multilevel"/>
    <w:tmpl w:val="1772CD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multilevel"/>
    <w:tmpl w:val="E89A01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FF12DFE0"/>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D"/>
    <w:multiLevelType w:val="hybridMultilevel"/>
    <w:tmpl w:val="23722E3E"/>
    <w:lvl w:ilvl="0" w:tplc="4B8A52EA">
      <w:start w:val="5"/>
      <w:numFmt w:val="lowerRoman"/>
      <w:lvlText w:val="%1."/>
      <w:lvlJc w:val="right"/>
      <w:pPr>
        <w:tabs>
          <w:tab w:val="left" w:pos="720"/>
        </w:tabs>
        <w:ind w:left="720" w:hanging="360"/>
      </w:pPr>
    </w:lvl>
    <w:lvl w:ilvl="1" w:tplc="61B839BC" w:tentative="1">
      <w:start w:val="1"/>
      <w:numFmt w:val="decimal"/>
      <w:lvlText w:val="%2."/>
      <w:lvlJc w:val="left"/>
      <w:pPr>
        <w:tabs>
          <w:tab w:val="left" w:pos="1440"/>
        </w:tabs>
        <w:ind w:left="1440" w:hanging="360"/>
      </w:pPr>
    </w:lvl>
    <w:lvl w:ilvl="2" w:tplc="3468E686" w:tentative="1">
      <w:start w:val="1"/>
      <w:numFmt w:val="decimal"/>
      <w:lvlText w:val="%3."/>
      <w:lvlJc w:val="left"/>
      <w:pPr>
        <w:tabs>
          <w:tab w:val="left" w:pos="2160"/>
        </w:tabs>
        <w:ind w:left="2160" w:hanging="360"/>
      </w:pPr>
    </w:lvl>
    <w:lvl w:ilvl="3" w:tplc="39ACFA3A" w:tentative="1">
      <w:start w:val="1"/>
      <w:numFmt w:val="decimal"/>
      <w:lvlText w:val="%4."/>
      <w:lvlJc w:val="left"/>
      <w:pPr>
        <w:tabs>
          <w:tab w:val="left" w:pos="2880"/>
        </w:tabs>
        <w:ind w:left="2880" w:hanging="360"/>
      </w:pPr>
    </w:lvl>
    <w:lvl w:ilvl="4" w:tplc="2744BE6E" w:tentative="1">
      <w:start w:val="1"/>
      <w:numFmt w:val="decimal"/>
      <w:lvlText w:val="%5."/>
      <w:lvlJc w:val="left"/>
      <w:pPr>
        <w:tabs>
          <w:tab w:val="left" w:pos="3600"/>
        </w:tabs>
        <w:ind w:left="3600" w:hanging="360"/>
      </w:pPr>
    </w:lvl>
    <w:lvl w:ilvl="5" w:tplc="1890D37A" w:tentative="1">
      <w:start w:val="1"/>
      <w:numFmt w:val="decimal"/>
      <w:lvlText w:val="%6."/>
      <w:lvlJc w:val="left"/>
      <w:pPr>
        <w:tabs>
          <w:tab w:val="left" w:pos="4320"/>
        </w:tabs>
        <w:ind w:left="4320" w:hanging="360"/>
      </w:pPr>
    </w:lvl>
    <w:lvl w:ilvl="6" w:tplc="925C7B6E" w:tentative="1">
      <w:start w:val="1"/>
      <w:numFmt w:val="decimal"/>
      <w:lvlText w:val="%7."/>
      <w:lvlJc w:val="left"/>
      <w:pPr>
        <w:tabs>
          <w:tab w:val="left" w:pos="5040"/>
        </w:tabs>
        <w:ind w:left="5040" w:hanging="360"/>
      </w:pPr>
    </w:lvl>
    <w:lvl w:ilvl="7" w:tplc="92AC7884" w:tentative="1">
      <w:start w:val="1"/>
      <w:numFmt w:val="decimal"/>
      <w:lvlText w:val="%8."/>
      <w:lvlJc w:val="left"/>
      <w:pPr>
        <w:tabs>
          <w:tab w:val="left" w:pos="5760"/>
        </w:tabs>
        <w:ind w:left="5760" w:hanging="360"/>
      </w:pPr>
    </w:lvl>
    <w:lvl w:ilvl="8" w:tplc="C4708974" w:tentative="1">
      <w:start w:val="1"/>
      <w:numFmt w:val="decimal"/>
      <w:lvlText w:val="%9."/>
      <w:lvlJc w:val="left"/>
      <w:pPr>
        <w:tabs>
          <w:tab w:val="left" w:pos="6480"/>
        </w:tabs>
        <w:ind w:left="6480" w:hanging="360"/>
      </w:pPr>
    </w:lvl>
  </w:abstractNum>
  <w:abstractNum w:abstractNumId="13" w15:restartNumberingAfterBreak="0">
    <w:nsid w:val="0000000E"/>
    <w:multiLevelType w:val="hybridMultilevel"/>
    <w:tmpl w:val="E7E4B0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000000F"/>
    <w:multiLevelType w:val="multilevel"/>
    <w:tmpl w:val="7CD2E90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10"/>
    <w:multiLevelType w:val="multilevel"/>
    <w:tmpl w:val="A442F60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00000011"/>
    <w:multiLevelType w:val="multilevel"/>
    <w:tmpl w:val="021C37A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2"/>
    <w:multiLevelType w:val="multilevel"/>
    <w:tmpl w:val="29B4342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15:restartNumberingAfterBreak="0">
    <w:nsid w:val="00000013"/>
    <w:multiLevelType w:val="hybridMultilevel"/>
    <w:tmpl w:val="156C1F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00000014"/>
    <w:multiLevelType w:val="multilevel"/>
    <w:tmpl w:val="FE34BAB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15:restartNumberingAfterBreak="0">
    <w:nsid w:val="00000015"/>
    <w:multiLevelType w:val="hybridMultilevel"/>
    <w:tmpl w:val="11703A10"/>
    <w:lvl w:ilvl="0" w:tplc="0409000D">
      <w:start w:val="1"/>
      <w:numFmt w:val="bullet"/>
      <w:lvlText w:val=""/>
      <w:lvlJc w:val="left"/>
      <w:pPr>
        <w:ind w:left="1540" w:hanging="360"/>
      </w:pPr>
      <w:rPr>
        <w:rFonts w:ascii="Wingdings" w:hAnsi="Wingdings"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1" w15:restartNumberingAfterBreak="0">
    <w:nsid w:val="00000016"/>
    <w:multiLevelType w:val="hybridMultilevel"/>
    <w:tmpl w:val="FF920E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multilevel"/>
    <w:tmpl w:val="E2600DF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 w15:restartNumberingAfterBreak="0">
    <w:nsid w:val="00000018"/>
    <w:multiLevelType w:val="hybridMultilevel"/>
    <w:tmpl w:val="10F4C5CC"/>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4" w15:restartNumberingAfterBreak="0">
    <w:nsid w:val="00000019"/>
    <w:multiLevelType w:val="multilevel"/>
    <w:tmpl w:val="9288169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15:restartNumberingAfterBreak="0">
    <w:nsid w:val="0000001A"/>
    <w:multiLevelType w:val="multilevel"/>
    <w:tmpl w:val="D0E8D6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hybridMultilevel"/>
    <w:tmpl w:val="1BC229EE"/>
    <w:lvl w:ilvl="0" w:tplc="0672AC8C">
      <w:start w:val="4"/>
      <w:numFmt w:val="lowerRoman"/>
      <w:lvlText w:val="%1."/>
      <w:lvlJc w:val="right"/>
      <w:pPr>
        <w:tabs>
          <w:tab w:val="left" w:pos="720"/>
        </w:tabs>
        <w:ind w:left="720" w:hanging="360"/>
      </w:pPr>
    </w:lvl>
    <w:lvl w:ilvl="1" w:tplc="FF54CA68" w:tentative="1">
      <w:start w:val="1"/>
      <w:numFmt w:val="decimal"/>
      <w:lvlText w:val="%2."/>
      <w:lvlJc w:val="left"/>
      <w:pPr>
        <w:tabs>
          <w:tab w:val="left" w:pos="1440"/>
        </w:tabs>
        <w:ind w:left="1440" w:hanging="360"/>
      </w:pPr>
    </w:lvl>
    <w:lvl w:ilvl="2" w:tplc="8D24083E" w:tentative="1">
      <w:start w:val="1"/>
      <w:numFmt w:val="decimal"/>
      <w:lvlText w:val="%3."/>
      <w:lvlJc w:val="left"/>
      <w:pPr>
        <w:tabs>
          <w:tab w:val="left" w:pos="2160"/>
        </w:tabs>
        <w:ind w:left="2160" w:hanging="360"/>
      </w:pPr>
    </w:lvl>
    <w:lvl w:ilvl="3" w:tplc="AC303E76" w:tentative="1">
      <w:start w:val="1"/>
      <w:numFmt w:val="decimal"/>
      <w:lvlText w:val="%4."/>
      <w:lvlJc w:val="left"/>
      <w:pPr>
        <w:tabs>
          <w:tab w:val="left" w:pos="2880"/>
        </w:tabs>
        <w:ind w:left="2880" w:hanging="360"/>
      </w:pPr>
    </w:lvl>
    <w:lvl w:ilvl="4" w:tplc="8A6CB8F2" w:tentative="1">
      <w:start w:val="1"/>
      <w:numFmt w:val="decimal"/>
      <w:lvlText w:val="%5."/>
      <w:lvlJc w:val="left"/>
      <w:pPr>
        <w:tabs>
          <w:tab w:val="left" w:pos="3600"/>
        </w:tabs>
        <w:ind w:left="3600" w:hanging="360"/>
      </w:pPr>
    </w:lvl>
    <w:lvl w:ilvl="5" w:tplc="CFCC61DC" w:tentative="1">
      <w:start w:val="1"/>
      <w:numFmt w:val="decimal"/>
      <w:lvlText w:val="%6."/>
      <w:lvlJc w:val="left"/>
      <w:pPr>
        <w:tabs>
          <w:tab w:val="left" w:pos="4320"/>
        </w:tabs>
        <w:ind w:left="4320" w:hanging="360"/>
      </w:pPr>
    </w:lvl>
    <w:lvl w:ilvl="6" w:tplc="939C5B8C" w:tentative="1">
      <w:start w:val="1"/>
      <w:numFmt w:val="decimal"/>
      <w:lvlText w:val="%7."/>
      <w:lvlJc w:val="left"/>
      <w:pPr>
        <w:tabs>
          <w:tab w:val="left" w:pos="5040"/>
        </w:tabs>
        <w:ind w:left="5040" w:hanging="360"/>
      </w:pPr>
    </w:lvl>
    <w:lvl w:ilvl="7" w:tplc="63121F06" w:tentative="1">
      <w:start w:val="1"/>
      <w:numFmt w:val="decimal"/>
      <w:lvlText w:val="%8."/>
      <w:lvlJc w:val="left"/>
      <w:pPr>
        <w:tabs>
          <w:tab w:val="left" w:pos="5760"/>
        </w:tabs>
        <w:ind w:left="5760" w:hanging="360"/>
      </w:pPr>
    </w:lvl>
    <w:lvl w:ilvl="8" w:tplc="9DBA71C2" w:tentative="1">
      <w:start w:val="1"/>
      <w:numFmt w:val="decimal"/>
      <w:lvlText w:val="%9."/>
      <w:lvlJc w:val="left"/>
      <w:pPr>
        <w:tabs>
          <w:tab w:val="left" w:pos="6480"/>
        </w:tabs>
        <w:ind w:left="6480" w:hanging="360"/>
      </w:pPr>
    </w:lvl>
  </w:abstractNum>
  <w:abstractNum w:abstractNumId="27" w15:restartNumberingAfterBreak="0">
    <w:nsid w:val="0000001C"/>
    <w:multiLevelType w:val="multilevel"/>
    <w:tmpl w:val="ED100AF6"/>
    <w:lvl w:ilvl="0">
      <w:start w:val="1"/>
      <w:numFmt w:val="decimal"/>
      <w:lvlText w:val="%1."/>
      <w:lvlJc w:val="left"/>
      <w:pPr>
        <w:ind w:left="862" w:hanging="360"/>
      </w:pPr>
    </w:lvl>
    <w:lvl w:ilvl="1">
      <w:start w:val="1"/>
      <w:numFmt w:val="decimal"/>
      <w:lvlText w:val="%2."/>
      <w:lvlJc w:val="left"/>
      <w:pPr>
        <w:ind w:left="122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8" w15:restartNumberingAfterBreak="0">
    <w:nsid w:val="0000001D"/>
    <w:multiLevelType w:val="multilevel"/>
    <w:tmpl w:val="72F0ED6A"/>
    <w:lvl w:ilvl="0">
      <w:start w:val="1"/>
      <w:numFmt w:val="decimal"/>
      <w:lvlText w:val="%1."/>
      <w:lvlJc w:val="left"/>
      <w:rPr>
        <w:rFonts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left" w:pos="2160"/>
        </w:tabs>
        <w:ind w:left="2160" w:hanging="360"/>
      </w:pPr>
      <w:rPr>
        <w:rFonts w:hint="default"/>
      </w:rPr>
    </w:lvl>
    <w:lvl w:ilvl="3" w:tentative="1">
      <w:start w:val="1"/>
      <w:numFmt w:val="decimal"/>
      <w:lvlText w:val="%4."/>
      <w:lvlJc w:val="left"/>
      <w:pPr>
        <w:tabs>
          <w:tab w:val="left" w:pos="2880"/>
        </w:tabs>
        <w:ind w:left="2880" w:hanging="360"/>
      </w:pPr>
      <w:rPr>
        <w:rFonts w:hint="default"/>
      </w:rPr>
    </w:lvl>
    <w:lvl w:ilvl="4" w:tentative="1">
      <w:start w:val="1"/>
      <w:numFmt w:val="decimal"/>
      <w:lvlText w:val="%5."/>
      <w:lvlJc w:val="left"/>
      <w:pPr>
        <w:tabs>
          <w:tab w:val="left" w:pos="3600"/>
        </w:tabs>
        <w:ind w:left="3600" w:hanging="360"/>
      </w:pPr>
      <w:rPr>
        <w:rFonts w:hint="default"/>
      </w:rPr>
    </w:lvl>
    <w:lvl w:ilvl="5" w:tentative="1">
      <w:start w:val="1"/>
      <w:numFmt w:val="decimal"/>
      <w:lvlText w:val="%6."/>
      <w:lvlJc w:val="left"/>
      <w:pPr>
        <w:tabs>
          <w:tab w:val="left" w:pos="4320"/>
        </w:tabs>
        <w:ind w:left="4320" w:hanging="360"/>
      </w:pPr>
      <w:rPr>
        <w:rFonts w:hint="default"/>
      </w:rPr>
    </w:lvl>
    <w:lvl w:ilvl="6" w:tentative="1">
      <w:start w:val="1"/>
      <w:numFmt w:val="decimal"/>
      <w:lvlText w:val="%7."/>
      <w:lvlJc w:val="left"/>
      <w:pPr>
        <w:tabs>
          <w:tab w:val="left" w:pos="5040"/>
        </w:tabs>
        <w:ind w:left="5040" w:hanging="360"/>
      </w:pPr>
      <w:rPr>
        <w:rFonts w:hint="default"/>
      </w:rPr>
    </w:lvl>
    <w:lvl w:ilvl="7" w:tentative="1">
      <w:start w:val="1"/>
      <w:numFmt w:val="decimal"/>
      <w:lvlText w:val="%8."/>
      <w:lvlJc w:val="left"/>
      <w:pPr>
        <w:tabs>
          <w:tab w:val="left" w:pos="5760"/>
        </w:tabs>
        <w:ind w:left="5760" w:hanging="360"/>
      </w:pPr>
      <w:rPr>
        <w:rFonts w:hint="default"/>
      </w:rPr>
    </w:lvl>
    <w:lvl w:ilvl="8" w:tentative="1">
      <w:start w:val="1"/>
      <w:numFmt w:val="decimal"/>
      <w:lvlText w:val="%9."/>
      <w:lvlJc w:val="left"/>
      <w:pPr>
        <w:tabs>
          <w:tab w:val="left" w:pos="6480"/>
        </w:tabs>
        <w:ind w:left="6480" w:hanging="360"/>
      </w:pPr>
      <w:rPr>
        <w:rFonts w:hint="default"/>
      </w:rPr>
    </w:lvl>
  </w:abstractNum>
  <w:abstractNum w:abstractNumId="29" w15:restartNumberingAfterBreak="0">
    <w:nsid w:val="0000001E"/>
    <w:multiLevelType w:val="multilevel"/>
    <w:tmpl w:val="6CF46EB2"/>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 w15:restartNumberingAfterBreak="0">
    <w:nsid w:val="0000001F"/>
    <w:multiLevelType w:val="hybridMultilevel"/>
    <w:tmpl w:val="07246A92"/>
    <w:lvl w:ilvl="0" w:tplc="CFE8A1D2">
      <w:start w:val="6"/>
      <w:numFmt w:val="lowerRoman"/>
      <w:lvlText w:val="%1."/>
      <w:lvlJc w:val="right"/>
      <w:pPr>
        <w:tabs>
          <w:tab w:val="left" w:pos="720"/>
        </w:tabs>
        <w:ind w:left="720" w:hanging="360"/>
      </w:pPr>
    </w:lvl>
    <w:lvl w:ilvl="1" w:tplc="6FC43BF6" w:tentative="1">
      <w:start w:val="1"/>
      <w:numFmt w:val="decimal"/>
      <w:lvlText w:val="%2."/>
      <w:lvlJc w:val="left"/>
      <w:pPr>
        <w:tabs>
          <w:tab w:val="left" w:pos="1440"/>
        </w:tabs>
        <w:ind w:left="1440" w:hanging="360"/>
      </w:pPr>
    </w:lvl>
    <w:lvl w:ilvl="2" w:tplc="B7C6CCB6" w:tentative="1">
      <w:start w:val="1"/>
      <w:numFmt w:val="decimal"/>
      <w:lvlText w:val="%3."/>
      <w:lvlJc w:val="left"/>
      <w:pPr>
        <w:tabs>
          <w:tab w:val="left" w:pos="2160"/>
        </w:tabs>
        <w:ind w:left="2160" w:hanging="360"/>
      </w:pPr>
    </w:lvl>
    <w:lvl w:ilvl="3" w:tplc="F8D6B32E" w:tentative="1">
      <w:start w:val="1"/>
      <w:numFmt w:val="decimal"/>
      <w:lvlText w:val="%4."/>
      <w:lvlJc w:val="left"/>
      <w:pPr>
        <w:tabs>
          <w:tab w:val="left" w:pos="2880"/>
        </w:tabs>
        <w:ind w:left="2880" w:hanging="360"/>
      </w:pPr>
    </w:lvl>
    <w:lvl w:ilvl="4" w:tplc="59BE36FA" w:tentative="1">
      <w:start w:val="1"/>
      <w:numFmt w:val="decimal"/>
      <w:lvlText w:val="%5."/>
      <w:lvlJc w:val="left"/>
      <w:pPr>
        <w:tabs>
          <w:tab w:val="left" w:pos="3600"/>
        </w:tabs>
        <w:ind w:left="3600" w:hanging="360"/>
      </w:pPr>
    </w:lvl>
    <w:lvl w:ilvl="5" w:tplc="9CE20486" w:tentative="1">
      <w:start w:val="1"/>
      <w:numFmt w:val="decimal"/>
      <w:lvlText w:val="%6."/>
      <w:lvlJc w:val="left"/>
      <w:pPr>
        <w:tabs>
          <w:tab w:val="left" w:pos="4320"/>
        </w:tabs>
        <w:ind w:left="4320" w:hanging="360"/>
      </w:pPr>
    </w:lvl>
    <w:lvl w:ilvl="6" w:tplc="DE284A18" w:tentative="1">
      <w:start w:val="1"/>
      <w:numFmt w:val="decimal"/>
      <w:lvlText w:val="%7."/>
      <w:lvlJc w:val="left"/>
      <w:pPr>
        <w:tabs>
          <w:tab w:val="left" w:pos="5040"/>
        </w:tabs>
        <w:ind w:left="5040" w:hanging="360"/>
      </w:pPr>
    </w:lvl>
    <w:lvl w:ilvl="7" w:tplc="FE2A2C14" w:tentative="1">
      <w:start w:val="1"/>
      <w:numFmt w:val="decimal"/>
      <w:lvlText w:val="%8."/>
      <w:lvlJc w:val="left"/>
      <w:pPr>
        <w:tabs>
          <w:tab w:val="left" w:pos="5760"/>
        </w:tabs>
        <w:ind w:left="5760" w:hanging="360"/>
      </w:pPr>
    </w:lvl>
    <w:lvl w:ilvl="8" w:tplc="6A665B28" w:tentative="1">
      <w:start w:val="1"/>
      <w:numFmt w:val="decimal"/>
      <w:lvlText w:val="%9."/>
      <w:lvlJc w:val="left"/>
      <w:pPr>
        <w:tabs>
          <w:tab w:val="left" w:pos="6480"/>
        </w:tabs>
        <w:ind w:left="6480" w:hanging="360"/>
      </w:pPr>
    </w:lvl>
  </w:abstractNum>
  <w:abstractNum w:abstractNumId="31" w15:restartNumberingAfterBreak="0">
    <w:nsid w:val="00000020"/>
    <w:multiLevelType w:val="hybridMultilevel"/>
    <w:tmpl w:val="01964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0000021"/>
    <w:multiLevelType w:val="hybridMultilevel"/>
    <w:tmpl w:val="D55EF064"/>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15:restartNumberingAfterBreak="0">
    <w:nsid w:val="00000022"/>
    <w:multiLevelType w:val="multilevel"/>
    <w:tmpl w:val="9D44D86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4" w15:restartNumberingAfterBreak="0">
    <w:nsid w:val="00000023"/>
    <w:multiLevelType w:val="multilevel"/>
    <w:tmpl w:val="C3F07E7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00000024"/>
    <w:multiLevelType w:val="multilevel"/>
    <w:tmpl w:val="645A30D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6" w15:restartNumberingAfterBreak="0">
    <w:nsid w:val="00000025"/>
    <w:multiLevelType w:val="multilevel"/>
    <w:tmpl w:val="9FA4C4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00000026"/>
    <w:multiLevelType w:val="multilevel"/>
    <w:tmpl w:val="ED100AF6"/>
    <w:lvl w:ilvl="0">
      <w:start w:val="1"/>
      <w:numFmt w:val="decimal"/>
      <w:lvlText w:val="%1."/>
      <w:lvlJc w:val="left"/>
      <w:pPr>
        <w:ind w:left="862" w:hanging="360"/>
      </w:pPr>
    </w:lvl>
    <w:lvl w:ilvl="1">
      <w:start w:val="1"/>
      <w:numFmt w:val="decimal"/>
      <w:lvlText w:val="%2."/>
      <w:lvlJc w:val="left"/>
      <w:pPr>
        <w:ind w:left="122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38" w15:restartNumberingAfterBreak="0">
    <w:nsid w:val="00000027"/>
    <w:multiLevelType w:val="hybridMultilevel"/>
    <w:tmpl w:val="00BED2CA"/>
    <w:lvl w:ilvl="0" w:tplc="14B6DFD2">
      <w:start w:val="3"/>
      <w:numFmt w:val="lowerRoman"/>
      <w:lvlText w:val="%1."/>
      <w:lvlJc w:val="right"/>
      <w:pPr>
        <w:tabs>
          <w:tab w:val="left" w:pos="720"/>
        </w:tabs>
        <w:ind w:left="720" w:hanging="360"/>
      </w:pPr>
    </w:lvl>
    <w:lvl w:ilvl="1" w:tplc="FF38C0B2" w:tentative="1">
      <w:start w:val="1"/>
      <w:numFmt w:val="decimal"/>
      <w:lvlText w:val="%2."/>
      <w:lvlJc w:val="left"/>
      <w:pPr>
        <w:tabs>
          <w:tab w:val="left" w:pos="1440"/>
        </w:tabs>
        <w:ind w:left="1440" w:hanging="360"/>
      </w:pPr>
    </w:lvl>
    <w:lvl w:ilvl="2" w:tplc="0FBE43E8" w:tentative="1">
      <w:start w:val="1"/>
      <w:numFmt w:val="decimal"/>
      <w:lvlText w:val="%3."/>
      <w:lvlJc w:val="left"/>
      <w:pPr>
        <w:tabs>
          <w:tab w:val="left" w:pos="2160"/>
        </w:tabs>
        <w:ind w:left="2160" w:hanging="360"/>
      </w:pPr>
    </w:lvl>
    <w:lvl w:ilvl="3" w:tplc="7376E6D6" w:tentative="1">
      <w:start w:val="1"/>
      <w:numFmt w:val="decimal"/>
      <w:lvlText w:val="%4."/>
      <w:lvlJc w:val="left"/>
      <w:pPr>
        <w:tabs>
          <w:tab w:val="left" w:pos="2880"/>
        </w:tabs>
        <w:ind w:left="2880" w:hanging="360"/>
      </w:pPr>
    </w:lvl>
    <w:lvl w:ilvl="4" w:tplc="5BDC9148" w:tentative="1">
      <w:start w:val="1"/>
      <w:numFmt w:val="decimal"/>
      <w:lvlText w:val="%5."/>
      <w:lvlJc w:val="left"/>
      <w:pPr>
        <w:tabs>
          <w:tab w:val="left" w:pos="3600"/>
        </w:tabs>
        <w:ind w:left="3600" w:hanging="360"/>
      </w:pPr>
    </w:lvl>
    <w:lvl w:ilvl="5" w:tplc="F9829C50" w:tentative="1">
      <w:start w:val="1"/>
      <w:numFmt w:val="decimal"/>
      <w:lvlText w:val="%6."/>
      <w:lvlJc w:val="left"/>
      <w:pPr>
        <w:tabs>
          <w:tab w:val="left" w:pos="4320"/>
        </w:tabs>
        <w:ind w:left="4320" w:hanging="360"/>
      </w:pPr>
    </w:lvl>
    <w:lvl w:ilvl="6" w:tplc="4838EA3A" w:tentative="1">
      <w:start w:val="1"/>
      <w:numFmt w:val="decimal"/>
      <w:lvlText w:val="%7."/>
      <w:lvlJc w:val="left"/>
      <w:pPr>
        <w:tabs>
          <w:tab w:val="left" w:pos="5040"/>
        </w:tabs>
        <w:ind w:left="5040" w:hanging="360"/>
      </w:pPr>
    </w:lvl>
    <w:lvl w:ilvl="7" w:tplc="3692D9DA" w:tentative="1">
      <w:start w:val="1"/>
      <w:numFmt w:val="decimal"/>
      <w:lvlText w:val="%8."/>
      <w:lvlJc w:val="left"/>
      <w:pPr>
        <w:tabs>
          <w:tab w:val="left" w:pos="5760"/>
        </w:tabs>
        <w:ind w:left="5760" w:hanging="360"/>
      </w:pPr>
    </w:lvl>
    <w:lvl w:ilvl="8" w:tplc="F7A06CF8" w:tentative="1">
      <w:start w:val="1"/>
      <w:numFmt w:val="decimal"/>
      <w:lvlText w:val="%9."/>
      <w:lvlJc w:val="left"/>
      <w:pPr>
        <w:tabs>
          <w:tab w:val="left" w:pos="6480"/>
        </w:tabs>
        <w:ind w:left="6480" w:hanging="360"/>
      </w:pPr>
    </w:lvl>
  </w:abstractNum>
  <w:abstractNum w:abstractNumId="39" w15:restartNumberingAfterBreak="0">
    <w:nsid w:val="61E00B11"/>
    <w:multiLevelType w:val="hybridMultilevel"/>
    <w:tmpl w:val="B344EB4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32"/>
  </w:num>
  <w:num w:numId="3">
    <w:abstractNumId w:val="0"/>
  </w:num>
  <w:num w:numId="4">
    <w:abstractNumId w:val="23"/>
  </w:num>
  <w:num w:numId="5">
    <w:abstractNumId w:val="20"/>
  </w:num>
  <w:num w:numId="6">
    <w:abstractNumId w:val="9"/>
  </w:num>
  <w:num w:numId="7">
    <w:abstractNumId w:val="29"/>
    <w:lvlOverride w:ilvl="0">
      <w:lvl w:ilvl="0">
        <w:start w:val="1"/>
        <w:numFmt w:val="decimal"/>
        <w:lvlText w:val="%1."/>
        <w:lvlJc w:val="left"/>
      </w:lvl>
    </w:lvlOverride>
  </w:num>
  <w:num w:numId="8">
    <w:abstractNumId w:val="29"/>
    <w:lvlOverride w:ilvl="0">
      <w:lvl w:ilvl="0">
        <w:start w:val="1"/>
        <w:numFmt w:val="decimal"/>
        <w:lvlText w:val="%1."/>
        <w:lvlJc w:val="left"/>
      </w:lvl>
    </w:lvlOverride>
  </w:num>
  <w:num w:numId="9">
    <w:abstractNumId w:val="28"/>
  </w:num>
  <w:num w:numId="10">
    <w:abstractNumId w:val="31"/>
  </w:num>
  <w:num w:numId="11">
    <w:abstractNumId w:val="18"/>
  </w:num>
  <w:num w:numId="12">
    <w:abstractNumId w:val="17"/>
  </w:num>
  <w:num w:numId="13">
    <w:abstractNumId w:val="22"/>
    <w:lvlOverride w:ilvl="0">
      <w:lvl w:ilvl="0">
        <w:start w:val="1"/>
        <w:numFmt w:val="lowerLetter"/>
        <w:lvlText w:val="%1."/>
        <w:lvlJc w:val="left"/>
      </w:lvl>
    </w:lvlOverride>
  </w:num>
  <w:num w:numId="14">
    <w:abstractNumId w:val="3"/>
  </w:num>
  <w:num w:numId="15">
    <w:abstractNumId w:val="1"/>
    <w:lvlOverride w:ilvl="0">
      <w:lvl w:ilvl="0">
        <w:start w:val="1"/>
        <w:numFmt w:val="lowerLetter"/>
        <w:lvlText w:val="%1."/>
        <w:lvlJc w:val="left"/>
      </w:lvl>
    </w:lvlOverride>
  </w:num>
  <w:num w:numId="16">
    <w:abstractNumId w:val="16"/>
  </w:num>
  <w:num w:numId="17">
    <w:abstractNumId w:val="15"/>
  </w:num>
  <w:num w:numId="18">
    <w:abstractNumId w:val="35"/>
  </w:num>
  <w:num w:numId="19">
    <w:abstractNumId w:val="36"/>
  </w:num>
  <w:num w:numId="20">
    <w:abstractNumId w:val="24"/>
  </w:num>
  <w:num w:numId="21">
    <w:abstractNumId w:val="4"/>
  </w:num>
  <w:num w:numId="22">
    <w:abstractNumId w:val="11"/>
    <w:lvlOverride w:ilvl="0">
      <w:lvl w:ilvl="0">
        <w:start w:val="1"/>
        <w:numFmt w:val="decimal"/>
        <w:lvlText w:val="%1."/>
        <w:lvlJc w:val="left"/>
      </w:lvl>
    </w:lvlOverride>
  </w:num>
  <w:num w:numId="23">
    <w:abstractNumId w:val="34"/>
  </w:num>
  <w:num w:numId="24">
    <w:abstractNumId w:val="14"/>
    <w:lvlOverride w:ilvl="0">
      <w:lvl w:ilvl="0">
        <w:start w:val="1"/>
        <w:numFmt w:val="lowerRoman"/>
        <w:lvlText w:val="%1."/>
        <w:lvlJc w:val="right"/>
      </w:lvl>
    </w:lvlOverride>
  </w:num>
  <w:num w:numId="25">
    <w:abstractNumId w:val="5"/>
  </w:num>
  <w:num w:numId="26">
    <w:abstractNumId w:val="38"/>
  </w:num>
  <w:num w:numId="27">
    <w:abstractNumId w:val="26"/>
  </w:num>
  <w:num w:numId="28">
    <w:abstractNumId w:val="12"/>
  </w:num>
  <w:num w:numId="29">
    <w:abstractNumId w:val="30"/>
  </w:num>
  <w:num w:numId="30">
    <w:abstractNumId w:val="37"/>
  </w:num>
  <w:num w:numId="31">
    <w:abstractNumId w:val="8"/>
  </w:num>
  <w:num w:numId="32">
    <w:abstractNumId w:val="21"/>
  </w:num>
  <w:num w:numId="33">
    <w:abstractNumId w:val="39"/>
  </w:num>
  <w:num w:numId="34">
    <w:abstractNumId w:val="13"/>
  </w:num>
  <w:num w:numId="35">
    <w:abstractNumId w:val="25"/>
  </w:num>
  <w:num w:numId="36">
    <w:abstractNumId w:val="33"/>
    <w:lvlOverride w:ilvl="0">
      <w:lvl w:ilvl="0">
        <w:start w:val="1"/>
        <w:numFmt w:val="lowerLetter"/>
        <w:lvlText w:val="%1."/>
        <w:lvlJc w:val="left"/>
      </w:lvl>
    </w:lvlOverride>
  </w:num>
  <w:num w:numId="37">
    <w:abstractNumId w:val="10"/>
  </w:num>
  <w:num w:numId="38">
    <w:abstractNumId w:val="7"/>
  </w:num>
  <w:num w:numId="39">
    <w:abstractNumId w:val="19"/>
    <w:lvlOverride w:ilvl="0">
      <w:lvl w:ilvl="0">
        <w:start w:val="1"/>
        <w:numFmt w:val="lowerLetter"/>
        <w:lvlText w:val="%1."/>
        <w:lvlJc w:val="left"/>
      </w:lvl>
    </w:lvlOverride>
  </w:num>
  <w:num w:numId="40">
    <w:abstractNumId w:val="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6DA"/>
    <w:rsid w:val="00003C97"/>
    <w:rsid w:val="000116C9"/>
    <w:rsid w:val="00036854"/>
    <w:rsid w:val="00164212"/>
    <w:rsid w:val="001E6FF8"/>
    <w:rsid w:val="00255504"/>
    <w:rsid w:val="002A5B1E"/>
    <w:rsid w:val="0034461E"/>
    <w:rsid w:val="003500BE"/>
    <w:rsid w:val="00462876"/>
    <w:rsid w:val="004A5DBA"/>
    <w:rsid w:val="006138A5"/>
    <w:rsid w:val="00625D20"/>
    <w:rsid w:val="006B6D97"/>
    <w:rsid w:val="006E6697"/>
    <w:rsid w:val="00790026"/>
    <w:rsid w:val="007B6E2C"/>
    <w:rsid w:val="00803E10"/>
    <w:rsid w:val="00866270"/>
    <w:rsid w:val="008948B4"/>
    <w:rsid w:val="008A58F6"/>
    <w:rsid w:val="009A583A"/>
    <w:rsid w:val="009F2486"/>
    <w:rsid w:val="00B811D5"/>
    <w:rsid w:val="00BF60CF"/>
    <w:rsid w:val="00C27A6E"/>
    <w:rsid w:val="00CD13A6"/>
    <w:rsid w:val="00CE06DA"/>
    <w:rsid w:val="00D0037E"/>
    <w:rsid w:val="00E342F4"/>
    <w:rsid w:val="00F6363F"/>
    <w:rsid w:val="00F836B1"/>
    <w:rsid w:val="00FC3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BD0E"/>
  <w15:docId w15:val="{D4C7A644-9188-4CC7-BC05-AB23933B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imSun"/>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rPr>
  </w:style>
  <w:style w:type="paragraph" w:styleId="NoSpacing">
    <w:name w:val="No Spacing"/>
    <w:link w:val="NoSpacingChar"/>
    <w:uiPriority w:val="1"/>
    <w:qFormat/>
    <w:pPr>
      <w:spacing w:after="0" w:line="240" w:lineRule="auto"/>
    </w:pPr>
    <w:rPr>
      <w:rFonts w:eastAsia="SimSun"/>
    </w:rPr>
  </w:style>
  <w:style w:type="character" w:customStyle="1" w:styleId="NoSpacingChar">
    <w:name w:val="No Spacing Char"/>
    <w:basedOn w:val="DefaultParagraphFont"/>
    <w:link w:val="NoSpacing"/>
    <w:uiPriority w:val="1"/>
    <w:rPr>
      <w:rFonts w:eastAsia="SimSu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customStyle="1" w:styleId="mw-headline">
    <w:name w:val="mw-headline"/>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alloonText">
    <w:name w:val="Balloon Text"/>
    <w:basedOn w:val="Normal"/>
    <w:link w:val="BalloonTextChar"/>
    <w:uiPriority w:val="99"/>
    <w:semiHidden/>
    <w:unhideWhenUsed/>
    <w:rsid w:val="00F63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63F"/>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67853-DF13-4234-A97E-CB4987EB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47</Pages>
  <Words>10422</Words>
  <Characters>59410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Oduwole</dc:creator>
  <cp:lastModifiedBy>Genesis Cybertech</cp:lastModifiedBy>
  <cp:revision>29</cp:revision>
  <cp:lastPrinted>2025-05-19T14:21:00Z</cp:lastPrinted>
  <dcterms:created xsi:type="dcterms:W3CDTF">2025-05-19T11:53:00Z</dcterms:created>
  <dcterms:modified xsi:type="dcterms:W3CDTF">2025-05-19T14:32:00Z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b59c8b9d42494e91a0c735c94865da1b</vt:lpwstr>
  </property>
</Properties>
</file>