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5AAD" w14:textId="77777777" w:rsidR="00CE7EA8" w:rsidRPr="00ED5123" w:rsidRDefault="00CE7EA8" w:rsidP="00CE7EA8">
      <w:pPr>
        <w:pStyle w:val="Normal1"/>
        <w:jc w:val="center"/>
        <w:rPr>
          <w:rFonts w:ascii="Times New Roman" w:hAnsi="Times New Roman" w:cs="Times New Roman"/>
          <w:b/>
          <w:color w:val="000000"/>
          <w:sz w:val="28"/>
          <w:szCs w:val="28"/>
        </w:rPr>
      </w:pPr>
      <w:bookmarkStart w:id="0" w:name="_gjdgxs" w:colFirst="0" w:colLast="0"/>
      <w:bookmarkEnd w:id="0"/>
      <w:r w:rsidRPr="00ED5123">
        <w:rPr>
          <w:rFonts w:ascii="Times New Roman" w:eastAsia="Noto Serif" w:hAnsi="Times New Roman" w:cs="Times New Roman"/>
          <w:b/>
          <w:color w:val="000000"/>
          <w:sz w:val="28"/>
          <w:szCs w:val="28"/>
        </w:rPr>
        <w:t xml:space="preserve">INFLUENCE OF RADIO KWARA ON THE PROMOTION OF PEACEFUL CO-EXISTENCE AMONG </w:t>
      </w:r>
      <w:r>
        <w:rPr>
          <w:rFonts w:ascii="Times New Roman" w:eastAsia="Noto Serif" w:hAnsi="Times New Roman" w:cs="Times New Roman"/>
          <w:b/>
          <w:color w:val="000000"/>
          <w:sz w:val="28"/>
          <w:szCs w:val="28"/>
        </w:rPr>
        <w:t>POLITICAL PARTIES</w:t>
      </w:r>
      <w:r w:rsidRPr="00ED5123">
        <w:rPr>
          <w:rFonts w:ascii="Times New Roman" w:eastAsia="Noto Serif" w:hAnsi="Times New Roman" w:cs="Times New Roman"/>
          <w:b/>
          <w:color w:val="000000"/>
          <w:sz w:val="28"/>
          <w:szCs w:val="28"/>
        </w:rPr>
        <w:t xml:space="preserve"> IN KWARA STATE</w:t>
      </w:r>
    </w:p>
    <w:p w14:paraId="5DB8807A" w14:textId="77777777" w:rsidR="00CE7EA8" w:rsidRDefault="00CE7EA8" w:rsidP="00CE7EA8">
      <w:pPr>
        <w:pStyle w:val="Normal1"/>
        <w:jc w:val="center"/>
        <w:rPr>
          <w:rFonts w:ascii="Times New Roman" w:hAnsi="Times New Roman" w:cs="Times New Roman"/>
          <w:b/>
          <w:color w:val="000000"/>
          <w:sz w:val="26"/>
          <w:szCs w:val="26"/>
        </w:rPr>
      </w:pPr>
    </w:p>
    <w:p w14:paraId="6373F1EB" w14:textId="77777777" w:rsidR="00BD606F" w:rsidRPr="008C7793" w:rsidRDefault="00BD606F" w:rsidP="00CE7EA8">
      <w:pPr>
        <w:pStyle w:val="Normal1"/>
        <w:jc w:val="center"/>
        <w:rPr>
          <w:rFonts w:ascii="Times New Roman" w:hAnsi="Times New Roman" w:cs="Times New Roman"/>
          <w:b/>
          <w:color w:val="000000"/>
          <w:sz w:val="26"/>
          <w:szCs w:val="26"/>
        </w:rPr>
      </w:pPr>
    </w:p>
    <w:p w14:paraId="0A25BC3D" w14:textId="77777777" w:rsidR="00CE7EA8" w:rsidRDefault="00CE7EA8" w:rsidP="00CE7EA8">
      <w:pPr>
        <w:pStyle w:val="Normal1"/>
        <w:jc w:val="center"/>
        <w:rPr>
          <w:rFonts w:ascii="Times New Roman" w:eastAsia="Noto Serif"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734476FA" w14:textId="77777777" w:rsidR="00BD606F" w:rsidRDefault="00BD606F" w:rsidP="00CE7EA8">
      <w:pPr>
        <w:pStyle w:val="Normal1"/>
        <w:jc w:val="center"/>
        <w:rPr>
          <w:rFonts w:ascii="Times New Roman" w:eastAsia="Noto Serif" w:hAnsi="Times New Roman" w:cs="Times New Roman"/>
          <w:b/>
          <w:color w:val="000000"/>
          <w:sz w:val="32"/>
          <w:szCs w:val="32"/>
        </w:rPr>
      </w:pPr>
    </w:p>
    <w:p w14:paraId="0E451A41" w14:textId="77777777" w:rsidR="00BD606F" w:rsidRPr="00ED5123" w:rsidRDefault="00BD606F" w:rsidP="00CE7EA8">
      <w:pPr>
        <w:pStyle w:val="Normal1"/>
        <w:jc w:val="center"/>
        <w:rPr>
          <w:rFonts w:ascii="Times New Roman" w:hAnsi="Times New Roman" w:cs="Times New Roman"/>
          <w:b/>
          <w:color w:val="000000"/>
          <w:sz w:val="32"/>
          <w:szCs w:val="32"/>
        </w:rPr>
      </w:pPr>
    </w:p>
    <w:p w14:paraId="64B3238F" w14:textId="77777777" w:rsidR="00CE7EA8" w:rsidRPr="00ED5123" w:rsidRDefault="00CE7EA8" w:rsidP="00CE7EA8">
      <w:pPr>
        <w:pStyle w:val="Normal1"/>
        <w:jc w:val="center"/>
        <w:rPr>
          <w:rFonts w:ascii="Times New Roman" w:hAnsi="Times New Roman" w:cs="Times New Roman"/>
          <w:b/>
          <w:color w:val="000000"/>
          <w:sz w:val="36"/>
          <w:szCs w:val="36"/>
        </w:rPr>
      </w:pPr>
      <w:r>
        <w:rPr>
          <w:rFonts w:ascii="Times New Roman" w:hAnsi="Times New Roman" w:cs="Times New Roman"/>
          <w:b/>
          <w:color w:val="000000"/>
          <w:sz w:val="36"/>
          <w:szCs w:val="36"/>
        </w:rPr>
        <w:t>ALIU ZAINAB AYOMIDE</w:t>
      </w:r>
    </w:p>
    <w:p w14:paraId="47681604" w14:textId="77777777" w:rsidR="00CE7EA8" w:rsidRPr="00955267" w:rsidRDefault="00CE7EA8" w:rsidP="00CE7EA8">
      <w:pPr>
        <w:pStyle w:val="Normal1"/>
        <w:jc w:val="center"/>
        <w:rPr>
          <w:rFonts w:ascii="Times New Roman" w:hAnsi="Times New Roman" w:cs="Times New Roman"/>
          <w:b/>
          <w:color w:val="000000"/>
          <w:sz w:val="32"/>
          <w:szCs w:val="32"/>
        </w:rPr>
      </w:pPr>
      <w:r w:rsidRPr="00955267">
        <w:rPr>
          <w:rFonts w:ascii="Times New Roman" w:eastAsia="Noto Serif" w:hAnsi="Times New Roman" w:cs="Times New Roman"/>
          <w:b/>
          <w:color w:val="000000"/>
          <w:sz w:val="32"/>
          <w:szCs w:val="32"/>
        </w:rPr>
        <w:t>HND/23/MAC/FT/0</w:t>
      </w:r>
      <w:r>
        <w:rPr>
          <w:rFonts w:ascii="Times New Roman" w:eastAsia="Noto Serif" w:hAnsi="Times New Roman" w:cs="Times New Roman"/>
          <w:b/>
          <w:color w:val="000000"/>
          <w:sz w:val="32"/>
          <w:szCs w:val="32"/>
        </w:rPr>
        <w:t>543</w:t>
      </w:r>
    </w:p>
    <w:p w14:paraId="7F2174F6" w14:textId="77777777" w:rsidR="00CE7EA8" w:rsidRPr="00BD606F" w:rsidRDefault="00CE7EA8" w:rsidP="00CE7EA8">
      <w:pPr>
        <w:pStyle w:val="Normal1"/>
        <w:jc w:val="center"/>
        <w:rPr>
          <w:rFonts w:ascii="Times New Roman" w:hAnsi="Times New Roman" w:cs="Times New Roman"/>
          <w:b/>
          <w:color w:val="000000"/>
          <w:sz w:val="24"/>
          <w:szCs w:val="24"/>
        </w:rPr>
      </w:pPr>
    </w:p>
    <w:p w14:paraId="4190F595" w14:textId="77777777" w:rsidR="00CE7EA8" w:rsidRPr="00BD606F" w:rsidRDefault="00CE7EA8" w:rsidP="00CE7EA8">
      <w:pPr>
        <w:pStyle w:val="Normal1"/>
        <w:jc w:val="center"/>
        <w:rPr>
          <w:rFonts w:ascii="Times New Roman" w:hAnsi="Times New Roman" w:cs="Times New Roman"/>
          <w:b/>
          <w:color w:val="000000"/>
          <w:sz w:val="28"/>
          <w:szCs w:val="28"/>
        </w:rPr>
      </w:pPr>
      <w:r w:rsidRPr="00BD606F">
        <w:rPr>
          <w:rFonts w:ascii="Times New Roman" w:eastAsia="Noto Serif" w:hAnsi="Times New Roman" w:cs="Times New Roman"/>
          <w:b/>
          <w:color w:val="000000"/>
          <w:sz w:val="28"/>
          <w:szCs w:val="28"/>
        </w:rPr>
        <w:t>BEING A RESEARCH PROJECT SUBMITTED TO THE DEPARTMENT OF MASS COMMUNICATION, INSTITUTE OF INFORMATION AND COMMUNICATION TECHNOLOGY, KWARA STATE POLYTECHNIC, ILORIN.</w:t>
      </w:r>
    </w:p>
    <w:p w14:paraId="712A247A" w14:textId="77777777" w:rsidR="00CE7EA8" w:rsidRPr="00BD606F" w:rsidRDefault="00CE7EA8" w:rsidP="00CE7EA8">
      <w:pPr>
        <w:pStyle w:val="Normal1"/>
        <w:jc w:val="center"/>
        <w:rPr>
          <w:rFonts w:ascii="Times New Roman" w:hAnsi="Times New Roman" w:cs="Times New Roman"/>
          <w:b/>
          <w:color w:val="000000"/>
          <w:sz w:val="24"/>
          <w:szCs w:val="24"/>
        </w:rPr>
      </w:pPr>
    </w:p>
    <w:p w14:paraId="78C643DE" w14:textId="77777777" w:rsidR="00CE7EA8" w:rsidRPr="00ED5123" w:rsidRDefault="00CE7EA8" w:rsidP="00CE7EA8">
      <w:pPr>
        <w:pStyle w:val="Normal1"/>
        <w:jc w:val="center"/>
        <w:rPr>
          <w:rFonts w:ascii="Times New Roman" w:hAnsi="Times New Roman" w:cs="Times New Roman"/>
          <w:b/>
          <w:color w:val="000000"/>
          <w:sz w:val="32"/>
          <w:szCs w:val="32"/>
        </w:rPr>
      </w:pPr>
      <w:r w:rsidRPr="00BD606F">
        <w:rPr>
          <w:rFonts w:ascii="Times New Roman" w:eastAsia="Noto Serif" w:hAnsi="Times New Roman" w:cs="Times New Roman"/>
          <w:b/>
          <w:color w:val="000000"/>
          <w:sz w:val="28"/>
          <w:szCs w:val="28"/>
        </w:rPr>
        <w:t>IN PARTIAL FULFILMENT OF THE REQUIREMENT FOR THE AWARD OF HIGHER NATIONAL DIPLOMA (HND) IN MASS COMMUNICATION DEPARTMENT.</w:t>
      </w:r>
    </w:p>
    <w:p w14:paraId="69269D0C" w14:textId="77777777" w:rsidR="00CE7EA8" w:rsidRPr="00ED5123" w:rsidRDefault="00CE7EA8" w:rsidP="00CE7EA8">
      <w:pPr>
        <w:pStyle w:val="Normal1"/>
        <w:jc w:val="center"/>
        <w:rPr>
          <w:rFonts w:ascii="Times New Roman" w:hAnsi="Times New Roman" w:cs="Times New Roman"/>
          <w:b/>
          <w:color w:val="000000"/>
          <w:sz w:val="32"/>
          <w:szCs w:val="32"/>
        </w:rPr>
      </w:pPr>
    </w:p>
    <w:p w14:paraId="0963C9E0" w14:textId="77777777" w:rsidR="00CE7EA8" w:rsidRPr="008C7793" w:rsidRDefault="00CE7EA8" w:rsidP="00CE7EA8">
      <w:pPr>
        <w:pStyle w:val="Normal1"/>
        <w:jc w:val="center"/>
        <w:rPr>
          <w:rFonts w:ascii="Times New Roman" w:hAnsi="Times New Roman" w:cs="Times New Roman"/>
          <w:b/>
          <w:color w:val="000000"/>
          <w:sz w:val="26"/>
          <w:szCs w:val="26"/>
        </w:rPr>
      </w:pPr>
    </w:p>
    <w:p w14:paraId="54445B29" w14:textId="77777777" w:rsidR="00CE7EA8" w:rsidRPr="008C7793" w:rsidRDefault="00CE7EA8" w:rsidP="00CE7EA8">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JUNE, 2025</w:t>
      </w:r>
      <w:r w:rsidRPr="008C7793">
        <w:rPr>
          <w:rFonts w:ascii="Times New Roman" w:eastAsia="Noto Serif" w:hAnsi="Times New Roman" w:cs="Times New Roman"/>
          <w:b/>
          <w:color w:val="000000"/>
          <w:sz w:val="26"/>
          <w:szCs w:val="26"/>
        </w:rPr>
        <w:t>.</w:t>
      </w:r>
    </w:p>
    <w:p w14:paraId="687C6B65" w14:textId="77777777" w:rsidR="00CE7EA8" w:rsidRDefault="00CE7EA8" w:rsidP="00CE7EA8">
      <w:pPr>
        <w:pStyle w:val="Normal1"/>
        <w:spacing w:line="240" w:lineRule="auto"/>
        <w:rPr>
          <w:rFonts w:ascii="Times New Roman" w:hAnsi="Times New Roman" w:cs="Times New Roman"/>
          <w:b/>
          <w:color w:val="000000"/>
          <w:sz w:val="26"/>
          <w:szCs w:val="26"/>
        </w:rPr>
      </w:pPr>
    </w:p>
    <w:p w14:paraId="57CFA624" w14:textId="54E68A6F" w:rsidR="00CE7EA8" w:rsidRPr="008C7793" w:rsidRDefault="00CE7EA8" w:rsidP="00CE7EA8">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5425AB0A" w14:textId="77777777" w:rsidR="00CE7EA8" w:rsidRPr="008C7793" w:rsidRDefault="00CE7EA8" w:rsidP="00CE7EA8">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441F710E"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540F870"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88785B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722119E3" w14:textId="77777777" w:rsidR="00CE7EA8" w:rsidRPr="008C7793" w:rsidRDefault="00CE7EA8" w:rsidP="00CE7EA8">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MR</w:t>
      </w:r>
      <w:r>
        <w:rPr>
          <w:rFonts w:ascii="Times New Roman" w:hAnsi="Times New Roman" w:cs="Times New Roman"/>
          <w:b/>
          <w:color w:val="000000"/>
          <w:sz w:val="26"/>
          <w:szCs w:val="26"/>
        </w:rPr>
        <w:t>S</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OLOLU </w:t>
      </w:r>
      <w:proofErr w:type="gramStart"/>
      <w:r>
        <w:rPr>
          <w:rFonts w:ascii="Times New Roman" w:hAnsi="Times New Roman" w:cs="Times New Roman"/>
          <w:b/>
          <w:color w:val="000000"/>
          <w:sz w:val="26"/>
          <w:szCs w:val="26"/>
        </w:rPr>
        <w:t>H.T</w:t>
      </w:r>
      <w:proofErr w:type="gramEnd"/>
      <w:r>
        <w:rPr>
          <w:rFonts w:ascii="Times New Roman" w:hAnsi="Times New Roman" w:cs="Times New Roman"/>
          <w:b/>
          <w:color w:val="000000"/>
          <w:sz w:val="26"/>
          <w:szCs w:val="26"/>
        </w:rPr>
        <w:tab/>
        <w:t>.</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7AEB0EF3" w14:textId="77777777" w:rsidR="00CE7EA8" w:rsidRPr="008C7793" w:rsidRDefault="00CE7EA8" w:rsidP="00CE7EA8">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26A9794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p>
    <w:p w14:paraId="4E9ECCD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3D2566D1"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5EE62C6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F433CE5" w14:textId="77777777" w:rsidR="00CE7EA8" w:rsidRDefault="00CE7EA8" w:rsidP="00CE7EA8">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MR. OLUFADI A.B.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p>
    <w:p w14:paraId="1183FB3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0F49B85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1DA450E5" w14:textId="77777777" w:rsidR="00CE7EA8" w:rsidRDefault="00CE7EA8" w:rsidP="00CE7EA8">
      <w:pPr>
        <w:pStyle w:val="Normal1"/>
        <w:spacing w:line="240" w:lineRule="auto"/>
        <w:rPr>
          <w:rFonts w:ascii="Times New Roman" w:eastAsia="Noto Serif" w:hAnsi="Times New Roman" w:cs="Times New Roman"/>
          <w:b/>
          <w:color w:val="000000"/>
          <w:sz w:val="26"/>
          <w:szCs w:val="26"/>
        </w:rPr>
      </w:pPr>
    </w:p>
    <w:p w14:paraId="43C02A3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E21908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28B326A6" w14:textId="77777777" w:rsidR="00CE7EA8" w:rsidRDefault="00CE7EA8" w:rsidP="00CE7EA8">
      <w:pPr>
        <w:pStyle w:val="Normal1"/>
        <w:spacing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7BDE7555" w14:textId="77777777" w:rsidR="00CE7EA8" w:rsidRDefault="00CE7EA8" w:rsidP="00CE7EA8">
      <w:pPr>
        <w:pStyle w:val="Normal1"/>
        <w:spacing w:line="240" w:lineRule="auto"/>
        <w:rPr>
          <w:rFonts w:ascii="Times New Roman" w:hAnsi="Times New Roman" w:cs="Times New Roman"/>
          <w:b/>
          <w:i/>
          <w:color w:val="000000"/>
          <w:sz w:val="26"/>
          <w:szCs w:val="26"/>
        </w:rPr>
      </w:pPr>
    </w:p>
    <w:p w14:paraId="5292094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477B982D" w14:textId="4DB04BBE" w:rsidR="00CE7EA8" w:rsidRPr="00CE7EA8" w:rsidRDefault="00CE7EA8" w:rsidP="00CE7EA8">
      <w:pPr>
        <w:pStyle w:val="Normal1"/>
        <w:spacing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36C4E15B" w14:textId="77777777" w:rsidR="00CE7EA8" w:rsidRDefault="00CE7EA8" w:rsidP="00CE7EA8">
      <w:pPr>
        <w:pStyle w:val="Normal1"/>
        <w:spacing w:line="240" w:lineRule="auto"/>
        <w:jc w:val="center"/>
        <w:rPr>
          <w:rFonts w:ascii="Times New Roman" w:hAnsi="Times New Roman" w:cs="Times New Roman"/>
          <w:b/>
          <w:color w:val="000000"/>
          <w:sz w:val="26"/>
          <w:szCs w:val="26"/>
        </w:rPr>
      </w:pPr>
    </w:p>
    <w:p w14:paraId="30B77A57" w14:textId="77777777" w:rsidR="00084C25" w:rsidRDefault="00084C25" w:rsidP="00CE7EA8">
      <w:pPr>
        <w:pStyle w:val="Normal1"/>
        <w:spacing w:line="240" w:lineRule="auto"/>
        <w:jc w:val="center"/>
        <w:rPr>
          <w:rFonts w:ascii="Times New Roman" w:hAnsi="Times New Roman" w:cs="Times New Roman"/>
          <w:b/>
          <w:color w:val="000000"/>
          <w:sz w:val="26"/>
          <w:szCs w:val="26"/>
        </w:rPr>
      </w:pPr>
    </w:p>
    <w:p w14:paraId="23ADD476" w14:textId="66E9C1AA" w:rsidR="00CE7EA8" w:rsidRPr="008C7793" w:rsidRDefault="00CE7EA8" w:rsidP="00CE7EA8">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DEDICATION</w:t>
      </w:r>
    </w:p>
    <w:p w14:paraId="5EBC7AB9" w14:textId="52CB9F7D" w:rsidR="00CE7EA8" w:rsidRDefault="00CE7EA8" w:rsidP="00CE7EA8">
      <w:pPr>
        <w:pStyle w:val="Normal1"/>
        <w:spacing w:after="0" w:line="360" w:lineRule="auto"/>
        <w:jc w:val="both"/>
        <w:rPr>
          <w:rFonts w:ascii="Times New Roman" w:hAnsi="Times New Roman" w:cs="Times New Roman"/>
          <w:color w:val="000000"/>
          <w:sz w:val="26"/>
          <w:szCs w:val="26"/>
        </w:rPr>
      </w:pPr>
      <w:r w:rsidRPr="00A651DF">
        <w:rPr>
          <w:rFonts w:ascii="Times New Roman" w:hAnsi="Times New Roman" w:cs="Times New Roman"/>
          <w:color w:val="000000"/>
          <w:sz w:val="26"/>
          <w:szCs w:val="26"/>
        </w:rPr>
        <w:t>This project is dedicated to Almighty Allah,</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the owner of the universe.</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Also dedicated to my woman,</w:t>
      </w:r>
      <w:r w:rsidR="00084C25">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my supporter,</w:t>
      </w:r>
      <w:r w:rsidR="00084C25">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 xml:space="preserve">my backbone </w:t>
      </w:r>
      <w:r w:rsidR="00084C25" w:rsidRPr="00A651DF">
        <w:rPr>
          <w:rFonts w:ascii="Times New Roman" w:hAnsi="Times New Roman" w:cs="Times New Roman"/>
          <w:color w:val="000000"/>
          <w:sz w:val="26"/>
          <w:szCs w:val="26"/>
        </w:rPr>
        <w:t>Mrs.</w:t>
      </w:r>
      <w:r w:rsidRPr="00A651DF">
        <w:rPr>
          <w:rFonts w:ascii="Times New Roman" w:hAnsi="Times New Roman" w:cs="Times New Roman"/>
          <w:color w:val="000000"/>
          <w:sz w:val="26"/>
          <w:szCs w:val="26"/>
        </w:rPr>
        <w:t xml:space="preserve"> Aliu </w:t>
      </w:r>
      <w:proofErr w:type="spellStart"/>
      <w:r w:rsidRPr="00A651DF">
        <w:rPr>
          <w:rFonts w:ascii="Times New Roman" w:hAnsi="Times New Roman" w:cs="Times New Roman"/>
          <w:color w:val="000000"/>
          <w:sz w:val="26"/>
          <w:szCs w:val="26"/>
        </w:rPr>
        <w:t>Mutiyat</w:t>
      </w:r>
      <w:proofErr w:type="spellEnd"/>
      <w:r w:rsidRPr="00A651DF">
        <w:rPr>
          <w:rFonts w:ascii="Times New Roman" w:hAnsi="Times New Roman" w:cs="Times New Roman"/>
          <w:color w:val="000000"/>
          <w:sz w:val="26"/>
          <w:szCs w:val="26"/>
        </w:rPr>
        <w:t xml:space="preserve"> Ajoke whose encouragement and steadily support inspired me to pursue my dreams,</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you are forever my source of inspiration and strength</w:t>
      </w:r>
      <w:r>
        <w:rPr>
          <w:rFonts w:ascii="Times New Roman" w:hAnsi="Times New Roman" w:cs="Times New Roman"/>
          <w:color w:val="000000"/>
          <w:sz w:val="26"/>
          <w:szCs w:val="26"/>
        </w:rPr>
        <w:t>.</w:t>
      </w:r>
    </w:p>
    <w:p w14:paraId="7FBCEC76" w14:textId="584B8C9D" w:rsidR="00CE7EA8" w:rsidRPr="00363EC6" w:rsidRDefault="00CE7EA8" w:rsidP="00CE7EA8">
      <w:pPr>
        <w:pStyle w:val="Normal1"/>
        <w:spacing w:after="0" w:line="360" w:lineRule="auto"/>
        <w:jc w:val="both"/>
        <w:rPr>
          <w:rFonts w:ascii="Times New Roman" w:hAnsi="Times New Roman" w:cs="Times New Roman"/>
          <w:color w:val="000000"/>
          <w:sz w:val="26"/>
          <w:szCs w:val="26"/>
        </w:rPr>
      </w:pPr>
      <w:r w:rsidRPr="00A651DF">
        <w:rPr>
          <w:rFonts w:ascii="Times New Roman" w:hAnsi="Times New Roman" w:cs="Times New Roman"/>
          <w:color w:val="000000"/>
          <w:sz w:val="26"/>
          <w:szCs w:val="26"/>
        </w:rPr>
        <w:t xml:space="preserve">It is also dedicated to my dad </w:t>
      </w:r>
      <w:r w:rsidR="00084C25" w:rsidRPr="00A651DF">
        <w:rPr>
          <w:rFonts w:ascii="Times New Roman" w:hAnsi="Times New Roman" w:cs="Times New Roman"/>
          <w:color w:val="000000"/>
          <w:sz w:val="26"/>
          <w:szCs w:val="26"/>
        </w:rPr>
        <w:t>Mr.</w:t>
      </w:r>
      <w:r w:rsidRPr="00A651DF">
        <w:rPr>
          <w:rFonts w:ascii="Times New Roman" w:hAnsi="Times New Roman" w:cs="Times New Roman"/>
          <w:color w:val="000000"/>
          <w:sz w:val="26"/>
          <w:szCs w:val="26"/>
        </w:rPr>
        <w:t xml:space="preserve"> Aliu </w:t>
      </w:r>
      <w:proofErr w:type="spellStart"/>
      <w:r w:rsidRPr="00A651DF">
        <w:rPr>
          <w:rFonts w:ascii="Times New Roman" w:hAnsi="Times New Roman" w:cs="Times New Roman"/>
          <w:color w:val="000000"/>
          <w:sz w:val="26"/>
          <w:szCs w:val="26"/>
        </w:rPr>
        <w:t>Abolore</w:t>
      </w:r>
      <w:proofErr w:type="spellEnd"/>
      <w:r w:rsidRPr="00A651DF">
        <w:rPr>
          <w:rFonts w:ascii="Times New Roman" w:hAnsi="Times New Roman" w:cs="Times New Roman"/>
          <w:color w:val="000000"/>
          <w:sz w:val="26"/>
          <w:szCs w:val="26"/>
        </w:rPr>
        <w:t xml:space="preserve"> whose love and guidance has been my greatest motivation.</w:t>
      </w:r>
    </w:p>
    <w:p w14:paraId="0DC8623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p>
    <w:p w14:paraId="5B6D328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738F8C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FACD4EB"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1471010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E424D14"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6093CDA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1468F1D"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AED0B8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62DFF22A"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45A10F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E49E085"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33733C6"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77C9E42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1742B95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75CCEAE3"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67687533" w14:textId="6C4F23AA" w:rsidR="00CE7EA8" w:rsidRDefault="00CE7EA8" w:rsidP="00CE7EA8">
      <w:pPr>
        <w:pStyle w:val="Normal1"/>
        <w:spacing w:line="240" w:lineRule="auto"/>
        <w:rPr>
          <w:rFonts w:ascii="Times New Roman" w:hAnsi="Times New Roman" w:cs="Times New Roman"/>
          <w:b/>
          <w:color w:val="000000"/>
          <w:sz w:val="26"/>
          <w:szCs w:val="26"/>
        </w:rPr>
      </w:pPr>
    </w:p>
    <w:p w14:paraId="2D6507D6" w14:textId="77777777" w:rsidR="00CE7EA8" w:rsidRPr="00211D0E" w:rsidRDefault="00CE7EA8" w:rsidP="00CE7EA8">
      <w:pPr>
        <w:pStyle w:val="Normal1"/>
        <w:spacing w:line="240" w:lineRule="auto"/>
        <w:jc w:val="center"/>
        <w:rPr>
          <w:rFonts w:ascii="Times New Roman" w:hAnsi="Times New Roman" w:cs="Times New Roman"/>
          <w:b/>
          <w:color w:val="000000"/>
          <w:sz w:val="26"/>
          <w:szCs w:val="26"/>
        </w:rPr>
      </w:pPr>
      <w:r w:rsidRPr="008C7793">
        <w:rPr>
          <w:rFonts w:ascii="Times New Roman" w:hAnsi="Times New Roman" w:cs="Times New Roman"/>
          <w:b/>
          <w:color w:val="000000"/>
          <w:sz w:val="26"/>
          <w:szCs w:val="26"/>
        </w:rPr>
        <w:lastRenderedPageBreak/>
        <w:t>ACKNOWLEDGEMENT</w:t>
      </w:r>
    </w:p>
    <w:p w14:paraId="17EA5C36"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All thanks and adoration </w:t>
      </w:r>
      <w:proofErr w:type="gramStart"/>
      <w:r w:rsidRPr="00211D0E">
        <w:rPr>
          <w:rFonts w:ascii="Times New Roman" w:eastAsia="Noto Serif" w:hAnsi="Times New Roman" w:cs="Times New Roman"/>
          <w:bCs/>
          <w:color w:val="000000"/>
          <w:sz w:val="26"/>
          <w:szCs w:val="26"/>
        </w:rPr>
        <w:t>goes</w:t>
      </w:r>
      <w:proofErr w:type="gramEnd"/>
      <w:r w:rsidRPr="00211D0E">
        <w:rPr>
          <w:rFonts w:ascii="Times New Roman" w:eastAsia="Noto Serif" w:hAnsi="Times New Roman" w:cs="Times New Roman"/>
          <w:bCs/>
          <w:color w:val="000000"/>
          <w:sz w:val="26"/>
          <w:szCs w:val="26"/>
        </w:rPr>
        <w:t xml:space="preserve"> to Almighty Allah for his infinite mercy on me for making this project a successful one.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My heartfelt gratitude goes to My adorable mother Mrs. Aliu </w:t>
      </w:r>
      <w:proofErr w:type="spellStart"/>
      <w:r w:rsidRPr="00211D0E">
        <w:rPr>
          <w:rFonts w:ascii="Times New Roman" w:eastAsia="Noto Serif" w:hAnsi="Times New Roman" w:cs="Times New Roman"/>
          <w:bCs/>
          <w:color w:val="000000"/>
          <w:sz w:val="26"/>
          <w:szCs w:val="26"/>
        </w:rPr>
        <w:t>Mutiyat</w:t>
      </w:r>
      <w:proofErr w:type="spellEnd"/>
      <w:r w:rsidRPr="00211D0E">
        <w:rPr>
          <w:rFonts w:ascii="Times New Roman" w:eastAsia="Noto Serif" w:hAnsi="Times New Roman" w:cs="Times New Roman"/>
          <w:bCs/>
          <w:color w:val="000000"/>
          <w:sz w:val="26"/>
          <w:szCs w:val="26"/>
        </w:rPr>
        <w:t xml:space="preserve"> Ajoke,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thank you for your invaluable contributions, guidance,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support and expertise throughout my journey.</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Your love, support,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caring and word of encouragement makes me who I am,</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your sacrifice helps me to pursue my goals and build a graduate.</w:t>
      </w:r>
    </w:p>
    <w:p w14:paraId="14E03154"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I am grateful to my father </w:t>
      </w:r>
      <w:proofErr w:type="spellStart"/>
      <w:r w:rsidRPr="00211D0E">
        <w:rPr>
          <w:rFonts w:ascii="Times New Roman" w:eastAsia="Noto Serif" w:hAnsi="Times New Roman" w:cs="Times New Roman"/>
          <w:bCs/>
          <w:color w:val="000000"/>
          <w:sz w:val="26"/>
          <w:szCs w:val="26"/>
        </w:rPr>
        <w:t>Mr</w:t>
      </w:r>
      <w:proofErr w:type="spellEnd"/>
      <w:r w:rsidRPr="00211D0E">
        <w:rPr>
          <w:rFonts w:ascii="Times New Roman" w:eastAsia="Noto Serif" w:hAnsi="Times New Roman" w:cs="Times New Roman"/>
          <w:bCs/>
          <w:color w:val="000000"/>
          <w:sz w:val="26"/>
          <w:szCs w:val="26"/>
        </w:rPr>
        <w:t xml:space="preserve"> Aliu </w:t>
      </w:r>
      <w:proofErr w:type="spellStart"/>
      <w:r w:rsidRPr="00211D0E">
        <w:rPr>
          <w:rFonts w:ascii="Times New Roman" w:eastAsia="Noto Serif" w:hAnsi="Times New Roman" w:cs="Times New Roman"/>
          <w:bCs/>
          <w:color w:val="000000"/>
          <w:sz w:val="26"/>
          <w:szCs w:val="26"/>
        </w:rPr>
        <w:t>Abolore</w:t>
      </w:r>
      <w:proofErr w:type="spellEnd"/>
      <w:r w:rsidRPr="00211D0E">
        <w:rPr>
          <w:rFonts w:ascii="Times New Roman" w:eastAsia="Noto Serif" w:hAnsi="Times New Roman" w:cs="Times New Roman"/>
          <w:bCs/>
          <w:color w:val="000000"/>
          <w:sz w:val="26"/>
          <w:szCs w:val="26"/>
        </w:rPr>
        <w:t xml:space="preserve"> for his love,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brought up, guidance,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and care throughout </w:t>
      </w:r>
    </w:p>
    <w:p w14:paraId="77D10F58" w14:textId="200F09EB"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Appreciation goes to my amiable supervisor </w:t>
      </w:r>
      <w:proofErr w:type="spellStart"/>
      <w:r w:rsidRPr="00211D0E">
        <w:rPr>
          <w:rFonts w:ascii="Times New Roman" w:eastAsia="Noto Serif" w:hAnsi="Times New Roman" w:cs="Times New Roman"/>
          <w:bCs/>
          <w:color w:val="000000"/>
          <w:sz w:val="26"/>
          <w:szCs w:val="26"/>
        </w:rPr>
        <w:t>Mrs</w:t>
      </w:r>
      <w:proofErr w:type="spellEnd"/>
      <w:r w:rsidRPr="00211D0E">
        <w:rPr>
          <w:rFonts w:ascii="Times New Roman" w:eastAsia="Noto Serif" w:hAnsi="Times New Roman" w:cs="Times New Roman"/>
          <w:bCs/>
          <w:color w:val="000000"/>
          <w:sz w:val="26"/>
          <w:szCs w:val="26"/>
        </w:rPr>
        <w:t xml:space="preserve"> Haleema </w:t>
      </w:r>
      <w:proofErr w:type="spellStart"/>
      <w:r w:rsidRPr="00211D0E">
        <w:rPr>
          <w:rFonts w:ascii="Times New Roman" w:eastAsia="Noto Serif" w:hAnsi="Times New Roman" w:cs="Times New Roman"/>
          <w:bCs/>
          <w:color w:val="000000"/>
          <w:sz w:val="26"/>
          <w:szCs w:val="26"/>
        </w:rPr>
        <w:t>Ololu</w:t>
      </w:r>
      <w:proofErr w:type="spellEnd"/>
      <w:r w:rsidRPr="00211D0E">
        <w:rPr>
          <w:rFonts w:ascii="Times New Roman" w:eastAsia="Noto Serif" w:hAnsi="Times New Roman" w:cs="Times New Roman"/>
          <w:bCs/>
          <w:color w:val="000000"/>
          <w:sz w:val="26"/>
          <w:szCs w:val="26"/>
        </w:rPr>
        <w:t xml:space="preserve"> whose make my research work easier.</w:t>
      </w:r>
      <w:r w:rsidR="00084C25">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will not take your support and guidance for granted.</w:t>
      </w:r>
      <w:r w:rsidR="00084C25">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Thank </w:t>
      </w:r>
      <w:proofErr w:type="gramStart"/>
      <w:r w:rsidRPr="00211D0E">
        <w:rPr>
          <w:rFonts w:ascii="Times New Roman" w:eastAsia="Noto Serif" w:hAnsi="Times New Roman" w:cs="Times New Roman"/>
          <w:bCs/>
          <w:color w:val="000000"/>
          <w:sz w:val="26"/>
          <w:szCs w:val="26"/>
        </w:rPr>
        <w:t>you ma</w:t>
      </w:r>
      <w:proofErr w:type="gramEnd"/>
    </w:p>
    <w:p w14:paraId="2A46AD23"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 Special thanks to my siblings,</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Aliu </w:t>
      </w:r>
      <w:proofErr w:type="spellStart"/>
      <w:r w:rsidRPr="00211D0E">
        <w:rPr>
          <w:rFonts w:ascii="Times New Roman" w:eastAsia="Noto Serif" w:hAnsi="Times New Roman" w:cs="Times New Roman"/>
          <w:bCs/>
          <w:color w:val="000000"/>
          <w:sz w:val="26"/>
          <w:szCs w:val="26"/>
        </w:rPr>
        <w:t>Koshiah</w:t>
      </w:r>
      <w:proofErr w:type="spellEnd"/>
      <w:r w:rsidRPr="00211D0E">
        <w:rPr>
          <w:rFonts w:ascii="Times New Roman" w:eastAsia="Noto Serif" w:hAnsi="Times New Roman" w:cs="Times New Roman"/>
          <w:bCs/>
          <w:color w:val="000000"/>
          <w:sz w:val="26"/>
          <w:szCs w:val="26"/>
        </w:rPr>
        <w: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Alli and </w:t>
      </w:r>
      <w:proofErr w:type="spellStart"/>
      <w:r w:rsidRPr="00211D0E">
        <w:rPr>
          <w:rFonts w:ascii="Times New Roman" w:eastAsia="Noto Serif" w:hAnsi="Times New Roman" w:cs="Times New Roman"/>
          <w:bCs/>
          <w:color w:val="000000"/>
          <w:sz w:val="26"/>
          <w:szCs w:val="26"/>
        </w:rPr>
        <w:t>Abdulmaleek</w:t>
      </w:r>
      <w:proofErr w:type="spellEnd"/>
      <w:r w:rsidRPr="00211D0E">
        <w:rPr>
          <w:rFonts w:ascii="Times New Roman" w:eastAsia="Noto Serif" w:hAnsi="Times New Roman" w:cs="Times New Roman"/>
          <w:bCs/>
          <w:color w:val="000000"/>
          <w:sz w:val="26"/>
          <w:szCs w:val="26"/>
        </w:rPr>
        <w:t xml:space="preserve"> who’s their appearance and presence makes impact in my existence,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am grateful for your assistance and support.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Thanks </w:t>
      </w:r>
    </w:p>
    <w:p w14:paraId="746CEF74" w14:textId="23E70E28"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I wouldn't appreciate all and forget the H.O.D of </w:t>
      </w:r>
      <w:r w:rsidR="00084C25" w:rsidRPr="00211D0E">
        <w:rPr>
          <w:rFonts w:ascii="Times New Roman" w:eastAsia="Noto Serif" w:hAnsi="Times New Roman" w:cs="Times New Roman"/>
          <w:bCs/>
          <w:color w:val="000000"/>
          <w:sz w:val="26"/>
          <w:szCs w:val="26"/>
        </w:rPr>
        <w:t xml:space="preserve">Mass Communication </w:t>
      </w:r>
      <w:r w:rsidRPr="00211D0E">
        <w:rPr>
          <w:rFonts w:ascii="Times New Roman" w:eastAsia="Noto Serif" w:hAnsi="Times New Roman" w:cs="Times New Roman"/>
          <w:bCs/>
          <w:color w:val="000000"/>
          <w:sz w:val="26"/>
          <w:szCs w:val="26"/>
        </w:rPr>
        <w:t>department Mr</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 </w:t>
      </w:r>
      <w:proofErr w:type="spellStart"/>
      <w:r w:rsidRPr="00211D0E">
        <w:rPr>
          <w:rFonts w:ascii="Times New Roman" w:eastAsia="Noto Serif" w:hAnsi="Times New Roman" w:cs="Times New Roman"/>
          <w:bCs/>
          <w:color w:val="000000"/>
          <w:sz w:val="26"/>
          <w:szCs w:val="26"/>
        </w:rPr>
        <w:t>Fatiu</w:t>
      </w:r>
      <w:proofErr w:type="spellEnd"/>
      <w:r w:rsidRPr="00211D0E">
        <w:rPr>
          <w:rFonts w:ascii="Times New Roman" w:eastAsia="Noto Serif" w:hAnsi="Times New Roman" w:cs="Times New Roman"/>
          <w:bCs/>
          <w:color w:val="000000"/>
          <w:sz w:val="26"/>
          <w:szCs w:val="26"/>
        </w:rPr>
        <w:t xml:space="preserve"> </w:t>
      </w:r>
      <w:proofErr w:type="spellStart"/>
      <w:r w:rsidRPr="00211D0E">
        <w:rPr>
          <w:rFonts w:ascii="Times New Roman" w:eastAsia="Noto Serif" w:hAnsi="Times New Roman" w:cs="Times New Roman"/>
          <w:bCs/>
          <w:color w:val="000000"/>
          <w:sz w:val="26"/>
          <w:szCs w:val="26"/>
        </w:rPr>
        <w:t>Oloungbebe</w:t>
      </w:r>
      <w:proofErr w:type="spellEnd"/>
      <w:r w:rsidRPr="00211D0E">
        <w:rPr>
          <w:rFonts w:ascii="Times New Roman" w:eastAsia="Noto Serif" w:hAnsi="Times New Roman" w:cs="Times New Roman"/>
          <w:bCs/>
          <w:color w:val="000000"/>
          <w:sz w:val="26"/>
          <w:szCs w:val="26"/>
        </w:rPr>
        <w:t xml:space="preserve"> for your great effort in the department.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greet one of the best lecturer Mr</w:t>
      </w:r>
      <w:r>
        <w:rPr>
          <w:rFonts w:ascii="Times New Roman" w:eastAsia="Noto Serif" w:hAnsi="Times New Roman" w:cs="Times New Roman"/>
          <w:bCs/>
          <w:color w:val="000000"/>
          <w:sz w:val="26"/>
          <w:szCs w:val="26"/>
        </w:rPr>
        <w:t>.</w:t>
      </w:r>
      <w:r w:rsidRPr="00211D0E">
        <w:rPr>
          <w:rFonts w:ascii="Times New Roman" w:eastAsia="Noto Serif" w:hAnsi="Times New Roman" w:cs="Times New Roman"/>
          <w:bCs/>
          <w:color w:val="000000"/>
          <w:sz w:val="26"/>
          <w:szCs w:val="26"/>
        </w:rPr>
        <w:t xml:space="preserve"> Ibraheem, appreciation also goes to the department project coordinator and staff adviser Mr. Ayub </w:t>
      </w:r>
      <w:proofErr w:type="spellStart"/>
      <w:r w:rsidRPr="00211D0E">
        <w:rPr>
          <w:rFonts w:ascii="Times New Roman" w:eastAsia="Noto Serif" w:hAnsi="Times New Roman" w:cs="Times New Roman"/>
          <w:bCs/>
          <w:color w:val="000000"/>
          <w:sz w:val="26"/>
          <w:szCs w:val="26"/>
        </w:rPr>
        <w:t>Olufadi</w:t>
      </w:r>
      <w:proofErr w:type="spellEnd"/>
      <w:r w:rsidRPr="00211D0E">
        <w:rPr>
          <w:rFonts w:ascii="Times New Roman" w:eastAsia="Noto Serif" w:hAnsi="Times New Roman" w:cs="Times New Roman"/>
          <w:bCs/>
          <w:color w:val="000000"/>
          <w:sz w:val="26"/>
          <w:szCs w:val="26"/>
        </w:rPr>
        <w:t xml:space="preserve"> and others departmental lecturers.</w:t>
      </w:r>
    </w:p>
    <w:p w14:paraId="122B29E2"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I give thanks to my friends and colleagues for the memories we shared,</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the hard time and the best time spent together </w:t>
      </w:r>
      <w:r>
        <w:rPr>
          <w:rFonts w:ascii="Times New Roman" w:eastAsia="Noto Serif" w:hAnsi="Times New Roman" w:cs="Times New Roman"/>
          <w:bCs/>
          <w:color w:val="000000"/>
          <w:sz w:val="26"/>
          <w:szCs w:val="26"/>
        </w:rPr>
        <w:t>y</w:t>
      </w:r>
      <w:r w:rsidRPr="00211D0E">
        <w:rPr>
          <w:rFonts w:ascii="Times New Roman" w:eastAsia="Noto Serif" w:hAnsi="Times New Roman" w:cs="Times New Roman"/>
          <w:bCs/>
          <w:color w:val="000000"/>
          <w:sz w:val="26"/>
          <w:szCs w:val="26"/>
        </w:rPr>
        <w:t>ou all make my years.</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Thank you </w:t>
      </w:r>
    </w:p>
    <w:p w14:paraId="1CF27694"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I also greet everyone whose name(s) is not mentioned but contribute to my journey in one way or the other,</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may you never lack.</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Thank you.</w:t>
      </w:r>
    </w:p>
    <w:p w14:paraId="1CBBDD71" w14:textId="77777777" w:rsidR="00CE7EA8" w:rsidRDefault="00CE7EA8" w:rsidP="00CE7EA8">
      <w:pPr>
        <w:pStyle w:val="Normal1"/>
        <w:spacing w:line="240" w:lineRule="auto"/>
        <w:rPr>
          <w:rFonts w:ascii="Times New Roman" w:hAnsi="Times New Roman" w:cs="Times New Roman"/>
          <w:b/>
          <w:color w:val="000000"/>
          <w:sz w:val="26"/>
          <w:szCs w:val="26"/>
        </w:rPr>
      </w:pPr>
    </w:p>
    <w:p w14:paraId="6E2AEB13" w14:textId="77777777" w:rsidR="00CE7EA8" w:rsidRDefault="00CE7EA8" w:rsidP="00CE7EA8">
      <w:pPr>
        <w:pStyle w:val="Normal1"/>
        <w:spacing w:line="240" w:lineRule="auto"/>
        <w:rPr>
          <w:rFonts w:ascii="Times New Roman" w:hAnsi="Times New Roman" w:cs="Times New Roman"/>
          <w:b/>
          <w:color w:val="000000"/>
          <w:sz w:val="26"/>
          <w:szCs w:val="26"/>
        </w:rPr>
      </w:pPr>
    </w:p>
    <w:p w14:paraId="7F892C7D" w14:textId="77777777" w:rsidR="00CE7EA8" w:rsidRDefault="00CE7EA8" w:rsidP="00CE7EA8">
      <w:pPr>
        <w:pStyle w:val="Normal1"/>
        <w:spacing w:line="240" w:lineRule="auto"/>
        <w:rPr>
          <w:rFonts w:ascii="Times New Roman" w:hAnsi="Times New Roman" w:cs="Times New Roman"/>
          <w:b/>
          <w:color w:val="000000"/>
          <w:sz w:val="26"/>
          <w:szCs w:val="26"/>
        </w:rPr>
      </w:pPr>
    </w:p>
    <w:p w14:paraId="4C7CA987" w14:textId="77777777" w:rsidR="00CE7EA8" w:rsidRDefault="00CE7EA8" w:rsidP="00CE7EA8">
      <w:pPr>
        <w:pStyle w:val="Normal1"/>
        <w:spacing w:line="240" w:lineRule="auto"/>
        <w:rPr>
          <w:rFonts w:ascii="Times New Roman" w:hAnsi="Times New Roman" w:cs="Times New Roman"/>
          <w:b/>
          <w:color w:val="000000"/>
          <w:sz w:val="26"/>
          <w:szCs w:val="26"/>
        </w:rPr>
      </w:pPr>
    </w:p>
    <w:p w14:paraId="6B74B493" w14:textId="77777777" w:rsidR="00CE7EA8" w:rsidRDefault="00CE7EA8" w:rsidP="00CE7EA8">
      <w:pPr>
        <w:pStyle w:val="Normal1"/>
        <w:spacing w:line="240" w:lineRule="auto"/>
        <w:rPr>
          <w:rFonts w:ascii="Times New Roman" w:hAnsi="Times New Roman" w:cs="Times New Roman"/>
          <w:b/>
          <w:color w:val="000000"/>
          <w:sz w:val="26"/>
          <w:szCs w:val="26"/>
        </w:rPr>
      </w:pPr>
    </w:p>
    <w:p w14:paraId="5F5487B4" w14:textId="77777777" w:rsidR="00CE7EA8" w:rsidRPr="00AD1AE4" w:rsidRDefault="00CE7EA8" w:rsidP="00CE7EA8">
      <w:pPr>
        <w:pStyle w:val="Normal1"/>
        <w:spacing w:line="240" w:lineRule="auto"/>
        <w:jc w:val="center"/>
        <w:rPr>
          <w:rFonts w:ascii="Times New Roman" w:eastAsia="Noto Serif" w:hAnsi="Times New Roman" w:cs="Times New Roman"/>
          <w:b/>
          <w:color w:val="000000"/>
          <w:sz w:val="26"/>
          <w:szCs w:val="26"/>
        </w:rPr>
      </w:pPr>
      <w:r w:rsidRPr="00AD1AE4">
        <w:rPr>
          <w:rFonts w:ascii="Times New Roman" w:hAnsi="Times New Roman" w:cs="Times New Roman"/>
          <w:b/>
          <w:color w:val="000000"/>
          <w:sz w:val="26"/>
          <w:szCs w:val="26"/>
        </w:rPr>
        <w:lastRenderedPageBreak/>
        <w:t>ABSTRACT</w:t>
      </w:r>
    </w:p>
    <w:p w14:paraId="48E6F24F" w14:textId="77777777" w:rsidR="00CE7EA8" w:rsidRPr="00363EC6" w:rsidRDefault="00CE7EA8" w:rsidP="00CE7EA8">
      <w:pPr>
        <w:jc w:val="both"/>
        <w:rPr>
          <w:rFonts w:ascii="Times New Roman" w:hAnsi="Times New Roman" w:cs="Times New Roman"/>
          <w:b/>
          <w:bCs/>
          <w:i/>
          <w:iCs/>
          <w:sz w:val="24"/>
          <w:szCs w:val="24"/>
          <w:lang w:eastAsia="zh-CN"/>
        </w:rPr>
      </w:pPr>
      <w:r w:rsidRPr="00363EC6">
        <w:rPr>
          <w:rFonts w:ascii="Times New Roman" w:hAnsi="Times New Roman" w:cs="Times New Roman"/>
          <w:b/>
          <w:bCs/>
          <w:i/>
          <w:iCs/>
          <w:sz w:val="24"/>
          <w:szCs w:val="24"/>
          <w:lang w:eastAsia="zh-CN"/>
        </w:rPr>
        <w:t>The media is generally recognized as a potent instrument of information, education, entertainment and most important mobilization and molding of public opinion. Most expert have agreed that one of the most awesome challenges of our time is the increase power and pervasiveness of the media. The aim of this article is to examine the conflict between political parties in Kwara State Nigeria. The question to which answers will be sought are: why are political parties always in conflict in Kwara State? what were the reason for the conflict, and what criteria are applied to judge the opponents? It appears that every artisan group had their own ideas about their own constitutes, and was using that to judge the other.</w:t>
      </w:r>
    </w:p>
    <w:p w14:paraId="5EEAAC72" w14:textId="77777777" w:rsidR="00CE7EA8" w:rsidRPr="00363EC6" w:rsidRDefault="00CE7EA8" w:rsidP="00CE7EA8">
      <w:pPr>
        <w:jc w:val="both"/>
        <w:rPr>
          <w:rFonts w:ascii="Times New Roman" w:hAnsi="Times New Roman" w:cs="Times New Roman"/>
          <w:b/>
          <w:bCs/>
          <w:i/>
          <w:iCs/>
          <w:sz w:val="24"/>
          <w:szCs w:val="24"/>
          <w:lang w:eastAsia="zh-CN"/>
        </w:rPr>
      </w:pPr>
    </w:p>
    <w:p w14:paraId="6BE672E5" w14:textId="77777777" w:rsidR="00CE7EA8" w:rsidRDefault="00CE7EA8" w:rsidP="00CE7EA8">
      <w:pPr>
        <w:jc w:val="both"/>
        <w:rPr>
          <w:rFonts w:ascii="Times New Roman" w:hAnsi="Times New Roman" w:cs="Times New Roman"/>
          <w:i/>
          <w:iCs/>
          <w:sz w:val="24"/>
          <w:szCs w:val="24"/>
          <w:lang w:eastAsia="zh-CN"/>
        </w:rPr>
      </w:pPr>
    </w:p>
    <w:p w14:paraId="02D2A119" w14:textId="77777777" w:rsidR="00CE7EA8" w:rsidRDefault="00CE7EA8" w:rsidP="00CE7EA8">
      <w:pPr>
        <w:jc w:val="both"/>
        <w:rPr>
          <w:rFonts w:ascii="Times New Roman" w:hAnsi="Times New Roman" w:cs="Times New Roman"/>
          <w:i/>
          <w:iCs/>
          <w:sz w:val="24"/>
          <w:szCs w:val="24"/>
          <w:lang w:eastAsia="zh-CN"/>
        </w:rPr>
      </w:pPr>
    </w:p>
    <w:p w14:paraId="657AF0C1" w14:textId="77777777" w:rsidR="00CE7EA8" w:rsidRDefault="00CE7EA8" w:rsidP="00CE7EA8">
      <w:pPr>
        <w:jc w:val="both"/>
        <w:rPr>
          <w:rFonts w:ascii="Times New Roman" w:hAnsi="Times New Roman" w:cs="Times New Roman"/>
          <w:i/>
          <w:iCs/>
          <w:sz w:val="24"/>
          <w:szCs w:val="24"/>
          <w:lang w:eastAsia="zh-CN"/>
        </w:rPr>
      </w:pPr>
    </w:p>
    <w:p w14:paraId="3873108E" w14:textId="77777777" w:rsidR="00CE7EA8" w:rsidRDefault="00CE7EA8" w:rsidP="00CE7EA8">
      <w:pPr>
        <w:jc w:val="both"/>
        <w:rPr>
          <w:rFonts w:ascii="Times New Roman" w:hAnsi="Times New Roman" w:cs="Times New Roman"/>
          <w:i/>
          <w:iCs/>
          <w:sz w:val="24"/>
          <w:szCs w:val="24"/>
          <w:lang w:eastAsia="zh-CN"/>
        </w:rPr>
      </w:pPr>
    </w:p>
    <w:p w14:paraId="314EEC68" w14:textId="77777777" w:rsidR="00CE7EA8" w:rsidRDefault="00CE7EA8" w:rsidP="00CE7EA8">
      <w:pPr>
        <w:jc w:val="both"/>
        <w:rPr>
          <w:rFonts w:ascii="Times New Roman" w:hAnsi="Times New Roman" w:cs="Times New Roman"/>
          <w:i/>
          <w:iCs/>
          <w:sz w:val="24"/>
          <w:szCs w:val="24"/>
          <w:lang w:eastAsia="zh-CN"/>
        </w:rPr>
      </w:pPr>
    </w:p>
    <w:p w14:paraId="3BD01CEF" w14:textId="77777777" w:rsidR="00CE7EA8" w:rsidRDefault="00CE7EA8" w:rsidP="00CE7EA8">
      <w:pPr>
        <w:jc w:val="both"/>
        <w:rPr>
          <w:rFonts w:ascii="Times New Roman" w:hAnsi="Times New Roman" w:cs="Times New Roman"/>
          <w:i/>
          <w:iCs/>
          <w:sz w:val="24"/>
          <w:szCs w:val="24"/>
          <w:lang w:eastAsia="zh-CN"/>
        </w:rPr>
      </w:pPr>
    </w:p>
    <w:p w14:paraId="39F2DDC8" w14:textId="77777777" w:rsidR="00CE7EA8" w:rsidRDefault="00CE7EA8" w:rsidP="00CE7EA8">
      <w:pPr>
        <w:jc w:val="both"/>
        <w:rPr>
          <w:rFonts w:ascii="Times New Roman" w:hAnsi="Times New Roman" w:cs="Times New Roman"/>
          <w:i/>
          <w:iCs/>
          <w:sz w:val="24"/>
          <w:szCs w:val="24"/>
          <w:lang w:eastAsia="zh-CN"/>
        </w:rPr>
      </w:pPr>
    </w:p>
    <w:p w14:paraId="35331D25" w14:textId="77777777" w:rsidR="00CE7EA8" w:rsidRDefault="00CE7EA8" w:rsidP="00CE7EA8">
      <w:pPr>
        <w:jc w:val="both"/>
        <w:rPr>
          <w:rFonts w:ascii="Times New Roman" w:hAnsi="Times New Roman" w:cs="Times New Roman"/>
          <w:i/>
          <w:iCs/>
          <w:sz w:val="24"/>
          <w:szCs w:val="24"/>
          <w:lang w:eastAsia="zh-CN"/>
        </w:rPr>
      </w:pPr>
    </w:p>
    <w:p w14:paraId="04F1E5F8" w14:textId="77777777" w:rsidR="00CE7EA8" w:rsidRDefault="00CE7EA8" w:rsidP="00CE7EA8">
      <w:pPr>
        <w:jc w:val="both"/>
        <w:rPr>
          <w:rFonts w:ascii="Times New Roman" w:hAnsi="Times New Roman" w:cs="Times New Roman"/>
          <w:i/>
          <w:iCs/>
          <w:sz w:val="24"/>
          <w:szCs w:val="24"/>
          <w:lang w:eastAsia="zh-CN"/>
        </w:rPr>
      </w:pPr>
    </w:p>
    <w:p w14:paraId="4F10002F" w14:textId="77777777" w:rsidR="00CE7EA8" w:rsidRDefault="00CE7EA8" w:rsidP="00CE7EA8">
      <w:pPr>
        <w:jc w:val="both"/>
        <w:rPr>
          <w:rFonts w:ascii="Times New Roman" w:hAnsi="Times New Roman" w:cs="Times New Roman"/>
          <w:i/>
          <w:iCs/>
          <w:sz w:val="24"/>
          <w:szCs w:val="24"/>
          <w:lang w:eastAsia="zh-CN"/>
        </w:rPr>
      </w:pPr>
    </w:p>
    <w:p w14:paraId="33E3E18B" w14:textId="77777777" w:rsidR="00CE7EA8" w:rsidRDefault="00CE7EA8" w:rsidP="00CE7EA8">
      <w:pPr>
        <w:jc w:val="both"/>
        <w:rPr>
          <w:rFonts w:ascii="Times New Roman" w:hAnsi="Times New Roman" w:cs="Times New Roman"/>
          <w:i/>
          <w:iCs/>
          <w:sz w:val="24"/>
          <w:szCs w:val="24"/>
          <w:lang w:eastAsia="zh-CN"/>
        </w:rPr>
      </w:pPr>
    </w:p>
    <w:p w14:paraId="48505C80" w14:textId="77777777" w:rsidR="00CE7EA8" w:rsidRDefault="00CE7EA8" w:rsidP="00CE7EA8">
      <w:pPr>
        <w:jc w:val="both"/>
        <w:rPr>
          <w:rFonts w:ascii="Times New Roman" w:hAnsi="Times New Roman" w:cs="Times New Roman"/>
          <w:i/>
          <w:iCs/>
          <w:sz w:val="24"/>
          <w:szCs w:val="24"/>
          <w:lang w:eastAsia="zh-CN"/>
        </w:rPr>
      </w:pPr>
    </w:p>
    <w:p w14:paraId="4DF96D85" w14:textId="77777777" w:rsidR="00CE7EA8" w:rsidRPr="000E51C3" w:rsidRDefault="00CE7EA8" w:rsidP="00CE7EA8">
      <w:pPr>
        <w:jc w:val="both"/>
        <w:rPr>
          <w:rFonts w:ascii="Times New Roman" w:hAnsi="Times New Roman" w:cs="Times New Roman"/>
          <w:i/>
          <w:iCs/>
          <w:sz w:val="24"/>
          <w:szCs w:val="24"/>
          <w:lang w:eastAsia="zh-CN"/>
        </w:rPr>
      </w:pPr>
    </w:p>
    <w:p w14:paraId="74EB6B0B" w14:textId="77777777" w:rsidR="00CE7EA8" w:rsidRPr="000E51C3" w:rsidRDefault="00CE7EA8" w:rsidP="00CE7EA8">
      <w:pPr>
        <w:jc w:val="both"/>
        <w:rPr>
          <w:rFonts w:ascii="Times New Roman" w:hAnsi="Times New Roman" w:cs="Times New Roman"/>
          <w:i/>
          <w:iCs/>
          <w:sz w:val="24"/>
          <w:szCs w:val="24"/>
          <w:lang w:eastAsia="zh-CN"/>
        </w:rPr>
      </w:pPr>
    </w:p>
    <w:p w14:paraId="337CC847" w14:textId="77777777" w:rsidR="00CE7EA8" w:rsidRDefault="00CE7EA8" w:rsidP="00CE7EA8">
      <w:pPr>
        <w:pStyle w:val="Normal1"/>
        <w:spacing w:after="0" w:line="240" w:lineRule="auto"/>
        <w:rPr>
          <w:rFonts w:ascii="Times New Roman" w:hAnsi="Times New Roman" w:cs="Times New Roman"/>
          <w:b/>
          <w:color w:val="000000"/>
          <w:sz w:val="26"/>
          <w:szCs w:val="26"/>
        </w:rPr>
      </w:pPr>
    </w:p>
    <w:p w14:paraId="551C2D5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TABLE OF CONTENTS</w:t>
      </w:r>
    </w:p>
    <w:p w14:paraId="3504B335"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Title page </w:t>
      </w:r>
    </w:p>
    <w:p w14:paraId="105BC61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Certification </w:t>
      </w:r>
    </w:p>
    <w:p w14:paraId="2BCBC91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Dedication </w:t>
      </w:r>
    </w:p>
    <w:p w14:paraId="43EE0B3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Acknowledgements</w:t>
      </w:r>
    </w:p>
    <w:p w14:paraId="1E30F5A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Abstract </w:t>
      </w:r>
    </w:p>
    <w:p w14:paraId="574BE140"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Table of Contents </w:t>
      </w:r>
    </w:p>
    <w:p w14:paraId="150D4432"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CHAPTER ONE </w:t>
      </w:r>
    </w:p>
    <w:p w14:paraId="38FDF3E0"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1.0.    INTRODUCTION </w:t>
      </w:r>
    </w:p>
    <w:p w14:paraId="0181BDAF"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1.1     BACKGROUND OF THE STUDY</w:t>
      </w:r>
    </w:p>
    <w:p w14:paraId="695685D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1.2     STATEMENT OF THE PROBLEM</w:t>
      </w:r>
    </w:p>
    <w:p w14:paraId="375A5E55"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1.3     OBJECTIVES OF THE STUDY</w:t>
      </w:r>
    </w:p>
    <w:p w14:paraId="20E1A92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1.4     RESEARCH QUESTIONS</w:t>
      </w:r>
    </w:p>
    <w:p w14:paraId="0C23724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1.5     SCOPE OF THE STUDY</w:t>
      </w:r>
    </w:p>
    <w:p w14:paraId="46E39BE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1.6     SIGNIFICANCE OF THE STUDY</w:t>
      </w:r>
    </w:p>
    <w:p w14:paraId="24DFE64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1.7     DEFINITION OF TERMS</w:t>
      </w:r>
    </w:p>
    <w:p w14:paraId="3C91D59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TWO</w:t>
      </w:r>
    </w:p>
    <w:p w14:paraId="41BC94C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2.0     LITERATURE REVIEW</w:t>
      </w:r>
    </w:p>
    <w:p w14:paraId="7AA40DE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2.1     CONCEPTUAL FINDINGS</w:t>
      </w:r>
    </w:p>
    <w:p w14:paraId="02B62393"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2.2     EMPIRICAL STUDIES </w:t>
      </w:r>
    </w:p>
    <w:p w14:paraId="207F6AF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2.3     THEORETICAL FRAMEWORK </w:t>
      </w:r>
    </w:p>
    <w:p w14:paraId="5338224F"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w:t>
      </w:r>
      <w:r w:rsidRPr="008C7793">
        <w:rPr>
          <w:rFonts w:ascii="Times New Roman" w:hAnsi="Times New Roman" w:cs="Times New Roman"/>
          <w:b/>
          <w:color w:val="000000"/>
          <w:sz w:val="26"/>
          <w:szCs w:val="26"/>
        </w:rPr>
        <w:t>CHAPTER THREE</w:t>
      </w:r>
    </w:p>
    <w:p w14:paraId="2B891C99"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3.0.    RESEARCH METHODOLOGY</w:t>
      </w:r>
    </w:p>
    <w:p w14:paraId="461AE2A3"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3.1     RESEARCH DESIGN</w:t>
      </w:r>
    </w:p>
    <w:p w14:paraId="107564E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3.2     RESEARCH METHOD</w:t>
      </w:r>
    </w:p>
    <w:p w14:paraId="02ABC12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3.3     POPULATION OF THE STUDY</w:t>
      </w:r>
    </w:p>
    <w:p w14:paraId="121E2F4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3.4     SAMPLING TECHNIQUES</w:t>
      </w:r>
    </w:p>
    <w:p w14:paraId="2B090B38"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3.5     SAMPLE SIZE</w:t>
      </w:r>
    </w:p>
    <w:p w14:paraId="15002BF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3.6     DATA COLLECTION INSTRUMENT</w:t>
      </w:r>
    </w:p>
    <w:p w14:paraId="42A2E37E"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3.7     VALIDITY AND RELIABILITY OF RESEARCH INSTRUMENT</w:t>
      </w:r>
    </w:p>
    <w:p w14:paraId="7DFE26E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3.8     DATA ANALYSIS METHODS</w:t>
      </w:r>
    </w:p>
    <w:p w14:paraId="1A2816E2"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FOUR</w:t>
      </w:r>
    </w:p>
    <w:p w14:paraId="0F02AC5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4.0     INTRODUCTION</w:t>
      </w:r>
    </w:p>
    <w:p w14:paraId="749AC0C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4.1     DATA ANALYSIS (QUESTIONNAIRES)</w:t>
      </w:r>
    </w:p>
    <w:p w14:paraId="6FE26217"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4.2     ANALYSIS OF RESEARCH QUESTIONS </w:t>
      </w:r>
    </w:p>
    <w:p w14:paraId="5AD9F76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4.3     DISCUSSION FINDINGS </w:t>
      </w:r>
    </w:p>
    <w:p w14:paraId="7461C894" w14:textId="77777777" w:rsidR="00084C25" w:rsidRDefault="00084C25" w:rsidP="00CE7EA8">
      <w:pPr>
        <w:pStyle w:val="Normal1"/>
        <w:spacing w:after="0" w:line="240" w:lineRule="auto"/>
        <w:rPr>
          <w:rFonts w:ascii="Times New Roman" w:hAnsi="Times New Roman" w:cs="Times New Roman"/>
          <w:b/>
          <w:color w:val="000000"/>
          <w:sz w:val="26"/>
          <w:szCs w:val="26"/>
        </w:rPr>
      </w:pPr>
    </w:p>
    <w:p w14:paraId="76F6002A" w14:textId="7216EBD2"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CHAPTER FIVE</w:t>
      </w:r>
    </w:p>
    <w:p w14:paraId="567136D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5.1     SUMMARY </w:t>
      </w:r>
    </w:p>
    <w:p w14:paraId="5052431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5.2     CONCLUSION</w:t>
      </w:r>
    </w:p>
    <w:p w14:paraId="7EE52A9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5.3     RECOMMENDATION</w:t>
      </w:r>
    </w:p>
    <w:p w14:paraId="1DED07E9" w14:textId="5E786039" w:rsidR="00CE7EA8" w:rsidRPr="00CE7EA8"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REFERENCE</w:t>
      </w:r>
      <w:r>
        <w:rPr>
          <w:rFonts w:ascii="Times New Roman" w:hAnsi="Times New Roman" w:cs="Times New Roman"/>
          <w:color w:val="000000"/>
          <w:sz w:val="26"/>
          <w:szCs w:val="26"/>
        </w:rPr>
        <w:t>S</w:t>
      </w:r>
    </w:p>
    <w:p w14:paraId="47F9CF2E" w14:textId="77777777" w:rsidR="00CE7EA8" w:rsidRDefault="00CE7EA8">
      <w:pPr>
        <w:spacing w:after="0" w:line="360" w:lineRule="auto"/>
        <w:jc w:val="center"/>
        <w:rPr>
          <w:rFonts w:ascii="Times New Roman" w:eastAsia="Times New Roman" w:hAnsi="Times New Roman" w:cs="Times New Roman"/>
          <w:b/>
          <w:sz w:val="24"/>
          <w:szCs w:val="24"/>
        </w:rPr>
      </w:pPr>
    </w:p>
    <w:p w14:paraId="4B4FF074" w14:textId="77777777" w:rsidR="00CE7EA8" w:rsidRDefault="00CE7EA8" w:rsidP="00CE7EA8">
      <w:pPr>
        <w:spacing w:after="0" w:line="360" w:lineRule="auto"/>
        <w:rPr>
          <w:rFonts w:ascii="Times New Roman" w:eastAsia="Times New Roman" w:hAnsi="Times New Roman" w:cs="Times New Roman"/>
          <w:b/>
          <w:sz w:val="24"/>
          <w:szCs w:val="24"/>
        </w:rPr>
      </w:pPr>
    </w:p>
    <w:p w14:paraId="262B81A5" w14:textId="77777777" w:rsidR="00CE7EA8" w:rsidRDefault="00CE7EA8">
      <w:pPr>
        <w:spacing w:after="0" w:line="360" w:lineRule="auto"/>
        <w:jc w:val="center"/>
        <w:rPr>
          <w:rFonts w:ascii="Times New Roman" w:eastAsia="Times New Roman" w:hAnsi="Times New Roman" w:cs="Times New Roman"/>
          <w:b/>
          <w:sz w:val="24"/>
          <w:szCs w:val="24"/>
        </w:rPr>
      </w:pPr>
    </w:p>
    <w:p w14:paraId="2E9442C3" w14:textId="77777777" w:rsidR="00D6134C" w:rsidRDefault="00D6134C">
      <w:pPr>
        <w:spacing w:after="0" w:line="360" w:lineRule="auto"/>
        <w:jc w:val="center"/>
        <w:rPr>
          <w:rFonts w:ascii="Times New Roman" w:eastAsia="Times New Roman" w:hAnsi="Times New Roman" w:cs="Times New Roman"/>
          <w:b/>
          <w:sz w:val="24"/>
          <w:szCs w:val="24"/>
        </w:rPr>
      </w:pPr>
    </w:p>
    <w:p w14:paraId="7C5D0AF8" w14:textId="77777777" w:rsidR="00D6134C" w:rsidRDefault="00D6134C">
      <w:pPr>
        <w:spacing w:after="0" w:line="360" w:lineRule="auto"/>
        <w:jc w:val="center"/>
        <w:rPr>
          <w:rFonts w:ascii="Times New Roman" w:eastAsia="Times New Roman" w:hAnsi="Times New Roman" w:cs="Times New Roman"/>
          <w:b/>
          <w:sz w:val="24"/>
          <w:szCs w:val="24"/>
        </w:rPr>
      </w:pPr>
    </w:p>
    <w:p w14:paraId="3658FB42" w14:textId="77777777" w:rsidR="00D6134C" w:rsidRDefault="00D6134C">
      <w:pPr>
        <w:spacing w:after="0" w:line="360" w:lineRule="auto"/>
        <w:jc w:val="center"/>
        <w:rPr>
          <w:rFonts w:ascii="Times New Roman" w:eastAsia="Times New Roman" w:hAnsi="Times New Roman" w:cs="Times New Roman"/>
          <w:b/>
          <w:sz w:val="24"/>
          <w:szCs w:val="24"/>
        </w:rPr>
      </w:pPr>
    </w:p>
    <w:p w14:paraId="74838147" w14:textId="77777777" w:rsidR="00D6134C" w:rsidRDefault="00D6134C">
      <w:pPr>
        <w:spacing w:after="0" w:line="360" w:lineRule="auto"/>
        <w:jc w:val="center"/>
        <w:rPr>
          <w:rFonts w:ascii="Times New Roman" w:eastAsia="Times New Roman" w:hAnsi="Times New Roman" w:cs="Times New Roman"/>
          <w:b/>
          <w:sz w:val="24"/>
          <w:szCs w:val="24"/>
        </w:rPr>
      </w:pPr>
    </w:p>
    <w:p w14:paraId="41EF110C" w14:textId="77777777" w:rsidR="00D6134C" w:rsidRDefault="00D6134C">
      <w:pPr>
        <w:spacing w:after="0" w:line="360" w:lineRule="auto"/>
        <w:jc w:val="center"/>
        <w:rPr>
          <w:rFonts w:ascii="Times New Roman" w:eastAsia="Times New Roman" w:hAnsi="Times New Roman" w:cs="Times New Roman"/>
          <w:b/>
          <w:sz w:val="24"/>
          <w:szCs w:val="24"/>
        </w:rPr>
      </w:pPr>
    </w:p>
    <w:p w14:paraId="0E4F2895" w14:textId="77777777" w:rsidR="00D6134C" w:rsidRDefault="00D6134C">
      <w:pPr>
        <w:spacing w:after="0" w:line="360" w:lineRule="auto"/>
        <w:jc w:val="center"/>
        <w:rPr>
          <w:rFonts w:ascii="Times New Roman" w:eastAsia="Times New Roman" w:hAnsi="Times New Roman" w:cs="Times New Roman"/>
          <w:b/>
          <w:sz w:val="24"/>
          <w:szCs w:val="24"/>
        </w:rPr>
      </w:pPr>
    </w:p>
    <w:p w14:paraId="311FA1C1" w14:textId="77777777" w:rsidR="00D6134C" w:rsidRDefault="00D6134C">
      <w:pPr>
        <w:spacing w:after="0" w:line="360" w:lineRule="auto"/>
        <w:jc w:val="center"/>
        <w:rPr>
          <w:rFonts w:ascii="Times New Roman" w:eastAsia="Times New Roman" w:hAnsi="Times New Roman" w:cs="Times New Roman"/>
          <w:b/>
          <w:sz w:val="24"/>
          <w:szCs w:val="24"/>
        </w:rPr>
      </w:pPr>
    </w:p>
    <w:p w14:paraId="35A4EF74" w14:textId="77777777" w:rsidR="00D6134C" w:rsidRDefault="00D6134C">
      <w:pPr>
        <w:spacing w:after="0" w:line="360" w:lineRule="auto"/>
        <w:jc w:val="center"/>
        <w:rPr>
          <w:rFonts w:ascii="Times New Roman" w:eastAsia="Times New Roman" w:hAnsi="Times New Roman" w:cs="Times New Roman"/>
          <w:b/>
          <w:sz w:val="24"/>
          <w:szCs w:val="24"/>
        </w:rPr>
      </w:pPr>
    </w:p>
    <w:p w14:paraId="253BCC5C" w14:textId="77777777" w:rsidR="00D6134C" w:rsidRDefault="00D6134C">
      <w:pPr>
        <w:spacing w:after="0" w:line="360" w:lineRule="auto"/>
        <w:jc w:val="center"/>
        <w:rPr>
          <w:rFonts w:ascii="Times New Roman" w:eastAsia="Times New Roman" w:hAnsi="Times New Roman" w:cs="Times New Roman"/>
          <w:b/>
          <w:sz w:val="24"/>
          <w:szCs w:val="24"/>
        </w:rPr>
      </w:pPr>
    </w:p>
    <w:p w14:paraId="790772BD" w14:textId="77777777" w:rsidR="00D6134C" w:rsidRDefault="00D6134C">
      <w:pPr>
        <w:spacing w:after="0" w:line="360" w:lineRule="auto"/>
        <w:jc w:val="center"/>
        <w:rPr>
          <w:rFonts w:ascii="Times New Roman" w:eastAsia="Times New Roman" w:hAnsi="Times New Roman" w:cs="Times New Roman"/>
          <w:b/>
          <w:sz w:val="24"/>
          <w:szCs w:val="24"/>
        </w:rPr>
      </w:pPr>
    </w:p>
    <w:p w14:paraId="2F2015CE" w14:textId="77777777" w:rsidR="00D6134C" w:rsidRDefault="00D6134C">
      <w:pPr>
        <w:spacing w:after="0" w:line="360" w:lineRule="auto"/>
        <w:jc w:val="center"/>
        <w:rPr>
          <w:rFonts w:ascii="Times New Roman" w:eastAsia="Times New Roman" w:hAnsi="Times New Roman" w:cs="Times New Roman"/>
          <w:b/>
          <w:sz w:val="24"/>
          <w:szCs w:val="24"/>
        </w:rPr>
      </w:pPr>
    </w:p>
    <w:p w14:paraId="52B3ABE3" w14:textId="77777777" w:rsidR="00D6134C" w:rsidRDefault="00D6134C">
      <w:pPr>
        <w:spacing w:after="0" w:line="360" w:lineRule="auto"/>
        <w:jc w:val="center"/>
        <w:rPr>
          <w:rFonts w:ascii="Times New Roman" w:eastAsia="Times New Roman" w:hAnsi="Times New Roman" w:cs="Times New Roman"/>
          <w:b/>
          <w:sz w:val="24"/>
          <w:szCs w:val="24"/>
        </w:rPr>
      </w:pPr>
    </w:p>
    <w:p w14:paraId="1D237FD1" w14:textId="77777777" w:rsidR="00D6134C" w:rsidRDefault="00D6134C">
      <w:pPr>
        <w:spacing w:after="0" w:line="360" w:lineRule="auto"/>
        <w:jc w:val="center"/>
        <w:rPr>
          <w:rFonts w:ascii="Times New Roman" w:eastAsia="Times New Roman" w:hAnsi="Times New Roman" w:cs="Times New Roman"/>
          <w:b/>
          <w:sz w:val="24"/>
          <w:szCs w:val="24"/>
        </w:rPr>
      </w:pPr>
    </w:p>
    <w:p w14:paraId="5A1AC1D9" w14:textId="77777777" w:rsidR="00D6134C" w:rsidRDefault="00D6134C">
      <w:pPr>
        <w:spacing w:after="0" w:line="360" w:lineRule="auto"/>
        <w:jc w:val="center"/>
        <w:rPr>
          <w:rFonts w:ascii="Times New Roman" w:eastAsia="Times New Roman" w:hAnsi="Times New Roman" w:cs="Times New Roman"/>
          <w:b/>
          <w:sz w:val="24"/>
          <w:szCs w:val="24"/>
        </w:rPr>
      </w:pPr>
    </w:p>
    <w:p w14:paraId="34F1C8B6" w14:textId="77777777" w:rsidR="00D6134C" w:rsidRDefault="00D6134C">
      <w:pPr>
        <w:spacing w:after="0" w:line="360" w:lineRule="auto"/>
        <w:jc w:val="center"/>
        <w:rPr>
          <w:rFonts w:ascii="Times New Roman" w:eastAsia="Times New Roman" w:hAnsi="Times New Roman" w:cs="Times New Roman"/>
          <w:b/>
          <w:sz w:val="24"/>
          <w:szCs w:val="24"/>
        </w:rPr>
      </w:pPr>
    </w:p>
    <w:p w14:paraId="33B54387" w14:textId="77777777" w:rsidR="00D6134C" w:rsidRDefault="00D6134C">
      <w:pPr>
        <w:spacing w:after="0" w:line="360" w:lineRule="auto"/>
        <w:jc w:val="center"/>
        <w:rPr>
          <w:rFonts w:ascii="Times New Roman" w:eastAsia="Times New Roman" w:hAnsi="Times New Roman" w:cs="Times New Roman"/>
          <w:b/>
          <w:sz w:val="24"/>
          <w:szCs w:val="24"/>
        </w:rPr>
      </w:pPr>
    </w:p>
    <w:p w14:paraId="466CA05D" w14:textId="77777777" w:rsidR="00D6134C" w:rsidRDefault="00D6134C">
      <w:pPr>
        <w:spacing w:after="0" w:line="360" w:lineRule="auto"/>
        <w:jc w:val="center"/>
        <w:rPr>
          <w:rFonts w:ascii="Times New Roman" w:eastAsia="Times New Roman" w:hAnsi="Times New Roman" w:cs="Times New Roman"/>
          <w:b/>
          <w:sz w:val="24"/>
          <w:szCs w:val="24"/>
        </w:rPr>
      </w:pPr>
    </w:p>
    <w:p w14:paraId="48CF4B70" w14:textId="77777777" w:rsidR="00D6134C" w:rsidRDefault="00D6134C">
      <w:pPr>
        <w:spacing w:after="0" w:line="360" w:lineRule="auto"/>
        <w:jc w:val="center"/>
        <w:rPr>
          <w:rFonts w:ascii="Times New Roman" w:eastAsia="Times New Roman" w:hAnsi="Times New Roman" w:cs="Times New Roman"/>
          <w:b/>
          <w:sz w:val="24"/>
          <w:szCs w:val="24"/>
        </w:rPr>
      </w:pPr>
    </w:p>
    <w:p w14:paraId="05BE41F6" w14:textId="77777777" w:rsidR="00D6134C" w:rsidRDefault="00D6134C">
      <w:pPr>
        <w:spacing w:after="0" w:line="360" w:lineRule="auto"/>
        <w:jc w:val="center"/>
        <w:rPr>
          <w:rFonts w:ascii="Times New Roman" w:eastAsia="Times New Roman" w:hAnsi="Times New Roman" w:cs="Times New Roman"/>
          <w:b/>
          <w:sz w:val="24"/>
          <w:szCs w:val="24"/>
        </w:rPr>
      </w:pPr>
    </w:p>
    <w:p w14:paraId="4C4BE767" w14:textId="77777777" w:rsidR="00D6134C" w:rsidRDefault="00D6134C">
      <w:pPr>
        <w:spacing w:after="0" w:line="360" w:lineRule="auto"/>
        <w:jc w:val="center"/>
        <w:rPr>
          <w:rFonts w:ascii="Times New Roman" w:eastAsia="Times New Roman" w:hAnsi="Times New Roman" w:cs="Times New Roman"/>
          <w:b/>
          <w:sz w:val="24"/>
          <w:szCs w:val="24"/>
        </w:rPr>
      </w:pPr>
    </w:p>
    <w:p w14:paraId="720E915E" w14:textId="77777777" w:rsidR="00D6134C" w:rsidRDefault="00D6134C">
      <w:pPr>
        <w:spacing w:after="0" w:line="360" w:lineRule="auto"/>
        <w:jc w:val="center"/>
        <w:rPr>
          <w:rFonts w:ascii="Times New Roman" w:eastAsia="Times New Roman" w:hAnsi="Times New Roman" w:cs="Times New Roman"/>
          <w:b/>
          <w:sz w:val="24"/>
          <w:szCs w:val="24"/>
        </w:rPr>
      </w:pPr>
    </w:p>
    <w:p w14:paraId="51F212D7" w14:textId="16F9390E" w:rsidR="00A37BF7" w:rsidRPr="009E48EC" w:rsidRDefault="00846E6B">
      <w:pPr>
        <w:spacing w:after="0" w:line="360" w:lineRule="auto"/>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CHAPTER ONE</w:t>
      </w:r>
    </w:p>
    <w:p w14:paraId="4EC99174" w14:textId="77777777" w:rsidR="00A37BF7" w:rsidRPr="009E48EC" w:rsidRDefault="00846E6B" w:rsidP="00282B5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INTRODUCTION</w:t>
      </w:r>
      <w:r w:rsidRPr="009E48EC">
        <w:rPr>
          <w:rFonts w:ascii="Times New Roman" w:eastAsia="Times New Roman" w:hAnsi="Times New Roman" w:cs="Times New Roman"/>
          <w:sz w:val="24"/>
          <w:szCs w:val="24"/>
        </w:rPr>
        <w:t xml:space="preserve"> </w:t>
      </w:r>
    </w:p>
    <w:p w14:paraId="25DDF6B2" w14:textId="77777777"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1.1</w:t>
      </w:r>
      <w:r w:rsidRPr="009E48EC">
        <w:rPr>
          <w:rFonts w:ascii="Times New Roman" w:eastAsia="Times New Roman" w:hAnsi="Times New Roman" w:cs="Times New Roman"/>
          <w:b/>
          <w:sz w:val="24"/>
          <w:szCs w:val="24"/>
        </w:rPr>
        <w:tab/>
        <w:t xml:space="preserve">BACKGROUND OF THE STUDY </w:t>
      </w:r>
    </w:p>
    <w:p w14:paraId="4F4DBF30" w14:textId="5E632541"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Since political independence, achievement from Britain in 1960, political regimes and resources in Nigeria have seen many changes. There have been repeated regime raptures with authoritarian types dominating Nigerian's half century of post colonial experience.</w:t>
      </w:r>
    </w:p>
    <w:p w14:paraId="74AC7AF0" w14:textId="3A3E89C4"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During this period democratic governments rarely outlived their second term in office it is striking that no regime change has occurred since 1999 and that the country has apparently been successful in the consolidation of  democracy yet the three consecutive national elections were perceived with profound distrust by local participation and observer at both the local and international level 2008 public perception surely covering the post 1999 period showed that approximately 78 percent of Nigerians support democracy despite this positive outlook on democracy only 42 percent of surveyed Nigerians were satisfied with the country's democratic governance and an even lower 32 percent could perceive democracy extensively in their respective experience in neighboring Ghana the picture is more positive here 83 percent was able to perceive the extensiveness of democracy while 78 percent supported it and 80 percent felt satisfied with Ghana's democratic governance political parties crisis in </w:t>
      </w:r>
      <w:r w:rsidR="00F61218"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state of Nigeria has been one of the outstanding and disturbing challenges which Nigeria as a country is battling with in recent times.</w:t>
      </w:r>
    </w:p>
    <w:p w14:paraId="17F5359D" w14:textId="704DF982"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 conflate situation individuals can be the victims or agents while in some situation the same person might be reagent and victim of conflate according to Galtung (2000) peace could be seen as the absence of direct violent recycle (2001) notes that peace building goes beyond problem solving or conflict management but it attempt to fix the core problems that underlie the conflict and change the pattern of interaction of the parties involved </w:t>
      </w:r>
      <w:r w:rsidR="00F61218"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situated in northern part of the Nigeria, has a population of above 305, 450. this figure is more than the total population of sixteen local government in the state </w:t>
      </w:r>
      <w:proofErr w:type="spellStart"/>
      <w:r w:rsidRPr="009E48EC">
        <w:rPr>
          <w:rFonts w:ascii="Times New Roman" w:eastAsia="Times New Roman" w:hAnsi="Times New Roman" w:cs="Times New Roman"/>
          <w:sz w:val="24"/>
          <w:szCs w:val="24"/>
        </w:rPr>
        <w:t>i.e</w:t>
      </w:r>
      <w:proofErr w:type="spellEnd"/>
      <w:r w:rsidRPr="009E48EC">
        <w:rPr>
          <w:rFonts w:ascii="Times New Roman" w:eastAsia="Times New Roman" w:hAnsi="Times New Roman" w:cs="Times New Roman"/>
          <w:sz w:val="24"/>
          <w:szCs w:val="24"/>
        </w:rPr>
        <w:t xml:space="preserve"> Asa, </w:t>
      </w:r>
      <w:proofErr w:type="spellStart"/>
      <w:r w:rsidRPr="009E48EC">
        <w:rPr>
          <w:rFonts w:ascii="Times New Roman" w:eastAsia="Times New Roman" w:hAnsi="Times New Roman" w:cs="Times New Roman"/>
          <w:sz w:val="24"/>
          <w:szCs w:val="24"/>
        </w:rPr>
        <w:t>Baruten</w:t>
      </w:r>
      <w:proofErr w:type="spellEnd"/>
      <w:r w:rsidRPr="009E48EC">
        <w:rPr>
          <w:rFonts w:ascii="Times New Roman" w:eastAsia="Times New Roman" w:hAnsi="Times New Roman" w:cs="Times New Roman"/>
          <w:sz w:val="24"/>
          <w:szCs w:val="24"/>
        </w:rPr>
        <w:t xml:space="preserve">, Edo, Ekiti, </w:t>
      </w:r>
      <w:proofErr w:type="spellStart"/>
      <w:r w:rsidR="00F61218" w:rsidRPr="009E48EC">
        <w:rPr>
          <w:rFonts w:ascii="Times New Roman" w:eastAsia="Times New Roman" w:hAnsi="Times New Roman" w:cs="Times New Roman"/>
          <w:sz w:val="24"/>
          <w:szCs w:val="24"/>
        </w:rPr>
        <w:t>Ifelodun</w:t>
      </w:r>
      <w:proofErr w:type="spellEnd"/>
      <w:r w:rsidRPr="009E48EC">
        <w:rPr>
          <w:rFonts w:ascii="Times New Roman" w:eastAsia="Times New Roman" w:hAnsi="Times New Roman" w:cs="Times New Roman"/>
          <w:sz w:val="24"/>
          <w:szCs w:val="24"/>
        </w:rPr>
        <w:t xml:space="preserve">, Ilorin East, Ilorin south, Ilorin </w:t>
      </w:r>
      <w:r w:rsidR="00F61218" w:rsidRPr="009E48EC">
        <w:rPr>
          <w:rFonts w:ascii="Times New Roman" w:eastAsia="Times New Roman" w:hAnsi="Times New Roman" w:cs="Times New Roman"/>
          <w:sz w:val="24"/>
          <w:szCs w:val="24"/>
        </w:rPr>
        <w:t>West</w:t>
      </w:r>
      <w:r w:rsidRPr="009E48EC">
        <w:rPr>
          <w:rFonts w:ascii="Times New Roman" w:eastAsia="Times New Roman" w:hAnsi="Times New Roman" w:cs="Times New Roman"/>
          <w:sz w:val="24"/>
          <w:szCs w:val="24"/>
        </w:rPr>
        <w:t xml:space="preserve">, </w:t>
      </w:r>
      <w:proofErr w:type="spellStart"/>
      <w:r w:rsidRPr="009E48EC">
        <w:rPr>
          <w:rFonts w:ascii="Times New Roman" w:eastAsia="Times New Roman" w:hAnsi="Times New Roman" w:cs="Times New Roman"/>
          <w:sz w:val="24"/>
          <w:szCs w:val="24"/>
        </w:rPr>
        <w:t>Irepodun</w:t>
      </w:r>
      <w:proofErr w:type="spellEnd"/>
      <w:r w:rsidRPr="009E48EC">
        <w:rPr>
          <w:rFonts w:ascii="Times New Roman" w:eastAsia="Times New Roman" w:hAnsi="Times New Roman" w:cs="Times New Roman"/>
          <w:sz w:val="24"/>
          <w:szCs w:val="24"/>
        </w:rPr>
        <w:t xml:space="preserve">, Isin, </w:t>
      </w:r>
      <w:r w:rsidR="00F61218" w:rsidRPr="009E48EC">
        <w:rPr>
          <w:rFonts w:ascii="Times New Roman" w:eastAsia="Times New Roman" w:hAnsi="Times New Roman" w:cs="Times New Roman"/>
          <w:sz w:val="24"/>
          <w:szCs w:val="24"/>
        </w:rPr>
        <w:t>Kaiama</w:t>
      </w:r>
      <w:r w:rsidRPr="009E48EC">
        <w:rPr>
          <w:rFonts w:ascii="Times New Roman" w:eastAsia="Times New Roman" w:hAnsi="Times New Roman" w:cs="Times New Roman"/>
          <w:sz w:val="24"/>
          <w:szCs w:val="24"/>
        </w:rPr>
        <w:t xml:space="preserve">, Moro, Offa, </w:t>
      </w:r>
      <w:proofErr w:type="spellStart"/>
      <w:r w:rsidRPr="009E48EC">
        <w:rPr>
          <w:rFonts w:ascii="Times New Roman" w:eastAsia="Times New Roman" w:hAnsi="Times New Roman" w:cs="Times New Roman"/>
          <w:sz w:val="24"/>
          <w:szCs w:val="24"/>
        </w:rPr>
        <w:t>Oke</w:t>
      </w:r>
      <w:proofErr w:type="spellEnd"/>
      <w:r w:rsidRPr="009E48EC">
        <w:rPr>
          <w:rFonts w:ascii="Times New Roman" w:eastAsia="Times New Roman" w:hAnsi="Times New Roman" w:cs="Times New Roman"/>
          <w:sz w:val="24"/>
          <w:szCs w:val="24"/>
        </w:rPr>
        <w:t xml:space="preserve"> Ero, Oyun, and </w:t>
      </w:r>
      <w:proofErr w:type="spellStart"/>
      <w:r w:rsidRPr="009E48EC">
        <w:rPr>
          <w:rFonts w:ascii="Times New Roman" w:eastAsia="Times New Roman" w:hAnsi="Times New Roman" w:cs="Times New Roman"/>
          <w:sz w:val="24"/>
          <w:szCs w:val="24"/>
        </w:rPr>
        <w:t>pategi</w:t>
      </w:r>
      <w:proofErr w:type="spellEnd"/>
      <w:r w:rsidRPr="009E48EC">
        <w:rPr>
          <w:rFonts w:ascii="Times New Roman" w:eastAsia="Times New Roman" w:hAnsi="Times New Roman" w:cs="Times New Roman"/>
          <w:sz w:val="24"/>
          <w:szCs w:val="24"/>
        </w:rPr>
        <w:t xml:space="preserve">. the state is made up </w:t>
      </w:r>
      <w:r w:rsidRPr="009E48EC">
        <w:rPr>
          <w:rFonts w:ascii="Times New Roman" w:eastAsia="Times New Roman" w:hAnsi="Times New Roman" w:cs="Times New Roman"/>
          <w:sz w:val="24"/>
          <w:szCs w:val="24"/>
        </w:rPr>
        <w:lastRenderedPageBreak/>
        <w:t>of different echoic group, some small fairly large with English language as the official national league. Nigeria as Awolowo</w:t>
      </w:r>
      <w:r w:rsidR="00F61218"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(1990, P.35) put it, has over 250 different language and dialect spoken within its barters.</w:t>
      </w:r>
    </w:p>
    <w:p w14:paraId="35167538"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Tense differences in ethnic and religion split in the Ilorin has become a bane in the peace, unity stability and harmony of Nigeria as an independent country the character of the Nigerian state is responsible for the country's Deeping ethno religious crises.</w:t>
      </w:r>
    </w:p>
    <w:p w14:paraId="399BAD20"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This pluralistic nature thus brings above constant feeling of distrust between the component units and the fear of one ethnics or religious group dominating the other is rite A pattern of largely discernible ethic suspicion and intrigues that had existed prior to independence has led to military coups in the past the traumatic civil war mutual distrust afterwards, the annulment of June 12 election and the incessant ethno religious skirmishes that are presently threatening the very fabric of our nascent democracy and national unity </w:t>
      </w:r>
    </w:p>
    <w:p w14:paraId="244D7EEA" w14:textId="1D6A47AF"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Tordoff (2000.P.2) asserted that ethnocentric politer sectional solitarily and primordial interests become predominant features in the nation's political practices. He further stressed that sectional and individual virtues and national interest rather than collective virtues and national interest are advanced and exalted. To </w:t>
      </w:r>
      <w:r w:rsidR="009648B2" w:rsidRPr="009E48EC">
        <w:rPr>
          <w:rFonts w:ascii="Times New Roman" w:eastAsia="Times New Roman" w:hAnsi="Times New Roman" w:cs="Times New Roman"/>
          <w:sz w:val="24"/>
          <w:szCs w:val="24"/>
        </w:rPr>
        <w:t>these effects</w:t>
      </w:r>
      <w:r w:rsidRPr="009E48EC">
        <w:rPr>
          <w:rFonts w:ascii="Times New Roman" w:eastAsia="Times New Roman" w:hAnsi="Times New Roman" w:cs="Times New Roman"/>
          <w:sz w:val="24"/>
          <w:szCs w:val="24"/>
        </w:rPr>
        <w:t xml:space="preserve"> communal orientation precluded any attachment to the state and the syndrome of the 'son of the soil' took preference over merit and competence in the choice of political leader (</w:t>
      </w:r>
      <w:r w:rsidR="009648B2" w:rsidRPr="009E48EC">
        <w:rPr>
          <w:rFonts w:ascii="Times New Roman" w:eastAsia="Times New Roman" w:hAnsi="Times New Roman" w:cs="Times New Roman"/>
          <w:sz w:val="24"/>
          <w:szCs w:val="24"/>
        </w:rPr>
        <w:t xml:space="preserve">Turnoff </w:t>
      </w:r>
      <w:r w:rsidRPr="009E48EC">
        <w:rPr>
          <w:rFonts w:ascii="Times New Roman" w:eastAsia="Times New Roman" w:hAnsi="Times New Roman" w:cs="Times New Roman"/>
          <w:sz w:val="24"/>
          <w:szCs w:val="24"/>
        </w:rPr>
        <w:t xml:space="preserve">2000, P.4) </w:t>
      </w:r>
    </w:p>
    <w:p w14:paraId="4C0AAC20" w14:textId="486E4EB0"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Political instability, disunity and other social and political vices have led to total Dis-functioning of all the sectors of the country's development. many lives and properties worth billions of naira have been lost as a result of ethno-</w:t>
      </w:r>
      <w:r w:rsidR="009648B2" w:rsidRPr="009E48EC">
        <w:rPr>
          <w:rFonts w:ascii="Times New Roman" w:eastAsia="Times New Roman" w:hAnsi="Times New Roman" w:cs="Times New Roman"/>
          <w:sz w:val="24"/>
          <w:szCs w:val="24"/>
        </w:rPr>
        <w:t>religious crisis</w:t>
      </w:r>
      <w:r w:rsidRPr="009E48EC">
        <w:rPr>
          <w:rFonts w:ascii="Times New Roman" w:eastAsia="Times New Roman" w:hAnsi="Times New Roman" w:cs="Times New Roman"/>
          <w:sz w:val="24"/>
          <w:szCs w:val="24"/>
        </w:rPr>
        <w:t>.</w:t>
      </w:r>
    </w:p>
    <w:p w14:paraId="507A2EA7"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Be that as it may, all the security agencies in the country are playing their participatory roles to ensure that country are playing their participatory role to ensure that religious conflicts come to an end. The mass media being the hub that reaches to the people at any given time is not left behind on issue of religious crises.</w:t>
      </w:r>
    </w:p>
    <w:p w14:paraId="4B9F7B10" w14:textId="6658C82E" w:rsidR="00995223"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broadcast media has always been in a round talk discussion with the federal executive council of the federal government of Nigeria to proffer solution and ways to fight against the </w:t>
      </w:r>
      <w:r w:rsidRPr="009E48EC">
        <w:rPr>
          <w:rFonts w:ascii="Times New Roman" w:eastAsia="Times New Roman" w:hAnsi="Times New Roman" w:cs="Times New Roman"/>
          <w:sz w:val="24"/>
          <w:szCs w:val="24"/>
        </w:rPr>
        <w:lastRenderedPageBreak/>
        <w:t xml:space="preserve">menace of religious crisis. media experts and analysts do offer adequate solutions to reduce or eliminate political crisis in the country. journalist </w:t>
      </w:r>
      <w:r w:rsidR="00B92333" w:rsidRPr="009E48EC">
        <w:rPr>
          <w:rFonts w:ascii="Times New Roman" w:eastAsia="Times New Roman" w:hAnsi="Times New Roman" w:cs="Times New Roman"/>
          <w:sz w:val="24"/>
          <w:szCs w:val="24"/>
        </w:rPr>
        <w:t xml:space="preserve">is </w:t>
      </w:r>
      <w:r w:rsidRPr="009E48EC">
        <w:rPr>
          <w:rFonts w:ascii="Times New Roman" w:eastAsia="Times New Roman" w:hAnsi="Times New Roman" w:cs="Times New Roman"/>
          <w:sz w:val="24"/>
          <w:szCs w:val="24"/>
        </w:rPr>
        <w:t>always seen as the fore front when it comes to covering political conflict to ensure timidly dissemination of information to the people.</w:t>
      </w:r>
    </w:p>
    <w:p w14:paraId="4040FEB0" w14:textId="77777777"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1.2</w:t>
      </w:r>
      <w:r w:rsidRPr="009E48EC">
        <w:rPr>
          <w:rFonts w:ascii="Times New Roman" w:eastAsia="Times New Roman" w:hAnsi="Times New Roman" w:cs="Times New Roman"/>
          <w:b/>
          <w:sz w:val="24"/>
          <w:szCs w:val="24"/>
        </w:rPr>
        <w:tab/>
        <w:t xml:space="preserve">STATEMENT OF THE PROBLEM </w:t>
      </w:r>
    </w:p>
    <w:p w14:paraId="187772AB" w14:textId="77777777" w:rsidR="00A37BF7"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peace and unity of any given state determine the economic and political development of such a nation.</w:t>
      </w:r>
    </w:p>
    <w:p w14:paraId="3976BD99" w14:textId="77777777" w:rsidR="002B6583"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Accordingly, Grinshaw noted that any attempt to understand the development of independent states cannot escape a study of ethnicity and religion as some of the main challenges to the development of democracy, nation building and national integration</w:t>
      </w:r>
      <w:r w:rsidR="00F61948"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recently, the media has been a passive by stander as the country grappled with violent clashes of both political and tribal magnitude. </w:t>
      </w:r>
    </w:p>
    <w:p w14:paraId="1B546842" w14:textId="77777777" w:rsidR="002B6583"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This has been perhaps because estate has consistently fated to realize the power of persuasion is possesses in regard to shaping public opinion.</w:t>
      </w:r>
    </w:p>
    <w:p w14:paraId="282DA79C" w14:textId="56EFC7A4" w:rsidR="00995223" w:rsidRPr="009E48EC" w:rsidRDefault="00F61948"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w:t>
      </w:r>
      <w:r w:rsidR="00846E6B" w:rsidRPr="009E48EC">
        <w:rPr>
          <w:rFonts w:ascii="Times New Roman" w:eastAsia="Times New Roman" w:hAnsi="Times New Roman" w:cs="Times New Roman"/>
          <w:sz w:val="24"/>
          <w:szCs w:val="24"/>
        </w:rPr>
        <w:t xml:space="preserve">ome ways through this industry </w:t>
      </w:r>
      <w:proofErr w:type="gramStart"/>
      <w:r w:rsidR="00846E6B" w:rsidRPr="009E48EC">
        <w:rPr>
          <w:rFonts w:ascii="Times New Roman" w:eastAsia="Times New Roman" w:hAnsi="Times New Roman" w:cs="Times New Roman"/>
          <w:sz w:val="24"/>
          <w:szCs w:val="24"/>
        </w:rPr>
        <w:t>has</w:t>
      </w:r>
      <w:proofErr w:type="gramEnd"/>
      <w:r w:rsidR="00846E6B" w:rsidRPr="009E48EC">
        <w:rPr>
          <w:rFonts w:ascii="Times New Roman" w:eastAsia="Times New Roman" w:hAnsi="Times New Roman" w:cs="Times New Roman"/>
          <w:sz w:val="24"/>
          <w:szCs w:val="24"/>
        </w:rPr>
        <w:t xml:space="preserve"> done this is through sponsoring peace campaigns, designing </w:t>
      </w:r>
      <w:proofErr w:type="gramStart"/>
      <w:r w:rsidR="00846E6B" w:rsidRPr="009E48EC">
        <w:rPr>
          <w:rFonts w:ascii="Times New Roman" w:eastAsia="Times New Roman" w:hAnsi="Times New Roman" w:cs="Times New Roman"/>
          <w:sz w:val="24"/>
          <w:szCs w:val="24"/>
        </w:rPr>
        <w:t>peace oriented</w:t>
      </w:r>
      <w:proofErr w:type="gramEnd"/>
      <w:r w:rsidR="00846E6B" w:rsidRPr="009E48EC">
        <w:rPr>
          <w:rFonts w:ascii="Times New Roman" w:eastAsia="Times New Roman" w:hAnsi="Times New Roman" w:cs="Times New Roman"/>
          <w:sz w:val="24"/>
          <w:szCs w:val="24"/>
        </w:rPr>
        <w:t xml:space="preserve"> advert, appealing for peace through and during bulletins, holding live debates between perceiving antagonist and challenging them to call for peace, as well as reporting conflict claim to upheld and facility peaceful conflict resolution</w:t>
      </w:r>
      <w:r w:rsidR="002B6583" w:rsidRPr="009E48EC">
        <w:rPr>
          <w:rFonts w:ascii="Times New Roman" w:eastAsia="Times New Roman" w:hAnsi="Times New Roman" w:cs="Times New Roman"/>
          <w:sz w:val="24"/>
          <w:szCs w:val="24"/>
        </w:rPr>
        <w:t>.</w:t>
      </w:r>
    </w:p>
    <w:p w14:paraId="7A83D7A5" w14:textId="71CFD0F3"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1.3</w:t>
      </w:r>
      <w:r w:rsidRPr="009E48EC">
        <w:rPr>
          <w:rFonts w:ascii="Times New Roman" w:eastAsia="Times New Roman" w:hAnsi="Times New Roman" w:cs="Times New Roman"/>
          <w:b/>
          <w:sz w:val="24"/>
          <w:szCs w:val="24"/>
        </w:rPr>
        <w:tab/>
      </w:r>
      <w:r w:rsidR="00C41A27" w:rsidRPr="009E48EC">
        <w:rPr>
          <w:rFonts w:ascii="Times New Roman" w:eastAsia="Times New Roman" w:hAnsi="Times New Roman" w:cs="Times New Roman"/>
          <w:b/>
          <w:sz w:val="24"/>
          <w:szCs w:val="24"/>
        </w:rPr>
        <w:t>OBJECTIVES OF</w:t>
      </w:r>
      <w:r w:rsidRPr="009E48EC">
        <w:rPr>
          <w:rFonts w:ascii="Times New Roman" w:eastAsia="Times New Roman" w:hAnsi="Times New Roman" w:cs="Times New Roman"/>
          <w:b/>
          <w:sz w:val="24"/>
          <w:szCs w:val="24"/>
        </w:rPr>
        <w:t xml:space="preserve"> THE STUDY</w:t>
      </w:r>
    </w:p>
    <w:p w14:paraId="2EF4DC30" w14:textId="0A00EA3E" w:rsidR="00A37BF7"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researcher in a bit to effectively carryout this study political partied in Kwara </w:t>
      </w:r>
      <w:r w:rsidR="00C41A27" w:rsidRPr="009E48EC">
        <w:rPr>
          <w:rFonts w:ascii="Times New Roman" w:eastAsia="Times New Roman" w:hAnsi="Times New Roman" w:cs="Times New Roman"/>
          <w:sz w:val="24"/>
          <w:szCs w:val="24"/>
        </w:rPr>
        <w:t>State</w:t>
      </w:r>
      <w:r w:rsidRPr="009E48EC">
        <w:rPr>
          <w:rFonts w:ascii="Times New Roman" w:eastAsia="Times New Roman" w:hAnsi="Times New Roman" w:cs="Times New Roman"/>
          <w:sz w:val="24"/>
          <w:szCs w:val="24"/>
        </w:rPr>
        <w:t>.</w:t>
      </w:r>
    </w:p>
    <w:p w14:paraId="02AFF209" w14:textId="6288686C" w:rsidR="00A37BF7" w:rsidRPr="009E48EC" w:rsidRDefault="00846E6B" w:rsidP="00084C25">
      <w:pPr>
        <w:numPr>
          <w:ilvl w:val="0"/>
          <w:numId w:val="1"/>
        </w:numPr>
        <w:spacing w:after="0" w:line="360" w:lineRule="auto"/>
        <w:ind w:left="720"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ascertain the influence of radio </w:t>
      </w:r>
      <w:r w:rsidR="00C41A27"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on the promotion peace among political parties in </w:t>
      </w:r>
      <w:r w:rsidR="00C41A27" w:rsidRPr="009E48EC">
        <w:rPr>
          <w:rFonts w:ascii="Times New Roman" w:eastAsia="Times New Roman" w:hAnsi="Times New Roman" w:cs="Times New Roman"/>
          <w:sz w:val="24"/>
          <w:szCs w:val="24"/>
        </w:rPr>
        <w:t xml:space="preserve">Kwara State </w:t>
      </w:r>
    </w:p>
    <w:p w14:paraId="32E4F985" w14:textId="71C76A0C"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find viewers perception of the broadcast medium that wage war against political parties in </w:t>
      </w:r>
      <w:r w:rsidR="00C41A27"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p>
    <w:p w14:paraId="15452A47"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find out if the activities of the broadcast medium media has help in promoting peace among political parties </w:t>
      </w:r>
    </w:p>
    <w:p w14:paraId="1973B0CD"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To examine factors that complicate practical demonstration of the willingness to peace building process</w:t>
      </w:r>
    </w:p>
    <w:p w14:paraId="06525522"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lastRenderedPageBreak/>
        <w:t xml:space="preserve">To analysis the pre-condition required for peaceful co- existence among political parties </w:t>
      </w:r>
    </w:p>
    <w:p w14:paraId="1F98B6B8" w14:textId="77777777" w:rsidR="00995223" w:rsidRPr="009E48EC" w:rsidRDefault="00995223" w:rsidP="009E48EC">
      <w:pPr>
        <w:spacing w:after="0" w:line="360" w:lineRule="auto"/>
        <w:jc w:val="both"/>
        <w:rPr>
          <w:rFonts w:ascii="Times New Roman" w:eastAsia="Times New Roman" w:hAnsi="Times New Roman" w:cs="Times New Roman"/>
          <w:sz w:val="24"/>
          <w:szCs w:val="24"/>
        </w:rPr>
      </w:pPr>
    </w:p>
    <w:p w14:paraId="40A6819E"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1.4</w:t>
      </w:r>
      <w:r w:rsidRPr="009E48EC">
        <w:rPr>
          <w:rFonts w:ascii="Times New Roman" w:eastAsia="Times New Roman" w:hAnsi="Times New Roman" w:cs="Times New Roman"/>
          <w:b/>
          <w:sz w:val="24"/>
          <w:szCs w:val="24"/>
        </w:rPr>
        <w:tab/>
        <w:t xml:space="preserve">RESEARCH QUESTIONS </w:t>
      </w:r>
    </w:p>
    <w:p w14:paraId="4EC75CE5"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ab/>
        <w:t xml:space="preserve">The research has set out to answer the following question </w:t>
      </w:r>
    </w:p>
    <w:p w14:paraId="51439681" w14:textId="6B8E4F10"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has the media fraternity committed itself to propagation peace </w:t>
      </w:r>
      <w:r w:rsidR="00D0064B" w:rsidRPr="009E48EC">
        <w:rPr>
          <w:rFonts w:ascii="Times New Roman" w:eastAsia="Times New Roman" w:hAnsi="Times New Roman" w:cs="Times New Roman"/>
          <w:sz w:val="24"/>
          <w:szCs w:val="24"/>
        </w:rPr>
        <w:t>among political</w:t>
      </w:r>
      <w:r w:rsidRPr="009E48EC">
        <w:rPr>
          <w:rFonts w:ascii="Times New Roman" w:eastAsia="Times New Roman" w:hAnsi="Times New Roman" w:cs="Times New Roman"/>
          <w:sz w:val="24"/>
          <w:szCs w:val="24"/>
        </w:rPr>
        <w:t xml:space="preserve"> parties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 xml:space="preserve">? </w:t>
      </w:r>
    </w:p>
    <w:p w14:paraId="28F1C07C" w14:textId="5A4A6FEA"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Do the broadcast media play a significance role in promoting peace among political parties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5D7224EB" w14:textId="77777777"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What effect have the various avenue employed by the media in creating conflict awareness had in </w:t>
      </w:r>
      <w:r w:rsidR="00D0064B" w:rsidRPr="009E48EC">
        <w:rPr>
          <w:rFonts w:ascii="Times New Roman" w:eastAsia="Times New Roman" w:hAnsi="Times New Roman" w:cs="Times New Roman"/>
          <w:sz w:val="24"/>
          <w:szCs w:val="24"/>
        </w:rPr>
        <w:t>facilitating peace</w:t>
      </w:r>
      <w:r w:rsidRPr="009E48EC">
        <w:rPr>
          <w:rFonts w:ascii="Times New Roman" w:eastAsia="Times New Roman" w:hAnsi="Times New Roman" w:cs="Times New Roman"/>
          <w:sz w:val="24"/>
          <w:szCs w:val="24"/>
        </w:rPr>
        <w:t>?</w:t>
      </w:r>
    </w:p>
    <w:p w14:paraId="7EFF3D55" w14:textId="284BF1D6"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w:t>
      </w:r>
      <w:r w:rsidR="00D0064B" w:rsidRPr="009E48EC">
        <w:rPr>
          <w:rFonts w:ascii="Times New Roman" w:eastAsia="Times New Roman" w:hAnsi="Times New Roman" w:cs="Times New Roman"/>
          <w:sz w:val="24"/>
          <w:szCs w:val="24"/>
        </w:rPr>
        <w:t>do the media audiences</w:t>
      </w:r>
      <w:r w:rsidRPr="009E48EC">
        <w:rPr>
          <w:rFonts w:ascii="Times New Roman" w:eastAsia="Times New Roman" w:hAnsi="Times New Roman" w:cs="Times New Roman"/>
          <w:sz w:val="24"/>
          <w:szCs w:val="24"/>
        </w:rPr>
        <w:t xml:space="preserve"> view the impact of coverage of political violence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20E0F0A6"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1.5</w:t>
      </w:r>
      <w:r w:rsidRPr="009E48EC">
        <w:rPr>
          <w:rFonts w:ascii="Times New Roman" w:eastAsia="Times New Roman" w:hAnsi="Times New Roman" w:cs="Times New Roman"/>
          <w:b/>
          <w:sz w:val="24"/>
          <w:szCs w:val="24"/>
        </w:rPr>
        <w:tab/>
        <w:t xml:space="preserve">SIGNIFICANCE OF THE STUDY </w:t>
      </w:r>
    </w:p>
    <w:p w14:paraId="707CD310" w14:textId="77777777" w:rsidR="00D0064B"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This study centers on one important element that has dampened the peace, progress, unity and stability in </w:t>
      </w:r>
      <w:proofErr w:type="spellStart"/>
      <w:r w:rsidRPr="009E48EC">
        <w:rPr>
          <w:rFonts w:ascii="Times New Roman" w:eastAsia="Times New Roman" w:hAnsi="Times New Roman" w:cs="Times New Roman"/>
          <w:sz w:val="24"/>
          <w:szCs w:val="24"/>
        </w:rPr>
        <w:t>kwara</w:t>
      </w:r>
      <w:proofErr w:type="spellEnd"/>
      <w:r w:rsidRPr="009E48EC">
        <w:rPr>
          <w:rFonts w:ascii="Times New Roman" w:eastAsia="Times New Roman" w:hAnsi="Times New Roman" w:cs="Times New Roman"/>
          <w:sz w:val="24"/>
          <w:szCs w:val="24"/>
        </w:rPr>
        <w:t xml:space="preserve"> </w:t>
      </w:r>
      <w:r w:rsidR="002B6583" w:rsidRPr="009E48EC">
        <w:rPr>
          <w:rFonts w:ascii="Times New Roman" w:eastAsia="Times New Roman" w:hAnsi="Times New Roman" w:cs="Times New Roman"/>
          <w:sz w:val="24"/>
          <w:szCs w:val="24"/>
        </w:rPr>
        <w:t>State</w:t>
      </w:r>
      <w:r w:rsidRPr="009E48EC">
        <w:rPr>
          <w:rFonts w:ascii="Times New Roman" w:eastAsia="Times New Roman" w:hAnsi="Times New Roman" w:cs="Times New Roman"/>
          <w:sz w:val="24"/>
          <w:szCs w:val="24"/>
        </w:rPr>
        <w:t xml:space="preserve">. </w:t>
      </w:r>
      <w:r w:rsidR="002B6583" w:rsidRPr="009E48EC">
        <w:rPr>
          <w:rFonts w:ascii="Times New Roman" w:eastAsia="Times New Roman" w:hAnsi="Times New Roman" w:cs="Times New Roman"/>
          <w:sz w:val="24"/>
          <w:szCs w:val="24"/>
        </w:rPr>
        <w:t xml:space="preserve">The </w:t>
      </w:r>
      <w:r w:rsidRPr="009E48EC">
        <w:rPr>
          <w:rFonts w:ascii="Times New Roman" w:eastAsia="Times New Roman" w:hAnsi="Times New Roman" w:cs="Times New Roman"/>
          <w:sz w:val="24"/>
          <w:szCs w:val="24"/>
        </w:rPr>
        <w:t>issue of political crisis has reached a stage that makes people agitate for lasting solution.</w:t>
      </w:r>
    </w:p>
    <w:p w14:paraId="7FBA06F1" w14:textId="3376DFA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However, if the </w:t>
      </w:r>
      <w:r w:rsidR="002B6583" w:rsidRPr="009E48EC">
        <w:rPr>
          <w:rFonts w:ascii="Times New Roman" w:eastAsia="Times New Roman" w:hAnsi="Times New Roman" w:cs="Times New Roman"/>
          <w:sz w:val="24"/>
          <w:szCs w:val="24"/>
        </w:rPr>
        <w:t>influences of radio kwara on the promotion of peaceful co-existence among Political parties are</w:t>
      </w:r>
      <w:r w:rsidRPr="009E48EC">
        <w:rPr>
          <w:rFonts w:ascii="Times New Roman" w:eastAsia="Times New Roman" w:hAnsi="Times New Roman" w:cs="Times New Roman"/>
          <w:sz w:val="24"/>
          <w:szCs w:val="24"/>
        </w:rPr>
        <w:t xml:space="preserve"> to be critically understood it should be part of responses to stakeholder reference realties right from the start. understanding the framework involved the role of the media in raising awareness in and countering propagation of political conflict in </w:t>
      </w:r>
      <w:r w:rsidR="00C41A27" w:rsidRPr="009E48EC">
        <w:rPr>
          <w:rFonts w:ascii="Times New Roman" w:eastAsia="Times New Roman" w:hAnsi="Times New Roman" w:cs="Times New Roman"/>
          <w:sz w:val="24"/>
          <w:szCs w:val="24"/>
        </w:rPr>
        <w:t xml:space="preserve">Kwara State </w:t>
      </w:r>
      <w:r w:rsidRPr="009E48EC">
        <w:rPr>
          <w:rFonts w:ascii="Times New Roman" w:eastAsia="Times New Roman" w:hAnsi="Times New Roman" w:cs="Times New Roman"/>
          <w:sz w:val="24"/>
          <w:szCs w:val="24"/>
        </w:rPr>
        <w:t>are intended to provide clear relief effort.</w:t>
      </w:r>
    </w:p>
    <w:p w14:paraId="603EF7AF" w14:textId="1DD08850" w:rsidR="002B6583" w:rsidRPr="009E48EC" w:rsidRDefault="00D0064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This particularly makes</w:t>
      </w:r>
      <w:r w:rsidR="00846E6B" w:rsidRPr="009E48EC">
        <w:rPr>
          <w:rFonts w:ascii="Times New Roman" w:eastAsia="Times New Roman" w:hAnsi="Times New Roman" w:cs="Times New Roman"/>
          <w:sz w:val="24"/>
          <w:szCs w:val="24"/>
        </w:rPr>
        <w:t xml:space="preserve"> the topic under study unique experts in conflict resolution, government, mass media experts, journalist, and students of mass communication department, </w:t>
      </w:r>
      <w:r w:rsidR="002B6583" w:rsidRPr="009E48EC">
        <w:rPr>
          <w:rFonts w:ascii="Times New Roman" w:eastAsia="Times New Roman" w:hAnsi="Times New Roman" w:cs="Times New Roman"/>
          <w:sz w:val="24"/>
          <w:szCs w:val="24"/>
        </w:rPr>
        <w:t xml:space="preserve">Kwara State Polytechnic </w:t>
      </w:r>
      <w:r w:rsidR="00846E6B" w:rsidRPr="009E48EC">
        <w:rPr>
          <w:rFonts w:ascii="Times New Roman" w:eastAsia="Times New Roman" w:hAnsi="Times New Roman" w:cs="Times New Roman"/>
          <w:sz w:val="24"/>
          <w:szCs w:val="24"/>
        </w:rPr>
        <w:t>when the need arises.</w:t>
      </w:r>
    </w:p>
    <w:p w14:paraId="255BF0A7" w14:textId="148A2148" w:rsidR="00F03C8B" w:rsidRPr="009E48EC" w:rsidRDefault="00846E6B" w:rsidP="00F03C8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1.6</w:t>
      </w:r>
      <w:r w:rsidRPr="009E48EC">
        <w:rPr>
          <w:rFonts w:ascii="Times New Roman" w:eastAsia="Times New Roman" w:hAnsi="Times New Roman" w:cs="Times New Roman"/>
          <w:b/>
          <w:sz w:val="24"/>
          <w:szCs w:val="24"/>
        </w:rPr>
        <w:tab/>
        <w:t>DEFINITION OF TERMS</w:t>
      </w:r>
    </w:p>
    <w:p w14:paraId="532BFDED"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Influence: -</w:t>
      </w:r>
      <w:r w:rsidRPr="009E48EC">
        <w:rPr>
          <w:rFonts w:ascii="Times New Roman" w:hAnsi="Times New Roman" w:cs="Times New Roman"/>
          <w:sz w:val="24"/>
          <w:szCs w:val="24"/>
        </w:rPr>
        <w:t xml:space="preserve"> Refer to the effect or impact that something has on a particular system, or group of people. </w:t>
      </w:r>
    </w:p>
    <w:p w14:paraId="59B93CF8" w14:textId="0FCF0694"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lastRenderedPageBreak/>
        <w:t>Peaceful co-existence: -</w:t>
      </w:r>
      <w:r w:rsidRPr="009E48EC">
        <w:rPr>
          <w:rFonts w:ascii="Times New Roman" w:hAnsi="Times New Roman" w:cs="Times New Roman"/>
          <w:sz w:val="24"/>
          <w:szCs w:val="24"/>
        </w:rPr>
        <w:t xml:space="preserve"> is the idea of living together in harmony and without violence, while respecting differences and resolving conflicts nonviolently.</w:t>
      </w:r>
    </w:p>
    <w:p w14:paraId="5091E48F" w14:textId="7CB5D4A5"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Radio Kwara:</w:t>
      </w:r>
      <w:r w:rsidRPr="009E48EC">
        <w:rPr>
          <w:rFonts w:ascii="Times New Roman" w:hAnsi="Times New Roman" w:cs="Times New Roman"/>
          <w:sz w:val="24"/>
          <w:szCs w:val="24"/>
        </w:rPr>
        <w:t xml:space="preserve"> - is popular radio station of Kwara State and is committed to promoting the socio-economic development of the state’s rural communities through its programming and outreach initiatives. It aims to improve the lives of rural people by providing them with access to information, education, and entertainment.</w:t>
      </w:r>
    </w:p>
    <w:p w14:paraId="07FA1EA4"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Promotion:</w:t>
      </w:r>
      <w:r w:rsidRPr="009E48EC">
        <w:rPr>
          <w:rFonts w:ascii="Times New Roman" w:hAnsi="Times New Roman" w:cs="Times New Roman"/>
          <w:sz w:val="24"/>
          <w:szCs w:val="24"/>
        </w:rPr>
        <w:t xml:space="preserve"> - is the act or fact of being raised in position or rank.</w:t>
      </w:r>
    </w:p>
    <w:p w14:paraId="21762124"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Media: -</w:t>
      </w:r>
      <w:r w:rsidRPr="009E48EC">
        <w:rPr>
          <w:rFonts w:ascii="Times New Roman" w:hAnsi="Times New Roman" w:cs="Times New Roman"/>
          <w:sz w:val="24"/>
          <w:szCs w:val="24"/>
        </w:rPr>
        <w:t xml:space="preserve"> The main means of mass communication (especially television, radio, newspaper, and magazine) regarded collectively. The television or radio outfit use to spread information and picture in order to impact positively on the people.</w:t>
      </w:r>
    </w:p>
    <w:p w14:paraId="4BE23852"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Kwara State: -</w:t>
      </w:r>
      <w:r w:rsidRPr="009E48EC">
        <w:rPr>
          <w:rFonts w:ascii="Times New Roman" w:hAnsi="Times New Roman" w:cs="Times New Roman"/>
          <w:sz w:val="24"/>
          <w:szCs w:val="24"/>
        </w:rPr>
        <w:t xml:space="preserve"> is a state located in the North Central region of Nigeria, with a predominantly rural population. It faces significant development challenge such as poverty, poor infrastructure, and limited access to healthcare and education.</w:t>
      </w:r>
    </w:p>
    <w:p w14:paraId="33E60683" w14:textId="77777777" w:rsidR="004A24FF" w:rsidRPr="009E48EC" w:rsidRDefault="00F03C8B" w:rsidP="004A24FF">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Artisan: -</w:t>
      </w:r>
      <w:r w:rsidRPr="009E48EC">
        <w:rPr>
          <w:rFonts w:ascii="Times New Roman" w:hAnsi="Times New Roman" w:cs="Times New Roman"/>
          <w:sz w:val="24"/>
          <w:szCs w:val="24"/>
        </w:rPr>
        <w:t xml:space="preserve"> it is skilled craft person that specializing in handmade goods and combine technique with creativity.</w:t>
      </w:r>
    </w:p>
    <w:p w14:paraId="3AAEFC0F" w14:textId="3F9CBB4C" w:rsidR="002B6583" w:rsidRPr="009E48EC" w:rsidRDefault="00846E6B" w:rsidP="00567051">
      <w:pPr>
        <w:pStyle w:val="ListParagraph"/>
        <w:numPr>
          <w:ilvl w:val="0"/>
          <w:numId w:val="4"/>
        </w:numPr>
        <w:spacing w:after="0" w:line="360" w:lineRule="auto"/>
        <w:ind w:left="720" w:hanging="540"/>
        <w:jc w:val="both"/>
        <w:rPr>
          <w:rFonts w:ascii="Times New Roman" w:hAnsi="Times New Roman" w:cs="Times New Roman"/>
          <w:sz w:val="24"/>
          <w:szCs w:val="24"/>
        </w:rPr>
      </w:pPr>
      <w:r w:rsidRPr="009E48EC">
        <w:rPr>
          <w:rFonts w:ascii="Times New Roman" w:eastAsia="Times New Roman" w:hAnsi="Times New Roman" w:cs="Times New Roman"/>
          <w:b/>
          <w:sz w:val="24"/>
          <w:szCs w:val="24"/>
        </w:rPr>
        <w:t xml:space="preserve">Political </w:t>
      </w:r>
      <w:r w:rsidR="00F03C8B" w:rsidRPr="009E48EC">
        <w:rPr>
          <w:rFonts w:ascii="Times New Roman" w:eastAsia="Times New Roman" w:hAnsi="Times New Roman" w:cs="Times New Roman"/>
          <w:b/>
          <w:sz w:val="24"/>
          <w:szCs w:val="24"/>
        </w:rPr>
        <w:t>Parties: -</w:t>
      </w:r>
      <w:r w:rsidRPr="009E48EC">
        <w:rPr>
          <w:rFonts w:ascii="Times New Roman" w:eastAsia="Times New Roman" w:hAnsi="Times New Roman" w:cs="Times New Roman"/>
          <w:sz w:val="24"/>
          <w:szCs w:val="24"/>
        </w:rPr>
        <w:t xml:space="preserve"> Is an organized group of people, often with common </w:t>
      </w:r>
      <w:r w:rsidR="00AA04AD" w:rsidRPr="009E48EC">
        <w:rPr>
          <w:rFonts w:ascii="Times New Roman" w:eastAsia="Times New Roman" w:hAnsi="Times New Roman" w:cs="Times New Roman"/>
          <w:sz w:val="24"/>
          <w:szCs w:val="24"/>
        </w:rPr>
        <w:t>views, who</w:t>
      </w:r>
      <w:r w:rsidRPr="009E48EC">
        <w:rPr>
          <w:rFonts w:ascii="Times New Roman" w:eastAsia="Times New Roman" w:hAnsi="Times New Roman" w:cs="Times New Roman"/>
          <w:sz w:val="24"/>
          <w:szCs w:val="24"/>
        </w:rPr>
        <w:t xml:space="preserve"> come together to contest elections and hold power in the government.</w:t>
      </w:r>
    </w:p>
    <w:p w14:paraId="4A81067E"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617BE7B"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FBB9274"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A5327F7" w14:textId="77777777" w:rsidR="009E48EC" w:rsidRDefault="009E48EC" w:rsidP="00084C25">
      <w:pPr>
        <w:spacing w:after="0" w:line="360" w:lineRule="auto"/>
        <w:rPr>
          <w:rFonts w:ascii="Times New Roman" w:eastAsia="Times New Roman" w:hAnsi="Times New Roman" w:cs="Times New Roman"/>
          <w:b/>
          <w:sz w:val="24"/>
          <w:szCs w:val="24"/>
        </w:rPr>
      </w:pPr>
    </w:p>
    <w:p w14:paraId="7758DDF0" w14:textId="77777777" w:rsidR="00D6134C" w:rsidRDefault="00D6134C" w:rsidP="00084C25">
      <w:pPr>
        <w:spacing w:after="0" w:line="360" w:lineRule="auto"/>
        <w:rPr>
          <w:rFonts w:ascii="Times New Roman" w:eastAsia="Times New Roman" w:hAnsi="Times New Roman" w:cs="Times New Roman"/>
          <w:b/>
          <w:sz w:val="24"/>
          <w:szCs w:val="24"/>
        </w:rPr>
      </w:pPr>
    </w:p>
    <w:p w14:paraId="7324F202" w14:textId="77777777" w:rsidR="00D6134C" w:rsidRDefault="00D6134C" w:rsidP="00084C25">
      <w:pPr>
        <w:spacing w:after="0" w:line="360" w:lineRule="auto"/>
        <w:rPr>
          <w:rFonts w:ascii="Times New Roman" w:eastAsia="Times New Roman" w:hAnsi="Times New Roman" w:cs="Times New Roman"/>
          <w:b/>
          <w:sz w:val="24"/>
          <w:szCs w:val="24"/>
        </w:rPr>
      </w:pPr>
    </w:p>
    <w:p w14:paraId="210DE76B" w14:textId="77777777" w:rsidR="00D6134C" w:rsidRDefault="00D6134C" w:rsidP="00084C25">
      <w:pPr>
        <w:spacing w:after="0" w:line="360" w:lineRule="auto"/>
        <w:rPr>
          <w:rFonts w:ascii="Times New Roman" w:eastAsia="Times New Roman" w:hAnsi="Times New Roman" w:cs="Times New Roman"/>
          <w:b/>
          <w:sz w:val="24"/>
          <w:szCs w:val="24"/>
        </w:rPr>
      </w:pPr>
    </w:p>
    <w:p w14:paraId="4DC19B22" w14:textId="77777777" w:rsidR="00D6134C" w:rsidRDefault="00D6134C" w:rsidP="00084C25">
      <w:pPr>
        <w:spacing w:after="0" w:line="360" w:lineRule="auto"/>
        <w:rPr>
          <w:rFonts w:ascii="Times New Roman" w:eastAsia="Times New Roman" w:hAnsi="Times New Roman" w:cs="Times New Roman"/>
          <w:b/>
          <w:sz w:val="24"/>
          <w:szCs w:val="24"/>
        </w:rPr>
      </w:pPr>
    </w:p>
    <w:p w14:paraId="3F4F5FEF" w14:textId="77777777" w:rsidR="00D6134C" w:rsidRDefault="00D6134C" w:rsidP="00084C25">
      <w:pPr>
        <w:spacing w:after="0" w:line="360" w:lineRule="auto"/>
        <w:rPr>
          <w:rFonts w:ascii="Times New Roman" w:eastAsia="Times New Roman" w:hAnsi="Times New Roman" w:cs="Times New Roman"/>
          <w:b/>
          <w:sz w:val="24"/>
          <w:szCs w:val="24"/>
        </w:rPr>
      </w:pPr>
    </w:p>
    <w:p w14:paraId="646225FB" w14:textId="77777777" w:rsidR="00D6134C" w:rsidRDefault="00D6134C" w:rsidP="00084C25">
      <w:pPr>
        <w:spacing w:after="0" w:line="360" w:lineRule="auto"/>
        <w:rPr>
          <w:rFonts w:ascii="Times New Roman" w:eastAsia="Times New Roman" w:hAnsi="Times New Roman" w:cs="Times New Roman"/>
          <w:b/>
          <w:sz w:val="24"/>
          <w:szCs w:val="24"/>
        </w:rPr>
      </w:pPr>
    </w:p>
    <w:p w14:paraId="6608A37D" w14:textId="7DED0E86" w:rsidR="002B6583" w:rsidRPr="009E48EC" w:rsidRDefault="002B6583">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CHAPTER TWO</w:t>
      </w:r>
    </w:p>
    <w:p w14:paraId="7474DCA8" w14:textId="77777777" w:rsidR="00A37BF7" w:rsidRPr="009E48EC" w:rsidRDefault="00846E6B">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LITERATURE REVIEW</w:t>
      </w:r>
    </w:p>
    <w:p w14:paraId="4242089A" w14:textId="4BE48FF3" w:rsidR="00A37BF7" w:rsidRPr="009E48EC" w:rsidRDefault="00846E6B" w:rsidP="002B658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2.0 </w:t>
      </w:r>
      <w:r w:rsidR="002B6583"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 xml:space="preserve"> </w:t>
      </w:r>
      <w:r w:rsidR="00567051" w:rsidRPr="009E48EC">
        <w:rPr>
          <w:rFonts w:ascii="Times New Roman" w:eastAsia="Times New Roman" w:hAnsi="Times New Roman" w:cs="Times New Roman"/>
          <w:b/>
          <w:sz w:val="24"/>
          <w:szCs w:val="24"/>
        </w:rPr>
        <w:t>INTRODUCTION</w:t>
      </w:r>
    </w:p>
    <w:p w14:paraId="7A50C140"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w:t>
      </w:r>
      <w:r w:rsidRPr="009E48EC">
        <w:rPr>
          <w:rFonts w:ascii="Times New Roman" w:eastAsia="Times New Roman" w:hAnsi="Times New Roman" w:cs="Times New Roman"/>
          <w:b/>
          <w:sz w:val="24"/>
          <w:szCs w:val="24"/>
        </w:rPr>
        <w:tab/>
        <w:t xml:space="preserve">CONCEPTUAL REVIEW </w:t>
      </w:r>
    </w:p>
    <w:p w14:paraId="0712B521" w14:textId="77777777" w:rsidR="00A37BF7" w:rsidRPr="009E48EC" w:rsidRDefault="002B658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2.1.1 </w:t>
      </w:r>
      <w:r w:rsidRPr="009E48EC">
        <w:rPr>
          <w:rFonts w:ascii="Times New Roman" w:eastAsia="Times New Roman" w:hAnsi="Times New Roman" w:cs="Times New Roman"/>
          <w:b/>
          <w:sz w:val="24"/>
          <w:szCs w:val="24"/>
        </w:rPr>
        <w:tab/>
        <w:t>HISTORY</w:t>
      </w:r>
      <w:r w:rsidR="00846E6B" w:rsidRPr="009E48EC">
        <w:rPr>
          <w:rFonts w:ascii="Times New Roman" w:eastAsia="Times New Roman" w:hAnsi="Times New Roman" w:cs="Times New Roman"/>
          <w:b/>
          <w:sz w:val="24"/>
          <w:szCs w:val="24"/>
        </w:rPr>
        <w:t xml:space="preserve"> OF RADIO IN NIGERIA </w:t>
      </w:r>
    </w:p>
    <w:p w14:paraId="73BB76A5"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federal radio co operation of Nigeria was founded in 1933 by British colonial government named the radio diffusion service (RDS) it allowed the public to hear the British broadcasting co operation foreign radio service broadcasting service in certain public location over loudspeaker.</w:t>
      </w:r>
    </w:p>
    <w:p w14:paraId="79C398F7" w14:textId="348E2236"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April 1950 the </w:t>
      </w:r>
      <w:r w:rsidR="00B90D8F" w:rsidRPr="009E48EC">
        <w:rPr>
          <w:rFonts w:ascii="Times New Roman" w:eastAsia="Times New Roman" w:hAnsi="Times New Roman" w:cs="Times New Roman"/>
          <w:sz w:val="24"/>
          <w:szCs w:val="24"/>
        </w:rPr>
        <w:t xml:space="preserve">RBC </w:t>
      </w:r>
      <w:r w:rsidRPr="009E48EC">
        <w:rPr>
          <w:rFonts w:ascii="Times New Roman" w:eastAsia="Times New Roman" w:hAnsi="Times New Roman" w:cs="Times New Roman"/>
          <w:sz w:val="24"/>
          <w:szCs w:val="24"/>
        </w:rPr>
        <w:t xml:space="preserve">became the Nigeria broadcasting service and introduced </w:t>
      </w:r>
      <w:r w:rsidR="00B90D8F" w:rsidRPr="009E48EC">
        <w:rPr>
          <w:rFonts w:ascii="Times New Roman" w:eastAsia="Times New Roman" w:hAnsi="Times New Roman" w:cs="Times New Roman"/>
          <w:sz w:val="24"/>
          <w:szCs w:val="24"/>
        </w:rPr>
        <w:t xml:space="preserve">radio station in Lagos, </w:t>
      </w:r>
      <w:r w:rsidRPr="009E48EC">
        <w:rPr>
          <w:rFonts w:ascii="Times New Roman" w:eastAsia="Times New Roman" w:hAnsi="Times New Roman" w:cs="Times New Roman"/>
          <w:sz w:val="24"/>
          <w:szCs w:val="24"/>
        </w:rPr>
        <w:t xml:space="preserve">Kaduna, Enugu, Ibadan, and Kano. this service was recognized into the Nigeria broadcasting co operation (NBC) on April 1, 1957 by the act of parliament its mission was to "provide, as a public service, independent and impartial broadcasting service" by 1962 the NBC has expanded its broadcast station into Sokoto, Maiduguri, Ilorin, Zaria, Jos and </w:t>
      </w:r>
      <w:proofErr w:type="spellStart"/>
      <w:r w:rsidRPr="009E48EC">
        <w:rPr>
          <w:rFonts w:ascii="Times New Roman" w:eastAsia="Times New Roman" w:hAnsi="Times New Roman" w:cs="Times New Roman"/>
          <w:sz w:val="24"/>
          <w:szCs w:val="24"/>
        </w:rPr>
        <w:t>Kastina</w:t>
      </w:r>
      <w:proofErr w:type="spellEnd"/>
      <w:r w:rsidRPr="009E48EC">
        <w:rPr>
          <w:rFonts w:ascii="Times New Roman" w:eastAsia="Times New Roman" w:hAnsi="Times New Roman" w:cs="Times New Roman"/>
          <w:sz w:val="24"/>
          <w:szCs w:val="24"/>
        </w:rPr>
        <w:t xml:space="preserve"> in the north, </w:t>
      </w:r>
      <w:r w:rsidR="00463284" w:rsidRPr="009E48EC">
        <w:rPr>
          <w:rFonts w:ascii="Times New Roman" w:eastAsia="Times New Roman" w:hAnsi="Times New Roman" w:cs="Times New Roman"/>
          <w:sz w:val="24"/>
          <w:szCs w:val="24"/>
        </w:rPr>
        <w:t>Port Harcourt</w:t>
      </w:r>
      <w:r w:rsidRPr="009E48EC">
        <w:rPr>
          <w:rFonts w:ascii="Times New Roman" w:eastAsia="Times New Roman" w:hAnsi="Times New Roman" w:cs="Times New Roman"/>
          <w:sz w:val="24"/>
          <w:szCs w:val="24"/>
        </w:rPr>
        <w:t xml:space="preserve">, Calabar, and Onitsha in the east and Abeokuta, Warri and Ijebu-ode in the west. each of </w:t>
      </w:r>
      <w:r w:rsidR="002D7B49" w:rsidRPr="009E48EC">
        <w:rPr>
          <w:rFonts w:ascii="Times New Roman" w:eastAsia="Times New Roman" w:hAnsi="Times New Roman" w:cs="Times New Roman"/>
          <w:sz w:val="24"/>
          <w:szCs w:val="24"/>
        </w:rPr>
        <w:t>these stations</w:t>
      </w:r>
      <w:r w:rsidRPr="009E48EC">
        <w:rPr>
          <w:rFonts w:ascii="Times New Roman" w:eastAsia="Times New Roman" w:hAnsi="Times New Roman" w:cs="Times New Roman"/>
          <w:sz w:val="24"/>
          <w:szCs w:val="24"/>
        </w:rPr>
        <w:t xml:space="preserve"> was considered a subsidiary station of a regional station. the subsidiary station broadcast local interest programs during part of the day and then relayed programming from their regional station during the rest of the broadcasting day. </w:t>
      </w:r>
      <w:r w:rsidR="00B90D8F" w:rsidRPr="009E48EC">
        <w:rPr>
          <w:rFonts w:ascii="Times New Roman" w:eastAsia="Times New Roman" w:hAnsi="Times New Roman" w:cs="Times New Roman"/>
          <w:sz w:val="24"/>
          <w:szCs w:val="24"/>
        </w:rPr>
        <w:t>National</w:t>
      </w:r>
      <w:r w:rsidRPr="009E48EC">
        <w:rPr>
          <w:rFonts w:ascii="Times New Roman" w:eastAsia="Times New Roman" w:hAnsi="Times New Roman" w:cs="Times New Roman"/>
          <w:sz w:val="24"/>
          <w:szCs w:val="24"/>
        </w:rPr>
        <w:t xml:space="preserve"> programs were broadcast from two shortwave transmitters and one medium wave transmitter located in </w:t>
      </w:r>
      <w:proofErr w:type="spellStart"/>
      <w:r w:rsidRPr="009E48EC">
        <w:rPr>
          <w:rFonts w:ascii="Times New Roman" w:eastAsia="Times New Roman" w:hAnsi="Times New Roman" w:cs="Times New Roman"/>
          <w:sz w:val="24"/>
          <w:szCs w:val="24"/>
        </w:rPr>
        <w:t>Sogunle</w:t>
      </w:r>
      <w:proofErr w:type="spellEnd"/>
      <w:r w:rsidRPr="009E48EC">
        <w:rPr>
          <w:rFonts w:ascii="Times New Roman" w:eastAsia="Times New Roman" w:hAnsi="Times New Roman" w:cs="Times New Roman"/>
          <w:sz w:val="24"/>
          <w:szCs w:val="24"/>
        </w:rPr>
        <w:t>, near Lagos.</w:t>
      </w:r>
    </w:p>
    <w:p w14:paraId="5FD033D7"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late 1960, the federal parliament amended the NBC ordinance to allow the sale of commercial advertisement. the first ads ran on October 31, 1961 and were broadcast from Lagos, by 1962 regional and provincial broadcast from Lagos, by 1962 regional and provincial broadcasters begin selling ads to local businesses. the goal of allowing funding to NBC station beyond that received from the government. the federal parliament approved the creation of the voice of Nigeria (von) external shortwave service in 196. Broadcast began on January 1 1961 from Lagos state its initial operation </w:t>
      </w:r>
      <w:proofErr w:type="gramStart"/>
      <w:r w:rsidRPr="009E48EC">
        <w:rPr>
          <w:rFonts w:ascii="Times New Roman" w:eastAsia="Times New Roman" w:hAnsi="Times New Roman" w:cs="Times New Roman"/>
          <w:sz w:val="24"/>
          <w:szCs w:val="24"/>
        </w:rPr>
        <w:t>were</w:t>
      </w:r>
      <w:proofErr w:type="gramEnd"/>
      <w:r w:rsidRPr="009E48EC">
        <w:rPr>
          <w:rFonts w:ascii="Times New Roman" w:eastAsia="Times New Roman" w:hAnsi="Times New Roman" w:cs="Times New Roman"/>
          <w:sz w:val="24"/>
          <w:szCs w:val="24"/>
        </w:rPr>
        <w:t xml:space="preserve"> limited to two hours a day to west Africa, but by 1963 VON </w:t>
      </w:r>
      <w:r w:rsidRPr="009E48EC">
        <w:rPr>
          <w:rFonts w:ascii="Times New Roman" w:eastAsia="Times New Roman" w:hAnsi="Times New Roman" w:cs="Times New Roman"/>
          <w:sz w:val="24"/>
          <w:szCs w:val="24"/>
        </w:rPr>
        <w:lastRenderedPageBreak/>
        <w:t>has expanded but its coverage and transmission times with the addition of five additional transmitter.</w:t>
      </w:r>
    </w:p>
    <w:p w14:paraId="29324235" w14:textId="10220182" w:rsidR="00995223"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In April  1961, with financial assistance from the ford foundation and technical assistance from the British broadcasting co operation, NBC began the National school broadcasting service in April 1961 the NBC school unit broadcast lessons in various school subject and secondary school as well as special programs for teacher training colleagues the school unit was based in Ibadan the NBC and the broadcasting of northern Nigeria (</w:t>
      </w:r>
      <w:proofErr w:type="spellStart"/>
      <w:r w:rsidRPr="009E48EC">
        <w:rPr>
          <w:rFonts w:ascii="Times New Roman" w:eastAsia="Times New Roman" w:hAnsi="Times New Roman" w:cs="Times New Roman"/>
          <w:sz w:val="24"/>
          <w:szCs w:val="24"/>
        </w:rPr>
        <w:t>bcnn</w:t>
      </w:r>
      <w:proofErr w:type="spellEnd"/>
      <w:r w:rsidRPr="009E48EC">
        <w:rPr>
          <w:rFonts w:ascii="Times New Roman" w:eastAsia="Times New Roman" w:hAnsi="Times New Roman" w:cs="Times New Roman"/>
          <w:sz w:val="24"/>
          <w:szCs w:val="24"/>
        </w:rPr>
        <w:t xml:space="preserve">) were merged in 1978 to become the federal radio corporation of Nigeria (FRCN) medium wave transmitter previously owned by the NBC were transferred  to the individual state government were  the transmitter were located at the same time the state transferred shortwave transmitters to FRCN. The 1996 von installed </w:t>
      </w:r>
      <w:r w:rsidR="00084C25" w:rsidRPr="009E48EC">
        <w:rPr>
          <w:rFonts w:ascii="Times New Roman" w:eastAsia="Times New Roman" w:hAnsi="Times New Roman" w:cs="Times New Roman"/>
          <w:sz w:val="24"/>
          <w:szCs w:val="24"/>
        </w:rPr>
        <w:t>high-power</w:t>
      </w:r>
      <w:r w:rsidRPr="009E48EC">
        <w:rPr>
          <w:rFonts w:ascii="Times New Roman" w:eastAsia="Times New Roman" w:hAnsi="Times New Roman" w:cs="Times New Roman"/>
          <w:sz w:val="24"/>
          <w:szCs w:val="24"/>
        </w:rPr>
        <w:t xml:space="preserve"> transmitter at the Ikorodu</w:t>
      </w:r>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transmitter site allowing worldwide transmission for the first time.</w:t>
      </w:r>
    </w:p>
    <w:p w14:paraId="0822B344" w14:textId="77777777" w:rsidR="00A37BF7" w:rsidRPr="009E48EC" w:rsidRDefault="0099522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2.1.2 </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BASIC FUNCTION OF RADIO</w:t>
      </w:r>
    </w:p>
    <w:p w14:paraId="3643DA2C" w14:textId="72173AE8" w:rsidR="00A37BF7" w:rsidRPr="009E48EC" w:rsidRDefault="009E48EC" w:rsidP="009E48E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46E6B" w:rsidRPr="009E48EC">
        <w:rPr>
          <w:rFonts w:ascii="Times New Roman" w:eastAsia="Times New Roman" w:hAnsi="Times New Roman" w:cs="Times New Roman"/>
          <w:sz w:val="24"/>
          <w:szCs w:val="24"/>
        </w:rPr>
        <w:t xml:space="preserve">his to otherwise known as news function of the radio it involves scouting the environment to bring the evidence essential for information (news) about major happening in the society the word "survey monitoring of something done in secrets.  the idea behind surveillance is to protect things or someone under watch from falling below public expectation or going astray this surveillance concept is synonymous to "watch radio (radio station)" monitor social ills and exposes them. these ills include corruption in any other sector of the society, political, education, church organization </w:t>
      </w:r>
      <w:proofErr w:type="spellStart"/>
      <w:proofErr w:type="gramStart"/>
      <w:r w:rsidR="00846E6B" w:rsidRPr="009E48EC">
        <w:rPr>
          <w:rFonts w:ascii="Times New Roman" w:eastAsia="Times New Roman" w:hAnsi="Times New Roman" w:cs="Times New Roman"/>
          <w:sz w:val="24"/>
          <w:szCs w:val="24"/>
        </w:rPr>
        <w:t>e.t.c</w:t>
      </w:r>
      <w:proofErr w:type="spellEnd"/>
      <w:r w:rsidR="00846E6B" w:rsidRPr="009E48EC">
        <w:rPr>
          <w:rFonts w:ascii="Times New Roman" w:eastAsia="Times New Roman" w:hAnsi="Times New Roman" w:cs="Times New Roman"/>
          <w:sz w:val="24"/>
          <w:szCs w:val="24"/>
        </w:rPr>
        <w:t xml:space="preserve"> .</w:t>
      </w:r>
      <w:proofErr w:type="gramEnd"/>
    </w:p>
    <w:p w14:paraId="641592BD" w14:textId="77777777" w:rsidR="00A37BF7" w:rsidRPr="009E48EC" w:rsidRDefault="00D0064B" w:rsidP="00D0064B">
      <w:pPr>
        <w:spacing w:after="0" w:line="360" w:lineRule="auto"/>
        <w:ind w:left="75" w:hanging="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2.1.2.2 </w:t>
      </w:r>
      <w:r w:rsidR="00846E6B" w:rsidRPr="009E48EC">
        <w:rPr>
          <w:rFonts w:ascii="Times New Roman" w:eastAsia="Times New Roman" w:hAnsi="Times New Roman" w:cs="Times New Roman"/>
          <w:b/>
          <w:sz w:val="24"/>
          <w:szCs w:val="24"/>
        </w:rPr>
        <w:t xml:space="preserve">INFORMATION </w:t>
      </w:r>
    </w:p>
    <w:p w14:paraId="077BA579" w14:textId="72F36A1B" w:rsidR="00D0064B"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It is responsibility of the press to report timely event has </w:t>
      </w:r>
      <w:proofErr w:type="gramStart"/>
      <w:r w:rsidRPr="009E48EC">
        <w:rPr>
          <w:rFonts w:ascii="Times New Roman" w:eastAsia="Times New Roman" w:hAnsi="Times New Roman" w:cs="Times New Roman"/>
          <w:sz w:val="24"/>
          <w:szCs w:val="24"/>
        </w:rPr>
        <w:t>its</w:t>
      </w:r>
      <w:proofErr w:type="gramEnd"/>
      <w:r w:rsidRPr="009E48EC">
        <w:rPr>
          <w:rFonts w:ascii="Times New Roman" w:eastAsia="Times New Roman" w:hAnsi="Times New Roman" w:cs="Times New Roman"/>
          <w:sz w:val="24"/>
          <w:szCs w:val="24"/>
        </w:rPr>
        <w:t xml:space="preserve"> happening to the public. Timeliness and factuality </w:t>
      </w:r>
      <w:proofErr w:type="gramStart"/>
      <w:r w:rsidRPr="009E48EC">
        <w:rPr>
          <w:rFonts w:ascii="Times New Roman" w:eastAsia="Times New Roman" w:hAnsi="Times New Roman" w:cs="Times New Roman"/>
          <w:sz w:val="24"/>
          <w:szCs w:val="24"/>
        </w:rPr>
        <w:t>is</w:t>
      </w:r>
      <w:proofErr w:type="gramEnd"/>
      <w:r w:rsidRPr="009E48EC">
        <w:rPr>
          <w:rFonts w:ascii="Times New Roman" w:eastAsia="Times New Roman" w:hAnsi="Times New Roman" w:cs="Times New Roman"/>
          <w:sz w:val="24"/>
          <w:szCs w:val="24"/>
        </w:rPr>
        <w:t xml:space="preserve"> one of the major criteria that make a radio station unique and standardized.</w:t>
      </w:r>
    </w:p>
    <w:p w14:paraId="2D87D87E" w14:textId="77777777" w:rsidR="00A37BF7" w:rsidRPr="009E48EC" w:rsidRDefault="00D0064B" w:rsidP="00D0064B">
      <w:pPr>
        <w:spacing w:after="0" w:line="360" w:lineRule="auto"/>
        <w:ind w:hanging="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2.1.2.3</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EDUCATION </w:t>
      </w:r>
    </w:p>
    <w:p w14:paraId="4F8922D4" w14:textId="3C793AAC" w:rsidR="00A37BF7"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Radio has been used severally to educate the public on societal cause, value, norms and health related issues. public are educated on positive and negative effect </w:t>
      </w:r>
      <w:r w:rsidR="002D7B49" w:rsidRPr="009E48EC">
        <w:rPr>
          <w:rFonts w:ascii="Times New Roman" w:eastAsia="Times New Roman" w:hAnsi="Times New Roman" w:cs="Times New Roman"/>
          <w:sz w:val="24"/>
          <w:szCs w:val="24"/>
        </w:rPr>
        <w:t>of their</w:t>
      </w:r>
      <w:r w:rsidRPr="009E48EC">
        <w:rPr>
          <w:rFonts w:ascii="Times New Roman" w:eastAsia="Times New Roman" w:hAnsi="Times New Roman" w:cs="Times New Roman"/>
          <w:sz w:val="24"/>
          <w:szCs w:val="24"/>
        </w:rPr>
        <w:t xml:space="preserve"> actions.</w:t>
      </w:r>
    </w:p>
    <w:p w14:paraId="5D052D7C" w14:textId="77777777" w:rsidR="00D6134C" w:rsidRPr="009E48EC" w:rsidRDefault="00D6134C" w:rsidP="009E48EC">
      <w:pPr>
        <w:spacing w:after="0" w:line="360" w:lineRule="auto"/>
        <w:ind w:firstLine="720"/>
        <w:jc w:val="both"/>
        <w:rPr>
          <w:rFonts w:ascii="Times New Roman" w:eastAsia="Times New Roman" w:hAnsi="Times New Roman" w:cs="Times New Roman"/>
          <w:sz w:val="24"/>
          <w:szCs w:val="24"/>
        </w:rPr>
      </w:pPr>
    </w:p>
    <w:p w14:paraId="4E53DC21" w14:textId="77777777" w:rsidR="009E48EC" w:rsidRDefault="00D0064B" w:rsidP="009E48EC">
      <w:pPr>
        <w:spacing w:after="0" w:line="360" w:lineRule="auto"/>
        <w:ind w:left="75" w:hanging="16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2.1.2.4</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ENTERTAINMENT FUNCTION </w:t>
      </w:r>
    </w:p>
    <w:p w14:paraId="2128DBC7" w14:textId="03A08C62" w:rsidR="009E48EC" w:rsidRPr="00084C25" w:rsidRDefault="00846E6B" w:rsidP="00084C25">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One of the most popular </w:t>
      </w:r>
      <w:r w:rsidR="002D7B49" w:rsidRPr="009E48EC">
        <w:rPr>
          <w:rFonts w:ascii="Times New Roman" w:eastAsia="Times New Roman" w:hAnsi="Times New Roman" w:cs="Times New Roman"/>
          <w:sz w:val="24"/>
          <w:szCs w:val="24"/>
        </w:rPr>
        <w:t>functions</w:t>
      </w:r>
      <w:r w:rsidRPr="009E48EC">
        <w:rPr>
          <w:rFonts w:ascii="Times New Roman" w:eastAsia="Times New Roman" w:hAnsi="Times New Roman" w:cs="Times New Roman"/>
          <w:sz w:val="24"/>
          <w:szCs w:val="24"/>
        </w:rPr>
        <w:t xml:space="preserve"> of radio is entertainment. as a matter of </w:t>
      </w:r>
      <w:r w:rsidR="002D7B49" w:rsidRPr="009E48EC">
        <w:rPr>
          <w:rFonts w:ascii="Times New Roman" w:eastAsia="Times New Roman" w:hAnsi="Times New Roman" w:cs="Times New Roman"/>
          <w:sz w:val="24"/>
          <w:szCs w:val="24"/>
        </w:rPr>
        <w:t>fact,</w:t>
      </w:r>
      <w:r w:rsidRPr="009E48EC">
        <w:rPr>
          <w:rFonts w:ascii="Times New Roman" w:eastAsia="Times New Roman" w:hAnsi="Times New Roman" w:cs="Times New Roman"/>
          <w:sz w:val="24"/>
          <w:szCs w:val="24"/>
        </w:rPr>
        <w:t xml:space="preserve"> a huge percentage of audience prefers entertainment to information. these in the category include student, youth, teenagers, sports lovers except for serious minded individuals who tune to radio for information, quite a number of people consume media products during their leisure time and as such radio becomes a </w:t>
      </w:r>
      <w:r w:rsidR="002D7B49" w:rsidRPr="009E48EC">
        <w:rPr>
          <w:rFonts w:ascii="Times New Roman" w:eastAsia="Times New Roman" w:hAnsi="Times New Roman" w:cs="Times New Roman"/>
          <w:sz w:val="24"/>
          <w:szCs w:val="24"/>
        </w:rPr>
        <w:t>tool</w:t>
      </w:r>
      <w:r w:rsidRPr="009E48EC">
        <w:rPr>
          <w:rFonts w:ascii="Times New Roman" w:eastAsia="Times New Roman" w:hAnsi="Times New Roman" w:cs="Times New Roman"/>
          <w:sz w:val="24"/>
          <w:szCs w:val="24"/>
        </w:rPr>
        <w:t xml:space="preserve"> of enjoyment and entertainment.</w:t>
      </w:r>
    </w:p>
    <w:p w14:paraId="4701884B" w14:textId="77777777" w:rsidR="009E48EC" w:rsidRDefault="00044A68" w:rsidP="009E48EC">
      <w:pPr>
        <w:spacing w:after="0" w:line="360" w:lineRule="auto"/>
        <w:ind w:left="75" w:hanging="16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2.1.2.5</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POLITICAL KNOWLEDGE </w:t>
      </w:r>
    </w:p>
    <w:p w14:paraId="707F2A37" w14:textId="633A19ED" w:rsidR="00A37BF7" w:rsidRPr="009E48EC" w:rsidRDefault="00846E6B" w:rsidP="009E48EC">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Delli </w:t>
      </w:r>
      <w:proofErr w:type="spellStart"/>
      <w:r w:rsidR="002D7B49" w:rsidRPr="009E48EC">
        <w:rPr>
          <w:rFonts w:ascii="Times New Roman" w:eastAsia="Times New Roman" w:hAnsi="Times New Roman" w:cs="Times New Roman"/>
          <w:sz w:val="24"/>
          <w:szCs w:val="24"/>
        </w:rPr>
        <w:t>Capini</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and </w:t>
      </w:r>
      <w:r w:rsidR="002D7B49" w:rsidRPr="009E48EC">
        <w:rPr>
          <w:rFonts w:ascii="Times New Roman" w:eastAsia="Times New Roman" w:hAnsi="Times New Roman" w:cs="Times New Roman"/>
          <w:sz w:val="24"/>
          <w:szCs w:val="24"/>
        </w:rPr>
        <w:t xml:space="preserve">Keeter </w:t>
      </w:r>
      <w:r w:rsidRPr="009E48EC">
        <w:rPr>
          <w:rFonts w:ascii="Times New Roman" w:eastAsia="Times New Roman" w:hAnsi="Times New Roman" w:cs="Times New Roman"/>
          <w:sz w:val="24"/>
          <w:szCs w:val="24"/>
        </w:rPr>
        <w:t xml:space="preserve">(1996) defined political knowledge as the range of factual information about political parties that is stored in long term memory and listed rule of the game substance of politics and people and parties as the three broad area of political knowledge. It is one's knowledge of political event, personalities, affair, histories and institution as measured by one's ability to provide correct answer to a specific set of </w:t>
      </w:r>
      <w:proofErr w:type="gramStart"/>
      <w:r w:rsidRPr="009E48EC">
        <w:rPr>
          <w:rFonts w:ascii="Times New Roman" w:eastAsia="Times New Roman" w:hAnsi="Times New Roman" w:cs="Times New Roman"/>
          <w:sz w:val="24"/>
          <w:szCs w:val="24"/>
        </w:rPr>
        <w:t>feet based</w:t>
      </w:r>
      <w:proofErr w:type="gramEnd"/>
      <w:r w:rsidRPr="009E48EC">
        <w:rPr>
          <w:rFonts w:ascii="Times New Roman" w:eastAsia="Times New Roman" w:hAnsi="Times New Roman" w:cs="Times New Roman"/>
          <w:sz w:val="24"/>
          <w:szCs w:val="24"/>
        </w:rPr>
        <w:t xml:space="preserve"> question.</w:t>
      </w:r>
    </w:p>
    <w:p w14:paraId="59837E4F" w14:textId="182BA65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political knowledge generate a specifically understanding of public policy, intolerance of minority groups and district of political institution </w:t>
      </w:r>
      <w:bookmarkStart w:id="1" w:name="_Hlk196994633"/>
      <w:r w:rsidR="00D213EA" w:rsidRPr="009E48EC">
        <w:rPr>
          <w:rFonts w:ascii="Times New Roman" w:eastAsia="Times New Roman" w:hAnsi="Times New Roman" w:cs="Times New Roman"/>
          <w:sz w:val="24"/>
          <w:szCs w:val="24"/>
        </w:rPr>
        <w:t xml:space="preserve">(Hart Atkin, </w:t>
      </w:r>
      <w:proofErr w:type="spellStart"/>
      <w:r w:rsidR="00D213EA" w:rsidRPr="009E48EC">
        <w:rPr>
          <w:rFonts w:ascii="Times New Roman" w:eastAsia="Times New Roman" w:hAnsi="Times New Roman" w:cs="Times New Roman"/>
          <w:sz w:val="24"/>
          <w:szCs w:val="24"/>
        </w:rPr>
        <w:t>Markry</w:t>
      </w:r>
      <w:proofErr w:type="spellEnd"/>
      <w:r w:rsidR="00D213EA" w:rsidRPr="009E48EC">
        <w:rPr>
          <w:rFonts w:ascii="Times New Roman" w:eastAsia="Times New Roman" w:hAnsi="Times New Roman" w:cs="Times New Roman"/>
          <w:sz w:val="24"/>
          <w:szCs w:val="24"/>
        </w:rPr>
        <w:t xml:space="preserve"> And Younis 2004)</w:t>
      </w:r>
      <w:bookmarkEnd w:id="1"/>
      <w:r w:rsidRPr="009E48EC">
        <w:rPr>
          <w:rFonts w:ascii="Times New Roman" w:eastAsia="Times New Roman" w:hAnsi="Times New Roman" w:cs="Times New Roman"/>
          <w:sz w:val="24"/>
          <w:szCs w:val="24"/>
        </w:rPr>
        <w:t xml:space="preserve"> however , high political parties knowledge produce politically informed vigilant, local and competent citizen who needed expertise for political participation to sustain functional and stable democratic system (Bennett and Freelon 2011) </w:t>
      </w:r>
      <w:r w:rsidR="00D213EA" w:rsidRPr="009E48EC">
        <w:rPr>
          <w:rFonts w:ascii="Times New Roman" w:eastAsia="Times New Roman" w:hAnsi="Times New Roman" w:cs="Times New Roman"/>
          <w:sz w:val="24"/>
          <w:szCs w:val="24"/>
        </w:rPr>
        <w:t xml:space="preserve">Milner </w:t>
      </w:r>
      <w:r w:rsidRPr="009E48EC">
        <w:rPr>
          <w:rFonts w:ascii="Times New Roman" w:eastAsia="Times New Roman" w:hAnsi="Times New Roman" w:cs="Times New Roman"/>
          <w:sz w:val="24"/>
          <w:szCs w:val="24"/>
        </w:rPr>
        <w:t xml:space="preserve">(2010) revealed that there are some politically inattentiveness citizen who lack the knowledge and skill to make sense of the political world and were unable to meaningfully engage in politics. </w:t>
      </w:r>
    </w:p>
    <w:p w14:paraId="24918022"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In Uganda this lack of political knowledge was identified as one of the factor that hundred of the citizen from holding government officials accountable (Natamba  et al 2010) in Nigeria student formed the largest group of voter's in occupation group accounting for 26.25% (22 million) of voters (channel Tv 2019) civil and citizenship education are taught the various education are taught the various education level to enhance student understanding of  political and social content this knowledge can develop their confidence and motivation to participate in public life.</w:t>
      </w:r>
    </w:p>
    <w:p w14:paraId="5D46DE26" w14:textId="41363744" w:rsidR="009E48EC"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Further more in a </w:t>
      </w:r>
      <w:r w:rsidR="002D7B49" w:rsidRPr="009E48EC">
        <w:rPr>
          <w:rFonts w:ascii="Times New Roman" w:eastAsia="Times New Roman" w:hAnsi="Times New Roman" w:cs="Times New Roman"/>
          <w:sz w:val="24"/>
          <w:szCs w:val="24"/>
        </w:rPr>
        <w:t>meta-analysis</w:t>
      </w:r>
      <w:r w:rsidRPr="009E48EC">
        <w:rPr>
          <w:rFonts w:ascii="Times New Roman" w:eastAsia="Times New Roman" w:hAnsi="Times New Roman" w:cs="Times New Roman"/>
          <w:sz w:val="24"/>
          <w:szCs w:val="24"/>
        </w:rPr>
        <w:t xml:space="preserve"> of knowledge measurements </w:t>
      </w:r>
      <w:bookmarkStart w:id="2" w:name="_Hlk196994674"/>
      <w:r w:rsidRPr="009E48EC">
        <w:rPr>
          <w:rFonts w:ascii="Times New Roman" w:eastAsia="Times New Roman" w:hAnsi="Times New Roman" w:cs="Times New Roman"/>
          <w:sz w:val="24"/>
          <w:szCs w:val="24"/>
        </w:rPr>
        <w:t xml:space="preserve">Delli </w:t>
      </w:r>
      <w:proofErr w:type="spellStart"/>
      <w:r w:rsidR="002D7B49" w:rsidRPr="009E48EC">
        <w:rPr>
          <w:rFonts w:ascii="Times New Roman" w:eastAsia="Times New Roman" w:hAnsi="Times New Roman" w:cs="Times New Roman"/>
          <w:sz w:val="24"/>
          <w:szCs w:val="24"/>
        </w:rPr>
        <w:t>Carpini</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and </w:t>
      </w:r>
      <w:r w:rsidR="00DA7CD0" w:rsidRPr="009E48EC">
        <w:rPr>
          <w:rFonts w:ascii="Times New Roman" w:eastAsia="Times New Roman" w:hAnsi="Times New Roman" w:cs="Times New Roman"/>
          <w:sz w:val="24"/>
          <w:szCs w:val="24"/>
        </w:rPr>
        <w:t xml:space="preserve">Ketter </w:t>
      </w:r>
      <w:r w:rsidRPr="009E48EC">
        <w:rPr>
          <w:rFonts w:ascii="Times New Roman" w:eastAsia="Times New Roman" w:hAnsi="Times New Roman" w:cs="Times New Roman"/>
          <w:sz w:val="24"/>
          <w:szCs w:val="24"/>
        </w:rPr>
        <w:t>(1996)</w:t>
      </w:r>
      <w:bookmarkEnd w:id="2"/>
      <w:r w:rsidRPr="009E48EC">
        <w:rPr>
          <w:rFonts w:ascii="Times New Roman" w:eastAsia="Times New Roman" w:hAnsi="Times New Roman" w:cs="Times New Roman"/>
          <w:sz w:val="24"/>
          <w:szCs w:val="24"/>
        </w:rPr>
        <w:t xml:space="preserve"> found that the measurement included knowledge about </w:t>
      </w:r>
      <w:r w:rsidR="002D7B49" w:rsidRPr="009E48EC">
        <w:rPr>
          <w:rFonts w:ascii="Times New Roman" w:eastAsia="Times New Roman" w:hAnsi="Times New Roman" w:cs="Times New Roman"/>
          <w:sz w:val="24"/>
          <w:szCs w:val="24"/>
        </w:rPr>
        <w:t xml:space="preserve">Current </w:t>
      </w:r>
      <w:r w:rsidRPr="009E48EC">
        <w:rPr>
          <w:rFonts w:ascii="Times New Roman" w:eastAsia="Times New Roman" w:hAnsi="Times New Roman" w:cs="Times New Roman"/>
          <w:sz w:val="24"/>
          <w:szCs w:val="24"/>
        </w:rPr>
        <w:t xml:space="preserve">national and international </w:t>
      </w:r>
      <w:r w:rsidRPr="009E48EC">
        <w:rPr>
          <w:rFonts w:ascii="Times New Roman" w:eastAsia="Times New Roman" w:hAnsi="Times New Roman" w:cs="Times New Roman"/>
          <w:sz w:val="24"/>
          <w:szCs w:val="24"/>
        </w:rPr>
        <w:lastRenderedPageBreak/>
        <w:t xml:space="preserve">events, political personalities institution and processes. The researcher also affirmed that democratic level of knowledge of political parties, leader, history, economy and institutional setting to accept political norms, be politically efficacious, understand current politics and participate in politics citizen without a basic level of political knowledge would have difficulty in understanding political event and eventually engage in public norms matter (Pop kin and Dimock, 1999). </w:t>
      </w:r>
      <w:proofErr w:type="gramStart"/>
      <w:r w:rsidRPr="009E48EC">
        <w:rPr>
          <w:rFonts w:ascii="Times New Roman" w:eastAsia="Times New Roman" w:hAnsi="Times New Roman" w:cs="Times New Roman"/>
          <w:sz w:val="24"/>
          <w:szCs w:val="24"/>
        </w:rPr>
        <w:t>Therefore</w:t>
      </w:r>
      <w:proofErr w:type="gramEnd"/>
      <w:r w:rsidRPr="009E48EC">
        <w:rPr>
          <w:rFonts w:ascii="Times New Roman" w:eastAsia="Times New Roman" w:hAnsi="Times New Roman" w:cs="Times New Roman"/>
          <w:sz w:val="24"/>
          <w:szCs w:val="24"/>
        </w:rPr>
        <w:t xml:space="preserve"> higher aggregate levels of political knowledge empower society to be more inclusive and </w:t>
      </w:r>
      <w:r w:rsidR="0062585A" w:rsidRPr="009E48EC">
        <w:rPr>
          <w:rFonts w:ascii="Times New Roman" w:eastAsia="Times New Roman" w:hAnsi="Times New Roman" w:cs="Times New Roman"/>
          <w:sz w:val="24"/>
          <w:szCs w:val="24"/>
        </w:rPr>
        <w:t>responsive.</w:t>
      </w:r>
    </w:p>
    <w:p w14:paraId="53141987" w14:textId="77777777" w:rsidR="009E48EC" w:rsidRDefault="00846E6B" w:rsidP="009E48EC">
      <w:pPr>
        <w:spacing w:after="0" w:line="360" w:lineRule="auto"/>
        <w:ind w:hanging="180"/>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2.1.2.6</w:t>
      </w:r>
      <w:r w:rsidR="0062585A"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 xml:space="preserve">MEDIA AND POLITICAL KNOWLEDGE </w:t>
      </w:r>
    </w:p>
    <w:p w14:paraId="58762A76" w14:textId="64D178CC" w:rsidR="00A37BF7" w:rsidRPr="009E48EC" w:rsidRDefault="00846E6B" w:rsidP="009E48EC">
      <w:pPr>
        <w:spacing w:after="0" w:line="360" w:lineRule="auto"/>
        <w:ind w:firstLine="720"/>
        <w:jc w:val="both"/>
        <w:rPr>
          <w:rFonts w:ascii="Times New Roman" w:eastAsia="Times New Roman" w:hAnsi="Times New Roman" w:cs="Times New Roman"/>
          <w:b/>
          <w:sz w:val="24"/>
          <w:szCs w:val="24"/>
        </w:rPr>
      </w:pPr>
      <w:r w:rsidRPr="009E48EC">
        <w:rPr>
          <w:rFonts w:ascii="Times New Roman" w:eastAsia="Times New Roman" w:hAnsi="Times New Roman" w:cs="Times New Roman"/>
          <w:sz w:val="24"/>
          <w:szCs w:val="24"/>
        </w:rPr>
        <w:t xml:space="preserve">The mass media are commonly seen as the oxygen of democratic governance and the public square for the nurturing of democratic  governance and the public square for the nurturing of democratic norms and </w:t>
      </w:r>
      <w:bookmarkStart w:id="3" w:name="_Hlk196994698"/>
      <w:r w:rsidRPr="009E48EC">
        <w:rPr>
          <w:rFonts w:ascii="Times New Roman" w:eastAsia="Times New Roman" w:hAnsi="Times New Roman" w:cs="Times New Roman"/>
          <w:sz w:val="24"/>
          <w:szCs w:val="24"/>
        </w:rPr>
        <w:t>idea (Odunlami 2014</w:t>
      </w:r>
      <w:bookmarkEnd w:id="3"/>
      <w:r w:rsidRPr="009E48EC">
        <w:rPr>
          <w:rFonts w:ascii="Times New Roman" w:eastAsia="Times New Roman" w:hAnsi="Times New Roman" w:cs="Times New Roman"/>
          <w:sz w:val="24"/>
          <w:szCs w:val="24"/>
        </w:rPr>
        <w:t xml:space="preserve">) according to the public and provide political knowledge through access to reliable and compressible resources such as portrayals, news, report, discussion and so forth and social and political affair likewise </w:t>
      </w:r>
      <w:bookmarkStart w:id="4" w:name="_Hlk196994737"/>
      <w:r w:rsidRPr="009E48EC">
        <w:rPr>
          <w:rFonts w:ascii="Times New Roman" w:eastAsia="Times New Roman" w:hAnsi="Times New Roman" w:cs="Times New Roman"/>
          <w:sz w:val="24"/>
          <w:szCs w:val="24"/>
        </w:rPr>
        <w:t>Chaffee and frank (1996) opined that textual (newspaper), auditory(radio news) and audiovisual(television) news channel should be able to provide vital information about important political and social issues.</w:t>
      </w:r>
      <w:bookmarkEnd w:id="4"/>
      <w:r w:rsidRPr="009E48EC">
        <w:rPr>
          <w:rFonts w:ascii="Times New Roman" w:eastAsia="Times New Roman" w:hAnsi="Times New Roman" w:cs="Times New Roman"/>
          <w:sz w:val="24"/>
          <w:szCs w:val="24"/>
        </w:rPr>
        <w:t xml:space="preserve"> the BBC media action equally reported that a healthy ship between the media and the public is needed for well functioning democracy because informed citizenry is crucial for political accountability </w:t>
      </w:r>
      <w:bookmarkStart w:id="5" w:name="_Hlk196994860"/>
      <w:r w:rsidRPr="009E48EC">
        <w:rPr>
          <w:rFonts w:ascii="Times New Roman" w:eastAsia="Times New Roman" w:hAnsi="Times New Roman" w:cs="Times New Roman"/>
          <w:sz w:val="24"/>
          <w:szCs w:val="24"/>
        </w:rPr>
        <w:t>(</w:t>
      </w:r>
      <w:r w:rsidR="002D7B49" w:rsidRPr="009E48EC">
        <w:rPr>
          <w:rFonts w:ascii="Times New Roman" w:eastAsia="Times New Roman" w:hAnsi="Times New Roman" w:cs="Times New Roman"/>
          <w:sz w:val="24"/>
          <w:szCs w:val="24"/>
        </w:rPr>
        <w:t xml:space="preserve">Scavo </w:t>
      </w:r>
      <w:r w:rsidRPr="009E48EC">
        <w:rPr>
          <w:rFonts w:ascii="Times New Roman" w:eastAsia="Times New Roman" w:hAnsi="Times New Roman" w:cs="Times New Roman"/>
          <w:sz w:val="24"/>
          <w:szCs w:val="24"/>
        </w:rPr>
        <w:t xml:space="preserve">and </w:t>
      </w:r>
      <w:r w:rsidR="00D213EA" w:rsidRPr="009E48EC">
        <w:rPr>
          <w:rFonts w:ascii="Times New Roman" w:eastAsia="Times New Roman" w:hAnsi="Times New Roman" w:cs="Times New Roman"/>
          <w:sz w:val="24"/>
          <w:szCs w:val="24"/>
        </w:rPr>
        <w:t xml:space="preserve">Show </w:t>
      </w:r>
      <w:r w:rsidRPr="009E48EC">
        <w:rPr>
          <w:rFonts w:ascii="Times New Roman" w:eastAsia="Times New Roman" w:hAnsi="Times New Roman" w:cs="Times New Roman"/>
          <w:sz w:val="24"/>
          <w:szCs w:val="24"/>
        </w:rPr>
        <w:t>2016).</w:t>
      </w:r>
      <w:bookmarkEnd w:id="5"/>
    </w:p>
    <w:p w14:paraId="4847E8AD" w14:textId="2A98C59B" w:rsidR="00A37BF7" w:rsidRPr="009E48EC" w:rsidRDefault="009E48EC" w:rsidP="009E48E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46E6B" w:rsidRPr="009E48EC">
        <w:rPr>
          <w:rFonts w:ascii="Times New Roman" w:eastAsia="Times New Roman" w:hAnsi="Times New Roman" w:cs="Times New Roman"/>
          <w:sz w:val="24"/>
          <w:szCs w:val="24"/>
        </w:rPr>
        <w:t xml:space="preserve">ust like family, school, political system, religion and occupation the media play vital role as agents of political socialization in the society. access to the media has significant relationship with knowledge and attitudes </w:t>
      </w:r>
      <w:bookmarkStart w:id="6" w:name="_Hlk196994935"/>
      <w:r w:rsidR="00846E6B" w:rsidRPr="009E48EC">
        <w:rPr>
          <w:rFonts w:ascii="Times New Roman" w:eastAsia="Times New Roman" w:hAnsi="Times New Roman" w:cs="Times New Roman"/>
          <w:sz w:val="24"/>
          <w:szCs w:val="24"/>
        </w:rPr>
        <w:t>(</w:t>
      </w:r>
      <w:r w:rsidR="00D213EA" w:rsidRPr="009E48EC">
        <w:rPr>
          <w:rFonts w:ascii="Times New Roman" w:eastAsia="Times New Roman" w:hAnsi="Times New Roman" w:cs="Times New Roman"/>
          <w:sz w:val="24"/>
          <w:szCs w:val="24"/>
        </w:rPr>
        <w:t xml:space="preserve">Brewer </w:t>
      </w:r>
      <w:r w:rsidR="00846E6B" w:rsidRPr="009E48EC">
        <w:rPr>
          <w:rFonts w:ascii="Times New Roman" w:eastAsia="Times New Roman" w:hAnsi="Times New Roman" w:cs="Times New Roman"/>
          <w:sz w:val="24"/>
          <w:szCs w:val="24"/>
        </w:rPr>
        <w:t xml:space="preserve">and </w:t>
      </w:r>
      <w:r w:rsidR="00D213EA" w:rsidRPr="009E48EC">
        <w:rPr>
          <w:rFonts w:ascii="Times New Roman" w:eastAsia="Times New Roman" w:hAnsi="Times New Roman" w:cs="Times New Roman"/>
          <w:sz w:val="24"/>
          <w:szCs w:val="24"/>
        </w:rPr>
        <w:t xml:space="preserve">Leg </w:t>
      </w:r>
      <w:r w:rsidR="00846E6B" w:rsidRPr="009E48EC">
        <w:rPr>
          <w:rFonts w:ascii="Times New Roman" w:eastAsia="Times New Roman" w:hAnsi="Times New Roman" w:cs="Times New Roman"/>
          <w:sz w:val="24"/>
          <w:szCs w:val="24"/>
        </w:rPr>
        <w:t xml:space="preserve">2010) because the general public get their news and information from mass media. according to scholar knowledge of political independent on access and usage of news media (Muller and de Vreese </w:t>
      </w:r>
      <w:r w:rsidR="002D7B49" w:rsidRPr="009E48EC">
        <w:rPr>
          <w:rFonts w:ascii="Times New Roman" w:eastAsia="Times New Roman" w:hAnsi="Times New Roman" w:cs="Times New Roman"/>
          <w:sz w:val="24"/>
          <w:szCs w:val="24"/>
        </w:rPr>
        <w:t xml:space="preserve">2015: </w:t>
      </w:r>
      <w:proofErr w:type="spellStart"/>
      <w:r w:rsidR="002D7B49" w:rsidRPr="009E48EC">
        <w:rPr>
          <w:rFonts w:ascii="Times New Roman" w:eastAsia="Times New Roman" w:hAnsi="Times New Roman" w:cs="Times New Roman"/>
          <w:sz w:val="24"/>
          <w:szCs w:val="24"/>
        </w:rPr>
        <w:t>pior</w:t>
      </w:r>
      <w:proofErr w:type="spellEnd"/>
      <w:r w:rsidR="00846E6B" w:rsidRPr="009E48EC">
        <w:rPr>
          <w:rFonts w:ascii="Times New Roman" w:eastAsia="Times New Roman" w:hAnsi="Times New Roman" w:cs="Times New Roman"/>
          <w:sz w:val="24"/>
          <w:szCs w:val="24"/>
        </w:rPr>
        <w:t xml:space="preserve"> 2005).</w:t>
      </w:r>
    </w:p>
    <w:bookmarkEnd w:id="6"/>
    <w:p w14:paraId="09B61FB3" w14:textId="355CFCF4" w:rsidR="00A37BF7" w:rsidRPr="009E48EC" w:rsidRDefault="002D7B49"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Similarly</w:t>
      </w:r>
      <w:r w:rsidR="00D213EA" w:rsidRPr="009E48EC">
        <w:rPr>
          <w:rFonts w:ascii="Times New Roman" w:eastAsia="Times New Roman" w:hAnsi="Times New Roman" w:cs="Times New Roman"/>
          <w:sz w:val="24"/>
          <w:szCs w:val="24"/>
        </w:rPr>
        <w:t>,</w:t>
      </w:r>
      <w:r w:rsidR="00846E6B" w:rsidRPr="009E48EC">
        <w:rPr>
          <w:rFonts w:ascii="Times New Roman" w:eastAsia="Times New Roman" w:hAnsi="Times New Roman" w:cs="Times New Roman"/>
          <w:sz w:val="24"/>
          <w:szCs w:val="24"/>
        </w:rPr>
        <w:t xml:space="preserve"> </w:t>
      </w:r>
      <w:bookmarkStart w:id="7" w:name="_Hlk196994954"/>
      <w:r w:rsidR="00846E6B" w:rsidRPr="009E48EC">
        <w:rPr>
          <w:rFonts w:ascii="Times New Roman" w:eastAsia="Times New Roman" w:hAnsi="Times New Roman" w:cs="Times New Roman"/>
          <w:sz w:val="24"/>
          <w:szCs w:val="24"/>
        </w:rPr>
        <w:t>Halberg et al (2013</w:t>
      </w:r>
      <w:bookmarkEnd w:id="7"/>
      <w:r w:rsidR="00846E6B" w:rsidRPr="009E48EC">
        <w:rPr>
          <w:rFonts w:ascii="Times New Roman" w:eastAsia="Times New Roman" w:hAnsi="Times New Roman" w:cs="Times New Roman"/>
          <w:sz w:val="24"/>
          <w:szCs w:val="24"/>
        </w:rPr>
        <w:t xml:space="preserve">) revealed positive relationship between political news use and political knowledge the educative role of the traditional and new media </w:t>
      </w:r>
      <w:r w:rsidR="00D213EA" w:rsidRPr="009E48EC">
        <w:rPr>
          <w:rFonts w:ascii="Times New Roman" w:eastAsia="Times New Roman" w:hAnsi="Times New Roman" w:cs="Times New Roman"/>
          <w:sz w:val="24"/>
          <w:szCs w:val="24"/>
        </w:rPr>
        <w:t>seems</w:t>
      </w:r>
      <w:r w:rsidR="00846E6B" w:rsidRPr="009E48EC">
        <w:rPr>
          <w:rFonts w:ascii="Times New Roman" w:eastAsia="Times New Roman" w:hAnsi="Times New Roman" w:cs="Times New Roman"/>
          <w:sz w:val="24"/>
          <w:szCs w:val="24"/>
        </w:rPr>
        <w:t xml:space="preserve"> to have increase political interest discussion and ideological sophistication in many countries </w:t>
      </w:r>
      <w:bookmarkStart w:id="8" w:name="_Hlk196994979"/>
      <w:r w:rsidR="00846E6B" w:rsidRPr="009E48EC">
        <w:rPr>
          <w:rFonts w:ascii="Times New Roman" w:eastAsia="Times New Roman" w:hAnsi="Times New Roman" w:cs="Times New Roman"/>
          <w:sz w:val="24"/>
          <w:szCs w:val="24"/>
        </w:rPr>
        <w:t>(</w:t>
      </w:r>
      <w:proofErr w:type="spellStart"/>
      <w:r w:rsidRPr="009E48EC">
        <w:rPr>
          <w:rFonts w:ascii="Times New Roman" w:eastAsia="Times New Roman" w:hAnsi="Times New Roman" w:cs="Times New Roman"/>
          <w:sz w:val="24"/>
          <w:szCs w:val="24"/>
        </w:rPr>
        <w:t>Aqits</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proofErr w:type="spellStart"/>
      <w:r w:rsidRPr="009E48EC">
        <w:rPr>
          <w:rFonts w:ascii="Times New Roman" w:eastAsia="Times New Roman" w:hAnsi="Times New Roman" w:cs="Times New Roman"/>
          <w:sz w:val="24"/>
          <w:szCs w:val="24"/>
        </w:rPr>
        <w:t>Semetko</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2003).</w:t>
      </w:r>
      <w:bookmarkEnd w:id="8"/>
      <w:r w:rsidR="00846E6B" w:rsidRPr="009E48EC">
        <w:rPr>
          <w:rFonts w:ascii="Times New Roman" w:eastAsia="Times New Roman" w:hAnsi="Times New Roman" w:cs="Times New Roman"/>
          <w:sz w:val="24"/>
          <w:szCs w:val="24"/>
        </w:rPr>
        <w:t xml:space="preserve"> </w:t>
      </w:r>
      <w:r w:rsidR="00D213EA" w:rsidRPr="009E48EC">
        <w:rPr>
          <w:rFonts w:ascii="Times New Roman" w:eastAsia="Times New Roman" w:hAnsi="Times New Roman" w:cs="Times New Roman"/>
          <w:sz w:val="24"/>
          <w:szCs w:val="24"/>
        </w:rPr>
        <w:t>Therefore,</w:t>
      </w:r>
      <w:r w:rsidR="00846E6B" w:rsidRPr="009E48EC">
        <w:rPr>
          <w:rFonts w:ascii="Times New Roman" w:eastAsia="Times New Roman" w:hAnsi="Times New Roman" w:cs="Times New Roman"/>
          <w:sz w:val="24"/>
          <w:szCs w:val="24"/>
        </w:rPr>
        <w:t xml:space="preserve"> the media are tools for political knowledge and democratic consolidation </w:t>
      </w:r>
      <w:r w:rsidR="00846E6B" w:rsidRPr="009E48EC">
        <w:rPr>
          <w:rFonts w:ascii="Times New Roman" w:eastAsia="Times New Roman" w:hAnsi="Times New Roman" w:cs="Times New Roman"/>
          <w:sz w:val="24"/>
          <w:szCs w:val="24"/>
        </w:rPr>
        <w:lastRenderedPageBreak/>
        <w:t xml:space="preserve">(Castells 2007) the </w:t>
      </w:r>
      <w:r w:rsidRPr="009E48EC">
        <w:rPr>
          <w:rFonts w:ascii="Times New Roman" w:eastAsia="Times New Roman" w:hAnsi="Times New Roman" w:cs="Times New Roman"/>
          <w:sz w:val="24"/>
          <w:szCs w:val="24"/>
        </w:rPr>
        <w:t>more citizens</w:t>
      </w:r>
      <w:r w:rsidR="00846E6B" w:rsidRPr="009E48EC">
        <w:rPr>
          <w:rFonts w:ascii="Times New Roman" w:eastAsia="Times New Roman" w:hAnsi="Times New Roman" w:cs="Times New Roman"/>
          <w:sz w:val="24"/>
          <w:szCs w:val="24"/>
        </w:rPr>
        <w:t xml:space="preserve"> use television, radio, newspaper, or internet to access the news the higher their political knowledge which is crucial to political participation </w:t>
      </w:r>
      <w:bookmarkStart w:id="9" w:name="_Hlk196995005"/>
      <w:r w:rsidR="00846E6B" w:rsidRPr="009E48EC">
        <w:rPr>
          <w:rFonts w:ascii="Times New Roman" w:eastAsia="Times New Roman" w:hAnsi="Times New Roman" w:cs="Times New Roman"/>
          <w:sz w:val="24"/>
          <w:szCs w:val="24"/>
        </w:rPr>
        <w:t xml:space="preserve">(Delli </w:t>
      </w:r>
      <w:proofErr w:type="spellStart"/>
      <w:r w:rsidRPr="009E48EC">
        <w:rPr>
          <w:rFonts w:ascii="Times New Roman" w:eastAsia="Times New Roman" w:hAnsi="Times New Roman" w:cs="Times New Roman"/>
          <w:sz w:val="24"/>
          <w:szCs w:val="24"/>
        </w:rPr>
        <w:t>Carpini</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2000) widespread availability of news and political information in internet and satellite television has tendencies to improve citizen's knowledge of current event. </w:t>
      </w:r>
    </w:p>
    <w:bookmarkEnd w:id="9"/>
    <w:p w14:paraId="2AEACA41" w14:textId="6B6C537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Tewksbury, weaver and </w:t>
      </w:r>
      <w:r w:rsidR="002D7B49" w:rsidRPr="009E48EC">
        <w:rPr>
          <w:rFonts w:ascii="Times New Roman" w:eastAsia="Times New Roman" w:hAnsi="Times New Roman" w:cs="Times New Roman"/>
          <w:sz w:val="24"/>
          <w:szCs w:val="24"/>
        </w:rPr>
        <w:t xml:space="preserve">Maddex </w:t>
      </w:r>
      <w:r w:rsidRPr="009E48EC">
        <w:rPr>
          <w:rFonts w:ascii="Times New Roman" w:eastAsia="Times New Roman" w:hAnsi="Times New Roman" w:cs="Times New Roman"/>
          <w:sz w:val="24"/>
          <w:szCs w:val="24"/>
        </w:rPr>
        <w:t xml:space="preserve">(2001) proved the search engine results and web portals the mixed news headlines with entertainment stories can cause accidental exposure to public information. This knowledge </w:t>
      </w:r>
      <w:proofErr w:type="gramStart"/>
      <w:r w:rsidRPr="009E48EC">
        <w:rPr>
          <w:rFonts w:ascii="Times New Roman" w:eastAsia="Times New Roman" w:hAnsi="Times New Roman" w:cs="Times New Roman"/>
          <w:sz w:val="24"/>
          <w:szCs w:val="24"/>
        </w:rPr>
        <w:t>tend</w:t>
      </w:r>
      <w:proofErr w:type="gramEnd"/>
      <w:r w:rsidRPr="009E48EC">
        <w:rPr>
          <w:rFonts w:ascii="Times New Roman" w:eastAsia="Times New Roman" w:hAnsi="Times New Roman" w:cs="Times New Roman"/>
          <w:sz w:val="24"/>
          <w:szCs w:val="24"/>
        </w:rPr>
        <w:t xml:space="preserve"> to be positively related with political knowledge paradoxically prior (2007) demonstrated the greater media choice (</w:t>
      </w:r>
      <w:proofErr w:type="spellStart"/>
      <w:r w:rsidRPr="009E48EC">
        <w:rPr>
          <w:rFonts w:ascii="Times New Roman" w:eastAsia="Times New Roman" w:hAnsi="Times New Roman" w:cs="Times New Roman"/>
          <w:sz w:val="24"/>
          <w:szCs w:val="24"/>
        </w:rPr>
        <w:t>i.e</w:t>
      </w:r>
      <w:proofErr w:type="spellEnd"/>
      <w:r w:rsidRPr="009E48EC">
        <w:rPr>
          <w:rFonts w:ascii="Times New Roman" w:eastAsia="Times New Roman" w:hAnsi="Times New Roman" w:cs="Times New Roman"/>
          <w:sz w:val="24"/>
          <w:szCs w:val="24"/>
        </w:rPr>
        <w:t xml:space="preserve"> cable television and internet access) widens gaps in political information and electoral participation between individual who prefer news and those who prefer entertainment.</w:t>
      </w:r>
    </w:p>
    <w:p w14:paraId="0C5DEA3F" w14:textId="05CC4B0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bookmarkStart w:id="10" w:name="_Hlk196995033"/>
      <w:r w:rsidRPr="009E48EC">
        <w:rPr>
          <w:rFonts w:ascii="Times New Roman" w:eastAsia="Times New Roman" w:hAnsi="Times New Roman" w:cs="Times New Roman"/>
          <w:sz w:val="24"/>
          <w:szCs w:val="24"/>
        </w:rPr>
        <w:t xml:space="preserve">Feldman and </w:t>
      </w:r>
      <w:r w:rsidR="002D7B49" w:rsidRPr="009E48EC">
        <w:rPr>
          <w:rFonts w:ascii="Times New Roman" w:eastAsia="Times New Roman" w:hAnsi="Times New Roman" w:cs="Times New Roman"/>
          <w:sz w:val="24"/>
          <w:szCs w:val="24"/>
        </w:rPr>
        <w:t xml:space="preserve">Kara Kami </w:t>
      </w:r>
      <w:r w:rsidRPr="009E48EC">
        <w:rPr>
          <w:rFonts w:ascii="Times New Roman" w:eastAsia="Times New Roman" w:hAnsi="Times New Roman" w:cs="Times New Roman"/>
          <w:sz w:val="24"/>
          <w:szCs w:val="24"/>
        </w:rPr>
        <w:t>(1991)</w:t>
      </w:r>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 their study of 1100 Japanese </w:t>
      </w:r>
      <w:r w:rsidR="002D7B49" w:rsidRPr="009E48EC">
        <w:rPr>
          <w:rFonts w:ascii="Times New Roman" w:eastAsia="Times New Roman" w:hAnsi="Times New Roman" w:cs="Times New Roman"/>
          <w:sz w:val="24"/>
          <w:szCs w:val="24"/>
        </w:rPr>
        <w:t>undergraduates’</w:t>
      </w:r>
      <w:r w:rsidRPr="009E48EC">
        <w:rPr>
          <w:rFonts w:ascii="Times New Roman" w:eastAsia="Times New Roman" w:hAnsi="Times New Roman" w:cs="Times New Roman"/>
          <w:sz w:val="24"/>
          <w:szCs w:val="24"/>
        </w:rPr>
        <w:t xml:space="preserve"> graduates discovered that attention and exposure to newspaper is a stronger prediction of political knowledge and participation than television</w:t>
      </w:r>
      <w:bookmarkEnd w:id="10"/>
      <w:r w:rsidRPr="009E48EC">
        <w:rPr>
          <w:rFonts w:ascii="Times New Roman" w:eastAsia="Times New Roman" w:hAnsi="Times New Roman" w:cs="Times New Roman"/>
          <w:sz w:val="24"/>
          <w:szCs w:val="24"/>
        </w:rPr>
        <w:t xml:space="preserve">. </w:t>
      </w:r>
      <w:proofErr w:type="gramStart"/>
      <w:r w:rsidRPr="009E48EC">
        <w:rPr>
          <w:rFonts w:ascii="Times New Roman" w:eastAsia="Times New Roman" w:hAnsi="Times New Roman" w:cs="Times New Roman"/>
          <w:sz w:val="24"/>
          <w:szCs w:val="24"/>
        </w:rPr>
        <w:t>Likewise</w:t>
      </w:r>
      <w:proofErr w:type="gramEnd"/>
      <w:r w:rsidRPr="009E48EC">
        <w:rPr>
          <w:rFonts w:ascii="Times New Roman" w:eastAsia="Times New Roman" w:hAnsi="Times New Roman" w:cs="Times New Roman"/>
          <w:sz w:val="24"/>
          <w:szCs w:val="24"/>
        </w:rPr>
        <w:t xml:space="preserve"> a Canadian study noted a positive relationship between newspaper reading and political knowledge (Milner 2005).</w:t>
      </w:r>
    </w:p>
    <w:p w14:paraId="09F02312" w14:textId="1A3504FF" w:rsidR="00A37BF7"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But Aarts and </w:t>
      </w:r>
      <w:proofErr w:type="spellStart"/>
      <w:r w:rsidR="002D7B49" w:rsidRPr="009E48EC">
        <w:rPr>
          <w:rFonts w:ascii="Times New Roman" w:eastAsia="Times New Roman" w:hAnsi="Times New Roman" w:cs="Times New Roman"/>
          <w:sz w:val="24"/>
          <w:szCs w:val="24"/>
        </w:rPr>
        <w:t>Semetko</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(2003) found that he combined impact of television, radio, internet, and newspaper social media seem to diminish the influence of newspaper and magazine on citizens political knowledge behavior similarly prior (2007)  revealed that due to satellite television there is a 20% drop in political knowledge because of viewer preference for entertainment shows he discovered that the availability of multiple sources of information spread across the internet, social media television (Local and Satellite) radio, newspaper and magazines is providing citizen with option which tend to reduce access to political information but some scholar opined that even if news consumer care more about entertainment, sport etc. they will nonetheless receive political information as a result of the simple act of pursuing their sources of information (</w:t>
      </w:r>
      <w:proofErr w:type="spellStart"/>
      <w:r w:rsidRPr="009E48EC">
        <w:rPr>
          <w:rFonts w:ascii="Times New Roman" w:eastAsia="Times New Roman" w:hAnsi="Times New Roman" w:cs="Times New Roman"/>
          <w:sz w:val="24"/>
          <w:szCs w:val="24"/>
        </w:rPr>
        <w:t>e.g</w:t>
      </w:r>
      <w:proofErr w:type="spellEnd"/>
      <w:r w:rsidRPr="009E48EC">
        <w:rPr>
          <w:rFonts w:ascii="Times New Roman" w:eastAsia="Times New Roman" w:hAnsi="Times New Roman" w:cs="Times New Roman"/>
          <w:sz w:val="24"/>
          <w:szCs w:val="24"/>
        </w:rPr>
        <w:t xml:space="preserve"> Tewksbury et al 2001).</w:t>
      </w:r>
    </w:p>
    <w:p w14:paraId="27FAF496" w14:textId="77777777" w:rsidR="00221FF7" w:rsidRDefault="00221FF7" w:rsidP="009E48EC">
      <w:pPr>
        <w:spacing w:after="0" w:line="360" w:lineRule="auto"/>
        <w:ind w:firstLine="720"/>
        <w:jc w:val="both"/>
        <w:rPr>
          <w:rFonts w:ascii="Times New Roman" w:eastAsia="Times New Roman" w:hAnsi="Times New Roman" w:cs="Times New Roman"/>
          <w:sz w:val="24"/>
          <w:szCs w:val="24"/>
        </w:rPr>
      </w:pPr>
    </w:p>
    <w:p w14:paraId="6A24B71A" w14:textId="77777777" w:rsidR="00221FF7" w:rsidRPr="009E48EC" w:rsidRDefault="00221FF7" w:rsidP="009E48EC">
      <w:pPr>
        <w:spacing w:after="0" w:line="360" w:lineRule="auto"/>
        <w:ind w:firstLine="720"/>
        <w:jc w:val="both"/>
        <w:rPr>
          <w:rFonts w:ascii="Times New Roman" w:eastAsia="Times New Roman" w:hAnsi="Times New Roman" w:cs="Times New Roman"/>
          <w:sz w:val="24"/>
          <w:szCs w:val="24"/>
        </w:rPr>
      </w:pPr>
    </w:p>
    <w:p w14:paraId="5C7E1525" w14:textId="77777777" w:rsidR="00A37BF7" w:rsidRPr="009E48EC" w:rsidRDefault="00846E6B" w:rsidP="00CC123D">
      <w:pPr>
        <w:spacing w:after="0" w:line="360" w:lineRule="auto"/>
        <w:ind w:left="720" w:hanging="810"/>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2.1.2.7</w:t>
      </w:r>
      <w:r w:rsidR="00CC123D"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THE ROLE OF SOCIAL MEDIA AS AN INSTRUMENT FOR POLITICAL STRUCTURE</w:t>
      </w:r>
    </w:p>
    <w:p w14:paraId="6BFE21B4" w14:textId="4BEC868D"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use of social media tools as a means to raise awareness and mobilize the masses against the status duo of a given country or regime is certainly not new social and political activism has had very significant episode throughout the twentieth century from non-violent civil disobedience in India to civil right movement (</w:t>
      </w:r>
      <w:r w:rsidR="002D7B49" w:rsidRPr="009E48EC">
        <w:rPr>
          <w:rFonts w:ascii="Times New Roman" w:eastAsia="Times New Roman" w:hAnsi="Times New Roman" w:cs="Times New Roman"/>
          <w:sz w:val="24"/>
          <w:szCs w:val="24"/>
        </w:rPr>
        <w:t xml:space="preserve">Sabato </w:t>
      </w:r>
      <w:r w:rsidRPr="009E48EC">
        <w:rPr>
          <w:rFonts w:ascii="Times New Roman" w:eastAsia="Times New Roman" w:hAnsi="Times New Roman" w:cs="Times New Roman"/>
          <w:sz w:val="24"/>
          <w:szCs w:val="24"/>
        </w:rPr>
        <w:t>1991).</w:t>
      </w:r>
    </w:p>
    <w:p w14:paraId="0F5FDA80" w14:textId="134AA43D"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bookmarkStart w:id="11" w:name="_Hlk196995125"/>
      <w:r w:rsidRPr="009E48EC">
        <w:rPr>
          <w:rFonts w:ascii="Times New Roman" w:eastAsia="Times New Roman" w:hAnsi="Times New Roman" w:cs="Times New Roman"/>
          <w:sz w:val="24"/>
          <w:szCs w:val="24"/>
        </w:rPr>
        <w:t xml:space="preserve">Sabato (1991) believes that social media have a key role in echoing public opinion to him access to conversation is far more important than access to information in the long run he argue social media may help increase freedoms as the printing press postal service or the telegraph did before internet has benefited grass roots movement by providing new possibilities for citizen to organize even under </w:t>
      </w:r>
      <w:r w:rsidR="002D7B49" w:rsidRPr="009E48EC">
        <w:rPr>
          <w:rFonts w:ascii="Times New Roman" w:eastAsia="Times New Roman" w:hAnsi="Times New Roman" w:cs="Times New Roman"/>
          <w:sz w:val="24"/>
          <w:szCs w:val="24"/>
        </w:rPr>
        <w:t>authorities’ regimes</w:t>
      </w:r>
      <w:r w:rsidRPr="009E48EC">
        <w:rPr>
          <w:rFonts w:ascii="Times New Roman" w:eastAsia="Times New Roman" w:hAnsi="Times New Roman" w:cs="Times New Roman"/>
          <w:sz w:val="24"/>
          <w:szCs w:val="24"/>
        </w:rPr>
        <w:t xml:space="preserve">.    </w:t>
      </w:r>
    </w:p>
    <w:bookmarkEnd w:id="11"/>
    <w:p w14:paraId="6B4E0763" w14:textId="77777777" w:rsidR="00A37BF7" w:rsidRPr="009E48EC" w:rsidRDefault="00846E6B" w:rsidP="00CD76DF">
      <w:pPr>
        <w:spacing w:after="0" w:line="360" w:lineRule="auto"/>
        <w:ind w:left="720" w:hanging="64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2.1.3</w:t>
      </w:r>
      <w:r w:rsidRPr="009E48EC">
        <w:rPr>
          <w:rFonts w:ascii="Times New Roman" w:eastAsia="Times New Roman" w:hAnsi="Times New Roman" w:cs="Times New Roman"/>
          <w:b/>
          <w:sz w:val="24"/>
          <w:szCs w:val="24"/>
        </w:rPr>
        <w:tab/>
        <w:t>IMPACT OF RADIO KWARA ON PROMOTING OF PEACEFUL CO-EXISTENCE AMONG POLITICAL PARTIES</w:t>
      </w:r>
    </w:p>
    <w:p w14:paraId="2B7E4538" w14:textId="3A0EAE1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Global media have become powerful tools to control people and have been grow as a profit sector where people's voices are marginalized and neglected. The nature </w:t>
      </w:r>
      <w:r w:rsidR="00863DB4" w:rsidRPr="009E48EC">
        <w:rPr>
          <w:rFonts w:ascii="Times New Roman" w:eastAsia="Times New Roman" w:hAnsi="Times New Roman" w:cs="Times New Roman"/>
          <w:sz w:val="24"/>
          <w:szCs w:val="24"/>
        </w:rPr>
        <w:t>of communication</w:t>
      </w:r>
      <w:r w:rsidRPr="009E48EC">
        <w:rPr>
          <w:rFonts w:ascii="Times New Roman" w:eastAsia="Times New Roman" w:hAnsi="Times New Roman" w:cs="Times New Roman"/>
          <w:sz w:val="24"/>
          <w:szCs w:val="24"/>
        </w:rPr>
        <w:t xml:space="preserve"> is changing the way people relate controlled media dominated the world where common people have least </w:t>
      </w:r>
      <w:r w:rsidR="00863DB4"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access to take part in decision making process expressing their views and opinion and are also left out </w:t>
      </w:r>
      <w:r w:rsidR="00ED0DAB"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access to take part in decision making process expressing their view and opinion and are also left out </w:t>
      </w:r>
      <w:r w:rsidR="00ED0DAB"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development process.</w:t>
      </w:r>
    </w:p>
    <w:p w14:paraId="263250A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influence of government over media also impedes the way of work the ultimately blocks the freedom of people's choice for expressing their ideas and views. But in equitable society people participation in the development process is considered as a major factor especially where radio is involved </w:t>
      </w:r>
      <w:bookmarkStart w:id="12" w:name="_Hlk196995183"/>
      <w:r w:rsidRPr="009E48EC">
        <w:rPr>
          <w:rFonts w:ascii="Times New Roman" w:eastAsia="Times New Roman" w:hAnsi="Times New Roman" w:cs="Times New Roman"/>
          <w:sz w:val="24"/>
          <w:szCs w:val="24"/>
        </w:rPr>
        <w:t xml:space="preserve">(UNESCO handbook on community radio 2010) radio can serve as a prior agenda and social cognitive that help building participatory practice in the society which led to </w:t>
      </w:r>
      <w:proofErr w:type="gramStart"/>
      <w:r w:rsidRPr="009E48EC">
        <w:rPr>
          <w:rFonts w:ascii="Times New Roman" w:eastAsia="Times New Roman" w:hAnsi="Times New Roman" w:cs="Times New Roman"/>
          <w:sz w:val="24"/>
          <w:szCs w:val="24"/>
        </w:rPr>
        <w:t>peoples</w:t>
      </w:r>
      <w:proofErr w:type="gramEnd"/>
      <w:r w:rsidRPr="009E48EC">
        <w:rPr>
          <w:rFonts w:ascii="Times New Roman" w:eastAsia="Times New Roman" w:hAnsi="Times New Roman" w:cs="Times New Roman"/>
          <w:sz w:val="24"/>
          <w:szCs w:val="24"/>
        </w:rPr>
        <w:t xml:space="preserve"> political parties.</w:t>
      </w:r>
    </w:p>
    <w:bookmarkEnd w:id="12"/>
    <w:p w14:paraId="734E0D28" w14:textId="77777777" w:rsidR="00A37BF7" w:rsidRPr="009E48EC" w:rsidRDefault="00846E6B" w:rsidP="009E48EC">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It should facilitate people access and promote their participation in local level decision making process of a campaign in a free dug society it should serve as the promoter of </w:t>
      </w:r>
      <w:r w:rsidRPr="009E48EC">
        <w:rPr>
          <w:rFonts w:ascii="Times New Roman" w:eastAsia="Times New Roman" w:hAnsi="Times New Roman" w:cs="Times New Roman"/>
          <w:sz w:val="24"/>
          <w:szCs w:val="24"/>
        </w:rPr>
        <w:lastRenderedPageBreak/>
        <w:t xml:space="preserve">participatory, accountable and transparent system in a society and it should also create enormous opportunities for growth and poverty reduction </w:t>
      </w:r>
      <w:bookmarkStart w:id="13" w:name="_Hlk196995200"/>
      <w:r w:rsidRPr="009E48EC">
        <w:rPr>
          <w:rFonts w:ascii="Times New Roman" w:eastAsia="Times New Roman" w:hAnsi="Times New Roman" w:cs="Times New Roman"/>
          <w:sz w:val="24"/>
          <w:szCs w:val="24"/>
        </w:rPr>
        <w:t>(UNESCO, communication for development 2008)</w:t>
      </w:r>
    </w:p>
    <w:bookmarkEnd w:id="13"/>
    <w:p w14:paraId="47D1769D" w14:textId="77777777" w:rsidR="009E48EC" w:rsidRDefault="00846E6B" w:rsidP="009E48EC">
      <w:pPr>
        <w:spacing w:after="0" w:line="360" w:lineRule="auto"/>
        <w:ind w:left="720" w:hanging="64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2.1.4</w:t>
      </w:r>
      <w:r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b/>
          <w:sz w:val="24"/>
          <w:szCs w:val="24"/>
        </w:rPr>
        <w:t>FACTOR INFLUENCING PEACEFUL CO-EXISTENCE AMONG POLITICAL PARTIES</w:t>
      </w:r>
    </w:p>
    <w:p w14:paraId="1CB8C3A7" w14:textId="073643BE" w:rsidR="00A37BF7" w:rsidRPr="009E48EC" w:rsidRDefault="00846E6B" w:rsidP="009E48EC">
      <w:pPr>
        <w:spacing w:after="0" w:line="360" w:lineRule="auto"/>
        <w:ind w:firstLine="720"/>
        <w:jc w:val="both"/>
        <w:rPr>
          <w:rFonts w:ascii="Times New Roman" w:eastAsia="Times New Roman" w:hAnsi="Times New Roman" w:cs="Times New Roman"/>
          <w:b/>
          <w:sz w:val="24"/>
          <w:szCs w:val="24"/>
        </w:rPr>
      </w:pPr>
      <w:r w:rsidRPr="009E48EC">
        <w:rPr>
          <w:rFonts w:ascii="Times New Roman" w:eastAsia="Times New Roman" w:hAnsi="Times New Roman" w:cs="Times New Roman"/>
          <w:sz w:val="24"/>
          <w:szCs w:val="24"/>
        </w:rPr>
        <w:t>Factor</w:t>
      </w:r>
      <w:r w:rsidR="001A341E"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influencing peaceful co-existence among political parties range from presence of </w:t>
      </w:r>
      <w:r w:rsidR="00806324" w:rsidRPr="009E48EC">
        <w:rPr>
          <w:rFonts w:ascii="Times New Roman" w:eastAsia="Times New Roman" w:hAnsi="Times New Roman" w:cs="Times New Roman"/>
          <w:sz w:val="24"/>
          <w:szCs w:val="24"/>
        </w:rPr>
        <w:t>self-help</w:t>
      </w:r>
      <w:r w:rsidRPr="009E48EC">
        <w:rPr>
          <w:rFonts w:ascii="Times New Roman" w:eastAsia="Times New Roman" w:hAnsi="Times New Roman" w:cs="Times New Roman"/>
          <w:sz w:val="24"/>
          <w:szCs w:val="24"/>
        </w:rPr>
        <w:t xml:space="preserve"> group. Influence from religious societies and promotion of income generation activities to fill the unemployment.</w:t>
      </w:r>
    </w:p>
    <w:p w14:paraId="77369051" w14:textId="77777777" w:rsidR="00A37BF7" w:rsidRPr="009E48EC" w:rsidRDefault="00846E6B" w:rsidP="001A341E">
      <w:pPr>
        <w:spacing w:after="0" w:line="360" w:lineRule="auto"/>
        <w:ind w:left="720" w:hanging="64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2.1.5</w:t>
      </w:r>
      <w:r w:rsidRPr="009E48EC">
        <w:rPr>
          <w:rFonts w:ascii="Times New Roman" w:eastAsia="Times New Roman" w:hAnsi="Times New Roman" w:cs="Times New Roman"/>
          <w:b/>
          <w:sz w:val="24"/>
          <w:szCs w:val="24"/>
        </w:rPr>
        <w:tab/>
        <w:t xml:space="preserve">RELIGIOUS SOCIETY AND PEACEFUL CO-EXISTENCE AMONG POLITICAL PARTIES </w:t>
      </w:r>
    </w:p>
    <w:p w14:paraId="034B6B8A" w14:textId="2060F3F8" w:rsidR="00A37BF7" w:rsidRPr="009E48EC" w:rsidRDefault="00846E6B" w:rsidP="009E48EC">
      <w:pPr>
        <w:spacing w:after="0" w:line="360" w:lineRule="auto"/>
        <w:ind w:left="75"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Religious leader and societies have had a unique leverage for promoting peaceful and reconciliation among political parties including an ability to dehumanize situation that have been dehumanized core the course of protracted conflict. They hold credibility statures as trusted institution and those with ability to respect set values religious societies are crowned with the capability to mobilize political parties national and international support for a peace process (David </w:t>
      </w:r>
      <w:proofErr w:type="spellStart"/>
      <w:proofErr w:type="gramStart"/>
      <w:r w:rsidRPr="009E48EC">
        <w:rPr>
          <w:rFonts w:ascii="Times New Roman" w:eastAsia="Times New Roman" w:hAnsi="Times New Roman" w:cs="Times New Roman"/>
          <w:sz w:val="24"/>
          <w:szCs w:val="24"/>
        </w:rPr>
        <w:t>R.</w:t>
      </w:r>
      <w:r w:rsidR="00806324" w:rsidRPr="009E48EC">
        <w:rPr>
          <w:rFonts w:ascii="Times New Roman" w:eastAsia="Times New Roman" w:hAnsi="Times New Roman" w:cs="Times New Roman"/>
          <w:sz w:val="24"/>
          <w:szCs w:val="24"/>
        </w:rPr>
        <w:t>Smock</w:t>
      </w:r>
      <w:proofErr w:type="spellEnd"/>
      <w:proofErr w:type="gramEnd"/>
      <w:r w:rsidR="00806324"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clip 2004).</w:t>
      </w:r>
    </w:p>
    <w:p w14:paraId="7F694733" w14:textId="3467CF1A"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proofErr w:type="spellStart"/>
      <w:r w:rsidRPr="009E48EC">
        <w:rPr>
          <w:rFonts w:ascii="Times New Roman" w:eastAsia="Times New Roman" w:hAnsi="Times New Roman" w:cs="Times New Roman"/>
          <w:sz w:val="24"/>
          <w:szCs w:val="24"/>
        </w:rPr>
        <w:t>Hizkias</w:t>
      </w:r>
      <w:proofErr w:type="spellEnd"/>
      <w:r w:rsidRPr="009E48EC">
        <w:rPr>
          <w:rFonts w:ascii="Times New Roman" w:eastAsia="Times New Roman" w:hAnsi="Times New Roman" w:cs="Times New Roman"/>
          <w:sz w:val="24"/>
          <w:szCs w:val="24"/>
        </w:rPr>
        <w:t xml:space="preserve"> </w:t>
      </w:r>
      <w:r w:rsidR="00806324" w:rsidRPr="009E48EC">
        <w:rPr>
          <w:rFonts w:ascii="Times New Roman" w:eastAsia="Times New Roman" w:hAnsi="Times New Roman" w:cs="Times New Roman"/>
          <w:sz w:val="24"/>
          <w:szCs w:val="24"/>
        </w:rPr>
        <w:t xml:space="preserve">Assefa </w:t>
      </w:r>
      <w:r w:rsidRPr="009E48EC">
        <w:rPr>
          <w:rFonts w:ascii="Times New Roman" w:eastAsia="Times New Roman" w:hAnsi="Times New Roman" w:cs="Times New Roman"/>
          <w:sz w:val="24"/>
          <w:szCs w:val="24"/>
        </w:rPr>
        <w:t xml:space="preserve">(1990) emphasize on the </w:t>
      </w:r>
      <w:r w:rsidR="00806324" w:rsidRPr="009E48EC">
        <w:rPr>
          <w:rFonts w:ascii="Times New Roman" w:eastAsia="Times New Roman" w:hAnsi="Times New Roman" w:cs="Times New Roman"/>
          <w:sz w:val="24"/>
          <w:szCs w:val="24"/>
        </w:rPr>
        <w:t>commendable</w:t>
      </w:r>
      <w:r w:rsidRPr="009E48EC">
        <w:rPr>
          <w:rFonts w:ascii="Times New Roman" w:eastAsia="Times New Roman" w:hAnsi="Times New Roman" w:cs="Times New Roman"/>
          <w:sz w:val="24"/>
          <w:szCs w:val="24"/>
        </w:rPr>
        <w:t xml:space="preserve"> role of religion leader as asset of peace making "bringing the spiritual dimension into the peacemaking process can create access to the more deep-seated affective base of the </w:t>
      </w:r>
      <w:r w:rsidR="00806324" w:rsidRPr="009E48EC">
        <w:rPr>
          <w:rFonts w:ascii="Times New Roman" w:eastAsia="Times New Roman" w:hAnsi="Times New Roman" w:cs="Times New Roman"/>
          <w:sz w:val="24"/>
          <w:szCs w:val="24"/>
        </w:rPr>
        <w:t>party’s</w:t>
      </w:r>
      <w:r w:rsidRPr="009E48EC">
        <w:rPr>
          <w:rFonts w:ascii="Times New Roman" w:eastAsia="Times New Roman" w:hAnsi="Times New Roman" w:cs="Times New Roman"/>
          <w:sz w:val="24"/>
          <w:szCs w:val="24"/>
        </w:rPr>
        <w:t xml:space="preserve"> behavior enabling them to examine critically that own attitudes and actions. people's conflict behavior is often based on more emotional consideration and thus may not be changed simple by rational negotiation processes and subsequent agreements cognitive decision and commitments "he argued" do not necessarily translate into feeling and actions.</w:t>
      </w:r>
    </w:p>
    <w:p w14:paraId="3CC3F0D1" w14:textId="6C9B272D" w:rsidR="00A37BF7"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On the Israel/Palestine conflict </w:t>
      </w:r>
      <w:r w:rsidR="00806324" w:rsidRPr="009E48EC">
        <w:rPr>
          <w:rFonts w:ascii="Times New Roman" w:eastAsia="Times New Roman" w:hAnsi="Times New Roman" w:cs="Times New Roman"/>
          <w:sz w:val="24"/>
          <w:szCs w:val="24"/>
        </w:rPr>
        <w:t xml:space="preserve">Rabbi Michael Melchior </w:t>
      </w:r>
      <w:r w:rsidRPr="009E48EC">
        <w:rPr>
          <w:rFonts w:ascii="Times New Roman" w:eastAsia="Times New Roman" w:hAnsi="Times New Roman" w:cs="Times New Roman"/>
          <w:sz w:val="24"/>
          <w:szCs w:val="24"/>
        </w:rPr>
        <w:t xml:space="preserve">(minister for Jewish disposal affairs in the Israel cabinet 2000) commended that all previous peace plan lacked religious legitimating party for this reason key Jewish Muslim and Christian leaders from Israel and Palestine joined forces to promote a religious approach to peace. The effort commenced at the very </w:t>
      </w:r>
      <w:r w:rsidRPr="009E48EC">
        <w:rPr>
          <w:rFonts w:ascii="Times New Roman" w:eastAsia="Times New Roman" w:hAnsi="Times New Roman" w:cs="Times New Roman"/>
          <w:sz w:val="24"/>
          <w:szCs w:val="24"/>
        </w:rPr>
        <w:lastRenderedPageBreak/>
        <w:t xml:space="preserve">beginning of the second intifada in 2000. </w:t>
      </w:r>
      <w:proofErr w:type="gramStart"/>
      <w:r w:rsidRPr="009E48EC">
        <w:rPr>
          <w:rFonts w:ascii="Times New Roman" w:eastAsia="Times New Roman" w:hAnsi="Times New Roman" w:cs="Times New Roman"/>
          <w:sz w:val="24"/>
          <w:szCs w:val="24"/>
        </w:rPr>
        <w:t>These leader</w:t>
      </w:r>
      <w:proofErr w:type="gramEnd"/>
      <w:r w:rsidRPr="009E48EC">
        <w:rPr>
          <w:rFonts w:ascii="Times New Roman" w:eastAsia="Times New Roman" w:hAnsi="Times New Roman" w:cs="Times New Roman"/>
          <w:sz w:val="24"/>
          <w:szCs w:val="24"/>
        </w:rPr>
        <w:t xml:space="preserve"> including a chief rabbi from Israel, the most important Palestinian sheikh and Latin patriarch in Jerusalem, gathered in Alexandria Egypt in January 2002. The goal was to work out a joint commitment to promote peace and to oppose violence and terror.</w:t>
      </w:r>
    </w:p>
    <w:p w14:paraId="4A3876BB" w14:textId="77777777" w:rsidR="009E48EC" w:rsidRPr="009E48EC" w:rsidRDefault="009E48EC" w:rsidP="009E48EC">
      <w:pPr>
        <w:spacing w:after="0" w:line="360" w:lineRule="auto"/>
        <w:ind w:firstLine="720"/>
        <w:jc w:val="both"/>
        <w:rPr>
          <w:rFonts w:ascii="Times New Roman" w:eastAsia="Times New Roman" w:hAnsi="Times New Roman" w:cs="Times New Roman"/>
          <w:sz w:val="12"/>
          <w:szCs w:val="12"/>
        </w:rPr>
      </w:pPr>
    </w:p>
    <w:p w14:paraId="43FA48A8" w14:textId="77777777" w:rsidR="00A37BF7" w:rsidRPr="009E48EC" w:rsidRDefault="00846E6B" w:rsidP="004A5B4A">
      <w:pPr>
        <w:spacing w:after="0" w:line="360" w:lineRule="auto"/>
        <w:ind w:left="720" w:hanging="720"/>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2.1.6</w:t>
      </w:r>
      <w:r w:rsidRPr="009E48EC">
        <w:rPr>
          <w:rFonts w:ascii="Times New Roman" w:eastAsia="Times New Roman" w:hAnsi="Times New Roman" w:cs="Times New Roman"/>
          <w:b/>
          <w:sz w:val="24"/>
          <w:szCs w:val="24"/>
        </w:rPr>
        <w:tab/>
        <w:t xml:space="preserve"> POVERTY REDUCTION AND PEACEFUL CO-EXISTENCE AMONG POLITICAL PARTIES </w:t>
      </w:r>
    </w:p>
    <w:p w14:paraId="73C240DA"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Poverty inequality and marginalization have been pin pointed by many scholars as one of the major reason for violence among political parties In Kenya (</w:t>
      </w:r>
      <w:proofErr w:type="spellStart"/>
      <w:r w:rsidRPr="009E48EC">
        <w:rPr>
          <w:rFonts w:ascii="Times New Roman" w:eastAsia="Times New Roman" w:hAnsi="Times New Roman" w:cs="Times New Roman"/>
          <w:sz w:val="24"/>
          <w:szCs w:val="24"/>
        </w:rPr>
        <w:t>Welss</w:t>
      </w:r>
      <w:proofErr w:type="spellEnd"/>
      <w:r w:rsidRPr="009E48EC">
        <w:rPr>
          <w:rFonts w:ascii="Times New Roman" w:eastAsia="Times New Roman" w:hAnsi="Times New Roman" w:cs="Times New Roman"/>
          <w:sz w:val="24"/>
          <w:szCs w:val="24"/>
        </w:rPr>
        <w:t xml:space="preserve"> 2004) have documented several efforts by different stakeholders working among the </w:t>
      </w:r>
      <w:r w:rsidR="00271D8F" w:rsidRPr="009E48EC">
        <w:rPr>
          <w:rFonts w:ascii="Times New Roman" w:eastAsia="Times New Roman" w:hAnsi="Times New Roman" w:cs="Times New Roman"/>
          <w:sz w:val="24"/>
          <w:szCs w:val="24"/>
        </w:rPr>
        <w:t xml:space="preserve">Pokot </w:t>
      </w:r>
      <w:r w:rsidRPr="009E48EC">
        <w:rPr>
          <w:rFonts w:ascii="Times New Roman" w:eastAsia="Times New Roman" w:hAnsi="Times New Roman" w:cs="Times New Roman"/>
          <w:sz w:val="24"/>
          <w:szCs w:val="24"/>
        </w:rPr>
        <w:t xml:space="preserve">and the </w:t>
      </w:r>
      <w:r w:rsidR="00271D8F" w:rsidRPr="009E48EC">
        <w:rPr>
          <w:rFonts w:ascii="Times New Roman" w:eastAsia="Times New Roman" w:hAnsi="Times New Roman" w:cs="Times New Roman"/>
          <w:sz w:val="24"/>
          <w:szCs w:val="24"/>
        </w:rPr>
        <w:t xml:space="preserve">Samburu </w:t>
      </w:r>
      <w:r w:rsidRPr="009E48EC">
        <w:rPr>
          <w:rFonts w:ascii="Times New Roman" w:eastAsia="Times New Roman" w:hAnsi="Times New Roman" w:cs="Times New Roman"/>
          <w:sz w:val="24"/>
          <w:szCs w:val="24"/>
        </w:rPr>
        <w:t xml:space="preserve">these include government inactivates such as the avid land resources management project (ALRMP) a project implemented in the larger northern Kenya and funded by the world bank with a view to enhancing peace building by focusing on environmental resources management gender inequalities HIV/AIDS education among pastoralists income general activities especially targeting youth and women in these communities </w:t>
      </w:r>
      <w:r w:rsidR="00271D8F" w:rsidRPr="009E48EC">
        <w:rPr>
          <w:rFonts w:ascii="Times New Roman" w:eastAsia="Times New Roman" w:hAnsi="Times New Roman" w:cs="Times New Roman"/>
          <w:sz w:val="24"/>
          <w:szCs w:val="24"/>
        </w:rPr>
        <w:t xml:space="preserve">Weiss </w:t>
      </w:r>
      <w:r w:rsidRPr="009E48EC">
        <w:rPr>
          <w:rFonts w:ascii="Times New Roman" w:eastAsia="Times New Roman" w:hAnsi="Times New Roman" w:cs="Times New Roman"/>
          <w:sz w:val="24"/>
          <w:szCs w:val="24"/>
        </w:rPr>
        <w:t xml:space="preserve">(2004) state that world vision area development program  (ADP) has been implementing a multi-faced approach to peace building among political parties </w:t>
      </w:r>
      <w:r w:rsidR="00271D8F" w:rsidRPr="009E48EC">
        <w:rPr>
          <w:rFonts w:ascii="Times New Roman" w:eastAsia="Times New Roman" w:hAnsi="Times New Roman" w:cs="Times New Roman"/>
          <w:sz w:val="24"/>
          <w:szCs w:val="24"/>
        </w:rPr>
        <w:t xml:space="preserve">Weiss </w:t>
      </w:r>
      <w:r w:rsidRPr="009E48EC">
        <w:rPr>
          <w:rFonts w:ascii="Times New Roman" w:eastAsia="Times New Roman" w:hAnsi="Times New Roman" w:cs="Times New Roman"/>
          <w:sz w:val="24"/>
          <w:szCs w:val="24"/>
        </w:rPr>
        <w:t>(2004:95/96) report that "in July 2003 a cross-cutting peace initiative began to integrate peace and conflict issues throughout development project.</w:t>
      </w:r>
    </w:p>
    <w:p w14:paraId="7E3ED3A4" w14:textId="51152DF9"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ADP focuses on water, sanitation, education,</w:t>
      </w:r>
      <w:r w:rsidR="002F65DE"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(including child sponsorship) food security, and other specific political parties needed such as HIV/AIDS education and advocacy, environment project, child right and support for Christian impact groups. According to </w:t>
      </w:r>
      <w:r w:rsidR="00271D8F" w:rsidRPr="009E48EC">
        <w:rPr>
          <w:rFonts w:ascii="Times New Roman" w:eastAsia="Times New Roman" w:hAnsi="Times New Roman" w:cs="Times New Roman"/>
          <w:sz w:val="24"/>
          <w:szCs w:val="24"/>
        </w:rPr>
        <w:t>Weiss</w:t>
      </w:r>
      <w:r w:rsidRPr="009E48EC">
        <w:rPr>
          <w:rFonts w:ascii="Times New Roman" w:eastAsia="Times New Roman" w:hAnsi="Times New Roman" w:cs="Times New Roman"/>
          <w:sz w:val="24"/>
          <w:szCs w:val="24"/>
        </w:rPr>
        <w:t xml:space="preserve">, world vision </w:t>
      </w:r>
      <w:r w:rsidR="002F65DE" w:rsidRPr="009E48EC">
        <w:rPr>
          <w:rFonts w:ascii="Times New Roman" w:eastAsia="Times New Roman" w:hAnsi="Times New Roman" w:cs="Times New Roman"/>
          <w:sz w:val="24"/>
          <w:szCs w:val="24"/>
        </w:rPr>
        <w:t>Intervention</w:t>
      </w:r>
      <w:r w:rsidR="00271D8F"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 </w:t>
      </w:r>
      <w:r w:rsidR="002F65DE" w:rsidRPr="009E48EC">
        <w:rPr>
          <w:rFonts w:ascii="Times New Roman" w:eastAsia="Times New Roman" w:hAnsi="Times New Roman" w:cs="Times New Roman"/>
          <w:sz w:val="24"/>
          <w:szCs w:val="24"/>
        </w:rPr>
        <w:t>Kollontai</w:t>
      </w:r>
      <w:r w:rsidRPr="009E48EC">
        <w:rPr>
          <w:rFonts w:ascii="Times New Roman" w:eastAsia="Times New Roman" w:hAnsi="Times New Roman" w:cs="Times New Roman"/>
          <w:sz w:val="24"/>
          <w:szCs w:val="24"/>
        </w:rPr>
        <w:t xml:space="preserve">, tot and </w:t>
      </w:r>
      <w:r w:rsidR="002F65DE" w:rsidRPr="009E48EC">
        <w:rPr>
          <w:rFonts w:ascii="Times New Roman" w:eastAsia="Times New Roman" w:hAnsi="Times New Roman" w:cs="Times New Roman"/>
          <w:sz w:val="24"/>
          <w:szCs w:val="24"/>
        </w:rPr>
        <w:t>Lokoro</w:t>
      </w:r>
      <w:r w:rsidR="00271D8F"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between the </w:t>
      </w:r>
      <w:r w:rsidR="00271D8F"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271D8F" w:rsidRPr="009E48EC">
        <w:rPr>
          <w:rFonts w:ascii="Times New Roman" w:eastAsia="Times New Roman" w:hAnsi="Times New Roman" w:cs="Times New Roman"/>
          <w:sz w:val="24"/>
          <w:szCs w:val="24"/>
        </w:rPr>
        <w:t xml:space="preserve">Marakwet </w:t>
      </w:r>
      <w:r w:rsidRPr="009E48EC">
        <w:rPr>
          <w:rFonts w:ascii="Times New Roman" w:eastAsia="Times New Roman" w:hAnsi="Times New Roman" w:cs="Times New Roman"/>
          <w:sz w:val="24"/>
          <w:szCs w:val="24"/>
        </w:rPr>
        <w:t xml:space="preserve">and Turkana parties aimed in long term at ending conflict by initiating sustainable live hoods through small scale businesses alternatives and to reduce the pastoralist depending on cattle. </w:t>
      </w:r>
    </w:p>
    <w:p w14:paraId="4B4A42DF" w14:textId="2B50B8E3"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Approaching peace building through political </w:t>
      </w:r>
      <w:r w:rsidR="002F65DE" w:rsidRPr="009E48EC">
        <w:rPr>
          <w:rFonts w:ascii="Times New Roman" w:eastAsia="Times New Roman" w:hAnsi="Times New Roman" w:cs="Times New Roman"/>
          <w:sz w:val="24"/>
          <w:szCs w:val="24"/>
        </w:rPr>
        <w:t>parties’</w:t>
      </w:r>
      <w:r w:rsidRPr="009E48EC">
        <w:rPr>
          <w:rFonts w:ascii="Times New Roman" w:eastAsia="Times New Roman" w:hAnsi="Times New Roman" w:cs="Times New Roman"/>
          <w:sz w:val="24"/>
          <w:szCs w:val="24"/>
        </w:rPr>
        <w:t xml:space="preserve"> development project is also </w:t>
      </w:r>
      <w:r w:rsidR="00F92565" w:rsidRPr="009E48EC">
        <w:rPr>
          <w:rFonts w:ascii="Times New Roman" w:eastAsia="Times New Roman" w:hAnsi="Times New Roman" w:cs="Times New Roman"/>
          <w:sz w:val="24"/>
          <w:szCs w:val="24"/>
        </w:rPr>
        <w:t xml:space="preserve">Recommended </w:t>
      </w:r>
      <w:r w:rsidRPr="009E48EC">
        <w:rPr>
          <w:rFonts w:ascii="Times New Roman" w:eastAsia="Times New Roman" w:hAnsi="Times New Roman" w:cs="Times New Roman"/>
          <w:sz w:val="24"/>
          <w:szCs w:val="24"/>
        </w:rPr>
        <w:t xml:space="preserve">by MASINDE (2004) in his analysis of traditional conflict result in mechanism among the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F92565"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Marakwet</w:t>
      </w:r>
      <w:r w:rsidRPr="009E48EC">
        <w:rPr>
          <w:rFonts w:ascii="Times New Roman" w:eastAsia="Times New Roman" w:hAnsi="Times New Roman" w:cs="Times New Roman"/>
          <w:sz w:val="24"/>
          <w:szCs w:val="24"/>
        </w:rPr>
        <w:t xml:space="preserve">, and Turkana. they advise that provision of water, education sanitation and food security project by government and non-governmental organization play a </w:t>
      </w:r>
      <w:r w:rsidRPr="009E48EC">
        <w:rPr>
          <w:rFonts w:ascii="Times New Roman" w:eastAsia="Times New Roman" w:hAnsi="Times New Roman" w:cs="Times New Roman"/>
          <w:sz w:val="24"/>
          <w:szCs w:val="24"/>
        </w:rPr>
        <w:lastRenderedPageBreak/>
        <w:t xml:space="preserve">crucial role in inter ethnic conflict resolution among these communities drawing from their experience in Kano rally, SNV, NCCK and SARDEP (2001) concurs with the implementation of development project that improve live hoods and reduce chances of inter-ethnic violence further it adds implementation of development project that improve live hoods and reduce chances of inter-ethnic values further it adds implementing agencies to establish shared resources such as schools and dispensaries between political parties as a starting point of inter political parties peace building. </w:t>
      </w:r>
    </w:p>
    <w:p w14:paraId="7AF44E6F" w14:textId="6538E871"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Noting that unemployment and general idleness has been blamed for violent inter-ethnic conflict among political parties in Kano rally </w:t>
      </w:r>
      <w:r w:rsidR="002F65DE" w:rsidRPr="009E48EC">
        <w:rPr>
          <w:rFonts w:ascii="Times New Roman" w:eastAsia="Times New Roman" w:hAnsi="Times New Roman" w:cs="Times New Roman"/>
          <w:sz w:val="24"/>
          <w:szCs w:val="24"/>
        </w:rPr>
        <w:t>sav</w:t>
      </w:r>
      <w:r w:rsidRPr="009E48EC">
        <w:rPr>
          <w:rFonts w:ascii="Times New Roman" w:eastAsia="Times New Roman" w:hAnsi="Times New Roman" w:cs="Times New Roman"/>
          <w:sz w:val="24"/>
          <w:szCs w:val="24"/>
        </w:rPr>
        <w:t xml:space="preserve"> et al recommends the establishment of small scale live stock rearing ventures mostly targeting morals involving young men and women from both the </w:t>
      </w:r>
      <w:r w:rsidR="002F65DE"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and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in buying and selling of tides and skins through micro-financial projects, however these inter-political parties project are pre-condition diocese came up with a live hoods project where goals were given to five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and Turkana families on pre-condition that once a goat had delivered, its kid will be given to another beneficiary from a different political parties that the giver conflict senility (</w:t>
      </w:r>
      <w:r w:rsidR="002F65DE" w:rsidRPr="009E48EC">
        <w:rPr>
          <w:rFonts w:ascii="Times New Roman" w:eastAsia="Times New Roman" w:hAnsi="Times New Roman" w:cs="Times New Roman"/>
          <w:sz w:val="24"/>
          <w:szCs w:val="24"/>
        </w:rPr>
        <w:t xml:space="preserve">Consortium </w:t>
      </w:r>
      <w:r w:rsidRPr="009E48EC">
        <w:rPr>
          <w:rFonts w:ascii="Times New Roman" w:eastAsia="Times New Roman" w:hAnsi="Times New Roman" w:cs="Times New Roman"/>
          <w:sz w:val="24"/>
          <w:szCs w:val="24"/>
        </w:rPr>
        <w:t>2012:13)</w:t>
      </w:r>
    </w:p>
    <w:p w14:paraId="0971E7F9" w14:textId="77777777" w:rsidR="00156B76" w:rsidRPr="009E48EC" w:rsidRDefault="00156B76" w:rsidP="00F92565">
      <w:pPr>
        <w:spacing w:after="0" w:line="360" w:lineRule="auto"/>
        <w:ind w:left="720"/>
        <w:jc w:val="both"/>
        <w:rPr>
          <w:rFonts w:ascii="Times New Roman" w:eastAsia="Times New Roman" w:hAnsi="Times New Roman" w:cs="Times New Roman"/>
          <w:sz w:val="16"/>
          <w:szCs w:val="16"/>
        </w:rPr>
      </w:pPr>
    </w:p>
    <w:p w14:paraId="71DCE171"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2.1.7</w:t>
      </w:r>
      <w:r w:rsidRPr="009E48EC">
        <w:rPr>
          <w:rFonts w:ascii="Times New Roman" w:eastAsia="Times New Roman" w:hAnsi="Times New Roman" w:cs="Times New Roman"/>
          <w:b/>
          <w:sz w:val="24"/>
          <w:szCs w:val="24"/>
        </w:rPr>
        <w:tab/>
        <w:t>CURRENT MEDIA IN POLITICS</w:t>
      </w:r>
    </w:p>
    <w:p w14:paraId="41C1AFC6" w14:textId="79BFFD4B"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reality that will never change is the sense that media is a means of communication that plays an important role for information and community development to day all over the world media is accused of being a source of conflict by the ways of propaganda and bias as a result media can cause problem because the society relies on it for news and information Bagdikian (2005) affirms that the contemporary society  is filled with images from television and from industrialism to </w:t>
      </w:r>
      <w:r w:rsidR="002F65DE" w:rsidRPr="009E48EC">
        <w:rPr>
          <w:rFonts w:ascii="Times New Roman" w:eastAsia="Times New Roman" w:hAnsi="Times New Roman" w:cs="Times New Roman"/>
          <w:sz w:val="24"/>
          <w:szCs w:val="24"/>
        </w:rPr>
        <w:t>informational</w:t>
      </w:r>
      <w:r w:rsidRPr="009E48EC">
        <w:rPr>
          <w:rFonts w:ascii="Times New Roman" w:eastAsia="Times New Roman" w:hAnsi="Times New Roman" w:cs="Times New Roman"/>
          <w:sz w:val="24"/>
          <w:szCs w:val="24"/>
        </w:rPr>
        <w:t xml:space="preserve"> the revolution is reshaping the contents of society furthermore with communication expansion the society culture is changing because of interactions and integrations (</w:t>
      </w:r>
      <w:r w:rsidR="00D54080" w:rsidRPr="009E48EC">
        <w:rPr>
          <w:rFonts w:ascii="Times New Roman" w:eastAsia="Times New Roman" w:hAnsi="Times New Roman" w:cs="Times New Roman"/>
          <w:sz w:val="24"/>
          <w:szCs w:val="24"/>
        </w:rPr>
        <w:t xml:space="preserve">Castells </w:t>
      </w:r>
      <w:r w:rsidRPr="009E48EC">
        <w:rPr>
          <w:rFonts w:ascii="Times New Roman" w:eastAsia="Times New Roman" w:hAnsi="Times New Roman" w:cs="Times New Roman"/>
          <w:sz w:val="24"/>
          <w:szCs w:val="24"/>
        </w:rPr>
        <w:t>1996)</w:t>
      </w:r>
    </w:p>
    <w:p w14:paraId="3E81255B"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Media role </w:t>
      </w:r>
      <w:proofErr w:type="gramStart"/>
      <w:r w:rsidRPr="009E48EC">
        <w:rPr>
          <w:rFonts w:ascii="Times New Roman" w:eastAsia="Times New Roman" w:hAnsi="Times New Roman" w:cs="Times New Roman"/>
          <w:sz w:val="24"/>
          <w:szCs w:val="24"/>
        </w:rPr>
        <w:t>have</w:t>
      </w:r>
      <w:proofErr w:type="gramEnd"/>
      <w:r w:rsidRPr="009E48EC">
        <w:rPr>
          <w:rFonts w:ascii="Times New Roman" w:eastAsia="Times New Roman" w:hAnsi="Times New Roman" w:cs="Times New Roman"/>
          <w:sz w:val="24"/>
          <w:szCs w:val="24"/>
        </w:rPr>
        <w:t xml:space="preserve"> been observed in several ways in different context. For the peace and conflict media as an institution and as individual practitioners have been condemned to play negative role for conflict escalation and hence fail to consider about peace initiatives. </w:t>
      </w:r>
      <w:r w:rsidR="00D54080" w:rsidRPr="009E48EC">
        <w:rPr>
          <w:rFonts w:ascii="Times New Roman" w:eastAsia="Times New Roman" w:hAnsi="Times New Roman" w:cs="Times New Roman"/>
          <w:sz w:val="24"/>
          <w:szCs w:val="24"/>
        </w:rPr>
        <w:t xml:space="preserve">Media </w:t>
      </w:r>
      <w:r w:rsidRPr="009E48EC">
        <w:rPr>
          <w:rFonts w:ascii="Times New Roman" w:eastAsia="Times New Roman" w:hAnsi="Times New Roman" w:cs="Times New Roman"/>
          <w:sz w:val="24"/>
          <w:szCs w:val="24"/>
        </w:rPr>
        <w:t xml:space="preserve">works </w:t>
      </w:r>
      <w:r w:rsidRPr="009E48EC">
        <w:rPr>
          <w:rFonts w:ascii="Times New Roman" w:eastAsia="Times New Roman" w:hAnsi="Times New Roman" w:cs="Times New Roman"/>
          <w:sz w:val="24"/>
          <w:szCs w:val="24"/>
        </w:rPr>
        <w:lastRenderedPageBreak/>
        <w:t>have been correlated to the issues that result to violent behavior among media audience (</w:t>
      </w:r>
      <w:r w:rsidR="00D54080" w:rsidRPr="009E48EC">
        <w:rPr>
          <w:rFonts w:ascii="Times New Roman" w:eastAsia="Times New Roman" w:hAnsi="Times New Roman" w:cs="Times New Roman"/>
          <w:sz w:val="24"/>
          <w:szCs w:val="24"/>
        </w:rPr>
        <w:t xml:space="preserve">Felson </w:t>
      </w:r>
      <w:r w:rsidRPr="009E48EC">
        <w:rPr>
          <w:rFonts w:ascii="Times New Roman" w:eastAsia="Times New Roman" w:hAnsi="Times New Roman" w:cs="Times New Roman"/>
          <w:sz w:val="24"/>
          <w:szCs w:val="24"/>
        </w:rPr>
        <w:t xml:space="preserve">1996). </w:t>
      </w:r>
      <w:proofErr w:type="gramStart"/>
      <w:r w:rsidRPr="009E48EC">
        <w:rPr>
          <w:rFonts w:ascii="Times New Roman" w:eastAsia="Times New Roman" w:hAnsi="Times New Roman" w:cs="Times New Roman"/>
          <w:sz w:val="24"/>
          <w:szCs w:val="24"/>
        </w:rPr>
        <w:t>Also</w:t>
      </w:r>
      <w:proofErr w:type="gramEnd"/>
      <w:r w:rsidRPr="009E48EC">
        <w:rPr>
          <w:rFonts w:ascii="Times New Roman" w:eastAsia="Times New Roman" w:hAnsi="Times New Roman" w:cs="Times New Roman"/>
          <w:sz w:val="24"/>
          <w:szCs w:val="24"/>
        </w:rPr>
        <w:t xml:space="preserve"> some conflict events around the world have been 'mediatized' by journalist paying more </w:t>
      </w:r>
      <w:proofErr w:type="gramStart"/>
      <w:r w:rsidRPr="009E48EC">
        <w:rPr>
          <w:rFonts w:ascii="Times New Roman" w:eastAsia="Times New Roman" w:hAnsi="Times New Roman" w:cs="Times New Roman"/>
          <w:sz w:val="24"/>
          <w:szCs w:val="24"/>
        </w:rPr>
        <w:t>attention  on</w:t>
      </w:r>
      <w:proofErr w:type="gramEnd"/>
      <w:r w:rsidRPr="009E48EC">
        <w:rPr>
          <w:rFonts w:ascii="Times New Roman" w:eastAsia="Times New Roman" w:hAnsi="Times New Roman" w:cs="Times New Roman"/>
          <w:sz w:val="24"/>
          <w:szCs w:val="24"/>
        </w:rPr>
        <w:t xml:space="preserve"> certain issues than other (</w:t>
      </w:r>
      <w:proofErr w:type="spellStart"/>
      <w:r w:rsidR="00D54080" w:rsidRPr="009E48EC">
        <w:rPr>
          <w:rFonts w:ascii="Times New Roman" w:eastAsia="Times New Roman" w:hAnsi="Times New Roman" w:cs="Times New Roman"/>
          <w:sz w:val="24"/>
          <w:szCs w:val="24"/>
        </w:rPr>
        <w:t>Coltle</w:t>
      </w:r>
      <w:proofErr w:type="spellEnd"/>
      <w:r w:rsidR="00D54080"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2006). The massive coverage can be accidental or planned as there are players include the ruling class (which includes media owners), advertisers and politicians who have more influence in media than media have in them. Examples of some mediatized conflicts include war against terrorism that was initiated by the us after September 11, 2001 scene of terrorist attack other conflict include struggle of the marginalized people in the society environmental issues trade and multinational co-operation, diseases and other disaster.</w:t>
      </w:r>
    </w:p>
    <w:p w14:paraId="7B82F982"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Another </w:t>
      </w:r>
      <w:r w:rsidR="00D54080" w:rsidRPr="009E48EC">
        <w:rPr>
          <w:rFonts w:ascii="Times New Roman" w:eastAsia="Times New Roman" w:hAnsi="Times New Roman" w:cs="Times New Roman"/>
          <w:sz w:val="24"/>
          <w:szCs w:val="24"/>
        </w:rPr>
        <w:t>issue</w:t>
      </w:r>
      <w:r w:rsidRPr="009E48EC">
        <w:rPr>
          <w:rFonts w:ascii="Times New Roman" w:eastAsia="Times New Roman" w:hAnsi="Times New Roman" w:cs="Times New Roman"/>
          <w:sz w:val="24"/>
          <w:szCs w:val="24"/>
        </w:rPr>
        <w:t xml:space="preserve"> is how media choose the topic or news of the day. </w:t>
      </w:r>
      <w:r w:rsidR="007C76F3" w:rsidRPr="009E48EC">
        <w:rPr>
          <w:rFonts w:ascii="Times New Roman" w:eastAsia="Times New Roman" w:hAnsi="Times New Roman" w:cs="Times New Roman"/>
          <w:sz w:val="24"/>
          <w:szCs w:val="24"/>
        </w:rPr>
        <w:t>A journalist chooses</w:t>
      </w:r>
      <w:r w:rsidRPr="009E48EC">
        <w:rPr>
          <w:rFonts w:ascii="Times New Roman" w:eastAsia="Times New Roman" w:hAnsi="Times New Roman" w:cs="Times New Roman"/>
          <w:sz w:val="24"/>
          <w:szCs w:val="24"/>
        </w:rPr>
        <w:t xml:space="preserve"> what to cover and what not to cover. </w:t>
      </w:r>
      <w:proofErr w:type="gramStart"/>
      <w:r w:rsidRPr="009E48EC">
        <w:rPr>
          <w:rFonts w:ascii="Times New Roman" w:eastAsia="Times New Roman" w:hAnsi="Times New Roman" w:cs="Times New Roman"/>
          <w:sz w:val="24"/>
          <w:szCs w:val="24"/>
        </w:rPr>
        <w:t>Also</w:t>
      </w:r>
      <w:proofErr w:type="gramEnd"/>
      <w:r w:rsidRPr="009E48EC">
        <w:rPr>
          <w:rFonts w:ascii="Times New Roman" w:eastAsia="Times New Roman" w:hAnsi="Times New Roman" w:cs="Times New Roman"/>
          <w:sz w:val="24"/>
          <w:szCs w:val="24"/>
        </w:rPr>
        <w:t xml:space="preserve"> media audience are regarded as passive consumers who swallow what has already been prepared for them by the media institution (Seib, 2004) despite making decision on what to cover and what not to </w:t>
      </w:r>
      <w:proofErr w:type="gramStart"/>
      <w:r w:rsidRPr="009E48EC">
        <w:rPr>
          <w:rFonts w:ascii="Times New Roman" w:eastAsia="Times New Roman" w:hAnsi="Times New Roman" w:cs="Times New Roman"/>
          <w:sz w:val="24"/>
          <w:szCs w:val="24"/>
        </w:rPr>
        <w:t>cover ,</w:t>
      </w:r>
      <w:proofErr w:type="gramEnd"/>
      <w:r w:rsidRPr="009E48EC">
        <w:rPr>
          <w:rFonts w:ascii="Times New Roman" w:eastAsia="Times New Roman" w:hAnsi="Times New Roman" w:cs="Times New Roman"/>
          <w:sz w:val="24"/>
          <w:szCs w:val="24"/>
        </w:rPr>
        <w:t xml:space="preserve"> journalists doing media productions such as news, rely on the ongoing events so as to increase market opportunities for their industries. Media industry is like and other business industry which aims to collect, produce and sell for profit. Therefore, media depend on conflict situation to increase their circulation, one element of news is conflict (</w:t>
      </w:r>
      <w:r w:rsidR="007C76F3" w:rsidRPr="009E48EC">
        <w:rPr>
          <w:rFonts w:ascii="Times New Roman" w:eastAsia="Times New Roman" w:hAnsi="Times New Roman" w:cs="Times New Roman"/>
          <w:sz w:val="24"/>
          <w:szCs w:val="24"/>
        </w:rPr>
        <w:t xml:space="preserve">Carruthers </w:t>
      </w:r>
      <w:r w:rsidRPr="009E48EC">
        <w:rPr>
          <w:rFonts w:ascii="Times New Roman" w:eastAsia="Times New Roman" w:hAnsi="Times New Roman" w:cs="Times New Roman"/>
          <w:sz w:val="24"/>
          <w:szCs w:val="24"/>
        </w:rPr>
        <w:t>2000) for this reason media have a tendency of watching over the potential of war and act as a channel between fighters themselves and the others while doing so media spread news on who is defeated and who gained victory. A point of discussion is on how far and what way media can shape the society by the way media report conflict events.</w:t>
      </w:r>
    </w:p>
    <w:p w14:paraId="2CAD4955" w14:textId="57F3096B" w:rsidR="002F65DE"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Media can only act as a catalyst for peace building by performing different roles "such as information provides watchdog, mobilize and </w:t>
      </w:r>
      <w:r w:rsidR="002F65DE" w:rsidRPr="009E48EC">
        <w:rPr>
          <w:rFonts w:ascii="Times New Roman" w:eastAsia="Times New Roman" w:hAnsi="Times New Roman" w:cs="Times New Roman"/>
          <w:sz w:val="24"/>
          <w:szCs w:val="24"/>
        </w:rPr>
        <w:t>promoter.</w:t>
      </w:r>
      <w:r w:rsidRPr="009E48EC">
        <w:rPr>
          <w:rFonts w:ascii="Times New Roman" w:eastAsia="Times New Roman" w:hAnsi="Times New Roman" w:cs="Times New Roman"/>
          <w:sz w:val="24"/>
          <w:szCs w:val="24"/>
        </w:rPr>
        <w:t>" (</w:t>
      </w:r>
      <w:r w:rsidR="002F65DE" w:rsidRPr="009E48EC">
        <w:rPr>
          <w:rFonts w:ascii="Times New Roman" w:eastAsia="Times New Roman" w:hAnsi="Times New Roman" w:cs="Times New Roman"/>
          <w:sz w:val="24"/>
          <w:szCs w:val="24"/>
        </w:rPr>
        <w:t>Himel far</w:t>
      </w:r>
      <w:r w:rsidR="007C76F3" w:rsidRPr="009E48EC">
        <w:rPr>
          <w:rFonts w:ascii="Times New Roman" w:eastAsia="Times New Roman" w:hAnsi="Times New Roman" w:cs="Times New Roman"/>
          <w:sz w:val="24"/>
          <w:szCs w:val="24"/>
        </w:rPr>
        <w:t>/Ciabalowski,</w:t>
      </w:r>
      <w:r w:rsidRPr="009E48EC">
        <w:rPr>
          <w:rFonts w:ascii="Times New Roman" w:eastAsia="Times New Roman" w:hAnsi="Times New Roman" w:cs="Times New Roman"/>
          <w:sz w:val="24"/>
          <w:szCs w:val="24"/>
        </w:rPr>
        <w:t>2008). All these can be attained through generating programs or writing newspaper articles on peace building activities that may open up space for dialogue media can opt to transmit popular music, soap operas and call-in show in the television or radio shows and allow people to discuss together (</w:t>
      </w:r>
      <w:r w:rsidR="002F65DE" w:rsidRPr="009E48EC">
        <w:rPr>
          <w:rFonts w:ascii="Times New Roman" w:eastAsia="Times New Roman" w:hAnsi="Times New Roman" w:cs="Times New Roman"/>
          <w:sz w:val="24"/>
          <w:szCs w:val="24"/>
        </w:rPr>
        <w:t>Wolfs Feld</w:t>
      </w:r>
      <w:r w:rsidRPr="009E48EC">
        <w:rPr>
          <w:rFonts w:ascii="Times New Roman" w:eastAsia="Times New Roman" w:hAnsi="Times New Roman" w:cs="Times New Roman"/>
          <w:sz w:val="24"/>
          <w:szCs w:val="24"/>
        </w:rPr>
        <w:t xml:space="preserve"> 2004) on the continuation </w:t>
      </w:r>
      <w:r w:rsidR="002F65DE" w:rsidRPr="009E48EC">
        <w:rPr>
          <w:rFonts w:ascii="Times New Roman" w:eastAsia="Times New Roman" w:hAnsi="Times New Roman" w:cs="Times New Roman"/>
          <w:sz w:val="24"/>
          <w:szCs w:val="24"/>
        </w:rPr>
        <w:t>Howard</w:t>
      </w:r>
      <w:r w:rsidRPr="009E48EC">
        <w:rPr>
          <w:rFonts w:ascii="Times New Roman" w:eastAsia="Times New Roman" w:hAnsi="Times New Roman" w:cs="Times New Roman"/>
          <w:sz w:val="24"/>
          <w:szCs w:val="24"/>
        </w:rPr>
        <w:t xml:space="preserve"> (2002) argued to the media workers to produce more positive outcome programs on building peace by reducing conflict- type programs. Yet there is a </w:t>
      </w:r>
      <w:r w:rsidR="002F65DE" w:rsidRPr="009E48EC">
        <w:rPr>
          <w:rFonts w:ascii="Times New Roman" w:eastAsia="Times New Roman" w:hAnsi="Times New Roman" w:cs="Times New Roman"/>
          <w:sz w:val="24"/>
          <w:szCs w:val="24"/>
        </w:rPr>
        <w:t>challenge</w:t>
      </w:r>
      <w:r w:rsidRPr="009E48EC">
        <w:rPr>
          <w:rFonts w:ascii="Times New Roman" w:eastAsia="Times New Roman" w:hAnsi="Times New Roman" w:cs="Times New Roman"/>
          <w:sz w:val="24"/>
          <w:szCs w:val="24"/>
        </w:rPr>
        <w:t xml:space="preserve"> on how to bring constructive change in a conflict area because such changes must start from </w:t>
      </w:r>
      <w:r w:rsidRPr="009E48EC">
        <w:rPr>
          <w:rFonts w:ascii="Times New Roman" w:eastAsia="Times New Roman" w:hAnsi="Times New Roman" w:cs="Times New Roman"/>
          <w:sz w:val="24"/>
          <w:szCs w:val="24"/>
        </w:rPr>
        <w:lastRenderedPageBreak/>
        <w:t>people's behavior, attitudes and beliefs obviously, it is very challenging to deal with behavior of people.</w:t>
      </w:r>
    </w:p>
    <w:p w14:paraId="3A804197"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2.2</w:t>
      </w:r>
      <w:r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b/>
          <w:sz w:val="24"/>
          <w:szCs w:val="24"/>
        </w:rPr>
        <w:tab/>
        <w:t xml:space="preserve">THEORETICAL FRAMEWORK </w:t>
      </w:r>
    </w:p>
    <w:p w14:paraId="65610064" w14:textId="77777777" w:rsidR="00A37BF7" w:rsidRPr="009E48EC" w:rsidRDefault="007C76F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2.2.1 </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USES OF GRATIFICATION THEORY </w:t>
      </w:r>
    </w:p>
    <w:p w14:paraId="5558E18E" w14:textId="2C2140B9"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Use of gratification is one foremost theories of mass communication it is a theory that states that the more individual group and society at large depends on media of communication, the more it </w:t>
      </w:r>
      <w:proofErr w:type="gramStart"/>
      <w:r w:rsidRPr="009E48EC">
        <w:rPr>
          <w:rFonts w:ascii="Times New Roman" w:eastAsia="Times New Roman" w:hAnsi="Times New Roman" w:cs="Times New Roman"/>
          <w:sz w:val="24"/>
          <w:szCs w:val="24"/>
        </w:rPr>
        <w:t>influence</w:t>
      </w:r>
      <w:proofErr w:type="gramEnd"/>
      <w:r w:rsidRPr="009E48EC">
        <w:rPr>
          <w:rFonts w:ascii="Times New Roman" w:eastAsia="Times New Roman" w:hAnsi="Times New Roman" w:cs="Times New Roman"/>
          <w:sz w:val="24"/>
          <w:szCs w:val="24"/>
        </w:rPr>
        <w:t xml:space="preserve"> their life and the more they will depend on it the theory assumes that individual have power over the media usage that is individual are not passive consumer of media. This is </w:t>
      </w:r>
      <w:r w:rsidR="00ED0DAB" w:rsidRPr="009E48EC">
        <w:rPr>
          <w:rFonts w:ascii="Times New Roman" w:eastAsia="Times New Roman" w:hAnsi="Times New Roman" w:cs="Times New Roman"/>
          <w:sz w:val="24"/>
          <w:szCs w:val="24"/>
        </w:rPr>
        <w:t>contradiction to</w:t>
      </w:r>
      <w:r w:rsidRPr="009E48EC">
        <w:rPr>
          <w:rFonts w:ascii="Times New Roman" w:eastAsia="Times New Roman" w:hAnsi="Times New Roman" w:cs="Times New Roman"/>
          <w:sz w:val="24"/>
          <w:szCs w:val="24"/>
        </w:rPr>
        <w:t xml:space="preserve"> magic bullet theory which state that people are passive consumer of media message.</w:t>
      </w:r>
    </w:p>
    <w:p w14:paraId="4DD1EDA3"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theory discusses the effects of the media on the listeners. Uses and gratification was first introduced in 1940s as scholar began to study why people chooses to consume various form of media uses and gratification theory as developed by </w:t>
      </w:r>
      <w:r w:rsidR="003C3190" w:rsidRPr="009E48EC">
        <w:rPr>
          <w:rFonts w:ascii="Times New Roman" w:eastAsia="Times New Roman" w:hAnsi="Times New Roman" w:cs="Times New Roman"/>
          <w:sz w:val="24"/>
          <w:szCs w:val="24"/>
        </w:rPr>
        <w:t xml:space="preserve">Bulmer </w:t>
      </w:r>
      <w:r w:rsidRPr="009E48EC">
        <w:rPr>
          <w:rFonts w:ascii="Times New Roman" w:eastAsia="Times New Roman" w:hAnsi="Times New Roman" w:cs="Times New Roman"/>
          <w:sz w:val="24"/>
          <w:szCs w:val="24"/>
        </w:rPr>
        <w:t xml:space="preserve">and </w:t>
      </w:r>
      <w:r w:rsidR="003C3190" w:rsidRPr="009E48EC">
        <w:rPr>
          <w:rFonts w:ascii="Times New Roman" w:eastAsia="Times New Roman" w:hAnsi="Times New Roman" w:cs="Times New Roman"/>
          <w:sz w:val="24"/>
          <w:szCs w:val="24"/>
        </w:rPr>
        <w:t xml:space="preserve">Katz </w:t>
      </w:r>
      <w:r w:rsidRPr="009E48EC">
        <w:rPr>
          <w:rFonts w:ascii="Times New Roman" w:eastAsia="Times New Roman" w:hAnsi="Times New Roman" w:cs="Times New Roman"/>
          <w:sz w:val="24"/>
          <w:szCs w:val="24"/>
        </w:rPr>
        <w:t>suggests that media users play an active role in choosing and using the media contents.</w:t>
      </w:r>
    </w:p>
    <w:p w14:paraId="09965305" w14:textId="77777777" w:rsidR="003C3190" w:rsidRPr="009E48EC" w:rsidRDefault="003C3190" w:rsidP="003C3190">
      <w:pPr>
        <w:spacing w:after="0" w:line="360" w:lineRule="auto"/>
        <w:ind w:left="720"/>
        <w:jc w:val="both"/>
        <w:rPr>
          <w:rFonts w:ascii="Times New Roman" w:eastAsia="Times New Roman" w:hAnsi="Times New Roman" w:cs="Times New Roman"/>
          <w:sz w:val="24"/>
          <w:szCs w:val="24"/>
        </w:rPr>
      </w:pPr>
    </w:p>
    <w:p w14:paraId="66FBA142"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2.2.2</w:t>
      </w:r>
      <w:r w:rsidRPr="009E48EC">
        <w:rPr>
          <w:rFonts w:ascii="Times New Roman" w:eastAsia="Times New Roman" w:hAnsi="Times New Roman" w:cs="Times New Roman"/>
          <w:b/>
          <w:sz w:val="24"/>
          <w:szCs w:val="24"/>
        </w:rPr>
        <w:tab/>
        <w:t xml:space="preserve">THE SOCIAL RESPONIILITY THEORY </w:t>
      </w:r>
    </w:p>
    <w:p w14:paraId="5E6654E4"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social responsibility theory of the press clearly states the responsibility the media owns any society which it operates the origin of the theory is traced to Hutchins commission on freedom of the press, setup in the united state of American in 1947 to reconsider the idea of press freedom as propounded by the libertarian theorists </w:t>
      </w:r>
    </w:p>
    <w:p w14:paraId="16D38898"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14:paraId="4C2BF9EC"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proofErr w:type="spellStart"/>
      <w:r w:rsidRPr="009E48EC">
        <w:rPr>
          <w:rFonts w:ascii="Times New Roman" w:eastAsia="Times New Roman" w:hAnsi="Times New Roman" w:cs="Times New Roman"/>
          <w:sz w:val="24"/>
          <w:szCs w:val="24"/>
        </w:rPr>
        <w:t>Domick</w:t>
      </w:r>
      <w:proofErr w:type="spellEnd"/>
      <w:r w:rsidRPr="009E48EC">
        <w:rPr>
          <w:rFonts w:ascii="Times New Roman" w:eastAsia="Times New Roman" w:hAnsi="Times New Roman" w:cs="Times New Roman"/>
          <w:sz w:val="24"/>
          <w:szCs w:val="24"/>
        </w:rPr>
        <w:t xml:space="preserve"> (2000) started that the press has the right to </w:t>
      </w:r>
      <w:proofErr w:type="spellStart"/>
      <w:r w:rsidRPr="009E48EC">
        <w:rPr>
          <w:rFonts w:ascii="Times New Roman" w:eastAsia="Times New Roman" w:hAnsi="Times New Roman" w:cs="Times New Roman"/>
          <w:sz w:val="24"/>
          <w:szCs w:val="24"/>
        </w:rPr>
        <w:t>critize</w:t>
      </w:r>
      <w:proofErr w:type="spellEnd"/>
      <w:r w:rsidRPr="009E48EC">
        <w:rPr>
          <w:rFonts w:ascii="Times New Roman" w:eastAsia="Times New Roman" w:hAnsi="Times New Roman" w:cs="Times New Roman"/>
          <w:sz w:val="24"/>
          <w:szCs w:val="24"/>
        </w:rPr>
        <w:t xml:space="preserve"> government and other institutions, but has the responsibility to preserve the </w:t>
      </w:r>
      <w:proofErr w:type="gramStart"/>
      <w:r w:rsidRPr="009E48EC">
        <w:rPr>
          <w:rFonts w:ascii="Times New Roman" w:eastAsia="Times New Roman" w:hAnsi="Times New Roman" w:cs="Times New Roman"/>
          <w:sz w:val="24"/>
          <w:szCs w:val="24"/>
        </w:rPr>
        <w:t>peace ,</w:t>
      </w:r>
      <w:proofErr w:type="gramEnd"/>
      <w:r w:rsidRPr="009E48EC">
        <w:rPr>
          <w:rFonts w:ascii="Times New Roman" w:eastAsia="Times New Roman" w:hAnsi="Times New Roman" w:cs="Times New Roman"/>
          <w:sz w:val="24"/>
          <w:szCs w:val="24"/>
        </w:rPr>
        <w:t xml:space="preserve"> unity, and democracy of any society by properly informing and educating the people and by responding to society's needs and interest.</w:t>
      </w:r>
    </w:p>
    <w:p w14:paraId="4E1FB03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lastRenderedPageBreak/>
        <w:t xml:space="preserve">The theory equally explains in a deep way the assigned constitutional watch dogging influence of the media, </w:t>
      </w:r>
      <w:r w:rsidR="00F04BA1" w:rsidRPr="009E48EC">
        <w:rPr>
          <w:rFonts w:ascii="Times New Roman" w:eastAsia="Times New Roman" w:hAnsi="Times New Roman" w:cs="Times New Roman"/>
          <w:sz w:val="24"/>
          <w:szCs w:val="24"/>
        </w:rPr>
        <w:t>this</w:t>
      </w:r>
      <w:r w:rsidRPr="009E48EC">
        <w:rPr>
          <w:rFonts w:ascii="Times New Roman" w:eastAsia="Times New Roman" w:hAnsi="Times New Roman" w:cs="Times New Roman"/>
          <w:sz w:val="24"/>
          <w:szCs w:val="24"/>
        </w:rPr>
        <w:t xml:space="preserve"> role empowers the media to monitor the activities of those in government like executive, legislature and judiciary to ensure good governance and welfare of the society.</w:t>
      </w:r>
    </w:p>
    <w:p w14:paraId="30B92EBD"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Moreover, theory with regard to the research topic </w:t>
      </w:r>
      <w:proofErr w:type="gramStart"/>
      <w:r w:rsidRPr="009E48EC">
        <w:rPr>
          <w:rFonts w:ascii="Times New Roman" w:eastAsia="Times New Roman" w:hAnsi="Times New Roman" w:cs="Times New Roman"/>
          <w:sz w:val="24"/>
          <w:szCs w:val="24"/>
        </w:rPr>
        <w:t>post  that</w:t>
      </w:r>
      <w:proofErr w:type="gramEnd"/>
      <w:r w:rsidRPr="009E48EC">
        <w:rPr>
          <w:rFonts w:ascii="Times New Roman" w:eastAsia="Times New Roman" w:hAnsi="Times New Roman" w:cs="Times New Roman"/>
          <w:sz w:val="24"/>
          <w:szCs w:val="24"/>
        </w:rPr>
        <w:t xml:space="preserve"> the broadcast media (the press) must take active part in governance to ensure peace, progress development and national integration. The media must ensure that the democratic principle of a nation and rule of law are upheld without deviance by individuals or group(s) irrespective of social status, tribe or religion.</w:t>
      </w:r>
    </w:p>
    <w:p w14:paraId="4B42D7E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According to </w:t>
      </w:r>
      <w:proofErr w:type="spellStart"/>
      <w:r w:rsidR="00F04BA1" w:rsidRPr="009E48EC">
        <w:rPr>
          <w:rFonts w:ascii="Times New Roman" w:eastAsia="Times New Roman" w:hAnsi="Times New Roman" w:cs="Times New Roman"/>
          <w:sz w:val="24"/>
          <w:szCs w:val="24"/>
        </w:rPr>
        <w:t>Miemeka</w:t>
      </w:r>
      <w:proofErr w:type="spellEnd"/>
      <w:r w:rsidR="00F04BA1"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(1996) the social responsibility theory postulates and show the evaluative role the broadcast media should play in this crusading program me and messages against religious crisis In Nigeria.</w:t>
      </w:r>
    </w:p>
    <w:p w14:paraId="5E62CC68"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2.2.3</w:t>
      </w:r>
      <w:r w:rsidRPr="009E48EC">
        <w:rPr>
          <w:rFonts w:ascii="Times New Roman" w:eastAsia="Times New Roman" w:hAnsi="Times New Roman" w:cs="Times New Roman"/>
          <w:b/>
          <w:sz w:val="24"/>
          <w:szCs w:val="24"/>
        </w:rPr>
        <w:tab/>
        <w:t xml:space="preserve">NORMATIVE UNDERSTANDING IN POLITICAL ADVOCATE </w:t>
      </w:r>
    </w:p>
    <w:p w14:paraId="0F4890CB" w14:textId="7777777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use of social media tools as a means to raise awareness and mobilize the masses against the status duo of a given social movements in the us among others yet social media has given social movements in us among others yet social media has given social movement useful tool to co-ordinate and to undertake collective action clay </w:t>
      </w:r>
      <w:r w:rsidR="002D10BD" w:rsidRPr="009E48EC">
        <w:rPr>
          <w:rFonts w:ascii="Times New Roman" w:eastAsia="Times New Roman" w:hAnsi="Times New Roman" w:cs="Times New Roman"/>
          <w:sz w:val="24"/>
          <w:szCs w:val="24"/>
        </w:rPr>
        <w:t xml:space="preserve">Shirky's </w:t>
      </w:r>
      <w:r w:rsidRPr="009E48EC">
        <w:rPr>
          <w:rFonts w:ascii="Times New Roman" w:eastAsia="Times New Roman" w:hAnsi="Times New Roman" w:cs="Times New Roman"/>
          <w:sz w:val="24"/>
          <w:szCs w:val="24"/>
        </w:rPr>
        <w:t>analysis on the power of social media in enhancing democracies is probably one of the best attempt at glorifying social media movement (</w:t>
      </w:r>
      <w:r w:rsidR="002D10BD" w:rsidRPr="009E48EC">
        <w:rPr>
          <w:rFonts w:ascii="Times New Roman" w:eastAsia="Times New Roman" w:hAnsi="Times New Roman" w:cs="Times New Roman"/>
          <w:sz w:val="24"/>
          <w:szCs w:val="24"/>
        </w:rPr>
        <w:t xml:space="preserve">Shirky </w:t>
      </w:r>
      <w:r w:rsidRPr="009E48EC">
        <w:rPr>
          <w:rFonts w:ascii="Times New Roman" w:eastAsia="Times New Roman" w:hAnsi="Times New Roman" w:cs="Times New Roman"/>
          <w:sz w:val="24"/>
          <w:szCs w:val="24"/>
        </w:rPr>
        <w:t>2011).</w:t>
      </w:r>
    </w:p>
    <w:p w14:paraId="6DE77B82" w14:textId="6D16B1C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Shirky believes that social media have a key role in echoing public opinion. to him, access to information in the long run he argued social media may help increase freedoms as the printing press postal service or the telegraph did before internet has benefited grassroots movement by providing new possibilities for citizens to organize even under </w:t>
      </w:r>
      <w:proofErr w:type="spellStart"/>
      <w:r w:rsidR="00ED0DAB" w:rsidRPr="009E48EC">
        <w:rPr>
          <w:rFonts w:ascii="Times New Roman" w:eastAsia="Times New Roman" w:hAnsi="Times New Roman" w:cs="Times New Roman"/>
          <w:sz w:val="24"/>
          <w:szCs w:val="24"/>
        </w:rPr>
        <w:t>authoritian</w:t>
      </w:r>
      <w:proofErr w:type="spellEnd"/>
      <w:r w:rsidR="00ED0DAB" w:rsidRPr="009E48EC">
        <w:rPr>
          <w:rFonts w:ascii="Times New Roman" w:eastAsia="Times New Roman" w:hAnsi="Times New Roman" w:cs="Times New Roman"/>
          <w:sz w:val="24"/>
          <w:szCs w:val="24"/>
        </w:rPr>
        <w:t xml:space="preserve"> regimes</w:t>
      </w:r>
      <w:r w:rsidRPr="009E48EC">
        <w:rPr>
          <w:rFonts w:ascii="Times New Roman" w:eastAsia="Times New Roman" w:hAnsi="Times New Roman" w:cs="Times New Roman"/>
          <w:sz w:val="24"/>
          <w:szCs w:val="24"/>
        </w:rPr>
        <w:t>.</w:t>
      </w:r>
    </w:p>
    <w:p w14:paraId="647A1A2B" w14:textId="221BADC0"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As </w:t>
      </w:r>
      <w:r w:rsidR="00ED0DAB" w:rsidRPr="009E48EC">
        <w:rPr>
          <w:rFonts w:ascii="Times New Roman" w:eastAsia="Times New Roman" w:hAnsi="Times New Roman" w:cs="Times New Roman"/>
          <w:sz w:val="24"/>
          <w:szCs w:val="24"/>
        </w:rPr>
        <w:t xml:space="preserve">Yochai </w:t>
      </w:r>
      <w:proofErr w:type="spellStart"/>
      <w:r w:rsidR="00ED0DAB" w:rsidRPr="009E48EC">
        <w:rPr>
          <w:rFonts w:ascii="Times New Roman" w:eastAsia="Times New Roman" w:hAnsi="Times New Roman" w:cs="Times New Roman"/>
          <w:sz w:val="24"/>
          <w:szCs w:val="24"/>
        </w:rPr>
        <w:t>Benkler</w:t>
      </w:r>
      <w:proofErr w:type="spellEnd"/>
      <w:r w:rsidR="00ED0DAB"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(2006) argues with the inclusion of internet in the framework of social mobilization, there has been a qualitative change represented in the experience of being a potential speaker as opposed to simply a listener (</w:t>
      </w:r>
      <w:proofErr w:type="spellStart"/>
      <w:r w:rsidRPr="009E48EC">
        <w:rPr>
          <w:rFonts w:ascii="Times New Roman" w:eastAsia="Times New Roman" w:hAnsi="Times New Roman" w:cs="Times New Roman"/>
          <w:sz w:val="24"/>
          <w:szCs w:val="24"/>
        </w:rPr>
        <w:t>Benkler</w:t>
      </w:r>
      <w:proofErr w:type="spellEnd"/>
      <w:r w:rsidRPr="009E48EC">
        <w:rPr>
          <w:rFonts w:ascii="Times New Roman" w:eastAsia="Times New Roman" w:hAnsi="Times New Roman" w:cs="Times New Roman"/>
          <w:sz w:val="24"/>
          <w:szCs w:val="24"/>
        </w:rPr>
        <w:t xml:space="preserve"> 2006). According to him internet has not only reduced the cost of producing and publishing media content but it has also decentralized media production making it much harder for authoritarian regimes to control and censor media outlets </w:t>
      </w:r>
      <w:r w:rsidRPr="009E48EC">
        <w:rPr>
          <w:rFonts w:ascii="Times New Roman" w:eastAsia="Times New Roman" w:hAnsi="Times New Roman" w:cs="Times New Roman"/>
          <w:sz w:val="24"/>
          <w:szCs w:val="24"/>
        </w:rPr>
        <w:lastRenderedPageBreak/>
        <w:t xml:space="preserve">nevertheless there are many detractors of this uncontested role of social media </w:t>
      </w:r>
      <w:r w:rsidR="000666C4" w:rsidRPr="009E48EC">
        <w:rPr>
          <w:rFonts w:ascii="Times New Roman" w:eastAsia="Times New Roman" w:hAnsi="Times New Roman" w:cs="Times New Roman"/>
          <w:sz w:val="24"/>
          <w:szCs w:val="24"/>
        </w:rPr>
        <w:t xml:space="preserve">Malcom Gladwell </w:t>
      </w:r>
      <w:r w:rsidRPr="009E48EC">
        <w:rPr>
          <w:rFonts w:ascii="Times New Roman" w:eastAsia="Times New Roman" w:hAnsi="Times New Roman" w:cs="Times New Roman"/>
          <w:sz w:val="24"/>
          <w:szCs w:val="24"/>
        </w:rPr>
        <w:t xml:space="preserve">(2010) whose </w:t>
      </w:r>
      <w:r w:rsidR="00986727" w:rsidRPr="009E48EC">
        <w:rPr>
          <w:rFonts w:ascii="Times New Roman" w:eastAsia="Times New Roman" w:hAnsi="Times New Roman" w:cs="Times New Roman"/>
          <w:sz w:val="24"/>
          <w:szCs w:val="24"/>
        </w:rPr>
        <w:t>criticism</w:t>
      </w:r>
      <w:r w:rsidRPr="009E48EC">
        <w:rPr>
          <w:rFonts w:ascii="Times New Roman" w:eastAsia="Times New Roman" w:hAnsi="Times New Roman" w:cs="Times New Roman"/>
          <w:sz w:val="24"/>
          <w:szCs w:val="24"/>
        </w:rPr>
        <w:t xml:space="preserve"> of online activism became clear in his article why the revolution will not be twitted, disregarded of the role of social networking in effecting social and political change. social networking he clam have encouraged an easy activism where by action has a lower impact it is critics are crystal clear :" face book activism succeeds not by motivating people to make real sacrifice bunt by motivating people to make real sacrifice bunt by motivated enough to make a real sacrifice" Gladwell's argument is also supported by Paul mason (2012) who agrees with the fact that network allow people to assemble and protest against a target but he believes that the commitment levels are much limited social media have played a big role overcoming official censorship and propaganda , he says but revolutions in the Arab world have been social political and real not virtual .</w:t>
      </w:r>
    </w:p>
    <w:p w14:paraId="29623FA7" w14:textId="77777777" w:rsidR="002F65DE"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any case, recent history gives us a few examples of how social networks operated in order to benefit activist seeking to expand their efforts communicate their ideas or makes information available in places where traditional communication tools were limited or not even allowed in </w:t>
      </w:r>
      <w:r w:rsidR="002F65DE" w:rsidRPr="009E48EC">
        <w:rPr>
          <w:rFonts w:ascii="Times New Roman" w:eastAsia="Times New Roman" w:hAnsi="Times New Roman" w:cs="Times New Roman"/>
          <w:sz w:val="24"/>
          <w:szCs w:val="24"/>
        </w:rPr>
        <w:t>authorities</w:t>
      </w:r>
      <w:r w:rsidRPr="009E48EC">
        <w:rPr>
          <w:rFonts w:ascii="Times New Roman" w:eastAsia="Times New Roman" w:hAnsi="Times New Roman" w:cs="Times New Roman"/>
          <w:sz w:val="24"/>
          <w:szCs w:val="24"/>
        </w:rPr>
        <w:t xml:space="preserve"> regimes different forms of social media can provide alternative sources  of news and information (Etling et al 2010) face book and twitter are today among the commonly known due to the recent events in the Arab world but cell phone, text-messaging, video recording or blogging have been very active in the past decade . new technology tools have strengthened the power of citizens who often more quickly than professional journalist themselves can report news as they happen some argue that citizen journalist can be extremely useful in contexts of oppression or state control over mainstream media</w:t>
      </w:r>
      <w:r w:rsidR="002F65DE" w:rsidRPr="009E48EC">
        <w:rPr>
          <w:rFonts w:ascii="Times New Roman" w:eastAsia="Times New Roman" w:hAnsi="Times New Roman" w:cs="Times New Roman"/>
          <w:sz w:val="24"/>
          <w:szCs w:val="24"/>
        </w:rPr>
        <w:t>.</w:t>
      </w:r>
    </w:p>
    <w:p w14:paraId="3B4ACBD9" w14:textId="3930A9CF" w:rsidR="00A37BF7" w:rsidRPr="009E48EC" w:rsidRDefault="00846E6B" w:rsidP="0030660F">
      <w:pPr>
        <w:spacing w:after="0" w:line="360" w:lineRule="auto"/>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 </w:t>
      </w:r>
    </w:p>
    <w:p w14:paraId="3F7B10B5" w14:textId="77777777" w:rsidR="00A37BF7" w:rsidRPr="009E48EC" w:rsidRDefault="009525B5">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2.3</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EMPIRICAL FRAMEWORK</w:t>
      </w:r>
    </w:p>
    <w:p w14:paraId="0C2545D7" w14:textId="5179E54F" w:rsidR="00A37BF7" w:rsidRPr="009E48EC" w:rsidRDefault="002F5AD7"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study of the </w:t>
      </w:r>
      <w:r w:rsidR="002F65DE" w:rsidRPr="009E48EC">
        <w:rPr>
          <w:rFonts w:ascii="Times New Roman" w:eastAsia="Times New Roman" w:hAnsi="Times New Roman" w:cs="Times New Roman"/>
          <w:sz w:val="24"/>
          <w:szCs w:val="24"/>
        </w:rPr>
        <w:t>term” Forgiveness</w:t>
      </w:r>
      <w:r w:rsidR="00846E6B" w:rsidRPr="009E48EC">
        <w:rPr>
          <w:rFonts w:ascii="Times New Roman" w:eastAsia="Times New Roman" w:hAnsi="Times New Roman" w:cs="Times New Roman"/>
          <w:sz w:val="24"/>
          <w:szCs w:val="24"/>
        </w:rPr>
        <w:t>” over many disciplines such as medicine, theology, psychology and other coping model. Ol-</w:t>
      </w:r>
      <w:r w:rsidR="002F65DE" w:rsidRPr="009E48EC">
        <w:rPr>
          <w:rFonts w:ascii="Times New Roman" w:eastAsia="Times New Roman" w:hAnsi="Times New Roman" w:cs="Times New Roman"/>
          <w:sz w:val="24"/>
          <w:szCs w:val="24"/>
        </w:rPr>
        <w:t xml:space="preserve">Mabuk </w:t>
      </w:r>
      <w:r w:rsidR="00846E6B" w:rsidRPr="009E48EC">
        <w:rPr>
          <w:rFonts w:ascii="Times New Roman" w:eastAsia="Times New Roman" w:hAnsi="Times New Roman" w:cs="Times New Roman"/>
          <w:sz w:val="24"/>
          <w:szCs w:val="24"/>
        </w:rPr>
        <w:t>(1990), Folkman (1984) postulate the stress and coping model. Al-</w:t>
      </w:r>
      <w:r w:rsidRPr="009E48EC">
        <w:rPr>
          <w:rFonts w:ascii="Times New Roman" w:eastAsia="Times New Roman" w:hAnsi="Times New Roman" w:cs="Times New Roman"/>
          <w:sz w:val="24"/>
          <w:szCs w:val="24"/>
        </w:rPr>
        <w:t xml:space="preserve">Mabuk </w:t>
      </w:r>
      <w:r w:rsidR="00846E6B" w:rsidRPr="009E48EC">
        <w:rPr>
          <w:rFonts w:ascii="Times New Roman" w:eastAsia="Times New Roman" w:hAnsi="Times New Roman" w:cs="Times New Roman"/>
          <w:sz w:val="24"/>
          <w:szCs w:val="24"/>
        </w:rPr>
        <w:t xml:space="preserve">(1990) </w:t>
      </w:r>
      <w:r w:rsidRPr="009E48EC">
        <w:rPr>
          <w:rFonts w:ascii="Times New Roman" w:eastAsia="Times New Roman" w:hAnsi="Times New Roman" w:cs="Times New Roman"/>
          <w:sz w:val="24"/>
          <w:szCs w:val="24"/>
        </w:rPr>
        <w:t xml:space="preserve">Enright </w:t>
      </w:r>
      <w:r w:rsidR="00846E6B" w:rsidRPr="009E48EC">
        <w:rPr>
          <w:rFonts w:ascii="Times New Roman" w:eastAsia="Times New Roman" w:hAnsi="Times New Roman" w:cs="Times New Roman"/>
          <w:sz w:val="24"/>
          <w:szCs w:val="24"/>
        </w:rPr>
        <w:t xml:space="preserve">(1991) and Freedman (1995) emphasize training and learning about forgiveness as an essential condition for forgiveness. Bonar (1989) approached </w:t>
      </w:r>
      <w:r w:rsidR="00846E6B" w:rsidRPr="009E48EC">
        <w:rPr>
          <w:rFonts w:ascii="Times New Roman" w:eastAsia="Times New Roman" w:hAnsi="Times New Roman" w:cs="Times New Roman"/>
          <w:sz w:val="24"/>
          <w:szCs w:val="24"/>
        </w:rPr>
        <w:lastRenderedPageBreak/>
        <w:t>forgiveness by discussing the significance of our human concerns that compel us to want a healing re conciliation with our GOD with ourselves with others and with our community</w:t>
      </w:r>
      <w:r w:rsidR="0030660F">
        <w:rPr>
          <w:rFonts w:ascii="Times New Roman" w:eastAsia="Times New Roman" w:hAnsi="Times New Roman" w:cs="Times New Roman"/>
          <w:sz w:val="24"/>
          <w:szCs w:val="24"/>
        </w:rPr>
        <w:t>.</w:t>
      </w:r>
      <w:r w:rsidR="0030660F">
        <w:rPr>
          <w:rFonts w:ascii="Times New Roman" w:eastAsia="Times New Roman" w:hAnsi="Times New Roman" w:cs="Times New Roman"/>
          <w:sz w:val="24"/>
          <w:szCs w:val="24"/>
        </w:rPr>
        <w:tab/>
      </w:r>
      <w:r w:rsidR="00846E6B" w:rsidRPr="009E48EC">
        <w:rPr>
          <w:rFonts w:ascii="Times New Roman" w:eastAsia="Times New Roman" w:hAnsi="Times New Roman" w:cs="Times New Roman"/>
          <w:sz w:val="24"/>
          <w:szCs w:val="24"/>
        </w:rPr>
        <w:t xml:space="preserve">He therefore compares the psychoanalytic approach of </w:t>
      </w:r>
      <w:r w:rsidR="0088723A" w:rsidRPr="009E48EC">
        <w:rPr>
          <w:rFonts w:ascii="Times New Roman" w:eastAsia="Times New Roman" w:hAnsi="Times New Roman" w:cs="Times New Roman"/>
          <w:sz w:val="24"/>
          <w:szCs w:val="24"/>
        </w:rPr>
        <w:t xml:space="preserve">Jung </w:t>
      </w:r>
      <w:r w:rsidR="00846E6B" w:rsidRPr="009E48EC">
        <w:rPr>
          <w:rFonts w:ascii="Times New Roman" w:eastAsia="Times New Roman" w:hAnsi="Times New Roman" w:cs="Times New Roman"/>
          <w:sz w:val="24"/>
          <w:szCs w:val="24"/>
        </w:rPr>
        <w:t xml:space="preserve">(1928) Dollard and miller's (1965) learning paradigm and Maslow's humanistic psychoanalytic approach focus on individual and looking for wholeness and integration within the individual </w:t>
      </w:r>
      <w:bookmarkStart w:id="14" w:name="_Hlk196995357"/>
      <w:proofErr w:type="spellStart"/>
      <w:r w:rsidR="0088723A" w:rsidRPr="009E48EC">
        <w:rPr>
          <w:rFonts w:ascii="Times New Roman" w:eastAsia="Times New Roman" w:hAnsi="Times New Roman" w:cs="Times New Roman"/>
          <w:sz w:val="24"/>
          <w:szCs w:val="24"/>
        </w:rPr>
        <w:t>Pinglenton</w:t>
      </w:r>
      <w:proofErr w:type="spellEnd"/>
      <w:r w:rsidR="0088723A"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(1989) attempt focuses on integrating and synthesizing theological and psychological perspective of the nature and dynamics of forgiveness.</w:t>
      </w:r>
      <w:bookmarkEnd w:id="14"/>
      <w:r w:rsidR="00846E6B" w:rsidRPr="009E48EC">
        <w:rPr>
          <w:rFonts w:ascii="Times New Roman" w:eastAsia="Times New Roman" w:hAnsi="Times New Roman" w:cs="Times New Roman"/>
          <w:sz w:val="24"/>
          <w:szCs w:val="24"/>
        </w:rPr>
        <w:t xml:space="preserve"> This study </w:t>
      </w:r>
      <w:r w:rsidR="002F65DE" w:rsidRPr="009E48EC">
        <w:rPr>
          <w:rFonts w:ascii="Times New Roman" w:eastAsia="Times New Roman" w:hAnsi="Times New Roman" w:cs="Times New Roman"/>
          <w:sz w:val="24"/>
          <w:szCs w:val="24"/>
        </w:rPr>
        <w:t>adopts</w:t>
      </w:r>
      <w:r w:rsidR="00846E6B" w:rsidRPr="009E48EC">
        <w:rPr>
          <w:rFonts w:ascii="Times New Roman" w:eastAsia="Times New Roman" w:hAnsi="Times New Roman" w:cs="Times New Roman"/>
          <w:sz w:val="24"/>
          <w:szCs w:val="24"/>
        </w:rPr>
        <w:t xml:space="preserve"> the </w:t>
      </w:r>
      <w:r w:rsidR="00282B5C" w:rsidRPr="009E48EC">
        <w:rPr>
          <w:rFonts w:ascii="Times New Roman" w:eastAsia="Times New Roman" w:hAnsi="Times New Roman" w:cs="Times New Roman"/>
          <w:sz w:val="24"/>
          <w:szCs w:val="24"/>
        </w:rPr>
        <w:t>cognitive</w:t>
      </w:r>
      <w:r w:rsidR="00846E6B" w:rsidRPr="009E48EC">
        <w:rPr>
          <w:rFonts w:ascii="Times New Roman" w:eastAsia="Times New Roman" w:hAnsi="Times New Roman" w:cs="Times New Roman"/>
          <w:sz w:val="24"/>
          <w:szCs w:val="24"/>
        </w:rPr>
        <w:t xml:space="preserve"> approach of </w:t>
      </w:r>
      <w:r w:rsidR="00282B5C" w:rsidRPr="009E48EC">
        <w:rPr>
          <w:rFonts w:ascii="Times New Roman" w:eastAsia="Times New Roman" w:hAnsi="Times New Roman" w:cs="Times New Roman"/>
          <w:sz w:val="24"/>
          <w:szCs w:val="24"/>
        </w:rPr>
        <w:t>Enright</w:t>
      </w:r>
      <w:r w:rsidR="00846E6B" w:rsidRPr="009E48EC">
        <w:rPr>
          <w:rFonts w:ascii="Times New Roman" w:eastAsia="Times New Roman" w:hAnsi="Times New Roman" w:cs="Times New Roman"/>
          <w:sz w:val="24"/>
          <w:szCs w:val="24"/>
        </w:rPr>
        <w:t xml:space="preserve"> (1996) based on various studies conducted at the </w:t>
      </w:r>
      <w:proofErr w:type="spellStart"/>
      <w:r w:rsidR="00282B5C" w:rsidRPr="009E48EC">
        <w:rPr>
          <w:rFonts w:ascii="Times New Roman" w:eastAsia="Times New Roman" w:hAnsi="Times New Roman" w:cs="Times New Roman"/>
          <w:sz w:val="24"/>
          <w:szCs w:val="24"/>
        </w:rPr>
        <w:t>Wisconon</w:t>
      </w:r>
      <w:proofErr w:type="spellEnd"/>
      <w:r w:rsidR="00846E6B" w:rsidRPr="009E48EC">
        <w:rPr>
          <w:rFonts w:ascii="Times New Roman" w:eastAsia="Times New Roman" w:hAnsi="Times New Roman" w:cs="Times New Roman"/>
          <w:sz w:val="24"/>
          <w:szCs w:val="24"/>
        </w:rPr>
        <w:t xml:space="preserve">- </w:t>
      </w:r>
      <w:r w:rsidR="00282B5C" w:rsidRPr="009E48EC">
        <w:rPr>
          <w:rFonts w:ascii="Times New Roman" w:eastAsia="Times New Roman" w:hAnsi="Times New Roman" w:cs="Times New Roman"/>
          <w:sz w:val="24"/>
          <w:szCs w:val="24"/>
        </w:rPr>
        <w:t xml:space="preserve">Madison </w:t>
      </w:r>
      <w:r w:rsidR="00846E6B" w:rsidRPr="009E48EC">
        <w:rPr>
          <w:rFonts w:ascii="Times New Roman" w:eastAsia="Times New Roman" w:hAnsi="Times New Roman" w:cs="Times New Roman"/>
          <w:sz w:val="24"/>
          <w:szCs w:val="24"/>
        </w:rPr>
        <w:t xml:space="preserve">university as </w:t>
      </w:r>
      <w:r w:rsidR="002F65DE" w:rsidRPr="009E48EC">
        <w:rPr>
          <w:rFonts w:ascii="Times New Roman" w:eastAsia="Times New Roman" w:hAnsi="Times New Roman" w:cs="Times New Roman"/>
          <w:sz w:val="24"/>
          <w:szCs w:val="24"/>
        </w:rPr>
        <w:t>it</w:t>
      </w:r>
      <w:r w:rsidR="00846E6B"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possesses</w:t>
      </w:r>
      <w:r w:rsidR="00846E6B" w:rsidRPr="009E48EC">
        <w:rPr>
          <w:rFonts w:ascii="Times New Roman" w:eastAsia="Times New Roman" w:hAnsi="Times New Roman" w:cs="Times New Roman"/>
          <w:sz w:val="24"/>
          <w:szCs w:val="24"/>
        </w:rPr>
        <w:t xml:space="preserve"> the necessary att</w:t>
      </w:r>
      <w:r w:rsidR="0088723A" w:rsidRPr="009E48EC">
        <w:rPr>
          <w:rFonts w:ascii="Times New Roman" w:eastAsia="Times New Roman" w:hAnsi="Times New Roman" w:cs="Times New Roman"/>
          <w:sz w:val="24"/>
          <w:szCs w:val="24"/>
        </w:rPr>
        <w:t xml:space="preserve">ributes that can contribute to </w:t>
      </w:r>
      <w:r w:rsidR="0063173E" w:rsidRPr="009E48EC">
        <w:rPr>
          <w:rFonts w:ascii="Times New Roman" w:eastAsia="Times New Roman" w:hAnsi="Times New Roman" w:cs="Times New Roman"/>
          <w:sz w:val="24"/>
          <w:szCs w:val="24"/>
        </w:rPr>
        <w:t>the healing process in the course of peace building in Kwara State</w:t>
      </w:r>
      <w:r w:rsidR="00846E6B" w:rsidRPr="009E48EC">
        <w:rPr>
          <w:rFonts w:ascii="Times New Roman" w:eastAsia="Times New Roman" w:hAnsi="Times New Roman" w:cs="Times New Roman"/>
          <w:sz w:val="24"/>
          <w:szCs w:val="24"/>
        </w:rPr>
        <w:t xml:space="preserve">. </w:t>
      </w:r>
    </w:p>
    <w:p w14:paraId="0CF4FCE2" w14:textId="7777777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Enright (1996) study reveals that the terms "forgive" and self forgiveness are at times misunderstood and easily distributed. Enright view forgiveness as involving an attempt to overcome resentment and seen as the one </w:t>
      </w:r>
      <w:proofErr w:type="gramStart"/>
      <w:r w:rsidRPr="009E48EC">
        <w:rPr>
          <w:rFonts w:ascii="Times New Roman" w:eastAsia="Times New Roman" w:hAnsi="Times New Roman" w:cs="Times New Roman"/>
          <w:sz w:val="24"/>
          <w:szCs w:val="24"/>
        </w:rPr>
        <w:t>persons</w:t>
      </w:r>
      <w:proofErr w:type="gramEnd"/>
      <w:r w:rsidRPr="009E48EC">
        <w:rPr>
          <w:rFonts w:ascii="Times New Roman" w:eastAsia="Times New Roman" w:hAnsi="Times New Roman" w:cs="Times New Roman"/>
          <w:sz w:val="24"/>
          <w:szCs w:val="24"/>
        </w:rPr>
        <w:t xml:space="preserve"> response to other. The approach further notes that focusing on the forgiveness triads goes beyond solving interpersonal and intra personal conflicts. The emphasis here is on the relationship and intrinsic worth of the self and other rather than exclusively on interpersonal relationships and conflict.</w:t>
      </w:r>
    </w:p>
    <w:p w14:paraId="2D963149" w14:textId="6FDF72B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Enright (1996) notes that this would " bring about a </w:t>
      </w:r>
      <w:r w:rsidR="00EF3D59" w:rsidRPr="009E48EC">
        <w:rPr>
          <w:rFonts w:ascii="Times New Roman" w:eastAsia="Times New Roman" w:hAnsi="Times New Roman" w:cs="Times New Roman"/>
          <w:sz w:val="24"/>
          <w:szCs w:val="24"/>
        </w:rPr>
        <w:t>cognitive awareness fosterer</w:t>
      </w:r>
      <w:r w:rsidRPr="009E48EC">
        <w:rPr>
          <w:rFonts w:ascii="Times New Roman" w:eastAsia="Times New Roman" w:hAnsi="Times New Roman" w:cs="Times New Roman"/>
          <w:sz w:val="24"/>
          <w:szCs w:val="24"/>
        </w:rPr>
        <w:t xml:space="preserve"> on </w:t>
      </w:r>
      <w:r w:rsidR="00EF3D59" w:rsidRPr="009E48EC">
        <w:rPr>
          <w:rFonts w:ascii="Times New Roman" w:eastAsia="Times New Roman" w:hAnsi="Times New Roman" w:cs="Times New Roman"/>
          <w:sz w:val="24"/>
          <w:szCs w:val="24"/>
        </w:rPr>
        <w:t>self-respect</w:t>
      </w:r>
      <w:r w:rsidRPr="009E48EC">
        <w:rPr>
          <w:rFonts w:ascii="Times New Roman" w:eastAsia="Times New Roman" w:hAnsi="Times New Roman" w:cs="Times New Roman"/>
          <w:sz w:val="24"/>
          <w:szCs w:val="24"/>
        </w:rPr>
        <w:t xml:space="preserve"> and moral love result in </w:t>
      </w:r>
      <w:proofErr w:type="gramStart"/>
      <w:r w:rsidRPr="009E48EC">
        <w:rPr>
          <w:rFonts w:ascii="Times New Roman" w:eastAsia="Times New Roman" w:hAnsi="Times New Roman" w:cs="Times New Roman"/>
          <w:sz w:val="24"/>
          <w:szCs w:val="24"/>
        </w:rPr>
        <w:t>a</w:t>
      </w:r>
      <w:proofErr w:type="gramEnd"/>
      <w:r w:rsidRPr="009E48EC">
        <w:rPr>
          <w:rFonts w:ascii="Times New Roman" w:eastAsia="Times New Roman" w:hAnsi="Times New Roman" w:cs="Times New Roman"/>
          <w:sz w:val="24"/>
          <w:szCs w:val="24"/>
        </w:rPr>
        <w:t xml:space="preserve"> increased moral strength create a protection or buffer against continued anxiety, depression, despair and hopelessness and improve emotional healing and </w:t>
      </w:r>
      <w:r w:rsidR="002F65DE" w:rsidRPr="009E48EC">
        <w:rPr>
          <w:rFonts w:ascii="Times New Roman" w:eastAsia="Times New Roman" w:hAnsi="Times New Roman" w:cs="Times New Roman"/>
          <w:sz w:val="24"/>
          <w:szCs w:val="24"/>
        </w:rPr>
        <w:t>well-being</w:t>
      </w:r>
      <w:r w:rsidRPr="009E48EC">
        <w:rPr>
          <w:rFonts w:ascii="Times New Roman" w:eastAsia="Times New Roman" w:hAnsi="Times New Roman" w:cs="Times New Roman"/>
          <w:sz w:val="24"/>
          <w:szCs w:val="24"/>
        </w:rPr>
        <w:t xml:space="preserve"> this led </w:t>
      </w:r>
      <w:r w:rsidR="00F34177" w:rsidRPr="009E48EC">
        <w:rPr>
          <w:rFonts w:ascii="Times New Roman" w:eastAsia="Times New Roman" w:hAnsi="Times New Roman" w:cs="Times New Roman"/>
          <w:sz w:val="24"/>
          <w:szCs w:val="24"/>
        </w:rPr>
        <w:t xml:space="preserve">Enright </w:t>
      </w:r>
      <w:r w:rsidRPr="009E48EC">
        <w:rPr>
          <w:rFonts w:ascii="Times New Roman" w:eastAsia="Times New Roman" w:hAnsi="Times New Roman" w:cs="Times New Roman"/>
          <w:sz w:val="24"/>
          <w:szCs w:val="24"/>
        </w:rPr>
        <w:t>et al (2008:8) cited in Bowman (2003:40) to establish the four major phased of forgiving consisting of twenty units. The four phases include uncovering, decision, work and depending. Explaining the cognitiv</w:t>
      </w:r>
      <w:r w:rsidR="00291565" w:rsidRPr="009E48EC">
        <w:rPr>
          <w:rFonts w:ascii="Times New Roman" w:eastAsia="Times New Roman" w:hAnsi="Times New Roman" w:cs="Times New Roman"/>
          <w:sz w:val="24"/>
          <w:szCs w:val="24"/>
        </w:rPr>
        <w:t>e nature of forgiveness, Maltby</w:t>
      </w:r>
      <w:r w:rsidRPr="009E48EC">
        <w:rPr>
          <w:rFonts w:ascii="Times New Roman" w:eastAsia="Times New Roman" w:hAnsi="Times New Roman" w:cs="Times New Roman"/>
          <w:sz w:val="24"/>
          <w:szCs w:val="24"/>
        </w:rPr>
        <w:t>,</w:t>
      </w:r>
      <w:r w:rsidR="00291565" w:rsidRPr="009E48EC">
        <w:rPr>
          <w:rFonts w:ascii="Times New Roman" w:eastAsia="Times New Roman" w:hAnsi="Times New Roman" w:cs="Times New Roman"/>
          <w:sz w:val="24"/>
          <w:szCs w:val="24"/>
        </w:rPr>
        <w:t xml:space="preserve"> Macaskill </w:t>
      </w:r>
      <w:r w:rsidRPr="009E48EC">
        <w:rPr>
          <w:rFonts w:ascii="Times New Roman" w:eastAsia="Times New Roman" w:hAnsi="Times New Roman" w:cs="Times New Roman"/>
          <w:sz w:val="24"/>
          <w:szCs w:val="24"/>
        </w:rPr>
        <w:t xml:space="preserve">and </w:t>
      </w:r>
      <w:r w:rsidR="00291565" w:rsidRPr="009E48EC">
        <w:rPr>
          <w:rFonts w:ascii="Times New Roman" w:eastAsia="Times New Roman" w:hAnsi="Times New Roman" w:cs="Times New Roman"/>
          <w:sz w:val="24"/>
          <w:szCs w:val="24"/>
        </w:rPr>
        <w:t xml:space="preserve">Gillet </w:t>
      </w:r>
      <w:r w:rsidRPr="009E48EC">
        <w:rPr>
          <w:rFonts w:ascii="Times New Roman" w:eastAsia="Times New Roman" w:hAnsi="Times New Roman" w:cs="Times New Roman"/>
          <w:sz w:val="24"/>
          <w:szCs w:val="24"/>
        </w:rPr>
        <w:t>(2007) include the construct of low control stressors as applicable to man and women.</w:t>
      </w:r>
    </w:p>
    <w:p w14:paraId="39C473CE" w14:textId="21BD387F" w:rsidR="00232D94" w:rsidRDefault="003C39F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However, </w:t>
      </w:r>
      <w:proofErr w:type="spellStart"/>
      <w:r w:rsidRPr="009E48EC">
        <w:rPr>
          <w:rFonts w:ascii="Times New Roman" w:eastAsia="Times New Roman" w:hAnsi="Times New Roman" w:cs="Times New Roman"/>
          <w:sz w:val="24"/>
          <w:szCs w:val="24"/>
        </w:rPr>
        <w:t>Strelan</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r w:rsidR="002F65DE" w:rsidRPr="009E48EC">
        <w:rPr>
          <w:rFonts w:ascii="Times New Roman" w:eastAsia="Times New Roman" w:hAnsi="Times New Roman" w:cs="Times New Roman"/>
          <w:sz w:val="24"/>
          <w:szCs w:val="24"/>
        </w:rPr>
        <w:t xml:space="preserve">Covic </w:t>
      </w:r>
      <w:r w:rsidR="00846E6B" w:rsidRPr="009E48EC">
        <w:rPr>
          <w:rFonts w:ascii="Times New Roman" w:eastAsia="Times New Roman" w:hAnsi="Times New Roman" w:cs="Times New Roman"/>
          <w:sz w:val="24"/>
          <w:szCs w:val="24"/>
        </w:rPr>
        <w:t xml:space="preserve">(2006) noted that the understanding of the forgiveness process is hindered by lack of consensus on what forgiveness is and consequently what constitutes the end point of the process. In </w:t>
      </w:r>
      <w:proofErr w:type="gramStart"/>
      <w:r w:rsidR="00846E6B" w:rsidRPr="009E48EC">
        <w:rPr>
          <w:rFonts w:ascii="Times New Roman" w:eastAsia="Times New Roman" w:hAnsi="Times New Roman" w:cs="Times New Roman"/>
          <w:sz w:val="24"/>
          <w:szCs w:val="24"/>
        </w:rPr>
        <w:t>addition</w:t>
      </w:r>
      <w:proofErr w:type="gramEnd"/>
      <w:r w:rsidR="00846E6B" w:rsidRPr="009E48EC">
        <w:rPr>
          <w:rFonts w:ascii="Times New Roman" w:eastAsia="Times New Roman" w:hAnsi="Times New Roman" w:cs="Times New Roman"/>
          <w:sz w:val="24"/>
          <w:szCs w:val="24"/>
        </w:rPr>
        <w:t xml:space="preserve"> </w:t>
      </w:r>
      <w:proofErr w:type="spellStart"/>
      <w:r w:rsidRPr="009E48EC">
        <w:rPr>
          <w:rFonts w:ascii="Times New Roman" w:eastAsia="Times New Roman" w:hAnsi="Times New Roman" w:cs="Times New Roman"/>
          <w:sz w:val="24"/>
          <w:szCs w:val="24"/>
        </w:rPr>
        <w:t>Strelan</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r w:rsidRPr="009E48EC">
        <w:rPr>
          <w:rFonts w:ascii="Times New Roman" w:eastAsia="Times New Roman" w:hAnsi="Times New Roman" w:cs="Times New Roman"/>
          <w:sz w:val="24"/>
          <w:szCs w:val="24"/>
        </w:rPr>
        <w:t xml:space="preserve">Covic </w:t>
      </w:r>
      <w:r w:rsidR="00846E6B" w:rsidRPr="009E48EC">
        <w:rPr>
          <w:rFonts w:ascii="Times New Roman" w:eastAsia="Times New Roman" w:hAnsi="Times New Roman" w:cs="Times New Roman"/>
          <w:sz w:val="24"/>
          <w:szCs w:val="24"/>
        </w:rPr>
        <w:t>(2000)</w:t>
      </w:r>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observe that despite substantial advances in other area of forgiveness the process itself has been virtually nonexistent outside those of enrich. </w:t>
      </w:r>
      <w:r w:rsidR="00846E6B" w:rsidRPr="009E48EC">
        <w:rPr>
          <w:rFonts w:ascii="Times New Roman" w:eastAsia="Times New Roman" w:hAnsi="Times New Roman" w:cs="Times New Roman"/>
          <w:sz w:val="24"/>
          <w:szCs w:val="24"/>
        </w:rPr>
        <w:lastRenderedPageBreak/>
        <w:t xml:space="preserve">This explains why this model is adaptive to </w:t>
      </w:r>
      <w:r w:rsidRPr="009E48EC">
        <w:rPr>
          <w:rFonts w:ascii="Times New Roman" w:eastAsia="Times New Roman" w:hAnsi="Times New Roman" w:cs="Times New Roman"/>
          <w:sz w:val="24"/>
          <w:szCs w:val="24"/>
        </w:rPr>
        <w:t>Saare</w:t>
      </w:r>
      <w:r w:rsidR="00846E6B" w:rsidRPr="009E48EC">
        <w:rPr>
          <w:rFonts w:ascii="Times New Roman" w:eastAsia="Times New Roman" w:hAnsi="Times New Roman" w:cs="Times New Roman"/>
          <w:sz w:val="24"/>
          <w:szCs w:val="24"/>
        </w:rPr>
        <w:t>/</w:t>
      </w:r>
      <w:proofErr w:type="spellStart"/>
      <w:r w:rsidR="00846E6B" w:rsidRPr="009E48EC">
        <w:rPr>
          <w:rFonts w:ascii="Times New Roman" w:eastAsia="Times New Roman" w:hAnsi="Times New Roman" w:cs="Times New Roman"/>
          <w:sz w:val="24"/>
          <w:szCs w:val="24"/>
        </w:rPr>
        <w:t>Isaragi</w:t>
      </w:r>
      <w:proofErr w:type="spellEnd"/>
      <w:r w:rsidR="00846E6B" w:rsidRPr="009E48EC">
        <w:rPr>
          <w:rFonts w:ascii="Times New Roman" w:eastAsia="Times New Roman" w:hAnsi="Times New Roman" w:cs="Times New Roman"/>
          <w:sz w:val="24"/>
          <w:szCs w:val="24"/>
        </w:rPr>
        <w:t xml:space="preserve"> peace building process after a protracted direct violence since 2000-2008.</w:t>
      </w:r>
    </w:p>
    <w:p w14:paraId="2610C048" w14:textId="77777777" w:rsidR="00084C25" w:rsidRDefault="00084C25" w:rsidP="00084C25">
      <w:pPr>
        <w:spacing w:after="0" w:line="360" w:lineRule="auto"/>
        <w:ind w:firstLine="720"/>
        <w:jc w:val="both"/>
        <w:rPr>
          <w:rFonts w:ascii="Times New Roman" w:eastAsia="Times New Roman" w:hAnsi="Times New Roman" w:cs="Times New Roman"/>
          <w:sz w:val="24"/>
          <w:szCs w:val="24"/>
        </w:rPr>
      </w:pPr>
    </w:p>
    <w:p w14:paraId="6BB4634E"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465D3BF"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5F7FD21D"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078DA522"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2091476"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6751020B"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047334FC"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4F556456"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91A447D"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18FD0AE5"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5B2C7C6E"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420A3A36"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BC3A0E2"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20E72E70"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2A0C0289"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45C0AD51"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CEB20B5"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1F5383D"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3F37EB59"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16FADE36"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6C36A506"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677DADEF"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56F0CED4"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57B99ED3" w14:textId="77777777" w:rsidR="00221FF7" w:rsidRDefault="00221FF7" w:rsidP="00084C25">
      <w:pPr>
        <w:spacing w:after="0" w:line="360" w:lineRule="auto"/>
        <w:ind w:firstLine="720"/>
        <w:jc w:val="both"/>
        <w:rPr>
          <w:rFonts w:ascii="Times New Roman" w:eastAsia="Times New Roman" w:hAnsi="Times New Roman" w:cs="Times New Roman"/>
          <w:sz w:val="24"/>
          <w:szCs w:val="24"/>
        </w:rPr>
      </w:pPr>
    </w:p>
    <w:p w14:paraId="6085D8ED" w14:textId="77777777" w:rsidR="00221FF7" w:rsidRPr="00084C25" w:rsidRDefault="00221FF7" w:rsidP="00084C25">
      <w:pPr>
        <w:spacing w:after="0" w:line="360" w:lineRule="auto"/>
        <w:ind w:firstLine="720"/>
        <w:jc w:val="both"/>
        <w:rPr>
          <w:rFonts w:ascii="Times New Roman" w:eastAsia="Times New Roman" w:hAnsi="Times New Roman" w:cs="Times New Roman"/>
          <w:sz w:val="24"/>
          <w:szCs w:val="24"/>
        </w:rPr>
      </w:pPr>
    </w:p>
    <w:p w14:paraId="409B7243" w14:textId="77777777" w:rsidR="00A37BF7" w:rsidRPr="009E48EC" w:rsidRDefault="00846E6B">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CHAPTER THREE</w:t>
      </w:r>
    </w:p>
    <w:p w14:paraId="267B58AC" w14:textId="11A9B8DD" w:rsidR="00A37BF7" w:rsidRPr="009E48EC" w:rsidRDefault="00B957B0" w:rsidP="00B957B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RESEARCH METHODOLOGY </w:t>
      </w:r>
    </w:p>
    <w:p w14:paraId="1E30CDB0" w14:textId="6BAD5FA6" w:rsidR="00F47A9B"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 method used in getting information were analyzed at the conclusion in the studies it </w:t>
      </w:r>
      <w:proofErr w:type="gramStart"/>
      <w:r w:rsidRPr="009E48EC">
        <w:rPr>
          <w:rFonts w:ascii="Times New Roman" w:eastAsia="Times New Roman" w:hAnsi="Times New Roman" w:cs="Times New Roman"/>
          <w:sz w:val="24"/>
          <w:szCs w:val="24"/>
        </w:rPr>
        <w:t>describe</w:t>
      </w:r>
      <w:proofErr w:type="gramEnd"/>
      <w:r w:rsidRPr="009E48EC">
        <w:rPr>
          <w:rFonts w:ascii="Times New Roman" w:eastAsia="Times New Roman" w:hAnsi="Times New Roman" w:cs="Times New Roman"/>
          <w:sz w:val="24"/>
          <w:szCs w:val="24"/>
        </w:rPr>
        <w:t xml:space="preserve"> in details the research attempts with the special regards to different kind of violence and crises in Nigeria its main purpose is far renders to carefully and properly understand what significant role that media partake in promoting the peaceful co-existence among political parties in </w:t>
      </w:r>
      <w:r w:rsidR="00F47A9B"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514F8EE3" w14:textId="77777777" w:rsidR="00A37BF7" w:rsidRPr="009E48EC" w:rsidRDefault="00232D94">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3.1</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RESEARCH DESIGN </w:t>
      </w:r>
    </w:p>
    <w:p w14:paraId="741DB47D" w14:textId="7E18556D" w:rsidR="00A37BF7" w:rsidRPr="009E48EC" w:rsidRDefault="006C222C"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hAnsi="Times New Roman" w:cs="Times New Roman"/>
          <w:sz w:val="24"/>
          <w:szCs w:val="24"/>
        </w:rPr>
        <w:t>The design of the study is descriptive survey design study are mainly concern with describing events as they are without any manipulation being observe (Gio, 2006). Descriptive survey design is used for studies which aim at collecting data and describing in a systematic manner, the characteristic features of facts about a given population (</w:t>
      </w:r>
      <w:proofErr w:type="spellStart"/>
      <w:r w:rsidRPr="009E48EC">
        <w:rPr>
          <w:rFonts w:ascii="Times New Roman" w:hAnsi="Times New Roman" w:cs="Times New Roman"/>
          <w:sz w:val="24"/>
          <w:szCs w:val="24"/>
        </w:rPr>
        <w:t>Nworgu</w:t>
      </w:r>
      <w:proofErr w:type="spellEnd"/>
      <w:r w:rsidRPr="009E48EC">
        <w:rPr>
          <w:rFonts w:ascii="Times New Roman" w:hAnsi="Times New Roman" w:cs="Times New Roman"/>
          <w:sz w:val="24"/>
          <w:szCs w:val="24"/>
        </w:rPr>
        <w:t xml:space="preserve"> 2006). This design is suitable for this study since of researcher intends to survey and describe the </w:t>
      </w:r>
      <w:r w:rsidR="00846E6B" w:rsidRPr="009E48EC">
        <w:rPr>
          <w:rFonts w:ascii="Times New Roman" w:eastAsia="Times New Roman" w:hAnsi="Times New Roman" w:cs="Times New Roman"/>
          <w:sz w:val="24"/>
          <w:szCs w:val="24"/>
        </w:rPr>
        <w:t xml:space="preserve">influence among political parties in </w:t>
      </w:r>
      <w:r w:rsidR="00F47A9B" w:rsidRPr="009E48EC">
        <w:rPr>
          <w:rFonts w:ascii="Times New Roman" w:eastAsia="Times New Roman" w:hAnsi="Times New Roman" w:cs="Times New Roman"/>
          <w:sz w:val="24"/>
          <w:szCs w:val="24"/>
        </w:rPr>
        <w:t>Kwara State</w:t>
      </w:r>
      <w:r w:rsidR="00846E6B" w:rsidRPr="009E48EC">
        <w:rPr>
          <w:rFonts w:ascii="Times New Roman" w:eastAsia="Times New Roman" w:hAnsi="Times New Roman" w:cs="Times New Roman"/>
          <w:sz w:val="24"/>
          <w:szCs w:val="24"/>
        </w:rPr>
        <w:t>.</w:t>
      </w:r>
    </w:p>
    <w:p w14:paraId="32A22083"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 xml:space="preserve">3.2 </w:t>
      </w:r>
      <w:r w:rsidRPr="009E48EC">
        <w:rPr>
          <w:rFonts w:ascii="Times New Roman" w:eastAsia="Times New Roman" w:hAnsi="Times New Roman" w:cs="Times New Roman"/>
          <w:b/>
          <w:sz w:val="24"/>
          <w:szCs w:val="24"/>
        </w:rPr>
        <w:tab/>
        <w:t xml:space="preserve">POPULATION OF THE STUDY </w:t>
      </w:r>
    </w:p>
    <w:p w14:paraId="1AE91EB4" w14:textId="1FC0ED45" w:rsidR="00F47A9B" w:rsidRPr="009E48EC" w:rsidRDefault="00846E6B" w:rsidP="00084C25">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population of the study comprised the entire political zone In </w:t>
      </w:r>
      <w:r w:rsidR="00B7033F"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r w:rsidR="00F47A9B" w:rsidRPr="009E48EC">
        <w:rPr>
          <w:rFonts w:ascii="Times New Roman" w:eastAsia="Times New Roman" w:hAnsi="Times New Roman" w:cs="Times New Roman"/>
          <w:sz w:val="24"/>
          <w:szCs w:val="24"/>
        </w:rPr>
        <w:t>A total</w:t>
      </w:r>
      <w:r w:rsidRPr="009E48EC">
        <w:rPr>
          <w:rFonts w:ascii="Times New Roman" w:eastAsia="Times New Roman" w:hAnsi="Times New Roman" w:cs="Times New Roman"/>
          <w:sz w:val="24"/>
          <w:szCs w:val="24"/>
        </w:rPr>
        <w:t xml:space="preserve"> number of 200 questionnaires were distributed to student which constituted the population for the </w:t>
      </w:r>
      <w:r w:rsidR="00B7033F" w:rsidRPr="009E48EC">
        <w:rPr>
          <w:rFonts w:ascii="Times New Roman" w:eastAsia="Times New Roman" w:hAnsi="Times New Roman" w:cs="Times New Roman"/>
          <w:sz w:val="24"/>
          <w:szCs w:val="24"/>
        </w:rPr>
        <w:t xml:space="preserve">study. </w:t>
      </w:r>
      <w:r w:rsidRPr="009E48EC">
        <w:rPr>
          <w:rFonts w:ascii="Times New Roman" w:eastAsia="Times New Roman" w:hAnsi="Times New Roman" w:cs="Times New Roman"/>
          <w:sz w:val="24"/>
          <w:szCs w:val="24"/>
        </w:rPr>
        <w:t>The statically</w:t>
      </w:r>
      <w:r w:rsidR="00B7033F" w:rsidRPr="009E48EC">
        <w:rPr>
          <w:rFonts w:ascii="Times New Roman" w:eastAsia="Times New Roman" w:hAnsi="Times New Roman" w:cs="Times New Roman"/>
          <w:sz w:val="24"/>
          <w:szCs w:val="24"/>
        </w:rPr>
        <w:t xml:space="preserve"> information was obtained from </w:t>
      </w:r>
      <w:r w:rsidRPr="009E48EC">
        <w:rPr>
          <w:rFonts w:ascii="Times New Roman" w:eastAsia="Times New Roman" w:hAnsi="Times New Roman" w:cs="Times New Roman"/>
          <w:sz w:val="24"/>
          <w:szCs w:val="24"/>
        </w:rPr>
        <w:t xml:space="preserve">the </w:t>
      </w:r>
      <w:r w:rsidR="006C222C" w:rsidRPr="009E48EC">
        <w:rPr>
          <w:rFonts w:ascii="Times New Roman" w:eastAsia="Times New Roman" w:hAnsi="Times New Roman" w:cs="Times New Roman"/>
          <w:sz w:val="24"/>
          <w:szCs w:val="24"/>
        </w:rPr>
        <w:t>department of</w:t>
      </w:r>
      <w:r w:rsidRPr="009E48EC">
        <w:rPr>
          <w:rFonts w:ascii="Times New Roman" w:eastAsia="Times New Roman" w:hAnsi="Times New Roman" w:cs="Times New Roman"/>
          <w:sz w:val="24"/>
          <w:szCs w:val="24"/>
        </w:rPr>
        <w:t xml:space="preserve"> record and statistics from the different department in </w:t>
      </w:r>
      <w:r w:rsidR="00B7033F"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r w:rsidR="00341D1B" w:rsidRPr="009E48EC">
        <w:rPr>
          <w:rFonts w:ascii="Times New Roman" w:eastAsia="Times New Roman" w:hAnsi="Times New Roman" w:cs="Times New Roman"/>
          <w:sz w:val="24"/>
          <w:szCs w:val="24"/>
        </w:rPr>
        <w:t xml:space="preserve">Polytechnic </w:t>
      </w:r>
      <w:r w:rsidRPr="009E48EC">
        <w:rPr>
          <w:rFonts w:ascii="Times New Roman" w:eastAsia="Times New Roman" w:hAnsi="Times New Roman" w:cs="Times New Roman"/>
          <w:sz w:val="24"/>
          <w:szCs w:val="24"/>
        </w:rPr>
        <w:t>Ilorin</w:t>
      </w:r>
      <w:r w:rsidR="00084C25">
        <w:rPr>
          <w:rFonts w:ascii="Times New Roman" w:eastAsia="Times New Roman" w:hAnsi="Times New Roman" w:cs="Times New Roman"/>
          <w:sz w:val="24"/>
          <w:szCs w:val="24"/>
        </w:rPr>
        <w:t>.</w:t>
      </w:r>
    </w:p>
    <w:p w14:paraId="7C4BADFD"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3.3</w:t>
      </w:r>
      <w:r w:rsidRPr="009E48EC">
        <w:rPr>
          <w:rFonts w:ascii="Times New Roman" w:eastAsia="Times New Roman" w:hAnsi="Times New Roman" w:cs="Times New Roman"/>
          <w:b/>
          <w:sz w:val="24"/>
          <w:szCs w:val="24"/>
        </w:rPr>
        <w:tab/>
        <w:t xml:space="preserve">SAMPLE SIZE AND SAMPLING TECHNIQUE </w:t>
      </w:r>
    </w:p>
    <w:p w14:paraId="7E5EB180" w14:textId="6E5544DF" w:rsidR="00A37BF7"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Sampling technique that w</w:t>
      </w:r>
      <w:r w:rsidR="006C222C" w:rsidRPr="009E48EC">
        <w:rPr>
          <w:rFonts w:ascii="Times New Roman" w:eastAsia="Times New Roman" w:hAnsi="Times New Roman" w:cs="Times New Roman"/>
          <w:sz w:val="24"/>
          <w:szCs w:val="24"/>
        </w:rPr>
        <w:t>ill be</w:t>
      </w:r>
      <w:r w:rsidRPr="009E48EC">
        <w:rPr>
          <w:rFonts w:ascii="Times New Roman" w:eastAsia="Times New Roman" w:hAnsi="Times New Roman" w:cs="Times New Roman"/>
          <w:sz w:val="24"/>
          <w:szCs w:val="24"/>
        </w:rPr>
        <w:t xml:space="preserve"> adopt for the purpose of study is the random sampling technique for the purpose of this study a total number of </w:t>
      </w:r>
      <w:r w:rsidR="00221FF7">
        <w:rPr>
          <w:rFonts w:ascii="Times New Roman" w:eastAsia="Times New Roman" w:hAnsi="Times New Roman" w:cs="Times New Roman"/>
          <w:sz w:val="24"/>
          <w:szCs w:val="24"/>
        </w:rPr>
        <w:t>1</w:t>
      </w:r>
      <w:r w:rsidRPr="009E48EC">
        <w:rPr>
          <w:rFonts w:ascii="Times New Roman" w:eastAsia="Times New Roman" w:hAnsi="Times New Roman" w:cs="Times New Roman"/>
          <w:sz w:val="24"/>
          <w:szCs w:val="24"/>
        </w:rPr>
        <w:t xml:space="preserve">00 persons were selected to make up Ilorin metropolis </w:t>
      </w:r>
      <w:r w:rsidR="00341D1B"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This will help for easy administration of questionnaires and they show a simple representation of the target audience. </w:t>
      </w:r>
      <w:r w:rsidR="00341D1B" w:rsidRPr="009E48EC">
        <w:rPr>
          <w:rFonts w:ascii="Times New Roman" w:eastAsia="Times New Roman" w:hAnsi="Times New Roman" w:cs="Times New Roman"/>
          <w:sz w:val="24"/>
          <w:szCs w:val="24"/>
        </w:rPr>
        <w:t>Proportionate random sampling technique ensures</w:t>
      </w:r>
      <w:r w:rsidRPr="009E48EC">
        <w:rPr>
          <w:rFonts w:ascii="Times New Roman" w:eastAsia="Times New Roman" w:hAnsi="Times New Roman" w:cs="Times New Roman"/>
          <w:sz w:val="24"/>
          <w:szCs w:val="24"/>
        </w:rPr>
        <w:t xml:space="preserve"> greater representation of the sample relative to the population and guarantees the minority constituents of the population are represented in the sample (</w:t>
      </w:r>
      <w:proofErr w:type="spellStart"/>
      <w:r w:rsidRPr="009E48EC">
        <w:rPr>
          <w:rFonts w:ascii="Times New Roman" w:eastAsia="Times New Roman" w:hAnsi="Times New Roman" w:cs="Times New Roman"/>
          <w:sz w:val="24"/>
          <w:szCs w:val="24"/>
        </w:rPr>
        <w:t>Nworgu</w:t>
      </w:r>
      <w:proofErr w:type="spellEnd"/>
      <w:r w:rsidRPr="009E48EC">
        <w:rPr>
          <w:rFonts w:ascii="Times New Roman" w:eastAsia="Times New Roman" w:hAnsi="Times New Roman" w:cs="Times New Roman"/>
          <w:sz w:val="24"/>
          <w:szCs w:val="24"/>
        </w:rPr>
        <w:t xml:space="preserve"> 2006).</w:t>
      </w:r>
    </w:p>
    <w:p w14:paraId="3D3E94DF" w14:textId="77777777" w:rsidR="00B957B0" w:rsidRDefault="00B957B0" w:rsidP="00B957B0">
      <w:pPr>
        <w:spacing w:after="0" w:line="360" w:lineRule="auto"/>
        <w:ind w:firstLine="720"/>
        <w:jc w:val="both"/>
        <w:rPr>
          <w:rFonts w:ascii="Times New Roman" w:eastAsia="Times New Roman" w:hAnsi="Times New Roman" w:cs="Times New Roman"/>
          <w:sz w:val="24"/>
          <w:szCs w:val="24"/>
        </w:rPr>
      </w:pPr>
    </w:p>
    <w:p w14:paraId="0DAB6E2F" w14:textId="77777777" w:rsidR="00B957B0" w:rsidRPr="009E48EC" w:rsidRDefault="00B957B0" w:rsidP="00B957B0">
      <w:pPr>
        <w:spacing w:after="0" w:line="360" w:lineRule="auto"/>
        <w:ind w:firstLine="720"/>
        <w:jc w:val="both"/>
        <w:rPr>
          <w:rFonts w:ascii="Times New Roman" w:eastAsia="Times New Roman" w:hAnsi="Times New Roman" w:cs="Times New Roman"/>
          <w:sz w:val="24"/>
          <w:szCs w:val="24"/>
        </w:rPr>
      </w:pPr>
    </w:p>
    <w:p w14:paraId="11CC7F9A" w14:textId="77777777" w:rsidR="00A37BF7" w:rsidRPr="009E48EC" w:rsidRDefault="00341D1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3.4</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INSTRUMENTATION </w:t>
      </w:r>
    </w:p>
    <w:p w14:paraId="6D47F369" w14:textId="77777777"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major instrument used in this research work is basically questionnaire. this was done when the researcher considered the face no work can be successfully carryout without the researcher actually going to the field to collect the relevant data and information required in rating this research project. the use of questionnaire was mainly employed by the researcher due to be obtained from the questionnaire.</w:t>
      </w:r>
    </w:p>
    <w:p w14:paraId="7C51F362"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3.5 </w:t>
      </w:r>
      <w:r w:rsidRPr="009E48EC">
        <w:rPr>
          <w:rFonts w:ascii="Times New Roman" w:eastAsia="Times New Roman" w:hAnsi="Times New Roman" w:cs="Times New Roman"/>
          <w:b/>
          <w:sz w:val="24"/>
          <w:szCs w:val="24"/>
        </w:rPr>
        <w:tab/>
        <w:t>VALIDITY AND RELIABILITY OF THE INSTRUMENT</w:t>
      </w:r>
    </w:p>
    <w:p w14:paraId="6EF2FAB3" w14:textId="77777777" w:rsidR="007B73A4"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Validity and reliability are two important factors to consider when developing and testing any instrument (</w:t>
      </w:r>
      <w:r w:rsidR="003B33C7" w:rsidRPr="009E48EC">
        <w:rPr>
          <w:rFonts w:ascii="Times New Roman" w:eastAsia="Times New Roman" w:hAnsi="Times New Roman" w:cs="Times New Roman"/>
          <w:sz w:val="24"/>
          <w:szCs w:val="24"/>
        </w:rPr>
        <w:t>e.g.</w:t>
      </w:r>
      <w:r w:rsidRPr="009E48EC">
        <w:rPr>
          <w:rFonts w:ascii="Times New Roman" w:eastAsia="Times New Roman" w:hAnsi="Times New Roman" w:cs="Times New Roman"/>
          <w:sz w:val="24"/>
          <w:szCs w:val="24"/>
        </w:rPr>
        <w:t xml:space="preserve"> context assessment text, </w:t>
      </w:r>
      <w:r w:rsidR="003B33C7" w:rsidRPr="009E48EC">
        <w:rPr>
          <w:rFonts w:ascii="Times New Roman" w:eastAsia="Times New Roman" w:hAnsi="Times New Roman" w:cs="Times New Roman"/>
          <w:sz w:val="24"/>
          <w:szCs w:val="24"/>
        </w:rPr>
        <w:t>questionnaire)</w:t>
      </w:r>
      <w:r w:rsidRPr="009E48EC">
        <w:rPr>
          <w:rFonts w:ascii="Times New Roman" w:eastAsia="Times New Roman" w:hAnsi="Times New Roman" w:cs="Times New Roman"/>
          <w:sz w:val="24"/>
          <w:szCs w:val="24"/>
        </w:rPr>
        <w:t xml:space="preserve"> for use in a study. </w:t>
      </w:r>
      <w:r w:rsidR="007B73A4" w:rsidRPr="009E48EC">
        <w:rPr>
          <w:rFonts w:ascii="Times New Roman" w:eastAsia="Times New Roman" w:hAnsi="Times New Roman" w:cs="Times New Roman"/>
          <w:sz w:val="24"/>
          <w:szCs w:val="24"/>
        </w:rPr>
        <w:t>Attentions to these considerations help</w:t>
      </w:r>
      <w:r w:rsidRPr="009E48EC">
        <w:rPr>
          <w:rFonts w:ascii="Times New Roman" w:eastAsia="Times New Roman" w:hAnsi="Times New Roman" w:cs="Times New Roman"/>
          <w:sz w:val="24"/>
          <w:szCs w:val="24"/>
        </w:rPr>
        <w:t xml:space="preserve"> to </w:t>
      </w:r>
      <w:proofErr w:type="gramStart"/>
      <w:r w:rsidRPr="009E48EC">
        <w:rPr>
          <w:rFonts w:ascii="Times New Roman" w:eastAsia="Times New Roman" w:hAnsi="Times New Roman" w:cs="Times New Roman"/>
          <w:sz w:val="24"/>
          <w:szCs w:val="24"/>
        </w:rPr>
        <w:t>insure</w:t>
      </w:r>
      <w:proofErr w:type="gramEnd"/>
      <w:r w:rsidRPr="009E48EC">
        <w:rPr>
          <w:rFonts w:ascii="Times New Roman" w:eastAsia="Times New Roman" w:hAnsi="Times New Roman" w:cs="Times New Roman"/>
          <w:sz w:val="24"/>
          <w:szCs w:val="24"/>
        </w:rPr>
        <w:t xml:space="preserve"> the quality of your measurement and of the data collected for your study.</w:t>
      </w:r>
    </w:p>
    <w:p w14:paraId="7A8887DB" w14:textId="77777777" w:rsidR="00A37BF7" w:rsidRPr="009E48EC" w:rsidRDefault="007B73A4">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3.6</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METHOD OF DATA COLLECTION </w:t>
      </w:r>
    </w:p>
    <w:p w14:paraId="62D0CCE0" w14:textId="77777777" w:rsidR="007B73A4"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researcher and three research assistants administered the instrument to both the lecture and student in </w:t>
      </w:r>
      <w:r w:rsidR="007B73A4" w:rsidRPr="009E48EC">
        <w:rPr>
          <w:rFonts w:ascii="Times New Roman" w:eastAsia="Times New Roman" w:hAnsi="Times New Roman" w:cs="Times New Roman"/>
          <w:sz w:val="24"/>
          <w:szCs w:val="24"/>
        </w:rPr>
        <w:t xml:space="preserve">Kwara Polytechnic </w:t>
      </w:r>
      <w:r w:rsidRPr="009E48EC">
        <w:rPr>
          <w:rFonts w:ascii="Times New Roman" w:eastAsia="Times New Roman" w:hAnsi="Times New Roman" w:cs="Times New Roman"/>
          <w:sz w:val="24"/>
          <w:szCs w:val="24"/>
        </w:rPr>
        <w:t xml:space="preserve">where the lecture or student could not complete the questionnaire immediately, the research assistants waited behind to collect the complete questionnaire. </w:t>
      </w:r>
    </w:p>
    <w:p w14:paraId="7F509200"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3.7 </w:t>
      </w:r>
      <w:r w:rsidRPr="009E48EC">
        <w:rPr>
          <w:rFonts w:ascii="Times New Roman" w:eastAsia="Times New Roman" w:hAnsi="Times New Roman" w:cs="Times New Roman"/>
          <w:b/>
          <w:sz w:val="24"/>
          <w:szCs w:val="24"/>
        </w:rPr>
        <w:tab/>
        <w:t xml:space="preserve">METHOD OF DATA ANALYSIS </w:t>
      </w:r>
    </w:p>
    <w:p w14:paraId="50FE0807" w14:textId="6F6C7AA1"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There </w:t>
      </w:r>
      <w:r w:rsidR="006C222C" w:rsidRPr="009E48EC">
        <w:rPr>
          <w:rFonts w:ascii="Times New Roman" w:eastAsia="Times New Roman" w:hAnsi="Times New Roman" w:cs="Times New Roman"/>
          <w:sz w:val="24"/>
          <w:szCs w:val="24"/>
        </w:rPr>
        <w:t>is</w:t>
      </w:r>
      <w:r w:rsidRPr="009E48EC">
        <w:rPr>
          <w:rFonts w:ascii="Times New Roman" w:eastAsia="Times New Roman" w:hAnsi="Times New Roman" w:cs="Times New Roman"/>
          <w:sz w:val="24"/>
          <w:szCs w:val="24"/>
        </w:rPr>
        <w:t xml:space="preserve"> various method of data analysis which </w:t>
      </w:r>
      <w:r w:rsidR="007B73A4" w:rsidRPr="009E48EC">
        <w:rPr>
          <w:rFonts w:ascii="Times New Roman" w:eastAsia="Times New Roman" w:hAnsi="Times New Roman" w:cs="Times New Roman"/>
          <w:sz w:val="24"/>
          <w:szCs w:val="24"/>
        </w:rPr>
        <w:t>is</w:t>
      </w:r>
      <w:r w:rsidRPr="009E48EC">
        <w:rPr>
          <w:rFonts w:ascii="Times New Roman" w:eastAsia="Times New Roman" w:hAnsi="Times New Roman" w:cs="Times New Roman"/>
          <w:sz w:val="24"/>
          <w:szCs w:val="24"/>
        </w:rPr>
        <w:t xml:space="preserve"> range square. T-test, simple percentage and so on. In this project the research adopted the use of simple percentage method to analyze data collected from respondent, through the personal interview conducted and the administrating of questionnaire. The reason for adoption of sample percentage is because of its simplicity </w:t>
      </w:r>
      <w:r w:rsidR="003C726C" w:rsidRPr="009E48EC">
        <w:rPr>
          <w:rFonts w:ascii="Times New Roman" w:eastAsia="Times New Roman" w:hAnsi="Times New Roman" w:cs="Times New Roman"/>
          <w:sz w:val="24"/>
          <w:szCs w:val="24"/>
        </w:rPr>
        <w:t>I.e.</w:t>
      </w:r>
      <w:r w:rsidRPr="009E48EC">
        <w:rPr>
          <w:rFonts w:ascii="Times New Roman" w:eastAsia="Times New Roman" w:hAnsi="Times New Roman" w:cs="Times New Roman"/>
          <w:sz w:val="24"/>
          <w:szCs w:val="24"/>
        </w:rPr>
        <w:t xml:space="preserve"> it is very easy to understand the way data presented are analyze by both the educated and average educated people for easy access of the research work and more over easy interpretation of the information </w:t>
      </w:r>
      <w:r w:rsidR="003C726C" w:rsidRPr="009E48EC">
        <w:rPr>
          <w:rFonts w:ascii="Times New Roman" w:eastAsia="Times New Roman" w:hAnsi="Times New Roman" w:cs="Times New Roman"/>
          <w:sz w:val="24"/>
          <w:szCs w:val="24"/>
        </w:rPr>
        <w:t>passed.</w:t>
      </w:r>
    </w:p>
    <w:p w14:paraId="3C86E277" w14:textId="77777777" w:rsidR="00A37BF7" w:rsidRPr="009E48EC" w:rsidRDefault="00846E6B">
      <w:pPr>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 </w:t>
      </w:r>
    </w:p>
    <w:p w14:paraId="623D0D30" w14:textId="77777777" w:rsidR="00B957B0" w:rsidRPr="009E48EC" w:rsidRDefault="00B957B0">
      <w:pPr>
        <w:rPr>
          <w:rFonts w:ascii="Times New Roman" w:eastAsia="Times New Roman" w:hAnsi="Times New Roman" w:cs="Times New Roman"/>
          <w:sz w:val="24"/>
          <w:szCs w:val="24"/>
        </w:rPr>
      </w:pPr>
    </w:p>
    <w:p w14:paraId="108D6BEE" w14:textId="77777777" w:rsidR="008860DD" w:rsidRPr="00B957B0" w:rsidRDefault="008860DD" w:rsidP="008860DD">
      <w:pPr>
        <w:spacing w:after="0" w:line="360" w:lineRule="auto"/>
        <w:ind w:left="75"/>
        <w:jc w:val="center"/>
        <w:rPr>
          <w:rFonts w:ascii="Times New Roman" w:hAnsi="Times New Roman" w:cs="Times New Roman"/>
          <w:b/>
          <w:bCs/>
          <w:sz w:val="24"/>
          <w:szCs w:val="24"/>
        </w:rPr>
      </w:pPr>
      <w:r w:rsidRPr="00B957B0">
        <w:rPr>
          <w:rFonts w:ascii="Times New Roman" w:hAnsi="Times New Roman" w:cs="Times New Roman"/>
          <w:b/>
          <w:bCs/>
          <w:sz w:val="24"/>
          <w:szCs w:val="24"/>
        </w:rPr>
        <w:t>CHAPTER FOUR</w:t>
      </w:r>
    </w:p>
    <w:p w14:paraId="1C7250F2" w14:textId="5CB677E0" w:rsidR="008860DD" w:rsidRPr="009E48EC" w:rsidRDefault="008860DD" w:rsidP="008860DD">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r w:rsidRPr="009E48EC">
        <w:rPr>
          <w:rFonts w:ascii="Times New Roman" w:hAnsi="Times New Roman" w:cs="Times New Roman"/>
          <w:b/>
          <w:sz w:val="24"/>
          <w:szCs w:val="24"/>
        </w:rPr>
        <w:tab/>
      </w:r>
      <w:r w:rsidR="00B957B0">
        <w:rPr>
          <w:rFonts w:ascii="Times New Roman" w:hAnsi="Times New Roman" w:cs="Times New Roman"/>
          <w:b/>
          <w:sz w:val="24"/>
          <w:szCs w:val="24"/>
        </w:rPr>
        <w:tab/>
      </w:r>
      <w:r w:rsidR="00B957B0">
        <w:rPr>
          <w:rFonts w:ascii="Times New Roman" w:hAnsi="Times New Roman" w:cs="Times New Roman"/>
          <w:b/>
          <w:sz w:val="24"/>
          <w:szCs w:val="24"/>
        </w:rPr>
        <w:tab/>
      </w:r>
      <w:r w:rsidRPr="009E48EC">
        <w:rPr>
          <w:rFonts w:ascii="Times New Roman" w:hAnsi="Times New Roman" w:cs="Times New Roman"/>
          <w:b/>
          <w:sz w:val="24"/>
          <w:szCs w:val="24"/>
        </w:rPr>
        <w:t xml:space="preserve">DATA PRESENTATION AND ANALYSIS </w:t>
      </w:r>
    </w:p>
    <w:p w14:paraId="68981254" w14:textId="77777777" w:rsidR="008860DD" w:rsidRPr="009E48EC" w:rsidRDefault="008860DD" w:rsidP="008860DD">
      <w:pPr>
        <w:spacing w:after="0" w:line="360" w:lineRule="auto"/>
        <w:ind w:left="75"/>
        <w:jc w:val="both"/>
        <w:rPr>
          <w:rFonts w:ascii="Times New Roman" w:hAnsi="Times New Roman" w:cs="Times New Roman"/>
          <w:sz w:val="24"/>
          <w:szCs w:val="24"/>
        </w:rPr>
      </w:pPr>
      <w:r w:rsidRPr="009E48EC">
        <w:rPr>
          <w:rFonts w:ascii="Times New Roman" w:hAnsi="Times New Roman" w:cs="Times New Roman"/>
          <w:b/>
          <w:sz w:val="24"/>
          <w:szCs w:val="24"/>
        </w:rPr>
        <w:tab/>
        <w:t xml:space="preserve">INTRODUCTION </w:t>
      </w:r>
    </w:p>
    <w:p w14:paraId="2D04061F" w14:textId="77777777" w:rsidR="008860DD" w:rsidRPr="009E48EC" w:rsidRDefault="008860DD" w:rsidP="00B957B0">
      <w:pPr>
        <w:spacing w:after="0" w:line="36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This chapter present the finding to study it analysis the data collected. The characteristics of the respondent which include sex, age, marital status etc. Are discussed first time since the background knowledge of these characteristics will help us more in performance of Radio Kwara.</w:t>
      </w:r>
    </w:p>
    <w:p w14:paraId="0E6B926E" w14:textId="77777777" w:rsidR="008860DD" w:rsidRPr="00B957B0" w:rsidRDefault="008860DD" w:rsidP="008860DD">
      <w:pPr>
        <w:spacing w:after="0" w:line="360" w:lineRule="auto"/>
        <w:ind w:left="720"/>
        <w:jc w:val="both"/>
        <w:rPr>
          <w:rFonts w:ascii="Times New Roman" w:hAnsi="Times New Roman" w:cs="Times New Roman"/>
          <w:sz w:val="12"/>
          <w:szCs w:val="12"/>
        </w:rPr>
      </w:pPr>
    </w:p>
    <w:p w14:paraId="4FDD3E28" w14:textId="77777777" w:rsidR="008860DD" w:rsidRPr="009E48EC" w:rsidRDefault="008860DD" w:rsidP="008860DD">
      <w:pPr>
        <w:spacing w:after="0" w:line="360" w:lineRule="auto"/>
        <w:ind w:left="75"/>
        <w:jc w:val="both"/>
        <w:rPr>
          <w:rFonts w:ascii="Times New Roman" w:hAnsi="Times New Roman" w:cs="Times New Roman"/>
          <w:b/>
          <w:sz w:val="24"/>
          <w:szCs w:val="24"/>
        </w:rPr>
      </w:pPr>
      <w:r w:rsidRPr="009E48EC">
        <w:rPr>
          <w:rFonts w:ascii="Times New Roman" w:hAnsi="Times New Roman" w:cs="Times New Roman"/>
          <w:b/>
          <w:sz w:val="24"/>
          <w:szCs w:val="24"/>
        </w:rPr>
        <w:t xml:space="preserve">4.1 </w:t>
      </w:r>
      <w:r w:rsidRPr="009E48EC">
        <w:rPr>
          <w:rFonts w:ascii="Times New Roman" w:hAnsi="Times New Roman" w:cs="Times New Roman"/>
          <w:b/>
          <w:sz w:val="24"/>
          <w:szCs w:val="24"/>
        </w:rPr>
        <w:tab/>
        <w:t xml:space="preserve">DATA PRESENTATION </w:t>
      </w:r>
    </w:p>
    <w:p w14:paraId="75A66735" w14:textId="77777777" w:rsidR="008860DD" w:rsidRPr="009E48EC" w:rsidRDefault="008860DD" w:rsidP="008860DD">
      <w:pPr>
        <w:spacing w:after="0" w:line="360" w:lineRule="auto"/>
        <w:ind w:left="75" w:firstLine="645"/>
        <w:jc w:val="both"/>
        <w:rPr>
          <w:rFonts w:ascii="Times New Roman" w:hAnsi="Times New Roman" w:cs="Times New Roman"/>
          <w:sz w:val="24"/>
          <w:szCs w:val="24"/>
        </w:rPr>
      </w:pPr>
      <w:r w:rsidRPr="009E48EC">
        <w:rPr>
          <w:rFonts w:ascii="Times New Roman" w:hAnsi="Times New Roman" w:cs="Times New Roman"/>
          <w:b/>
          <w:sz w:val="24"/>
          <w:szCs w:val="24"/>
        </w:rPr>
        <w:t>Table 1:</w:t>
      </w:r>
      <w:r w:rsidRPr="009E48EC">
        <w:rPr>
          <w:rFonts w:ascii="Times New Roman" w:hAnsi="Times New Roman" w:cs="Times New Roman"/>
          <w:sz w:val="24"/>
          <w:szCs w:val="24"/>
        </w:rPr>
        <w:t xml:space="preserve"> Sex of Respondents</w:t>
      </w:r>
    </w:p>
    <w:tbl>
      <w:tblPr>
        <w:tblStyle w:val="TableGrid"/>
        <w:tblW w:w="0" w:type="auto"/>
        <w:jc w:val="center"/>
        <w:tblLook w:val="04A0" w:firstRow="1" w:lastRow="0" w:firstColumn="1" w:lastColumn="0" w:noHBand="0" w:noVBand="1"/>
      </w:tblPr>
      <w:tblGrid>
        <w:gridCol w:w="2087"/>
        <w:gridCol w:w="2099"/>
        <w:gridCol w:w="2119"/>
      </w:tblGrid>
      <w:tr w:rsidR="008860DD" w:rsidRPr="009E48EC" w14:paraId="0EA2D8CD" w14:textId="77777777" w:rsidTr="00D213EA">
        <w:trPr>
          <w:trHeight w:val="604"/>
          <w:jc w:val="center"/>
        </w:trPr>
        <w:tc>
          <w:tcPr>
            <w:tcW w:w="2087" w:type="dxa"/>
          </w:tcPr>
          <w:p w14:paraId="0BD264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Sex</w:t>
            </w:r>
          </w:p>
        </w:tc>
        <w:tc>
          <w:tcPr>
            <w:tcW w:w="2099" w:type="dxa"/>
          </w:tcPr>
          <w:p w14:paraId="2176979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119" w:type="dxa"/>
          </w:tcPr>
          <w:p w14:paraId="5DA1436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Percentages (%)</w:t>
            </w:r>
          </w:p>
        </w:tc>
      </w:tr>
      <w:tr w:rsidR="008860DD" w:rsidRPr="009E48EC" w14:paraId="56253250" w14:textId="77777777" w:rsidTr="00D213EA">
        <w:trPr>
          <w:trHeight w:val="604"/>
          <w:jc w:val="center"/>
        </w:trPr>
        <w:tc>
          <w:tcPr>
            <w:tcW w:w="2087" w:type="dxa"/>
          </w:tcPr>
          <w:p w14:paraId="1863EDE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Male</w:t>
            </w:r>
          </w:p>
        </w:tc>
        <w:tc>
          <w:tcPr>
            <w:tcW w:w="2099" w:type="dxa"/>
          </w:tcPr>
          <w:p w14:paraId="4CAB01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119" w:type="dxa"/>
          </w:tcPr>
          <w:p w14:paraId="576EF12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112193FC" w14:textId="77777777" w:rsidTr="00D213EA">
        <w:trPr>
          <w:trHeight w:val="604"/>
          <w:jc w:val="center"/>
        </w:trPr>
        <w:tc>
          <w:tcPr>
            <w:tcW w:w="2087" w:type="dxa"/>
          </w:tcPr>
          <w:p w14:paraId="6C0811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Female</w:t>
            </w:r>
          </w:p>
        </w:tc>
        <w:tc>
          <w:tcPr>
            <w:tcW w:w="2099" w:type="dxa"/>
          </w:tcPr>
          <w:p w14:paraId="0C87338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119" w:type="dxa"/>
          </w:tcPr>
          <w:p w14:paraId="39D08F9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0A0F6094" w14:textId="77777777" w:rsidTr="00D213EA">
        <w:trPr>
          <w:trHeight w:val="590"/>
          <w:jc w:val="center"/>
        </w:trPr>
        <w:tc>
          <w:tcPr>
            <w:tcW w:w="2087" w:type="dxa"/>
          </w:tcPr>
          <w:p w14:paraId="5036F54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099" w:type="dxa"/>
          </w:tcPr>
          <w:p w14:paraId="676B75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119" w:type="dxa"/>
          </w:tcPr>
          <w:p w14:paraId="209187B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051CED8F" w14:textId="5840030A" w:rsidR="008860DD" w:rsidRPr="009E48EC" w:rsidRDefault="008860DD" w:rsidP="008860DD">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41D246B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1:</w:t>
      </w:r>
      <w:r w:rsidRPr="009E48EC">
        <w:rPr>
          <w:rFonts w:ascii="Times New Roman" w:hAnsi="Times New Roman" w:cs="Times New Roman"/>
          <w:sz w:val="24"/>
          <w:szCs w:val="24"/>
        </w:rPr>
        <w:t xml:space="preserve"> from the table above consist of 70 males with percentage of 70% and Female's respondents with the percentage of 30% are female, in conclusion we have more response from the males.</w:t>
      </w:r>
    </w:p>
    <w:p w14:paraId="3AEFA410" w14:textId="77777777" w:rsidR="008860DD" w:rsidRPr="009E48EC" w:rsidRDefault="008860DD" w:rsidP="00221FF7">
      <w:pPr>
        <w:spacing w:after="0" w:line="360" w:lineRule="auto"/>
        <w:jc w:val="both"/>
        <w:rPr>
          <w:rFonts w:ascii="Times New Roman" w:hAnsi="Times New Roman" w:cs="Times New Roman"/>
          <w:sz w:val="24"/>
          <w:szCs w:val="24"/>
        </w:rPr>
      </w:pPr>
    </w:p>
    <w:p w14:paraId="1675BB8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2: </w:t>
      </w:r>
      <w:r w:rsidRPr="009E48EC">
        <w:rPr>
          <w:rFonts w:ascii="Times New Roman" w:hAnsi="Times New Roman" w:cs="Times New Roman"/>
          <w:sz w:val="24"/>
          <w:szCs w:val="24"/>
        </w:rPr>
        <w:t>Age of Respondents</w:t>
      </w:r>
    </w:p>
    <w:tbl>
      <w:tblPr>
        <w:tblStyle w:val="TableGrid"/>
        <w:tblW w:w="0" w:type="auto"/>
        <w:jc w:val="center"/>
        <w:tblLook w:val="04A0" w:firstRow="1" w:lastRow="0" w:firstColumn="1" w:lastColumn="0" w:noHBand="0" w:noVBand="1"/>
      </w:tblPr>
      <w:tblGrid>
        <w:gridCol w:w="2513"/>
        <w:gridCol w:w="2525"/>
        <w:gridCol w:w="2529"/>
      </w:tblGrid>
      <w:tr w:rsidR="008860DD" w:rsidRPr="009E48EC" w14:paraId="78BF665E" w14:textId="77777777" w:rsidTr="00D213EA">
        <w:trPr>
          <w:trHeight w:val="430"/>
          <w:jc w:val="center"/>
        </w:trPr>
        <w:tc>
          <w:tcPr>
            <w:tcW w:w="2513" w:type="dxa"/>
          </w:tcPr>
          <w:p w14:paraId="3DA7E8F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Age</w:t>
            </w:r>
          </w:p>
        </w:tc>
        <w:tc>
          <w:tcPr>
            <w:tcW w:w="2525" w:type="dxa"/>
          </w:tcPr>
          <w:p w14:paraId="6DA1D53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529" w:type="dxa"/>
          </w:tcPr>
          <w:p w14:paraId="747CF49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20C42662" w14:textId="77777777" w:rsidTr="00D213EA">
        <w:trPr>
          <w:trHeight w:val="430"/>
          <w:jc w:val="center"/>
        </w:trPr>
        <w:tc>
          <w:tcPr>
            <w:tcW w:w="2513" w:type="dxa"/>
          </w:tcPr>
          <w:p w14:paraId="61C722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18-24</w:t>
            </w:r>
          </w:p>
        </w:tc>
        <w:tc>
          <w:tcPr>
            <w:tcW w:w="2525" w:type="dxa"/>
          </w:tcPr>
          <w:p w14:paraId="2F85658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529" w:type="dxa"/>
          </w:tcPr>
          <w:p w14:paraId="2B957C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5C1A78F0" w14:textId="77777777" w:rsidTr="00D213EA">
        <w:trPr>
          <w:trHeight w:val="430"/>
          <w:jc w:val="center"/>
        </w:trPr>
        <w:tc>
          <w:tcPr>
            <w:tcW w:w="2513" w:type="dxa"/>
          </w:tcPr>
          <w:p w14:paraId="200151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25-29 </w:t>
            </w:r>
          </w:p>
        </w:tc>
        <w:tc>
          <w:tcPr>
            <w:tcW w:w="2525" w:type="dxa"/>
          </w:tcPr>
          <w:p w14:paraId="6DA145F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529" w:type="dxa"/>
          </w:tcPr>
          <w:p w14:paraId="5F04F43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18F66A5D" w14:textId="77777777" w:rsidTr="00D213EA">
        <w:trPr>
          <w:trHeight w:val="430"/>
          <w:jc w:val="center"/>
        </w:trPr>
        <w:tc>
          <w:tcPr>
            <w:tcW w:w="2513" w:type="dxa"/>
          </w:tcPr>
          <w:p w14:paraId="7E9E728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30-39</w:t>
            </w:r>
          </w:p>
        </w:tc>
        <w:tc>
          <w:tcPr>
            <w:tcW w:w="2525" w:type="dxa"/>
          </w:tcPr>
          <w:p w14:paraId="1F9D12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529" w:type="dxa"/>
          </w:tcPr>
          <w:p w14:paraId="67E6B68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705001F" w14:textId="77777777" w:rsidTr="00D213EA">
        <w:trPr>
          <w:trHeight w:val="421"/>
          <w:jc w:val="center"/>
        </w:trPr>
        <w:tc>
          <w:tcPr>
            <w:tcW w:w="2513" w:type="dxa"/>
          </w:tcPr>
          <w:p w14:paraId="405B20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25" w:type="dxa"/>
          </w:tcPr>
          <w:p w14:paraId="02EDD5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29" w:type="dxa"/>
          </w:tcPr>
          <w:p w14:paraId="793024E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FF03A8F" w14:textId="2AC1835B" w:rsidR="008860DD" w:rsidRPr="009E48EC" w:rsidRDefault="008860DD" w:rsidP="00221FF7">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3E03779C"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The above illustration shows that 50% of the respondents are between the age 25-29 and 30% are within the age 18-24 and 20% fail within the age of 30-39. In conclusion we have more response from the age 25-29.</w:t>
      </w:r>
    </w:p>
    <w:p w14:paraId="261078A9"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60F1AED4"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3:</w:t>
      </w:r>
      <w:r w:rsidRPr="009E48EC">
        <w:rPr>
          <w:rFonts w:ascii="Times New Roman" w:hAnsi="Times New Roman" w:cs="Times New Roman"/>
          <w:sz w:val="24"/>
          <w:szCs w:val="24"/>
        </w:rPr>
        <w:t xml:space="preserve"> Martial status of Respondents</w:t>
      </w:r>
    </w:p>
    <w:tbl>
      <w:tblPr>
        <w:tblStyle w:val="TableGrid"/>
        <w:tblW w:w="0" w:type="auto"/>
        <w:jc w:val="center"/>
        <w:tblLook w:val="04A0" w:firstRow="1" w:lastRow="0" w:firstColumn="1" w:lastColumn="0" w:noHBand="0" w:noVBand="1"/>
      </w:tblPr>
      <w:tblGrid>
        <w:gridCol w:w="3047"/>
        <w:gridCol w:w="3059"/>
        <w:gridCol w:w="2355"/>
      </w:tblGrid>
      <w:tr w:rsidR="008860DD" w:rsidRPr="009E48EC" w14:paraId="33B5ED6E" w14:textId="77777777" w:rsidTr="00D213EA">
        <w:trPr>
          <w:trHeight w:val="669"/>
          <w:jc w:val="center"/>
        </w:trPr>
        <w:tc>
          <w:tcPr>
            <w:tcW w:w="3047" w:type="dxa"/>
          </w:tcPr>
          <w:p w14:paraId="32CCE72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Marital status</w:t>
            </w:r>
          </w:p>
        </w:tc>
        <w:tc>
          <w:tcPr>
            <w:tcW w:w="3059" w:type="dxa"/>
          </w:tcPr>
          <w:p w14:paraId="79CC07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55" w:type="dxa"/>
          </w:tcPr>
          <w:p w14:paraId="234F492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4C7EE0FA" w14:textId="77777777" w:rsidTr="00D213EA">
        <w:trPr>
          <w:trHeight w:val="669"/>
          <w:jc w:val="center"/>
        </w:trPr>
        <w:tc>
          <w:tcPr>
            <w:tcW w:w="3047" w:type="dxa"/>
          </w:tcPr>
          <w:p w14:paraId="6562586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Single</w:t>
            </w:r>
          </w:p>
        </w:tc>
        <w:tc>
          <w:tcPr>
            <w:tcW w:w="3059" w:type="dxa"/>
          </w:tcPr>
          <w:p w14:paraId="08E606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355" w:type="dxa"/>
          </w:tcPr>
          <w:p w14:paraId="7BA0378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1EB1DF6B" w14:textId="77777777" w:rsidTr="00D213EA">
        <w:trPr>
          <w:trHeight w:val="669"/>
          <w:jc w:val="center"/>
        </w:trPr>
        <w:tc>
          <w:tcPr>
            <w:tcW w:w="3047" w:type="dxa"/>
          </w:tcPr>
          <w:p w14:paraId="3A89B3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Married</w:t>
            </w:r>
          </w:p>
        </w:tc>
        <w:tc>
          <w:tcPr>
            <w:tcW w:w="3059" w:type="dxa"/>
          </w:tcPr>
          <w:p w14:paraId="4FC3CF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355" w:type="dxa"/>
          </w:tcPr>
          <w:p w14:paraId="260165F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5AD2310A" w14:textId="77777777" w:rsidTr="00D213EA">
        <w:trPr>
          <w:trHeight w:val="653"/>
          <w:jc w:val="center"/>
        </w:trPr>
        <w:tc>
          <w:tcPr>
            <w:tcW w:w="3047" w:type="dxa"/>
          </w:tcPr>
          <w:p w14:paraId="28D4DD2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Divorce</w:t>
            </w:r>
          </w:p>
        </w:tc>
        <w:tc>
          <w:tcPr>
            <w:tcW w:w="3059" w:type="dxa"/>
          </w:tcPr>
          <w:p w14:paraId="0935978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__</w:t>
            </w:r>
          </w:p>
        </w:tc>
        <w:tc>
          <w:tcPr>
            <w:tcW w:w="2355" w:type="dxa"/>
          </w:tcPr>
          <w:p w14:paraId="68031F3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__</w:t>
            </w:r>
          </w:p>
        </w:tc>
      </w:tr>
      <w:tr w:rsidR="008860DD" w:rsidRPr="009E48EC" w14:paraId="7A4F2E19" w14:textId="77777777" w:rsidTr="00D213EA">
        <w:trPr>
          <w:trHeight w:val="653"/>
          <w:jc w:val="center"/>
        </w:trPr>
        <w:tc>
          <w:tcPr>
            <w:tcW w:w="3047" w:type="dxa"/>
          </w:tcPr>
          <w:p w14:paraId="4CB02A3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3059" w:type="dxa"/>
          </w:tcPr>
          <w:p w14:paraId="1D507B2A" w14:textId="77777777" w:rsidR="008860DD" w:rsidRPr="009E48EC" w:rsidRDefault="008860DD" w:rsidP="00D213EA">
            <w:pPr>
              <w:spacing w:line="360" w:lineRule="auto"/>
              <w:jc w:val="both"/>
              <w:rPr>
                <w:rFonts w:ascii="Times New Roman" w:hAnsi="Times New Roman" w:cs="Times New Roman"/>
                <w:b/>
                <w:sz w:val="24"/>
                <w:szCs w:val="24"/>
              </w:rPr>
            </w:pPr>
          </w:p>
        </w:tc>
        <w:tc>
          <w:tcPr>
            <w:tcW w:w="2355" w:type="dxa"/>
          </w:tcPr>
          <w:p w14:paraId="3391C569" w14:textId="77777777" w:rsidR="008860DD" w:rsidRPr="009E48EC" w:rsidRDefault="008860DD" w:rsidP="00D213EA">
            <w:pPr>
              <w:spacing w:line="360" w:lineRule="auto"/>
              <w:jc w:val="both"/>
              <w:rPr>
                <w:rFonts w:ascii="Times New Roman" w:hAnsi="Times New Roman" w:cs="Times New Roman"/>
                <w:b/>
                <w:sz w:val="24"/>
                <w:szCs w:val="24"/>
              </w:rPr>
            </w:pPr>
          </w:p>
        </w:tc>
      </w:tr>
    </w:tbl>
    <w:p w14:paraId="4AA876EF"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3B3681A8" w14:textId="472568D6" w:rsidR="008860DD" w:rsidRPr="009E48EC" w:rsidRDefault="008860DD" w:rsidP="00084C25">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2:</w:t>
      </w:r>
      <w:r w:rsidRPr="009E48EC">
        <w:rPr>
          <w:rFonts w:ascii="Times New Roman" w:hAnsi="Times New Roman" w:cs="Times New Roman"/>
          <w:sz w:val="24"/>
          <w:szCs w:val="24"/>
        </w:rPr>
        <w:t xml:space="preserve"> The above, illustration shows that 80 of 80% of the respondents are single and 20 respondents which represent 20% are married, in conclusion we have more response from the singles.</w:t>
      </w:r>
    </w:p>
    <w:p w14:paraId="3518DC61"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4:</w:t>
      </w:r>
      <w:r w:rsidRPr="009E48EC">
        <w:rPr>
          <w:rFonts w:ascii="Times New Roman" w:hAnsi="Times New Roman" w:cs="Times New Roman"/>
          <w:sz w:val="24"/>
          <w:szCs w:val="24"/>
        </w:rPr>
        <w:t xml:space="preserve"> Educational Qualification of Respondents</w:t>
      </w:r>
    </w:p>
    <w:tbl>
      <w:tblPr>
        <w:tblStyle w:val="TableGrid"/>
        <w:tblW w:w="0" w:type="auto"/>
        <w:jc w:val="center"/>
        <w:tblLook w:val="04A0" w:firstRow="1" w:lastRow="0" w:firstColumn="1" w:lastColumn="0" w:noHBand="0" w:noVBand="1"/>
      </w:tblPr>
      <w:tblGrid>
        <w:gridCol w:w="2969"/>
        <w:gridCol w:w="2346"/>
        <w:gridCol w:w="2650"/>
      </w:tblGrid>
      <w:tr w:rsidR="008860DD" w:rsidRPr="009E48EC" w14:paraId="39E0EFDC" w14:textId="77777777" w:rsidTr="00D213EA">
        <w:trPr>
          <w:trHeight w:val="518"/>
          <w:jc w:val="center"/>
        </w:trPr>
        <w:tc>
          <w:tcPr>
            <w:tcW w:w="2969" w:type="dxa"/>
          </w:tcPr>
          <w:p w14:paraId="15CB409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Education Qualification</w:t>
            </w:r>
          </w:p>
        </w:tc>
        <w:tc>
          <w:tcPr>
            <w:tcW w:w="2346" w:type="dxa"/>
          </w:tcPr>
          <w:p w14:paraId="317ABCE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650" w:type="dxa"/>
          </w:tcPr>
          <w:p w14:paraId="4CAD92A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83377E4" w14:textId="77777777" w:rsidTr="00D213EA">
        <w:trPr>
          <w:trHeight w:val="518"/>
          <w:jc w:val="center"/>
        </w:trPr>
        <w:tc>
          <w:tcPr>
            <w:tcW w:w="2969" w:type="dxa"/>
          </w:tcPr>
          <w:p w14:paraId="055E8BD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SSCE</w:t>
            </w:r>
          </w:p>
        </w:tc>
        <w:tc>
          <w:tcPr>
            <w:tcW w:w="2346" w:type="dxa"/>
          </w:tcPr>
          <w:p w14:paraId="1726699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650" w:type="dxa"/>
          </w:tcPr>
          <w:p w14:paraId="37AD236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78A7EF01" w14:textId="77777777" w:rsidTr="00D213EA">
        <w:trPr>
          <w:trHeight w:val="518"/>
          <w:jc w:val="center"/>
        </w:trPr>
        <w:tc>
          <w:tcPr>
            <w:tcW w:w="2969" w:type="dxa"/>
          </w:tcPr>
          <w:p w14:paraId="398B210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ND</w:t>
            </w:r>
          </w:p>
        </w:tc>
        <w:tc>
          <w:tcPr>
            <w:tcW w:w="2346" w:type="dxa"/>
          </w:tcPr>
          <w:p w14:paraId="297EA9B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650" w:type="dxa"/>
          </w:tcPr>
          <w:p w14:paraId="7B409BD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909A021" w14:textId="77777777" w:rsidTr="00D213EA">
        <w:trPr>
          <w:trHeight w:val="518"/>
          <w:jc w:val="center"/>
        </w:trPr>
        <w:tc>
          <w:tcPr>
            <w:tcW w:w="2969" w:type="dxa"/>
          </w:tcPr>
          <w:p w14:paraId="5D8900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HND</w:t>
            </w:r>
          </w:p>
        </w:tc>
        <w:tc>
          <w:tcPr>
            <w:tcW w:w="2346" w:type="dxa"/>
          </w:tcPr>
          <w:p w14:paraId="6BE375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c>
          <w:tcPr>
            <w:tcW w:w="2650" w:type="dxa"/>
          </w:tcPr>
          <w:p w14:paraId="10207A8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r>
      <w:tr w:rsidR="008860DD" w:rsidRPr="009E48EC" w14:paraId="4EA8F91E" w14:textId="77777777" w:rsidTr="00D213EA">
        <w:trPr>
          <w:trHeight w:val="506"/>
          <w:jc w:val="center"/>
        </w:trPr>
        <w:tc>
          <w:tcPr>
            <w:tcW w:w="2969" w:type="dxa"/>
          </w:tcPr>
          <w:p w14:paraId="1150DAF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BSC</w:t>
            </w:r>
          </w:p>
        </w:tc>
        <w:tc>
          <w:tcPr>
            <w:tcW w:w="2346" w:type="dxa"/>
          </w:tcPr>
          <w:p w14:paraId="65ED32C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650" w:type="dxa"/>
          </w:tcPr>
          <w:p w14:paraId="57C228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2392F61A" w14:textId="77777777" w:rsidTr="00D213EA">
        <w:trPr>
          <w:trHeight w:val="518"/>
          <w:jc w:val="center"/>
        </w:trPr>
        <w:tc>
          <w:tcPr>
            <w:tcW w:w="2969" w:type="dxa"/>
          </w:tcPr>
          <w:p w14:paraId="4369D8C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46" w:type="dxa"/>
          </w:tcPr>
          <w:p w14:paraId="4EAD2A5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650" w:type="dxa"/>
          </w:tcPr>
          <w:p w14:paraId="643D6D3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7F7FC3D"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Source: </w:t>
      </w:r>
      <w:r w:rsidRPr="009E48EC">
        <w:rPr>
          <w:rFonts w:ascii="Times New Roman" w:hAnsi="Times New Roman" w:cs="Times New Roman"/>
          <w:sz w:val="24"/>
          <w:szCs w:val="24"/>
        </w:rPr>
        <w:t>Researcher field survey 2025</w:t>
      </w:r>
    </w:p>
    <w:p w14:paraId="646D0668" w14:textId="0133C498" w:rsidR="008860DD" w:rsidRDefault="008860DD" w:rsidP="00084C25">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4:</w:t>
      </w:r>
      <w:r w:rsidRPr="009E48EC">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209C730C" w14:textId="77777777" w:rsidR="00084C25" w:rsidRPr="00084C25" w:rsidRDefault="00084C25" w:rsidP="00084C25">
      <w:pPr>
        <w:spacing w:after="0" w:line="360" w:lineRule="auto"/>
        <w:jc w:val="both"/>
        <w:rPr>
          <w:rFonts w:ascii="Times New Roman" w:hAnsi="Times New Roman" w:cs="Times New Roman"/>
          <w:sz w:val="12"/>
          <w:szCs w:val="12"/>
        </w:rPr>
      </w:pPr>
    </w:p>
    <w:p w14:paraId="459BAC9B"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5: </w:t>
      </w:r>
      <w:r w:rsidRPr="009E48EC">
        <w:rPr>
          <w:rFonts w:ascii="Times New Roman" w:hAnsi="Times New Roman" w:cs="Times New Roman"/>
          <w:sz w:val="24"/>
          <w:szCs w:val="24"/>
        </w:rPr>
        <w:t>Occupation of respondents</w:t>
      </w:r>
    </w:p>
    <w:tbl>
      <w:tblPr>
        <w:tblStyle w:val="TableGrid"/>
        <w:tblW w:w="0" w:type="auto"/>
        <w:jc w:val="center"/>
        <w:tblLook w:val="04A0" w:firstRow="1" w:lastRow="0" w:firstColumn="1" w:lastColumn="0" w:noHBand="0" w:noVBand="1"/>
      </w:tblPr>
      <w:tblGrid>
        <w:gridCol w:w="2439"/>
        <w:gridCol w:w="2432"/>
        <w:gridCol w:w="2437"/>
      </w:tblGrid>
      <w:tr w:rsidR="008860DD" w:rsidRPr="009E48EC" w14:paraId="29D346B2" w14:textId="77777777" w:rsidTr="00D213EA">
        <w:trPr>
          <w:trHeight w:val="435"/>
          <w:jc w:val="center"/>
        </w:trPr>
        <w:tc>
          <w:tcPr>
            <w:tcW w:w="2439" w:type="dxa"/>
            <w:vAlign w:val="center"/>
          </w:tcPr>
          <w:p w14:paraId="0039949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Occupation</w:t>
            </w:r>
          </w:p>
        </w:tc>
        <w:tc>
          <w:tcPr>
            <w:tcW w:w="2432" w:type="dxa"/>
            <w:vAlign w:val="center"/>
          </w:tcPr>
          <w:p w14:paraId="3C056BD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37" w:type="dxa"/>
            <w:vAlign w:val="center"/>
          </w:tcPr>
          <w:p w14:paraId="3707304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0631BD6" w14:textId="77777777" w:rsidTr="00D213EA">
        <w:trPr>
          <w:trHeight w:val="435"/>
          <w:jc w:val="center"/>
        </w:trPr>
        <w:tc>
          <w:tcPr>
            <w:tcW w:w="2439" w:type="dxa"/>
            <w:vAlign w:val="center"/>
          </w:tcPr>
          <w:p w14:paraId="294BD1A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Civil servant</w:t>
            </w:r>
          </w:p>
        </w:tc>
        <w:tc>
          <w:tcPr>
            <w:tcW w:w="2432" w:type="dxa"/>
            <w:vAlign w:val="center"/>
          </w:tcPr>
          <w:p w14:paraId="5CB726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37" w:type="dxa"/>
            <w:vAlign w:val="center"/>
          </w:tcPr>
          <w:p w14:paraId="79536BF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42F241F3" w14:textId="77777777" w:rsidTr="00D213EA">
        <w:trPr>
          <w:trHeight w:val="435"/>
          <w:jc w:val="center"/>
        </w:trPr>
        <w:tc>
          <w:tcPr>
            <w:tcW w:w="2439" w:type="dxa"/>
            <w:vAlign w:val="center"/>
          </w:tcPr>
          <w:p w14:paraId="452FA08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Trader</w:t>
            </w:r>
          </w:p>
        </w:tc>
        <w:tc>
          <w:tcPr>
            <w:tcW w:w="2432" w:type="dxa"/>
            <w:vAlign w:val="center"/>
          </w:tcPr>
          <w:p w14:paraId="4F2D64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437" w:type="dxa"/>
            <w:vAlign w:val="center"/>
          </w:tcPr>
          <w:p w14:paraId="1B811AE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5F9F6563" w14:textId="77777777" w:rsidTr="00D213EA">
        <w:trPr>
          <w:trHeight w:val="435"/>
          <w:jc w:val="center"/>
        </w:trPr>
        <w:tc>
          <w:tcPr>
            <w:tcW w:w="2439" w:type="dxa"/>
            <w:vAlign w:val="center"/>
          </w:tcPr>
          <w:p w14:paraId="62D8D0E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Students</w:t>
            </w:r>
          </w:p>
        </w:tc>
        <w:tc>
          <w:tcPr>
            <w:tcW w:w="2432" w:type="dxa"/>
            <w:vAlign w:val="center"/>
          </w:tcPr>
          <w:p w14:paraId="32D4298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c>
          <w:tcPr>
            <w:tcW w:w="2437" w:type="dxa"/>
            <w:vAlign w:val="center"/>
          </w:tcPr>
          <w:p w14:paraId="10491B0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r>
      <w:tr w:rsidR="008860DD" w:rsidRPr="009E48EC" w14:paraId="6AF90AFA" w14:textId="77777777" w:rsidTr="00D213EA">
        <w:trPr>
          <w:trHeight w:val="425"/>
          <w:jc w:val="center"/>
        </w:trPr>
        <w:tc>
          <w:tcPr>
            <w:tcW w:w="2439" w:type="dxa"/>
            <w:vAlign w:val="center"/>
          </w:tcPr>
          <w:p w14:paraId="0101727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32" w:type="dxa"/>
            <w:vAlign w:val="center"/>
          </w:tcPr>
          <w:p w14:paraId="2F91F1F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37" w:type="dxa"/>
            <w:vAlign w:val="center"/>
          </w:tcPr>
          <w:p w14:paraId="0CFD42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6F27001B"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r w:rsidRPr="009E48EC">
        <w:rPr>
          <w:rFonts w:ascii="Times New Roman" w:hAnsi="Times New Roman" w:cs="Times New Roman"/>
          <w:b/>
          <w:sz w:val="24"/>
          <w:szCs w:val="24"/>
        </w:rPr>
        <w:t xml:space="preserve"> </w:t>
      </w:r>
    </w:p>
    <w:p w14:paraId="463C07F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Table 5: The above illustration shows that 65 of 65% of the respondents are student and 25 respondents which represent 25% are trader and 10 respondent which represent 10% are civil servant in conclusion we have more responses from the students.</w:t>
      </w:r>
    </w:p>
    <w:p w14:paraId="080A67D3" w14:textId="77777777" w:rsidR="008860DD" w:rsidRPr="00084C25" w:rsidRDefault="008860DD" w:rsidP="008860DD">
      <w:pPr>
        <w:spacing w:after="0" w:line="360" w:lineRule="auto"/>
        <w:ind w:left="720"/>
        <w:jc w:val="both"/>
        <w:rPr>
          <w:rFonts w:ascii="Times New Roman" w:hAnsi="Times New Roman" w:cs="Times New Roman"/>
          <w:sz w:val="14"/>
          <w:szCs w:val="14"/>
        </w:rPr>
      </w:pPr>
    </w:p>
    <w:p w14:paraId="123DBC02"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bCs/>
          <w:sz w:val="24"/>
          <w:szCs w:val="24"/>
        </w:rPr>
        <w:t>Table 6:</w:t>
      </w:r>
      <w:r w:rsidRPr="009E48EC">
        <w:rPr>
          <w:rFonts w:ascii="Times New Roman" w:hAnsi="Times New Roman" w:cs="Times New Roman"/>
          <w:sz w:val="24"/>
          <w:szCs w:val="24"/>
        </w:rPr>
        <w:t xml:space="preserve">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99"/>
        <w:gridCol w:w="2299"/>
        <w:gridCol w:w="2304"/>
      </w:tblGrid>
      <w:tr w:rsidR="008860DD" w:rsidRPr="009E48EC" w14:paraId="45075F1B" w14:textId="77777777" w:rsidTr="00D213EA">
        <w:trPr>
          <w:trHeight w:val="564"/>
          <w:jc w:val="center"/>
        </w:trPr>
        <w:tc>
          <w:tcPr>
            <w:tcW w:w="2299" w:type="dxa"/>
          </w:tcPr>
          <w:p w14:paraId="65624E9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299" w:type="dxa"/>
          </w:tcPr>
          <w:p w14:paraId="076E346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04" w:type="dxa"/>
          </w:tcPr>
          <w:p w14:paraId="29DE023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507A1749" w14:textId="77777777" w:rsidTr="00D213EA">
        <w:trPr>
          <w:trHeight w:val="564"/>
          <w:jc w:val="center"/>
        </w:trPr>
        <w:tc>
          <w:tcPr>
            <w:tcW w:w="2299" w:type="dxa"/>
          </w:tcPr>
          <w:p w14:paraId="46D85CF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Frequently</w:t>
            </w:r>
          </w:p>
        </w:tc>
        <w:tc>
          <w:tcPr>
            <w:tcW w:w="2299" w:type="dxa"/>
          </w:tcPr>
          <w:p w14:paraId="75730E2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304" w:type="dxa"/>
          </w:tcPr>
          <w:p w14:paraId="59F2BE4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24125456" w14:textId="77777777" w:rsidTr="00D213EA">
        <w:trPr>
          <w:trHeight w:val="564"/>
          <w:jc w:val="center"/>
        </w:trPr>
        <w:tc>
          <w:tcPr>
            <w:tcW w:w="2299" w:type="dxa"/>
          </w:tcPr>
          <w:p w14:paraId="76DC2A8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Rarely</w:t>
            </w:r>
          </w:p>
        </w:tc>
        <w:tc>
          <w:tcPr>
            <w:tcW w:w="2299" w:type="dxa"/>
          </w:tcPr>
          <w:p w14:paraId="775863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304" w:type="dxa"/>
          </w:tcPr>
          <w:p w14:paraId="14E158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7DCA37CA" w14:textId="77777777" w:rsidTr="00D213EA">
        <w:trPr>
          <w:trHeight w:val="564"/>
          <w:jc w:val="center"/>
        </w:trPr>
        <w:tc>
          <w:tcPr>
            <w:tcW w:w="2299" w:type="dxa"/>
          </w:tcPr>
          <w:p w14:paraId="6E3A290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Partially</w:t>
            </w:r>
          </w:p>
        </w:tc>
        <w:tc>
          <w:tcPr>
            <w:tcW w:w="2299" w:type="dxa"/>
          </w:tcPr>
          <w:p w14:paraId="4844DDD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304" w:type="dxa"/>
          </w:tcPr>
          <w:p w14:paraId="14FE608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5E51D7C2" w14:textId="77777777" w:rsidTr="00D213EA">
        <w:trPr>
          <w:trHeight w:val="564"/>
          <w:jc w:val="center"/>
        </w:trPr>
        <w:tc>
          <w:tcPr>
            <w:tcW w:w="2299" w:type="dxa"/>
          </w:tcPr>
          <w:p w14:paraId="51CB404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299" w:type="dxa"/>
          </w:tcPr>
          <w:p w14:paraId="7D6E0CC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04" w:type="dxa"/>
          </w:tcPr>
          <w:p w14:paraId="01EC38F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04CF15A2" w14:textId="4C55E72F"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16079FA7" w14:textId="2CF64F01" w:rsidR="00CE7EA8"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6:</w:t>
      </w:r>
      <w:r w:rsidRPr="009E48EC">
        <w:rPr>
          <w:rFonts w:ascii="Times New Roman" w:hAnsi="Times New Roman" w:cs="Times New Roman"/>
          <w:sz w:val="24"/>
          <w:szCs w:val="24"/>
        </w:rPr>
        <w:t xml:space="preserve"> base on the listener collected majority of the respondents 50 of 50% are rarely and 35 respondent which represent 35 0f 35% are frequently and total of 15 of 15% answered that they are partially in conclusion we have more responses for rarely answer. </w:t>
      </w:r>
    </w:p>
    <w:p w14:paraId="34137B58" w14:textId="65840D85"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7: </w:t>
      </w:r>
      <w:r w:rsidRPr="009E48EC">
        <w:rPr>
          <w:rFonts w:ascii="Times New Roman" w:hAnsi="Times New Roman" w:cs="Times New Roman"/>
          <w:sz w:val="24"/>
          <w:szCs w:val="24"/>
        </w:rPr>
        <w:t xml:space="preserve">What types of the following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do you often listen to</w:t>
      </w:r>
      <w:r w:rsidRPr="009E48EC">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3101"/>
        <w:gridCol w:w="3100"/>
        <w:gridCol w:w="3108"/>
      </w:tblGrid>
      <w:tr w:rsidR="008860DD" w:rsidRPr="009E48EC" w14:paraId="5E4239C8" w14:textId="77777777" w:rsidTr="00D213EA">
        <w:trPr>
          <w:trHeight w:val="885"/>
          <w:jc w:val="center"/>
        </w:trPr>
        <w:tc>
          <w:tcPr>
            <w:tcW w:w="3101" w:type="dxa"/>
          </w:tcPr>
          <w:p w14:paraId="6A6FBC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3100" w:type="dxa"/>
          </w:tcPr>
          <w:p w14:paraId="5BA1686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3108" w:type="dxa"/>
          </w:tcPr>
          <w:p w14:paraId="5A2F28E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46B1FD8B" w14:textId="77777777" w:rsidTr="00D213EA">
        <w:trPr>
          <w:trHeight w:val="885"/>
          <w:jc w:val="center"/>
        </w:trPr>
        <w:tc>
          <w:tcPr>
            <w:tcW w:w="3101" w:type="dxa"/>
          </w:tcPr>
          <w:p w14:paraId="2DAF892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News</w:t>
            </w:r>
          </w:p>
        </w:tc>
        <w:tc>
          <w:tcPr>
            <w:tcW w:w="3100" w:type="dxa"/>
          </w:tcPr>
          <w:p w14:paraId="422D21F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3108" w:type="dxa"/>
          </w:tcPr>
          <w:p w14:paraId="587CCC2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DFF5822" w14:textId="77777777" w:rsidTr="00D213EA">
        <w:trPr>
          <w:trHeight w:val="885"/>
          <w:jc w:val="center"/>
        </w:trPr>
        <w:tc>
          <w:tcPr>
            <w:tcW w:w="3101" w:type="dxa"/>
          </w:tcPr>
          <w:p w14:paraId="3558888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Sport</w:t>
            </w:r>
          </w:p>
        </w:tc>
        <w:tc>
          <w:tcPr>
            <w:tcW w:w="3100" w:type="dxa"/>
          </w:tcPr>
          <w:p w14:paraId="207969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3108" w:type="dxa"/>
          </w:tcPr>
          <w:p w14:paraId="6CD1F70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7A610317" w14:textId="77777777" w:rsidTr="00D213EA">
        <w:trPr>
          <w:trHeight w:val="868"/>
          <w:jc w:val="center"/>
        </w:trPr>
        <w:tc>
          <w:tcPr>
            <w:tcW w:w="3101" w:type="dxa"/>
          </w:tcPr>
          <w:p w14:paraId="57E4E2F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Politics</w:t>
            </w:r>
          </w:p>
        </w:tc>
        <w:tc>
          <w:tcPr>
            <w:tcW w:w="3100" w:type="dxa"/>
          </w:tcPr>
          <w:p w14:paraId="02E537E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3108" w:type="dxa"/>
          </w:tcPr>
          <w:p w14:paraId="2E9DE4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50AF8BB5" w14:textId="77777777" w:rsidTr="00D213EA">
        <w:trPr>
          <w:trHeight w:val="885"/>
          <w:jc w:val="center"/>
        </w:trPr>
        <w:tc>
          <w:tcPr>
            <w:tcW w:w="3101" w:type="dxa"/>
          </w:tcPr>
          <w:p w14:paraId="76C08B4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Health</w:t>
            </w:r>
          </w:p>
        </w:tc>
        <w:tc>
          <w:tcPr>
            <w:tcW w:w="3100" w:type="dxa"/>
          </w:tcPr>
          <w:p w14:paraId="53AC21C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c>
          <w:tcPr>
            <w:tcW w:w="3108" w:type="dxa"/>
          </w:tcPr>
          <w:p w14:paraId="0D9964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r>
      <w:tr w:rsidR="008860DD" w:rsidRPr="009E48EC" w14:paraId="2DA6E396" w14:textId="77777777" w:rsidTr="00D213EA">
        <w:trPr>
          <w:trHeight w:val="885"/>
          <w:jc w:val="center"/>
        </w:trPr>
        <w:tc>
          <w:tcPr>
            <w:tcW w:w="3101" w:type="dxa"/>
          </w:tcPr>
          <w:p w14:paraId="798F89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Crime</w:t>
            </w:r>
          </w:p>
        </w:tc>
        <w:tc>
          <w:tcPr>
            <w:tcW w:w="3100" w:type="dxa"/>
          </w:tcPr>
          <w:p w14:paraId="1290542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16</w:t>
            </w:r>
          </w:p>
        </w:tc>
        <w:tc>
          <w:tcPr>
            <w:tcW w:w="3108" w:type="dxa"/>
          </w:tcPr>
          <w:p w14:paraId="45FA47F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16%</w:t>
            </w:r>
          </w:p>
        </w:tc>
      </w:tr>
      <w:tr w:rsidR="008860DD" w:rsidRPr="009E48EC" w14:paraId="5483EECD" w14:textId="77777777" w:rsidTr="00D213EA">
        <w:trPr>
          <w:trHeight w:val="885"/>
          <w:jc w:val="center"/>
        </w:trPr>
        <w:tc>
          <w:tcPr>
            <w:tcW w:w="3101" w:type="dxa"/>
          </w:tcPr>
          <w:p w14:paraId="7675AEB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All</w:t>
            </w:r>
          </w:p>
        </w:tc>
        <w:tc>
          <w:tcPr>
            <w:tcW w:w="3100" w:type="dxa"/>
          </w:tcPr>
          <w:p w14:paraId="1BBC3EF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3108" w:type="dxa"/>
          </w:tcPr>
          <w:p w14:paraId="1FC7F16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31750DC1" w14:textId="77777777" w:rsidTr="00D213EA">
        <w:trPr>
          <w:trHeight w:val="908"/>
          <w:jc w:val="center"/>
        </w:trPr>
        <w:tc>
          <w:tcPr>
            <w:tcW w:w="3101" w:type="dxa"/>
          </w:tcPr>
          <w:p w14:paraId="646D232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3100" w:type="dxa"/>
          </w:tcPr>
          <w:p w14:paraId="49E9C86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3108" w:type="dxa"/>
          </w:tcPr>
          <w:p w14:paraId="28BB388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29D761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1DC8F793"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Table7:</w:t>
      </w:r>
      <w:r w:rsidRPr="009E48EC">
        <w:rPr>
          <w:rFonts w:ascii="Times New Roman" w:hAnsi="Times New Roman" w:cs="Times New Roman"/>
          <w:sz w:val="24"/>
          <w:szCs w:val="24"/>
        </w:rPr>
        <w:t xml:space="preserve"> The above illustration shows that 40 of 40% of the respondents are sport and 20 respondent which represent 20% are news and 16 respondent which represent 16% are crime and 15 of 15% of the respondents are politics and 4 of 4% of the respondent are All and in conclusion we have more responses from sport.</w:t>
      </w:r>
    </w:p>
    <w:p w14:paraId="41CE8F5B"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1856164D" w14:textId="77777777" w:rsidR="00CE7EA8" w:rsidRDefault="00CE7EA8" w:rsidP="00CE7EA8">
      <w:pPr>
        <w:spacing w:after="0" w:line="360" w:lineRule="auto"/>
        <w:jc w:val="both"/>
        <w:rPr>
          <w:rFonts w:ascii="Times New Roman" w:hAnsi="Times New Roman" w:cs="Times New Roman"/>
          <w:b/>
          <w:sz w:val="24"/>
          <w:szCs w:val="24"/>
        </w:rPr>
      </w:pPr>
    </w:p>
    <w:p w14:paraId="2C5E5E71" w14:textId="4B550964"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8: </w:t>
      </w:r>
      <w:r w:rsidRPr="009E48EC">
        <w:rPr>
          <w:rFonts w:ascii="Times New Roman" w:hAnsi="Times New Roman" w:cs="Times New Roman"/>
          <w:sz w:val="24"/>
          <w:szCs w:val="24"/>
        </w:rPr>
        <w:t>How do you grate the promotion of peaceful co-existence among political parties in Kwara state?</w:t>
      </w:r>
    </w:p>
    <w:tbl>
      <w:tblPr>
        <w:tblStyle w:val="TableGrid"/>
        <w:tblW w:w="0" w:type="auto"/>
        <w:jc w:val="center"/>
        <w:tblLook w:val="04A0" w:firstRow="1" w:lastRow="0" w:firstColumn="1" w:lastColumn="0" w:noHBand="0" w:noVBand="1"/>
      </w:tblPr>
      <w:tblGrid>
        <w:gridCol w:w="2590"/>
        <w:gridCol w:w="2588"/>
        <w:gridCol w:w="2595"/>
      </w:tblGrid>
      <w:tr w:rsidR="008860DD" w:rsidRPr="009E48EC" w14:paraId="4FCF2E7F" w14:textId="77777777" w:rsidTr="00D213EA">
        <w:trPr>
          <w:trHeight w:val="569"/>
          <w:jc w:val="center"/>
        </w:trPr>
        <w:tc>
          <w:tcPr>
            <w:tcW w:w="2590" w:type="dxa"/>
          </w:tcPr>
          <w:p w14:paraId="3B59DA5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588" w:type="dxa"/>
          </w:tcPr>
          <w:p w14:paraId="011AD5F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595" w:type="dxa"/>
          </w:tcPr>
          <w:p w14:paraId="7D8E1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42A4C68" w14:textId="77777777" w:rsidTr="00D213EA">
        <w:trPr>
          <w:trHeight w:val="569"/>
          <w:jc w:val="center"/>
        </w:trPr>
        <w:tc>
          <w:tcPr>
            <w:tcW w:w="2590" w:type="dxa"/>
          </w:tcPr>
          <w:p w14:paraId="5A379B4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Very high</w:t>
            </w:r>
          </w:p>
        </w:tc>
        <w:tc>
          <w:tcPr>
            <w:tcW w:w="2588" w:type="dxa"/>
          </w:tcPr>
          <w:p w14:paraId="224C9D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595" w:type="dxa"/>
          </w:tcPr>
          <w:p w14:paraId="704EA55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5617839B" w14:textId="77777777" w:rsidTr="00D213EA">
        <w:trPr>
          <w:trHeight w:val="569"/>
          <w:jc w:val="center"/>
        </w:trPr>
        <w:tc>
          <w:tcPr>
            <w:tcW w:w="2590" w:type="dxa"/>
          </w:tcPr>
          <w:p w14:paraId="35C1FC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High</w:t>
            </w:r>
          </w:p>
        </w:tc>
        <w:tc>
          <w:tcPr>
            <w:tcW w:w="2588" w:type="dxa"/>
          </w:tcPr>
          <w:p w14:paraId="6DEEBF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595" w:type="dxa"/>
          </w:tcPr>
          <w:p w14:paraId="7B2F067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7821DA04" w14:textId="77777777" w:rsidTr="00D213EA">
        <w:trPr>
          <w:trHeight w:val="569"/>
          <w:jc w:val="center"/>
        </w:trPr>
        <w:tc>
          <w:tcPr>
            <w:tcW w:w="2590" w:type="dxa"/>
          </w:tcPr>
          <w:p w14:paraId="5F20A7B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Low</w:t>
            </w:r>
          </w:p>
        </w:tc>
        <w:tc>
          <w:tcPr>
            <w:tcW w:w="2588" w:type="dxa"/>
          </w:tcPr>
          <w:p w14:paraId="02CE686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595" w:type="dxa"/>
          </w:tcPr>
          <w:p w14:paraId="4388F4B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5D220D4F" w14:textId="77777777" w:rsidTr="00D213EA">
        <w:trPr>
          <w:trHeight w:val="569"/>
          <w:jc w:val="center"/>
        </w:trPr>
        <w:tc>
          <w:tcPr>
            <w:tcW w:w="2590" w:type="dxa"/>
          </w:tcPr>
          <w:p w14:paraId="45B5B6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Very low</w:t>
            </w:r>
          </w:p>
        </w:tc>
        <w:tc>
          <w:tcPr>
            <w:tcW w:w="2588" w:type="dxa"/>
          </w:tcPr>
          <w:p w14:paraId="6730C1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595" w:type="dxa"/>
          </w:tcPr>
          <w:p w14:paraId="5487144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19A02484" w14:textId="77777777" w:rsidTr="00D213EA">
        <w:trPr>
          <w:trHeight w:val="569"/>
          <w:jc w:val="center"/>
        </w:trPr>
        <w:tc>
          <w:tcPr>
            <w:tcW w:w="2590" w:type="dxa"/>
          </w:tcPr>
          <w:p w14:paraId="7E6572E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88" w:type="dxa"/>
          </w:tcPr>
          <w:p w14:paraId="14F5F4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95" w:type="dxa"/>
          </w:tcPr>
          <w:p w14:paraId="3AB700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2FA59161"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DC6FD44"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From the table above it illustrated that 50 of the respondents who very low represent 50% while 25 who low represent 25% and 15 of the respondents who high represent 15% and lastly 10 of the respondents who very high represent 10%. In conclusion the majority percentage represents very low.</w:t>
      </w:r>
    </w:p>
    <w:p w14:paraId="55EF2166" w14:textId="77777777" w:rsidR="008860DD" w:rsidRPr="009E48EC" w:rsidRDefault="008860DD" w:rsidP="008860DD">
      <w:pPr>
        <w:spacing w:after="0" w:line="360" w:lineRule="auto"/>
        <w:ind w:left="720"/>
        <w:jc w:val="both"/>
        <w:rPr>
          <w:rFonts w:ascii="Times New Roman" w:hAnsi="Times New Roman" w:cs="Times New Roman"/>
          <w:b/>
          <w:sz w:val="24"/>
          <w:szCs w:val="24"/>
        </w:rPr>
      </w:pPr>
    </w:p>
    <w:p w14:paraId="51E11E18"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9: </w:t>
      </w:r>
      <w:r w:rsidRPr="009E48EC">
        <w:rPr>
          <w:rFonts w:ascii="Times New Roman" w:hAnsi="Times New Roman" w:cs="Times New Roman"/>
          <w:sz w:val="24"/>
          <w:szCs w:val="24"/>
        </w:rPr>
        <w:t xml:space="preserve">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tbl>
      <w:tblPr>
        <w:tblStyle w:val="TableGrid"/>
        <w:tblW w:w="0" w:type="auto"/>
        <w:jc w:val="center"/>
        <w:tblLook w:val="04A0" w:firstRow="1" w:lastRow="0" w:firstColumn="1" w:lastColumn="0" w:noHBand="0" w:noVBand="1"/>
      </w:tblPr>
      <w:tblGrid>
        <w:gridCol w:w="2540"/>
        <w:gridCol w:w="2539"/>
        <w:gridCol w:w="2540"/>
      </w:tblGrid>
      <w:tr w:rsidR="008860DD" w:rsidRPr="009E48EC" w14:paraId="55004ACC" w14:textId="77777777" w:rsidTr="00D213EA">
        <w:trPr>
          <w:trHeight w:val="506"/>
          <w:jc w:val="center"/>
        </w:trPr>
        <w:tc>
          <w:tcPr>
            <w:tcW w:w="2540" w:type="dxa"/>
          </w:tcPr>
          <w:p w14:paraId="444C68F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539" w:type="dxa"/>
          </w:tcPr>
          <w:p w14:paraId="4263BB4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540" w:type="dxa"/>
          </w:tcPr>
          <w:p w14:paraId="07153E3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6870804B" w14:textId="77777777" w:rsidTr="00D213EA">
        <w:trPr>
          <w:trHeight w:val="506"/>
          <w:jc w:val="center"/>
        </w:trPr>
        <w:tc>
          <w:tcPr>
            <w:tcW w:w="2540" w:type="dxa"/>
          </w:tcPr>
          <w:p w14:paraId="0742624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539" w:type="dxa"/>
          </w:tcPr>
          <w:p w14:paraId="18C031E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540" w:type="dxa"/>
          </w:tcPr>
          <w:p w14:paraId="2047400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42869D80" w14:textId="77777777" w:rsidTr="00D213EA">
        <w:trPr>
          <w:trHeight w:val="506"/>
          <w:jc w:val="center"/>
        </w:trPr>
        <w:tc>
          <w:tcPr>
            <w:tcW w:w="2540" w:type="dxa"/>
          </w:tcPr>
          <w:p w14:paraId="3EF6B41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539" w:type="dxa"/>
          </w:tcPr>
          <w:p w14:paraId="1967669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540" w:type="dxa"/>
          </w:tcPr>
          <w:p w14:paraId="2ED87ED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267CC574" w14:textId="77777777" w:rsidTr="00D213EA">
        <w:trPr>
          <w:trHeight w:val="498"/>
          <w:jc w:val="center"/>
        </w:trPr>
        <w:tc>
          <w:tcPr>
            <w:tcW w:w="2540" w:type="dxa"/>
          </w:tcPr>
          <w:p w14:paraId="4155157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39" w:type="dxa"/>
          </w:tcPr>
          <w:p w14:paraId="782521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40" w:type="dxa"/>
          </w:tcPr>
          <w:p w14:paraId="437625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1BAFBD06"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 field survey 2025</w:t>
      </w:r>
    </w:p>
    <w:p w14:paraId="2149B2E6" w14:textId="0041A352" w:rsidR="00CE7EA8" w:rsidRDefault="008860DD" w:rsidP="00084C25">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9:</w:t>
      </w:r>
      <w:r w:rsidRPr="009E48EC">
        <w:rPr>
          <w:rFonts w:ascii="Times New Roman" w:hAnsi="Times New Roman" w:cs="Times New Roman"/>
          <w:sz w:val="24"/>
          <w:szCs w:val="24"/>
        </w:rPr>
        <w:t xml:space="preserve"> Based on the information collected majority of the respondents say performance of radio in promoting political peaceful co-existence in their area has programmers', illustration 70 of 70% </w:t>
      </w:r>
      <w:r w:rsidRPr="009E48EC">
        <w:rPr>
          <w:rFonts w:ascii="Times New Roman" w:hAnsi="Times New Roman" w:cs="Times New Roman"/>
          <w:sz w:val="24"/>
          <w:szCs w:val="24"/>
        </w:rPr>
        <w:lastRenderedPageBreak/>
        <w:t xml:space="preserve">of the respondents are No and 30 respondents which represent 30% are Yes in conclusion we have more response for negative answers. </w:t>
      </w:r>
    </w:p>
    <w:p w14:paraId="7033F3E1" w14:textId="77777777" w:rsidR="00084C25" w:rsidRPr="00084C25" w:rsidRDefault="00084C25" w:rsidP="00084C25">
      <w:pPr>
        <w:spacing w:after="0" w:line="360" w:lineRule="auto"/>
        <w:jc w:val="both"/>
        <w:rPr>
          <w:rFonts w:ascii="Times New Roman" w:hAnsi="Times New Roman" w:cs="Times New Roman"/>
          <w:sz w:val="8"/>
          <w:szCs w:val="8"/>
        </w:rPr>
      </w:pPr>
    </w:p>
    <w:p w14:paraId="31229951" w14:textId="77981AD1"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10: </w:t>
      </w:r>
      <w:r w:rsidRPr="009E48EC">
        <w:rPr>
          <w:rFonts w:ascii="Times New Roman" w:hAnsi="Times New Roman" w:cs="Times New Roman"/>
          <w:sz w:val="24"/>
          <w:szCs w:val="24"/>
        </w:rPr>
        <w:t xml:space="preserve">Radio promotion issues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xml:space="preserve"> should be created in different language?</w:t>
      </w:r>
    </w:p>
    <w:tbl>
      <w:tblPr>
        <w:tblStyle w:val="TableGrid"/>
        <w:tblW w:w="0" w:type="auto"/>
        <w:jc w:val="center"/>
        <w:tblLook w:val="04A0" w:firstRow="1" w:lastRow="0" w:firstColumn="1" w:lastColumn="0" w:noHBand="0" w:noVBand="1"/>
      </w:tblPr>
      <w:tblGrid>
        <w:gridCol w:w="2464"/>
        <w:gridCol w:w="2463"/>
        <w:gridCol w:w="2469"/>
      </w:tblGrid>
      <w:tr w:rsidR="008860DD" w:rsidRPr="009E48EC" w14:paraId="1F5EE294" w14:textId="77777777" w:rsidTr="00D213EA">
        <w:trPr>
          <w:trHeight w:val="553"/>
          <w:jc w:val="center"/>
        </w:trPr>
        <w:tc>
          <w:tcPr>
            <w:tcW w:w="2464" w:type="dxa"/>
          </w:tcPr>
          <w:p w14:paraId="1760731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63" w:type="dxa"/>
          </w:tcPr>
          <w:p w14:paraId="6A2C422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69" w:type="dxa"/>
          </w:tcPr>
          <w:p w14:paraId="3EF385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E86290D" w14:textId="77777777" w:rsidTr="00D213EA">
        <w:trPr>
          <w:trHeight w:val="553"/>
          <w:jc w:val="center"/>
        </w:trPr>
        <w:tc>
          <w:tcPr>
            <w:tcW w:w="2464" w:type="dxa"/>
          </w:tcPr>
          <w:p w14:paraId="16271AB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463" w:type="dxa"/>
          </w:tcPr>
          <w:p w14:paraId="753894E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90</w:t>
            </w:r>
          </w:p>
        </w:tc>
        <w:tc>
          <w:tcPr>
            <w:tcW w:w="2469" w:type="dxa"/>
          </w:tcPr>
          <w:p w14:paraId="16B450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90%</w:t>
            </w:r>
          </w:p>
        </w:tc>
      </w:tr>
      <w:tr w:rsidR="008860DD" w:rsidRPr="009E48EC" w14:paraId="6C037690" w14:textId="77777777" w:rsidTr="00D213EA">
        <w:trPr>
          <w:trHeight w:val="553"/>
          <w:jc w:val="center"/>
        </w:trPr>
        <w:tc>
          <w:tcPr>
            <w:tcW w:w="2464" w:type="dxa"/>
          </w:tcPr>
          <w:p w14:paraId="1BE195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463" w:type="dxa"/>
          </w:tcPr>
          <w:p w14:paraId="3824440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69" w:type="dxa"/>
          </w:tcPr>
          <w:p w14:paraId="6251826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010A2C84" w14:textId="77777777" w:rsidTr="00D213EA">
        <w:trPr>
          <w:trHeight w:val="566"/>
          <w:jc w:val="center"/>
        </w:trPr>
        <w:tc>
          <w:tcPr>
            <w:tcW w:w="2464" w:type="dxa"/>
          </w:tcPr>
          <w:p w14:paraId="5BE85C6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63" w:type="dxa"/>
          </w:tcPr>
          <w:p w14:paraId="7C2E09C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69" w:type="dxa"/>
          </w:tcPr>
          <w:p w14:paraId="0D39E4C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E5A7A59"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014A396"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10: </w:t>
      </w:r>
      <w:r w:rsidRPr="009E48EC">
        <w:rPr>
          <w:rFonts w:ascii="Times New Roman" w:hAnsi="Times New Roman" w:cs="Times New Roman"/>
          <w:sz w:val="24"/>
          <w:szCs w:val="24"/>
        </w:rPr>
        <w:t>Base on the information collected majority of the respondent say it should be created in different language illustration 90 of 90% of the respondents are Yes and 10 respondent which represent 10% are NO. In conclusion we have more responses from positive answers.</w:t>
      </w:r>
    </w:p>
    <w:p w14:paraId="62D4B597"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11: </w:t>
      </w:r>
      <w:r w:rsidRPr="009E48EC">
        <w:rPr>
          <w:rFonts w:ascii="Times New Roman" w:hAnsi="Times New Roman" w:cs="Times New Roman"/>
          <w:sz w:val="24"/>
          <w:szCs w:val="24"/>
        </w:rPr>
        <w:t xml:space="preserve">Radio promotion of peaceful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should be created in different language?</w:t>
      </w:r>
    </w:p>
    <w:tbl>
      <w:tblPr>
        <w:tblStyle w:val="TableGrid"/>
        <w:tblW w:w="0" w:type="auto"/>
        <w:jc w:val="center"/>
        <w:tblLook w:val="04A0" w:firstRow="1" w:lastRow="0" w:firstColumn="1" w:lastColumn="0" w:noHBand="0" w:noVBand="1"/>
      </w:tblPr>
      <w:tblGrid>
        <w:gridCol w:w="2394"/>
        <w:gridCol w:w="2393"/>
        <w:gridCol w:w="2399"/>
      </w:tblGrid>
      <w:tr w:rsidR="008860DD" w:rsidRPr="009E48EC" w14:paraId="7EB00E68" w14:textId="77777777" w:rsidTr="00D213EA">
        <w:trPr>
          <w:trHeight w:val="630"/>
          <w:jc w:val="center"/>
        </w:trPr>
        <w:tc>
          <w:tcPr>
            <w:tcW w:w="2394" w:type="dxa"/>
          </w:tcPr>
          <w:p w14:paraId="154744B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393" w:type="dxa"/>
          </w:tcPr>
          <w:p w14:paraId="6A22DD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99" w:type="dxa"/>
          </w:tcPr>
          <w:p w14:paraId="56A4788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CD379AD" w14:textId="77777777" w:rsidTr="00D213EA">
        <w:trPr>
          <w:trHeight w:val="630"/>
          <w:jc w:val="center"/>
        </w:trPr>
        <w:tc>
          <w:tcPr>
            <w:tcW w:w="2394" w:type="dxa"/>
          </w:tcPr>
          <w:p w14:paraId="43259D4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393" w:type="dxa"/>
          </w:tcPr>
          <w:p w14:paraId="15104DA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399" w:type="dxa"/>
          </w:tcPr>
          <w:p w14:paraId="2D7F6F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592E684D" w14:textId="77777777" w:rsidTr="00D213EA">
        <w:trPr>
          <w:trHeight w:val="630"/>
          <w:jc w:val="center"/>
        </w:trPr>
        <w:tc>
          <w:tcPr>
            <w:tcW w:w="2394" w:type="dxa"/>
          </w:tcPr>
          <w:p w14:paraId="27EF875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393" w:type="dxa"/>
          </w:tcPr>
          <w:p w14:paraId="2B26DB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399" w:type="dxa"/>
          </w:tcPr>
          <w:p w14:paraId="0CACB87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2FB8B9BF" w14:textId="77777777" w:rsidTr="00D213EA">
        <w:trPr>
          <w:trHeight w:val="630"/>
          <w:jc w:val="center"/>
        </w:trPr>
        <w:tc>
          <w:tcPr>
            <w:tcW w:w="2394" w:type="dxa"/>
          </w:tcPr>
          <w:p w14:paraId="64644A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93" w:type="dxa"/>
          </w:tcPr>
          <w:p w14:paraId="7689475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99" w:type="dxa"/>
          </w:tcPr>
          <w:p w14:paraId="0B82B07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CBA992B"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Source: Researches Field survey 2025</w:t>
      </w:r>
    </w:p>
    <w:p w14:paraId="7D92FD14" w14:textId="77777777" w:rsidR="008860DD"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Base on the information collected majority of the respondent say it should be created in different language illustration 80 of 80% of the respondents are Yes and 20 respondent which represent 20% are No. In conclusion we have more responses from positive answers.</w:t>
      </w:r>
    </w:p>
    <w:p w14:paraId="2A89F50A" w14:textId="77777777" w:rsidR="00084C25" w:rsidRPr="009E48EC" w:rsidRDefault="00084C25" w:rsidP="00CE7EA8">
      <w:pPr>
        <w:spacing w:after="0" w:line="480" w:lineRule="auto"/>
        <w:jc w:val="both"/>
        <w:rPr>
          <w:rFonts w:ascii="Times New Roman" w:hAnsi="Times New Roman" w:cs="Times New Roman"/>
          <w:sz w:val="24"/>
          <w:szCs w:val="24"/>
        </w:rPr>
      </w:pPr>
    </w:p>
    <w:p w14:paraId="0B03EF2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12: </w:t>
      </w:r>
      <w:r w:rsidRPr="009E48EC">
        <w:rPr>
          <w:rFonts w:ascii="Times New Roman" w:hAnsi="Times New Roman" w:cs="Times New Roman"/>
          <w:sz w:val="24"/>
          <w:szCs w:val="24"/>
        </w:rPr>
        <w:t>Do Radio station need to improve on programmers pertaining political parties?</w:t>
      </w:r>
    </w:p>
    <w:tbl>
      <w:tblPr>
        <w:tblStyle w:val="TableGrid"/>
        <w:tblW w:w="0" w:type="auto"/>
        <w:jc w:val="center"/>
        <w:tblLook w:val="04A0" w:firstRow="1" w:lastRow="0" w:firstColumn="1" w:lastColumn="0" w:noHBand="0" w:noVBand="1"/>
      </w:tblPr>
      <w:tblGrid>
        <w:gridCol w:w="2635"/>
        <w:gridCol w:w="2634"/>
        <w:gridCol w:w="2640"/>
      </w:tblGrid>
      <w:tr w:rsidR="008860DD" w:rsidRPr="009E48EC" w14:paraId="09F84096" w14:textId="77777777" w:rsidTr="00D213EA">
        <w:trPr>
          <w:trHeight w:val="550"/>
          <w:jc w:val="center"/>
        </w:trPr>
        <w:tc>
          <w:tcPr>
            <w:tcW w:w="2635" w:type="dxa"/>
          </w:tcPr>
          <w:p w14:paraId="30F9E9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634" w:type="dxa"/>
          </w:tcPr>
          <w:p w14:paraId="7E897B5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640" w:type="dxa"/>
          </w:tcPr>
          <w:p w14:paraId="7B4E67F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396437A" w14:textId="77777777" w:rsidTr="00D213EA">
        <w:trPr>
          <w:trHeight w:val="537"/>
          <w:jc w:val="center"/>
        </w:trPr>
        <w:tc>
          <w:tcPr>
            <w:tcW w:w="2635" w:type="dxa"/>
          </w:tcPr>
          <w:p w14:paraId="13D26EB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634" w:type="dxa"/>
          </w:tcPr>
          <w:p w14:paraId="0AEE537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640" w:type="dxa"/>
          </w:tcPr>
          <w:p w14:paraId="74051F7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13581C64" w14:textId="77777777" w:rsidTr="00D213EA">
        <w:trPr>
          <w:trHeight w:val="563"/>
          <w:jc w:val="center"/>
        </w:trPr>
        <w:tc>
          <w:tcPr>
            <w:tcW w:w="2635" w:type="dxa"/>
          </w:tcPr>
          <w:p w14:paraId="36A748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634" w:type="dxa"/>
          </w:tcPr>
          <w:p w14:paraId="4A82406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640" w:type="dxa"/>
          </w:tcPr>
          <w:p w14:paraId="01ED9A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0FD6A3A6" w14:textId="77777777" w:rsidTr="00D213EA">
        <w:trPr>
          <w:trHeight w:val="563"/>
          <w:jc w:val="center"/>
        </w:trPr>
        <w:tc>
          <w:tcPr>
            <w:tcW w:w="2635" w:type="dxa"/>
          </w:tcPr>
          <w:p w14:paraId="3645D61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634" w:type="dxa"/>
          </w:tcPr>
          <w:p w14:paraId="3033E05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640" w:type="dxa"/>
          </w:tcPr>
          <w:p w14:paraId="513240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3850E215"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11FE241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From the above illustration 80 represent 80% which 20 of the respondents represent 20% in concluding part 80% respondent have positive answer to the above question and 20% of the respondents are negative answer.</w:t>
      </w:r>
    </w:p>
    <w:p w14:paraId="5DBC0FE6" w14:textId="77777777" w:rsidR="008860DD" w:rsidRPr="009E48EC" w:rsidRDefault="008860DD" w:rsidP="00CE7EA8">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13: </w:t>
      </w:r>
      <w:r w:rsidRPr="009E48EC">
        <w:rPr>
          <w:rFonts w:ascii="Times New Roman" w:hAnsi="Times New Roman" w:cs="Times New Roman"/>
          <w:sz w:val="24"/>
          <w:szCs w:val="24"/>
        </w:rPr>
        <w:t xml:space="preserve">Insufficient fund is one of the challenges radios is facing on promoting peaceful co-existence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among political parties</w:t>
      </w:r>
      <w:r w:rsidRPr="009E48EC">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434"/>
        <w:gridCol w:w="2433"/>
        <w:gridCol w:w="2439"/>
      </w:tblGrid>
      <w:tr w:rsidR="008860DD" w:rsidRPr="009E48EC" w14:paraId="1096C5D1" w14:textId="77777777" w:rsidTr="00D213EA">
        <w:trPr>
          <w:trHeight w:val="548"/>
          <w:jc w:val="center"/>
        </w:trPr>
        <w:tc>
          <w:tcPr>
            <w:tcW w:w="2434" w:type="dxa"/>
          </w:tcPr>
          <w:p w14:paraId="12BAE09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33" w:type="dxa"/>
          </w:tcPr>
          <w:p w14:paraId="2645F7B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39" w:type="dxa"/>
          </w:tcPr>
          <w:p w14:paraId="653DD81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246386C8" w14:textId="77777777" w:rsidTr="00D213EA">
        <w:trPr>
          <w:trHeight w:val="548"/>
          <w:jc w:val="center"/>
        </w:trPr>
        <w:tc>
          <w:tcPr>
            <w:tcW w:w="2434" w:type="dxa"/>
          </w:tcPr>
          <w:p w14:paraId="032F9AE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433" w:type="dxa"/>
          </w:tcPr>
          <w:p w14:paraId="5456375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439" w:type="dxa"/>
          </w:tcPr>
          <w:p w14:paraId="0A95803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09501A87" w14:textId="77777777" w:rsidTr="00D213EA">
        <w:trPr>
          <w:trHeight w:val="548"/>
          <w:jc w:val="center"/>
        </w:trPr>
        <w:tc>
          <w:tcPr>
            <w:tcW w:w="2434" w:type="dxa"/>
          </w:tcPr>
          <w:p w14:paraId="19367C3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433" w:type="dxa"/>
          </w:tcPr>
          <w:p w14:paraId="5A48812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439" w:type="dxa"/>
          </w:tcPr>
          <w:p w14:paraId="2A909FD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1D126836" w14:textId="77777777" w:rsidTr="00D213EA">
        <w:trPr>
          <w:trHeight w:val="548"/>
          <w:jc w:val="center"/>
        </w:trPr>
        <w:tc>
          <w:tcPr>
            <w:tcW w:w="2434" w:type="dxa"/>
          </w:tcPr>
          <w:p w14:paraId="61165B5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33" w:type="dxa"/>
          </w:tcPr>
          <w:p w14:paraId="31BB48E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39" w:type="dxa"/>
          </w:tcPr>
          <w:p w14:paraId="78E8FBD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663491E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38362478" w14:textId="54EAA4CD"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From the above illustration 70 respondent represent 70% while 30 of the respondents represent represents 30%. in concluding part 70% of the respondents have positive answer Yes and 30 respondents which represent 30% are No. In conclusion we have more responses from positive answers.</w:t>
      </w:r>
    </w:p>
    <w:p w14:paraId="1B7B889B" w14:textId="77777777" w:rsidR="00084C25" w:rsidRDefault="00084C25" w:rsidP="00CE7EA8">
      <w:pPr>
        <w:spacing w:after="0" w:line="360" w:lineRule="auto"/>
        <w:jc w:val="both"/>
        <w:rPr>
          <w:rFonts w:ascii="Times New Roman" w:hAnsi="Times New Roman" w:cs="Times New Roman"/>
          <w:b/>
          <w:sz w:val="24"/>
          <w:szCs w:val="24"/>
        </w:rPr>
      </w:pPr>
    </w:p>
    <w:p w14:paraId="1021D7D4" w14:textId="098A58C1"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lastRenderedPageBreak/>
        <w:t xml:space="preserve">Table 14: </w:t>
      </w:r>
      <w:r w:rsidRPr="009E48EC">
        <w:rPr>
          <w:rFonts w:ascii="Times New Roman" w:hAnsi="Times New Roman" w:cs="Times New Roman"/>
          <w:sz w:val="24"/>
          <w:szCs w:val="24"/>
        </w:rPr>
        <w:t xml:space="preserve">Radio has enough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political parties’ issues?</w:t>
      </w:r>
    </w:p>
    <w:tbl>
      <w:tblPr>
        <w:tblStyle w:val="TableGrid"/>
        <w:tblW w:w="0" w:type="auto"/>
        <w:jc w:val="center"/>
        <w:tblLook w:val="04A0" w:firstRow="1" w:lastRow="0" w:firstColumn="1" w:lastColumn="0" w:noHBand="0" w:noVBand="1"/>
      </w:tblPr>
      <w:tblGrid>
        <w:gridCol w:w="2294"/>
        <w:gridCol w:w="2293"/>
        <w:gridCol w:w="2299"/>
      </w:tblGrid>
      <w:tr w:rsidR="008860DD" w:rsidRPr="009E48EC" w14:paraId="28AF9759" w14:textId="77777777" w:rsidTr="00D213EA">
        <w:trPr>
          <w:trHeight w:val="629"/>
          <w:jc w:val="center"/>
        </w:trPr>
        <w:tc>
          <w:tcPr>
            <w:tcW w:w="2294" w:type="dxa"/>
          </w:tcPr>
          <w:p w14:paraId="7D61976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293" w:type="dxa"/>
          </w:tcPr>
          <w:p w14:paraId="23F993B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299" w:type="dxa"/>
          </w:tcPr>
          <w:p w14:paraId="38A4E34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7C70CE8D" w14:textId="77777777" w:rsidTr="00D213EA">
        <w:trPr>
          <w:trHeight w:val="629"/>
          <w:jc w:val="center"/>
        </w:trPr>
        <w:tc>
          <w:tcPr>
            <w:tcW w:w="2294" w:type="dxa"/>
          </w:tcPr>
          <w:p w14:paraId="734DFD8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293" w:type="dxa"/>
          </w:tcPr>
          <w:p w14:paraId="1204403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299" w:type="dxa"/>
          </w:tcPr>
          <w:p w14:paraId="481F865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17EB25E7" w14:textId="77777777" w:rsidTr="00D213EA">
        <w:trPr>
          <w:trHeight w:val="629"/>
          <w:jc w:val="center"/>
        </w:trPr>
        <w:tc>
          <w:tcPr>
            <w:tcW w:w="2294" w:type="dxa"/>
          </w:tcPr>
          <w:p w14:paraId="0EB1047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293" w:type="dxa"/>
          </w:tcPr>
          <w:p w14:paraId="38050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299" w:type="dxa"/>
          </w:tcPr>
          <w:p w14:paraId="34A4234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560B651F" w14:textId="77777777" w:rsidTr="00D213EA">
        <w:trPr>
          <w:trHeight w:val="629"/>
          <w:jc w:val="center"/>
        </w:trPr>
        <w:tc>
          <w:tcPr>
            <w:tcW w:w="2294" w:type="dxa"/>
          </w:tcPr>
          <w:p w14:paraId="3319DC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293" w:type="dxa"/>
          </w:tcPr>
          <w:p w14:paraId="021D62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299" w:type="dxa"/>
          </w:tcPr>
          <w:p w14:paraId="3C459F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640F2990" w14:textId="77777777" w:rsidTr="00D213EA">
        <w:trPr>
          <w:trHeight w:val="629"/>
          <w:jc w:val="center"/>
        </w:trPr>
        <w:tc>
          <w:tcPr>
            <w:tcW w:w="2294" w:type="dxa"/>
          </w:tcPr>
          <w:p w14:paraId="0E334CB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293" w:type="dxa"/>
          </w:tcPr>
          <w:p w14:paraId="611335B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299" w:type="dxa"/>
          </w:tcPr>
          <w:p w14:paraId="390085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085F2E3E" w14:textId="77777777" w:rsidTr="00D213EA">
        <w:trPr>
          <w:trHeight w:val="629"/>
          <w:jc w:val="center"/>
        </w:trPr>
        <w:tc>
          <w:tcPr>
            <w:tcW w:w="2294" w:type="dxa"/>
          </w:tcPr>
          <w:p w14:paraId="34BA68E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w:t>
            </w:r>
          </w:p>
        </w:tc>
        <w:tc>
          <w:tcPr>
            <w:tcW w:w="2293" w:type="dxa"/>
          </w:tcPr>
          <w:p w14:paraId="6E566B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299" w:type="dxa"/>
          </w:tcPr>
          <w:p w14:paraId="046095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0DC4C3AD" w14:textId="77777777" w:rsidTr="00D213EA">
        <w:trPr>
          <w:trHeight w:val="629"/>
          <w:jc w:val="center"/>
        </w:trPr>
        <w:tc>
          <w:tcPr>
            <w:tcW w:w="2294" w:type="dxa"/>
          </w:tcPr>
          <w:p w14:paraId="467DBB6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293" w:type="dxa"/>
          </w:tcPr>
          <w:p w14:paraId="608BC8D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299" w:type="dxa"/>
          </w:tcPr>
          <w:p w14:paraId="6DA5D40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0938C4D"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3BA6556E" w14:textId="04DD7E72"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772820FE"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15: </w:t>
      </w:r>
      <w:r w:rsidRPr="009E48EC">
        <w:rPr>
          <w:rFonts w:ascii="Times New Roman" w:hAnsi="Times New Roman" w:cs="Times New Roman"/>
          <w:sz w:val="24"/>
          <w:szCs w:val="24"/>
        </w:rPr>
        <w:t>The promotion of peaceful co-existence is been share among political parties in Kwara states make citizen to be at peace in a country?</w:t>
      </w:r>
    </w:p>
    <w:tbl>
      <w:tblPr>
        <w:tblStyle w:val="TableGrid"/>
        <w:tblW w:w="0" w:type="auto"/>
        <w:jc w:val="center"/>
        <w:tblLook w:val="04A0" w:firstRow="1" w:lastRow="0" w:firstColumn="1" w:lastColumn="0" w:noHBand="0" w:noVBand="1"/>
      </w:tblPr>
      <w:tblGrid>
        <w:gridCol w:w="2309"/>
        <w:gridCol w:w="2308"/>
        <w:gridCol w:w="2314"/>
      </w:tblGrid>
      <w:tr w:rsidR="008860DD" w:rsidRPr="009E48EC" w14:paraId="73C72092" w14:textId="77777777" w:rsidTr="00D213EA">
        <w:trPr>
          <w:trHeight w:val="431"/>
          <w:jc w:val="center"/>
        </w:trPr>
        <w:tc>
          <w:tcPr>
            <w:tcW w:w="2309" w:type="dxa"/>
          </w:tcPr>
          <w:p w14:paraId="5986ADC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308" w:type="dxa"/>
          </w:tcPr>
          <w:p w14:paraId="1EC58EB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14" w:type="dxa"/>
          </w:tcPr>
          <w:p w14:paraId="1C012A7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7652BC7C" w14:textId="77777777" w:rsidTr="00D213EA">
        <w:trPr>
          <w:trHeight w:val="431"/>
          <w:jc w:val="center"/>
        </w:trPr>
        <w:tc>
          <w:tcPr>
            <w:tcW w:w="2309" w:type="dxa"/>
          </w:tcPr>
          <w:p w14:paraId="39397F3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308" w:type="dxa"/>
          </w:tcPr>
          <w:p w14:paraId="6DD25CA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45</w:t>
            </w:r>
          </w:p>
        </w:tc>
        <w:tc>
          <w:tcPr>
            <w:tcW w:w="2314" w:type="dxa"/>
          </w:tcPr>
          <w:p w14:paraId="3A3AA18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r>
      <w:tr w:rsidR="008860DD" w:rsidRPr="009E48EC" w14:paraId="56B12F16" w14:textId="77777777" w:rsidTr="00D213EA">
        <w:trPr>
          <w:trHeight w:val="431"/>
          <w:jc w:val="center"/>
        </w:trPr>
        <w:tc>
          <w:tcPr>
            <w:tcW w:w="2309" w:type="dxa"/>
          </w:tcPr>
          <w:p w14:paraId="5F15CD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308" w:type="dxa"/>
          </w:tcPr>
          <w:p w14:paraId="6269E8D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314" w:type="dxa"/>
          </w:tcPr>
          <w:p w14:paraId="1417234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5DEF33A6" w14:textId="77777777" w:rsidTr="00D213EA">
        <w:trPr>
          <w:trHeight w:val="431"/>
          <w:jc w:val="center"/>
        </w:trPr>
        <w:tc>
          <w:tcPr>
            <w:tcW w:w="2309" w:type="dxa"/>
          </w:tcPr>
          <w:p w14:paraId="6668461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308" w:type="dxa"/>
          </w:tcPr>
          <w:p w14:paraId="4955DE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12</w:t>
            </w:r>
          </w:p>
        </w:tc>
        <w:tc>
          <w:tcPr>
            <w:tcW w:w="2314" w:type="dxa"/>
          </w:tcPr>
          <w:p w14:paraId="7E38A3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12%</w:t>
            </w:r>
          </w:p>
        </w:tc>
      </w:tr>
      <w:tr w:rsidR="008860DD" w:rsidRPr="009E48EC" w14:paraId="5AA9718B" w14:textId="77777777" w:rsidTr="00D213EA">
        <w:trPr>
          <w:trHeight w:val="422"/>
          <w:jc w:val="center"/>
        </w:trPr>
        <w:tc>
          <w:tcPr>
            <w:tcW w:w="2309" w:type="dxa"/>
          </w:tcPr>
          <w:p w14:paraId="3C9D4FF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308" w:type="dxa"/>
          </w:tcPr>
          <w:p w14:paraId="7A12208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314" w:type="dxa"/>
          </w:tcPr>
          <w:p w14:paraId="2475EA4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6E318695" w14:textId="77777777" w:rsidTr="00D213EA">
        <w:trPr>
          <w:trHeight w:val="431"/>
          <w:jc w:val="center"/>
        </w:trPr>
        <w:tc>
          <w:tcPr>
            <w:tcW w:w="2309" w:type="dxa"/>
          </w:tcPr>
          <w:p w14:paraId="3175D3D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308" w:type="dxa"/>
          </w:tcPr>
          <w:p w14:paraId="104C99A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w:t>
            </w:r>
          </w:p>
        </w:tc>
        <w:tc>
          <w:tcPr>
            <w:tcW w:w="2314" w:type="dxa"/>
          </w:tcPr>
          <w:p w14:paraId="65AE63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w:t>
            </w:r>
          </w:p>
        </w:tc>
      </w:tr>
      <w:tr w:rsidR="008860DD" w:rsidRPr="009E48EC" w14:paraId="6BFDAAF7" w14:textId="77777777" w:rsidTr="00D213EA">
        <w:trPr>
          <w:trHeight w:val="441"/>
          <w:jc w:val="center"/>
        </w:trPr>
        <w:tc>
          <w:tcPr>
            <w:tcW w:w="2309" w:type="dxa"/>
          </w:tcPr>
          <w:p w14:paraId="7D04F39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08" w:type="dxa"/>
          </w:tcPr>
          <w:p w14:paraId="4201022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14" w:type="dxa"/>
          </w:tcPr>
          <w:p w14:paraId="3BBD65F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D94B7B1" w14:textId="48C13380"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 Source: </w:t>
      </w:r>
      <w:r w:rsidRPr="009E48EC">
        <w:rPr>
          <w:rFonts w:ascii="Times New Roman" w:hAnsi="Times New Roman" w:cs="Times New Roman"/>
          <w:sz w:val="24"/>
          <w:szCs w:val="24"/>
        </w:rPr>
        <w:t>Researcher field survey 2025</w:t>
      </w:r>
    </w:p>
    <w:p w14:paraId="45D6B13F" w14:textId="36E185F9"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In the table above show that 45 of the Respondents who strongly agreed are representing 45% respondents agreed 35 representing 35% and 12 of the respondent who neutral are representing 12% those who disagreed are 5 respondent and representing 5% and lastly, 3 respondents strongly disagreed representing 3%. in conclusion the majority higher percentage respondents are strongly agreed.</w:t>
      </w:r>
    </w:p>
    <w:p w14:paraId="585A9481"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16: </w:t>
      </w:r>
      <w:r w:rsidRPr="009E48EC">
        <w:rPr>
          <w:rFonts w:ascii="Times New Roman" w:hAnsi="Times New Roman" w:cs="Times New Roman"/>
          <w:sz w:val="24"/>
          <w:szCs w:val="24"/>
        </w:rPr>
        <w:t xml:space="preserve">More airtime should be allocated to radio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xml:space="preserve"> on political parties’ issue?</w:t>
      </w:r>
    </w:p>
    <w:tbl>
      <w:tblPr>
        <w:tblStyle w:val="TableGrid"/>
        <w:tblW w:w="0" w:type="auto"/>
        <w:jc w:val="center"/>
        <w:tblLook w:val="04A0" w:firstRow="1" w:lastRow="0" w:firstColumn="1" w:lastColumn="0" w:noHBand="0" w:noVBand="1"/>
      </w:tblPr>
      <w:tblGrid>
        <w:gridCol w:w="2767"/>
        <w:gridCol w:w="2764"/>
        <w:gridCol w:w="2767"/>
      </w:tblGrid>
      <w:tr w:rsidR="008860DD" w:rsidRPr="009E48EC" w14:paraId="5C91D6AE" w14:textId="77777777" w:rsidTr="00D213EA">
        <w:trPr>
          <w:trHeight w:val="595"/>
          <w:jc w:val="center"/>
        </w:trPr>
        <w:tc>
          <w:tcPr>
            <w:tcW w:w="2767" w:type="dxa"/>
          </w:tcPr>
          <w:p w14:paraId="25FFF1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764" w:type="dxa"/>
          </w:tcPr>
          <w:p w14:paraId="66EC369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767" w:type="dxa"/>
          </w:tcPr>
          <w:p w14:paraId="0EF8098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D188719" w14:textId="77777777" w:rsidTr="00D213EA">
        <w:trPr>
          <w:trHeight w:val="595"/>
          <w:jc w:val="center"/>
        </w:trPr>
        <w:tc>
          <w:tcPr>
            <w:tcW w:w="2767" w:type="dxa"/>
          </w:tcPr>
          <w:p w14:paraId="61E5C7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764" w:type="dxa"/>
          </w:tcPr>
          <w:p w14:paraId="4718B2C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767" w:type="dxa"/>
          </w:tcPr>
          <w:p w14:paraId="198EF9F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1C163390" w14:textId="77777777" w:rsidTr="00D213EA">
        <w:trPr>
          <w:trHeight w:val="581"/>
          <w:jc w:val="center"/>
        </w:trPr>
        <w:tc>
          <w:tcPr>
            <w:tcW w:w="2767" w:type="dxa"/>
          </w:tcPr>
          <w:p w14:paraId="5103820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764" w:type="dxa"/>
          </w:tcPr>
          <w:p w14:paraId="0EA120D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2767" w:type="dxa"/>
          </w:tcPr>
          <w:p w14:paraId="5676869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59252285" w14:textId="77777777" w:rsidTr="00D213EA">
        <w:trPr>
          <w:trHeight w:val="595"/>
          <w:jc w:val="center"/>
        </w:trPr>
        <w:tc>
          <w:tcPr>
            <w:tcW w:w="2767" w:type="dxa"/>
          </w:tcPr>
          <w:p w14:paraId="1AC4D39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764" w:type="dxa"/>
          </w:tcPr>
          <w:p w14:paraId="0BF5E4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767" w:type="dxa"/>
          </w:tcPr>
          <w:p w14:paraId="7356847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4AD0C08E" w14:textId="77777777" w:rsidTr="00D213EA">
        <w:trPr>
          <w:trHeight w:val="595"/>
          <w:jc w:val="center"/>
        </w:trPr>
        <w:tc>
          <w:tcPr>
            <w:tcW w:w="2767" w:type="dxa"/>
          </w:tcPr>
          <w:p w14:paraId="00AA3F3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764" w:type="dxa"/>
          </w:tcPr>
          <w:p w14:paraId="1E48780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767" w:type="dxa"/>
          </w:tcPr>
          <w:p w14:paraId="5D3163D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5FFC63E4" w14:textId="77777777" w:rsidTr="00D213EA">
        <w:trPr>
          <w:trHeight w:val="595"/>
          <w:jc w:val="center"/>
        </w:trPr>
        <w:tc>
          <w:tcPr>
            <w:tcW w:w="2767" w:type="dxa"/>
          </w:tcPr>
          <w:p w14:paraId="4577F0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764" w:type="dxa"/>
          </w:tcPr>
          <w:p w14:paraId="25576A0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767" w:type="dxa"/>
          </w:tcPr>
          <w:p w14:paraId="258AFC4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3C474D9C" w14:textId="77777777" w:rsidTr="00D213EA">
        <w:trPr>
          <w:trHeight w:val="608"/>
          <w:jc w:val="center"/>
        </w:trPr>
        <w:tc>
          <w:tcPr>
            <w:tcW w:w="2767" w:type="dxa"/>
          </w:tcPr>
          <w:p w14:paraId="7090FB9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764" w:type="dxa"/>
          </w:tcPr>
          <w:p w14:paraId="0510C0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767" w:type="dxa"/>
          </w:tcPr>
          <w:p w14:paraId="6EC5FB5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167924D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CE7EA8">
        <w:rPr>
          <w:rFonts w:ascii="Times New Roman" w:hAnsi="Times New Roman" w:cs="Times New Roman"/>
          <w:bCs/>
          <w:sz w:val="24"/>
          <w:szCs w:val="24"/>
        </w:rPr>
        <w:t>Researcher field survey 2025</w:t>
      </w:r>
    </w:p>
    <w:p w14:paraId="4086939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From the table above it illustrated that 40 of the respondents who agreed represent 40% while 35 who neutral represent 35% and 15 of the respondent who strongly agreed represent 15% and 10 of the respondent who disagree represent 10% and lastly 10 of the respondents who strongly disagreed represent 10%. In conclusion the majority higher percentage are agreed.</w:t>
      </w:r>
    </w:p>
    <w:p w14:paraId="0E6F534E" w14:textId="77777777" w:rsidR="00084C25" w:rsidRDefault="00084C25" w:rsidP="00CE7EA8">
      <w:pPr>
        <w:spacing w:after="0" w:line="360" w:lineRule="auto"/>
        <w:jc w:val="both"/>
        <w:rPr>
          <w:rFonts w:ascii="Times New Roman" w:hAnsi="Times New Roman" w:cs="Times New Roman"/>
          <w:b/>
          <w:sz w:val="24"/>
          <w:szCs w:val="24"/>
        </w:rPr>
      </w:pPr>
    </w:p>
    <w:p w14:paraId="02F3700D" w14:textId="77777777" w:rsidR="00084C25" w:rsidRDefault="00084C25" w:rsidP="00CE7EA8">
      <w:pPr>
        <w:spacing w:after="0" w:line="360" w:lineRule="auto"/>
        <w:jc w:val="both"/>
        <w:rPr>
          <w:rFonts w:ascii="Times New Roman" w:hAnsi="Times New Roman" w:cs="Times New Roman"/>
          <w:b/>
          <w:sz w:val="24"/>
          <w:szCs w:val="24"/>
        </w:rPr>
      </w:pPr>
    </w:p>
    <w:p w14:paraId="3698B74E" w14:textId="77777777" w:rsidR="00084C25" w:rsidRDefault="00084C25" w:rsidP="00CE7EA8">
      <w:pPr>
        <w:spacing w:after="0" w:line="360" w:lineRule="auto"/>
        <w:jc w:val="both"/>
        <w:rPr>
          <w:rFonts w:ascii="Times New Roman" w:hAnsi="Times New Roman" w:cs="Times New Roman"/>
          <w:b/>
          <w:sz w:val="24"/>
          <w:szCs w:val="24"/>
        </w:rPr>
      </w:pPr>
    </w:p>
    <w:p w14:paraId="3E70B607" w14:textId="77777777" w:rsidR="00084C25" w:rsidRDefault="00084C25" w:rsidP="00CE7EA8">
      <w:pPr>
        <w:spacing w:after="0" w:line="360" w:lineRule="auto"/>
        <w:jc w:val="both"/>
        <w:rPr>
          <w:rFonts w:ascii="Times New Roman" w:hAnsi="Times New Roman" w:cs="Times New Roman"/>
          <w:b/>
          <w:sz w:val="24"/>
          <w:szCs w:val="24"/>
        </w:rPr>
      </w:pPr>
    </w:p>
    <w:p w14:paraId="05D9A32A" w14:textId="1BBD0B8C"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17: </w:t>
      </w:r>
      <w:r w:rsidRPr="009E48EC">
        <w:rPr>
          <w:rFonts w:ascii="Times New Roman" w:hAnsi="Times New Roman" w:cs="Times New Roman"/>
          <w:sz w:val="24"/>
          <w:szCs w:val="24"/>
        </w:rPr>
        <w:t xml:space="preserve">Do government allocated more fund to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related to promotion of peaceful co-existence among political parties?</w:t>
      </w:r>
    </w:p>
    <w:tbl>
      <w:tblPr>
        <w:tblStyle w:val="TableGrid"/>
        <w:tblW w:w="0" w:type="auto"/>
        <w:jc w:val="center"/>
        <w:tblLook w:val="04A0" w:firstRow="1" w:lastRow="0" w:firstColumn="1" w:lastColumn="0" w:noHBand="0" w:noVBand="1"/>
      </w:tblPr>
      <w:tblGrid>
        <w:gridCol w:w="2445"/>
        <w:gridCol w:w="2443"/>
        <w:gridCol w:w="2449"/>
      </w:tblGrid>
      <w:tr w:rsidR="008860DD" w:rsidRPr="009E48EC" w14:paraId="42AF61C4" w14:textId="77777777" w:rsidTr="00D213EA">
        <w:trPr>
          <w:trHeight w:val="521"/>
          <w:jc w:val="center"/>
        </w:trPr>
        <w:tc>
          <w:tcPr>
            <w:tcW w:w="2445" w:type="dxa"/>
          </w:tcPr>
          <w:p w14:paraId="09552D6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43" w:type="dxa"/>
          </w:tcPr>
          <w:p w14:paraId="23BC2D5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449" w:type="dxa"/>
          </w:tcPr>
          <w:p w14:paraId="05239FA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57B69F83" w14:textId="77777777" w:rsidTr="00D213EA">
        <w:trPr>
          <w:trHeight w:val="534"/>
          <w:jc w:val="center"/>
        </w:trPr>
        <w:tc>
          <w:tcPr>
            <w:tcW w:w="2445" w:type="dxa"/>
          </w:tcPr>
          <w:p w14:paraId="5D466F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443" w:type="dxa"/>
          </w:tcPr>
          <w:p w14:paraId="7225C16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49" w:type="dxa"/>
          </w:tcPr>
          <w:p w14:paraId="2D7AB67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6654780B" w14:textId="77777777" w:rsidTr="00D213EA">
        <w:trPr>
          <w:trHeight w:val="534"/>
          <w:jc w:val="center"/>
        </w:trPr>
        <w:tc>
          <w:tcPr>
            <w:tcW w:w="2445" w:type="dxa"/>
          </w:tcPr>
          <w:p w14:paraId="14124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443" w:type="dxa"/>
          </w:tcPr>
          <w:p w14:paraId="1CF45C7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449" w:type="dxa"/>
          </w:tcPr>
          <w:p w14:paraId="658CD1A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71A927A9" w14:textId="77777777" w:rsidTr="00D213EA">
        <w:trPr>
          <w:trHeight w:val="534"/>
          <w:jc w:val="center"/>
        </w:trPr>
        <w:tc>
          <w:tcPr>
            <w:tcW w:w="2445" w:type="dxa"/>
          </w:tcPr>
          <w:p w14:paraId="518E1F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443" w:type="dxa"/>
          </w:tcPr>
          <w:p w14:paraId="545D51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449" w:type="dxa"/>
          </w:tcPr>
          <w:p w14:paraId="1AFCDC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24CE9E4A" w14:textId="77777777" w:rsidTr="00D213EA">
        <w:trPr>
          <w:trHeight w:val="534"/>
          <w:jc w:val="center"/>
        </w:trPr>
        <w:tc>
          <w:tcPr>
            <w:tcW w:w="2445" w:type="dxa"/>
          </w:tcPr>
          <w:p w14:paraId="0163856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443" w:type="dxa"/>
          </w:tcPr>
          <w:p w14:paraId="620219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449" w:type="dxa"/>
          </w:tcPr>
          <w:p w14:paraId="059E4BC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138776BA" w14:textId="77777777" w:rsidTr="00D213EA">
        <w:trPr>
          <w:trHeight w:val="534"/>
          <w:jc w:val="center"/>
        </w:trPr>
        <w:tc>
          <w:tcPr>
            <w:tcW w:w="2445" w:type="dxa"/>
          </w:tcPr>
          <w:p w14:paraId="259B33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443" w:type="dxa"/>
          </w:tcPr>
          <w:p w14:paraId="4E1F452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2449" w:type="dxa"/>
          </w:tcPr>
          <w:p w14:paraId="20AC781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3A689B6B" w14:textId="77777777" w:rsidTr="00D213EA">
        <w:trPr>
          <w:trHeight w:val="534"/>
          <w:jc w:val="center"/>
        </w:trPr>
        <w:tc>
          <w:tcPr>
            <w:tcW w:w="2445" w:type="dxa"/>
          </w:tcPr>
          <w:p w14:paraId="4EE280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43" w:type="dxa"/>
          </w:tcPr>
          <w:p w14:paraId="62734FD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49" w:type="dxa"/>
          </w:tcPr>
          <w:p w14:paraId="7CCC08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A1F1922" w14:textId="77777777" w:rsidR="008860DD" w:rsidRPr="009E48EC" w:rsidRDefault="008860DD" w:rsidP="00084C25">
      <w:pPr>
        <w:spacing w:after="0" w:line="360" w:lineRule="auto"/>
        <w:jc w:val="both"/>
        <w:rPr>
          <w:rFonts w:ascii="Times New Roman" w:hAnsi="Times New Roman" w:cs="Times New Roman"/>
          <w:b/>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6140F34" w14:textId="77777777" w:rsidR="008860DD" w:rsidRPr="009E48EC" w:rsidRDefault="008860DD" w:rsidP="00084C25">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In the table above table show that 40 of the respondents who strongly disagreed are representing 40%, 25 respondents disagreed representing 25% and 20 respondent neutral representing 20% and those who strongly agreed are 10 respondents and representing 10%, and lastly 5 respondents agreed representing 5%.</w:t>
      </w:r>
    </w:p>
    <w:p w14:paraId="7A9846A2" w14:textId="0503FEEB" w:rsidR="008860DD" w:rsidRPr="009E48EC" w:rsidRDefault="008860DD" w:rsidP="008860DD">
      <w:pPr>
        <w:spacing w:after="0" w:line="360" w:lineRule="auto"/>
        <w:ind w:left="75"/>
        <w:jc w:val="both"/>
        <w:rPr>
          <w:rFonts w:ascii="Times New Roman" w:hAnsi="Times New Roman" w:cs="Times New Roman"/>
          <w:sz w:val="24"/>
          <w:szCs w:val="24"/>
        </w:rPr>
      </w:pPr>
      <w:r w:rsidRPr="009E48EC">
        <w:rPr>
          <w:rFonts w:ascii="Times New Roman" w:hAnsi="Times New Roman" w:cs="Times New Roman"/>
          <w:sz w:val="24"/>
          <w:szCs w:val="24"/>
        </w:rPr>
        <w:t>In conclusion the majority higher percentage respondents are strongly disagreed.</w:t>
      </w:r>
    </w:p>
    <w:p w14:paraId="3EDAA1B9" w14:textId="77777777" w:rsidR="008860DD" w:rsidRPr="00B957B0" w:rsidRDefault="008860DD" w:rsidP="008860DD">
      <w:pPr>
        <w:spacing w:after="0" w:line="480" w:lineRule="auto"/>
        <w:ind w:left="75"/>
        <w:jc w:val="both"/>
        <w:rPr>
          <w:rFonts w:ascii="Times New Roman" w:hAnsi="Times New Roman" w:cs="Times New Roman"/>
          <w:b/>
          <w:sz w:val="12"/>
          <w:szCs w:val="12"/>
        </w:rPr>
      </w:pPr>
    </w:p>
    <w:p w14:paraId="647B0D32" w14:textId="77777777" w:rsidR="008860DD" w:rsidRPr="009E48EC" w:rsidRDefault="008860DD" w:rsidP="008860DD">
      <w:pPr>
        <w:spacing w:after="0" w:line="480" w:lineRule="auto"/>
        <w:ind w:left="75"/>
        <w:jc w:val="both"/>
        <w:rPr>
          <w:rFonts w:ascii="Times New Roman" w:hAnsi="Times New Roman" w:cs="Times New Roman"/>
          <w:b/>
          <w:sz w:val="24"/>
          <w:szCs w:val="24"/>
        </w:rPr>
      </w:pPr>
      <w:r w:rsidRPr="009E48EC">
        <w:rPr>
          <w:rFonts w:ascii="Times New Roman" w:hAnsi="Times New Roman" w:cs="Times New Roman"/>
          <w:b/>
          <w:sz w:val="24"/>
          <w:szCs w:val="24"/>
        </w:rPr>
        <w:t>4.2</w:t>
      </w:r>
      <w:r w:rsidRPr="009E48EC">
        <w:rPr>
          <w:rFonts w:ascii="Times New Roman" w:hAnsi="Times New Roman" w:cs="Times New Roman"/>
          <w:b/>
          <w:sz w:val="24"/>
          <w:szCs w:val="24"/>
        </w:rPr>
        <w:tab/>
        <w:t>ANALYSIS OF RESEARCH QUESTIONS</w:t>
      </w:r>
    </w:p>
    <w:p w14:paraId="5FB632F2" w14:textId="77777777" w:rsidR="008860DD" w:rsidRPr="009E48EC" w:rsidRDefault="008860DD" w:rsidP="008860DD">
      <w:pPr>
        <w:spacing w:after="0" w:line="480" w:lineRule="auto"/>
        <w:ind w:left="75" w:firstLine="645"/>
        <w:jc w:val="both"/>
        <w:rPr>
          <w:rFonts w:ascii="Times New Roman" w:hAnsi="Times New Roman" w:cs="Times New Roman"/>
          <w:sz w:val="24"/>
          <w:szCs w:val="24"/>
        </w:rPr>
      </w:pPr>
      <w:r w:rsidRPr="009E48EC">
        <w:rPr>
          <w:rFonts w:ascii="Times New Roman" w:hAnsi="Times New Roman" w:cs="Times New Roman"/>
          <w:b/>
          <w:sz w:val="24"/>
          <w:szCs w:val="24"/>
        </w:rPr>
        <w:t>Research question 1</w:t>
      </w:r>
    </w:p>
    <w:p w14:paraId="6BCD4A73" w14:textId="77777777"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p w14:paraId="3DAE0421" w14:textId="77777777"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From the researcher field survey 2025, the question is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p w14:paraId="57E1449F" w14:textId="77777777" w:rsidR="008860DD" w:rsidRPr="009E48EC" w:rsidRDefault="008860DD" w:rsidP="00084C25">
      <w:pPr>
        <w:spacing w:after="0" w:line="480" w:lineRule="auto"/>
        <w:ind w:firstLine="720"/>
        <w:jc w:val="both"/>
        <w:rPr>
          <w:rFonts w:ascii="Times New Roman" w:hAnsi="Times New Roman" w:cs="Times New Roman"/>
          <w:b/>
          <w:sz w:val="24"/>
          <w:szCs w:val="24"/>
        </w:rPr>
      </w:pPr>
      <w:r w:rsidRPr="009E48EC">
        <w:rPr>
          <w:rFonts w:ascii="Times New Roman" w:hAnsi="Times New Roman" w:cs="Times New Roman"/>
          <w:sz w:val="24"/>
          <w:szCs w:val="24"/>
        </w:rPr>
        <w:t xml:space="preserve">In reference to table 6, 50 respondents equivalent to 50% choose rarely on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b/>
          <w:sz w:val="24"/>
          <w:szCs w:val="24"/>
        </w:rPr>
        <w:t>.</w:t>
      </w:r>
    </w:p>
    <w:p w14:paraId="78127168" w14:textId="77777777" w:rsidR="008860DD" w:rsidRPr="009E48EC" w:rsidRDefault="008860DD" w:rsidP="00084C25">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Research question 2</w:t>
      </w:r>
    </w:p>
    <w:p w14:paraId="7695A754" w14:textId="77777777"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p w14:paraId="664127CA" w14:textId="77777777"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From researcher field survey 2025. the question is 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p w14:paraId="6CA06E56" w14:textId="77777777"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In reference to table 9, Based on the information collected majority of the respondents say performance of radio in </w:t>
      </w:r>
      <w:proofErr w:type="gramStart"/>
      <w:r w:rsidRPr="009E48EC">
        <w:rPr>
          <w:rFonts w:ascii="Times New Roman" w:hAnsi="Times New Roman" w:cs="Times New Roman"/>
          <w:sz w:val="24"/>
          <w:szCs w:val="24"/>
        </w:rPr>
        <w:t>promoting  peaceful</w:t>
      </w:r>
      <w:proofErr w:type="gramEnd"/>
      <w:r w:rsidRPr="009E48EC">
        <w:rPr>
          <w:rFonts w:ascii="Times New Roman" w:hAnsi="Times New Roman" w:cs="Times New Roman"/>
          <w:sz w:val="24"/>
          <w:szCs w:val="24"/>
        </w:rPr>
        <w:t xml:space="preserve"> co-existence among political parties in their area has programmers', illustration 70 of 70% of the respondents are No and 30 respondents which represent 30% are Yes in conclusion we have more response for negative answers. </w:t>
      </w:r>
    </w:p>
    <w:p w14:paraId="61B5C00B" w14:textId="77777777" w:rsidR="008860DD" w:rsidRPr="009E48EC" w:rsidRDefault="008860DD" w:rsidP="00084C25">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t>Research question 3</w:t>
      </w:r>
    </w:p>
    <w:p w14:paraId="149547EE" w14:textId="77777777" w:rsidR="008860DD" w:rsidRPr="009E48EC" w:rsidRDefault="008860DD" w:rsidP="00084C25">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 xml:space="preserve">Radio has enough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political parties’ issues?</w:t>
      </w:r>
    </w:p>
    <w:p w14:paraId="03835618" w14:textId="05571EB8" w:rsidR="008860DD" w:rsidRPr="009E48EC" w:rsidRDefault="008860DD" w:rsidP="00084C25">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In reference to table 14, 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608A80AD" w14:textId="77777777" w:rsidR="008860DD" w:rsidRPr="009E48EC" w:rsidRDefault="008860DD" w:rsidP="0012125C">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t>4.3</w:t>
      </w:r>
      <w:r w:rsidRPr="009E48EC">
        <w:rPr>
          <w:rFonts w:ascii="Times New Roman" w:hAnsi="Times New Roman" w:cs="Times New Roman"/>
          <w:b/>
          <w:sz w:val="24"/>
          <w:szCs w:val="24"/>
        </w:rPr>
        <w:tab/>
        <w:t>DISCUSSION OF FINDS</w:t>
      </w:r>
    </w:p>
    <w:p w14:paraId="3C776243"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This research basically is set out to access the influence of radio Kwara on the promotion of peaceful coexistence among political parties in Kwara State and it has helped in getting people to embrace political parties. A total number of 100 questionnaires were distributed to respondents </w:t>
      </w:r>
      <w:r w:rsidRPr="009E48EC">
        <w:rPr>
          <w:rFonts w:ascii="Times New Roman" w:hAnsi="Times New Roman" w:cs="Times New Roman"/>
          <w:sz w:val="24"/>
          <w:szCs w:val="24"/>
        </w:rPr>
        <w:lastRenderedPageBreak/>
        <w:t xml:space="preserve">to represent Kwara state Ilorin as the population of the study survey method was adopted in the research work and questionnaire is used the research instrument. </w:t>
      </w:r>
    </w:p>
    <w:p w14:paraId="4B017004"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However, findings show that majority of respondents responded positively. we have percentage of 70% from male and 30% of female respondent single and married with 80% and 20% respectively raising the question on "How often do you listen to radio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50% respondents rarely while 35% of respondents responded frequently. Lastly 15% respondents responded partially.</w:t>
      </w:r>
    </w:p>
    <w:p w14:paraId="113334D4" w14:textId="77777777" w:rsidR="008860DD" w:rsidRPr="00B957B0" w:rsidRDefault="008860DD" w:rsidP="008860DD">
      <w:pPr>
        <w:spacing w:after="0" w:line="480" w:lineRule="auto"/>
        <w:ind w:left="720"/>
        <w:jc w:val="both"/>
        <w:rPr>
          <w:rFonts w:ascii="Times New Roman" w:hAnsi="Times New Roman" w:cs="Times New Roman"/>
          <w:sz w:val="4"/>
          <w:szCs w:val="4"/>
        </w:rPr>
      </w:pPr>
    </w:p>
    <w:p w14:paraId="747E67A7"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In addition, In the table 17, above table show that 40 of the respondents who strongly disagreed are representing 40%, 25 respondents disagreed representing 25% and 20 respondent neutral representing 20% and those who strongly agreed are 10 respondents and representing 10%, and lastly 5 respondents disagreed representing 5%. In conclusion the majority higher percentage respondents are strongly disagreed.</w:t>
      </w:r>
    </w:p>
    <w:p w14:paraId="305B6C2D"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Summarily from the finding so far it can be said that majority of respondents say performance of radio Kwara on the promotion of peaceful co-existence among political parties in Kwara State is positive.</w:t>
      </w:r>
    </w:p>
    <w:p w14:paraId="3E51D396" w14:textId="77777777" w:rsidR="008860DD" w:rsidRPr="009E48EC" w:rsidRDefault="008860DD" w:rsidP="008860DD">
      <w:pPr>
        <w:spacing w:line="360" w:lineRule="auto"/>
        <w:rPr>
          <w:rFonts w:ascii="Times New Roman" w:hAnsi="Times New Roman" w:cs="Times New Roman"/>
          <w:b/>
          <w:sz w:val="24"/>
          <w:szCs w:val="24"/>
        </w:rPr>
      </w:pPr>
    </w:p>
    <w:p w14:paraId="642F0824" w14:textId="77777777" w:rsidR="008860DD" w:rsidRPr="009E48EC" w:rsidRDefault="008860DD" w:rsidP="008860DD">
      <w:pPr>
        <w:rPr>
          <w:sz w:val="24"/>
          <w:szCs w:val="24"/>
        </w:rPr>
      </w:pPr>
    </w:p>
    <w:p w14:paraId="1F18AC0F" w14:textId="77777777" w:rsidR="008860DD" w:rsidRPr="009E48EC" w:rsidRDefault="008860DD">
      <w:pPr>
        <w:rPr>
          <w:rFonts w:ascii="Times New Roman" w:eastAsia="Times New Roman" w:hAnsi="Times New Roman" w:cs="Times New Roman"/>
          <w:sz w:val="24"/>
          <w:szCs w:val="24"/>
        </w:rPr>
      </w:pPr>
    </w:p>
    <w:p w14:paraId="38DFCC85" w14:textId="66D58860" w:rsidR="00A37BF7" w:rsidRPr="009E48EC" w:rsidRDefault="00A37BF7">
      <w:pPr>
        <w:rPr>
          <w:rFonts w:ascii="Calibri" w:eastAsia="Calibri" w:hAnsi="Calibri" w:cs="Calibri"/>
          <w:sz w:val="24"/>
          <w:szCs w:val="24"/>
        </w:rPr>
      </w:pPr>
    </w:p>
    <w:p w14:paraId="3645CAF4" w14:textId="77777777" w:rsidR="008860DD" w:rsidRDefault="008860DD">
      <w:pPr>
        <w:rPr>
          <w:rFonts w:ascii="Calibri" w:eastAsia="Calibri" w:hAnsi="Calibri" w:cs="Calibri"/>
          <w:sz w:val="24"/>
          <w:szCs w:val="24"/>
        </w:rPr>
      </w:pPr>
    </w:p>
    <w:p w14:paraId="39912125" w14:textId="77777777" w:rsidR="00902C05" w:rsidRPr="00726205" w:rsidRDefault="00902C05" w:rsidP="00902C05">
      <w:pPr>
        <w:spacing w:after="0" w:line="360" w:lineRule="auto"/>
        <w:ind w:left="75"/>
        <w:jc w:val="center"/>
        <w:rPr>
          <w:rFonts w:ascii="Times New Roman" w:hAnsi="Times New Roman" w:cs="Times New Roman"/>
          <w:b/>
          <w:sz w:val="24"/>
          <w:szCs w:val="24"/>
        </w:rPr>
      </w:pPr>
      <w:r w:rsidRPr="00726205">
        <w:rPr>
          <w:rFonts w:ascii="Times New Roman" w:hAnsi="Times New Roman" w:cs="Times New Roman"/>
          <w:b/>
          <w:sz w:val="24"/>
          <w:szCs w:val="24"/>
        </w:rPr>
        <w:lastRenderedPageBreak/>
        <w:t>CHAPTER FIVE</w:t>
      </w:r>
    </w:p>
    <w:p w14:paraId="0FB16CA0" w14:textId="77777777" w:rsidR="00902C05" w:rsidRPr="00726205" w:rsidRDefault="00902C05" w:rsidP="00902C05">
      <w:pPr>
        <w:spacing w:after="0" w:line="360" w:lineRule="auto"/>
        <w:ind w:left="75"/>
        <w:jc w:val="center"/>
        <w:rPr>
          <w:rFonts w:ascii="Times New Roman" w:hAnsi="Times New Roman" w:cs="Times New Roman"/>
          <w:b/>
          <w:sz w:val="24"/>
          <w:szCs w:val="24"/>
        </w:rPr>
      </w:pPr>
      <w:r w:rsidRPr="00726205">
        <w:rPr>
          <w:rFonts w:ascii="Times New Roman" w:hAnsi="Times New Roman" w:cs="Times New Roman"/>
          <w:b/>
          <w:sz w:val="24"/>
          <w:szCs w:val="24"/>
        </w:rPr>
        <w:t>SUMMARY, CONCLUSIONS AND RECOMMENDATIONS</w:t>
      </w:r>
    </w:p>
    <w:p w14:paraId="24A0E3FC" w14:textId="77777777" w:rsidR="00902C05" w:rsidRPr="00726205" w:rsidRDefault="00902C05" w:rsidP="00902C05">
      <w:pPr>
        <w:spacing w:after="0" w:line="360" w:lineRule="auto"/>
        <w:ind w:left="75"/>
        <w:jc w:val="both"/>
        <w:rPr>
          <w:rFonts w:ascii="Times New Roman" w:hAnsi="Times New Roman" w:cs="Times New Roman"/>
          <w:b/>
          <w:sz w:val="24"/>
          <w:szCs w:val="24"/>
        </w:rPr>
      </w:pPr>
      <w:r w:rsidRPr="00726205">
        <w:rPr>
          <w:rFonts w:ascii="Times New Roman" w:hAnsi="Times New Roman" w:cs="Times New Roman"/>
          <w:b/>
          <w:sz w:val="24"/>
          <w:szCs w:val="24"/>
        </w:rPr>
        <w:t>5.1</w:t>
      </w:r>
      <w:r w:rsidRPr="00726205">
        <w:rPr>
          <w:rFonts w:ascii="Times New Roman" w:hAnsi="Times New Roman" w:cs="Times New Roman"/>
          <w:b/>
          <w:sz w:val="24"/>
          <w:szCs w:val="24"/>
        </w:rPr>
        <w:tab/>
        <w:t>SUMMARY</w:t>
      </w:r>
    </w:p>
    <w:p w14:paraId="4B56F451"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The research is based on social media on consumer behavior and it consists five chapter which must be highlighted below.</w:t>
      </w:r>
    </w:p>
    <w:p w14:paraId="61E7A2FD"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Chapter one present the background to the study research problem the objective of the research was to explain why when and how social media has impacted on consumer behavior research questions were designed to narrow on the subject and to help the researcher to identify the explanation of the issue.</w:t>
      </w:r>
    </w:p>
    <w:p w14:paraId="0E649C67"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Chapter two of the research compasses the theoretical framework of research which was built upon consumer buying model, conceptual framework and empirical review of the related studies.</w:t>
      </w:r>
    </w:p>
    <w:p w14:paraId="44D0E2C0"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Chapter three which is the third part of the research talk about research methodology, research design, the population of the research sample and technique and collection of data been used for the analysis of the data collected through the questionnaire instrumentation.</w:t>
      </w:r>
    </w:p>
    <w:p w14:paraId="1C97B698"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Chapter three of the research is all about the data presentation using table and percentage for the data analysis.</w:t>
      </w:r>
    </w:p>
    <w:p w14:paraId="0344ACB4" w14:textId="77777777" w:rsidR="00902C05" w:rsidRPr="00726205" w:rsidRDefault="00902C05" w:rsidP="00902C05">
      <w:pPr>
        <w:spacing w:after="0" w:line="360" w:lineRule="auto"/>
        <w:ind w:firstLine="715"/>
        <w:jc w:val="both"/>
        <w:rPr>
          <w:rFonts w:ascii="Times New Roman" w:hAnsi="Times New Roman" w:cs="Times New Roman"/>
          <w:sz w:val="24"/>
          <w:szCs w:val="24"/>
        </w:rPr>
      </w:pPr>
      <w:r w:rsidRPr="00726205">
        <w:rPr>
          <w:rFonts w:ascii="Times New Roman" w:hAnsi="Times New Roman" w:cs="Times New Roman"/>
          <w:sz w:val="24"/>
          <w:szCs w:val="24"/>
        </w:rPr>
        <w:t>Chapter five which is the last chapter consist of the summary of the findings conclusion part and recommends some possible solution to the topic.</w:t>
      </w:r>
    </w:p>
    <w:p w14:paraId="7CA233CD" w14:textId="77777777" w:rsidR="00902C05" w:rsidRDefault="00902C05" w:rsidP="00902C05">
      <w:pPr>
        <w:spacing w:line="360" w:lineRule="auto"/>
        <w:rPr>
          <w:rFonts w:ascii="Times New Roman" w:hAnsi="Times New Roman" w:cs="Times New Roman"/>
          <w:b/>
          <w:sz w:val="24"/>
          <w:szCs w:val="24"/>
        </w:rPr>
      </w:pPr>
      <w:r w:rsidRPr="00726205">
        <w:rPr>
          <w:rFonts w:ascii="Times New Roman" w:hAnsi="Times New Roman" w:cs="Times New Roman"/>
          <w:b/>
          <w:sz w:val="24"/>
          <w:szCs w:val="24"/>
        </w:rPr>
        <w:t>5.2</w:t>
      </w:r>
      <w:r w:rsidRPr="00726205">
        <w:rPr>
          <w:rFonts w:ascii="Times New Roman" w:hAnsi="Times New Roman" w:cs="Times New Roman"/>
          <w:b/>
          <w:sz w:val="24"/>
          <w:szCs w:val="24"/>
        </w:rPr>
        <w:tab/>
        <w:t xml:space="preserve">CONCLUSION </w:t>
      </w:r>
    </w:p>
    <w:p w14:paraId="75AA4B70" w14:textId="77777777" w:rsidR="00902C05" w:rsidRDefault="00902C05" w:rsidP="00902C05">
      <w:pPr>
        <w:spacing w:line="360" w:lineRule="auto"/>
        <w:ind w:firstLine="715"/>
        <w:rPr>
          <w:rFonts w:ascii="Times New Roman" w:hAnsi="Times New Roman" w:cs="Times New Roman"/>
          <w:b/>
          <w:sz w:val="24"/>
          <w:szCs w:val="24"/>
        </w:rPr>
      </w:pPr>
      <w:r w:rsidRPr="00726205">
        <w:rPr>
          <w:rFonts w:ascii="Times New Roman" w:hAnsi="Times New Roman" w:cs="Times New Roman"/>
          <w:sz w:val="24"/>
          <w:szCs w:val="24"/>
        </w:rPr>
        <w:t>Media can play a significant role in establishing peace and harmony in the modern societies by participating in tenable reporting addressing to issue in the news. Publication content, article, audio and video new item that throw light on various perspective. Media has all the essential in structure parts and capability of spreading the common good.</w:t>
      </w:r>
    </w:p>
    <w:p w14:paraId="211D044C" w14:textId="77777777" w:rsidR="00902C05" w:rsidRPr="00726205" w:rsidRDefault="00902C05" w:rsidP="00902C05">
      <w:pPr>
        <w:spacing w:line="360" w:lineRule="auto"/>
        <w:ind w:firstLine="720"/>
        <w:rPr>
          <w:rFonts w:ascii="Times New Roman" w:hAnsi="Times New Roman" w:cs="Times New Roman"/>
          <w:b/>
          <w:sz w:val="24"/>
          <w:szCs w:val="24"/>
        </w:rPr>
      </w:pPr>
      <w:r w:rsidRPr="00726205">
        <w:rPr>
          <w:rFonts w:ascii="Times New Roman" w:hAnsi="Times New Roman" w:cs="Times New Roman"/>
          <w:sz w:val="24"/>
          <w:szCs w:val="24"/>
        </w:rPr>
        <w:t xml:space="preserve">Media can play a noteworthy part and can cast influence over conflict resolution in a decisive manner by exercising its impact toward elimination of the conflicts or if nothing else by </w:t>
      </w:r>
      <w:r w:rsidRPr="00726205">
        <w:rPr>
          <w:rFonts w:ascii="Times New Roman" w:hAnsi="Times New Roman" w:cs="Times New Roman"/>
          <w:sz w:val="24"/>
          <w:szCs w:val="24"/>
        </w:rPr>
        <w:lastRenderedPageBreak/>
        <w:t>strengthen the peaceful environment. It is critical to yield to differ ring qualities of societies, various convention and treaties while reporting outdoor. Dissemination of the media content about peace and harmony will eventually result in the establishment of a peaceful society a dream of generation</w:t>
      </w:r>
    </w:p>
    <w:p w14:paraId="713A8DC8" w14:textId="77777777" w:rsidR="00902C05" w:rsidRPr="00726205" w:rsidRDefault="00902C05" w:rsidP="00902C05">
      <w:pPr>
        <w:spacing w:after="0" w:line="360" w:lineRule="auto"/>
        <w:ind w:left="75"/>
        <w:jc w:val="both"/>
        <w:rPr>
          <w:rFonts w:ascii="Times New Roman" w:hAnsi="Times New Roman" w:cs="Times New Roman"/>
          <w:b/>
          <w:sz w:val="24"/>
          <w:szCs w:val="24"/>
        </w:rPr>
      </w:pPr>
      <w:r w:rsidRPr="00726205">
        <w:rPr>
          <w:rFonts w:ascii="Times New Roman" w:hAnsi="Times New Roman" w:cs="Times New Roman"/>
          <w:b/>
          <w:sz w:val="24"/>
          <w:szCs w:val="24"/>
        </w:rPr>
        <w:t xml:space="preserve">5.3 </w:t>
      </w:r>
      <w:r w:rsidRPr="00726205">
        <w:rPr>
          <w:rFonts w:ascii="Times New Roman" w:hAnsi="Times New Roman" w:cs="Times New Roman"/>
          <w:b/>
          <w:sz w:val="24"/>
          <w:szCs w:val="24"/>
        </w:rPr>
        <w:tab/>
        <w:t>RECOMMENDATIONS</w:t>
      </w:r>
    </w:p>
    <w:p w14:paraId="6E5E1801" w14:textId="77777777" w:rsidR="00902C05" w:rsidRPr="00726205" w:rsidRDefault="00902C05" w:rsidP="00902C05">
      <w:pPr>
        <w:pStyle w:val="ListParagraph"/>
        <w:numPr>
          <w:ilvl w:val="0"/>
          <w:numId w:val="7"/>
        </w:numPr>
        <w:spacing w:after="0" w:line="360" w:lineRule="auto"/>
        <w:jc w:val="both"/>
        <w:rPr>
          <w:rFonts w:ascii="Times New Roman" w:hAnsi="Times New Roman" w:cs="Times New Roman"/>
          <w:sz w:val="24"/>
          <w:szCs w:val="24"/>
        </w:rPr>
      </w:pPr>
      <w:r w:rsidRPr="00726205">
        <w:rPr>
          <w:rFonts w:ascii="Times New Roman" w:hAnsi="Times New Roman" w:cs="Times New Roman"/>
          <w:sz w:val="24"/>
          <w:szCs w:val="24"/>
        </w:rPr>
        <w:t>Media needs to give more space to voices of moderation that speaks of peace and less to the fear mongering radical and extremist parties.</w:t>
      </w:r>
    </w:p>
    <w:p w14:paraId="2ACBE35D" w14:textId="77777777" w:rsidR="00902C05" w:rsidRPr="00726205" w:rsidRDefault="00902C05" w:rsidP="00902C05">
      <w:pPr>
        <w:pStyle w:val="ListParagraph"/>
        <w:numPr>
          <w:ilvl w:val="0"/>
          <w:numId w:val="7"/>
        </w:numPr>
        <w:spacing w:after="0" w:line="360" w:lineRule="auto"/>
        <w:jc w:val="both"/>
        <w:rPr>
          <w:rFonts w:ascii="Times New Roman" w:hAnsi="Times New Roman" w:cs="Times New Roman"/>
          <w:sz w:val="24"/>
          <w:szCs w:val="24"/>
        </w:rPr>
      </w:pPr>
      <w:r w:rsidRPr="00726205">
        <w:rPr>
          <w:rFonts w:ascii="Times New Roman" w:hAnsi="Times New Roman" w:cs="Times New Roman"/>
          <w:sz w:val="24"/>
          <w:szCs w:val="24"/>
        </w:rPr>
        <w:t>Media should build their own tradition of reporting better about political issues in their respective varieties avoid.</w:t>
      </w:r>
    </w:p>
    <w:p w14:paraId="6ADE2A25" w14:textId="77777777" w:rsidR="00902C05" w:rsidRPr="00726205" w:rsidRDefault="00902C05" w:rsidP="00902C05">
      <w:pPr>
        <w:pStyle w:val="ListParagraph"/>
        <w:numPr>
          <w:ilvl w:val="0"/>
          <w:numId w:val="7"/>
        </w:numPr>
        <w:spacing w:after="0" w:line="360" w:lineRule="auto"/>
        <w:jc w:val="both"/>
        <w:rPr>
          <w:rFonts w:ascii="Times New Roman" w:hAnsi="Times New Roman" w:cs="Times New Roman"/>
          <w:sz w:val="24"/>
          <w:szCs w:val="24"/>
        </w:rPr>
      </w:pPr>
      <w:r w:rsidRPr="00726205">
        <w:rPr>
          <w:rFonts w:ascii="Times New Roman" w:hAnsi="Times New Roman" w:cs="Times New Roman"/>
          <w:sz w:val="24"/>
          <w:szCs w:val="24"/>
        </w:rPr>
        <w:t>Media should do better job in converging society if newsroom staff reflected as much as possible the ethnical, radical and political parties.</w:t>
      </w:r>
    </w:p>
    <w:p w14:paraId="6803B298" w14:textId="77777777" w:rsidR="00902C05" w:rsidRPr="00726205" w:rsidRDefault="00902C05" w:rsidP="00902C05">
      <w:pPr>
        <w:pStyle w:val="ListParagraph"/>
        <w:numPr>
          <w:ilvl w:val="0"/>
          <w:numId w:val="7"/>
        </w:numPr>
        <w:spacing w:after="0" w:line="360" w:lineRule="auto"/>
        <w:jc w:val="both"/>
        <w:rPr>
          <w:rFonts w:ascii="Times New Roman" w:hAnsi="Times New Roman" w:cs="Times New Roman"/>
          <w:sz w:val="24"/>
          <w:szCs w:val="24"/>
        </w:rPr>
      </w:pPr>
      <w:r w:rsidRPr="00726205">
        <w:rPr>
          <w:rFonts w:ascii="Times New Roman" w:hAnsi="Times New Roman" w:cs="Times New Roman"/>
          <w:sz w:val="24"/>
          <w:szCs w:val="24"/>
        </w:rPr>
        <w:t>Media should help to build other understanding between political parties it can encourage political parties to collaborate and work together in addressing common challenges.</w:t>
      </w:r>
    </w:p>
    <w:p w14:paraId="70E75372" w14:textId="77777777" w:rsidR="00902C05" w:rsidRPr="00726205" w:rsidRDefault="00902C05" w:rsidP="00902C05">
      <w:pPr>
        <w:spacing w:line="360" w:lineRule="auto"/>
        <w:rPr>
          <w:sz w:val="24"/>
          <w:szCs w:val="24"/>
        </w:rPr>
      </w:pPr>
    </w:p>
    <w:p w14:paraId="2CB5961F" w14:textId="77777777" w:rsidR="00902C05" w:rsidRDefault="00902C05" w:rsidP="00B957B0">
      <w:pPr>
        <w:spacing w:after="0"/>
        <w:ind w:left="75"/>
        <w:jc w:val="center"/>
        <w:rPr>
          <w:rFonts w:ascii="Times New Roman" w:hAnsi="Times New Roman" w:cs="Times New Roman"/>
          <w:b/>
          <w:sz w:val="24"/>
          <w:szCs w:val="24"/>
        </w:rPr>
      </w:pPr>
    </w:p>
    <w:p w14:paraId="19833A91" w14:textId="77777777" w:rsidR="00902C05" w:rsidRDefault="00902C05" w:rsidP="00B957B0">
      <w:pPr>
        <w:spacing w:after="0"/>
        <w:ind w:left="75"/>
        <w:jc w:val="center"/>
        <w:rPr>
          <w:rFonts w:ascii="Times New Roman" w:hAnsi="Times New Roman" w:cs="Times New Roman"/>
          <w:b/>
          <w:sz w:val="24"/>
          <w:szCs w:val="24"/>
        </w:rPr>
      </w:pPr>
    </w:p>
    <w:p w14:paraId="44DCB1A8" w14:textId="77777777" w:rsidR="00902C05" w:rsidRDefault="00902C05" w:rsidP="00B957B0">
      <w:pPr>
        <w:spacing w:after="0"/>
        <w:ind w:left="75"/>
        <w:jc w:val="center"/>
        <w:rPr>
          <w:rFonts w:ascii="Times New Roman" w:hAnsi="Times New Roman" w:cs="Times New Roman"/>
          <w:b/>
          <w:sz w:val="24"/>
          <w:szCs w:val="24"/>
        </w:rPr>
      </w:pPr>
    </w:p>
    <w:p w14:paraId="2B43CA48" w14:textId="77777777" w:rsidR="00902C05" w:rsidRDefault="00902C05" w:rsidP="00B957B0">
      <w:pPr>
        <w:spacing w:after="0"/>
        <w:ind w:left="75"/>
        <w:jc w:val="center"/>
        <w:rPr>
          <w:rFonts w:ascii="Times New Roman" w:hAnsi="Times New Roman" w:cs="Times New Roman"/>
          <w:b/>
          <w:sz w:val="24"/>
          <w:szCs w:val="24"/>
        </w:rPr>
      </w:pPr>
    </w:p>
    <w:p w14:paraId="2C461C9E" w14:textId="77777777" w:rsidR="00902C05" w:rsidRDefault="00902C05" w:rsidP="00B957B0">
      <w:pPr>
        <w:spacing w:after="0"/>
        <w:ind w:left="75"/>
        <w:jc w:val="center"/>
        <w:rPr>
          <w:rFonts w:ascii="Times New Roman" w:hAnsi="Times New Roman" w:cs="Times New Roman"/>
          <w:b/>
          <w:sz w:val="24"/>
          <w:szCs w:val="24"/>
        </w:rPr>
      </w:pPr>
    </w:p>
    <w:p w14:paraId="492C0A3A" w14:textId="77777777" w:rsidR="00902C05" w:rsidRDefault="00902C05" w:rsidP="00B957B0">
      <w:pPr>
        <w:spacing w:after="0"/>
        <w:ind w:left="75"/>
        <w:jc w:val="center"/>
        <w:rPr>
          <w:rFonts w:ascii="Times New Roman" w:hAnsi="Times New Roman" w:cs="Times New Roman"/>
          <w:b/>
          <w:sz w:val="24"/>
          <w:szCs w:val="24"/>
        </w:rPr>
      </w:pPr>
    </w:p>
    <w:p w14:paraId="3715E432" w14:textId="77777777" w:rsidR="00902C05" w:rsidRDefault="00902C05" w:rsidP="00B957B0">
      <w:pPr>
        <w:spacing w:after="0"/>
        <w:ind w:left="75"/>
        <w:jc w:val="center"/>
        <w:rPr>
          <w:rFonts w:ascii="Times New Roman" w:hAnsi="Times New Roman" w:cs="Times New Roman"/>
          <w:b/>
          <w:sz w:val="24"/>
          <w:szCs w:val="24"/>
        </w:rPr>
      </w:pPr>
    </w:p>
    <w:p w14:paraId="7A0B0ACB" w14:textId="77777777" w:rsidR="00902C05" w:rsidRDefault="00902C05" w:rsidP="00B957B0">
      <w:pPr>
        <w:spacing w:after="0"/>
        <w:ind w:left="75"/>
        <w:jc w:val="center"/>
        <w:rPr>
          <w:rFonts w:ascii="Times New Roman" w:hAnsi="Times New Roman" w:cs="Times New Roman"/>
          <w:b/>
          <w:sz w:val="24"/>
          <w:szCs w:val="24"/>
        </w:rPr>
      </w:pPr>
    </w:p>
    <w:p w14:paraId="5A4ABC02" w14:textId="77777777" w:rsidR="00902C05" w:rsidRDefault="00902C05" w:rsidP="00B957B0">
      <w:pPr>
        <w:spacing w:after="0"/>
        <w:ind w:left="75"/>
        <w:jc w:val="center"/>
        <w:rPr>
          <w:rFonts w:ascii="Times New Roman" w:hAnsi="Times New Roman" w:cs="Times New Roman"/>
          <w:b/>
          <w:sz w:val="24"/>
          <w:szCs w:val="24"/>
        </w:rPr>
      </w:pPr>
    </w:p>
    <w:p w14:paraId="37DBD84A" w14:textId="77777777" w:rsidR="00902C05" w:rsidRDefault="00902C05" w:rsidP="00B957B0">
      <w:pPr>
        <w:spacing w:after="0"/>
        <w:ind w:left="75"/>
        <w:jc w:val="center"/>
        <w:rPr>
          <w:rFonts w:ascii="Times New Roman" w:hAnsi="Times New Roman" w:cs="Times New Roman"/>
          <w:b/>
          <w:sz w:val="24"/>
          <w:szCs w:val="24"/>
        </w:rPr>
      </w:pPr>
    </w:p>
    <w:p w14:paraId="50421BC7" w14:textId="77777777" w:rsidR="00902C05" w:rsidRDefault="00902C05" w:rsidP="00B957B0">
      <w:pPr>
        <w:spacing w:after="0"/>
        <w:ind w:left="75"/>
        <w:jc w:val="center"/>
        <w:rPr>
          <w:rFonts w:ascii="Times New Roman" w:hAnsi="Times New Roman" w:cs="Times New Roman"/>
          <w:b/>
          <w:sz w:val="24"/>
          <w:szCs w:val="24"/>
        </w:rPr>
      </w:pPr>
    </w:p>
    <w:p w14:paraId="454700A7" w14:textId="77777777" w:rsidR="00902C05" w:rsidRDefault="00902C05" w:rsidP="00B957B0">
      <w:pPr>
        <w:spacing w:after="0"/>
        <w:ind w:left="75"/>
        <w:jc w:val="center"/>
        <w:rPr>
          <w:rFonts w:ascii="Times New Roman" w:hAnsi="Times New Roman" w:cs="Times New Roman"/>
          <w:b/>
          <w:sz w:val="24"/>
          <w:szCs w:val="24"/>
        </w:rPr>
      </w:pPr>
    </w:p>
    <w:p w14:paraId="68C1B74C" w14:textId="77777777" w:rsidR="00902C05" w:rsidRDefault="00902C05" w:rsidP="00B957B0">
      <w:pPr>
        <w:spacing w:after="0"/>
        <w:ind w:left="75"/>
        <w:jc w:val="center"/>
        <w:rPr>
          <w:rFonts w:ascii="Times New Roman" w:hAnsi="Times New Roman" w:cs="Times New Roman"/>
          <w:b/>
          <w:sz w:val="24"/>
          <w:szCs w:val="24"/>
        </w:rPr>
      </w:pPr>
    </w:p>
    <w:p w14:paraId="5F358000" w14:textId="77777777" w:rsidR="00902C05" w:rsidRDefault="00902C05" w:rsidP="00B957B0">
      <w:pPr>
        <w:spacing w:after="0"/>
        <w:ind w:left="75"/>
        <w:jc w:val="center"/>
        <w:rPr>
          <w:rFonts w:ascii="Times New Roman" w:hAnsi="Times New Roman" w:cs="Times New Roman"/>
          <w:b/>
          <w:sz w:val="24"/>
          <w:szCs w:val="24"/>
        </w:rPr>
      </w:pPr>
    </w:p>
    <w:p w14:paraId="194CEABC" w14:textId="77777777" w:rsidR="00902C05" w:rsidRDefault="00902C05" w:rsidP="00B957B0">
      <w:pPr>
        <w:spacing w:after="0"/>
        <w:ind w:left="75"/>
        <w:jc w:val="center"/>
        <w:rPr>
          <w:rFonts w:ascii="Times New Roman" w:hAnsi="Times New Roman" w:cs="Times New Roman"/>
          <w:b/>
          <w:sz w:val="24"/>
          <w:szCs w:val="24"/>
        </w:rPr>
      </w:pPr>
    </w:p>
    <w:p w14:paraId="1981878C" w14:textId="77777777" w:rsidR="00902C05" w:rsidRDefault="00902C05" w:rsidP="00B957B0">
      <w:pPr>
        <w:spacing w:after="0"/>
        <w:ind w:left="75"/>
        <w:jc w:val="center"/>
        <w:rPr>
          <w:rFonts w:ascii="Times New Roman" w:hAnsi="Times New Roman" w:cs="Times New Roman"/>
          <w:b/>
          <w:sz w:val="24"/>
          <w:szCs w:val="24"/>
        </w:rPr>
      </w:pPr>
    </w:p>
    <w:p w14:paraId="74A18134" w14:textId="18C498F1" w:rsidR="00B957B0" w:rsidRPr="00B957B0" w:rsidRDefault="00B957B0" w:rsidP="00B957B0">
      <w:pPr>
        <w:spacing w:after="0"/>
        <w:ind w:left="75"/>
        <w:jc w:val="center"/>
        <w:rPr>
          <w:rFonts w:ascii="Times New Roman" w:hAnsi="Times New Roman" w:cs="Times New Roman"/>
          <w:b/>
          <w:sz w:val="24"/>
          <w:szCs w:val="24"/>
        </w:rPr>
      </w:pPr>
      <w:r w:rsidRPr="00B957B0">
        <w:rPr>
          <w:rFonts w:ascii="Times New Roman" w:hAnsi="Times New Roman" w:cs="Times New Roman"/>
          <w:b/>
          <w:sz w:val="24"/>
          <w:szCs w:val="24"/>
        </w:rPr>
        <w:lastRenderedPageBreak/>
        <w:t>REFERENCES</w:t>
      </w:r>
    </w:p>
    <w:p w14:paraId="72E69E6D" w14:textId="77777777" w:rsidR="00B957B0" w:rsidRPr="00B957B0" w:rsidRDefault="00B957B0" w:rsidP="00B957B0">
      <w:pPr>
        <w:spacing w:after="0"/>
        <w:ind w:left="720" w:hanging="645"/>
        <w:jc w:val="both"/>
        <w:rPr>
          <w:rFonts w:ascii="Times New Roman" w:hAnsi="Times New Roman" w:cs="Times New Roman"/>
          <w:sz w:val="24"/>
          <w:szCs w:val="24"/>
        </w:rPr>
      </w:pPr>
      <w:r w:rsidRPr="00B957B0">
        <w:rPr>
          <w:rFonts w:ascii="Times New Roman" w:hAnsi="Times New Roman" w:cs="Times New Roman"/>
          <w:sz w:val="24"/>
          <w:szCs w:val="24"/>
        </w:rPr>
        <w:t>Adamu S. (1994):</w:t>
      </w:r>
      <w:r w:rsidRPr="00B957B0">
        <w:rPr>
          <w:rFonts w:ascii="Times New Roman" w:hAnsi="Times New Roman" w:cs="Times New Roman"/>
          <w:sz w:val="24"/>
          <w:szCs w:val="24"/>
        </w:rPr>
        <w:tab/>
        <w:t xml:space="preserve"> The press and Nigeria unity in Nigeria the state of the </w:t>
      </w:r>
      <w:r w:rsidRPr="00B957B0">
        <w:rPr>
          <w:rFonts w:ascii="Times New Roman" w:hAnsi="Times New Roman" w:cs="Times New Roman"/>
          <w:sz w:val="24"/>
          <w:szCs w:val="24"/>
        </w:rPr>
        <w:tab/>
        <w:t>nation and the way forward edited by a. Mahadi Kaduna: Arewa house.</w:t>
      </w:r>
    </w:p>
    <w:p w14:paraId="1458A33A" w14:textId="77777777" w:rsidR="00B957B0" w:rsidRPr="00B957B0" w:rsidRDefault="00B957B0" w:rsidP="00B957B0">
      <w:pPr>
        <w:spacing w:after="0"/>
        <w:ind w:left="720" w:hanging="645"/>
        <w:jc w:val="both"/>
        <w:rPr>
          <w:rFonts w:ascii="Times New Roman" w:hAnsi="Times New Roman" w:cs="Times New Roman"/>
          <w:sz w:val="24"/>
          <w:szCs w:val="24"/>
        </w:rPr>
      </w:pPr>
    </w:p>
    <w:p w14:paraId="277AA3A4" w14:textId="77777777" w:rsidR="00B957B0" w:rsidRPr="00B957B0" w:rsidRDefault="00B957B0" w:rsidP="00B957B0">
      <w:pPr>
        <w:spacing w:after="0"/>
        <w:ind w:left="720" w:hanging="630"/>
        <w:jc w:val="both"/>
        <w:rPr>
          <w:rFonts w:ascii="Times New Roman" w:hAnsi="Times New Roman" w:cs="Times New Roman"/>
          <w:sz w:val="24"/>
          <w:szCs w:val="24"/>
        </w:rPr>
      </w:pPr>
      <w:proofErr w:type="spellStart"/>
      <w:r w:rsidRPr="00B957B0">
        <w:rPr>
          <w:rFonts w:ascii="Times New Roman" w:hAnsi="Times New Roman" w:cs="Times New Roman"/>
          <w:sz w:val="24"/>
          <w:szCs w:val="24"/>
        </w:rPr>
        <w:t>Adebamigbe</w:t>
      </w:r>
      <w:proofErr w:type="spellEnd"/>
      <w:r w:rsidRPr="00B957B0">
        <w:rPr>
          <w:rFonts w:ascii="Times New Roman" w:hAnsi="Times New Roman" w:cs="Times New Roman"/>
          <w:sz w:val="24"/>
          <w:szCs w:val="24"/>
        </w:rPr>
        <w:t xml:space="preserve">. A (2001): friend after wars the news Nigeria journalism. In mass communication in Nigeria. A book of reading edited by O. </w:t>
      </w:r>
      <w:proofErr w:type="spellStart"/>
      <w:r w:rsidRPr="00B957B0">
        <w:rPr>
          <w:rFonts w:ascii="Times New Roman" w:hAnsi="Times New Roman" w:cs="Times New Roman"/>
          <w:sz w:val="24"/>
          <w:szCs w:val="24"/>
        </w:rPr>
        <w:t>Niruneli</w:t>
      </w:r>
      <w:proofErr w:type="spellEnd"/>
      <w:r w:rsidRPr="00B957B0">
        <w:rPr>
          <w:rFonts w:ascii="Times New Roman" w:hAnsi="Times New Roman" w:cs="Times New Roman"/>
          <w:sz w:val="24"/>
          <w:szCs w:val="24"/>
        </w:rPr>
        <w:t xml:space="preserve"> Enugu: fourth dimension.</w:t>
      </w:r>
    </w:p>
    <w:p w14:paraId="26E48D91" w14:textId="77777777" w:rsidR="00B957B0" w:rsidRPr="00B957B0" w:rsidRDefault="00B957B0" w:rsidP="00B957B0">
      <w:pPr>
        <w:spacing w:after="0"/>
        <w:ind w:left="720" w:hanging="630"/>
        <w:jc w:val="both"/>
        <w:rPr>
          <w:rFonts w:ascii="Times New Roman" w:hAnsi="Times New Roman" w:cs="Times New Roman"/>
          <w:sz w:val="24"/>
          <w:szCs w:val="24"/>
        </w:rPr>
      </w:pPr>
    </w:p>
    <w:p w14:paraId="2917B5FD"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Galtung (2000) </w:t>
      </w:r>
      <w:r w:rsidRPr="00B957B0">
        <w:rPr>
          <w:rFonts w:ascii="Times New Roman" w:hAnsi="Times New Roman" w:cs="Times New Roman"/>
          <w:sz w:val="24"/>
          <w:szCs w:val="24"/>
          <w:lang w:eastAsia="zh-CN"/>
        </w:rPr>
        <w:t>Understanding Interactivity in New Media. Journal of Communication, 42(4), 73-93.</w:t>
      </w:r>
    </w:p>
    <w:p w14:paraId="0DAD7B3D"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Tordoff (2000.P.2) </w:t>
      </w:r>
      <w:r w:rsidRPr="00B957B0">
        <w:rPr>
          <w:rFonts w:ascii="Times New Roman" w:hAnsi="Times New Roman" w:cs="Times New Roman"/>
          <w:sz w:val="24"/>
          <w:szCs w:val="24"/>
          <w:lang w:eastAsia="zh-CN"/>
        </w:rPr>
        <w:t>The impact of social media on free customer feedback: A case study. Journal of Business and Technical Communication, 36(1), 78-95.</w:t>
      </w:r>
    </w:p>
    <w:p w14:paraId="535D7BD8"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 xml:space="preserve">An- Naim AA (1997): Islam and human right in </w:t>
      </w:r>
      <w:proofErr w:type="spellStart"/>
      <w:r w:rsidRPr="00B957B0">
        <w:rPr>
          <w:rFonts w:ascii="Times New Roman" w:hAnsi="Times New Roman" w:cs="Times New Roman"/>
          <w:sz w:val="24"/>
          <w:szCs w:val="24"/>
        </w:rPr>
        <w:t>Sahelinn</w:t>
      </w:r>
      <w:proofErr w:type="spellEnd"/>
      <w:r w:rsidRPr="00B957B0">
        <w:rPr>
          <w:rFonts w:ascii="Times New Roman" w:hAnsi="Times New Roman" w:cs="Times New Roman"/>
          <w:sz w:val="24"/>
          <w:szCs w:val="24"/>
        </w:rPr>
        <w:t xml:space="preserve"> African. In African Islam and Islam in Africa edited by D.A.E.E.R. Wester land, London: c Hurst and co.</w:t>
      </w:r>
    </w:p>
    <w:p w14:paraId="4464FF82" w14:textId="77777777" w:rsidR="00B957B0" w:rsidRPr="00B957B0" w:rsidRDefault="00B957B0" w:rsidP="00B957B0">
      <w:pPr>
        <w:spacing w:after="0"/>
        <w:ind w:left="720" w:hanging="630"/>
        <w:jc w:val="both"/>
        <w:rPr>
          <w:rFonts w:ascii="Times New Roman" w:hAnsi="Times New Roman" w:cs="Times New Roman"/>
          <w:sz w:val="24"/>
          <w:szCs w:val="24"/>
        </w:rPr>
      </w:pPr>
    </w:p>
    <w:p w14:paraId="71AB0999"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 xml:space="preserve">(Odunlami 2014) </w:t>
      </w:r>
      <w:r w:rsidRPr="00B957B0">
        <w:rPr>
          <w:rFonts w:ascii="Times New Roman" w:hAnsi="Times New Roman" w:cs="Times New Roman"/>
          <w:sz w:val="24"/>
          <w:szCs w:val="24"/>
        </w:rPr>
        <w:t>Nigeria since independent: The first 25 years Jericho: Heineman Educational books (Nigeria) ltd.</w:t>
      </w:r>
    </w:p>
    <w:p w14:paraId="499C1796" w14:textId="77777777" w:rsidR="00B957B0" w:rsidRPr="00B957B0" w:rsidRDefault="00B957B0" w:rsidP="00B957B0">
      <w:pPr>
        <w:spacing w:after="0"/>
        <w:ind w:left="720" w:hanging="630"/>
        <w:jc w:val="both"/>
        <w:rPr>
          <w:rFonts w:ascii="Times New Roman" w:hAnsi="Times New Roman" w:cs="Times New Roman"/>
          <w:sz w:val="24"/>
          <w:szCs w:val="24"/>
        </w:rPr>
      </w:pPr>
    </w:p>
    <w:p w14:paraId="0441A9A4"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 xml:space="preserve">Badmus M.A (1993): Inter party dialogue: The Nigeria experience Akoka- </w:t>
      </w:r>
      <w:proofErr w:type="spellStart"/>
      <w:r w:rsidRPr="00B957B0">
        <w:rPr>
          <w:rFonts w:ascii="Times New Roman" w:hAnsi="Times New Roman" w:cs="Times New Roman"/>
          <w:sz w:val="24"/>
          <w:szCs w:val="24"/>
        </w:rPr>
        <w:t>Yabo</w:t>
      </w:r>
      <w:proofErr w:type="spellEnd"/>
      <w:r w:rsidRPr="00B957B0">
        <w:rPr>
          <w:rFonts w:ascii="Times New Roman" w:hAnsi="Times New Roman" w:cs="Times New Roman"/>
          <w:sz w:val="24"/>
          <w:szCs w:val="24"/>
        </w:rPr>
        <w:t xml:space="preserve"> Nigeria: Faculty of education university of Lagos.</w:t>
      </w:r>
    </w:p>
    <w:p w14:paraId="6615AB61" w14:textId="77777777" w:rsidR="00B957B0" w:rsidRPr="00B957B0" w:rsidRDefault="00B957B0" w:rsidP="00B957B0">
      <w:pPr>
        <w:spacing w:after="0"/>
        <w:ind w:left="720" w:hanging="630"/>
        <w:jc w:val="both"/>
        <w:rPr>
          <w:rFonts w:ascii="Times New Roman" w:hAnsi="Times New Roman" w:cs="Times New Roman"/>
          <w:sz w:val="24"/>
          <w:szCs w:val="24"/>
        </w:rPr>
      </w:pPr>
    </w:p>
    <w:p w14:paraId="685C87EB"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 xml:space="preserve">(Bennett and Freelon 2011) </w:t>
      </w:r>
      <w:proofErr w:type="spellStart"/>
      <w:r w:rsidRPr="00B957B0">
        <w:rPr>
          <w:rFonts w:ascii="Times New Roman" w:eastAsia="Times New Roman" w:hAnsi="Times New Roman" w:cs="Times New Roman"/>
          <w:sz w:val="24"/>
          <w:szCs w:val="24"/>
        </w:rPr>
        <w:t>milner</w:t>
      </w:r>
      <w:proofErr w:type="spellEnd"/>
      <w:r w:rsidRPr="00B957B0">
        <w:rPr>
          <w:rFonts w:ascii="Times New Roman" w:eastAsia="Times New Roman" w:hAnsi="Times New Roman" w:cs="Times New Roman"/>
          <w:sz w:val="24"/>
          <w:szCs w:val="24"/>
        </w:rPr>
        <w:t xml:space="preserve"> (2010)</w:t>
      </w:r>
      <w:r w:rsidRPr="00B957B0">
        <w:rPr>
          <w:rFonts w:ascii="Times New Roman" w:hAnsi="Times New Roman" w:cs="Times New Roman"/>
          <w:sz w:val="24"/>
          <w:szCs w:val="24"/>
        </w:rPr>
        <w:t>: media use of political parties in southern western Nigeria: parallels and comparison paper at religion and media in African at S O A S London.</w:t>
      </w:r>
    </w:p>
    <w:p w14:paraId="40D740DA" w14:textId="77777777" w:rsidR="00B957B0" w:rsidRPr="00B957B0" w:rsidRDefault="00B957B0" w:rsidP="00B957B0">
      <w:pPr>
        <w:spacing w:after="0"/>
        <w:ind w:left="720" w:hanging="630"/>
        <w:jc w:val="both"/>
        <w:rPr>
          <w:rFonts w:ascii="Times New Roman" w:hAnsi="Times New Roman" w:cs="Times New Roman"/>
          <w:sz w:val="24"/>
          <w:szCs w:val="24"/>
        </w:rPr>
      </w:pPr>
    </w:p>
    <w:p w14:paraId="1CDFB60D"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Igbo. E U. M (1997): Towards distribute and social justice in Nigeria. In new strategies for curbing ethnic and religious conflicts in Nigeria, edited by f. u Okafor Enugu Forth dimension.</w:t>
      </w:r>
    </w:p>
    <w:p w14:paraId="4D57D5CE" w14:textId="77777777" w:rsidR="00B957B0" w:rsidRPr="00B957B0" w:rsidRDefault="00B957B0" w:rsidP="00B957B0">
      <w:pPr>
        <w:spacing w:after="0"/>
        <w:ind w:left="720" w:hanging="630"/>
        <w:jc w:val="both"/>
        <w:rPr>
          <w:rFonts w:ascii="Times New Roman" w:hAnsi="Times New Roman" w:cs="Times New Roman"/>
          <w:sz w:val="24"/>
          <w:szCs w:val="24"/>
        </w:rPr>
      </w:pPr>
    </w:p>
    <w:p w14:paraId="3DB22BCF" w14:textId="77777777" w:rsidR="00B957B0" w:rsidRPr="00B957B0" w:rsidRDefault="00B957B0" w:rsidP="00B957B0">
      <w:pPr>
        <w:spacing w:after="0"/>
        <w:ind w:left="630" w:hanging="630"/>
        <w:jc w:val="both"/>
        <w:rPr>
          <w:rFonts w:ascii="Times New Roman" w:hAnsi="Times New Roman" w:cs="Times New Roman"/>
          <w:sz w:val="24"/>
          <w:szCs w:val="24"/>
        </w:rPr>
      </w:pPr>
      <w:r w:rsidRPr="00B957B0">
        <w:rPr>
          <w:rFonts w:ascii="Times New Roman" w:hAnsi="Times New Roman" w:cs="Times New Roman"/>
          <w:sz w:val="24"/>
          <w:szCs w:val="24"/>
        </w:rPr>
        <w:t>Musa. B (2000) Pluralism and prior restraint on religious communication in Nigeria.</w:t>
      </w:r>
    </w:p>
    <w:p w14:paraId="77477438" w14:textId="77777777" w:rsidR="00B957B0" w:rsidRPr="00B957B0" w:rsidRDefault="00B957B0" w:rsidP="00B957B0">
      <w:pPr>
        <w:spacing w:after="0"/>
        <w:ind w:left="630" w:hanging="630"/>
        <w:jc w:val="both"/>
        <w:rPr>
          <w:rFonts w:ascii="Times New Roman" w:hAnsi="Times New Roman" w:cs="Times New Roman"/>
          <w:sz w:val="24"/>
          <w:szCs w:val="24"/>
        </w:rPr>
      </w:pPr>
    </w:p>
    <w:p w14:paraId="0B428840" w14:textId="77777777" w:rsidR="00B957B0" w:rsidRPr="00B957B0" w:rsidRDefault="00B957B0" w:rsidP="00B957B0">
      <w:pPr>
        <w:pStyle w:val="Normal1"/>
        <w:ind w:left="630" w:hanging="630"/>
        <w:jc w:val="both"/>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Odogwu, C. (2018). Sociolinguistic analysis of slangy expressions in Nigerian pidgin. Journal of Language and Linguistic Studies, 14(4), 32-43.</w:t>
      </w:r>
    </w:p>
    <w:p w14:paraId="1271B520" w14:textId="77777777" w:rsidR="00B957B0" w:rsidRPr="00B957B0" w:rsidRDefault="00B957B0" w:rsidP="00B957B0">
      <w:pPr>
        <w:spacing w:after="0"/>
        <w:ind w:left="75"/>
        <w:jc w:val="both"/>
        <w:rPr>
          <w:rFonts w:ascii="Times New Roman" w:hAnsi="Times New Roman" w:cs="Times New Roman"/>
          <w:sz w:val="24"/>
          <w:szCs w:val="24"/>
        </w:rPr>
      </w:pPr>
      <w:r w:rsidRPr="00B957B0">
        <w:rPr>
          <w:rFonts w:ascii="Times New Roman" w:hAnsi="Times New Roman" w:cs="Times New Roman"/>
          <w:sz w:val="24"/>
          <w:szCs w:val="24"/>
        </w:rPr>
        <w:t xml:space="preserve">Ojo M.A (2000) The </w:t>
      </w:r>
      <w:proofErr w:type="gramStart"/>
      <w:r w:rsidRPr="00B957B0">
        <w:rPr>
          <w:rFonts w:ascii="Times New Roman" w:hAnsi="Times New Roman" w:cs="Times New Roman"/>
          <w:sz w:val="24"/>
          <w:szCs w:val="24"/>
        </w:rPr>
        <w:t>shame</w:t>
      </w:r>
      <w:proofErr w:type="gramEnd"/>
      <w:r w:rsidRPr="00B957B0">
        <w:rPr>
          <w:rFonts w:ascii="Times New Roman" w:hAnsi="Times New Roman" w:cs="Times New Roman"/>
          <w:sz w:val="24"/>
          <w:szCs w:val="24"/>
        </w:rPr>
        <w:t xml:space="preserve"> controversy public discourse and the Nigeria press.</w:t>
      </w:r>
    </w:p>
    <w:p w14:paraId="2F3E571B" w14:textId="77777777" w:rsidR="00B957B0" w:rsidRPr="00B957B0" w:rsidRDefault="00B957B0" w:rsidP="00B957B0">
      <w:pPr>
        <w:spacing w:after="0"/>
        <w:ind w:left="75"/>
        <w:jc w:val="both"/>
        <w:rPr>
          <w:rFonts w:ascii="Times New Roman" w:hAnsi="Times New Roman" w:cs="Times New Roman"/>
          <w:sz w:val="24"/>
          <w:szCs w:val="24"/>
        </w:rPr>
      </w:pPr>
    </w:p>
    <w:p w14:paraId="05A06F6B" w14:textId="77777777" w:rsidR="00B957B0" w:rsidRPr="00B957B0" w:rsidRDefault="00B957B0" w:rsidP="00B957B0">
      <w:pPr>
        <w:spacing w:after="0"/>
        <w:ind w:left="720" w:hanging="630"/>
        <w:jc w:val="both"/>
        <w:rPr>
          <w:rFonts w:ascii="Times New Roman" w:hAnsi="Times New Roman" w:cs="Times New Roman"/>
          <w:sz w:val="24"/>
          <w:szCs w:val="24"/>
        </w:rPr>
      </w:pPr>
      <w:proofErr w:type="spellStart"/>
      <w:r w:rsidRPr="00B957B0">
        <w:rPr>
          <w:rFonts w:ascii="Times New Roman" w:hAnsi="Times New Roman" w:cs="Times New Roman"/>
          <w:sz w:val="24"/>
          <w:szCs w:val="24"/>
        </w:rPr>
        <w:lastRenderedPageBreak/>
        <w:t>Osaghes</w:t>
      </w:r>
      <w:proofErr w:type="spellEnd"/>
      <w:r w:rsidRPr="00B957B0">
        <w:rPr>
          <w:rFonts w:ascii="Times New Roman" w:hAnsi="Times New Roman" w:cs="Times New Roman"/>
          <w:sz w:val="24"/>
          <w:szCs w:val="24"/>
        </w:rPr>
        <w:t xml:space="preserve"> E. and Rotimi T.s (2005): A history of identity, violence, and stability. In Nigeria Centre for Research in Inequality. Human security and ethnicity (CRISE) Working paper NO 6.</w:t>
      </w:r>
    </w:p>
    <w:p w14:paraId="76DF0FB8" w14:textId="77777777" w:rsidR="00B957B0" w:rsidRPr="00B957B0" w:rsidRDefault="00B957B0" w:rsidP="00B957B0">
      <w:pPr>
        <w:spacing w:after="0"/>
        <w:ind w:left="720" w:hanging="630"/>
        <w:jc w:val="both"/>
        <w:rPr>
          <w:rFonts w:ascii="Times New Roman" w:hAnsi="Times New Roman" w:cs="Times New Roman"/>
          <w:sz w:val="24"/>
          <w:szCs w:val="24"/>
        </w:rPr>
      </w:pPr>
    </w:p>
    <w:p w14:paraId="666AFA5B" w14:textId="77777777" w:rsidR="00B957B0" w:rsidRPr="00B957B0" w:rsidRDefault="00B957B0" w:rsidP="00B957B0">
      <w:pPr>
        <w:spacing w:after="0"/>
        <w:ind w:left="720" w:hanging="630"/>
        <w:jc w:val="both"/>
        <w:rPr>
          <w:rFonts w:ascii="Times New Roman" w:hAnsi="Times New Roman" w:cs="Times New Roman"/>
          <w:sz w:val="24"/>
          <w:szCs w:val="24"/>
          <w:lang w:eastAsia="zh-CN"/>
        </w:rPr>
      </w:pPr>
      <w:proofErr w:type="spellStart"/>
      <w:r w:rsidRPr="00B957B0">
        <w:rPr>
          <w:rFonts w:ascii="Times New Roman" w:hAnsi="Times New Roman" w:cs="Times New Roman"/>
          <w:sz w:val="24"/>
          <w:szCs w:val="24"/>
          <w:lang w:eastAsia="zh-CN"/>
        </w:rPr>
        <w:t>Saadudeen</w:t>
      </w:r>
      <w:proofErr w:type="spellEnd"/>
      <w:r w:rsidRPr="00B957B0">
        <w:rPr>
          <w:rFonts w:ascii="Times New Roman" w:hAnsi="Times New Roman" w:cs="Times New Roman"/>
          <w:sz w:val="24"/>
          <w:szCs w:val="24"/>
          <w:lang w:eastAsia="zh-CN"/>
        </w:rPr>
        <w:t>, A. (2015). Research Methods for Social Sciences. Ilorin: Amazing Grace Publications</w:t>
      </w:r>
    </w:p>
    <w:p w14:paraId="31136048" w14:textId="77777777" w:rsidR="00B957B0" w:rsidRPr="00B957B0" w:rsidRDefault="00B957B0" w:rsidP="00B957B0">
      <w:pPr>
        <w:jc w:val="both"/>
        <w:rPr>
          <w:rFonts w:ascii="Times New Roman" w:hAnsi="Times New Roman" w:cs="Times New Roman"/>
          <w:sz w:val="24"/>
          <w:szCs w:val="24"/>
          <w:lang w:eastAsia="zh-CN"/>
        </w:rPr>
      </w:pPr>
      <w:proofErr w:type="spellStart"/>
      <w:r w:rsidRPr="00B957B0">
        <w:rPr>
          <w:rFonts w:ascii="Times New Roman" w:hAnsi="Times New Roman" w:cs="Times New Roman"/>
          <w:sz w:val="24"/>
          <w:szCs w:val="24"/>
          <w:lang w:eastAsia="zh-CN"/>
        </w:rPr>
        <w:t>Ogile</w:t>
      </w:r>
      <w:proofErr w:type="spellEnd"/>
      <w:r w:rsidRPr="00B957B0">
        <w:rPr>
          <w:rFonts w:ascii="Times New Roman" w:hAnsi="Times New Roman" w:cs="Times New Roman"/>
          <w:sz w:val="24"/>
          <w:szCs w:val="24"/>
          <w:lang w:eastAsia="zh-CN"/>
        </w:rPr>
        <w:t>, R. (2005). Research Methods and Statistics in Education. Port Harcourt: Pearl Publishers.</w:t>
      </w:r>
    </w:p>
    <w:p w14:paraId="4F618139"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hAnsi="Times New Roman" w:cs="Times New Roman"/>
          <w:sz w:val="24"/>
          <w:szCs w:val="24"/>
          <w:lang w:eastAsia="zh-CN"/>
        </w:rPr>
        <w:t>Olanrewaju, A., Hossain, M., Whiteside, N., &amp; Mercieca, P. (2020). Crowdfunding as a Fundraising Tool for Social Enterprises: Between Digital Innovation and Financial Sustainability. Journal of Social Entrepreneurship, 11(3), 308-328.</w:t>
      </w:r>
    </w:p>
    <w:p w14:paraId="6AA74417" w14:textId="77777777" w:rsidR="00B957B0" w:rsidRPr="00B957B0" w:rsidRDefault="00B957B0" w:rsidP="00B957B0">
      <w:pPr>
        <w:spacing w:after="0"/>
        <w:ind w:left="1440" w:hanging="1350"/>
        <w:jc w:val="both"/>
        <w:rPr>
          <w:rFonts w:ascii="Times New Roman" w:hAnsi="Times New Roman" w:cs="Times New Roman"/>
          <w:sz w:val="24"/>
          <w:szCs w:val="24"/>
        </w:rPr>
      </w:pPr>
      <w:r w:rsidRPr="00B957B0">
        <w:rPr>
          <w:rFonts w:ascii="Times New Roman" w:hAnsi="Times New Roman" w:cs="Times New Roman"/>
          <w:sz w:val="24"/>
          <w:szCs w:val="24"/>
        </w:rPr>
        <w:t>Sanusi, Aliyu (2009) politics- based violence and national security in Nigeria case studies of Kaduna state and the Taliban activities in Kebbi state and master of military aril and science thesis, U.S Army Command and General staff college.</w:t>
      </w:r>
    </w:p>
    <w:p w14:paraId="2DEC2523" w14:textId="77777777" w:rsidR="00B957B0" w:rsidRPr="00B957B0" w:rsidRDefault="00B957B0" w:rsidP="00B957B0">
      <w:pPr>
        <w:spacing w:after="0"/>
        <w:ind w:left="1440" w:hanging="1350"/>
        <w:jc w:val="both"/>
        <w:rPr>
          <w:rFonts w:ascii="Times New Roman" w:hAnsi="Times New Roman" w:cs="Times New Roman"/>
          <w:sz w:val="24"/>
          <w:szCs w:val="24"/>
        </w:rPr>
      </w:pPr>
    </w:p>
    <w:p w14:paraId="57597014"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Feldman and Kara Kami (1991) in their study of 1100 Japanese undergraduates’ graduates discovered that attention and exposure to newspaper is a stronger prediction of political knowledge and participation than television.</w:t>
      </w:r>
    </w:p>
    <w:p w14:paraId="1D2D8A3B"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p>
    <w:p w14:paraId="771CC08A"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Sabato (1991) </w:t>
      </w:r>
      <w:r w:rsidRPr="00B957B0">
        <w:rPr>
          <w:rFonts w:ascii="Times New Roman" w:hAnsi="Times New Roman" w:cs="Times New Roman"/>
          <w:sz w:val="24"/>
          <w:szCs w:val="24"/>
          <w:lang w:eastAsia="zh-CN"/>
        </w:rPr>
        <w:t xml:space="preserve">The </w:t>
      </w:r>
      <w:proofErr w:type="gramStart"/>
      <w:r w:rsidRPr="00B957B0">
        <w:rPr>
          <w:rFonts w:ascii="Times New Roman" w:hAnsi="Times New Roman" w:cs="Times New Roman"/>
          <w:sz w:val="24"/>
          <w:szCs w:val="24"/>
          <w:lang w:eastAsia="zh-CN"/>
        </w:rPr>
        <w:t>Social Media</w:t>
      </w:r>
      <w:proofErr w:type="gramEnd"/>
      <w:r w:rsidRPr="00B957B0">
        <w:rPr>
          <w:rFonts w:ascii="Times New Roman" w:hAnsi="Times New Roman" w:cs="Times New Roman"/>
          <w:sz w:val="24"/>
          <w:szCs w:val="24"/>
          <w:lang w:eastAsia="zh-CN"/>
        </w:rPr>
        <w:t xml:space="preserve"> and Entrepreneurship Growth: A New Business Communication Paradigm among SMEs in Nairobi. International Journal of Humanities and Social Science, 3(10), 213-227.</w:t>
      </w:r>
    </w:p>
    <w:p w14:paraId="2513566F" w14:textId="77777777" w:rsidR="00B957B0" w:rsidRPr="00B957B0" w:rsidRDefault="00B957B0" w:rsidP="00B957B0">
      <w:pPr>
        <w:spacing w:after="0"/>
        <w:jc w:val="both"/>
        <w:rPr>
          <w:rFonts w:ascii="Times New Roman" w:eastAsia="Times New Roman" w:hAnsi="Times New Roman" w:cs="Times New Roman"/>
          <w:sz w:val="24"/>
          <w:szCs w:val="24"/>
        </w:rPr>
      </w:pPr>
    </w:p>
    <w:p w14:paraId="71E7B42B"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(UNESCO handbook on community radio 2010) radio can serve as a prior agenda and social cognitive that help building participatory practice in the society which led to people’s political parties. (UNESCO, communication for development 2008).</w:t>
      </w:r>
    </w:p>
    <w:p w14:paraId="60F7B946"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p>
    <w:p w14:paraId="1A8BA2C0"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proofErr w:type="spellStart"/>
      <w:r w:rsidRPr="00B957B0">
        <w:rPr>
          <w:rFonts w:ascii="Times New Roman" w:eastAsia="Times New Roman" w:hAnsi="Times New Roman" w:cs="Times New Roman"/>
          <w:sz w:val="24"/>
          <w:szCs w:val="24"/>
        </w:rPr>
        <w:t>Pinglenton</w:t>
      </w:r>
      <w:proofErr w:type="spellEnd"/>
      <w:r w:rsidRPr="00B957B0">
        <w:rPr>
          <w:rFonts w:ascii="Times New Roman" w:eastAsia="Times New Roman" w:hAnsi="Times New Roman" w:cs="Times New Roman"/>
          <w:sz w:val="24"/>
          <w:szCs w:val="24"/>
        </w:rPr>
        <w:t xml:space="preserve"> (1989) attempt focuses on integrating and synthesizing theological and psychological perspective of the nature and dynamics of forgiveness.</w:t>
      </w:r>
    </w:p>
    <w:p w14:paraId="79EF5DF0" w14:textId="77777777" w:rsidR="00B957B0" w:rsidRPr="00B957B0" w:rsidRDefault="00B957B0" w:rsidP="00B957B0">
      <w:pPr>
        <w:spacing w:after="0"/>
        <w:jc w:val="both"/>
        <w:rPr>
          <w:rFonts w:ascii="Times New Roman" w:eastAsia="Times New Roman" w:hAnsi="Times New Roman" w:cs="Times New Roman"/>
          <w:sz w:val="24"/>
          <w:szCs w:val="24"/>
        </w:rPr>
      </w:pPr>
    </w:p>
    <w:p w14:paraId="6EF3B73F"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Chaffee and frank (1996) opined that textual (newspaper), auditory (radio news) and audiovisual(television) news channel should be able to provide vital information about important political and social issues.</w:t>
      </w:r>
    </w:p>
    <w:p w14:paraId="6417804A" w14:textId="77777777" w:rsidR="00B957B0" w:rsidRDefault="00B957B0">
      <w:pPr>
        <w:rPr>
          <w:rFonts w:ascii="Calibri" w:eastAsia="Calibri" w:hAnsi="Calibri" w:cs="Calibri"/>
          <w:sz w:val="24"/>
          <w:szCs w:val="24"/>
        </w:rPr>
      </w:pPr>
    </w:p>
    <w:p w14:paraId="710D0CD6" w14:textId="77777777" w:rsidR="00B957B0" w:rsidRDefault="00B957B0">
      <w:pPr>
        <w:rPr>
          <w:rFonts w:ascii="Calibri" w:eastAsia="Calibri" w:hAnsi="Calibri" w:cs="Calibri"/>
          <w:sz w:val="24"/>
          <w:szCs w:val="24"/>
        </w:rPr>
      </w:pPr>
    </w:p>
    <w:p w14:paraId="780639F0" w14:textId="77777777" w:rsidR="00B957B0" w:rsidRPr="00B957B0" w:rsidRDefault="00B957B0" w:rsidP="00B957B0">
      <w:pPr>
        <w:pStyle w:val="Normal1"/>
        <w:spacing w:after="160" w:line="360" w:lineRule="auto"/>
        <w:jc w:val="center"/>
        <w:rPr>
          <w:rFonts w:ascii="Times New Roman" w:hAnsi="Times New Roman" w:cs="Times New Roman"/>
          <w:b/>
          <w:color w:val="000000"/>
          <w:sz w:val="24"/>
          <w:szCs w:val="24"/>
        </w:rPr>
      </w:pPr>
      <w:r w:rsidRPr="00B957B0">
        <w:rPr>
          <w:rFonts w:ascii="Times New Roman" w:hAnsi="Times New Roman" w:cs="Times New Roman"/>
          <w:b/>
          <w:color w:val="000000"/>
          <w:sz w:val="24"/>
          <w:szCs w:val="24"/>
        </w:rPr>
        <w:lastRenderedPageBreak/>
        <w:t>APPENDIX</w:t>
      </w:r>
    </w:p>
    <w:p w14:paraId="21E99B88" w14:textId="77777777" w:rsidR="00B957B0" w:rsidRPr="00B957B0" w:rsidRDefault="00B957B0" w:rsidP="00B957B0">
      <w:pPr>
        <w:pStyle w:val="Normal1"/>
        <w:spacing w:after="160" w:line="360" w:lineRule="auto"/>
        <w:jc w:val="center"/>
        <w:rPr>
          <w:rFonts w:ascii="Times New Roman" w:eastAsia="Times New Roman" w:hAnsi="Times New Roman" w:cs="Times New Roman"/>
          <w:sz w:val="24"/>
          <w:szCs w:val="24"/>
        </w:rPr>
      </w:pPr>
      <w:r w:rsidRPr="00B957B0">
        <w:rPr>
          <w:rFonts w:ascii="Times New Roman" w:hAnsi="Times New Roman" w:cs="Times New Roman"/>
          <w:b/>
          <w:color w:val="000000"/>
          <w:sz w:val="24"/>
          <w:szCs w:val="24"/>
        </w:rPr>
        <w:t>QUESTIONNAIRE</w:t>
      </w:r>
    </w:p>
    <w:p w14:paraId="1A008740" w14:textId="77777777" w:rsidR="00B957B0" w:rsidRPr="00B957B0" w:rsidRDefault="00B957B0" w:rsidP="00B957B0">
      <w:pPr>
        <w:pStyle w:val="Normal1"/>
        <w:spacing w:after="160" w:line="360" w:lineRule="auto"/>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Dear Respondents,</w:t>
      </w:r>
    </w:p>
    <w:p w14:paraId="215169BC"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b/>
          <w:iCs/>
          <w:sz w:val="24"/>
          <w:szCs w:val="24"/>
        </w:rPr>
      </w:pPr>
      <w:r w:rsidRPr="00B957B0">
        <w:rPr>
          <w:rFonts w:ascii="Times New Roman" w:hAnsi="Times New Roman" w:cs="Times New Roman"/>
          <w:color w:val="000000"/>
          <w:sz w:val="24"/>
          <w:szCs w:val="24"/>
        </w:rPr>
        <w:t xml:space="preserve">I am a student of the Department of Mass Communication, Kwara state polytechnic, Ilorin. I am conducting research on the topic </w:t>
      </w:r>
      <w:r w:rsidRPr="00B957B0">
        <w:rPr>
          <w:rFonts w:ascii="Times New Roman" w:eastAsia="serif" w:hAnsi="Times New Roman" w:cs="Times New Roman"/>
          <w:b/>
          <w:iCs/>
          <w:sz w:val="24"/>
          <w:szCs w:val="24"/>
        </w:rPr>
        <w:t>"INFLUENCE OF RADIO KWARA ON THE PROMOTION OF PEACEFUL CO-EXISTENCE AMONG POLITICAL PARTIES IN KWARA STATE ILORIN"</w:t>
      </w:r>
    </w:p>
    <w:p w14:paraId="4B520FB6" w14:textId="77777777" w:rsidR="00B957B0" w:rsidRPr="00B957B0" w:rsidRDefault="00B957B0" w:rsidP="00B957B0">
      <w:pPr>
        <w:pStyle w:val="Normal1"/>
        <w:spacing w:after="160" w:line="360" w:lineRule="auto"/>
        <w:jc w:val="both"/>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26319EB9" w14:textId="77777777" w:rsidR="00B957B0" w:rsidRPr="00B957B0" w:rsidRDefault="00B957B0" w:rsidP="00B957B0">
      <w:pPr>
        <w:autoSpaceDE w:val="0"/>
        <w:autoSpaceDN w:val="0"/>
        <w:adjustRightInd w:val="0"/>
        <w:spacing w:after="0" w:line="360" w:lineRule="auto"/>
        <w:jc w:val="both"/>
        <w:rPr>
          <w:rFonts w:ascii="Times New Roman" w:hAnsi="Times New Roman" w:cs="Times New Roman"/>
          <w:color w:val="000000"/>
          <w:sz w:val="24"/>
          <w:szCs w:val="24"/>
        </w:rPr>
      </w:pPr>
      <w:r w:rsidRPr="00B957B0">
        <w:rPr>
          <w:rFonts w:ascii="Times New Roman" w:hAnsi="Times New Roman" w:cs="Times New Roman"/>
          <w:color w:val="000000"/>
          <w:sz w:val="24"/>
          <w:szCs w:val="24"/>
        </w:rPr>
        <w:t>Please, tick (</w:t>
      </w:r>
      <w:r w:rsidRPr="00B957B0">
        <w:rPr>
          <w:rFonts w:ascii="Times New Roman" w:cs="Times New Roman"/>
          <w:color w:val="000000"/>
          <w:sz w:val="24"/>
          <w:szCs w:val="24"/>
        </w:rPr>
        <w:t>✓</w:t>
      </w:r>
      <w:r w:rsidRPr="00B957B0">
        <w:rPr>
          <w:rFonts w:ascii="Times New Roman" w:hAnsi="Times New Roman" w:cs="Times New Roman"/>
          <w:color w:val="000000"/>
          <w:sz w:val="24"/>
          <w:szCs w:val="24"/>
        </w:rPr>
        <w:t>) the answer you consider appropriate</w:t>
      </w:r>
    </w:p>
    <w:p w14:paraId="58A2DE5F"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We humbly request that you help us answer the following Questions as honestly as possible, and assure you that all information supplied shall be used for academic and shall be kept confidential.</w:t>
      </w:r>
    </w:p>
    <w:p w14:paraId="7B39C111" w14:textId="77777777" w:rsidR="00B957B0" w:rsidRPr="00B957B0" w:rsidRDefault="00B957B0" w:rsidP="00B957B0">
      <w:pPr>
        <w:pStyle w:val="Normal1"/>
        <w:spacing w:after="160" w:line="360" w:lineRule="auto"/>
        <w:rPr>
          <w:rFonts w:ascii="Times New Roman" w:hAnsi="Times New Roman" w:cs="Times New Roman"/>
          <w:b/>
          <w:color w:val="000000"/>
          <w:sz w:val="24"/>
          <w:szCs w:val="24"/>
        </w:rPr>
      </w:pPr>
      <w:r w:rsidRPr="00B957B0">
        <w:rPr>
          <w:rFonts w:ascii="Times New Roman" w:eastAsia="serif" w:hAnsi="Times New Roman" w:cs="Times New Roman"/>
          <w:iCs/>
          <w:sz w:val="24"/>
          <w:szCs w:val="24"/>
        </w:rPr>
        <w:tab/>
        <w:t>Institution: Please tick (</w:t>
      </w:r>
      <w:r w:rsidRPr="00B957B0">
        <w:rPr>
          <w:rFonts w:ascii="Times New Roman" w:eastAsia="serif" w:hAnsi="Times New Roman" w:cs="Times New Roman"/>
          <w:b/>
          <w:iCs/>
          <w:sz w:val="24"/>
          <w:szCs w:val="24"/>
        </w:rPr>
        <w:t>√</w:t>
      </w:r>
      <w:r w:rsidRPr="00B957B0">
        <w:rPr>
          <w:rFonts w:ascii="Times New Roman" w:eastAsia="serif" w:hAnsi="Times New Roman" w:cs="Times New Roman"/>
          <w:iCs/>
          <w:sz w:val="24"/>
          <w:szCs w:val="24"/>
        </w:rPr>
        <w:t>) the answer you consider appropriate the questionnaire is divided in two parts.</w:t>
      </w:r>
      <w:r w:rsidRPr="00B957B0">
        <w:rPr>
          <w:rFonts w:ascii="Times New Roman" w:hAnsi="Times New Roman" w:cs="Times New Roman"/>
          <w:b/>
          <w:color w:val="000000"/>
          <w:sz w:val="24"/>
          <w:szCs w:val="24"/>
        </w:rPr>
        <w:t xml:space="preserve"> </w:t>
      </w:r>
    </w:p>
    <w:p w14:paraId="71B0B238" w14:textId="77777777" w:rsidR="00B957B0" w:rsidRPr="00B957B0" w:rsidRDefault="00B957B0" w:rsidP="00B957B0">
      <w:pPr>
        <w:pStyle w:val="Normal1"/>
        <w:spacing w:after="160" w:line="360" w:lineRule="auto"/>
        <w:rPr>
          <w:rFonts w:ascii="Times New Roman" w:eastAsia="Times New Roman" w:hAnsi="Times New Roman" w:cs="Times New Roman"/>
          <w:b/>
          <w:sz w:val="24"/>
          <w:szCs w:val="24"/>
          <w:u w:val="single"/>
        </w:rPr>
      </w:pPr>
      <w:r w:rsidRPr="00B957B0">
        <w:rPr>
          <w:rFonts w:ascii="Times New Roman" w:hAnsi="Times New Roman" w:cs="Times New Roman"/>
          <w:b/>
          <w:color w:val="000000"/>
          <w:sz w:val="24"/>
          <w:szCs w:val="24"/>
          <w:u w:val="single"/>
        </w:rPr>
        <w:t>SECTION A</w:t>
      </w:r>
    </w:p>
    <w:p w14:paraId="22B1F0BA" w14:textId="77777777" w:rsidR="00B957B0" w:rsidRPr="00B957B0" w:rsidRDefault="00B957B0" w:rsidP="00B957B0">
      <w:pPr>
        <w:pStyle w:val="Normal1"/>
        <w:spacing w:after="160" w:line="360" w:lineRule="auto"/>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Bio-Data of Respondents</w:t>
      </w:r>
    </w:p>
    <w:p w14:paraId="1F6CD615"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Sex: Male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Female </w:t>
      </w:r>
      <w:proofErr w:type="gramStart"/>
      <w:r w:rsidRPr="00B957B0">
        <w:rPr>
          <w:rFonts w:ascii="Times New Roman" w:hAnsi="Times New Roman" w:cs="Times New Roman"/>
          <w:color w:val="000000"/>
          <w:sz w:val="24"/>
          <w:szCs w:val="24"/>
        </w:rPr>
        <w:t>(  )</w:t>
      </w:r>
      <w:proofErr w:type="gramEnd"/>
    </w:p>
    <w:p w14:paraId="2D5D942F"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Age: 18-24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25-29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30-39 </w:t>
      </w:r>
      <w:proofErr w:type="gramStart"/>
      <w:r w:rsidRPr="00B957B0">
        <w:rPr>
          <w:rFonts w:ascii="Times New Roman" w:hAnsi="Times New Roman" w:cs="Times New Roman"/>
          <w:color w:val="000000"/>
          <w:sz w:val="24"/>
          <w:szCs w:val="24"/>
        </w:rPr>
        <w:t>(  )</w:t>
      </w:r>
      <w:proofErr w:type="gramEnd"/>
    </w:p>
    <w:p w14:paraId="7A0A9D85"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Marital status:  Married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Single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Divorced </w:t>
      </w:r>
      <w:proofErr w:type="gramStart"/>
      <w:r w:rsidRPr="00B957B0">
        <w:rPr>
          <w:rFonts w:ascii="Times New Roman" w:hAnsi="Times New Roman" w:cs="Times New Roman"/>
          <w:color w:val="000000"/>
          <w:sz w:val="24"/>
          <w:szCs w:val="24"/>
        </w:rPr>
        <w:t>(  )</w:t>
      </w:r>
      <w:proofErr w:type="gramEnd"/>
    </w:p>
    <w:p w14:paraId="0449FE57"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Qualification: SSCE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ND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HND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BSC </w:t>
      </w:r>
      <w:proofErr w:type="gramStart"/>
      <w:r w:rsidRPr="00B957B0">
        <w:rPr>
          <w:rFonts w:ascii="Times New Roman" w:hAnsi="Times New Roman" w:cs="Times New Roman"/>
          <w:color w:val="000000"/>
          <w:sz w:val="24"/>
          <w:szCs w:val="24"/>
        </w:rPr>
        <w:t>(  )</w:t>
      </w:r>
      <w:proofErr w:type="gramEnd"/>
    </w:p>
    <w:p w14:paraId="25AF0F5F"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Occupation: Civil Servant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Trader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Student </w:t>
      </w:r>
      <w:proofErr w:type="gramStart"/>
      <w:r w:rsidRPr="00B957B0">
        <w:rPr>
          <w:rFonts w:ascii="Times New Roman" w:hAnsi="Times New Roman" w:cs="Times New Roman"/>
          <w:color w:val="000000"/>
          <w:sz w:val="24"/>
          <w:szCs w:val="24"/>
        </w:rPr>
        <w:t>(  )</w:t>
      </w:r>
      <w:proofErr w:type="gramEnd"/>
    </w:p>
    <w:p w14:paraId="47ED7917"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u w:val="single"/>
        </w:rPr>
      </w:pPr>
      <w:r w:rsidRPr="00B957B0">
        <w:rPr>
          <w:rFonts w:ascii="Times New Roman" w:eastAsia="serif" w:hAnsi="Times New Roman" w:cs="Times New Roman"/>
          <w:b/>
          <w:iCs/>
          <w:sz w:val="24"/>
          <w:szCs w:val="24"/>
          <w:u w:val="single"/>
        </w:rPr>
        <w:lastRenderedPageBreak/>
        <w:t>SECTION B</w:t>
      </w:r>
    </w:p>
    <w:p w14:paraId="7C4B4F6D"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6. How often do you listen to Radio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Frequently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Rarely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Partially </w:t>
      </w:r>
      <w:proofErr w:type="gramStart"/>
      <w:r w:rsidRPr="00B957B0">
        <w:rPr>
          <w:rFonts w:ascii="Times New Roman" w:eastAsia="serif" w:hAnsi="Times New Roman" w:cs="Times New Roman"/>
          <w:iCs/>
          <w:sz w:val="24"/>
          <w:szCs w:val="24"/>
        </w:rPr>
        <w:t>(  )</w:t>
      </w:r>
      <w:proofErr w:type="gramEnd"/>
    </w:p>
    <w:p w14:paraId="70331443"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7. What types of the following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do you often listen to?  </w:t>
      </w:r>
    </w:p>
    <w:p w14:paraId="729D3E5B"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News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Sport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Politics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Health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Crime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All </w:t>
      </w:r>
      <w:proofErr w:type="gramStart"/>
      <w:r w:rsidRPr="00B957B0">
        <w:rPr>
          <w:rFonts w:ascii="Times New Roman" w:eastAsia="serif" w:hAnsi="Times New Roman" w:cs="Times New Roman"/>
          <w:iCs/>
          <w:sz w:val="24"/>
          <w:szCs w:val="24"/>
        </w:rPr>
        <w:t>(  )</w:t>
      </w:r>
      <w:proofErr w:type="gramEnd"/>
    </w:p>
    <w:p w14:paraId="156E182E"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p>
    <w:p w14:paraId="3BA25E93" w14:textId="77777777" w:rsidR="00B957B0" w:rsidRPr="00B957B0" w:rsidRDefault="00B957B0" w:rsidP="00B957B0">
      <w:pPr>
        <w:tabs>
          <w:tab w:val="left" w:pos="360"/>
          <w:tab w:val="left" w:pos="630"/>
        </w:tabs>
        <w:autoSpaceDE w:val="0"/>
        <w:autoSpaceDN w:val="0"/>
        <w:adjustRightInd w:val="0"/>
        <w:spacing w:after="0" w:line="360" w:lineRule="auto"/>
        <w:ind w:left="270" w:hanging="27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8. How do you grate the promotion of peaceful co-existence among political parties in Kwara state? Very high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High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Low  (</w:t>
      </w:r>
      <w:proofErr w:type="gramEnd"/>
      <w:r w:rsidRPr="00B957B0">
        <w:rPr>
          <w:rFonts w:ascii="Times New Roman" w:eastAsia="serif" w:hAnsi="Times New Roman" w:cs="Times New Roman"/>
          <w:iCs/>
          <w:sz w:val="24"/>
          <w:szCs w:val="24"/>
        </w:rPr>
        <w:t xml:space="preserve"> ) Very </w:t>
      </w:r>
      <w:proofErr w:type="gramStart"/>
      <w:r w:rsidRPr="00B957B0">
        <w:rPr>
          <w:rFonts w:ascii="Times New Roman" w:eastAsia="serif" w:hAnsi="Times New Roman" w:cs="Times New Roman"/>
          <w:iCs/>
          <w:sz w:val="24"/>
          <w:szCs w:val="24"/>
        </w:rPr>
        <w:t xml:space="preserve">Low(  </w:t>
      </w:r>
      <w:proofErr w:type="gramEnd"/>
      <w:r w:rsidRPr="00B957B0">
        <w:rPr>
          <w:rFonts w:ascii="Times New Roman" w:eastAsia="serif" w:hAnsi="Times New Roman" w:cs="Times New Roman"/>
          <w:iCs/>
          <w:sz w:val="24"/>
          <w:szCs w:val="24"/>
        </w:rPr>
        <w:t xml:space="preserve"> )</w:t>
      </w:r>
    </w:p>
    <w:p w14:paraId="5F12FA47" w14:textId="77777777" w:rsidR="00B957B0" w:rsidRPr="00B957B0" w:rsidRDefault="00B957B0" w:rsidP="00B957B0">
      <w:pPr>
        <w:tabs>
          <w:tab w:val="left" w:pos="270"/>
        </w:tabs>
        <w:autoSpaceDE w:val="0"/>
        <w:autoSpaceDN w:val="0"/>
        <w:adjustRightInd w:val="0"/>
        <w:spacing w:after="0" w:line="360" w:lineRule="auto"/>
        <w:ind w:left="270" w:hanging="27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9. Do Radio have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on how to promote peaceful co-existence among Political parties?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ab/>
        <w:t xml:space="preserve">No </w:t>
      </w:r>
      <w:proofErr w:type="gramStart"/>
      <w:r w:rsidRPr="00B957B0">
        <w:rPr>
          <w:rFonts w:ascii="Times New Roman" w:eastAsia="serif" w:hAnsi="Times New Roman" w:cs="Times New Roman"/>
          <w:iCs/>
          <w:sz w:val="24"/>
          <w:szCs w:val="24"/>
        </w:rPr>
        <w:t>( )</w:t>
      </w:r>
      <w:proofErr w:type="gramEnd"/>
    </w:p>
    <w:p w14:paraId="76185D91"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10. Radio promotion issues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Should be created in different languages? </w:t>
      </w:r>
    </w:p>
    <w:p w14:paraId="1FCA7379"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34BC9CBC"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11. Radio promotion of peaceful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should be created in different languages? </w:t>
      </w:r>
    </w:p>
    <w:p w14:paraId="42D59F7B"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1853FA97"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12. Do Radio Station Need to improve on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pertaining political parties? </w:t>
      </w:r>
    </w:p>
    <w:p w14:paraId="68C14294" w14:textId="77777777" w:rsidR="00B957B0" w:rsidRPr="00B957B0" w:rsidRDefault="00B957B0" w:rsidP="00B957B0">
      <w:pPr>
        <w:tabs>
          <w:tab w:val="left" w:pos="1170"/>
        </w:tabs>
        <w:autoSpaceDE w:val="0"/>
        <w:autoSpaceDN w:val="0"/>
        <w:adjustRightInd w:val="0"/>
        <w:spacing w:after="0" w:line="360" w:lineRule="auto"/>
        <w:ind w:firstLine="36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59240BCB" w14:textId="77777777" w:rsidR="00B957B0" w:rsidRPr="00B957B0" w:rsidRDefault="00B957B0" w:rsidP="00B957B0">
      <w:pPr>
        <w:tabs>
          <w:tab w:val="left" w:pos="360"/>
        </w:tabs>
        <w:autoSpaceDE w:val="0"/>
        <w:autoSpaceDN w:val="0"/>
        <w:adjustRightInd w:val="0"/>
        <w:spacing w:after="0" w:line="360" w:lineRule="auto"/>
        <w:ind w:left="360" w:hanging="54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13. Insufficient fund is one of the challenges Radio is facings on promoting Peaceful Co- existence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among political parties?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56E55764" w14:textId="77777777" w:rsidR="00B957B0" w:rsidRPr="00B957B0" w:rsidRDefault="00B957B0" w:rsidP="00B957B0">
      <w:pPr>
        <w:tabs>
          <w:tab w:val="left" w:pos="270"/>
        </w:tabs>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14. Radio has enough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on political parties’ issues? </w:t>
      </w:r>
    </w:p>
    <w:p w14:paraId="37567FB4"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Strong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0C6DF735" w14:textId="77777777" w:rsidR="00B957B0" w:rsidRPr="00B957B0" w:rsidRDefault="00B957B0" w:rsidP="00B957B0">
      <w:pPr>
        <w:tabs>
          <w:tab w:val="left" w:pos="270"/>
          <w:tab w:val="left" w:pos="540"/>
          <w:tab w:val="left" w:pos="630"/>
        </w:tabs>
        <w:autoSpaceDE w:val="0"/>
        <w:autoSpaceDN w:val="0"/>
        <w:adjustRightInd w:val="0"/>
        <w:spacing w:after="0" w:line="360" w:lineRule="auto"/>
        <w:ind w:left="270" w:hanging="45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15. The promotion of peaceful co-existence among political parties’ make citizen to be at peace in a country? </w:t>
      </w:r>
    </w:p>
    <w:p w14:paraId="71B1656C" w14:textId="77777777" w:rsidR="00B957B0" w:rsidRPr="00B957B0" w:rsidRDefault="00B957B0" w:rsidP="00B957B0">
      <w:pPr>
        <w:tabs>
          <w:tab w:val="left" w:pos="450"/>
          <w:tab w:val="left" w:pos="540"/>
          <w:tab w:val="left" w:pos="630"/>
        </w:tabs>
        <w:autoSpaceDE w:val="0"/>
        <w:autoSpaceDN w:val="0"/>
        <w:adjustRightInd w:val="0"/>
        <w:spacing w:after="0" w:line="360" w:lineRule="auto"/>
        <w:ind w:left="90" w:hanging="9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  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3D8CD0C7" w14:textId="77777777" w:rsidR="00B957B0" w:rsidRPr="00B957B0" w:rsidRDefault="00B957B0" w:rsidP="00B957B0">
      <w:pPr>
        <w:tabs>
          <w:tab w:val="left" w:pos="450"/>
          <w:tab w:val="left" w:pos="540"/>
        </w:tabs>
        <w:autoSpaceDE w:val="0"/>
        <w:autoSpaceDN w:val="0"/>
        <w:adjustRightInd w:val="0"/>
        <w:spacing w:after="0" w:line="360" w:lineRule="auto"/>
        <w:ind w:left="360" w:hanging="54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16. More airtime should be allocated to Radio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political parties’ issues?        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5E323589" w14:textId="77777777" w:rsidR="00B957B0" w:rsidRPr="00B957B0" w:rsidRDefault="00B957B0" w:rsidP="00B957B0">
      <w:pPr>
        <w:tabs>
          <w:tab w:val="left" w:pos="360"/>
          <w:tab w:val="left" w:pos="450"/>
        </w:tabs>
        <w:autoSpaceDE w:val="0"/>
        <w:autoSpaceDN w:val="0"/>
        <w:adjustRightInd w:val="0"/>
        <w:spacing w:after="0" w:line="360" w:lineRule="auto"/>
        <w:ind w:left="450" w:hanging="63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17.  Do government allocate more fund to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related to promotion of peaceful co-existence political parties? </w:t>
      </w:r>
    </w:p>
    <w:p w14:paraId="00D47732" w14:textId="1939D62F" w:rsidR="00B957B0" w:rsidRPr="00902C05" w:rsidRDefault="00B957B0" w:rsidP="00902C05">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Disagree  (</w:t>
      </w:r>
      <w:proofErr w:type="gramEnd"/>
      <w:r w:rsidRPr="00B957B0">
        <w:rPr>
          <w:rFonts w:ascii="Times New Roman" w:eastAsia="serif" w:hAnsi="Times New Roman" w:cs="Times New Roman"/>
          <w:iCs/>
          <w:sz w:val="24"/>
          <w:szCs w:val="24"/>
        </w:rPr>
        <w:t xml:space="preserve"> ) Strongly disagree </w:t>
      </w:r>
      <w:proofErr w:type="gramStart"/>
      <w:r w:rsidRPr="00B957B0">
        <w:rPr>
          <w:rFonts w:ascii="Times New Roman" w:eastAsia="serif" w:hAnsi="Times New Roman" w:cs="Times New Roman"/>
          <w:iCs/>
          <w:sz w:val="24"/>
          <w:szCs w:val="24"/>
        </w:rPr>
        <w:t>( )</w:t>
      </w:r>
      <w:proofErr w:type="gramEnd"/>
    </w:p>
    <w:sectPr w:rsidR="00B957B0" w:rsidRPr="00902C05" w:rsidSect="00BD606F">
      <w:footerReference w:type="default" r:id="rId8"/>
      <w:pgSz w:w="12240" w:h="15840"/>
      <w:pgMar w:top="1350" w:right="1440" w:bottom="1440" w:left="1440" w:header="720" w:footer="25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89F8" w14:textId="77777777" w:rsidR="00C67E67" w:rsidRDefault="00C67E67" w:rsidP="008860DD">
      <w:pPr>
        <w:spacing w:after="0" w:line="240" w:lineRule="auto"/>
      </w:pPr>
      <w:r>
        <w:separator/>
      </w:r>
    </w:p>
  </w:endnote>
  <w:endnote w:type="continuationSeparator" w:id="0">
    <w:p w14:paraId="494A5E0A" w14:textId="77777777" w:rsidR="00C67E67" w:rsidRDefault="00C67E67" w:rsidP="0088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40419"/>
      <w:docPartObj>
        <w:docPartGallery w:val="Page Numbers (Bottom of Page)"/>
        <w:docPartUnique/>
      </w:docPartObj>
    </w:sdtPr>
    <w:sdtEndPr>
      <w:rPr>
        <w:noProof/>
      </w:rPr>
    </w:sdtEndPr>
    <w:sdtContent>
      <w:p w14:paraId="76372344" w14:textId="0733BD27" w:rsidR="00D213EA" w:rsidRDefault="00D21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3920A" w14:textId="77777777" w:rsidR="00D213EA" w:rsidRDefault="00D2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B09B" w14:textId="77777777" w:rsidR="00C67E67" w:rsidRDefault="00C67E67" w:rsidP="008860DD">
      <w:pPr>
        <w:spacing w:after="0" w:line="240" w:lineRule="auto"/>
      </w:pPr>
      <w:r>
        <w:separator/>
      </w:r>
    </w:p>
  </w:footnote>
  <w:footnote w:type="continuationSeparator" w:id="0">
    <w:p w14:paraId="32396E92" w14:textId="77777777" w:rsidR="00C67E67" w:rsidRDefault="00C67E67" w:rsidP="0088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FC4"/>
    <w:multiLevelType w:val="multilevel"/>
    <w:tmpl w:val="00A03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77C9E"/>
    <w:multiLevelType w:val="multilevel"/>
    <w:tmpl w:val="0756D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0404D"/>
    <w:multiLevelType w:val="multilevel"/>
    <w:tmpl w:val="303CC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6356A"/>
    <w:multiLevelType w:val="multilevel"/>
    <w:tmpl w:val="AE103808"/>
    <w:lvl w:ilvl="0">
      <w:start w:val="1"/>
      <w:numFmt w:val="decimal"/>
      <w:lvlText w:val="%1"/>
      <w:lvlJc w:val="left"/>
      <w:pPr>
        <w:ind w:left="360" w:hanging="360"/>
      </w:pPr>
      <w:rPr>
        <w:rFonts w:hint="default"/>
      </w:rPr>
    </w:lvl>
    <w:lvl w:ilvl="1">
      <w:start w:val="6"/>
      <w:numFmt w:val="decimal"/>
      <w:lvlText w:val="%1.%2"/>
      <w:lvlJc w:val="left"/>
      <w:pPr>
        <w:ind w:left="4140"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400" w:hanging="1800"/>
      </w:pPr>
      <w:rPr>
        <w:rFonts w:hint="default"/>
      </w:rPr>
    </w:lvl>
  </w:abstractNum>
  <w:abstractNum w:abstractNumId="4" w15:restartNumberingAfterBreak="0">
    <w:nsid w:val="2894723E"/>
    <w:multiLevelType w:val="hybridMultilevel"/>
    <w:tmpl w:val="68E824FC"/>
    <w:lvl w:ilvl="0" w:tplc="2012D826">
      <w:start w:val="1"/>
      <w:numFmt w:val="lowerRoman"/>
      <w:lvlText w:val="%1."/>
      <w:lvlJc w:val="left"/>
      <w:pPr>
        <w:ind w:left="795" w:hanging="360"/>
      </w:pPr>
      <w:rPr>
        <w:rFonts w:ascii="Times New Roman" w:eastAsiaTheme="minorHAnsi" w:hAnsi="Times New Roman" w:cs="Times New Roman"/>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52C0522E"/>
    <w:multiLevelType w:val="hybridMultilevel"/>
    <w:tmpl w:val="EBC47E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670A3D87"/>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num w:numId="1" w16cid:durableId="693308700">
    <w:abstractNumId w:val="0"/>
  </w:num>
  <w:num w:numId="2" w16cid:durableId="1403716696">
    <w:abstractNumId w:val="2"/>
  </w:num>
  <w:num w:numId="3" w16cid:durableId="1100949636">
    <w:abstractNumId w:val="1"/>
  </w:num>
  <w:num w:numId="4" w16cid:durableId="29766357">
    <w:abstractNumId w:val="4"/>
  </w:num>
  <w:num w:numId="5" w16cid:durableId="1141923210">
    <w:abstractNumId w:val="3"/>
  </w:num>
  <w:num w:numId="6" w16cid:durableId="958216811">
    <w:abstractNumId w:val="6"/>
  </w:num>
  <w:num w:numId="7" w16cid:durableId="1437478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F7"/>
    <w:rsid w:val="00006545"/>
    <w:rsid w:val="00044A68"/>
    <w:rsid w:val="000666C4"/>
    <w:rsid w:val="00084C25"/>
    <w:rsid w:val="000C52C4"/>
    <w:rsid w:val="0012125C"/>
    <w:rsid w:val="001343A2"/>
    <w:rsid w:val="00156B76"/>
    <w:rsid w:val="001828F4"/>
    <w:rsid w:val="001A341E"/>
    <w:rsid w:val="00215820"/>
    <w:rsid w:val="00221FF7"/>
    <w:rsid w:val="00232D94"/>
    <w:rsid w:val="00271D8F"/>
    <w:rsid w:val="00282B5C"/>
    <w:rsid w:val="00291565"/>
    <w:rsid w:val="002B6583"/>
    <w:rsid w:val="002C6FA5"/>
    <w:rsid w:val="002D10BD"/>
    <w:rsid w:val="002D7B49"/>
    <w:rsid w:val="002F5AD7"/>
    <w:rsid w:val="002F65DE"/>
    <w:rsid w:val="0030660F"/>
    <w:rsid w:val="00341D1B"/>
    <w:rsid w:val="003B33C7"/>
    <w:rsid w:val="003C3190"/>
    <w:rsid w:val="003C39FB"/>
    <w:rsid w:val="003C726C"/>
    <w:rsid w:val="003D34DA"/>
    <w:rsid w:val="00463284"/>
    <w:rsid w:val="00496415"/>
    <w:rsid w:val="004A24FF"/>
    <w:rsid w:val="004A5B4A"/>
    <w:rsid w:val="00567051"/>
    <w:rsid w:val="0062585A"/>
    <w:rsid w:val="0063173E"/>
    <w:rsid w:val="006726AC"/>
    <w:rsid w:val="006C222C"/>
    <w:rsid w:val="00791696"/>
    <w:rsid w:val="007B73A4"/>
    <w:rsid w:val="007C76F3"/>
    <w:rsid w:val="008032DA"/>
    <w:rsid w:val="00806324"/>
    <w:rsid w:val="00846E6B"/>
    <w:rsid w:val="00863DB4"/>
    <w:rsid w:val="008860DD"/>
    <w:rsid w:val="0088723A"/>
    <w:rsid w:val="00902C05"/>
    <w:rsid w:val="009525B5"/>
    <w:rsid w:val="009648B2"/>
    <w:rsid w:val="00986727"/>
    <w:rsid w:val="00995223"/>
    <w:rsid w:val="009E48EC"/>
    <w:rsid w:val="009E5FA4"/>
    <w:rsid w:val="00A24641"/>
    <w:rsid w:val="00A37BF7"/>
    <w:rsid w:val="00AA04AD"/>
    <w:rsid w:val="00B7033F"/>
    <w:rsid w:val="00B83D64"/>
    <w:rsid w:val="00B90D8F"/>
    <w:rsid w:val="00B92333"/>
    <w:rsid w:val="00B957B0"/>
    <w:rsid w:val="00BD606F"/>
    <w:rsid w:val="00C41A27"/>
    <w:rsid w:val="00C67E67"/>
    <w:rsid w:val="00CC123D"/>
    <w:rsid w:val="00CD76DF"/>
    <w:rsid w:val="00CE7EA8"/>
    <w:rsid w:val="00D0064B"/>
    <w:rsid w:val="00D213EA"/>
    <w:rsid w:val="00D54080"/>
    <w:rsid w:val="00D6134C"/>
    <w:rsid w:val="00DA7CD0"/>
    <w:rsid w:val="00DE4727"/>
    <w:rsid w:val="00E23473"/>
    <w:rsid w:val="00E3117F"/>
    <w:rsid w:val="00E47CA7"/>
    <w:rsid w:val="00ED0DAB"/>
    <w:rsid w:val="00EE4D07"/>
    <w:rsid w:val="00EF3D59"/>
    <w:rsid w:val="00F03C8B"/>
    <w:rsid w:val="00F04BA1"/>
    <w:rsid w:val="00F34177"/>
    <w:rsid w:val="00F47A9B"/>
    <w:rsid w:val="00F61218"/>
    <w:rsid w:val="00F61948"/>
    <w:rsid w:val="00F9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8BB"/>
  <w15:docId w15:val="{AD54C746-6326-4F5D-89EA-8BB1432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C8B"/>
    <w:pPr>
      <w:ind w:left="720"/>
      <w:contextualSpacing/>
    </w:pPr>
    <w:rPr>
      <w:rFonts w:eastAsiaTheme="minorHAnsi"/>
    </w:rPr>
  </w:style>
  <w:style w:type="table" w:styleId="TableGrid">
    <w:name w:val="Table Grid"/>
    <w:basedOn w:val="TableNormal"/>
    <w:uiPriority w:val="59"/>
    <w:rsid w:val="008860D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6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0DD"/>
  </w:style>
  <w:style w:type="paragraph" w:styleId="Footer">
    <w:name w:val="footer"/>
    <w:basedOn w:val="Normal"/>
    <w:link w:val="FooterChar"/>
    <w:uiPriority w:val="99"/>
    <w:unhideWhenUsed/>
    <w:rsid w:val="00886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0DD"/>
  </w:style>
  <w:style w:type="paragraph" w:customStyle="1" w:styleId="Normal1">
    <w:name w:val="Normal1"/>
    <w:rsid w:val="00B957B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ABAA-3224-4755-BE2F-90526ED3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10495</Words>
  <Characters>59823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EL-MODEEDY</dc:creator>
  <cp:lastModifiedBy>EL- MODEEDY</cp:lastModifiedBy>
  <cp:revision>6</cp:revision>
  <dcterms:created xsi:type="dcterms:W3CDTF">2025-06-04T19:13:00Z</dcterms:created>
  <dcterms:modified xsi:type="dcterms:W3CDTF">2025-06-13T19:39:00Z</dcterms:modified>
</cp:coreProperties>
</file>