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B2" w:rsidRDefault="00467DB2" w:rsidP="00467DB2">
      <w:pPr>
        <w:spacing w:line="240" w:lineRule="auto"/>
        <w:jc w:val="center"/>
        <w:rPr>
          <w:rFonts w:ascii="Gill Sans Ultra Bold Condensed" w:hAnsi="Gill Sans Ultra Bold Condensed"/>
          <w:sz w:val="36"/>
        </w:rPr>
      </w:pPr>
      <w:r w:rsidRPr="00467DB2">
        <w:rPr>
          <w:rFonts w:ascii="Gill Sans Ultra Bold Condensed" w:hAnsi="Gill Sans Ultra Bold Condensed"/>
          <w:sz w:val="36"/>
        </w:rPr>
        <w:t>USES OF GARLIC IN HOSPITALITY INDUSTRY AND ITS HEALTH BENEFITS TO MANKIND IN PRODUCTION OF NIGERIAN DISHE</w:t>
      </w:r>
    </w:p>
    <w:p w:rsidR="00467DB2" w:rsidRDefault="00467DB2" w:rsidP="00467DB2">
      <w:pPr>
        <w:spacing w:line="240" w:lineRule="auto"/>
        <w:jc w:val="center"/>
        <w:rPr>
          <w:rFonts w:ascii="Gill Sans Ultra Bold Condensed" w:hAnsi="Gill Sans Ultra Bold Condensed"/>
          <w:sz w:val="36"/>
        </w:rPr>
      </w:pPr>
    </w:p>
    <w:p w:rsidR="00467DB2" w:rsidRDefault="00467DB2" w:rsidP="00467DB2">
      <w:pPr>
        <w:spacing w:after="0" w:line="240" w:lineRule="auto"/>
        <w:jc w:val="center"/>
        <w:rPr>
          <w:rFonts w:ascii="Monotype Corsiva" w:hAnsi="Monotype Corsiva"/>
          <w:b/>
          <w:sz w:val="46"/>
          <w:szCs w:val="28"/>
        </w:rPr>
      </w:pPr>
    </w:p>
    <w:p w:rsidR="00467DB2" w:rsidRDefault="00467DB2" w:rsidP="00467DB2">
      <w:pPr>
        <w:spacing w:after="0" w:line="240" w:lineRule="auto"/>
        <w:jc w:val="center"/>
        <w:rPr>
          <w:rFonts w:ascii="Monotype Corsiva" w:hAnsi="Monotype Corsiva"/>
          <w:b/>
          <w:sz w:val="46"/>
          <w:szCs w:val="28"/>
        </w:rPr>
      </w:pPr>
    </w:p>
    <w:p w:rsidR="00467DB2" w:rsidRPr="00A245C6" w:rsidRDefault="00467DB2" w:rsidP="00467DB2">
      <w:pPr>
        <w:spacing w:after="0" w:line="240" w:lineRule="auto"/>
        <w:jc w:val="center"/>
        <w:rPr>
          <w:rFonts w:ascii="Monotype Corsiva" w:hAnsi="Monotype Corsiva"/>
          <w:b/>
          <w:sz w:val="40"/>
          <w:szCs w:val="28"/>
        </w:rPr>
      </w:pPr>
      <w:r w:rsidRPr="00A245C6">
        <w:rPr>
          <w:rFonts w:ascii="Monotype Corsiva" w:hAnsi="Monotype Corsiva"/>
          <w:b/>
          <w:sz w:val="46"/>
          <w:szCs w:val="28"/>
        </w:rPr>
        <w:t>BY</w:t>
      </w:r>
    </w:p>
    <w:p w:rsidR="00467DB2" w:rsidRDefault="00467DB2" w:rsidP="00467DB2">
      <w:pPr>
        <w:spacing w:after="0" w:line="240" w:lineRule="auto"/>
        <w:jc w:val="center"/>
        <w:rPr>
          <w:rFonts w:ascii="Times New Roman" w:hAnsi="Times New Roman"/>
          <w:b/>
          <w:sz w:val="28"/>
          <w:szCs w:val="28"/>
        </w:rPr>
      </w:pPr>
    </w:p>
    <w:p w:rsidR="00467DB2" w:rsidRDefault="00467DB2" w:rsidP="00467DB2">
      <w:pPr>
        <w:spacing w:after="0" w:line="240" w:lineRule="auto"/>
        <w:jc w:val="center"/>
        <w:rPr>
          <w:rFonts w:ascii="Times New Roman" w:hAnsi="Times New Roman"/>
          <w:b/>
          <w:sz w:val="28"/>
          <w:szCs w:val="28"/>
        </w:rPr>
      </w:pPr>
    </w:p>
    <w:p w:rsidR="00467DB2" w:rsidRDefault="00467DB2" w:rsidP="00467DB2">
      <w:pPr>
        <w:spacing w:after="0" w:line="240" w:lineRule="auto"/>
        <w:jc w:val="center"/>
        <w:rPr>
          <w:rFonts w:ascii="Times New Roman" w:hAnsi="Times New Roman"/>
          <w:b/>
          <w:sz w:val="28"/>
          <w:szCs w:val="28"/>
        </w:rPr>
      </w:pPr>
    </w:p>
    <w:p w:rsidR="00467DB2" w:rsidRDefault="00467DB2" w:rsidP="00467DB2">
      <w:pPr>
        <w:spacing w:after="0" w:line="240" w:lineRule="auto"/>
        <w:jc w:val="center"/>
        <w:rPr>
          <w:rFonts w:ascii="Times New Roman" w:hAnsi="Times New Roman"/>
          <w:b/>
          <w:sz w:val="28"/>
          <w:szCs w:val="28"/>
        </w:rPr>
      </w:pPr>
    </w:p>
    <w:p w:rsidR="00467DB2" w:rsidRPr="00467DB2" w:rsidRDefault="00467DB2" w:rsidP="00467DB2">
      <w:pPr>
        <w:spacing w:after="0" w:line="235" w:lineRule="auto"/>
        <w:jc w:val="center"/>
        <w:rPr>
          <w:rFonts w:ascii="Arial Black" w:hAnsi="Arial Black"/>
          <w:sz w:val="32"/>
        </w:rPr>
      </w:pPr>
      <w:r w:rsidRPr="00467DB2">
        <w:rPr>
          <w:rFonts w:ascii="Arial Black" w:hAnsi="Arial Black"/>
          <w:sz w:val="36"/>
        </w:rPr>
        <w:t>ADEDAYO OMOWUMI GLORY</w:t>
      </w:r>
    </w:p>
    <w:p w:rsidR="00467DB2" w:rsidRPr="00467DB2" w:rsidRDefault="00467DB2" w:rsidP="00467DB2">
      <w:pPr>
        <w:spacing w:after="0" w:line="240" w:lineRule="auto"/>
        <w:jc w:val="center"/>
        <w:rPr>
          <w:rFonts w:ascii="Arial Black" w:hAnsi="Arial Black"/>
          <w:b/>
          <w:sz w:val="36"/>
          <w:szCs w:val="30"/>
        </w:rPr>
      </w:pPr>
      <w:r w:rsidRPr="00467DB2">
        <w:rPr>
          <w:rFonts w:ascii="Arial Rounded MT Bold" w:hAnsi="Arial Rounded MT Bold"/>
          <w:sz w:val="36"/>
        </w:rPr>
        <w:t>HND/23/HMT/FT/0066</w:t>
      </w:r>
    </w:p>
    <w:p w:rsidR="00467DB2" w:rsidRPr="00A94A57" w:rsidRDefault="00467DB2" w:rsidP="00467DB2">
      <w:pPr>
        <w:spacing w:after="0" w:line="240" w:lineRule="auto"/>
        <w:jc w:val="both"/>
        <w:rPr>
          <w:rFonts w:ascii="Arial Black" w:hAnsi="Arial Black"/>
          <w:b/>
          <w:sz w:val="32"/>
          <w:szCs w:val="30"/>
        </w:rPr>
      </w:pPr>
    </w:p>
    <w:p w:rsidR="00467DB2" w:rsidRPr="00A94A57" w:rsidRDefault="00467DB2" w:rsidP="00467DB2">
      <w:pPr>
        <w:spacing w:after="0" w:line="240" w:lineRule="auto"/>
        <w:jc w:val="center"/>
        <w:rPr>
          <w:rFonts w:ascii="Arial Black" w:hAnsi="Arial Black"/>
          <w:b/>
          <w:sz w:val="32"/>
          <w:szCs w:val="30"/>
        </w:rPr>
      </w:pPr>
    </w:p>
    <w:p w:rsidR="00467DB2" w:rsidRDefault="00467DB2" w:rsidP="00467DB2">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rsidR="00467DB2" w:rsidRDefault="00467DB2" w:rsidP="00467DB2">
      <w:pPr>
        <w:spacing w:after="0" w:line="240" w:lineRule="auto"/>
        <w:jc w:val="center"/>
        <w:rPr>
          <w:rFonts w:ascii="Monotype Corsiva" w:hAnsi="Monotype Corsiva"/>
          <w:b/>
          <w:bCs/>
          <w:sz w:val="32"/>
          <w:szCs w:val="32"/>
        </w:rPr>
      </w:pPr>
    </w:p>
    <w:p w:rsidR="00467DB2" w:rsidRPr="00910489" w:rsidRDefault="00467DB2" w:rsidP="00467DB2">
      <w:pPr>
        <w:spacing w:after="0" w:line="240" w:lineRule="auto"/>
        <w:jc w:val="center"/>
        <w:rPr>
          <w:rFonts w:ascii="Impact" w:hAnsi="Impact"/>
          <w:sz w:val="34"/>
          <w:szCs w:val="32"/>
        </w:rPr>
      </w:pPr>
      <w:r w:rsidRPr="00910489">
        <w:rPr>
          <w:rFonts w:ascii="Impact" w:hAnsi="Impact"/>
          <w:sz w:val="34"/>
          <w:szCs w:val="32"/>
        </w:rPr>
        <w:t>THE DEPARTMENT OF HOSPITALITY MANAGEMENT TECHNOLOGY,</w:t>
      </w:r>
    </w:p>
    <w:p w:rsidR="00467DB2" w:rsidRPr="00A245C6" w:rsidRDefault="00467DB2" w:rsidP="00467DB2">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467DB2" w:rsidRPr="00A245C6" w:rsidRDefault="00467DB2" w:rsidP="00467DB2">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467DB2" w:rsidRDefault="00467DB2" w:rsidP="00467DB2">
      <w:pPr>
        <w:spacing w:after="0" w:line="240" w:lineRule="auto"/>
        <w:jc w:val="center"/>
        <w:rPr>
          <w:rFonts w:ascii="Bookman Old Style" w:hAnsi="Bookman Old Style"/>
          <w:sz w:val="32"/>
          <w:szCs w:val="32"/>
        </w:rPr>
      </w:pPr>
    </w:p>
    <w:p w:rsidR="00467DB2" w:rsidRPr="00910489" w:rsidRDefault="00467DB2" w:rsidP="00467DB2">
      <w:pPr>
        <w:spacing w:after="0" w:line="240" w:lineRule="auto"/>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HIGHER NATIONAL DIPLOMA (HND)</w:t>
      </w:r>
    </w:p>
    <w:p w:rsidR="00467DB2" w:rsidRDefault="00467DB2" w:rsidP="00467DB2">
      <w:pPr>
        <w:spacing w:after="0" w:line="240" w:lineRule="auto"/>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467DB2" w:rsidRDefault="00467DB2" w:rsidP="00467DB2">
      <w:pPr>
        <w:spacing w:after="0" w:line="240" w:lineRule="auto"/>
        <w:jc w:val="center"/>
        <w:rPr>
          <w:rFonts w:ascii="Bookman Old Style" w:hAnsi="Bookman Old Style"/>
          <w:b/>
          <w:bCs/>
          <w:sz w:val="32"/>
          <w:szCs w:val="32"/>
        </w:rPr>
      </w:pPr>
    </w:p>
    <w:p w:rsidR="00467DB2" w:rsidRPr="007A0DA7" w:rsidRDefault="00467DB2" w:rsidP="00467DB2">
      <w:pPr>
        <w:pStyle w:val="Footer"/>
        <w:spacing w:line="480" w:lineRule="auto"/>
        <w:jc w:val="right"/>
        <w:rPr>
          <w:rFonts w:ascii="Times New Roman" w:eastAsia="Calibri" w:hAnsi="Times New Roman"/>
          <w:sz w:val="28"/>
          <w:szCs w:val="28"/>
        </w:rPr>
      </w:pPr>
      <w:r>
        <w:rPr>
          <w:rFonts w:ascii="Arial Black" w:hAnsi="Arial Black"/>
          <w:b/>
          <w:bCs/>
          <w:sz w:val="30"/>
          <w:szCs w:val="30"/>
        </w:rPr>
        <w:t>JUNE, 2025</w:t>
      </w:r>
    </w:p>
    <w:p w:rsidR="00467DB2" w:rsidRPr="00B24C69" w:rsidRDefault="00467DB2" w:rsidP="00467DB2">
      <w:pPr>
        <w:widowControl w:val="0"/>
        <w:spacing w:after="0" w:line="480" w:lineRule="auto"/>
        <w:jc w:val="center"/>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lastRenderedPageBreak/>
        <w:t>CERTIFICATION</w:t>
      </w:r>
    </w:p>
    <w:p w:rsidR="00467DB2" w:rsidRPr="00B24C69" w:rsidRDefault="00467DB2" w:rsidP="00467DB2">
      <w:pPr>
        <w:widowControl w:val="0"/>
        <w:spacing w:after="0" w:line="480" w:lineRule="auto"/>
        <w:ind w:firstLine="72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This is to certify that this research project work is successfully carried out by </w:t>
      </w:r>
      <w:r w:rsidRPr="00467DB2">
        <w:rPr>
          <w:rFonts w:ascii="Times New Roman" w:hAnsi="Times New Roman" w:cs="Times New Roman"/>
          <w:sz w:val="24"/>
        </w:rPr>
        <w:t>ADEDAYO OMOWUMI GLORY</w:t>
      </w:r>
      <w:r w:rsidRPr="00B24C69">
        <w:rPr>
          <w:rFonts w:ascii="Times New Roman" w:hAnsi="Times New Roman" w:cs="Times New Roman"/>
          <w:bCs/>
          <w:kern w:val="1"/>
          <w:sz w:val="24"/>
          <w:szCs w:val="24"/>
          <w:lang w:eastAsia="zh-CN"/>
        </w:rPr>
        <w:t xml:space="preserve"> </w:t>
      </w:r>
      <w:r>
        <w:rPr>
          <w:rFonts w:ascii="Times New Roman" w:hAnsi="Times New Roman" w:cs="Times New Roman"/>
          <w:kern w:val="1"/>
          <w:sz w:val="24"/>
          <w:szCs w:val="24"/>
          <w:lang w:eastAsia="zh-CN"/>
        </w:rPr>
        <w:t xml:space="preserve">with respective </w:t>
      </w:r>
      <w:proofErr w:type="spellStart"/>
      <w:r>
        <w:rPr>
          <w:rFonts w:ascii="Times New Roman" w:hAnsi="Times New Roman" w:cs="Times New Roman"/>
          <w:kern w:val="1"/>
          <w:sz w:val="24"/>
          <w:szCs w:val="24"/>
          <w:lang w:eastAsia="zh-CN"/>
        </w:rPr>
        <w:t>Matric</w:t>
      </w:r>
      <w:proofErr w:type="spellEnd"/>
      <w:r>
        <w:rPr>
          <w:rFonts w:ascii="Times New Roman" w:hAnsi="Times New Roman" w:cs="Times New Roman"/>
          <w:kern w:val="1"/>
          <w:sz w:val="24"/>
          <w:szCs w:val="24"/>
          <w:lang w:eastAsia="zh-CN"/>
        </w:rPr>
        <w:t xml:space="preserve"> N0</w:t>
      </w:r>
      <w:r w:rsidRPr="00B24C69">
        <w:rPr>
          <w:rFonts w:ascii="Times New Roman" w:hAnsi="Times New Roman" w:cs="Times New Roman"/>
          <w:kern w:val="1"/>
          <w:sz w:val="24"/>
          <w:szCs w:val="24"/>
          <w:lang w:eastAsia="zh-CN"/>
        </w:rPr>
        <w:t>:</w:t>
      </w:r>
      <w:r>
        <w:rPr>
          <w:rFonts w:ascii="Times New Roman" w:hAnsi="Times New Roman" w:cs="Times New Roman"/>
          <w:bCs/>
          <w:kern w:val="1"/>
          <w:sz w:val="24"/>
          <w:szCs w:val="24"/>
          <w:lang w:eastAsia="zh-CN"/>
        </w:rPr>
        <w:t xml:space="preserve"> HND/23/H</w:t>
      </w:r>
      <w:r w:rsidRPr="00B24C69">
        <w:rPr>
          <w:rFonts w:ascii="Times New Roman" w:hAnsi="Times New Roman" w:cs="Times New Roman"/>
          <w:bCs/>
          <w:kern w:val="1"/>
          <w:sz w:val="24"/>
          <w:szCs w:val="24"/>
          <w:lang w:eastAsia="zh-CN"/>
        </w:rPr>
        <w:t>M</w:t>
      </w:r>
      <w:r>
        <w:rPr>
          <w:rFonts w:ascii="Times New Roman" w:hAnsi="Times New Roman" w:cs="Times New Roman"/>
          <w:bCs/>
          <w:kern w:val="1"/>
          <w:sz w:val="24"/>
          <w:szCs w:val="24"/>
          <w:lang w:eastAsia="zh-CN"/>
        </w:rPr>
        <w:t>T/FT/0066</w:t>
      </w:r>
      <w:r w:rsidRPr="00B24C69">
        <w:rPr>
          <w:rFonts w:ascii="Times New Roman" w:hAnsi="Times New Roman" w:cs="Times New Roman"/>
          <w:kern w:val="1"/>
          <w:sz w:val="24"/>
          <w:szCs w:val="24"/>
          <w:lang w:eastAsia="zh-CN"/>
        </w:rPr>
        <w:t xml:space="preserve"> in the Department of Hospitality Management, </w:t>
      </w:r>
      <w:r w:rsidRPr="00B24C69">
        <w:rPr>
          <w:rFonts w:ascii="Times New Roman" w:hAnsi="Times New Roman" w:cs="Times New Roman"/>
          <w:bCs/>
          <w:kern w:val="1"/>
          <w:sz w:val="24"/>
          <w:szCs w:val="24"/>
          <w:lang w:eastAsia="zh-CN"/>
        </w:rPr>
        <w:t>Institute of Applied Science</w:t>
      </w:r>
      <w:r>
        <w:rPr>
          <w:rFonts w:ascii="Times New Roman" w:hAnsi="Times New Roman" w:cs="Times New Roman"/>
          <w:bCs/>
          <w:kern w:val="1"/>
          <w:sz w:val="24"/>
          <w:szCs w:val="24"/>
          <w:lang w:eastAsia="zh-CN"/>
        </w:rPr>
        <w:t>s</w:t>
      </w:r>
      <w:r w:rsidRPr="00B24C69">
        <w:rPr>
          <w:rFonts w:ascii="Times New Roman" w:hAnsi="Times New Roman" w:cs="Times New Roman"/>
          <w:bCs/>
          <w:kern w:val="1"/>
          <w:sz w:val="24"/>
          <w:szCs w:val="24"/>
          <w:lang w:eastAsia="zh-CN"/>
        </w:rPr>
        <w:t xml:space="preserve"> (IAS)</w:t>
      </w:r>
      <w:r w:rsidRPr="00B24C69">
        <w:rPr>
          <w:rFonts w:ascii="Times New Roman" w:hAnsi="Times New Roman" w:cs="Times New Roman"/>
          <w:kern w:val="1"/>
          <w:sz w:val="24"/>
          <w:szCs w:val="24"/>
          <w:lang w:eastAsia="zh-CN"/>
        </w:rPr>
        <w:t xml:space="preserve">, </w:t>
      </w:r>
      <w:proofErr w:type="spellStart"/>
      <w:r w:rsidRPr="00B24C69">
        <w:rPr>
          <w:rFonts w:ascii="Times New Roman" w:hAnsi="Times New Roman" w:cs="Times New Roman"/>
          <w:kern w:val="1"/>
          <w:sz w:val="24"/>
          <w:szCs w:val="24"/>
          <w:lang w:eastAsia="zh-CN"/>
        </w:rPr>
        <w:t>Kwara</w:t>
      </w:r>
      <w:proofErr w:type="spellEnd"/>
      <w:r w:rsidRPr="00B24C69">
        <w:rPr>
          <w:rFonts w:ascii="Times New Roman" w:hAnsi="Times New Roman" w:cs="Times New Roman"/>
          <w:kern w:val="1"/>
          <w:sz w:val="24"/>
          <w:szCs w:val="24"/>
          <w:lang w:eastAsia="zh-CN"/>
        </w:rPr>
        <w:t xml:space="preserve"> State Polytechnic, </w:t>
      </w:r>
      <w:proofErr w:type="gramStart"/>
      <w:r w:rsidRPr="00B24C69">
        <w:rPr>
          <w:rFonts w:ascii="Times New Roman" w:hAnsi="Times New Roman" w:cs="Times New Roman"/>
          <w:kern w:val="1"/>
          <w:sz w:val="24"/>
          <w:szCs w:val="24"/>
          <w:lang w:eastAsia="zh-CN"/>
        </w:rPr>
        <w:t>Ilorin</w:t>
      </w:r>
      <w:proofErr w:type="gramEnd"/>
      <w:r w:rsidRPr="00B24C69">
        <w:rPr>
          <w:rFonts w:ascii="Times New Roman" w:hAnsi="Times New Roman" w:cs="Times New Roman"/>
          <w:kern w:val="1"/>
          <w:sz w:val="24"/>
          <w:szCs w:val="24"/>
          <w:lang w:eastAsia="zh-CN"/>
        </w:rPr>
        <w:t xml:space="preserve">. </w:t>
      </w:r>
      <w:proofErr w:type="gramStart"/>
      <w:r w:rsidRPr="00B24C69">
        <w:rPr>
          <w:rFonts w:ascii="Times New Roman" w:hAnsi="Times New Roman" w:cs="Times New Roman"/>
          <w:kern w:val="1"/>
          <w:sz w:val="24"/>
          <w:szCs w:val="24"/>
          <w:lang w:eastAsia="zh-CN"/>
        </w:rPr>
        <w:t>In partial fulfillment of the requirement</w:t>
      </w:r>
      <w:r>
        <w:rPr>
          <w:rFonts w:ascii="Times New Roman" w:hAnsi="Times New Roman" w:cs="Times New Roman"/>
          <w:kern w:val="1"/>
          <w:sz w:val="24"/>
          <w:szCs w:val="24"/>
          <w:lang w:eastAsia="zh-CN"/>
        </w:rPr>
        <w:t>s</w:t>
      </w:r>
      <w:r w:rsidRPr="00B24C69">
        <w:rPr>
          <w:rFonts w:ascii="Times New Roman" w:hAnsi="Times New Roman" w:cs="Times New Roman"/>
          <w:kern w:val="1"/>
          <w:sz w:val="24"/>
          <w:szCs w:val="24"/>
          <w:lang w:eastAsia="zh-CN"/>
        </w:rPr>
        <w:t xml:space="preserve"> for the award of </w:t>
      </w:r>
      <w:r>
        <w:rPr>
          <w:rFonts w:ascii="Times New Roman" w:hAnsi="Times New Roman" w:cs="Times New Roman"/>
          <w:kern w:val="1"/>
          <w:sz w:val="24"/>
          <w:szCs w:val="24"/>
          <w:lang w:eastAsia="zh-CN"/>
        </w:rPr>
        <w:t xml:space="preserve">Higher </w:t>
      </w:r>
      <w:r w:rsidRPr="00B24C69">
        <w:rPr>
          <w:rFonts w:ascii="Times New Roman" w:hAnsi="Times New Roman" w:cs="Times New Roman"/>
          <w:bCs/>
          <w:kern w:val="1"/>
          <w:sz w:val="24"/>
          <w:szCs w:val="24"/>
          <w:lang w:eastAsia="zh-CN"/>
        </w:rPr>
        <w:t>National Diploma (</w:t>
      </w:r>
      <w:r>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 xml:space="preserve">ND) </w:t>
      </w:r>
      <w:r w:rsidRPr="00B24C69">
        <w:rPr>
          <w:rFonts w:ascii="Times New Roman" w:hAnsi="Times New Roman" w:cs="Times New Roman"/>
          <w:kern w:val="1"/>
          <w:sz w:val="24"/>
          <w:szCs w:val="24"/>
          <w:lang w:eastAsia="zh-CN"/>
        </w:rPr>
        <w:t xml:space="preserve">in </w:t>
      </w:r>
      <w:r w:rsidRPr="00B24C69">
        <w:rPr>
          <w:rFonts w:ascii="Times New Roman" w:hAnsi="Times New Roman" w:cs="Times New Roman"/>
          <w:bCs/>
          <w:kern w:val="1"/>
          <w:sz w:val="24"/>
          <w:szCs w:val="24"/>
          <w:lang w:eastAsia="zh-CN"/>
        </w:rPr>
        <w:t>Hospitality Management</w:t>
      </w:r>
      <w:r w:rsidRPr="00B24C69">
        <w:rPr>
          <w:rFonts w:ascii="Times New Roman" w:hAnsi="Times New Roman" w:cs="Times New Roman"/>
          <w:kern w:val="1"/>
          <w:sz w:val="24"/>
          <w:szCs w:val="24"/>
          <w:lang w:eastAsia="zh-CN"/>
        </w:rPr>
        <w:t>.</w:t>
      </w:r>
      <w:proofErr w:type="gramEnd"/>
    </w:p>
    <w:p w:rsidR="00467DB2" w:rsidRPr="00B24C69" w:rsidRDefault="00467DB2" w:rsidP="00467DB2">
      <w:pPr>
        <w:widowControl w:val="0"/>
        <w:spacing w:after="0" w:line="480" w:lineRule="auto"/>
        <w:rPr>
          <w:rFonts w:ascii="Times New Roman" w:hAnsi="Times New Roman" w:cs="Times New Roman"/>
          <w:kern w:val="1"/>
          <w:sz w:val="24"/>
          <w:szCs w:val="24"/>
          <w:lang w:eastAsia="zh-CN"/>
        </w:rPr>
      </w:pPr>
    </w:p>
    <w:p w:rsidR="00467DB2" w:rsidRDefault="00467DB2" w:rsidP="00467DB2">
      <w:pPr>
        <w:widowControl w:val="0"/>
        <w:spacing w:after="0" w:line="480" w:lineRule="auto"/>
        <w:rPr>
          <w:rFonts w:ascii="Times New Roman" w:hAnsi="Times New Roman" w:cs="Times New Roman"/>
          <w:kern w:val="1"/>
          <w:sz w:val="24"/>
          <w:szCs w:val="24"/>
          <w:lang w:eastAsia="zh-CN"/>
        </w:rPr>
      </w:pP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467DB2" w:rsidRPr="00B24C69" w:rsidRDefault="00EF12C2" w:rsidP="00467DB2">
      <w:pPr>
        <w:widowControl w:val="0"/>
        <w:spacing w:after="0" w:line="240" w:lineRule="auto"/>
        <w:rPr>
          <w:rFonts w:ascii="Times New Roman" w:hAnsi="Times New Roman" w:cs="Times New Roman"/>
          <w:b/>
          <w:kern w:val="1"/>
          <w:sz w:val="24"/>
          <w:szCs w:val="24"/>
          <w:lang w:eastAsia="zh-CN"/>
        </w:rPr>
      </w:pPr>
      <w:r w:rsidRPr="00EF12C2">
        <w:rPr>
          <w:rFonts w:ascii="Times New Roman" w:hAnsi="Times New Roman" w:cs="Times New Roman"/>
          <w:b/>
          <w:sz w:val="24"/>
          <w:szCs w:val="24"/>
        </w:rPr>
        <w:t>MRS. ADEWUMI D.O.</w:t>
      </w:r>
      <w:r w:rsidR="00467DB2">
        <w:rPr>
          <w:rFonts w:ascii="Times New Roman" w:hAnsi="Times New Roman" w:cs="Times New Roman"/>
          <w:b/>
          <w:kern w:val="1"/>
          <w:sz w:val="24"/>
          <w:szCs w:val="24"/>
          <w:lang w:eastAsia="zh-CN"/>
        </w:rPr>
        <w:tab/>
      </w:r>
      <w:r w:rsidR="00467DB2" w:rsidRPr="00B24C69">
        <w:rPr>
          <w:rFonts w:ascii="Times New Roman" w:hAnsi="Times New Roman" w:cs="Times New Roman"/>
          <w:b/>
          <w:kern w:val="1"/>
          <w:sz w:val="24"/>
          <w:szCs w:val="24"/>
          <w:lang w:eastAsia="zh-CN"/>
        </w:rPr>
        <w:tab/>
      </w:r>
      <w:r w:rsidR="00467DB2" w:rsidRPr="00B24C69">
        <w:rPr>
          <w:rFonts w:ascii="Times New Roman" w:hAnsi="Times New Roman" w:cs="Times New Roman"/>
          <w:b/>
          <w:kern w:val="1"/>
          <w:sz w:val="24"/>
          <w:szCs w:val="24"/>
          <w:lang w:eastAsia="zh-CN"/>
        </w:rPr>
        <w:tab/>
      </w:r>
      <w:r w:rsidR="00467DB2" w:rsidRPr="00B24C69">
        <w:rPr>
          <w:rFonts w:ascii="Times New Roman" w:hAnsi="Times New Roman" w:cs="Times New Roman"/>
          <w:b/>
          <w:kern w:val="1"/>
          <w:sz w:val="24"/>
          <w:szCs w:val="24"/>
          <w:lang w:eastAsia="zh-CN"/>
        </w:rPr>
        <w:tab/>
      </w:r>
      <w:r w:rsidR="00467DB2" w:rsidRPr="00B24C69">
        <w:rPr>
          <w:rFonts w:ascii="Times New Roman" w:hAnsi="Times New Roman" w:cs="Times New Roman"/>
          <w:b/>
          <w:kern w:val="1"/>
          <w:sz w:val="24"/>
          <w:szCs w:val="24"/>
          <w:lang w:eastAsia="zh-CN"/>
        </w:rPr>
        <w:tab/>
      </w:r>
      <w:r w:rsidR="00467DB2">
        <w:rPr>
          <w:rFonts w:ascii="Times New Roman" w:hAnsi="Times New Roman" w:cs="Times New Roman"/>
          <w:b/>
          <w:kern w:val="1"/>
          <w:sz w:val="24"/>
          <w:szCs w:val="24"/>
          <w:lang w:eastAsia="zh-CN"/>
        </w:rPr>
        <w:tab/>
      </w:r>
      <w:r w:rsidR="00467DB2" w:rsidRPr="00B24C69">
        <w:rPr>
          <w:rFonts w:ascii="Times New Roman" w:hAnsi="Times New Roman" w:cs="Times New Roman"/>
          <w:b/>
          <w:kern w:val="1"/>
          <w:sz w:val="24"/>
          <w:szCs w:val="24"/>
          <w:lang w:eastAsia="zh-CN"/>
        </w:rPr>
        <w:t>DATE</w:t>
      </w:r>
    </w:p>
    <w:p w:rsidR="00467DB2" w:rsidRPr="00B24C69" w:rsidRDefault="00467DB2" w:rsidP="00467DB2">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Supervisor)</w:t>
      </w: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p>
    <w:p w:rsidR="00467DB2" w:rsidRDefault="00467DB2" w:rsidP="00467DB2">
      <w:pPr>
        <w:widowControl w:val="0"/>
        <w:spacing w:after="0" w:line="240" w:lineRule="auto"/>
        <w:rPr>
          <w:rFonts w:ascii="Times New Roman" w:hAnsi="Times New Roman" w:cs="Times New Roman"/>
          <w:kern w:val="1"/>
          <w:sz w:val="24"/>
          <w:szCs w:val="24"/>
          <w:lang w:eastAsia="zh-CN"/>
        </w:rPr>
      </w:pP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p>
    <w:p w:rsidR="00467DB2" w:rsidRPr="00B24C69" w:rsidRDefault="00467DB2" w:rsidP="00467DB2">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kern w:val="1"/>
          <w:sz w:val="24"/>
          <w:szCs w:val="24"/>
          <w:lang w:eastAsia="zh-CN"/>
        </w:rPr>
        <w:t xml:space="preserve">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t>________________</w:t>
      </w:r>
    </w:p>
    <w:p w:rsidR="00467DB2" w:rsidRPr="00B24C69" w:rsidRDefault="00467DB2" w:rsidP="00467DB2">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MRS.</w:t>
      </w:r>
      <w:r>
        <w:rPr>
          <w:rFonts w:ascii="Times New Roman" w:hAnsi="Times New Roman" w:cs="Times New Roman"/>
          <w:b/>
          <w:kern w:val="1"/>
          <w:sz w:val="24"/>
          <w:szCs w:val="24"/>
          <w:lang w:eastAsia="zh-CN"/>
        </w:rPr>
        <w:t xml:space="preserve"> </w:t>
      </w:r>
      <w:proofErr w:type="gramStart"/>
      <w:r>
        <w:rPr>
          <w:rFonts w:ascii="Times New Roman" w:hAnsi="Times New Roman" w:cs="Times New Roman"/>
          <w:b/>
          <w:kern w:val="1"/>
          <w:sz w:val="24"/>
          <w:szCs w:val="24"/>
          <w:lang w:eastAsia="zh-CN"/>
        </w:rPr>
        <w:t>HARUNA  Z.A.B</w:t>
      </w:r>
      <w:proofErr w:type="gramEnd"/>
      <w:r>
        <w:rPr>
          <w:rFonts w:ascii="Times New Roman" w:hAnsi="Times New Roman" w:cs="Times New Roman"/>
          <w:b/>
          <w:kern w:val="1"/>
          <w:sz w:val="24"/>
          <w:szCs w:val="24"/>
          <w:lang w:eastAsia="zh-CN"/>
        </w:rPr>
        <w:t>.</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467DB2" w:rsidRPr="00B24C69" w:rsidRDefault="00467DB2" w:rsidP="00467DB2">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Coordinator)</w:t>
      </w: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467DB2" w:rsidRPr="00B24C69" w:rsidRDefault="00467DB2" w:rsidP="00467DB2">
      <w:pPr>
        <w:widowControl w:val="0"/>
        <w:spacing w:after="0" w:line="240" w:lineRule="auto"/>
        <w:rPr>
          <w:rFonts w:ascii="Times New Roman" w:hAnsi="Times New Roman" w:cs="Times New Roman"/>
          <w:kern w:val="1"/>
          <w:sz w:val="24"/>
          <w:szCs w:val="24"/>
          <w:lang w:eastAsia="zh-CN"/>
        </w:rPr>
      </w:pPr>
      <w:r w:rsidRPr="00D40B61">
        <w:rPr>
          <w:rFonts w:ascii="Times New Roman" w:hAnsi="Times New Roman" w:cs="Times New Roman"/>
          <w:b/>
          <w:sz w:val="24"/>
          <w:szCs w:val="24"/>
        </w:rPr>
        <w:t>MRS. AREMU O.O.</w:t>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467DB2" w:rsidRPr="00B24C69" w:rsidRDefault="00467DB2" w:rsidP="00467DB2">
      <w:pPr>
        <w:spacing w:after="0" w:line="240" w:lineRule="auto"/>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(Head of Department)</w:t>
      </w:r>
    </w:p>
    <w:p w:rsidR="00467DB2" w:rsidRDefault="00467DB2" w:rsidP="00467DB2">
      <w:pPr>
        <w:spacing w:after="0" w:line="240" w:lineRule="auto"/>
        <w:jc w:val="both"/>
        <w:rPr>
          <w:rFonts w:ascii="Times New Roman" w:hAnsi="Times New Roman" w:cs="Times New Roman"/>
          <w:b/>
          <w:sz w:val="24"/>
          <w:szCs w:val="24"/>
        </w:rPr>
      </w:pPr>
    </w:p>
    <w:p w:rsidR="00467DB2" w:rsidRDefault="00467DB2" w:rsidP="00467DB2">
      <w:pPr>
        <w:spacing w:after="0" w:line="240" w:lineRule="auto"/>
        <w:jc w:val="both"/>
        <w:rPr>
          <w:rFonts w:ascii="Times New Roman" w:hAnsi="Times New Roman" w:cs="Times New Roman"/>
          <w:b/>
          <w:sz w:val="24"/>
          <w:szCs w:val="24"/>
        </w:rPr>
      </w:pPr>
    </w:p>
    <w:p w:rsidR="00467DB2" w:rsidRPr="00B24C69" w:rsidRDefault="00467DB2" w:rsidP="00467DB2">
      <w:pPr>
        <w:spacing w:after="0" w:line="240" w:lineRule="auto"/>
        <w:jc w:val="both"/>
        <w:rPr>
          <w:rFonts w:ascii="Times New Roman" w:hAnsi="Times New Roman" w:cs="Times New Roman"/>
          <w:b/>
          <w:sz w:val="24"/>
          <w:szCs w:val="24"/>
        </w:rPr>
      </w:pPr>
    </w:p>
    <w:p w:rsidR="00467DB2" w:rsidRPr="00B24C69" w:rsidRDefault="00467DB2" w:rsidP="00467DB2">
      <w:pPr>
        <w:widowControl w:val="0"/>
        <w:spacing w:after="0" w:line="240" w:lineRule="auto"/>
        <w:rPr>
          <w:rFonts w:ascii="Times New Roman" w:hAnsi="Times New Roman" w:cs="Times New Roman"/>
          <w:b/>
          <w:kern w:val="1"/>
          <w:sz w:val="24"/>
          <w:szCs w:val="24"/>
          <w:lang w:eastAsia="zh-CN"/>
        </w:rPr>
      </w:pPr>
      <w:bookmarkStart w:id="0" w:name="_Hlk18286745"/>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467DB2" w:rsidRPr="00B24C69" w:rsidRDefault="00467DB2" w:rsidP="00467DB2">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EXTERNAL EXAMINER</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467DB2" w:rsidRPr="00365023" w:rsidRDefault="00467DB2" w:rsidP="00467DB2">
      <w:pPr>
        <w:spacing w:line="480" w:lineRule="auto"/>
        <w:rPr>
          <w:rFonts w:ascii="Times New Roman" w:hAnsi="Times New Roman" w:cs="Times New Roman"/>
          <w:b/>
          <w:bCs/>
          <w:sz w:val="24"/>
          <w:szCs w:val="24"/>
        </w:rPr>
      </w:pPr>
      <w:r w:rsidRPr="00365023">
        <w:rPr>
          <w:rFonts w:ascii="Times New Roman" w:hAnsi="Times New Roman" w:cs="Times New Roman"/>
          <w:b/>
          <w:bCs/>
          <w:sz w:val="24"/>
          <w:szCs w:val="24"/>
        </w:rPr>
        <w:br w:type="page"/>
      </w:r>
    </w:p>
    <w:bookmarkEnd w:id="0"/>
    <w:p w:rsidR="00467DB2" w:rsidRPr="00365023" w:rsidRDefault="00467DB2" w:rsidP="00467DB2">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DEDICATION</w:t>
      </w:r>
    </w:p>
    <w:p w:rsidR="00467DB2" w:rsidRPr="00365023" w:rsidRDefault="00467DB2" w:rsidP="00467DB2">
      <w:pPr>
        <w:spacing w:after="0" w:line="480" w:lineRule="auto"/>
        <w:jc w:val="both"/>
        <w:rPr>
          <w:rFonts w:ascii="Times New Roman" w:hAnsi="Times New Roman" w:cs="Times New Roman"/>
          <w:b/>
          <w:bCs/>
          <w:sz w:val="24"/>
          <w:szCs w:val="24"/>
        </w:rPr>
      </w:pPr>
      <w:r w:rsidRPr="00365023">
        <w:rPr>
          <w:rFonts w:ascii="Times New Roman" w:hAnsi="Times New Roman" w:cs="Times New Roman"/>
          <w:sz w:val="24"/>
          <w:szCs w:val="24"/>
        </w:rPr>
        <w:tab/>
      </w:r>
      <w:r w:rsidRPr="00467DB2">
        <w:rPr>
          <w:rFonts w:ascii="Times New Roman" w:hAnsi="Times New Roman" w:cs="Times New Roman"/>
          <w:sz w:val="24"/>
          <w:szCs w:val="24"/>
        </w:rPr>
        <w:t xml:space="preserve">This project is dedicated to Almighty God, the most beneficent, the merciful. The beginning and the end, </w:t>
      </w:r>
      <w:proofErr w:type="gramStart"/>
      <w:r w:rsidRPr="00467DB2">
        <w:rPr>
          <w:rFonts w:ascii="Times New Roman" w:hAnsi="Times New Roman" w:cs="Times New Roman"/>
          <w:sz w:val="24"/>
          <w:szCs w:val="24"/>
        </w:rPr>
        <w:t>who</w:t>
      </w:r>
      <w:proofErr w:type="gramEnd"/>
      <w:r w:rsidRPr="00467DB2">
        <w:rPr>
          <w:rFonts w:ascii="Times New Roman" w:hAnsi="Times New Roman" w:cs="Times New Roman"/>
          <w:sz w:val="24"/>
          <w:szCs w:val="24"/>
        </w:rPr>
        <w:t xml:space="preserve"> does not have a beginning or an end. The giver of wisdom, glory </w:t>
      </w:r>
      <w:proofErr w:type="gramStart"/>
      <w:r w:rsidRPr="00467DB2">
        <w:rPr>
          <w:rFonts w:ascii="Times New Roman" w:hAnsi="Times New Roman" w:cs="Times New Roman"/>
          <w:sz w:val="24"/>
          <w:szCs w:val="24"/>
        </w:rPr>
        <w:t>be</w:t>
      </w:r>
      <w:proofErr w:type="gramEnd"/>
      <w:r w:rsidRPr="00467DB2">
        <w:rPr>
          <w:rFonts w:ascii="Times New Roman" w:hAnsi="Times New Roman" w:cs="Times New Roman"/>
          <w:sz w:val="24"/>
          <w:szCs w:val="24"/>
        </w:rPr>
        <w:t xml:space="preserve"> to him alone.</w:t>
      </w:r>
      <w:r>
        <w:rPr>
          <w:rFonts w:ascii="Times New Roman" w:hAnsi="Times New Roman" w:cs="Times New Roman"/>
          <w:sz w:val="24"/>
          <w:szCs w:val="24"/>
        </w:rPr>
        <w:t xml:space="preserve"> </w:t>
      </w:r>
      <w:r w:rsidRPr="00467DB2">
        <w:rPr>
          <w:rFonts w:ascii="Times New Roman" w:hAnsi="Times New Roman" w:cs="Times New Roman"/>
          <w:sz w:val="24"/>
          <w:szCs w:val="24"/>
        </w:rPr>
        <w:t xml:space="preserve">This work is also dedicated to </w:t>
      </w:r>
      <w:proofErr w:type="gramStart"/>
      <w:r w:rsidRPr="00467DB2">
        <w:rPr>
          <w:rFonts w:ascii="Times New Roman" w:hAnsi="Times New Roman" w:cs="Times New Roman"/>
          <w:sz w:val="24"/>
          <w:szCs w:val="24"/>
        </w:rPr>
        <w:t>myself</w:t>
      </w:r>
      <w:proofErr w:type="gramEnd"/>
      <w:r w:rsidRPr="00467DB2">
        <w:rPr>
          <w:rFonts w:ascii="Times New Roman" w:hAnsi="Times New Roman" w:cs="Times New Roman"/>
          <w:sz w:val="24"/>
          <w:szCs w:val="24"/>
        </w:rPr>
        <w:t>.</w:t>
      </w:r>
      <w:r w:rsidRPr="00365023">
        <w:rPr>
          <w:rFonts w:ascii="Times New Roman" w:hAnsi="Times New Roman" w:cs="Times New Roman"/>
          <w:b/>
          <w:bCs/>
          <w:sz w:val="24"/>
          <w:szCs w:val="24"/>
        </w:rPr>
        <w:br w:type="page"/>
      </w:r>
    </w:p>
    <w:p w:rsidR="00467DB2" w:rsidRPr="00365023" w:rsidRDefault="00467DB2" w:rsidP="00467DB2">
      <w:pPr>
        <w:spacing w:after="0" w:line="456"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ACKNOWLEDGEMENTS</w:t>
      </w:r>
    </w:p>
    <w:p w:rsidR="00467DB2" w:rsidRDefault="00467DB2" w:rsidP="00467DB2">
      <w:pPr>
        <w:spacing w:after="0" w:line="456" w:lineRule="auto"/>
        <w:jc w:val="both"/>
        <w:rPr>
          <w:rFonts w:ascii="Times New Roman" w:hAnsi="Times New Roman" w:cs="Times New Roman"/>
          <w:sz w:val="24"/>
          <w:szCs w:val="24"/>
        </w:rPr>
      </w:pPr>
      <w:r w:rsidRPr="00D40B61">
        <w:rPr>
          <w:rFonts w:ascii="Times New Roman" w:hAnsi="Times New Roman" w:cs="Times New Roman"/>
          <w:sz w:val="24"/>
          <w:szCs w:val="24"/>
        </w:rPr>
        <w:tab/>
      </w:r>
      <w:r w:rsidRPr="00467DB2">
        <w:rPr>
          <w:rFonts w:ascii="Times New Roman" w:hAnsi="Times New Roman" w:cs="Times New Roman"/>
          <w:sz w:val="24"/>
          <w:szCs w:val="24"/>
        </w:rPr>
        <w:t xml:space="preserve">All thanks , praise and adoration are due to the Almighty God, the omnipotent, omniscience, the uncreated creator of all creature, the intelligent who sought intelligence from no one and the most knowledgeable who </w:t>
      </w:r>
      <w:proofErr w:type="spellStart"/>
      <w:r w:rsidRPr="00467DB2">
        <w:rPr>
          <w:rFonts w:ascii="Times New Roman" w:hAnsi="Times New Roman" w:cs="Times New Roman"/>
          <w:sz w:val="24"/>
          <w:szCs w:val="24"/>
        </w:rPr>
        <w:t>seeketh</w:t>
      </w:r>
      <w:proofErr w:type="spellEnd"/>
      <w:r w:rsidRPr="00467DB2">
        <w:rPr>
          <w:rFonts w:ascii="Times New Roman" w:hAnsi="Times New Roman" w:cs="Times New Roman"/>
          <w:sz w:val="24"/>
          <w:szCs w:val="24"/>
        </w:rPr>
        <w:t xml:space="preserve"> knowledge from just himself. Nothing supersedes his authority on earth and beyond. </w:t>
      </w:r>
    </w:p>
    <w:p w:rsidR="00467DB2" w:rsidRPr="00467DB2" w:rsidRDefault="00467DB2" w:rsidP="00467DB2">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r>
      <w:r w:rsidRPr="00467DB2">
        <w:rPr>
          <w:rFonts w:ascii="Times New Roman" w:hAnsi="Times New Roman" w:cs="Times New Roman"/>
          <w:sz w:val="24"/>
          <w:szCs w:val="24"/>
        </w:rPr>
        <w:t>My special appreciation goes to my tested and trusted project supervisor Mrs</w:t>
      </w:r>
      <w:r>
        <w:rPr>
          <w:rFonts w:ascii="Times New Roman" w:hAnsi="Times New Roman" w:cs="Times New Roman"/>
          <w:sz w:val="24"/>
          <w:szCs w:val="24"/>
        </w:rPr>
        <w:t>.</w:t>
      </w:r>
      <w:r w:rsidRPr="00467DB2">
        <w:rPr>
          <w:rFonts w:ascii="Times New Roman" w:hAnsi="Times New Roman" w:cs="Times New Roman"/>
          <w:sz w:val="24"/>
          <w:szCs w:val="24"/>
        </w:rPr>
        <w:t xml:space="preserve"> </w:t>
      </w:r>
      <w:proofErr w:type="spellStart"/>
      <w:r w:rsidRPr="00467DB2">
        <w:rPr>
          <w:rFonts w:ascii="Times New Roman" w:hAnsi="Times New Roman" w:cs="Times New Roman"/>
          <w:sz w:val="24"/>
          <w:szCs w:val="24"/>
        </w:rPr>
        <w:t>Adewumi</w:t>
      </w:r>
      <w:proofErr w:type="spellEnd"/>
      <w:r w:rsidRPr="00467DB2">
        <w:rPr>
          <w:rFonts w:ascii="Times New Roman" w:hAnsi="Times New Roman" w:cs="Times New Roman"/>
          <w:sz w:val="24"/>
          <w:szCs w:val="24"/>
        </w:rPr>
        <w:t xml:space="preserve"> D.O</w:t>
      </w:r>
      <w:r>
        <w:rPr>
          <w:rFonts w:ascii="Times New Roman" w:hAnsi="Times New Roman" w:cs="Times New Roman"/>
          <w:sz w:val="24"/>
          <w:szCs w:val="24"/>
        </w:rPr>
        <w:t>.</w:t>
      </w:r>
      <w:r w:rsidRPr="00467DB2">
        <w:rPr>
          <w:rFonts w:ascii="Times New Roman" w:hAnsi="Times New Roman" w:cs="Times New Roman"/>
          <w:sz w:val="24"/>
          <w:szCs w:val="24"/>
        </w:rPr>
        <w:t xml:space="preserve"> who have strictly and perfectly monitored my project work and for his motherly advice to ensure a perfect work, also to the H.O.D Mrs</w:t>
      </w:r>
      <w:r>
        <w:rPr>
          <w:rFonts w:ascii="Times New Roman" w:hAnsi="Times New Roman" w:cs="Times New Roman"/>
          <w:sz w:val="24"/>
          <w:szCs w:val="24"/>
        </w:rPr>
        <w:t>.</w:t>
      </w:r>
      <w:r w:rsidRPr="00467DB2">
        <w:rPr>
          <w:rFonts w:ascii="Times New Roman" w:hAnsi="Times New Roman" w:cs="Times New Roman"/>
          <w:sz w:val="24"/>
          <w:szCs w:val="24"/>
        </w:rPr>
        <w:t xml:space="preserve"> </w:t>
      </w:r>
      <w:proofErr w:type="spellStart"/>
      <w:r w:rsidRPr="00467DB2">
        <w:rPr>
          <w:rFonts w:ascii="Times New Roman" w:hAnsi="Times New Roman" w:cs="Times New Roman"/>
          <w:sz w:val="24"/>
          <w:szCs w:val="24"/>
        </w:rPr>
        <w:t>Aremu</w:t>
      </w:r>
      <w:proofErr w:type="spellEnd"/>
      <w:r w:rsidRPr="00467DB2">
        <w:rPr>
          <w:rFonts w:ascii="Times New Roman" w:hAnsi="Times New Roman" w:cs="Times New Roman"/>
          <w:sz w:val="24"/>
          <w:szCs w:val="24"/>
        </w:rPr>
        <w:t xml:space="preserve"> </w:t>
      </w:r>
      <w:r>
        <w:rPr>
          <w:rFonts w:ascii="Times New Roman" w:hAnsi="Times New Roman" w:cs="Times New Roman"/>
          <w:sz w:val="24"/>
          <w:szCs w:val="24"/>
        </w:rPr>
        <w:t xml:space="preserve">O.O., </w:t>
      </w:r>
      <w:r w:rsidRPr="00467DB2">
        <w:rPr>
          <w:rFonts w:ascii="Times New Roman" w:hAnsi="Times New Roman" w:cs="Times New Roman"/>
          <w:sz w:val="24"/>
          <w:szCs w:val="24"/>
        </w:rPr>
        <w:t>My coordinator Mrs</w:t>
      </w:r>
      <w:r>
        <w:rPr>
          <w:rFonts w:ascii="Times New Roman" w:hAnsi="Times New Roman" w:cs="Times New Roman"/>
          <w:sz w:val="24"/>
          <w:szCs w:val="24"/>
        </w:rPr>
        <w:t>.</w:t>
      </w:r>
      <w:r w:rsidRPr="00467DB2">
        <w:rPr>
          <w:rFonts w:ascii="Times New Roman" w:hAnsi="Times New Roman" w:cs="Times New Roman"/>
          <w:sz w:val="24"/>
          <w:szCs w:val="24"/>
        </w:rPr>
        <w:t xml:space="preserve"> Z.A.B</w:t>
      </w:r>
      <w:r>
        <w:rPr>
          <w:rFonts w:ascii="Times New Roman" w:hAnsi="Times New Roman" w:cs="Times New Roman"/>
          <w:sz w:val="24"/>
          <w:szCs w:val="24"/>
        </w:rPr>
        <w:t>.</w:t>
      </w:r>
      <w:r w:rsidRPr="00467DB2">
        <w:rPr>
          <w:rFonts w:ascii="Times New Roman" w:hAnsi="Times New Roman" w:cs="Times New Roman"/>
          <w:sz w:val="24"/>
          <w:szCs w:val="24"/>
        </w:rPr>
        <w:t xml:space="preserve"> </w:t>
      </w:r>
      <w:proofErr w:type="spellStart"/>
      <w:r w:rsidRPr="00467DB2">
        <w:rPr>
          <w:rFonts w:ascii="Times New Roman" w:hAnsi="Times New Roman" w:cs="Times New Roman"/>
          <w:sz w:val="24"/>
          <w:szCs w:val="24"/>
        </w:rPr>
        <w:t>Haruna</w:t>
      </w:r>
      <w:proofErr w:type="spellEnd"/>
      <w:r w:rsidRPr="00467DB2">
        <w:rPr>
          <w:rFonts w:ascii="Times New Roman" w:hAnsi="Times New Roman" w:cs="Times New Roman"/>
          <w:sz w:val="24"/>
          <w:szCs w:val="24"/>
        </w:rPr>
        <w:t xml:space="preserve"> and other lecturers in the department. M</w:t>
      </w:r>
      <w:r>
        <w:rPr>
          <w:rFonts w:ascii="Times New Roman" w:hAnsi="Times New Roman" w:cs="Times New Roman"/>
          <w:sz w:val="24"/>
          <w:szCs w:val="24"/>
        </w:rPr>
        <w:t>ay Almighty God reward them all,</w:t>
      </w:r>
      <w:r w:rsidRPr="00467DB2">
        <w:rPr>
          <w:rFonts w:ascii="Times New Roman" w:hAnsi="Times New Roman" w:cs="Times New Roman"/>
          <w:sz w:val="24"/>
          <w:szCs w:val="24"/>
        </w:rPr>
        <w:t xml:space="preserve"> Amen</w:t>
      </w:r>
      <w:r>
        <w:rPr>
          <w:rFonts w:ascii="Times New Roman" w:hAnsi="Times New Roman" w:cs="Times New Roman"/>
          <w:sz w:val="24"/>
          <w:szCs w:val="24"/>
        </w:rPr>
        <w:t>.</w:t>
      </w:r>
    </w:p>
    <w:p w:rsidR="00467DB2" w:rsidRPr="00467DB2" w:rsidRDefault="00467DB2" w:rsidP="00467DB2">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r>
      <w:r w:rsidRPr="00467DB2">
        <w:rPr>
          <w:rFonts w:ascii="Times New Roman" w:hAnsi="Times New Roman" w:cs="Times New Roman"/>
          <w:sz w:val="24"/>
          <w:szCs w:val="24"/>
        </w:rPr>
        <w:t>My outmost gratitude goes to my loving and untiring parent Mrs</w:t>
      </w:r>
      <w:r>
        <w:rPr>
          <w:rFonts w:ascii="Times New Roman" w:hAnsi="Times New Roman" w:cs="Times New Roman"/>
          <w:sz w:val="24"/>
          <w:szCs w:val="24"/>
        </w:rPr>
        <w:t>.</w:t>
      </w:r>
      <w:r w:rsidRPr="00467DB2">
        <w:rPr>
          <w:rFonts w:ascii="Times New Roman" w:hAnsi="Times New Roman" w:cs="Times New Roman"/>
          <w:sz w:val="24"/>
          <w:szCs w:val="24"/>
        </w:rPr>
        <w:t xml:space="preserve"> </w:t>
      </w:r>
      <w:proofErr w:type="spellStart"/>
      <w:r w:rsidRPr="00467DB2">
        <w:rPr>
          <w:rFonts w:ascii="Times New Roman" w:hAnsi="Times New Roman" w:cs="Times New Roman"/>
          <w:sz w:val="24"/>
          <w:szCs w:val="24"/>
        </w:rPr>
        <w:t>Adetifa</w:t>
      </w:r>
      <w:proofErr w:type="spellEnd"/>
      <w:r w:rsidRPr="00467DB2">
        <w:rPr>
          <w:rFonts w:ascii="Times New Roman" w:hAnsi="Times New Roman" w:cs="Times New Roman"/>
          <w:sz w:val="24"/>
          <w:szCs w:val="24"/>
        </w:rPr>
        <w:t xml:space="preserve"> S.O. for her consistent support, prayer and godly </w:t>
      </w:r>
      <w:proofErr w:type="gramStart"/>
      <w:r w:rsidRPr="00467DB2">
        <w:rPr>
          <w:rFonts w:ascii="Times New Roman" w:hAnsi="Times New Roman" w:cs="Times New Roman"/>
          <w:sz w:val="24"/>
          <w:szCs w:val="24"/>
        </w:rPr>
        <w:t>advice,</w:t>
      </w:r>
      <w:proofErr w:type="gramEnd"/>
      <w:r w:rsidRPr="00467DB2">
        <w:rPr>
          <w:rFonts w:ascii="Times New Roman" w:hAnsi="Times New Roman" w:cs="Times New Roman"/>
          <w:sz w:val="24"/>
          <w:szCs w:val="24"/>
        </w:rPr>
        <w:t xml:space="preserve"> I pray she will eat the fruit of her </w:t>
      </w:r>
      <w:proofErr w:type="spellStart"/>
      <w:r w:rsidRPr="00467DB2">
        <w:rPr>
          <w:rFonts w:ascii="Times New Roman" w:hAnsi="Times New Roman" w:cs="Times New Roman"/>
          <w:sz w:val="24"/>
          <w:szCs w:val="24"/>
        </w:rPr>
        <w:t>labour</w:t>
      </w:r>
      <w:proofErr w:type="spellEnd"/>
      <w:r w:rsidRPr="00467DB2">
        <w:rPr>
          <w:rFonts w:ascii="Times New Roman" w:hAnsi="Times New Roman" w:cs="Times New Roman"/>
          <w:sz w:val="24"/>
          <w:szCs w:val="24"/>
        </w:rPr>
        <w:t xml:space="preserve"> in Jesus name</w:t>
      </w:r>
      <w:r>
        <w:rPr>
          <w:rFonts w:ascii="Times New Roman" w:hAnsi="Times New Roman" w:cs="Times New Roman"/>
          <w:sz w:val="24"/>
          <w:szCs w:val="24"/>
        </w:rPr>
        <w:t xml:space="preserve"> </w:t>
      </w:r>
      <w:r w:rsidRPr="00467DB2">
        <w:rPr>
          <w:rFonts w:ascii="Times New Roman" w:hAnsi="Times New Roman" w:cs="Times New Roman"/>
          <w:sz w:val="24"/>
          <w:szCs w:val="24"/>
        </w:rPr>
        <w:t>(Amen).</w:t>
      </w:r>
      <w:r>
        <w:rPr>
          <w:rFonts w:ascii="Times New Roman" w:hAnsi="Times New Roman" w:cs="Times New Roman"/>
          <w:sz w:val="24"/>
          <w:szCs w:val="24"/>
        </w:rPr>
        <w:t xml:space="preserve"> </w:t>
      </w:r>
      <w:r w:rsidRPr="00467DB2">
        <w:rPr>
          <w:rFonts w:ascii="Times New Roman" w:hAnsi="Times New Roman" w:cs="Times New Roman"/>
          <w:sz w:val="24"/>
          <w:szCs w:val="24"/>
        </w:rPr>
        <w:t xml:space="preserve">With intense gratitude, </w:t>
      </w:r>
      <w:proofErr w:type="spellStart"/>
      <w:r w:rsidRPr="00467DB2">
        <w:rPr>
          <w:rFonts w:ascii="Times New Roman" w:hAnsi="Times New Roman" w:cs="Times New Roman"/>
          <w:sz w:val="24"/>
          <w:szCs w:val="24"/>
        </w:rPr>
        <w:t>i</w:t>
      </w:r>
      <w:proofErr w:type="spellEnd"/>
      <w:r w:rsidRPr="00467DB2">
        <w:rPr>
          <w:rFonts w:ascii="Times New Roman" w:hAnsi="Times New Roman" w:cs="Times New Roman"/>
          <w:sz w:val="24"/>
          <w:szCs w:val="24"/>
        </w:rPr>
        <w:t xml:space="preserve"> appreciate the effort of my amazing sister, </w:t>
      </w:r>
      <w:proofErr w:type="spellStart"/>
      <w:r w:rsidRPr="00467DB2">
        <w:rPr>
          <w:rFonts w:ascii="Times New Roman" w:hAnsi="Times New Roman" w:cs="Times New Roman"/>
          <w:sz w:val="24"/>
          <w:szCs w:val="24"/>
        </w:rPr>
        <w:t>Temiloluwa</w:t>
      </w:r>
      <w:proofErr w:type="spellEnd"/>
      <w:r w:rsidRPr="00467DB2">
        <w:rPr>
          <w:rFonts w:ascii="Times New Roman" w:hAnsi="Times New Roman" w:cs="Times New Roman"/>
          <w:sz w:val="24"/>
          <w:szCs w:val="24"/>
        </w:rPr>
        <w:t xml:space="preserve">, for her tremendous support and assistance on me during the course of my </w:t>
      </w:r>
      <w:proofErr w:type="spellStart"/>
      <w:r w:rsidRPr="00467DB2">
        <w:rPr>
          <w:rFonts w:ascii="Times New Roman" w:hAnsi="Times New Roman" w:cs="Times New Roman"/>
          <w:sz w:val="24"/>
          <w:szCs w:val="24"/>
        </w:rPr>
        <w:t>programme</w:t>
      </w:r>
      <w:proofErr w:type="spellEnd"/>
      <w:r w:rsidRPr="00467DB2">
        <w:rPr>
          <w:rFonts w:ascii="Times New Roman" w:hAnsi="Times New Roman" w:cs="Times New Roman"/>
          <w:sz w:val="24"/>
          <w:szCs w:val="24"/>
        </w:rPr>
        <w:t xml:space="preserve">, may Almighty God continue to be with you. </w:t>
      </w:r>
    </w:p>
    <w:p w:rsidR="00467DB2" w:rsidRPr="00467DB2" w:rsidRDefault="00467DB2" w:rsidP="00467DB2">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r>
      <w:r w:rsidRPr="00467DB2">
        <w:rPr>
          <w:rFonts w:ascii="Times New Roman" w:hAnsi="Times New Roman" w:cs="Times New Roman"/>
          <w:sz w:val="24"/>
          <w:szCs w:val="24"/>
        </w:rPr>
        <w:t xml:space="preserve">My sincere appreciation to my very </w:t>
      </w:r>
      <w:proofErr w:type="spellStart"/>
      <w:r w:rsidRPr="00467DB2">
        <w:rPr>
          <w:rFonts w:ascii="Times New Roman" w:hAnsi="Times New Roman" w:cs="Times New Roman"/>
          <w:sz w:val="24"/>
          <w:szCs w:val="24"/>
        </w:rPr>
        <w:t>bestfriend</w:t>
      </w:r>
      <w:proofErr w:type="spellEnd"/>
      <w:r w:rsidRPr="00467DB2">
        <w:rPr>
          <w:rFonts w:ascii="Times New Roman" w:hAnsi="Times New Roman" w:cs="Times New Roman"/>
          <w:sz w:val="24"/>
          <w:szCs w:val="24"/>
        </w:rPr>
        <w:t xml:space="preserve">, </w:t>
      </w:r>
      <w:proofErr w:type="spellStart"/>
      <w:r w:rsidRPr="00467DB2">
        <w:rPr>
          <w:rFonts w:ascii="Times New Roman" w:hAnsi="Times New Roman" w:cs="Times New Roman"/>
          <w:sz w:val="24"/>
          <w:szCs w:val="24"/>
        </w:rPr>
        <w:t>Olamilekan</w:t>
      </w:r>
      <w:proofErr w:type="spellEnd"/>
      <w:r w:rsidRPr="00467DB2">
        <w:rPr>
          <w:rFonts w:ascii="Times New Roman" w:hAnsi="Times New Roman" w:cs="Times New Roman"/>
          <w:sz w:val="24"/>
          <w:szCs w:val="24"/>
        </w:rPr>
        <w:t xml:space="preserve"> for his everyday support during the course of My study,</w:t>
      </w:r>
      <w:r>
        <w:rPr>
          <w:rFonts w:ascii="Times New Roman" w:hAnsi="Times New Roman" w:cs="Times New Roman"/>
          <w:sz w:val="24"/>
          <w:szCs w:val="24"/>
        </w:rPr>
        <w:t xml:space="preserve"> </w:t>
      </w:r>
      <w:r w:rsidRPr="00467DB2">
        <w:rPr>
          <w:rFonts w:ascii="Times New Roman" w:hAnsi="Times New Roman" w:cs="Times New Roman"/>
          <w:sz w:val="24"/>
          <w:szCs w:val="24"/>
        </w:rPr>
        <w:t>May God Almig</w:t>
      </w:r>
      <w:r>
        <w:rPr>
          <w:rFonts w:ascii="Times New Roman" w:hAnsi="Times New Roman" w:cs="Times New Roman"/>
          <w:sz w:val="24"/>
          <w:szCs w:val="24"/>
        </w:rPr>
        <w:t>hty bless you beyond measures</w:t>
      </w:r>
      <w:proofErr w:type="gramStart"/>
      <w:r>
        <w:rPr>
          <w:rFonts w:ascii="Times New Roman" w:hAnsi="Times New Roman" w:cs="Times New Roman"/>
          <w:sz w:val="24"/>
          <w:szCs w:val="24"/>
        </w:rPr>
        <w:t>..</w:t>
      </w:r>
      <w:proofErr w:type="gramEnd"/>
    </w:p>
    <w:p w:rsidR="00467DB2" w:rsidRDefault="00467DB2" w:rsidP="00467DB2">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r>
      <w:r w:rsidRPr="00467DB2">
        <w:rPr>
          <w:rFonts w:ascii="Times New Roman" w:hAnsi="Times New Roman" w:cs="Times New Roman"/>
          <w:sz w:val="24"/>
          <w:szCs w:val="24"/>
        </w:rPr>
        <w:t xml:space="preserve">Lastly, these categories of special people who have been of tremendous assistance to me in diverse ways during the course of my </w:t>
      </w:r>
      <w:proofErr w:type="spellStart"/>
      <w:r w:rsidRPr="00467DB2">
        <w:rPr>
          <w:rFonts w:ascii="Times New Roman" w:hAnsi="Times New Roman" w:cs="Times New Roman"/>
          <w:sz w:val="24"/>
          <w:szCs w:val="24"/>
        </w:rPr>
        <w:t>programme</w:t>
      </w:r>
      <w:proofErr w:type="spellEnd"/>
      <w:r w:rsidRPr="00467DB2">
        <w:rPr>
          <w:rFonts w:ascii="Times New Roman" w:hAnsi="Times New Roman" w:cs="Times New Roman"/>
          <w:sz w:val="24"/>
          <w:szCs w:val="24"/>
        </w:rPr>
        <w:t xml:space="preserve"> and also to my friends in the department which </w:t>
      </w:r>
      <w:r>
        <w:rPr>
          <w:rFonts w:ascii="Times New Roman" w:hAnsi="Times New Roman" w:cs="Times New Roman"/>
          <w:sz w:val="24"/>
          <w:szCs w:val="24"/>
        </w:rPr>
        <w:t xml:space="preserve">I </w:t>
      </w:r>
      <w:r w:rsidRPr="00467DB2">
        <w:rPr>
          <w:rFonts w:ascii="Times New Roman" w:hAnsi="Times New Roman" w:cs="Times New Roman"/>
          <w:sz w:val="24"/>
          <w:szCs w:val="24"/>
        </w:rPr>
        <w:t>cannot continue to mention their names one after the other, May God be with you in all your various endeavors (Amen)</w:t>
      </w:r>
      <w:r>
        <w:rPr>
          <w:rFonts w:ascii="Times New Roman" w:hAnsi="Times New Roman" w:cs="Times New Roman"/>
          <w:sz w:val="24"/>
          <w:szCs w:val="24"/>
        </w:rPr>
        <w:t>.</w:t>
      </w:r>
    </w:p>
    <w:p w:rsidR="00467DB2" w:rsidRPr="00750227" w:rsidRDefault="00467DB2" w:rsidP="00467DB2">
      <w:pPr>
        <w:spacing w:after="0" w:line="480"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ABSTRACT</w:t>
      </w:r>
    </w:p>
    <w:p w:rsidR="0017025F" w:rsidRPr="0017025F" w:rsidRDefault="0017025F" w:rsidP="0017025F">
      <w:pPr>
        <w:spacing w:after="0" w:line="360" w:lineRule="auto"/>
        <w:jc w:val="both"/>
        <w:rPr>
          <w:rFonts w:ascii="Times New Roman" w:hAnsi="Times New Roman" w:cs="Times New Roman"/>
          <w:i/>
          <w:sz w:val="24"/>
          <w:szCs w:val="24"/>
        </w:rPr>
      </w:pPr>
      <w:r w:rsidRPr="0017025F">
        <w:rPr>
          <w:rFonts w:ascii="Times New Roman" w:hAnsi="Times New Roman" w:cs="Times New Roman"/>
          <w:i/>
          <w:sz w:val="24"/>
          <w:szCs w:val="24"/>
        </w:rPr>
        <w:t>Garlic (</w:t>
      </w:r>
      <w:proofErr w:type="spellStart"/>
      <w:r w:rsidRPr="0017025F">
        <w:rPr>
          <w:rFonts w:ascii="Times New Roman" w:hAnsi="Times New Roman" w:cs="Times New Roman"/>
          <w:i/>
          <w:sz w:val="24"/>
          <w:szCs w:val="24"/>
        </w:rPr>
        <w:t>Allium</w:t>
      </w:r>
      <w:proofErr w:type="spellEnd"/>
      <w:r w:rsidRPr="0017025F">
        <w:rPr>
          <w:rFonts w:ascii="Times New Roman" w:hAnsi="Times New Roman" w:cs="Times New Roman"/>
          <w:i/>
          <w:sz w:val="24"/>
          <w:szCs w:val="24"/>
        </w:rPr>
        <w:t xml:space="preserve"> </w:t>
      </w:r>
      <w:proofErr w:type="spellStart"/>
      <w:r w:rsidRPr="0017025F">
        <w:rPr>
          <w:rFonts w:ascii="Times New Roman" w:hAnsi="Times New Roman" w:cs="Times New Roman"/>
          <w:i/>
          <w:sz w:val="24"/>
          <w:szCs w:val="24"/>
        </w:rPr>
        <w:t>sativum</w:t>
      </w:r>
      <w:proofErr w:type="spellEnd"/>
      <w:r w:rsidRPr="0017025F">
        <w:rPr>
          <w:rFonts w:ascii="Times New Roman" w:hAnsi="Times New Roman" w:cs="Times New Roman"/>
          <w:i/>
          <w:sz w:val="24"/>
          <w:szCs w:val="24"/>
        </w:rPr>
        <w:t xml:space="preserve"> L.) is one of those plants that were seriously investigated over several years and used for centuries to fight infectious diseases. The taxonomic position of garlic and related genera had been a matter of controversy for long period of time. The most recent classification scheme of garlic was class </w:t>
      </w:r>
      <w:proofErr w:type="spellStart"/>
      <w:r w:rsidRPr="0017025F">
        <w:rPr>
          <w:rFonts w:ascii="Times New Roman" w:hAnsi="Times New Roman" w:cs="Times New Roman"/>
          <w:i/>
          <w:sz w:val="24"/>
          <w:szCs w:val="24"/>
        </w:rPr>
        <w:t>Liliopsida</w:t>
      </w:r>
      <w:proofErr w:type="spellEnd"/>
      <w:r w:rsidRPr="0017025F">
        <w:rPr>
          <w:rFonts w:ascii="Times New Roman" w:hAnsi="Times New Roman" w:cs="Times New Roman"/>
          <w:i/>
          <w:sz w:val="24"/>
          <w:szCs w:val="24"/>
        </w:rPr>
        <w:t xml:space="preserve">, subclass </w:t>
      </w:r>
      <w:proofErr w:type="spellStart"/>
      <w:r w:rsidRPr="0017025F">
        <w:rPr>
          <w:rFonts w:ascii="Times New Roman" w:hAnsi="Times New Roman" w:cs="Times New Roman"/>
          <w:i/>
          <w:sz w:val="24"/>
          <w:szCs w:val="24"/>
        </w:rPr>
        <w:t>Liliidae</w:t>
      </w:r>
      <w:proofErr w:type="spellEnd"/>
      <w:r w:rsidRPr="0017025F">
        <w:rPr>
          <w:rFonts w:ascii="Times New Roman" w:hAnsi="Times New Roman" w:cs="Times New Roman"/>
          <w:i/>
          <w:sz w:val="24"/>
          <w:szCs w:val="24"/>
        </w:rPr>
        <w:t xml:space="preserve">, </w:t>
      </w:r>
      <w:proofErr w:type="spellStart"/>
      <w:r w:rsidRPr="0017025F">
        <w:rPr>
          <w:rFonts w:ascii="Times New Roman" w:hAnsi="Times New Roman" w:cs="Times New Roman"/>
          <w:i/>
          <w:sz w:val="24"/>
          <w:szCs w:val="24"/>
        </w:rPr>
        <w:t>superorder</w:t>
      </w:r>
      <w:proofErr w:type="spellEnd"/>
      <w:r w:rsidRPr="0017025F">
        <w:rPr>
          <w:rFonts w:ascii="Times New Roman" w:hAnsi="Times New Roman" w:cs="Times New Roman"/>
          <w:i/>
          <w:sz w:val="24"/>
          <w:szCs w:val="24"/>
        </w:rPr>
        <w:t xml:space="preserve"> </w:t>
      </w:r>
      <w:proofErr w:type="spellStart"/>
      <w:r w:rsidRPr="0017025F">
        <w:rPr>
          <w:rFonts w:ascii="Times New Roman" w:hAnsi="Times New Roman" w:cs="Times New Roman"/>
          <w:i/>
          <w:sz w:val="24"/>
          <w:szCs w:val="24"/>
        </w:rPr>
        <w:t>Liliianae</w:t>
      </w:r>
      <w:proofErr w:type="spellEnd"/>
      <w:r w:rsidRPr="0017025F">
        <w:rPr>
          <w:rFonts w:ascii="Times New Roman" w:hAnsi="Times New Roman" w:cs="Times New Roman"/>
          <w:i/>
          <w:sz w:val="24"/>
          <w:szCs w:val="24"/>
        </w:rPr>
        <w:t xml:space="preserve">, order </w:t>
      </w:r>
      <w:proofErr w:type="spellStart"/>
      <w:r w:rsidRPr="0017025F">
        <w:rPr>
          <w:rFonts w:ascii="Times New Roman" w:hAnsi="Times New Roman" w:cs="Times New Roman"/>
          <w:i/>
          <w:sz w:val="24"/>
          <w:szCs w:val="24"/>
        </w:rPr>
        <w:t>Amaryllidales</w:t>
      </w:r>
      <w:proofErr w:type="spellEnd"/>
      <w:r w:rsidRPr="0017025F">
        <w:rPr>
          <w:rFonts w:ascii="Times New Roman" w:hAnsi="Times New Roman" w:cs="Times New Roman"/>
          <w:i/>
          <w:sz w:val="24"/>
          <w:szCs w:val="24"/>
        </w:rPr>
        <w:t xml:space="preserve">, family </w:t>
      </w:r>
      <w:proofErr w:type="spellStart"/>
      <w:r w:rsidRPr="0017025F">
        <w:rPr>
          <w:rFonts w:ascii="Times New Roman" w:hAnsi="Times New Roman" w:cs="Times New Roman"/>
          <w:i/>
          <w:sz w:val="24"/>
          <w:szCs w:val="24"/>
        </w:rPr>
        <w:t>Alliaceae</w:t>
      </w:r>
      <w:proofErr w:type="spellEnd"/>
      <w:r w:rsidRPr="0017025F">
        <w:rPr>
          <w:rFonts w:ascii="Times New Roman" w:hAnsi="Times New Roman" w:cs="Times New Roman"/>
          <w:i/>
          <w:sz w:val="24"/>
          <w:szCs w:val="24"/>
        </w:rPr>
        <w:t xml:space="preserve">, subfamily </w:t>
      </w:r>
      <w:proofErr w:type="spellStart"/>
      <w:r w:rsidRPr="0017025F">
        <w:rPr>
          <w:rFonts w:ascii="Times New Roman" w:hAnsi="Times New Roman" w:cs="Times New Roman"/>
          <w:i/>
          <w:sz w:val="24"/>
          <w:szCs w:val="24"/>
        </w:rPr>
        <w:t>Allioideae</w:t>
      </w:r>
      <w:proofErr w:type="spellEnd"/>
      <w:r w:rsidRPr="0017025F">
        <w:rPr>
          <w:rFonts w:ascii="Times New Roman" w:hAnsi="Times New Roman" w:cs="Times New Roman"/>
          <w:i/>
          <w:sz w:val="24"/>
          <w:szCs w:val="24"/>
        </w:rPr>
        <w:t xml:space="preserve">, </w:t>
      </w:r>
      <w:proofErr w:type="spellStart"/>
      <w:r w:rsidRPr="0017025F">
        <w:rPr>
          <w:rFonts w:ascii="Times New Roman" w:hAnsi="Times New Roman" w:cs="Times New Roman"/>
          <w:i/>
          <w:sz w:val="24"/>
          <w:szCs w:val="24"/>
        </w:rPr>
        <w:t>tirbe</w:t>
      </w:r>
      <w:proofErr w:type="spellEnd"/>
      <w:r w:rsidRPr="0017025F">
        <w:rPr>
          <w:rFonts w:ascii="Times New Roman" w:hAnsi="Times New Roman" w:cs="Times New Roman"/>
          <w:i/>
          <w:sz w:val="24"/>
          <w:szCs w:val="24"/>
        </w:rPr>
        <w:t xml:space="preserve"> </w:t>
      </w:r>
      <w:proofErr w:type="spellStart"/>
      <w:r w:rsidRPr="0017025F">
        <w:rPr>
          <w:rFonts w:ascii="Times New Roman" w:hAnsi="Times New Roman" w:cs="Times New Roman"/>
          <w:i/>
          <w:sz w:val="24"/>
          <w:szCs w:val="24"/>
        </w:rPr>
        <w:t>Allieae</w:t>
      </w:r>
      <w:proofErr w:type="spellEnd"/>
      <w:r w:rsidRPr="0017025F">
        <w:rPr>
          <w:rFonts w:ascii="Times New Roman" w:hAnsi="Times New Roman" w:cs="Times New Roman"/>
          <w:i/>
          <w:sz w:val="24"/>
          <w:szCs w:val="24"/>
        </w:rPr>
        <w:t xml:space="preserve"> and genus </w:t>
      </w:r>
      <w:proofErr w:type="spellStart"/>
      <w:r w:rsidRPr="0017025F">
        <w:rPr>
          <w:rFonts w:ascii="Times New Roman" w:hAnsi="Times New Roman" w:cs="Times New Roman"/>
          <w:i/>
          <w:sz w:val="24"/>
          <w:szCs w:val="24"/>
        </w:rPr>
        <w:t>Allium</w:t>
      </w:r>
      <w:proofErr w:type="spellEnd"/>
      <w:r w:rsidRPr="0017025F">
        <w:rPr>
          <w:rFonts w:ascii="Times New Roman" w:hAnsi="Times New Roman" w:cs="Times New Roman"/>
          <w:i/>
          <w:sz w:val="24"/>
          <w:szCs w:val="24"/>
        </w:rPr>
        <w:t xml:space="preserve"> which is mainly based on the sequences of nuclear </w:t>
      </w:r>
      <w:proofErr w:type="spellStart"/>
      <w:r w:rsidRPr="0017025F">
        <w:rPr>
          <w:rFonts w:ascii="Times New Roman" w:hAnsi="Times New Roman" w:cs="Times New Roman"/>
          <w:i/>
          <w:sz w:val="24"/>
          <w:szCs w:val="24"/>
        </w:rPr>
        <w:t>riboseomal</w:t>
      </w:r>
      <w:proofErr w:type="spellEnd"/>
      <w:r w:rsidRPr="0017025F">
        <w:rPr>
          <w:rFonts w:ascii="Times New Roman" w:hAnsi="Times New Roman" w:cs="Times New Roman"/>
          <w:i/>
          <w:sz w:val="24"/>
          <w:szCs w:val="24"/>
        </w:rPr>
        <w:t xml:space="preserve"> DNA. The Objective of the research is to examine the uses of ginger and garlic in hospitality industry and its health benefits to mankind. Other objectives of this research include: to examine the roles play by ginger and garlic in Nutrition and to examine the Proximate Composition of Ginger and Garlic. </w:t>
      </w:r>
      <w:r w:rsidRPr="0017025F">
        <w:rPr>
          <w:rFonts w:ascii="Times New Roman" w:eastAsia="Times New Roman" w:hAnsi="Times New Roman" w:cs="Times New Roman"/>
          <w:i/>
          <w:sz w:val="24"/>
          <w:szCs w:val="24"/>
        </w:rPr>
        <w:t xml:space="preserve">The techniques for research this </w:t>
      </w:r>
      <w:proofErr w:type="gramStart"/>
      <w:r w:rsidRPr="0017025F">
        <w:rPr>
          <w:rFonts w:ascii="Times New Roman" w:eastAsia="Times New Roman" w:hAnsi="Times New Roman" w:cs="Times New Roman"/>
          <w:i/>
          <w:sz w:val="24"/>
          <w:szCs w:val="24"/>
        </w:rPr>
        <w:t>study,</w:t>
      </w:r>
      <w:proofErr w:type="gramEnd"/>
      <w:r w:rsidRPr="0017025F">
        <w:rPr>
          <w:rFonts w:ascii="Times New Roman" w:eastAsia="Times New Roman" w:hAnsi="Times New Roman" w:cs="Times New Roman"/>
          <w:i/>
          <w:sz w:val="24"/>
          <w:szCs w:val="24"/>
        </w:rPr>
        <w:t xml:space="preserve"> shall be carryout in specific area of sample study to cover the particular area of the population on the basis of questionnaire administered for respondent view. </w:t>
      </w:r>
      <w:r w:rsidRPr="0017025F">
        <w:rPr>
          <w:rFonts w:ascii="Times New Roman" w:hAnsi="Times New Roman" w:cs="Times New Roman"/>
          <w:i/>
          <w:sz w:val="24"/>
          <w:szCs w:val="24"/>
        </w:rPr>
        <w:t xml:space="preserve">Based on findings from the research project, it is obvious that Garlic has tremendous health benefits which have been known to humans from time immemorial. Its benefits have been felt in hypertensive, ulcerative, asthmatic, cancerous and </w:t>
      </w:r>
      <w:proofErr w:type="spellStart"/>
      <w:r w:rsidRPr="0017025F">
        <w:rPr>
          <w:rFonts w:ascii="Times New Roman" w:hAnsi="Times New Roman" w:cs="Times New Roman"/>
          <w:i/>
          <w:sz w:val="24"/>
          <w:szCs w:val="24"/>
        </w:rPr>
        <w:t>dementic</w:t>
      </w:r>
      <w:proofErr w:type="spellEnd"/>
      <w:r w:rsidRPr="0017025F">
        <w:rPr>
          <w:rFonts w:ascii="Times New Roman" w:hAnsi="Times New Roman" w:cs="Times New Roman"/>
          <w:i/>
          <w:sz w:val="24"/>
          <w:szCs w:val="24"/>
        </w:rPr>
        <w:t xml:space="preserve"> patients to mention but few. However, it is noteworthy to state some implications of the over dosage of these highly beneficial products so as to prevent their side effects. These include; paralysis, increased mutagenesis, </w:t>
      </w:r>
      <w:proofErr w:type="spellStart"/>
      <w:r w:rsidRPr="0017025F">
        <w:rPr>
          <w:rFonts w:ascii="Times New Roman" w:hAnsi="Times New Roman" w:cs="Times New Roman"/>
          <w:i/>
          <w:sz w:val="24"/>
          <w:szCs w:val="24"/>
        </w:rPr>
        <w:t>clastrogenic</w:t>
      </w:r>
      <w:proofErr w:type="spellEnd"/>
      <w:r w:rsidRPr="0017025F">
        <w:rPr>
          <w:rFonts w:ascii="Times New Roman" w:hAnsi="Times New Roman" w:cs="Times New Roman"/>
          <w:i/>
          <w:sz w:val="24"/>
          <w:szCs w:val="24"/>
        </w:rPr>
        <w:t xml:space="preserve"> effects etc. </w:t>
      </w:r>
    </w:p>
    <w:p w:rsidR="0017025F" w:rsidRPr="0017025F" w:rsidRDefault="0017025F" w:rsidP="0017025F">
      <w:pPr>
        <w:spacing w:after="0" w:line="480" w:lineRule="auto"/>
        <w:jc w:val="both"/>
        <w:rPr>
          <w:rFonts w:ascii="Times New Roman" w:hAnsi="Times New Roman" w:cs="Times New Roman"/>
          <w:sz w:val="24"/>
          <w:szCs w:val="24"/>
        </w:rPr>
      </w:pPr>
    </w:p>
    <w:p w:rsidR="00467DB2" w:rsidRDefault="00467DB2" w:rsidP="00467DB2">
      <w:pPr>
        <w:spacing w:after="0" w:line="480" w:lineRule="auto"/>
        <w:jc w:val="both"/>
        <w:rPr>
          <w:rFonts w:ascii="Times New Roman" w:hAnsi="Times New Roman" w:cs="Times New Roman"/>
          <w:i/>
          <w:sz w:val="24"/>
          <w:szCs w:val="24"/>
        </w:rPr>
      </w:pPr>
    </w:p>
    <w:p w:rsidR="00467DB2" w:rsidRDefault="00467DB2" w:rsidP="00467DB2">
      <w:pPr>
        <w:rPr>
          <w:rFonts w:ascii="Times New Roman" w:hAnsi="Times New Roman" w:cs="Times New Roman"/>
          <w:i/>
          <w:sz w:val="24"/>
          <w:szCs w:val="24"/>
        </w:rPr>
      </w:pPr>
      <w:r>
        <w:rPr>
          <w:rFonts w:ascii="Times New Roman" w:hAnsi="Times New Roman" w:cs="Times New Roman"/>
          <w:i/>
          <w:sz w:val="24"/>
          <w:szCs w:val="24"/>
        </w:rPr>
        <w:br w:type="page"/>
      </w:r>
    </w:p>
    <w:p w:rsidR="00467DB2" w:rsidRDefault="00467DB2" w:rsidP="00467DB2">
      <w:pPr>
        <w:spacing w:after="0" w:line="432"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TABLE OF CONTENTS</w:t>
      </w:r>
    </w:p>
    <w:p w:rsidR="00467DB2" w:rsidRPr="00312210" w:rsidRDefault="00467DB2" w:rsidP="00467DB2">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Title Page</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467DB2" w:rsidRPr="00312210" w:rsidRDefault="00467DB2" w:rsidP="00467DB2">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Certification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w:t>
      </w:r>
    </w:p>
    <w:p w:rsidR="00467DB2" w:rsidRPr="00312210" w:rsidRDefault="00467DB2" w:rsidP="00467DB2">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Dedication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iii</w:t>
      </w:r>
    </w:p>
    <w:p w:rsidR="00467DB2" w:rsidRPr="00312210" w:rsidRDefault="00467DB2" w:rsidP="00467DB2">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Acknowledgements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467DB2" w:rsidRPr="00312210" w:rsidRDefault="00467DB2" w:rsidP="00467DB2">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Abstract</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w:t>
      </w:r>
    </w:p>
    <w:p w:rsidR="00467DB2" w:rsidRPr="008819B5" w:rsidRDefault="00467DB2" w:rsidP="00467DB2">
      <w:pPr>
        <w:spacing w:after="0" w:line="480" w:lineRule="auto"/>
        <w:jc w:val="both"/>
        <w:rPr>
          <w:rFonts w:ascii="Times New Roman" w:hAnsi="Times New Roman" w:cs="Times New Roman"/>
          <w:sz w:val="24"/>
          <w:szCs w:val="24"/>
        </w:rPr>
      </w:pPr>
      <w:r w:rsidRPr="00312210">
        <w:rPr>
          <w:rFonts w:ascii="Times New Roman" w:hAnsi="Times New Roman" w:cs="Times New Roman"/>
          <w:sz w:val="24"/>
          <w:szCs w:val="24"/>
        </w:rPr>
        <w:t>Table of Contents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467DB2" w:rsidRPr="00C35702" w:rsidRDefault="00467DB2" w:rsidP="00467DB2">
      <w:pPr>
        <w:spacing w:after="0" w:line="420"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One</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1.1</w:t>
      </w:r>
      <w:r w:rsidRPr="00137C66">
        <w:rPr>
          <w:rFonts w:ascii="Times New Roman" w:hAnsi="Times New Roman"/>
          <w:color w:val="000000" w:themeColor="text1"/>
          <w:sz w:val="24"/>
          <w:szCs w:val="24"/>
        </w:rPr>
        <w:tab/>
        <w:t xml:space="preserve">Introduction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1.2</w:t>
      </w:r>
      <w:r w:rsidRPr="00137C66">
        <w:rPr>
          <w:rFonts w:ascii="Times New Roman" w:hAnsi="Times New Roman"/>
          <w:color w:val="000000" w:themeColor="text1"/>
          <w:sz w:val="24"/>
          <w:szCs w:val="24"/>
        </w:rPr>
        <w:tab/>
        <w:t>Statement of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1.3</w:t>
      </w:r>
      <w:r w:rsidRPr="00137C66">
        <w:rPr>
          <w:rFonts w:ascii="Times New Roman" w:hAnsi="Times New Roman"/>
          <w:color w:val="000000" w:themeColor="text1"/>
          <w:sz w:val="24"/>
          <w:szCs w:val="24"/>
        </w:rPr>
        <w:tab/>
        <w:t xml:space="preserve">Aim and Objectives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1.4</w:t>
      </w:r>
      <w:r w:rsidRPr="00137C66">
        <w:rPr>
          <w:rFonts w:ascii="Times New Roman" w:hAnsi="Times New Roman"/>
          <w:color w:val="000000" w:themeColor="text1"/>
          <w:sz w:val="24"/>
          <w:szCs w:val="24"/>
        </w:rPr>
        <w:tab/>
        <w:t>Research Question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1.5</w:t>
      </w:r>
      <w:r w:rsidRPr="00137C66">
        <w:rPr>
          <w:rFonts w:ascii="Times New Roman" w:hAnsi="Times New Roman"/>
          <w:color w:val="000000" w:themeColor="text1"/>
          <w:sz w:val="24"/>
          <w:szCs w:val="24"/>
        </w:rPr>
        <w:tab/>
        <w:t xml:space="preserve">Significance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467DB2" w:rsidRPr="00137C66" w:rsidRDefault="00467DB2" w:rsidP="00467DB2">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1.6</w:t>
      </w:r>
      <w:r w:rsidRPr="00137C66">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467DB2" w:rsidRPr="00137C66" w:rsidRDefault="00467DB2" w:rsidP="00467DB2">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1.7</w:t>
      </w:r>
      <w:r w:rsidRPr="00137C66">
        <w:rPr>
          <w:rFonts w:ascii="Times New Roman" w:hAnsi="Times New Roman"/>
          <w:color w:val="000000" w:themeColor="text1"/>
          <w:sz w:val="24"/>
          <w:szCs w:val="24"/>
        </w:rPr>
        <w:tab/>
        <w:t xml:space="preserve">Limitation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467DB2" w:rsidRPr="00137C66" w:rsidRDefault="00467DB2" w:rsidP="00467DB2">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1.8</w:t>
      </w:r>
      <w:r w:rsidRPr="00137C66">
        <w:rPr>
          <w:rFonts w:ascii="Times New Roman" w:hAnsi="Times New Roman"/>
          <w:color w:val="000000" w:themeColor="text1"/>
          <w:sz w:val="24"/>
          <w:szCs w:val="24"/>
        </w:rPr>
        <w:tab/>
        <w:t>Need for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467DB2" w:rsidRPr="00137C66" w:rsidRDefault="00467DB2" w:rsidP="00467DB2">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1.9</w:t>
      </w:r>
      <w:r w:rsidRPr="00137C66">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467DB2" w:rsidRPr="00C35702" w:rsidRDefault="00467DB2" w:rsidP="00467DB2">
      <w:pPr>
        <w:spacing w:after="0" w:line="420" w:lineRule="auto"/>
        <w:ind w:left="2160" w:hanging="2160"/>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Two</w:t>
      </w:r>
      <w:r>
        <w:rPr>
          <w:rFonts w:ascii="Times New Roman" w:hAnsi="Times New Roman"/>
          <w:b/>
          <w:color w:val="000000" w:themeColor="text1"/>
          <w:sz w:val="24"/>
          <w:szCs w:val="24"/>
        </w:rPr>
        <w:t xml:space="preserve">: </w:t>
      </w:r>
      <w:r w:rsidRPr="00C35702">
        <w:rPr>
          <w:rFonts w:ascii="Times New Roman" w:hAnsi="Times New Roman"/>
          <w:b/>
          <w:color w:val="000000" w:themeColor="text1"/>
          <w:sz w:val="24"/>
          <w:szCs w:val="24"/>
        </w:rPr>
        <w:t>Literature Review</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2.1</w:t>
      </w:r>
      <w:r w:rsidRPr="00137C66">
        <w:rPr>
          <w:rFonts w:ascii="Times New Roman" w:hAnsi="Times New Roman"/>
          <w:color w:val="000000" w:themeColor="text1"/>
          <w:sz w:val="24"/>
          <w:szCs w:val="24"/>
        </w:rPr>
        <w:tab/>
        <w:t>Origin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467DB2" w:rsidRPr="00137C66" w:rsidRDefault="00467DB2" w:rsidP="00467DB2">
      <w:pPr>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2.2 </w:t>
      </w:r>
      <w:r w:rsidRPr="00137C66">
        <w:rPr>
          <w:rFonts w:ascii="Times New Roman" w:hAnsi="Times New Roman"/>
          <w:bCs/>
          <w:color w:val="000000" w:themeColor="text1"/>
          <w:sz w:val="24"/>
          <w:szCs w:val="24"/>
        </w:rPr>
        <w:tab/>
        <w:t>History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8</w:t>
      </w:r>
    </w:p>
    <w:p w:rsidR="00467DB2" w:rsidRPr="00137C66" w:rsidRDefault="00467DB2" w:rsidP="00467DB2">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2.3</w:t>
      </w:r>
      <w:r w:rsidRPr="00137C66">
        <w:rPr>
          <w:rFonts w:ascii="Times New Roman" w:hAnsi="Times New Roman"/>
          <w:bCs/>
          <w:color w:val="000000" w:themeColor="text1"/>
          <w:sz w:val="24"/>
          <w:szCs w:val="24"/>
        </w:rPr>
        <w:tab/>
        <w:t>Importance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10</w:t>
      </w:r>
    </w:p>
    <w:p w:rsidR="00467DB2" w:rsidRPr="00137C66" w:rsidRDefault="00467DB2" w:rsidP="00467DB2">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2.4 </w:t>
      </w:r>
      <w:r w:rsidRPr="00137C66">
        <w:rPr>
          <w:rFonts w:ascii="Times New Roman" w:hAnsi="Times New Roman"/>
          <w:bCs/>
          <w:color w:val="000000" w:themeColor="text1"/>
          <w:sz w:val="24"/>
          <w:szCs w:val="24"/>
        </w:rPr>
        <w:tab/>
        <w:t>Botanical Description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12</w:t>
      </w:r>
    </w:p>
    <w:p w:rsidR="00467DB2" w:rsidRPr="00137C66" w:rsidRDefault="00467DB2" w:rsidP="00467DB2">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2.5 </w:t>
      </w:r>
      <w:r w:rsidRPr="00137C66">
        <w:rPr>
          <w:rFonts w:ascii="Times New Roman" w:hAnsi="Times New Roman"/>
          <w:bCs/>
          <w:color w:val="000000" w:themeColor="text1"/>
          <w:sz w:val="24"/>
          <w:szCs w:val="24"/>
        </w:rPr>
        <w:tab/>
        <w:t>Nutritional Value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14</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2.6</w:t>
      </w:r>
      <w:r w:rsidRPr="00137C66">
        <w:rPr>
          <w:rFonts w:ascii="Times New Roman" w:hAnsi="Times New Roman"/>
          <w:color w:val="000000" w:themeColor="text1"/>
          <w:sz w:val="24"/>
          <w:szCs w:val="24"/>
        </w:rPr>
        <w:tab/>
        <w:t xml:space="preserve">Cultivation of Rice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16</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lastRenderedPageBreak/>
        <w:t>2.7</w:t>
      </w:r>
      <w:r w:rsidRPr="00137C66">
        <w:rPr>
          <w:rFonts w:ascii="Times New Roman" w:hAnsi="Times New Roman"/>
          <w:color w:val="000000" w:themeColor="text1"/>
          <w:sz w:val="24"/>
          <w:szCs w:val="24"/>
        </w:rPr>
        <w:tab/>
        <w:t>Harvesting and Storage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17</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2.8</w:t>
      </w:r>
      <w:r w:rsidRPr="00137C66">
        <w:rPr>
          <w:rFonts w:ascii="Times New Roman" w:hAnsi="Times New Roman"/>
          <w:color w:val="000000" w:themeColor="text1"/>
          <w:sz w:val="24"/>
          <w:szCs w:val="24"/>
        </w:rPr>
        <w:tab/>
        <w:t xml:space="preserve">Pests and Diseases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2.9</w:t>
      </w:r>
      <w:r w:rsidRPr="00137C66">
        <w:rPr>
          <w:rFonts w:ascii="Times New Roman" w:hAnsi="Times New Roman"/>
          <w:color w:val="000000" w:themeColor="text1"/>
          <w:sz w:val="24"/>
          <w:szCs w:val="24"/>
        </w:rPr>
        <w:tab/>
        <w:t>Uses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467DB2" w:rsidRPr="006A0293" w:rsidRDefault="00467DB2" w:rsidP="00467DB2">
      <w:pPr>
        <w:spacing w:after="0" w:line="420" w:lineRule="auto"/>
        <w:jc w:val="both"/>
        <w:rPr>
          <w:rFonts w:ascii="Times New Roman" w:hAnsi="Times New Roman"/>
          <w:b/>
          <w:sz w:val="24"/>
          <w:szCs w:val="24"/>
        </w:rPr>
      </w:pPr>
      <w:r w:rsidRPr="006A0293">
        <w:rPr>
          <w:rFonts w:ascii="Times New Roman" w:hAnsi="Times New Roman"/>
          <w:b/>
          <w:sz w:val="24"/>
          <w:szCs w:val="24"/>
        </w:rPr>
        <w:t>Chapter Three</w:t>
      </w:r>
      <w:r>
        <w:rPr>
          <w:rFonts w:ascii="Times New Roman" w:hAnsi="Times New Roman"/>
          <w:b/>
          <w:sz w:val="24"/>
          <w:szCs w:val="24"/>
        </w:rPr>
        <w:t xml:space="preserve">: </w:t>
      </w:r>
      <w:r w:rsidRPr="006A0293">
        <w:rPr>
          <w:rFonts w:ascii="Times New Roman" w:hAnsi="Times New Roman"/>
          <w:b/>
          <w:sz w:val="24"/>
          <w:szCs w:val="24"/>
        </w:rPr>
        <w:t>Research Methodology</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3.0</w:t>
      </w:r>
      <w:r w:rsidRPr="00137C66">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467DB2" w:rsidRPr="00137C66" w:rsidRDefault="00467DB2" w:rsidP="00467DB2">
      <w:pPr>
        <w:spacing w:after="0" w:line="420" w:lineRule="auto"/>
        <w:ind w:right="14"/>
        <w:jc w:val="both"/>
        <w:rPr>
          <w:rFonts w:ascii="Times New Roman" w:hAnsi="Times New Roman"/>
          <w:sz w:val="24"/>
          <w:szCs w:val="24"/>
        </w:rPr>
      </w:pPr>
      <w:r w:rsidRPr="00137C66">
        <w:rPr>
          <w:rFonts w:ascii="Times New Roman" w:hAnsi="Times New Roman"/>
          <w:sz w:val="24"/>
          <w:szCs w:val="24"/>
        </w:rPr>
        <w:t>3.1</w:t>
      </w:r>
      <w:r w:rsidRPr="00137C66">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3.2</w:t>
      </w:r>
      <w:r w:rsidRPr="00137C66">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3.3</w:t>
      </w:r>
      <w:r w:rsidRPr="00137C66">
        <w:rPr>
          <w:rFonts w:ascii="Times New Roman" w:hAnsi="Times New Roman"/>
          <w:sz w:val="24"/>
          <w:szCs w:val="24"/>
        </w:rPr>
        <w:tab/>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3.4</w:t>
      </w:r>
      <w:r w:rsidRPr="00137C66">
        <w:rPr>
          <w:rFonts w:ascii="Times New Roman" w:hAnsi="Times New Roman"/>
          <w:sz w:val="24"/>
          <w:szCs w:val="24"/>
        </w:rPr>
        <w:tab/>
        <w:t>Target 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3.5</w:t>
      </w:r>
      <w:r w:rsidRPr="00137C66">
        <w:rPr>
          <w:rFonts w:ascii="Times New Roman" w:hAnsi="Times New Roman"/>
          <w:sz w:val="24"/>
          <w:szCs w:val="24"/>
        </w:rPr>
        <w:tab/>
        <w:t>Sampling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3.6</w:t>
      </w:r>
      <w:r w:rsidRPr="00137C66">
        <w:rPr>
          <w:rFonts w:ascii="Times New Roman" w:hAnsi="Times New Roman"/>
          <w:sz w:val="24"/>
          <w:szCs w:val="24"/>
        </w:rPr>
        <w:tab/>
        <w:t xml:space="preserve">Sample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467DB2" w:rsidRPr="00137C66" w:rsidRDefault="00467DB2" w:rsidP="00467DB2">
      <w:pPr>
        <w:spacing w:after="0" w:line="420" w:lineRule="auto"/>
        <w:ind w:right="20"/>
        <w:jc w:val="both"/>
        <w:rPr>
          <w:rFonts w:ascii="Times New Roman" w:hAnsi="Times New Roman"/>
          <w:sz w:val="24"/>
          <w:szCs w:val="24"/>
        </w:rPr>
      </w:pPr>
      <w:r w:rsidRPr="00137C66">
        <w:rPr>
          <w:rFonts w:ascii="Times New Roman" w:hAnsi="Times New Roman"/>
          <w:sz w:val="24"/>
          <w:szCs w:val="24"/>
        </w:rPr>
        <w:t>3.7</w:t>
      </w:r>
      <w:r w:rsidRPr="00137C66">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3.8</w:t>
      </w:r>
      <w:r w:rsidRPr="00137C66">
        <w:rPr>
          <w:rFonts w:ascii="Times New Roman" w:hAnsi="Times New Roman"/>
          <w:sz w:val="24"/>
          <w:szCs w:val="24"/>
        </w:rPr>
        <w:tab/>
        <w:t>Research Instrument and Administration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 xml:space="preserve">3.9 </w:t>
      </w:r>
      <w:r w:rsidRPr="00137C66">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3.10</w:t>
      </w:r>
      <w:r w:rsidRPr="00137C66">
        <w:rPr>
          <w:rFonts w:ascii="Times New Roman" w:hAnsi="Times New Roman"/>
          <w:sz w:val="24"/>
          <w:szCs w:val="24"/>
        </w:rPr>
        <w:tab/>
        <w:t>Materials and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67DB2" w:rsidRPr="00137C66" w:rsidRDefault="00467DB2" w:rsidP="00467DB2">
      <w:pPr>
        <w:spacing w:after="0" w:line="420"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Chapter Four</w:t>
      </w:r>
      <w:r>
        <w:rPr>
          <w:rFonts w:ascii="Times New Roman" w:hAnsi="Times New Roman"/>
          <w:b/>
          <w:color w:val="000000" w:themeColor="text1"/>
          <w:sz w:val="24"/>
          <w:szCs w:val="24"/>
        </w:rPr>
        <w:t xml:space="preserve">: </w:t>
      </w:r>
      <w:r>
        <w:rPr>
          <w:rFonts w:ascii="Times New Roman" w:hAnsi="Times New Roman"/>
          <w:b/>
          <w:sz w:val="24"/>
          <w:szCs w:val="24"/>
        </w:rPr>
        <w:t>Analysis of Data and Interpretation</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4.1</w:t>
      </w:r>
      <w:r w:rsidRPr="00137C66">
        <w:rPr>
          <w:rFonts w:ascii="Times New Roman" w:hAnsi="Times New Roman"/>
          <w:sz w:val="24"/>
          <w:szCs w:val="24"/>
        </w:rPr>
        <w:tab/>
        <w:t>Analysis of Data Presentation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467DB2" w:rsidRPr="00137C66" w:rsidRDefault="00467DB2" w:rsidP="00467DB2">
      <w:pPr>
        <w:spacing w:after="0" w:line="420" w:lineRule="auto"/>
        <w:jc w:val="both"/>
        <w:rPr>
          <w:rFonts w:ascii="Times New Roman" w:hAnsi="Times New Roman"/>
          <w:sz w:val="24"/>
          <w:szCs w:val="24"/>
        </w:rPr>
      </w:pPr>
      <w:r w:rsidRPr="00137C66">
        <w:rPr>
          <w:rFonts w:ascii="Times New Roman" w:hAnsi="Times New Roman"/>
          <w:sz w:val="24"/>
          <w:szCs w:val="24"/>
        </w:rPr>
        <w:t>4.2</w:t>
      </w:r>
      <w:r w:rsidRPr="00137C66">
        <w:rPr>
          <w:rFonts w:ascii="Times New Roman" w:hAnsi="Times New Roman"/>
          <w:sz w:val="24"/>
          <w:szCs w:val="24"/>
        </w:rPr>
        <w:tab/>
        <w:t>Sensory Evaluating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467DB2" w:rsidRPr="00137C66" w:rsidRDefault="00467DB2" w:rsidP="00467DB2">
      <w:pPr>
        <w:spacing w:after="0" w:line="420" w:lineRule="auto"/>
        <w:ind w:left="720" w:hanging="720"/>
        <w:jc w:val="both"/>
        <w:rPr>
          <w:rFonts w:ascii="Times New Roman" w:hAnsi="Times New Roman"/>
          <w:b/>
          <w:color w:val="000000" w:themeColor="text1"/>
          <w:sz w:val="24"/>
          <w:szCs w:val="24"/>
        </w:rPr>
      </w:pPr>
      <w:r w:rsidRPr="00137C66">
        <w:rPr>
          <w:rFonts w:ascii="Times New Roman" w:hAnsi="Times New Roman"/>
          <w:b/>
          <w:color w:val="000000" w:themeColor="text1"/>
          <w:sz w:val="24"/>
          <w:szCs w:val="24"/>
        </w:rPr>
        <w:t>Chapter Five: Summary, Conclusion and Recommendations</w:t>
      </w:r>
    </w:p>
    <w:p w:rsidR="00467DB2" w:rsidRPr="00137C66" w:rsidRDefault="00467DB2" w:rsidP="00467DB2">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5.1</w:t>
      </w:r>
      <w:r w:rsidRPr="00137C66">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5.2</w:t>
      </w:r>
      <w:r w:rsidRPr="00137C66">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38</w:t>
      </w:r>
    </w:p>
    <w:p w:rsidR="00467DB2" w:rsidRPr="00137C66" w:rsidRDefault="00467DB2" w:rsidP="00467DB2">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5.3</w:t>
      </w:r>
      <w:r w:rsidRPr="00137C66">
        <w:rPr>
          <w:rFonts w:ascii="Times New Roman" w:hAnsi="Times New Roman"/>
          <w:color w:val="000000" w:themeColor="text1"/>
          <w:sz w:val="24"/>
          <w:szCs w:val="24"/>
        </w:rPr>
        <w:tab/>
        <w:t xml:space="preserve">Recommendations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467DB2" w:rsidRDefault="00467DB2" w:rsidP="00467DB2">
      <w:pPr>
        <w:spacing w:after="0" w:line="420" w:lineRule="auto"/>
        <w:ind w:left="720"/>
        <w:jc w:val="both"/>
        <w:rPr>
          <w:rFonts w:ascii="Times New Roman" w:hAnsi="Times New Roman"/>
          <w:b/>
          <w:color w:val="000000" w:themeColor="text1"/>
          <w:sz w:val="24"/>
          <w:szCs w:val="24"/>
        </w:rPr>
      </w:pPr>
      <w:r w:rsidRPr="00137C66">
        <w:rPr>
          <w:rFonts w:ascii="Times New Roman" w:hAnsi="Times New Roman"/>
          <w:b/>
          <w:color w:val="000000" w:themeColor="text1"/>
          <w:sz w:val="24"/>
          <w:szCs w:val="24"/>
        </w:rPr>
        <w:t>References</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40</w:t>
      </w:r>
    </w:p>
    <w:p w:rsidR="00467DB2" w:rsidRPr="00467DB2" w:rsidRDefault="00467DB2" w:rsidP="00467DB2">
      <w:pPr>
        <w:spacing w:line="240" w:lineRule="auto"/>
        <w:jc w:val="center"/>
        <w:rPr>
          <w:rFonts w:ascii="Gill Sans Ultra Bold Condensed" w:hAnsi="Gill Sans Ultra Bold Condensed" w:cs="Times New Roman"/>
          <w:sz w:val="24"/>
          <w:szCs w:val="24"/>
        </w:rPr>
      </w:pPr>
      <w:r>
        <w:rPr>
          <w:rFonts w:ascii="Times New Roman" w:hAnsi="Times New Roman"/>
          <w:b/>
          <w:sz w:val="24"/>
          <w:szCs w:val="24"/>
        </w:rPr>
        <w:tab/>
      </w:r>
      <w:r w:rsidRPr="00137C66">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42</w:t>
      </w:r>
      <w:r w:rsidRPr="00467DB2">
        <w:rPr>
          <w:rFonts w:ascii="Gill Sans Ultra Bold Condensed" w:hAnsi="Gill Sans Ultra Bold Condensed" w:cs="Times New Roman"/>
          <w:sz w:val="24"/>
          <w:szCs w:val="24"/>
        </w:rPr>
        <w:br w:type="page"/>
      </w:r>
    </w:p>
    <w:p w:rsidR="00E23019" w:rsidRPr="00E23019" w:rsidRDefault="00E23019" w:rsidP="00E23019">
      <w:pPr>
        <w:spacing w:after="0" w:line="480" w:lineRule="auto"/>
        <w:jc w:val="center"/>
        <w:rPr>
          <w:rFonts w:ascii="Times New Roman" w:hAnsi="Times New Roman" w:cs="Times New Roman"/>
          <w:b/>
          <w:sz w:val="24"/>
          <w:szCs w:val="24"/>
        </w:rPr>
      </w:pPr>
      <w:r w:rsidRPr="00E23019">
        <w:rPr>
          <w:rFonts w:ascii="Times New Roman" w:hAnsi="Times New Roman" w:cs="Times New Roman"/>
          <w:b/>
          <w:sz w:val="24"/>
          <w:szCs w:val="24"/>
        </w:rPr>
        <w:lastRenderedPageBreak/>
        <w:t>CHAPTER ONE</w:t>
      </w:r>
    </w:p>
    <w:p w:rsidR="00E23019" w:rsidRPr="00E23019" w:rsidRDefault="00E23019" w:rsidP="00E23019">
      <w:pPr>
        <w:spacing w:after="0" w:line="480" w:lineRule="auto"/>
        <w:jc w:val="both"/>
        <w:rPr>
          <w:rFonts w:ascii="Times New Roman" w:hAnsi="Times New Roman" w:cs="Times New Roman"/>
          <w:b/>
          <w:sz w:val="24"/>
          <w:szCs w:val="24"/>
        </w:rPr>
      </w:pPr>
      <w:r w:rsidRPr="00E23019">
        <w:rPr>
          <w:rFonts w:ascii="Times New Roman" w:hAnsi="Times New Roman" w:cs="Times New Roman"/>
          <w:b/>
          <w:sz w:val="24"/>
          <w:szCs w:val="24"/>
        </w:rPr>
        <w:t>1.1</w:t>
      </w:r>
      <w:r w:rsidRPr="00E23019">
        <w:rPr>
          <w:rFonts w:ascii="Times New Roman" w:hAnsi="Times New Roman" w:cs="Times New Roman"/>
          <w:b/>
          <w:sz w:val="24"/>
          <w:szCs w:val="24"/>
        </w:rPr>
        <w:tab/>
        <w:t>INTRODUCTION</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Through  ages  spices  have  served  human  being  in many  areas such  as  food,  </w:t>
      </w:r>
      <w:proofErr w:type="spellStart"/>
      <w:r w:rsidRPr="00E23019">
        <w:rPr>
          <w:rFonts w:ascii="Times New Roman" w:hAnsi="Times New Roman" w:cs="Times New Roman"/>
          <w:sz w:val="24"/>
          <w:szCs w:val="24"/>
        </w:rPr>
        <w:t>flavours</w:t>
      </w:r>
      <w:proofErr w:type="spellEnd"/>
      <w:r w:rsidRPr="00E23019">
        <w:rPr>
          <w:rFonts w:ascii="Times New Roman" w:hAnsi="Times New Roman" w:cs="Times New Roman"/>
          <w:sz w:val="24"/>
          <w:szCs w:val="24"/>
        </w:rPr>
        <w:t>,  preservatives,  antioxidants  and  drugs.  There has  been  a  great  shift  from  the  prescription  of  antibiotics  to  the  use  of  medicinal   plants   (</w:t>
      </w:r>
      <w:proofErr w:type="spellStart"/>
      <w:r w:rsidRPr="00E23019">
        <w:rPr>
          <w:rFonts w:ascii="Times New Roman" w:hAnsi="Times New Roman" w:cs="Times New Roman"/>
          <w:sz w:val="24"/>
          <w:szCs w:val="24"/>
        </w:rPr>
        <w:t>Ekwenye</w:t>
      </w:r>
      <w:proofErr w:type="spellEnd"/>
      <w:r w:rsidRPr="00E23019">
        <w:rPr>
          <w:rFonts w:ascii="Times New Roman" w:hAnsi="Times New Roman" w:cs="Times New Roman"/>
          <w:sz w:val="24"/>
          <w:szCs w:val="24"/>
        </w:rPr>
        <w:t xml:space="preserve">   and</w:t>
      </w:r>
      <w:r w:rsidR="00467DB2">
        <w:rPr>
          <w:rFonts w:ascii="Times New Roman" w:hAnsi="Times New Roman" w:cs="Times New Roman"/>
          <w:sz w:val="24"/>
          <w:szCs w:val="24"/>
        </w:rPr>
        <w:t xml:space="preserve">   </w:t>
      </w:r>
      <w:proofErr w:type="spellStart"/>
      <w:r w:rsidR="00467DB2">
        <w:rPr>
          <w:rFonts w:ascii="Times New Roman" w:hAnsi="Times New Roman" w:cs="Times New Roman"/>
          <w:sz w:val="24"/>
          <w:szCs w:val="24"/>
        </w:rPr>
        <w:t>Elegalam</w:t>
      </w:r>
      <w:proofErr w:type="spellEnd"/>
      <w:r w:rsidR="00467DB2">
        <w:rPr>
          <w:rFonts w:ascii="Times New Roman" w:hAnsi="Times New Roman" w:cs="Times New Roman"/>
          <w:sz w:val="24"/>
          <w:szCs w:val="24"/>
        </w:rPr>
        <w:t xml:space="preserve">   2015).  Bacterial</w:t>
      </w:r>
      <w:r w:rsidRPr="00E23019">
        <w:rPr>
          <w:rFonts w:ascii="Times New Roman" w:hAnsi="Times New Roman" w:cs="Times New Roman"/>
          <w:sz w:val="24"/>
          <w:szCs w:val="24"/>
        </w:rPr>
        <w:t xml:space="preserve"> </w:t>
      </w:r>
      <w:proofErr w:type="gramStart"/>
      <w:r w:rsidRPr="00E23019">
        <w:rPr>
          <w:rFonts w:ascii="Times New Roman" w:hAnsi="Times New Roman" w:cs="Times New Roman"/>
          <w:sz w:val="24"/>
          <w:szCs w:val="24"/>
        </w:rPr>
        <w:t>food  borne</w:t>
      </w:r>
      <w:proofErr w:type="gramEnd"/>
      <w:r w:rsidRPr="00E23019">
        <w:rPr>
          <w:rFonts w:ascii="Times New Roman" w:hAnsi="Times New Roman" w:cs="Times New Roman"/>
          <w:sz w:val="24"/>
          <w:szCs w:val="24"/>
        </w:rPr>
        <w:t xml:space="preserve">  pathogens  are  major  threat  to  become a serious kind of infections. </w:t>
      </w:r>
      <w:proofErr w:type="spellStart"/>
      <w:r w:rsidRPr="00E23019">
        <w:rPr>
          <w:rFonts w:ascii="Times New Roman" w:hAnsi="Times New Roman" w:cs="Times New Roman"/>
          <w:sz w:val="24"/>
          <w:szCs w:val="24"/>
        </w:rPr>
        <w:t>Dexton</w:t>
      </w:r>
      <w:proofErr w:type="spellEnd"/>
      <w:r w:rsidRPr="00E23019">
        <w:rPr>
          <w:rFonts w:ascii="Times New Roman" w:hAnsi="Times New Roman" w:cs="Times New Roman"/>
          <w:sz w:val="24"/>
          <w:szCs w:val="24"/>
        </w:rPr>
        <w:t xml:space="preserve"> (2020) observes that fresh spices are perishable  in  nature  and  the  causes  of  spoilage are improper handling, growth of spoilage microorganisms,  and  action of naturally occurring enzymes, chemical reactions and  structural  changes during the storage (Ahmad 2017). It was also discovered by </w:t>
      </w:r>
      <w:proofErr w:type="spellStart"/>
      <w:r w:rsidRPr="00E23019">
        <w:rPr>
          <w:rFonts w:ascii="Times New Roman" w:hAnsi="Times New Roman" w:cs="Times New Roman"/>
          <w:sz w:val="24"/>
          <w:szCs w:val="24"/>
        </w:rPr>
        <w:t>Micheal</w:t>
      </w:r>
      <w:proofErr w:type="spellEnd"/>
      <w:r w:rsidRPr="00E23019">
        <w:rPr>
          <w:rFonts w:ascii="Times New Roman" w:hAnsi="Times New Roman" w:cs="Times New Roman"/>
          <w:sz w:val="24"/>
          <w:szCs w:val="24"/>
        </w:rPr>
        <w:t xml:space="preserve"> (2016) that various stabilizers have  been  used  for  a  very  long  time  to  enhance  the shelf  life  and  maintain  the aroma, flavor and other qualities of foods. More and more women entering the work force demand a change in the way of daily cooking.</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Natural products of animals, plants and microbial sources have been used by man for thousands of years either in the pure forms or crude extracts to treat many diseases (Parekh and </w:t>
      </w:r>
      <w:proofErr w:type="spellStart"/>
      <w:r w:rsidRPr="00E23019">
        <w:rPr>
          <w:rFonts w:ascii="Times New Roman" w:hAnsi="Times New Roman" w:cs="Times New Roman"/>
          <w:sz w:val="24"/>
          <w:szCs w:val="24"/>
        </w:rPr>
        <w:t>Chanda</w:t>
      </w:r>
      <w:proofErr w:type="spellEnd"/>
      <w:r w:rsidRPr="00E23019">
        <w:rPr>
          <w:rFonts w:ascii="Times New Roman" w:hAnsi="Times New Roman" w:cs="Times New Roman"/>
          <w:sz w:val="24"/>
          <w:szCs w:val="24"/>
        </w:rPr>
        <w:t>, 2017). Garlic (</w:t>
      </w:r>
      <w:proofErr w:type="spellStart"/>
      <w:r w:rsidRPr="00E23019">
        <w:rPr>
          <w:rFonts w:ascii="Times New Roman" w:hAnsi="Times New Roman" w:cs="Times New Roman"/>
          <w:sz w:val="24"/>
          <w:szCs w:val="24"/>
        </w:rPr>
        <w:t>Allium</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sativum</w:t>
      </w:r>
      <w:proofErr w:type="spellEnd"/>
      <w:r w:rsidRPr="00E23019">
        <w:rPr>
          <w:rFonts w:ascii="Times New Roman" w:hAnsi="Times New Roman" w:cs="Times New Roman"/>
          <w:sz w:val="24"/>
          <w:szCs w:val="24"/>
        </w:rPr>
        <w:t xml:space="preserve"> L.) is one of those plants that were seriously investigated over several years and used for centuries to fight infectious diseases (</w:t>
      </w:r>
      <w:proofErr w:type="spellStart"/>
      <w:r w:rsidRPr="00E23019">
        <w:rPr>
          <w:rFonts w:ascii="Times New Roman" w:hAnsi="Times New Roman" w:cs="Times New Roman"/>
          <w:sz w:val="24"/>
          <w:szCs w:val="24"/>
        </w:rPr>
        <w:t>Onyeagba</w:t>
      </w:r>
      <w:proofErr w:type="spellEnd"/>
      <w:r w:rsidRPr="00E23019">
        <w:rPr>
          <w:rFonts w:ascii="Times New Roman" w:hAnsi="Times New Roman" w:cs="Times New Roman"/>
          <w:sz w:val="24"/>
          <w:szCs w:val="24"/>
        </w:rPr>
        <w:t xml:space="preserve"> et al., 2016). The taxonomic position of garlic and related genera had been a matter of controversy for long period of time. The most recent classification scheme of garlic was class </w:t>
      </w:r>
      <w:proofErr w:type="spellStart"/>
      <w:r w:rsidRPr="00E23019">
        <w:rPr>
          <w:rFonts w:ascii="Times New Roman" w:hAnsi="Times New Roman" w:cs="Times New Roman"/>
          <w:sz w:val="24"/>
          <w:szCs w:val="24"/>
        </w:rPr>
        <w:t>Liliopsida</w:t>
      </w:r>
      <w:proofErr w:type="spellEnd"/>
      <w:r w:rsidRPr="00E23019">
        <w:rPr>
          <w:rFonts w:ascii="Times New Roman" w:hAnsi="Times New Roman" w:cs="Times New Roman"/>
          <w:sz w:val="24"/>
          <w:szCs w:val="24"/>
        </w:rPr>
        <w:t xml:space="preserve">, subclass </w:t>
      </w:r>
      <w:proofErr w:type="spellStart"/>
      <w:r w:rsidRPr="00E23019">
        <w:rPr>
          <w:rFonts w:ascii="Times New Roman" w:hAnsi="Times New Roman" w:cs="Times New Roman"/>
          <w:sz w:val="24"/>
          <w:szCs w:val="24"/>
        </w:rPr>
        <w:t>Liliidae</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lastRenderedPageBreak/>
        <w:t>superorder</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Liliianae</w:t>
      </w:r>
      <w:proofErr w:type="spellEnd"/>
      <w:r w:rsidRPr="00E23019">
        <w:rPr>
          <w:rFonts w:ascii="Times New Roman" w:hAnsi="Times New Roman" w:cs="Times New Roman"/>
          <w:sz w:val="24"/>
          <w:szCs w:val="24"/>
        </w:rPr>
        <w:t xml:space="preserve">, order </w:t>
      </w:r>
      <w:proofErr w:type="spellStart"/>
      <w:r w:rsidRPr="00E23019">
        <w:rPr>
          <w:rFonts w:ascii="Times New Roman" w:hAnsi="Times New Roman" w:cs="Times New Roman"/>
          <w:sz w:val="24"/>
          <w:szCs w:val="24"/>
        </w:rPr>
        <w:t>Amaryllidales</w:t>
      </w:r>
      <w:proofErr w:type="spellEnd"/>
      <w:r w:rsidRPr="00E23019">
        <w:rPr>
          <w:rFonts w:ascii="Times New Roman" w:hAnsi="Times New Roman" w:cs="Times New Roman"/>
          <w:sz w:val="24"/>
          <w:szCs w:val="24"/>
        </w:rPr>
        <w:t xml:space="preserve">, family </w:t>
      </w:r>
      <w:proofErr w:type="spellStart"/>
      <w:r w:rsidRPr="00E23019">
        <w:rPr>
          <w:rFonts w:ascii="Times New Roman" w:hAnsi="Times New Roman" w:cs="Times New Roman"/>
          <w:sz w:val="24"/>
          <w:szCs w:val="24"/>
        </w:rPr>
        <w:t>Alliaceae</w:t>
      </w:r>
      <w:proofErr w:type="spellEnd"/>
      <w:r w:rsidRPr="00E23019">
        <w:rPr>
          <w:rFonts w:ascii="Times New Roman" w:hAnsi="Times New Roman" w:cs="Times New Roman"/>
          <w:sz w:val="24"/>
          <w:szCs w:val="24"/>
        </w:rPr>
        <w:t xml:space="preserve">, subfamily </w:t>
      </w:r>
      <w:proofErr w:type="spellStart"/>
      <w:r w:rsidRPr="00E23019">
        <w:rPr>
          <w:rFonts w:ascii="Times New Roman" w:hAnsi="Times New Roman" w:cs="Times New Roman"/>
          <w:sz w:val="24"/>
          <w:szCs w:val="24"/>
        </w:rPr>
        <w:t>Allioideae</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tirbe</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Allieae</w:t>
      </w:r>
      <w:proofErr w:type="spellEnd"/>
      <w:r w:rsidRPr="00E23019">
        <w:rPr>
          <w:rFonts w:ascii="Times New Roman" w:hAnsi="Times New Roman" w:cs="Times New Roman"/>
          <w:sz w:val="24"/>
          <w:szCs w:val="24"/>
        </w:rPr>
        <w:t xml:space="preserve"> and genus </w:t>
      </w:r>
      <w:proofErr w:type="spellStart"/>
      <w:r w:rsidRPr="00E23019">
        <w:rPr>
          <w:rFonts w:ascii="Times New Roman" w:hAnsi="Times New Roman" w:cs="Times New Roman"/>
          <w:sz w:val="24"/>
          <w:szCs w:val="24"/>
        </w:rPr>
        <w:t>Allium</w:t>
      </w:r>
      <w:proofErr w:type="spellEnd"/>
      <w:r w:rsidRPr="00E23019">
        <w:rPr>
          <w:rFonts w:ascii="Times New Roman" w:hAnsi="Times New Roman" w:cs="Times New Roman"/>
          <w:sz w:val="24"/>
          <w:szCs w:val="24"/>
        </w:rPr>
        <w:t xml:space="preserve"> which is mainly based on the sequences of nuclear </w:t>
      </w:r>
      <w:proofErr w:type="spellStart"/>
      <w:r w:rsidRPr="00E23019">
        <w:rPr>
          <w:rFonts w:ascii="Times New Roman" w:hAnsi="Times New Roman" w:cs="Times New Roman"/>
          <w:sz w:val="24"/>
          <w:szCs w:val="24"/>
        </w:rPr>
        <w:t>riboseomal</w:t>
      </w:r>
      <w:proofErr w:type="spellEnd"/>
      <w:r w:rsidRPr="00E23019">
        <w:rPr>
          <w:rFonts w:ascii="Times New Roman" w:hAnsi="Times New Roman" w:cs="Times New Roman"/>
          <w:sz w:val="24"/>
          <w:szCs w:val="24"/>
        </w:rPr>
        <w:t xml:space="preserve"> DNA (Friesen et al., 2016).</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According to </w:t>
      </w:r>
      <w:proofErr w:type="spellStart"/>
      <w:r w:rsidRPr="00E23019">
        <w:rPr>
          <w:rFonts w:ascii="Times New Roman" w:hAnsi="Times New Roman" w:cs="Times New Roman"/>
          <w:sz w:val="24"/>
          <w:szCs w:val="24"/>
        </w:rPr>
        <w:t>Chavan</w:t>
      </w:r>
      <w:proofErr w:type="spellEnd"/>
      <w:r w:rsidRPr="00E23019">
        <w:rPr>
          <w:rFonts w:ascii="Times New Roman" w:hAnsi="Times New Roman" w:cs="Times New Roman"/>
          <w:sz w:val="24"/>
          <w:szCs w:val="24"/>
        </w:rPr>
        <w:t xml:space="preserve"> (2017), ready to use spices are in demand. Ginger (</w:t>
      </w:r>
      <w:proofErr w:type="spellStart"/>
      <w:r w:rsidRPr="00E23019">
        <w:rPr>
          <w:rFonts w:ascii="Times New Roman" w:hAnsi="Times New Roman" w:cs="Times New Roman"/>
          <w:sz w:val="24"/>
          <w:szCs w:val="24"/>
        </w:rPr>
        <w:t>Zingiber</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officinale</w:t>
      </w:r>
      <w:proofErr w:type="spellEnd"/>
      <w:r w:rsidRPr="00E23019">
        <w:rPr>
          <w:rFonts w:ascii="Times New Roman" w:hAnsi="Times New Roman" w:cs="Times New Roman"/>
          <w:sz w:val="24"/>
          <w:szCs w:val="24"/>
        </w:rPr>
        <w:t>) and garlic (</w:t>
      </w:r>
      <w:proofErr w:type="spellStart"/>
      <w:r w:rsidRPr="00E23019">
        <w:rPr>
          <w:rFonts w:ascii="Times New Roman" w:hAnsi="Times New Roman" w:cs="Times New Roman"/>
          <w:sz w:val="24"/>
          <w:szCs w:val="24"/>
        </w:rPr>
        <w:t>Allium</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sativum</w:t>
      </w:r>
      <w:proofErr w:type="spellEnd"/>
      <w:r w:rsidRPr="00E23019">
        <w:rPr>
          <w:rFonts w:ascii="Times New Roman" w:hAnsi="Times New Roman" w:cs="Times New Roman"/>
          <w:sz w:val="24"/>
          <w:szCs w:val="24"/>
        </w:rPr>
        <w:t xml:space="preserve"> L.) have been used as spices and an ingredient in folk medicine in many Asian foods especially in Indian cuisine since ancient times. Wang R (2019) also cited that there have been a number of studies showing the antimicrobial activity of </w:t>
      </w:r>
      <w:proofErr w:type="gramStart"/>
      <w:r w:rsidRPr="00E23019">
        <w:rPr>
          <w:rFonts w:ascii="Times New Roman" w:hAnsi="Times New Roman" w:cs="Times New Roman"/>
          <w:sz w:val="24"/>
          <w:szCs w:val="24"/>
        </w:rPr>
        <w:t>garlic  essential</w:t>
      </w:r>
      <w:proofErr w:type="gramEnd"/>
      <w:r w:rsidRPr="00E23019">
        <w:rPr>
          <w:rFonts w:ascii="Times New Roman" w:hAnsi="Times New Roman" w:cs="Times New Roman"/>
          <w:sz w:val="24"/>
          <w:szCs w:val="24"/>
        </w:rPr>
        <w:t xml:space="preserve">  oil,  garlic and  ginger  extracts  .  </w:t>
      </w:r>
      <w:proofErr w:type="spellStart"/>
      <w:r w:rsidRPr="00E23019">
        <w:rPr>
          <w:rFonts w:ascii="Times New Roman" w:hAnsi="Times New Roman" w:cs="Times New Roman"/>
          <w:sz w:val="24"/>
          <w:szCs w:val="24"/>
        </w:rPr>
        <w:t>Yousuf</w:t>
      </w:r>
      <w:proofErr w:type="spellEnd"/>
      <w:r w:rsidRPr="00E23019">
        <w:rPr>
          <w:rFonts w:ascii="Times New Roman" w:hAnsi="Times New Roman" w:cs="Times New Roman"/>
          <w:sz w:val="24"/>
          <w:szCs w:val="24"/>
        </w:rPr>
        <w:t xml:space="preserve"> and Ahmad (2017) were of the opinion that both ginger and garlic possess volatile oils and chemical compounds responsible for pungent </w:t>
      </w:r>
      <w:proofErr w:type="spellStart"/>
      <w:r w:rsidRPr="00E23019">
        <w:rPr>
          <w:rFonts w:ascii="Times New Roman" w:hAnsi="Times New Roman" w:cs="Times New Roman"/>
          <w:sz w:val="24"/>
          <w:szCs w:val="24"/>
        </w:rPr>
        <w:t>flavours</w:t>
      </w:r>
      <w:proofErr w:type="spellEnd"/>
      <w:proofErr w:type="gramStart"/>
      <w:r w:rsidRPr="00E23019">
        <w:rPr>
          <w:rFonts w:ascii="Times New Roman" w:hAnsi="Times New Roman" w:cs="Times New Roman"/>
          <w:sz w:val="24"/>
          <w:szCs w:val="24"/>
        </w:rPr>
        <w:t>,  especially</w:t>
      </w:r>
      <w:proofErr w:type="gram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gingerols</w:t>
      </w:r>
      <w:proofErr w:type="spellEnd"/>
      <w:r w:rsidRPr="00E23019">
        <w:rPr>
          <w:rFonts w:ascii="Times New Roman" w:hAnsi="Times New Roman" w:cs="Times New Roman"/>
          <w:sz w:val="24"/>
          <w:szCs w:val="24"/>
        </w:rPr>
        <w:t xml:space="preserve">   and   </w:t>
      </w:r>
      <w:proofErr w:type="spellStart"/>
      <w:r w:rsidRPr="00E23019">
        <w:rPr>
          <w:rFonts w:ascii="Times New Roman" w:hAnsi="Times New Roman" w:cs="Times New Roman"/>
          <w:sz w:val="24"/>
          <w:szCs w:val="24"/>
        </w:rPr>
        <w:t>allicin</w:t>
      </w:r>
      <w:proofErr w:type="spellEnd"/>
      <w:r w:rsidRPr="00E23019">
        <w:rPr>
          <w:rFonts w:ascii="Times New Roman" w:hAnsi="Times New Roman" w:cs="Times New Roman"/>
          <w:sz w:val="24"/>
          <w:szCs w:val="24"/>
        </w:rPr>
        <w:t xml:space="preserve"> respectively. </w:t>
      </w:r>
      <w:proofErr w:type="spellStart"/>
      <w:r w:rsidRPr="00E23019">
        <w:rPr>
          <w:rFonts w:ascii="Times New Roman" w:hAnsi="Times New Roman" w:cs="Times New Roman"/>
          <w:sz w:val="24"/>
          <w:szCs w:val="24"/>
        </w:rPr>
        <w:t>Allicin</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diallyl</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thiosulfinate</w:t>
      </w:r>
      <w:proofErr w:type="spellEnd"/>
      <w:r w:rsidRPr="00E23019">
        <w:rPr>
          <w:rFonts w:ascii="Times New Roman" w:hAnsi="Times New Roman" w:cs="Times New Roman"/>
          <w:sz w:val="24"/>
          <w:szCs w:val="24"/>
        </w:rPr>
        <w:t>) has antioxidant, antibacterial antibiotic properties.</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Dixon et al. (2019) observed that Flavones, </w:t>
      </w:r>
      <w:proofErr w:type="spellStart"/>
      <w:r w:rsidRPr="00E23019">
        <w:rPr>
          <w:rFonts w:ascii="Times New Roman" w:hAnsi="Times New Roman" w:cs="Times New Roman"/>
          <w:sz w:val="24"/>
          <w:szCs w:val="24"/>
        </w:rPr>
        <w:t>flavonoids</w:t>
      </w:r>
      <w:proofErr w:type="spellEnd"/>
      <w:r w:rsidRPr="00E23019">
        <w:rPr>
          <w:rFonts w:ascii="Times New Roman" w:hAnsi="Times New Roman" w:cs="Times New Roman"/>
          <w:sz w:val="24"/>
          <w:szCs w:val="24"/>
        </w:rPr>
        <w:t xml:space="preserve"> and </w:t>
      </w:r>
      <w:proofErr w:type="spellStart"/>
      <w:r w:rsidRPr="00E23019">
        <w:rPr>
          <w:rFonts w:ascii="Times New Roman" w:hAnsi="Times New Roman" w:cs="Times New Roman"/>
          <w:sz w:val="24"/>
          <w:szCs w:val="24"/>
        </w:rPr>
        <w:t>Flavonols</w:t>
      </w:r>
      <w:proofErr w:type="spellEnd"/>
      <w:r w:rsidRPr="00E23019">
        <w:rPr>
          <w:rFonts w:ascii="Times New Roman" w:hAnsi="Times New Roman" w:cs="Times New Roman"/>
          <w:sz w:val="24"/>
          <w:szCs w:val="24"/>
        </w:rPr>
        <w:t xml:space="preserve"> are chemical compounds in   these spices, active against microorganisms. </w:t>
      </w:r>
      <w:proofErr w:type="spellStart"/>
      <w:r w:rsidRPr="00E23019">
        <w:rPr>
          <w:rFonts w:ascii="Times New Roman" w:hAnsi="Times New Roman" w:cs="Times New Roman"/>
          <w:sz w:val="24"/>
          <w:szCs w:val="24"/>
        </w:rPr>
        <w:t>Flavonoids</w:t>
      </w:r>
      <w:proofErr w:type="spellEnd"/>
      <w:r w:rsidRPr="00E23019">
        <w:rPr>
          <w:rFonts w:ascii="Times New Roman" w:hAnsi="Times New Roman" w:cs="Times New Roman"/>
          <w:sz w:val="24"/>
          <w:szCs w:val="24"/>
        </w:rPr>
        <w:t xml:space="preserve"> are also </w:t>
      </w:r>
      <w:proofErr w:type="spellStart"/>
      <w:proofErr w:type="gramStart"/>
      <w:r w:rsidRPr="00E23019">
        <w:rPr>
          <w:rFonts w:ascii="Times New Roman" w:hAnsi="Times New Roman" w:cs="Times New Roman"/>
          <w:sz w:val="24"/>
          <w:szCs w:val="24"/>
        </w:rPr>
        <w:t>hydroxylated</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phenolic</w:t>
      </w:r>
      <w:proofErr w:type="spellEnd"/>
      <w:proofErr w:type="gramEnd"/>
      <w:r w:rsidRPr="00E23019">
        <w:rPr>
          <w:rFonts w:ascii="Times New Roman" w:hAnsi="Times New Roman" w:cs="Times New Roman"/>
          <w:sz w:val="24"/>
          <w:szCs w:val="24"/>
        </w:rPr>
        <w:t xml:space="preserve">  substances  but  occur  as  a  C6-C3 unit   linked   to an aromatic ring, they are  synthesized by plants in response to microbial infections. </w:t>
      </w:r>
    </w:p>
    <w:p w:rsidR="00E23019" w:rsidRPr="00E23019" w:rsidRDefault="00E23019" w:rsidP="00E23019">
      <w:pPr>
        <w:spacing w:after="0" w:line="480" w:lineRule="auto"/>
        <w:ind w:firstLine="720"/>
        <w:jc w:val="both"/>
        <w:rPr>
          <w:rFonts w:ascii="Times New Roman" w:hAnsi="Times New Roman" w:cs="Times New Roman"/>
          <w:sz w:val="24"/>
          <w:szCs w:val="24"/>
        </w:rPr>
      </w:pPr>
      <w:proofErr w:type="spellStart"/>
      <w:r w:rsidRPr="00E23019">
        <w:rPr>
          <w:rFonts w:ascii="Times New Roman" w:hAnsi="Times New Roman" w:cs="Times New Roman"/>
          <w:sz w:val="24"/>
          <w:szCs w:val="24"/>
        </w:rPr>
        <w:t>Zubair</w:t>
      </w:r>
      <w:proofErr w:type="spellEnd"/>
      <w:r w:rsidRPr="00E23019">
        <w:rPr>
          <w:rFonts w:ascii="Times New Roman" w:hAnsi="Times New Roman" w:cs="Times New Roman"/>
          <w:sz w:val="24"/>
          <w:szCs w:val="24"/>
        </w:rPr>
        <w:t xml:space="preserve"> and </w:t>
      </w:r>
      <w:proofErr w:type="spellStart"/>
      <w:r w:rsidRPr="00E23019">
        <w:rPr>
          <w:rFonts w:ascii="Times New Roman" w:hAnsi="Times New Roman" w:cs="Times New Roman"/>
          <w:sz w:val="24"/>
          <w:szCs w:val="24"/>
        </w:rPr>
        <w:t>Akanji</w:t>
      </w:r>
      <w:proofErr w:type="spellEnd"/>
      <w:r w:rsidRPr="00E23019">
        <w:rPr>
          <w:rFonts w:ascii="Times New Roman" w:hAnsi="Times New Roman" w:cs="Times New Roman"/>
          <w:sz w:val="24"/>
          <w:szCs w:val="24"/>
        </w:rPr>
        <w:t xml:space="preserve"> (2020) opined that ginger  and  garlic  are  important  commercial  crops  cultivated  majorly in the Northern part of Nigeria where it is mainly  used  as  a  condiment  in  food preparations  and  is  also  used  as  carminative  and  gastric  stimulant  in  many  medicinal preparations.  Processing  of  ginger according to </w:t>
      </w:r>
      <w:proofErr w:type="spellStart"/>
      <w:r w:rsidRPr="00E23019">
        <w:rPr>
          <w:rFonts w:ascii="Times New Roman" w:hAnsi="Times New Roman" w:cs="Times New Roman"/>
          <w:sz w:val="24"/>
          <w:szCs w:val="24"/>
        </w:rPr>
        <w:t>Adetumbi</w:t>
      </w:r>
      <w:proofErr w:type="spellEnd"/>
      <w:r w:rsidRPr="00E23019">
        <w:rPr>
          <w:rFonts w:ascii="Times New Roman" w:hAnsi="Times New Roman" w:cs="Times New Roman"/>
          <w:sz w:val="24"/>
          <w:szCs w:val="24"/>
        </w:rPr>
        <w:t xml:space="preserve"> (2019) is  undertaken  to  dehydrate  it  and  for  </w:t>
      </w:r>
      <w:r w:rsidRPr="00E23019">
        <w:rPr>
          <w:rFonts w:ascii="Times New Roman" w:hAnsi="Times New Roman" w:cs="Times New Roman"/>
          <w:sz w:val="24"/>
          <w:szCs w:val="24"/>
        </w:rPr>
        <w:lastRenderedPageBreak/>
        <w:t xml:space="preserve">preparing  ginger  candy.  Ginger  and garlic-based  products  have  wide  applications  in  food  processing  as  well  as  many  other  industries.  </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Study carried out by </w:t>
      </w:r>
      <w:proofErr w:type="spellStart"/>
      <w:r w:rsidRPr="00E23019">
        <w:rPr>
          <w:rFonts w:ascii="Times New Roman" w:hAnsi="Times New Roman" w:cs="Times New Roman"/>
          <w:sz w:val="24"/>
          <w:szCs w:val="24"/>
        </w:rPr>
        <w:t>Soffar</w:t>
      </w:r>
      <w:proofErr w:type="spellEnd"/>
      <w:r w:rsidRPr="00E23019">
        <w:rPr>
          <w:rFonts w:ascii="Times New Roman" w:hAnsi="Times New Roman" w:cs="Times New Roman"/>
          <w:sz w:val="24"/>
          <w:szCs w:val="24"/>
        </w:rPr>
        <w:t xml:space="preserve"> and </w:t>
      </w:r>
      <w:proofErr w:type="spellStart"/>
      <w:r w:rsidRPr="00E23019">
        <w:rPr>
          <w:rFonts w:ascii="Times New Roman" w:hAnsi="Times New Roman" w:cs="Times New Roman"/>
          <w:sz w:val="24"/>
          <w:szCs w:val="24"/>
        </w:rPr>
        <w:t>Mokhtar</w:t>
      </w:r>
      <w:proofErr w:type="spellEnd"/>
      <w:r w:rsidRPr="00E23019">
        <w:rPr>
          <w:rFonts w:ascii="Times New Roman" w:hAnsi="Times New Roman" w:cs="Times New Roman"/>
          <w:sz w:val="24"/>
          <w:szCs w:val="24"/>
        </w:rPr>
        <w:t xml:space="preserve"> (2019) shows that </w:t>
      </w:r>
      <w:proofErr w:type="gramStart"/>
      <w:r w:rsidRPr="00E23019">
        <w:rPr>
          <w:rFonts w:ascii="Times New Roman" w:hAnsi="Times New Roman" w:cs="Times New Roman"/>
          <w:sz w:val="24"/>
          <w:szCs w:val="24"/>
        </w:rPr>
        <w:t>Aqueous</w:t>
      </w:r>
      <w:proofErr w:type="gramEnd"/>
      <w:r w:rsidRPr="00E23019">
        <w:rPr>
          <w:rFonts w:ascii="Times New Roman" w:hAnsi="Times New Roman" w:cs="Times New Roman"/>
          <w:sz w:val="24"/>
          <w:szCs w:val="24"/>
        </w:rPr>
        <w:t xml:space="preserve"> extract from garlic has good activity against </w:t>
      </w:r>
      <w:proofErr w:type="spellStart"/>
      <w:r w:rsidRPr="00E23019">
        <w:rPr>
          <w:rFonts w:ascii="Times New Roman" w:hAnsi="Times New Roman" w:cs="Times New Roman"/>
          <w:sz w:val="24"/>
          <w:szCs w:val="24"/>
        </w:rPr>
        <w:t>Trichuris</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muris</w:t>
      </w:r>
      <w:proofErr w:type="spellEnd"/>
      <w:r w:rsidRPr="00E23019">
        <w:rPr>
          <w:rFonts w:ascii="Times New Roman" w:hAnsi="Times New Roman" w:cs="Times New Roman"/>
          <w:sz w:val="24"/>
          <w:szCs w:val="24"/>
        </w:rPr>
        <w:t xml:space="preserve"> and </w:t>
      </w:r>
      <w:proofErr w:type="spellStart"/>
      <w:r w:rsidRPr="00E23019">
        <w:rPr>
          <w:rFonts w:ascii="Times New Roman" w:hAnsi="Times New Roman" w:cs="Times New Roman"/>
          <w:sz w:val="24"/>
          <w:szCs w:val="24"/>
        </w:rPr>
        <w:t>Angiostrongylus</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cantonensis</w:t>
      </w:r>
      <w:proofErr w:type="spellEnd"/>
      <w:r w:rsidRPr="00E23019">
        <w:rPr>
          <w:rFonts w:ascii="Times New Roman" w:hAnsi="Times New Roman" w:cs="Times New Roman"/>
          <w:sz w:val="24"/>
          <w:szCs w:val="24"/>
        </w:rPr>
        <w:t xml:space="preserve"> when followed by chloroform extract. </w:t>
      </w:r>
      <w:proofErr w:type="spellStart"/>
      <w:r w:rsidRPr="00E23019">
        <w:rPr>
          <w:rFonts w:ascii="Times New Roman" w:hAnsi="Times New Roman" w:cs="Times New Roman"/>
          <w:sz w:val="24"/>
          <w:szCs w:val="24"/>
        </w:rPr>
        <w:t>Khadijat</w:t>
      </w:r>
      <w:proofErr w:type="spellEnd"/>
      <w:r w:rsidRPr="00E23019">
        <w:rPr>
          <w:rFonts w:ascii="Times New Roman" w:hAnsi="Times New Roman" w:cs="Times New Roman"/>
          <w:sz w:val="24"/>
          <w:szCs w:val="24"/>
        </w:rPr>
        <w:t xml:space="preserve"> (2018) also observed that garlic is an ingredient of a mixture (Prepared from the extracts of coconut, onion, garlic, fig, date tree, chicory, </w:t>
      </w:r>
      <w:proofErr w:type="spellStart"/>
      <w:r w:rsidRPr="00E23019">
        <w:rPr>
          <w:rFonts w:ascii="Times New Roman" w:hAnsi="Times New Roman" w:cs="Times New Roman"/>
          <w:sz w:val="24"/>
          <w:szCs w:val="24"/>
        </w:rPr>
        <w:t>ananas</w:t>
      </w:r>
      <w:proofErr w:type="spellEnd"/>
      <w:r w:rsidRPr="00E23019">
        <w:rPr>
          <w:rFonts w:ascii="Times New Roman" w:hAnsi="Times New Roman" w:cs="Times New Roman"/>
          <w:sz w:val="24"/>
          <w:szCs w:val="24"/>
        </w:rPr>
        <w:t xml:space="preserve">, and </w:t>
      </w:r>
      <w:proofErr w:type="spellStart"/>
      <w:r w:rsidRPr="00E23019">
        <w:rPr>
          <w:rFonts w:ascii="Times New Roman" w:hAnsi="Times New Roman" w:cs="Times New Roman"/>
          <w:sz w:val="24"/>
          <w:szCs w:val="24"/>
        </w:rPr>
        <w:t>cistrose</w:t>
      </w:r>
      <w:proofErr w:type="spellEnd"/>
      <w:r w:rsidRPr="00E23019">
        <w:rPr>
          <w:rFonts w:ascii="Times New Roman" w:hAnsi="Times New Roman" w:cs="Times New Roman"/>
          <w:sz w:val="24"/>
          <w:szCs w:val="24"/>
        </w:rPr>
        <w:t xml:space="preserve">) tested in vivo and in vitro for its </w:t>
      </w:r>
      <w:proofErr w:type="spellStart"/>
      <w:r w:rsidRPr="00E23019">
        <w:rPr>
          <w:rFonts w:ascii="Times New Roman" w:hAnsi="Times New Roman" w:cs="Times New Roman"/>
          <w:sz w:val="24"/>
          <w:szCs w:val="24"/>
        </w:rPr>
        <w:t>anthelmintic</w:t>
      </w:r>
      <w:proofErr w:type="spellEnd"/>
      <w:r w:rsidRPr="00E23019">
        <w:rPr>
          <w:rFonts w:ascii="Times New Roman" w:hAnsi="Times New Roman" w:cs="Times New Roman"/>
          <w:sz w:val="24"/>
          <w:szCs w:val="24"/>
        </w:rPr>
        <w:t xml:space="preserve"> activity against </w:t>
      </w:r>
      <w:proofErr w:type="spellStart"/>
      <w:r w:rsidRPr="00E23019">
        <w:rPr>
          <w:rFonts w:ascii="Times New Roman" w:hAnsi="Times New Roman" w:cs="Times New Roman"/>
          <w:sz w:val="24"/>
          <w:szCs w:val="24"/>
        </w:rPr>
        <w:t>cestodes</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Hymenolepis</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diminuta</w:t>
      </w:r>
      <w:proofErr w:type="spellEnd"/>
      <w:r w:rsidRPr="00E23019">
        <w:rPr>
          <w:rFonts w:ascii="Times New Roman" w:hAnsi="Times New Roman" w:cs="Times New Roman"/>
          <w:sz w:val="24"/>
          <w:szCs w:val="24"/>
        </w:rPr>
        <w:t xml:space="preserve">, H. </w:t>
      </w:r>
      <w:proofErr w:type="spellStart"/>
      <w:r w:rsidRPr="00E23019">
        <w:rPr>
          <w:rFonts w:ascii="Times New Roman" w:hAnsi="Times New Roman" w:cs="Times New Roman"/>
          <w:sz w:val="24"/>
          <w:szCs w:val="24"/>
        </w:rPr>
        <w:t>microstoma</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andTaenia</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taeniaeformis</w:t>
      </w:r>
      <w:proofErr w:type="spellEnd"/>
      <w:r w:rsidRPr="00E23019">
        <w:rPr>
          <w:rFonts w:ascii="Times New Roman" w:hAnsi="Times New Roman" w:cs="Times New Roman"/>
          <w:sz w:val="24"/>
          <w:szCs w:val="24"/>
        </w:rPr>
        <w:t xml:space="preserve">) and </w:t>
      </w:r>
      <w:proofErr w:type="spellStart"/>
      <w:r w:rsidRPr="00E23019">
        <w:rPr>
          <w:rFonts w:ascii="Times New Roman" w:hAnsi="Times New Roman" w:cs="Times New Roman"/>
          <w:sz w:val="24"/>
          <w:szCs w:val="24"/>
        </w:rPr>
        <w:t>trematodes</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Fasciola</w:t>
      </w:r>
      <w:proofErr w:type="spellEnd"/>
      <w:r w:rsidRPr="00E23019">
        <w:rPr>
          <w:rFonts w:ascii="Times New Roman" w:hAnsi="Times New Roman" w:cs="Times New Roman"/>
          <w:sz w:val="24"/>
          <w:szCs w:val="24"/>
        </w:rPr>
        <w:t xml:space="preserve"> hepatica, </w:t>
      </w:r>
      <w:proofErr w:type="spellStart"/>
      <w:r w:rsidRPr="00E23019">
        <w:rPr>
          <w:rFonts w:ascii="Times New Roman" w:hAnsi="Times New Roman" w:cs="Times New Roman"/>
          <w:sz w:val="24"/>
          <w:szCs w:val="24"/>
        </w:rPr>
        <w:t>Echinostoma</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caproni</w:t>
      </w:r>
      <w:proofErr w:type="spellEnd"/>
      <w:r w:rsidRPr="00E23019">
        <w:rPr>
          <w:rFonts w:ascii="Times New Roman" w:hAnsi="Times New Roman" w:cs="Times New Roman"/>
          <w:sz w:val="24"/>
          <w:szCs w:val="24"/>
        </w:rPr>
        <w:t>).</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Ahmed and Laing (2018) stated that a proper market  survey  has  to  be  conducted  to  find  out  demand  potential for each industry segment. Many  products  can  be  manufactured  from  ginger  and  garlic  like  dehydrated  ginger  or  garlic, ginger   candy,   garlic   powder, ginger oil  and oleoresins  and so on. This activity can </w:t>
      </w:r>
      <w:proofErr w:type="gramStart"/>
      <w:r w:rsidRPr="00E23019">
        <w:rPr>
          <w:rFonts w:ascii="Times New Roman" w:hAnsi="Times New Roman" w:cs="Times New Roman"/>
          <w:sz w:val="24"/>
          <w:szCs w:val="24"/>
        </w:rPr>
        <w:t>be  taken</w:t>
      </w:r>
      <w:proofErr w:type="gramEnd"/>
      <w:r w:rsidRPr="00E23019">
        <w:rPr>
          <w:rFonts w:ascii="Times New Roman" w:hAnsi="Times New Roman" w:cs="Times New Roman"/>
          <w:sz w:val="24"/>
          <w:szCs w:val="24"/>
        </w:rPr>
        <w:t xml:space="preserve"> up   in   many   parts  of the north including   the   North-East   region.   However,   this   note considers UP as the preferred location in view of the security challenges going on in the region due to </w:t>
      </w:r>
      <w:proofErr w:type="spellStart"/>
      <w:r w:rsidRPr="00E23019">
        <w:rPr>
          <w:rFonts w:ascii="Times New Roman" w:hAnsi="Times New Roman" w:cs="Times New Roman"/>
          <w:sz w:val="24"/>
          <w:szCs w:val="24"/>
        </w:rPr>
        <w:t>Boko</w:t>
      </w:r>
      <w:proofErr w:type="spellEnd"/>
      <w:r w:rsidRPr="00E23019">
        <w:rPr>
          <w:rFonts w:ascii="Times New Roman" w:hAnsi="Times New Roman" w:cs="Times New Roman"/>
          <w:sz w:val="24"/>
          <w:szCs w:val="24"/>
        </w:rPr>
        <w:t xml:space="preserve"> </w:t>
      </w:r>
      <w:proofErr w:type="spellStart"/>
      <w:r w:rsidRPr="00E23019">
        <w:rPr>
          <w:rFonts w:ascii="Times New Roman" w:hAnsi="Times New Roman" w:cs="Times New Roman"/>
          <w:sz w:val="24"/>
          <w:szCs w:val="24"/>
        </w:rPr>
        <w:t>Haram</w:t>
      </w:r>
      <w:proofErr w:type="spellEnd"/>
      <w:r w:rsidRPr="00E23019">
        <w:rPr>
          <w:rFonts w:ascii="Times New Roman" w:hAnsi="Times New Roman" w:cs="Times New Roman"/>
          <w:sz w:val="24"/>
          <w:szCs w:val="24"/>
        </w:rPr>
        <w:t xml:space="preserve"> insurgency.</w:t>
      </w:r>
    </w:p>
    <w:p w:rsidR="00E23019" w:rsidRPr="00E23019" w:rsidRDefault="00E23019" w:rsidP="00E23019">
      <w:pPr>
        <w:spacing w:after="0" w:line="480" w:lineRule="auto"/>
        <w:jc w:val="both"/>
        <w:rPr>
          <w:rFonts w:ascii="Times New Roman" w:hAnsi="Times New Roman" w:cs="Times New Roman"/>
          <w:b/>
          <w:sz w:val="24"/>
          <w:szCs w:val="24"/>
        </w:rPr>
      </w:pPr>
      <w:r w:rsidRPr="00E23019">
        <w:rPr>
          <w:rFonts w:ascii="Times New Roman" w:hAnsi="Times New Roman" w:cs="Times New Roman"/>
          <w:b/>
          <w:sz w:val="24"/>
          <w:szCs w:val="24"/>
        </w:rPr>
        <w:t>1.2</w:t>
      </w:r>
      <w:r w:rsidRPr="00E23019">
        <w:rPr>
          <w:rFonts w:ascii="Times New Roman" w:hAnsi="Times New Roman" w:cs="Times New Roman"/>
          <w:b/>
          <w:sz w:val="24"/>
          <w:szCs w:val="24"/>
        </w:rPr>
        <w:tab/>
        <w:t xml:space="preserve">STATEMENT OF THE RESEARCH PROBLEM </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The research investigates the nutritional constituents of ginger and garlic that make them one of the hidden secret of good health. The problem statement is that the nutritional constituents of ginger and garlic coupled with their medicinal functions have not been adequately explored in Nigeria.</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lastRenderedPageBreak/>
        <w:t>This study therefore vividly examines some of the important qualities of ginger and garlic that confer the unique importance for the study. This study therefore wishes to make awareness to the general populace on the importance of ginger and garlic to healthy living.</w:t>
      </w:r>
    </w:p>
    <w:p w:rsidR="00E23019" w:rsidRPr="00E23019" w:rsidRDefault="00E23019" w:rsidP="00E23019">
      <w:pPr>
        <w:spacing w:after="0" w:line="480" w:lineRule="auto"/>
        <w:jc w:val="both"/>
        <w:rPr>
          <w:rFonts w:ascii="Times New Roman" w:hAnsi="Times New Roman" w:cs="Times New Roman"/>
          <w:b/>
          <w:sz w:val="24"/>
          <w:szCs w:val="24"/>
        </w:rPr>
      </w:pPr>
      <w:r w:rsidRPr="00E23019">
        <w:rPr>
          <w:rFonts w:ascii="Times New Roman" w:hAnsi="Times New Roman" w:cs="Times New Roman"/>
          <w:b/>
          <w:sz w:val="24"/>
          <w:szCs w:val="24"/>
        </w:rPr>
        <w:t>1.3</w:t>
      </w:r>
      <w:r w:rsidRPr="00E23019">
        <w:rPr>
          <w:rFonts w:ascii="Times New Roman" w:hAnsi="Times New Roman" w:cs="Times New Roman"/>
          <w:b/>
          <w:sz w:val="24"/>
          <w:szCs w:val="24"/>
        </w:rPr>
        <w:tab/>
        <w:t xml:space="preserve">OBJECTIVES OF THE STUDY </w:t>
      </w:r>
    </w:p>
    <w:p w:rsidR="00E23019" w:rsidRPr="00E23019" w:rsidRDefault="0017025F" w:rsidP="001702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23019" w:rsidRPr="00E23019">
        <w:rPr>
          <w:rFonts w:ascii="Times New Roman" w:hAnsi="Times New Roman" w:cs="Times New Roman"/>
          <w:sz w:val="24"/>
          <w:szCs w:val="24"/>
        </w:rPr>
        <w:t>The Objective of the research is to examine the uses of ginger and garlic in hospitality industry and its health benefits to mankind. Other objectives of this research include:</w:t>
      </w:r>
    </w:p>
    <w:p w:rsidR="00E23019" w:rsidRPr="00E23019" w:rsidRDefault="00E23019" w:rsidP="00E23019">
      <w:pPr>
        <w:numPr>
          <w:ilvl w:val="0"/>
          <w:numId w:val="6"/>
        </w:numPr>
        <w:spacing w:after="0" w:line="480" w:lineRule="auto"/>
        <w:jc w:val="both"/>
        <w:rPr>
          <w:rFonts w:ascii="Times New Roman" w:hAnsi="Times New Roman" w:cs="Times New Roman"/>
          <w:sz w:val="24"/>
          <w:szCs w:val="24"/>
        </w:rPr>
      </w:pPr>
      <w:r w:rsidRPr="00E23019">
        <w:rPr>
          <w:rFonts w:ascii="Times New Roman" w:hAnsi="Times New Roman" w:cs="Times New Roman"/>
          <w:sz w:val="24"/>
          <w:szCs w:val="24"/>
        </w:rPr>
        <w:t>To examine the roles play by ginger and garlic in Nutrition.</w:t>
      </w:r>
    </w:p>
    <w:p w:rsidR="00E23019" w:rsidRPr="00E23019" w:rsidRDefault="00E23019" w:rsidP="00E23019">
      <w:pPr>
        <w:numPr>
          <w:ilvl w:val="0"/>
          <w:numId w:val="6"/>
        </w:numPr>
        <w:spacing w:after="0" w:line="480" w:lineRule="auto"/>
        <w:jc w:val="both"/>
        <w:rPr>
          <w:rFonts w:ascii="Times New Roman" w:hAnsi="Times New Roman" w:cs="Times New Roman"/>
          <w:sz w:val="24"/>
          <w:szCs w:val="24"/>
        </w:rPr>
      </w:pPr>
      <w:r w:rsidRPr="00E23019">
        <w:rPr>
          <w:rFonts w:ascii="Times New Roman" w:hAnsi="Times New Roman" w:cs="Times New Roman"/>
          <w:sz w:val="24"/>
          <w:szCs w:val="24"/>
        </w:rPr>
        <w:t xml:space="preserve">To examine the Proximate Composition of Ginger and Garlic  </w:t>
      </w:r>
    </w:p>
    <w:p w:rsidR="00E23019" w:rsidRPr="00E23019" w:rsidRDefault="00E23019" w:rsidP="00E23019">
      <w:pPr>
        <w:numPr>
          <w:ilvl w:val="1"/>
          <w:numId w:val="5"/>
        </w:numPr>
        <w:spacing w:after="0" w:line="480" w:lineRule="auto"/>
        <w:jc w:val="both"/>
        <w:rPr>
          <w:rFonts w:ascii="Times New Roman" w:hAnsi="Times New Roman" w:cs="Times New Roman"/>
          <w:b/>
          <w:sz w:val="24"/>
          <w:szCs w:val="24"/>
        </w:rPr>
      </w:pPr>
      <w:r w:rsidRPr="00E23019">
        <w:rPr>
          <w:rFonts w:ascii="Times New Roman" w:hAnsi="Times New Roman" w:cs="Times New Roman"/>
          <w:b/>
          <w:sz w:val="24"/>
          <w:szCs w:val="24"/>
        </w:rPr>
        <w:t>SIGNIFICANCE OF THE STUDY</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The research is very significance because it </w:t>
      </w:r>
      <w:proofErr w:type="gramStart"/>
      <w:r w:rsidRPr="00E23019">
        <w:rPr>
          <w:rFonts w:ascii="Times New Roman" w:hAnsi="Times New Roman" w:cs="Times New Roman"/>
          <w:sz w:val="24"/>
          <w:szCs w:val="24"/>
        </w:rPr>
        <w:t>enlighten</w:t>
      </w:r>
      <w:proofErr w:type="gramEnd"/>
      <w:r w:rsidRPr="00E23019">
        <w:rPr>
          <w:rFonts w:ascii="Times New Roman" w:hAnsi="Times New Roman" w:cs="Times New Roman"/>
          <w:sz w:val="24"/>
          <w:szCs w:val="24"/>
        </w:rPr>
        <w:t xml:space="preserve"> the general populace on the various constituents of ginger and garlic that confer the numerous health befits to them. The study also investigates some of the aforementioned benefit in other to prove to the Nigerian populace the various </w:t>
      </w:r>
      <w:proofErr w:type="gramStart"/>
      <w:r w:rsidRPr="00E23019">
        <w:rPr>
          <w:rFonts w:ascii="Times New Roman" w:hAnsi="Times New Roman" w:cs="Times New Roman"/>
          <w:sz w:val="24"/>
          <w:szCs w:val="24"/>
        </w:rPr>
        <w:t>importance</w:t>
      </w:r>
      <w:proofErr w:type="gramEnd"/>
      <w:r w:rsidRPr="00E23019">
        <w:rPr>
          <w:rFonts w:ascii="Times New Roman" w:hAnsi="Times New Roman" w:cs="Times New Roman"/>
          <w:sz w:val="24"/>
          <w:szCs w:val="24"/>
        </w:rPr>
        <w:t xml:space="preserve"> mentioned above.</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The study is also very important because it encourages government and other stakeholders to invest more in ginger and garlic farming in Nigeria.</w:t>
      </w:r>
    </w:p>
    <w:p w:rsidR="00E23019" w:rsidRPr="00E23019" w:rsidRDefault="00E23019" w:rsidP="00E23019">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Finally, the research project serves as an eye opener to the researcher because it increases the researcher’s knowledge on the importance of ginger and garlic.</w:t>
      </w:r>
    </w:p>
    <w:p w:rsidR="00E23019" w:rsidRDefault="00E23019">
      <w:pPr>
        <w:rPr>
          <w:rFonts w:ascii="Times New Roman" w:hAnsi="Times New Roman" w:cs="Times New Roman"/>
          <w:b/>
          <w:sz w:val="24"/>
          <w:szCs w:val="24"/>
        </w:rPr>
      </w:pPr>
      <w:r>
        <w:rPr>
          <w:rFonts w:ascii="Times New Roman" w:hAnsi="Times New Roman" w:cs="Times New Roman"/>
          <w:b/>
          <w:sz w:val="24"/>
          <w:szCs w:val="24"/>
        </w:rPr>
        <w:br w:type="page"/>
      </w:r>
    </w:p>
    <w:p w:rsidR="00E23019" w:rsidRPr="00EF70CF" w:rsidRDefault="00E23019" w:rsidP="00EF70CF">
      <w:pPr>
        <w:pStyle w:val="ListParagraph"/>
        <w:numPr>
          <w:ilvl w:val="1"/>
          <w:numId w:val="5"/>
        </w:numPr>
        <w:spacing w:after="0" w:line="480" w:lineRule="auto"/>
        <w:jc w:val="both"/>
        <w:rPr>
          <w:rFonts w:ascii="Times New Roman" w:hAnsi="Times New Roman" w:cs="Times New Roman"/>
          <w:b/>
          <w:sz w:val="24"/>
          <w:szCs w:val="24"/>
        </w:rPr>
      </w:pPr>
      <w:r w:rsidRPr="00EF70CF">
        <w:rPr>
          <w:rFonts w:ascii="Times New Roman" w:hAnsi="Times New Roman" w:cs="Times New Roman"/>
          <w:b/>
          <w:sz w:val="24"/>
          <w:szCs w:val="24"/>
        </w:rPr>
        <w:lastRenderedPageBreak/>
        <w:t>SCOPE OF THE STUDY</w:t>
      </w:r>
    </w:p>
    <w:p w:rsidR="00EF70CF" w:rsidRDefault="00E23019" w:rsidP="00EF70CF">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The scope of the research will be considered based on the following:</w:t>
      </w:r>
    </w:p>
    <w:p w:rsidR="00E23019" w:rsidRDefault="00E23019" w:rsidP="00EF70CF">
      <w:pPr>
        <w:pStyle w:val="ListParagraph"/>
        <w:numPr>
          <w:ilvl w:val="0"/>
          <w:numId w:val="9"/>
        </w:numPr>
        <w:spacing w:after="0" w:line="480" w:lineRule="auto"/>
        <w:ind w:left="720" w:hanging="360"/>
        <w:jc w:val="both"/>
        <w:rPr>
          <w:rFonts w:ascii="Times New Roman" w:hAnsi="Times New Roman" w:cs="Times New Roman"/>
          <w:sz w:val="24"/>
          <w:szCs w:val="24"/>
        </w:rPr>
      </w:pPr>
      <w:r w:rsidRPr="00EF70CF">
        <w:rPr>
          <w:rFonts w:ascii="Times New Roman" w:hAnsi="Times New Roman" w:cs="Times New Roman"/>
          <w:b/>
          <w:sz w:val="24"/>
          <w:szCs w:val="24"/>
        </w:rPr>
        <w:t xml:space="preserve">Conceptual </w:t>
      </w:r>
      <w:r w:rsidR="00EF70CF" w:rsidRPr="00EF70CF">
        <w:rPr>
          <w:rFonts w:ascii="Times New Roman" w:hAnsi="Times New Roman" w:cs="Times New Roman"/>
          <w:b/>
          <w:sz w:val="24"/>
          <w:szCs w:val="24"/>
        </w:rPr>
        <w:t>Scope</w:t>
      </w:r>
      <w:r w:rsidRPr="00EF70CF">
        <w:rPr>
          <w:rFonts w:ascii="Times New Roman" w:hAnsi="Times New Roman" w:cs="Times New Roman"/>
          <w:b/>
          <w:sz w:val="24"/>
          <w:szCs w:val="24"/>
        </w:rPr>
        <w:t xml:space="preserve">: </w:t>
      </w:r>
      <w:r w:rsidRPr="00EF70CF">
        <w:rPr>
          <w:rFonts w:ascii="Times New Roman" w:hAnsi="Times New Roman" w:cs="Times New Roman"/>
          <w:sz w:val="24"/>
          <w:szCs w:val="24"/>
        </w:rPr>
        <w:t xml:space="preserve">in terms of concept the work will cover the use of ginger and garlic for medicinal purposes. </w:t>
      </w:r>
    </w:p>
    <w:p w:rsidR="00E23019" w:rsidRDefault="00EF70CF" w:rsidP="00EF70CF">
      <w:pPr>
        <w:pStyle w:val="ListParagraph"/>
        <w:numPr>
          <w:ilvl w:val="0"/>
          <w:numId w:val="9"/>
        </w:numPr>
        <w:spacing w:after="0" w:line="480" w:lineRule="auto"/>
        <w:ind w:left="720" w:hanging="360"/>
        <w:jc w:val="both"/>
        <w:rPr>
          <w:rFonts w:ascii="Times New Roman" w:hAnsi="Times New Roman" w:cs="Times New Roman"/>
          <w:sz w:val="24"/>
          <w:szCs w:val="24"/>
        </w:rPr>
      </w:pPr>
      <w:r w:rsidRPr="00EF70CF">
        <w:rPr>
          <w:rFonts w:ascii="Times New Roman" w:hAnsi="Times New Roman" w:cs="Times New Roman"/>
          <w:b/>
          <w:sz w:val="24"/>
          <w:szCs w:val="24"/>
        </w:rPr>
        <w:t>Theoretical Scope</w:t>
      </w:r>
      <w:r w:rsidR="00E23019" w:rsidRPr="00EF70CF">
        <w:rPr>
          <w:rFonts w:ascii="Times New Roman" w:hAnsi="Times New Roman" w:cs="Times New Roman"/>
          <w:b/>
          <w:sz w:val="24"/>
          <w:szCs w:val="24"/>
        </w:rPr>
        <w:t>:</w:t>
      </w:r>
      <w:r w:rsidR="00E23019" w:rsidRPr="00EF70CF">
        <w:rPr>
          <w:rFonts w:ascii="Times New Roman" w:hAnsi="Times New Roman" w:cs="Times New Roman"/>
          <w:sz w:val="24"/>
          <w:szCs w:val="24"/>
        </w:rPr>
        <w:t xml:space="preserve"> in terms of the theory, the research will focuses on propounded theories by previous author as contain in many journals on the importance of ginger and garlic to human health.</w:t>
      </w:r>
    </w:p>
    <w:p w:rsidR="00E23019" w:rsidRPr="00EF70CF" w:rsidRDefault="00EF70CF" w:rsidP="00EF70CF">
      <w:pPr>
        <w:pStyle w:val="ListParagraph"/>
        <w:numPr>
          <w:ilvl w:val="0"/>
          <w:numId w:val="9"/>
        </w:numPr>
        <w:spacing w:after="0" w:line="480" w:lineRule="auto"/>
        <w:ind w:left="720" w:hanging="360"/>
        <w:jc w:val="both"/>
        <w:rPr>
          <w:rFonts w:ascii="Times New Roman" w:hAnsi="Times New Roman" w:cs="Times New Roman"/>
          <w:sz w:val="24"/>
          <w:szCs w:val="24"/>
        </w:rPr>
      </w:pPr>
      <w:r w:rsidRPr="00EF70CF">
        <w:rPr>
          <w:rFonts w:ascii="Times New Roman" w:hAnsi="Times New Roman" w:cs="Times New Roman"/>
          <w:b/>
          <w:sz w:val="24"/>
          <w:szCs w:val="24"/>
        </w:rPr>
        <w:t>Time Scope</w:t>
      </w:r>
      <w:r w:rsidR="00E23019" w:rsidRPr="00EF70CF">
        <w:rPr>
          <w:rFonts w:ascii="Times New Roman" w:hAnsi="Times New Roman" w:cs="Times New Roman"/>
          <w:b/>
          <w:sz w:val="24"/>
          <w:szCs w:val="24"/>
        </w:rPr>
        <w:t xml:space="preserve">: </w:t>
      </w:r>
      <w:r w:rsidR="00E23019" w:rsidRPr="00EF70CF">
        <w:rPr>
          <w:rFonts w:ascii="Times New Roman" w:hAnsi="Times New Roman" w:cs="Times New Roman"/>
          <w:sz w:val="24"/>
          <w:szCs w:val="24"/>
        </w:rPr>
        <w:t>the research was based on five years plan (2020-2015) on how the use of ginger and garlic has impacted positively on the health of children and adults in Nigeria.</w:t>
      </w:r>
    </w:p>
    <w:p w:rsidR="00E23019" w:rsidRPr="00EF70CF" w:rsidRDefault="00EF70CF" w:rsidP="00EF70CF">
      <w:pPr>
        <w:pStyle w:val="ListParagraph"/>
        <w:numPr>
          <w:ilvl w:val="1"/>
          <w:numId w:val="5"/>
        </w:numPr>
        <w:spacing w:after="0" w:line="480" w:lineRule="auto"/>
        <w:jc w:val="both"/>
        <w:rPr>
          <w:rFonts w:ascii="Times New Roman" w:hAnsi="Times New Roman" w:cs="Times New Roman"/>
          <w:sz w:val="24"/>
          <w:szCs w:val="24"/>
        </w:rPr>
      </w:pPr>
      <w:r w:rsidRPr="00EF70CF">
        <w:rPr>
          <w:rFonts w:ascii="Times New Roman" w:hAnsi="Times New Roman" w:cs="Times New Roman"/>
          <w:b/>
          <w:sz w:val="24"/>
          <w:szCs w:val="24"/>
        </w:rPr>
        <w:t xml:space="preserve">LIMITATIONS AND CONSTRAINTS TO THE STUDY </w:t>
      </w:r>
    </w:p>
    <w:p w:rsidR="00EF70CF" w:rsidRDefault="00E23019" w:rsidP="00EF70CF">
      <w:pPr>
        <w:spacing w:after="0" w:line="480" w:lineRule="auto"/>
        <w:ind w:firstLine="720"/>
        <w:jc w:val="both"/>
        <w:rPr>
          <w:rFonts w:ascii="Times New Roman" w:hAnsi="Times New Roman" w:cs="Times New Roman"/>
          <w:sz w:val="24"/>
          <w:szCs w:val="24"/>
        </w:rPr>
      </w:pPr>
      <w:r w:rsidRPr="00E23019">
        <w:rPr>
          <w:rFonts w:ascii="Times New Roman" w:hAnsi="Times New Roman" w:cs="Times New Roman"/>
          <w:sz w:val="24"/>
          <w:szCs w:val="24"/>
        </w:rPr>
        <w:t xml:space="preserve">In caring out this research project, the </w:t>
      </w:r>
      <w:proofErr w:type="gramStart"/>
      <w:r w:rsidRPr="00E23019">
        <w:rPr>
          <w:rFonts w:ascii="Times New Roman" w:hAnsi="Times New Roman" w:cs="Times New Roman"/>
          <w:sz w:val="24"/>
          <w:szCs w:val="24"/>
        </w:rPr>
        <w:t>researcher encounter</w:t>
      </w:r>
      <w:proofErr w:type="gramEnd"/>
      <w:r w:rsidRPr="00E23019">
        <w:rPr>
          <w:rFonts w:ascii="Times New Roman" w:hAnsi="Times New Roman" w:cs="Times New Roman"/>
          <w:sz w:val="24"/>
          <w:szCs w:val="24"/>
        </w:rPr>
        <w:t xml:space="preserve"> the following inhibitions:</w:t>
      </w:r>
    </w:p>
    <w:p w:rsidR="00E23019" w:rsidRDefault="00E23019" w:rsidP="00EF70CF">
      <w:pPr>
        <w:pStyle w:val="ListParagraph"/>
        <w:numPr>
          <w:ilvl w:val="0"/>
          <w:numId w:val="8"/>
        </w:numPr>
        <w:spacing w:after="0" w:line="480" w:lineRule="auto"/>
        <w:ind w:left="720" w:hanging="360"/>
        <w:jc w:val="both"/>
        <w:rPr>
          <w:rFonts w:ascii="Times New Roman" w:hAnsi="Times New Roman" w:cs="Times New Roman"/>
          <w:sz w:val="24"/>
          <w:szCs w:val="24"/>
        </w:rPr>
      </w:pPr>
      <w:r w:rsidRPr="00EF70CF">
        <w:rPr>
          <w:rFonts w:ascii="Times New Roman" w:hAnsi="Times New Roman" w:cs="Times New Roman"/>
          <w:b/>
          <w:sz w:val="24"/>
          <w:szCs w:val="24"/>
        </w:rPr>
        <w:t>Financial constraint-</w:t>
      </w:r>
      <w:r w:rsidRPr="00EF70CF">
        <w:rPr>
          <w:rFonts w:ascii="Times New Roman" w:hAnsi="Times New Roman" w:cs="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rsidR="00E23019" w:rsidRDefault="00E23019" w:rsidP="00EF70CF">
      <w:pPr>
        <w:pStyle w:val="ListParagraph"/>
        <w:numPr>
          <w:ilvl w:val="0"/>
          <w:numId w:val="8"/>
        </w:numPr>
        <w:spacing w:after="0" w:line="480" w:lineRule="auto"/>
        <w:ind w:left="720" w:hanging="360"/>
        <w:jc w:val="both"/>
        <w:rPr>
          <w:rFonts w:ascii="Times New Roman" w:hAnsi="Times New Roman" w:cs="Times New Roman"/>
          <w:sz w:val="24"/>
          <w:szCs w:val="24"/>
        </w:rPr>
      </w:pPr>
      <w:r w:rsidRPr="00EF70CF">
        <w:rPr>
          <w:rFonts w:ascii="Times New Roman" w:hAnsi="Times New Roman" w:cs="Times New Roman"/>
          <w:b/>
          <w:sz w:val="24"/>
          <w:szCs w:val="24"/>
        </w:rPr>
        <w:t xml:space="preserve">Time constraint- </w:t>
      </w:r>
      <w:r w:rsidRPr="00EF70CF">
        <w:rPr>
          <w:rFonts w:ascii="Times New Roman" w:hAnsi="Times New Roman" w:cs="Times New Roman"/>
          <w:sz w:val="24"/>
          <w:szCs w:val="24"/>
        </w:rPr>
        <w:t>The researcher will simultaneously engage in this study with other academic work. This consequently will cut down on the time devoted for the research work.</w:t>
      </w:r>
    </w:p>
    <w:p w:rsidR="00E23019" w:rsidRPr="00EF70CF" w:rsidRDefault="00E23019" w:rsidP="00EF70CF">
      <w:pPr>
        <w:pStyle w:val="ListParagraph"/>
        <w:numPr>
          <w:ilvl w:val="0"/>
          <w:numId w:val="8"/>
        </w:numPr>
        <w:spacing w:after="0" w:line="480" w:lineRule="auto"/>
        <w:ind w:left="720" w:hanging="360"/>
        <w:jc w:val="both"/>
        <w:rPr>
          <w:rFonts w:ascii="Times New Roman" w:hAnsi="Times New Roman" w:cs="Times New Roman"/>
          <w:sz w:val="24"/>
          <w:szCs w:val="24"/>
        </w:rPr>
      </w:pPr>
      <w:r w:rsidRPr="00EF70CF">
        <w:rPr>
          <w:rFonts w:ascii="Times New Roman" w:hAnsi="Times New Roman" w:cs="Times New Roman"/>
          <w:b/>
          <w:sz w:val="24"/>
          <w:szCs w:val="24"/>
        </w:rPr>
        <w:t xml:space="preserve">Shortage of Research Materials- </w:t>
      </w:r>
      <w:r w:rsidRPr="00EF70CF">
        <w:rPr>
          <w:rFonts w:ascii="Times New Roman" w:hAnsi="Times New Roman" w:cs="Times New Roman"/>
          <w:sz w:val="24"/>
          <w:szCs w:val="24"/>
        </w:rPr>
        <w:t xml:space="preserve">since the topic is not a common research topic and is a current issue in Nigeria, the researcher was unable to find </w:t>
      </w:r>
      <w:r w:rsidRPr="00EF70CF">
        <w:rPr>
          <w:rFonts w:ascii="Times New Roman" w:hAnsi="Times New Roman" w:cs="Times New Roman"/>
          <w:sz w:val="24"/>
          <w:szCs w:val="24"/>
        </w:rPr>
        <w:lastRenderedPageBreak/>
        <w:t xml:space="preserve">relevant materials relating to the subject matter in the </w:t>
      </w:r>
      <w:proofErr w:type="spellStart"/>
      <w:r w:rsidRPr="00EF70CF">
        <w:rPr>
          <w:rFonts w:ascii="Times New Roman" w:hAnsi="Times New Roman" w:cs="Times New Roman"/>
          <w:sz w:val="24"/>
          <w:szCs w:val="24"/>
        </w:rPr>
        <w:t>Kwara</w:t>
      </w:r>
      <w:proofErr w:type="spellEnd"/>
      <w:r w:rsidRPr="00EF70CF">
        <w:rPr>
          <w:rFonts w:ascii="Times New Roman" w:hAnsi="Times New Roman" w:cs="Times New Roman"/>
          <w:sz w:val="24"/>
          <w:szCs w:val="24"/>
        </w:rPr>
        <w:t xml:space="preserve"> State Polytechnic Library. </w:t>
      </w:r>
    </w:p>
    <w:p w:rsidR="00E23019" w:rsidRPr="00E23019" w:rsidRDefault="00E23019" w:rsidP="00E23019">
      <w:pPr>
        <w:spacing w:after="0" w:line="480" w:lineRule="auto"/>
        <w:jc w:val="both"/>
        <w:rPr>
          <w:rFonts w:ascii="Times New Roman" w:hAnsi="Times New Roman" w:cs="Times New Roman"/>
          <w:b/>
          <w:sz w:val="24"/>
          <w:szCs w:val="24"/>
        </w:rPr>
      </w:pPr>
      <w:r w:rsidRPr="00E23019">
        <w:rPr>
          <w:rFonts w:ascii="Times New Roman" w:hAnsi="Times New Roman" w:cs="Times New Roman"/>
          <w:b/>
          <w:sz w:val="24"/>
          <w:szCs w:val="24"/>
        </w:rPr>
        <w:t>1.7</w:t>
      </w:r>
      <w:r w:rsidRPr="00E23019">
        <w:rPr>
          <w:rFonts w:ascii="Times New Roman" w:hAnsi="Times New Roman" w:cs="Times New Roman"/>
          <w:b/>
          <w:sz w:val="24"/>
          <w:szCs w:val="24"/>
        </w:rPr>
        <w:tab/>
      </w:r>
      <w:r w:rsidR="00EF70CF" w:rsidRPr="00E23019">
        <w:rPr>
          <w:rFonts w:ascii="Times New Roman" w:hAnsi="Times New Roman" w:cs="Times New Roman"/>
          <w:b/>
          <w:sz w:val="24"/>
          <w:szCs w:val="24"/>
        </w:rPr>
        <w:t>DEFINITIONS OF TERMS</w:t>
      </w:r>
    </w:p>
    <w:p w:rsidR="00E23019" w:rsidRPr="00E23019" w:rsidRDefault="00E23019" w:rsidP="00E23019">
      <w:pPr>
        <w:pStyle w:val="ListParagraph"/>
        <w:numPr>
          <w:ilvl w:val="0"/>
          <w:numId w:val="7"/>
        </w:numPr>
        <w:spacing w:after="0" w:line="480" w:lineRule="auto"/>
        <w:jc w:val="both"/>
        <w:rPr>
          <w:rFonts w:ascii="Times New Roman" w:hAnsi="Times New Roman" w:cs="Times New Roman"/>
          <w:sz w:val="24"/>
          <w:szCs w:val="24"/>
        </w:rPr>
      </w:pPr>
      <w:r w:rsidRPr="00E23019">
        <w:rPr>
          <w:rFonts w:ascii="Times New Roman" w:hAnsi="Times New Roman" w:cs="Times New Roman"/>
          <w:sz w:val="24"/>
          <w:szCs w:val="24"/>
        </w:rPr>
        <w:t xml:space="preserve">Garlic: Garlic is a species of bulbous flowering plant in the genus </w:t>
      </w:r>
      <w:proofErr w:type="spellStart"/>
      <w:r w:rsidRPr="00E23019">
        <w:rPr>
          <w:rFonts w:ascii="Times New Roman" w:hAnsi="Times New Roman" w:cs="Times New Roman"/>
          <w:sz w:val="24"/>
          <w:szCs w:val="24"/>
        </w:rPr>
        <w:t>Allium</w:t>
      </w:r>
      <w:proofErr w:type="spellEnd"/>
      <w:r w:rsidRPr="00E23019">
        <w:rPr>
          <w:rFonts w:ascii="Times New Roman" w:hAnsi="Times New Roman" w:cs="Times New Roman"/>
          <w:sz w:val="24"/>
          <w:szCs w:val="24"/>
        </w:rPr>
        <w:t>. Its close relatives include the onion, shallot, leek, chive, Welsh onion and Chinese onion.</w:t>
      </w:r>
    </w:p>
    <w:p w:rsidR="00E23019" w:rsidRPr="00E23019" w:rsidRDefault="00E23019" w:rsidP="00E23019">
      <w:pPr>
        <w:pStyle w:val="ListParagraph"/>
        <w:numPr>
          <w:ilvl w:val="0"/>
          <w:numId w:val="7"/>
        </w:numPr>
        <w:spacing w:after="0" w:line="480" w:lineRule="auto"/>
        <w:jc w:val="both"/>
        <w:rPr>
          <w:rFonts w:ascii="Times New Roman" w:hAnsi="Times New Roman" w:cs="Times New Roman"/>
          <w:sz w:val="24"/>
          <w:szCs w:val="24"/>
        </w:rPr>
      </w:pPr>
      <w:r w:rsidRPr="00E23019">
        <w:rPr>
          <w:rFonts w:ascii="Times New Roman" w:hAnsi="Times New Roman" w:cs="Times New Roman"/>
          <w:sz w:val="24"/>
          <w:szCs w:val="24"/>
        </w:rPr>
        <w:t>Hospitality Industry: The hospitality industry is a broad category of fields within the service industry that includes lodging, food and drink service, event planning, theme parks, travel and tourism. It includes hotels, tourism agencies, restaurants and bars</w:t>
      </w:r>
    </w:p>
    <w:p w:rsidR="00E23019" w:rsidRPr="00E23019" w:rsidRDefault="00E23019" w:rsidP="00E23019">
      <w:pPr>
        <w:pStyle w:val="ListParagraph"/>
        <w:numPr>
          <w:ilvl w:val="0"/>
          <w:numId w:val="7"/>
        </w:numPr>
        <w:spacing w:after="0" w:line="480" w:lineRule="auto"/>
        <w:jc w:val="both"/>
        <w:rPr>
          <w:rFonts w:ascii="Times New Roman" w:hAnsi="Times New Roman" w:cs="Times New Roman"/>
          <w:sz w:val="24"/>
          <w:szCs w:val="24"/>
        </w:rPr>
      </w:pPr>
      <w:r w:rsidRPr="00E23019">
        <w:rPr>
          <w:rFonts w:ascii="Times New Roman" w:hAnsi="Times New Roman" w:cs="Times New Roman"/>
          <w:sz w:val="24"/>
          <w:szCs w:val="24"/>
        </w:rPr>
        <w:t>Benefits: According to Merriam Webster dictionary which defines benefits as “something that produces good or helpful results or effects or that promotes well-being.</w:t>
      </w:r>
    </w:p>
    <w:p w:rsidR="00E23019" w:rsidRPr="00E23019" w:rsidRDefault="00E23019" w:rsidP="00E23019">
      <w:pPr>
        <w:pStyle w:val="ListParagraph"/>
        <w:numPr>
          <w:ilvl w:val="0"/>
          <w:numId w:val="7"/>
        </w:numPr>
        <w:spacing w:after="0" w:line="480" w:lineRule="auto"/>
        <w:jc w:val="both"/>
        <w:rPr>
          <w:rFonts w:ascii="Times New Roman" w:hAnsi="Times New Roman" w:cs="Times New Roman"/>
          <w:sz w:val="24"/>
          <w:szCs w:val="24"/>
        </w:rPr>
      </w:pPr>
      <w:r w:rsidRPr="00E23019">
        <w:rPr>
          <w:rFonts w:ascii="Times New Roman" w:hAnsi="Times New Roman" w:cs="Times New Roman"/>
          <w:sz w:val="24"/>
          <w:szCs w:val="24"/>
        </w:rPr>
        <w:t xml:space="preserve">Mankind: Humans are the most abundant and widespread species of primate. They are a type of great ape who </w:t>
      </w:r>
      <w:proofErr w:type="gramStart"/>
      <w:r w:rsidRPr="00E23019">
        <w:rPr>
          <w:rFonts w:ascii="Times New Roman" w:hAnsi="Times New Roman" w:cs="Times New Roman"/>
          <w:sz w:val="24"/>
          <w:szCs w:val="24"/>
        </w:rPr>
        <w:t>are</w:t>
      </w:r>
      <w:proofErr w:type="gramEnd"/>
      <w:r w:rsidRPr="00E23019">
        <w:rPr>
          <w:rFonts w:ascii="Times New Roman" w:hAnsi="Times New Roman" w:cs="Times New Roman"/>
          <w:sz w:val="24"/>
          <w:szCs w:val="24"/>
        </w:rPr>
        <w:t xml:space="preserve"> characterized by </w:t>
      </w:r>
      <w:proofErr w:type="spellStart"/>
      <w:r w:rsidRPr="00E23019">
        <w:rPr>
          <w:rFonts w:ascii="Times New Roman" w:hAnsi="Times New Roman" w:cs="Times New Roman"/>
          <w:sz w:val="24"/>
          <w:szCs w:val="24"/>
        </w:rPr>
        <w:t>bipedalism</w:t>
      </w:r>
      <w:proofErr w:type="spellEnd"/>
      <w:r w:rsidRPr="00E23019">
        <w:rPr>
          <w:rFonts w:ascii="Times New Roman" w:hAnsi="Times New Roman" w:cs="Times New Roman"/>
          <w:sz w:val="24"/>
          <w:szCs w:val="24"/>
        </w:rPr>
        <w:t xml:space="preserve"> and exceptional cognitive skills due to a large and complex brain.</w:t>
      </w:r>
    </w:p>
    <w:p w:rsidR="00E23019" w:rsidRDefault="00E23019">
      <w:pPr>
        <w:rPr>
          <w:rFonts w:ascii="Times New Roman" w:hAnsi="Times New Roman" w:cs="Times New Roman"/>
          <w:b/>
          <w:sz w:val="24"/>
          <w:szCs w:val="24"/>
        </w:rPr>
      </w:pPr>
      <w:r>
        <w:rPr>
          <w:rFonts w:ascii="Times New Roman" w:hAnsi="Times New Roman" w:cs="Times New Roman"/>
          <w:b/>
          <w:sz w:val="24"/>
          <w:szCs w:val="24"/>
        </w:rPr>
        <w:br w:type="page"/>
      </w:r>
    </w:p>
    <w:p w:rsidR="003331CD" w:rsidRPr="000D6939" w:rsidRDefault="00DE369B" w:rsidP="000D6939">
      <w:pPr>
        <w:spacing w:after="0" w:line="480" w:lineRule="auto"/>
        <w:jc w:val="center"/>
        <w:rPr>
          <w:rFonts w:ascii="Times New Roman" w:hAnsi="Times New Roman" w:cs="Times New Roman"/>
          <w:b/>
          <w:sz w:val="24"/>
          <w:szCs w:val="24"/>
        </w:rPr>
      </w:pPr>
      <w:r w:rsidRPr="000D6939">
        <w:rPr>
          <w:rFonts w:ascii="Times New Roman" w:hAnsi="Times New Roman" w:cs="Times New Roman"/>
          <w:b/>
          <w:sz w:val="24"/>
          <w:szCs w:val="24"/>
        </w:rPr>
        <w:lastRenderedPageBreak/>
        <w:t>CHAPTER TWO</w:t>
      </w:r>
    </w:p>
    <w:p w:rsidR="00DE369B" w:rsidRPr="000D6939" w:rsidRDefault="00DE369B" w:rsidP="000D6939">
      <w:pPr>
        <w:spacing w:after="0" w:line="480" w:lineRule="auto"/>
        <w:jc w:val="center"/>
        <w:rPr>
          <w:rFonts w:ascii="Times New Roman" w:hAnsi="Times New Roman" w:cs="Times New Roman"/>
          <w:b/>
          <w:sz w:val="24"/>
          <w:szCs w:val="24"/>
        </w:rPr>
      </w:pPr>
      <w:r w:rsidRPr="000D6939">
        <w:rPr>
          <w:rFonts w:ascii="Times New Roman" w:hAnsi="Times New Roman" w:cs="Times New Roman"/>
          <w:b/>
          <w:sz w:val="24"/>
          <w:szCs w:val="24"/>
        </w:rPr>
        <w:t>LITERATURE REVIEW</w:t>
      </w:r>
    </w:p>
    <w:p w:rsidR="00DE369B" w:rsidRPr="000D6939" w:rsidRDefault="00DE369B" w:rsidP="000D6939">
      <w:pPr>
        <w:spacing w:after="0"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2.1</w:t>
      </w:r>
      <w:r w:rsidRPr="000D6939">
        <w:rPr>
          <w:rFonts w:ascii="Times New Roman" w:hAnsi="Times New Roman" w:cs="Times New Roman"/>
          <w:b/>
          <w:sz w:val="24"/>
          <w:szCs w:val="24"/>
        </w:rPr>
        <w:tab/>
        <w:t>INTRODUCTION</w:t>
      </w:r>
    </w:p>
    <w:p w:rsidR="00DE369B" w:rsidRDefault="00DE369B" w:rsidP="000D6939">
      <w:pPr>
        <w:spacing w:after="0" w:line="480" w:lineRule="auto"/>
        <w:jc w:val="both"/>
        <w:rPr>
          <w:rFonts w:ascii="Times New Roman" w:hAnsi="Times New Roman" w:cs="Times New Roman"/>
          <w:sz w:val="24"/>
          <w:szCs w:val="24"/>
        </w:rPr>
      </w:pPr>
      <w:r w:rsidRPr="00DE369B">
        <w:rPr>
          <w:rFonts w:ascii="Times New Roman" w:hAnsi="Times New Roman" w:cs="Times New Roman"/>
          <w:sz w:val="24"/>
          <w:szCs w:val="24"/>
        </w:rPr>
        <w:tab/>
        <w:t xml:space="preserve">This chapter </w:t>
      </w:r>
      <w:r>
        <w:rPr>
          <w:rFonts w:ascii="Times New Roman" w:hAnsi="Times New Roman" w:cs="Times New Roman"/>
          <w:sz w:val="24"/>
          <w:szCs w:val="24"/>
        </w:rPr>
        <w:t xml:space="preserve">deals with the review of relevant past literature on the research topic, also the side effect of garlic use, potentially active chemical constituent of garlic will be discussed, the </w:t>
      </w:r>
      <w:proofErr w:type="spellStart"/>
      <w:r>
        <w:rPr>
          <w:rFonts w:ascii="Times New Roman" w:hAnsi="Times New Roman" w:cs="Times New Roman"/>
          <w:sz w:val="24"/>
          <w:szCs w:val="24"/>
        </w:rPr>
        <w:t>nutrional</w:t>
      </w:r>
      <w:proofErr w:type="spellEnd"/>
      <w:r>
        <w:rPr>
          <w:rFonts w:ascii="Times New Roman" w:hAnsi="Times New Roman" w:cs="Times New Roman"/>
          <w:sz w:val="24"/>
          <w:szCs w:val="24"/>
        </w:rPr>
        <w:t xml:space="preserve"> composition, chemical contents and the varieties of garlic will be discussed.</w:t>
      </w:r>
    </w:p>
    <w:p w:rsidR="00DE369B" w:rsidRPr="000D6939" w:rsidRDefault="00DE369B" w:rsidP="000D6939">
      <w:pPr>
        <w:spacing w:after="0"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2.2</w:t>
      </w:r>
      <w:r w:rsidRPr="000D6939">
        <w:rPr>
          <w:rFonts w:ascii="Times New Roman" w:hAnsi="Times New Roman" w:cs="Times New Roman"/>
          <w:b/>
          <w:sz w:val="24"/>
          <w:szCs w:val="24"/>
        </w:rPr>
        <w:tab/>
        <w:t>GARLIC</w:t>
      </w:r>
    </w:p>
    <w:p w:rsidR="0034433F" w:rsidRDefault="00DE369B"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Allium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sativum</w:t>
      </w:r>
      <w:proofErr w:type="spellEnd"/>
      <w:r>
        <w:rPr>
          <w:rFonts w:ascii="Times New Roman" w:hAnsi="Times New Roman" w:cs="Times New Roman"/>
          <w:sz w:val="24"/>
          <w:szCs w:val="24"/>
        </w:rPr>
        <w:t>, commonly known as garlic, is a species in the onion genus, it is a bulbous plant. It grows up to 1.2m (4ft) in height. Its hardiness is USDA Zone 8. It produces hermaphrodite flowers. Pollination occurs by bees and other insects.</w:t>
      </w:r>
      <w:r w:rsidR="000D6939">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Allium</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sativum</w:t>
      </w:r>
      <w:proofErr w:type="spellEnd"/>
      <w:r w:rsidR="0034433F">
        <w:rPr>
          <w:rFonts w:ascii="Times New Roman" w:hAnsi="Times New Roman" w:cs="Times New Roman"/>
          <w:sz w:val="24"/>
          <w:szCs w:val="24"/>
        </w:rPr>
        <w:t xml:space="preserve"> grows in the wild in areas where it has become naturalized. The “wild garlic”, “crow garlic”, and “Field garlic” of Britain are members of the species </w:t>
      </w:r>
      <w:proofErr w:type="spellStart"/>
      <w:r w:rsidR="0034433F">
        <w:rPr>
          <w:rFonts w:ascii="Times New Roman" w:hAnsi="Times New Roman" w:cs="Times New Roman"/>
          <w:sz w:val="24"/>
          <w:szCs w:val="24"/>
        </w:rPr>
        <w:t>Allium</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ursinum</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Allium</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vineale</w:t>
      </w:r>
      <w:proofErr w:type="spellEnd"/>
      <w:r w:rsidR="0034433F">
        <w:rPr>
          <w:rFonts w:ascii="Times New Roman" w:hAnsi="Times New Roman" w:cs="Times New Roman"/>
          <w:sz w:val="24"/>
          <w:szCs w:val="24"/>
        </w:rPr>
        <w:t xml:space="preserve">, and </w:t>
      </w:r>
      <w:proofErr w:type="spellStart"/>
      <w:r w:rsidR="0034433F">
        <w:rPr>
          <w:rFonts w:ascii="Times New Roman" w:hAnsi="Times New Roman" w:cs="Times New Roman"/>
          <w:sz w:val="24"/>
          <w:szCs w:val="24"/>
        </w:rPr>
        <w:t>Allium</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oleraceum</w:t>
      </w:r>
      <w:proofErr w:type="spellEnd"/>
      <w:r w:rsidR="0034433F">
        <w:rPr>
          <w:rFonts w:ascii="Times New Roman" w:hAnsi="Times New Roman" w:cs="Times New Roman"/>
          <w:sz w:val="24"/>
          <w:szCs w:val="24"/>
        </w:rPr>
        <w:t xml:space="preserve">, respectively. Identification of the wild progenitor for common garlic is made difficult by the sterility of its many cultivars which may all be descended from the species, </w:t>
      </w:r>
      <w:proofErr w:type="spellStart"/>
      <w:r w:rsidR="0034433F">
        <w:rPr>
          <w:rFonts w:ascii="Times New Roman" w:hAnsi="Times New Roman" w:cs="Times New Roman"/>
          <w:sz w:val="24"/>
          <w:szCs w:val="24"/>
        </w:rPr>
        <w:t>Allium</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longicuspis</w:t>
      </w:r>
      <w:proofErr w:type="spellEnd"/>
      <w:r w:rsidR="0034433F">
        <w:rPr>
          <w:rFonts w:ascii="Times New Roman" w:hAnsi="Times New Roman" w:cs="Times New Roman"/>
          <w:sz w:val="24"/>
          <w:szCs w:val="24"/>
        </w:rPr>
        <w:t xml:space="preserve">, </w:t>
      </w:r>
      <w:proofErr w:type="gramStart"/>
      <w:r w:rsidR="0034433F">
        <w:rPr>
          <w:rFonts w:ascii="Times New Roman" w:hAnsi="Times New Roman" w:cs="Times New Roman"/>
          <w:sz w:val="24"/>
          <w:szCs w:val="24"/>
        </w:rPr>
        <w:t>growing</w:t>
      </w:r>
      <w:proofErr w:type="gramEnd"/>
      <w:r w:rsidR="0034433F">
        <w:rPr>
          <w:rFonts w:ascii="Times New Roman" w:hAnsi="Times New Roman" w:cs="Times New Roman"/>
          <w:sz w:val="24"/>
          <w:szCs w:val="24"/>
        </w:rPr>
        <w:t xml:space="preserve"> wild in central and southwestern Asia.</w:t>
      </w:r>
    </w:p>
    <w:p w:rsidR="0034433F" w:rsidRDefault="000D6939"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4433F">
        <w:rPr>
          <w:rFonts w:ascii="Times New Roman" w:hAnsi="Times New Roman" w:cs="Times New Roman"/>
          <w:sz w:val="24"/>
          <w:szCs w:val="24"/>
        </w:rPr>
        <w:t xml:space="preserve">Garlic contains at least 33 sulfur compounds, several enzymes and the minerals germanium, calcium, copper, iron, potassium, magnesium, selenium and zinc; vitamins A, B1 and C, fiber and water. It also contains 17 amino acids to be found in garlic: lysine, </w:t>
      </w:r>
      <w:proofErr w:type="spellStart"/>
      <w:r w:rsidR="0034433F">
        <w:rPr>
          <w:rFonts w:ascii="Times New Roman" w:hAnsi="Times New Roman" w:cs="Times New Roman"/>
          <w:sz w:val="24"/>
          <w:szCs w:val="24"/>
        </w:rPr>
        <w:t>histidine</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arginine</w:t>
      </w:r>
      <w:proofErr w:type="spellEnd"/>
      <w:r w:rsidR="0034433F">
        <w:rPr>
          <w:rFonts w:ascii="Times New Roman" w:hAnsi="Times New Roman" w:cs="Times New Roman"/>
          <w:sz w:val="24"/>
          <w:szCs w:val="24"/>
        </w:rPr>
        <w:t xml:space="preserve">, aspartic acid </w:t>
      </w:r>
      <w:proofErr w:type="spellStart"/>
      <w:r w:rsidR="0034433F">
        <w:rPr>
          <w:rFonts w:ascii="Times New Roman" w:hAnsi="Times New Roman" w:cs="Times New Roman"/>
          <w:sz w:val="24"/>
          <w:szCs w:val="24"/>
        </w:rPr>
        <w:t>threonine</w:t>
      </w:r>
      <w:proofErr w:type="spellEnd"/>
      <w:r w:rsidR="0034433F">
        <w:rPr>
          <w:rFonts w:ascii="Times New Roman" w:hAnsi="Times New Roman" w:cs="Times New Roman"/>
          <w:sz w:val="24"/>
          <w:szCs w:val="24"/>
        </w:rPr>
        <w:t xml:space="preserve">, swine, glutamine, </w:t>
      </w:r>
      <w:proofErr w:type="spellStart"/>
      <w:r w:rsidR="0034433F">
        <w:rPr>
          <w:rFonts w:ascii="Times New Roman" w:hAnsi="Times New Roman" w:cs="Times New Roman"/>
          <w:sz w:val="24"/>
          <w:szCs w:val="24"/>
        </w:rPr>
        <w:lastRenderedPageBreak/>
        <w:t>proline</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glycine</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alanine</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cysteine</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valine</w:t>
      </w:r>
      <w:proofErr w:type="spellEnd"/>
      <w:r w:rsidR="0034433F">
        <w:rPr>
          <w:rFonts w:ascii="Times New Roman" w:hAnsi="Times New Roman" w:cs="Times New Roman"/>
          <w:sz w:val="24"/>
          <w:szCs w:val="24"/>
        </w:rPr>
        <w:t xml:space="preserve">, </w:t>
      </w:r>
      <w:proofErr w:type="spellStart"/>
      <w:r w:rsidR="0034433F">
        <w:rPr>
          <w:rFonts w:ascii="Times New Roman" w:hAnsi="Times New Roman" w:cs="Times New Roman"/>
          <w:sz w:val="24"/>
          <w:szCs w:val="24"/>
        </w:rPr>
        <w:t>mathionine</w:t>
      </w:r>
      <w:proofErr w:type="spellEnd"/>
      <w:r w:rsidR="0034433F">
        <w:rPr>
          <w:rFonts w:ascii="Times New Roman" w:hAnsi="Times New Roman" w:cs="Times New Roman"/>
          <w:sz w:val="24"/>
          <w:szCs w:val="24"/>
        </w:rPr>
        <w:t>,</w:t>
      </w:r>
      <w:r w:rsidR="00D955DE">
        <w:rPr>
          <w:rFonts w:ascii="Times New Roman" w:hAnsi="Times New Roman" w:cs="Times New Roman"/>
          <w:sz w:val="24"/>
          <w:szCs w:val="24"/>
        </w:rPr>
        <w:t xml:space="preserve"> </w:t>
      </w:r>
      <w:proofErr w:type="spellStart"/>
      <w:r w:rsidR="00D955DE">
        <w:rPr>
          <w:rFonts w:ascii="Times New Roman" w:hAnsi="Times New Roman" w:cs="Times New Roman"/>
          <w:sz w:val="24"/>
          <w:szCs w:val="24"/>
        </w:rPr>
        <w:t>isoleucine</w:t>
      </w:r>
      <w:proofErr w:type="spellEnd"/>
      <w:r w:rsidR="00D955DE">
        <w:rPr>
          <w:rFonts w:ascii="Times New Roman" w:hAnsi="Times New Roman" w:cs="Times New Roman"/>
          <w:sz w:val="24"/>
          <w:szCs w:val="24"/>
        </w:rPr>
        <w:t xml:space="preserve">, </w:t>
      </w:r>
      <w:proofErr w:type="spellStart"/>
      <w:r w:rsidR="00D955DE">
        <w:rPr>
          <w:rFonts w:ascii="Times New Roman" w:hAnsi="Times New Roman" w:cs="Times New Roman"/>
          <w:sz w:val="24"/>
          <w:szCs w:val="24"/>
        </w:rPr>
        <w:t>leucine</w:t>
      </w:r>
      <w:proofErr w:type="spellEnd"/>
      <w:r w:rsidR="00D955DE">
        <w:rPr>
          <w:rFonts w:ascii="Times New Roman" w:hAnsi="Times New Roman" w:cs="Times New Roman"/>
          <w:sz w:val="24"/>
          <w:szCs w:val="24"/>
        </w:rPr>
        <w:t>, tryptophan and phenylalanine (</w:t>
      </w:r>
      <w:proofErr w:type="spellStart"/>
      <w:r w:rsidR="00D955DE">
        <w:rPr>
          <w:rFonts w:ascii="Times New Roman" w:hAnsi="Times New Roman" w:cs="Times New Roman"/>
          <w:sz w:val="24"/>
          <w:szCs w:val="24"/>
        </w:rPr>
        <w:t>Josling</w:t>
      </w:r>
      <w:proofErr w:type="spellEnd"/>
      <w:r w:rsidR="00D955DE">
        <w:rPr>
          <w:rFonts w:ascii="Times New Roman" w:hAnsi="Times New Roman" w:cs="Times New Roman"/>
          <w:sz w:val="24"/>
          <w:szCs w:val="24"/>
        </w:rPr>
        <w:t xml:space="preserve">, 2018). It has a higher concentration of sulfur compounds than any other </w:t>
      </w:r>
      <w:proofErr w:type="spellStart"/>
      <w:r w:rsidR="00D955DE">
        <w:rPr>
          <w:rFonts w:ascii="Times New Roman" w:hAnsi="Times New Roman" w:cs="Times New Roman"/>
          <w:sz w:val="24"/>
          <w:szCs w:val="24"/>
        </w:rPr>
        <w:t>Allium</w:t>
      </w:r>
      <w:proofErr w:type="spellEnd"/>
      <w:r w:rsidR="00D955DE">
        <w:rPr>
          <w:rFonts w:ascii="Times New Roman" w:hAnsi="Times New Roman" w:cs="Times New Roman"/>
          <w:sz w:val="24"/>
          <w:szCs w:val="24"/>
        </w:rPr>
        <w:t xml:space="preserve"> species which are responsible both for garlic’s pungent odor and many of its medicinal effects. One of the most biologically active compounds in garlic is </w:t>
      </w:r>
      <w:proofErr w:type="spellStart"/>
      <w:r w:rsidR="00D955DE">
        <w:rPr>
          <w:rFonts w:ascii="Times New Roman" w:hAnsi="Times New Roman" w:cs="Times New Roman"/>
          <w:sz w:val="24"/>
          <w:szCs w:val="24"/>
        </w:rPr>
        <w:t>allicin</w:t>
      </w:r>
      <w:proofErr w:type="spellEnd"/>
      <w:r w:rsidR="00D955DE">
        <w:rPr>
          <w:rFonts w:ascii="Times New Roman" w:hAnsi="Times New Roman" w:cs="Times New Roman"/>
          <w:sz w:val="24"/>
          <w:szCs w:val="24"/>
        </w:rPr>
        <w:t xml:space="preserve"> (</w:t>
      </w:r>
      <w:proofErr w:type="spellStart"/>
      <w:r w:rsidR="00D955DE">
        <w:rPr>
          <w:rFonts w:ascii="Times New Roman" w:hAnsi="Times New Roman" w:cs="Times New Roman"/>
          <w:sz w:val="24"/>
          <w:szCs w:val="24"/>
        </w:rPr>
        <w:t>diallyl</w:t>
      </w:r>
      <w:proofErr w:type="spellEnd"/>
      <w:r w:rsidR="00D955DE">
        <w:rPr>
          <w:rFonts w:ascii="Times New Roman" w:hAnsi="Times New Roman" w:cs="Times New Roman"/>
          <w:sz w:val="24"/>
          <w:szCs w:val="24"/>
        </w:rPr>
        <w:t xml:space="preserve"> </w:t>
      </w:r>
      <w:proofErr w:type="spellStart"/>
      <w:r w:rsidR="00D955DE">
        <w:rPr>
          <w:rFonts w:ascii="Times New Roman" w:hAnsi="Times New Roman" w:cs="Times New Roman"/>
          <w:sz w:val="24"/>
          <w:szCs w:val="24"/>
        </w:rPr>
        <w:t>thiosulfinate</w:t>
      </w:r>
      <w:proofErr w:type="spellEnd"/>
      <w:r w:rsidR="00D955DE">
        <w:rPr>
          <w:rFonts w:ascii="Times New Roman" w:hAnsi="Times New Roman" w:cs="Times New Roman"/>
          <w:sz w:val="24"/>
          <w:szCs w:val="24"/>
        </w:rPr>
        <w:t xml:space="preserve"> or </w:t>
      </w:r>
      <w:proofErr w:type="spellStart"/>
      <w:r w:rsidR="00D955DE">
        <w:rPr>
          <w:rFonts w:ascii="Times New Roman" w:hAnsi="Times New Roman" w:cs="Times New Roman"/>
          <w:sz w:val="24"/>
          <w:szCs w:val="24"/>
        </w:rPr>
        <w:t>diallyldisulfiede</w:t>
      </w:r>
      <w:proofErr w:type="spellEnd"/>
      <w:r w:rsidR="00D955DE">
        <w:rPr>
          <w:rFonts w:ascii="Times New Roman" w:hAnsi="Times New Roman" w:cs="Times New Roman"/>
          <w:sz w:val="24"/>
          <w:szCs w:val="24"/>
        </w:rPr>
        <w:t xml:space="preserve">). The </w:t>
      </w:r>
      <w:r w:rsidR="0033239A">
        <w:rPr>
          <w:rFonts w:ascii="Times New Roman" w:hAnsi="Times New Roman" w:cs="Times New Roman"/>
          <w:sz w:val="24"/>
          <w:szCs w:val="24"/>
        </w:rPr>
        <w:t xml:space="preserve">most abundant sulfur compound in garlic is </w:t>
      </w:r>
      <w:proofErr w:type="spellStart"/>
      <w:r w:rsidR="0033239A">
        <w:rPr>
          <w:rFonts w:ascii="Times New Roman" w:hAnsi="Times New Roman" w:cs="Times New Roman"/>
          <w:sz w:val="24"/>
          <w:szCs w:val="24"/>
        </w:rPr>
        <w:t>alliin</w:t>
      </w:r>
      <w:proofErr w:type="spellEnd"/>
      <w:r w:rsidR="0033239A">
        <w:rPr>
          <w:rFonts w:ascii="Times New Roman" w:hAnsi="Times New Roman" w:cs="Times New Roman"/>
          <w:sz w:val="24"/>
          <w:szCs w:val="24"/>
        </w:rPr>
        <w:t xml:space="preserve"> (S-</w:t>
      </w:r>
      <w:proofErr w:type="spellStart"/>
      <w:r w:rsidR="0033239A">
        <w:rPr>
          <w:rFonts w:ascii="Times New Roman" w:hAnsi="Times New Roman" w:cs="Times New Roman"/>
          <w:sz w:val="24"/>
          <w:szCs w:val="24"/>
        </w:rPr>
        <w:t>allylcysteine</w:t>
      </w:r>
      <w:proofErr w:type="spellEnd"/>
      <w:r w:rsidR="0033239A">
        <w:rPr>
          <w:rFonts w:ascii="Times New Roman" w:hAnsi="Times New Roman" w:cs="Times New Roman"/>
          <w:sz w:val="24"/>
          <w:szCs w:val="24"/>
        </w:rPr>
        <w:t xml:space="preserve"> </w:t>
      </w:r>
      <w:proofErr w:type="spellStart"/>
      <w:r w:rsidR="0033239A">
        <w:rPr>
          <w:rFonts w:ascii="Times New Roman" w:hAnsi="Times New Roman" w:cs="Times New Roman"/>
          <w:sz w:val="24"/>
          <w:szCs w:val="24"/>
        </w:rPr>
        <w:t>sulfoxide</w:t>
      </w:r>
      <w:proofErr w:type="spellEnd"/>
      <w:r w:rsidR="0033239A">
        <w:rPr>
          <w:rFonts w:ascii="Times New Roman" w:hAnsi="Times New Roman" w:cs="Times New Roman"/>
          <w:sz w:val="24"/>
          <w:szCs w:val="24"/>
        </w:rPr>
        <w:t>), which is present at 10 and 30mg/g in fresh and dry garlic, respectively (Lawson, 2018). Typical garlic food preparation such as chopping, mincing and crushing disturbs S-</w:t>
      </w:r>
      <w:proofErr w:type="spellStart"/>
      <w:r w:rsidR="0033239A">
        <w:rPr>
          <w:rFonts w:ascii="Times New Roman" w:hAnsi="Times New Roman" w:cs="Times New Roman"/>
          <w:sz w:val="24"/>
          <w:szCs w:val="24"/>
        </w:rPr>
        <w:t>allyl</w:t>
      </w:r>
      <w:proofErr w:type="spellEnd"/>
      <w:r w:rsidR="0033239A">
        <w:rPr>
          <w:rFonts w:ascii="Times New Roman" w:hAnsi="Times New Roman" w:cs="Times New Roman"/>
          <w:sz w:val="24"/>
          <w:szCs w:val="24"/>
        </w:rPr>
        <w:t xml:space="preserve"> </w:t>
      </w:r>
      <w:proofErr w:type="spellStart"/>
      <w:r w:rsidR="0033239A">
        <w:rPr>
          <w:rFonts w:ascii="Times New Roman" w:hAnsi="Times New Roman" w:cs="Times New Roman"/>
          <w:sz w:val="24"/>
          <w:szCs w:val="24"/>
        </w:rPr>
        <w:t>cysteine</w:t>
      </w:r>
      <w:proofErr w:type="spellEnd"/>
      <w:r w:rsidR="0033239A">
        <w:rPr>
          <w:rFonts w:ascii="Times New Roman" w:hAnsi="Times New Roman" w:cs="Times New Roman"/>
          <w:sz w:val="24"/>
          <w:szCs w:val="24"/>
        </w:rPr>
        <w:t xml:space="preserve"> </w:t>
      </w:r>
      <w:proofErr w:type="spellStart"/>
      <w:r w:rsidR="0033239A">
        <w:rPr>
          <w:rFonts w:ascii="Times New Roman" w:hAnsi="Times New Roman" w:cs="Times New Roman"/>
          <w:sz w:val="24"/>
          <w:szCs w:val="24"/>
        </w:rPr>
        <w:t>sulfoxide</w:t>
      </w:r>
      <w:proofErr w:type="spellEnd"/>
      <w:r w:rsidR="0033239A">
        <w:rPr>
          <w:rFonts w:ascii="Times New Roman" w:hAnsi="Times New Roman" w:cs="Times New Roman"/>
          <w:sz w:val="24"/>
          <w:szCs w:val="24"/>
        </w:rPr>
        <w:t xml:space="preserve"> and exposed it to the </w:t>
      </w:r>
      <w:proofErr w:type="spellStart"/>
      <w:r w:rsidR="0033239A">
        <w:rPr>
          <w:rFonts w:ascii="Times New Roman" w:hAnsi="Times New Roman" w:cs="Times New Roman"/>
          <w:sz w:val="24"/>
          <w:szCs w:val="24"/>
        </w:rPr>
        <w:t>allinase</w:t>
      </w:r>
      <w:proofErr w:type="spellEnd"/>
      <w:r w:rsidR="0033239A">
        <w:rPr>
          <w:rFonts w:ascii="Times New Roman" w:hAnsi="Times New Roman" w:cs="Times New Roman"/>
          <w:sz w:val="24"/>
          <w:szCs w:val="24"/>
        </w:rPr>
        <w:t xml:space="preserve"> </w:t>
      </w:r>
      <w:proofErr w:type="spellStart"/>
      <w:r w:rsidR="0033239A">
        <w:rPr>
          <w:rFonts w:ascii="Times New Roman" w:hAnsi="Times New Roman" w:cs="Times New Roman"/>
          <w:sz w:val="24"/>
          <w:szCs w:val="24"/>
        </w:rPr>
        <w:t>enzumes</w:t>
      </w:r>
      <w:proofErr w:type="spellEnd"/>
      <w:r w:rsidR="0033239A">
        <w:rPr>
          <w:rFonts w:ascii="Times New Roman" w:hAnsi="Times New Roman" w:cs="Times New Roman"/>
          <w:sz w:val="24"/>
          <w:szCs w:val="24"/>
        </w:rPr>
        <w:t xml:space="preserve">, then quickly converted it to </w:t>
      </w:r>
      <w:proofErr w:type="spellStart"/>
      <w:r w:rsidR="0033239A">
        <w:rPr>
          <w:rFonts w:ascii="Times New Roman" w:hAnsi="Times New Roman" w:cs="Times New Roman"/>
          <w:sz w:val="24"/>
          <w:szCs w:val="24"/>
        </w:rPr>
        <w:t>diallyl</w:t>
      </w:r>
      <w:proofErr w:type="spellEnd"/>
      <w:r w:rsidR="0033239A">
        <w:rPr>
          <w:rFonts w:ascii="Times New Roman" w:hAnsi="Times New Roman" w:cs="Times New Roman"/>
          <w:sz w:val="24"/>
          <w:szCs w:val="24"/>
        </w:rPr>
        <w:t xml:space="preserve"> </w:t>
      </w:r>
      <w:proofErr w:type="spellStart"/>
      <w:r w:rsidR="0033239A">
        <w:rPr>
          <w:rFonts w:ascii="Times New Roman" w:hAnsi="Times New Roman" w:cs="Times New Roman"/>
          <w:sz w:val="24"/>
          <w:szCs w:val="24"/>
        </w:rPr>
        <w:t>thiosulfinate</w:t>
      </w:r>
      <w:proofErr w:type="spellEnd"/>
      <w:r w:rsidR="0033239A">
        <w:rPr>
          <w:rFonts w:ascii="Times New Roman" w:hAnsi="Times New Roman" w:cs="Times New Roman"/>
          <w:sz w:val="24"/>
          <w:szCs w:val="24"/>
        </w:rPr>
        <w:t xml:space="preserve">, which give off garlic’s characteristic aroma. The </w:t>
      </w:r>
      <w:proofErr w:type="spellStart"/>
      <w:r w:rsidR="0033239A">
        <w:rPr>
          <w:rFonts w:ascii="Times New Roman" w:hAnsi="Times New Roman" w:cs="Times New Roman"/>
          <w:sz w:val="24"/>
          <w:szCs w:val="24"/>
        </w:rPr>
        <w:t>allinase</w:t>
      </w:r>
      <w:proofErr w:type="spellEnd"/>
      <w:r w:rsidR="0033239A">
        <w:rPr>
          <w:rFonts w:ascii="Times New Roman" w:hAnsi="Times New Roman" w:cs="Times New Roman"/>
          <w:sz w:val="24"/>
          <w:szCs w:val="24"/>
        </w:rPr>
        <w:t xml:space="preserve"> enzyme responsible for </w:t>
      </w:r>
      <w:proofErr w:type="spellStart"/>
      <w:r w:rsidR="0033239A">
        <w:rPr>
          <w:rFonts w:ascii="Times New Roman" w:hAnsi="Times New Roman" w:cs="Times New Roman"/>
          <w:sz w:val="24"/>
          <w:szCs w:val="24"/>
        </w:rPr>
        <w:t>diallyl</w:t>
      </w:r>
      <w:proofErr w:type="spellEnd"/>
      <w:r w:rsidR="0033239A">
        <w:rPr>
          <w:rFonts w:ascii="Times New Roman" w:hAnsi="Times New Roman" w:cs="Times New Roman"/>
          <w:sz w:val="24"/>
          <w:szCs w:val="24"/>
        </w:rPr>
        <w:t xml:space="preserve"> </w:t>
      </w:r>
      <w:proofErr w:type="spellStart"/>
      <w:r w:rsidR="0033239A">
        <w:rPr>
          <w:rFonts w:ascii="Times New Roman" w:hAnsi="Times New Roman" w:cs="Times New Roman"/>
          <w:sz w:val="24"/>
          <w:szCs w:val="24"/>
        </w:rPr>
        <w:t>thiosulfanate</w:t>
      </w:r>
      <w:proofErr w:type="spellEnd"/>
      <w:r w:rsidR="0033239A">
        <w:rPr>
          <w:rFonts w:ascii="Times New Roman" w:hAnsi="Times New Roman" w:cs="Times New Roman"/>
          <w:sz w:val="24"/>
          <w:szCs w:val="24"/>
        </w:rPr>
        <w:t xml:space="preserve"> conversion becomes inactivated below a pH of 3.5 or with heating (</w:t>
      </w:r>
      <w:proofErr w:type="spellStart"/>
      <w:r w:rsidR="0033239A">
        <w:rPr>
          <w:rFonts w:ascii="Times New Roman" w:hAnsi="Times New Roman" w:cs="Times New Roman"/>
          <w:sz w:val="24"/>
          <w:szCs w:val="24"/>
        </w:rPr>
        <w:t>Pedrazza-Chaverri</w:t>
      </w:r>
      <w:proofErr w:type="spellEnd"/>
      <w:r w:rsidR="0033239A">
        <w:rPr>
          <w:rFonts w:ascii="Times New Roman" w:hAnsi="Times New Roman" w:cs="Times New Roman"/>
          <w:sz w:val="24"/>
          <w:szCs w:val="24"/>
        </w:rPr>
        <w:t xml:space="preserve">., 2016). Although </w:t>
      </w:r>
      <w:proofErr w:type="spellStart"/>
      <w:r w:rsidR="0033239A">
        <w:rPr>
          <w:rFonts w:ascii="Times New Roman" w:hAnsi="Times New Roman" w:cs="Times New Roman"/>
          <w:sz w:val="24"/>
          <w:szCs w:val="24"/>
        </w:rPr>
        <w:t>allicin</w:t>
      </w:r>
      <w:proofErr w:type="spellEnd"/>
      <w:r w:rsidR="0033239A">
        <w:rPr>
          <w:rFonts w:ascii="Times New Roman" w:hAnsi="Times New Roman" w:cs="Times New Roman"/>
          <w:sz w:val="24"/>
          <w:szCs w:val="24"/>
        </w:rPr>
        <w:t xml:space="preserve"> is considered the major antioxidant and scavenging compound, recent studies showing that other compounds may play stronger roles; such as polar compounds of </w:t>
      </w:r>
      <w:proofErr w:type="spellStart"/>
      <w:r w:rsidR="0033239A">
        <w:rPr>
          <w:rFonts w:ascii="Times New Roman" w:hAnsi="Times New Roman" w:cs="Times New Roman"/>
          <w:sz w:val="24"/>
          <w:szCs w:val="24"/>
        </w:rPr>
        <w:t>phenolic</w:t>
      </w:r>
      <w:proofErr w:type="spellEnd"/>
      <w:r w:rsidR="0033239A">
        <w:rPr>
          <w:rFonts w:ascii="Times New Roman" w:hAnsi="Times New Roman" w:cs="Times New Roman"/>
          <w:sz w:val="24"/>
          <w:szCs w:val="24"/>
        </w:rPr>
        <w:t xml:space="preserve"> and steroidal origin, which offer various pharmacological properties without odor and are also heat stable (</w:t>
      </w:r>
      <w:proofErr w:type="spellStart"/>
      <w:r w:rsidR="0033239A">
        <w:rPr>
          <w:rFonts w:ascii="Times New Roman" w:hAnsi="Times New Roman" w:cs="Times New Roman"/>
          <w:sz w:val="24"/>
          <w:szCs w:val="24"/>
        </w:rPr>
        <w:t>Lanzotti</w:t>
      </w:r>
      <w:proofErr w:type="spellEnd"/>
      <w:r w:rsidR="0033239A">
        <w:rPr>
          <w:rFonts w:ascii="Times New Roman" w:hAnsi="Times New Roman" w:cs="Times New Roman"/>
          <w:sz w:val="24"/>
          <w:szCs w:val="24"/>
        </w:rPr>
        <w:t>, 2016).</w:t>
      </w:r>
    </w:p>
    <w:p w:rsidR="0033239A" w:rsidRDefault="0033239A"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Fresh or crushed garlic yields the sulfur-containing compounds </w:t>
      </w:r>
      <w:proofErr w:type="spellStart"/>
      <w:r>
        <w:rPr>
          <w:rFonts w:ascii="Times New Roman" w:hAnsi="Times New Roman" w:cs="Times New Roman"/>
          <w:sz w:val="24"/>
          <w:szCs w:val="24"/>
        </w:rPr>
        <w:t>alliin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ajoene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diallyl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polysulfides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vinyldithiins</w:t>
      </w:r>
      <w:proofErr w:type="spellEnd"/>
      <w:r>
        <w:rPr>
          <w:rFonts w:ascii="Times New Roman" w:hAnsi="Times New Roman" w:cs="Times New Roman"/>
          <w:sz w:val="24"/>
          <w:szCs w:val="24"/>
        </w:rPr>
        <w:t>, S-</w:t>
      </w:r>
      <w:proofErr w:type="spellStart"/>
      <w:r>
        <w:rPr>
          <w:rFonts w:ascii="Times New Roman" w:hAnsi="Times New Roman" w:cs="Times New Roman"/>
          <w:sz w:val="24"/>
          <w:szCs w:val="24"/>
        </w:rPr>
        <w:t>allylcysteine</w:t>
      </w:r>
      <w:proofErr w:type="spellEnd"/>
      <w:r>
        <w:rPr>
          <w:rFonts w:ascii="Times New Roman" w:hAnsi="Times New Roman" w:cs="Times New Roman"/>
          <w:sz w:val="24"/>
          <w:szCs w:val="24"/>
        </w:rPr>
        <w:t xml:space="preserve">, and enzymes,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flavonoids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Maillard</w:t>
      </w:r>
      <w:proofErr w:type="spellEnd"/>
      <w:r>
        <w:rPr>
          <w:rFonts w:ascii="Times New Roman" w:hAnsi="Times New Roman" w:cs="Times New Roman"/>
          <w:sz w:val="24"/>
          <w:szCs w:val="24"/>
        </w:rPr>
        <w:t xml:space="preserve"> reaction products, which are not sulfur-containing compounds.</w:t>
      </w:r>
    </w:p>
    <w:p w:rsidR="00045AD7" w:rsidRDefault="0033239A"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composition of the bulbs is approximately </w:t>
      </w:r>
      <w:r w:rsidR="00112795">
        <w:rPr>
          <w:rFonts w:ascii="Times New Roman" w:hAnsi="Times New Roman" w:cs="Times New Roman"/>
          <w:sz w:val="24"/>
          <w:szCs w:val="24"/>
        </w:rPr>
        <w:t>84.09% water, 13.38% organic matter, and 1.53% inorganic matter, while the leaves are 87.14% water, 11.27% organic matter</w:t>
      </w:r>
      <w:r w:rsidR="00045AD7">
        <w:rPr>
          <w:rFonts w:ascii="Times New Roman" w:hAnsi="Times New Roman" w:cs="Times New Roman"/>
          <w:sz w:val="24"/>
          <w:szCs w:val="24"/>
        </w:rPr>
        <w:t>, and 1.59% inorganic matter.</w:t>
      </w:r>
    </w:p>
    <w:p w:rsidR="00045AD7" w:rsidRPr="000D6939" w:rsidRDefault="00045AD7" w:rsidP="000D6939">
      <w:pPr>
        <w:spacing w:after="0"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2.2</w:t>
      </w:r>
      <w:r w:rsidRPr="000D6939">
        <w:rPr>
          <w:rFonts w:ascii="Times New Roman" w:hAnsi="Times New Roman" w:cs="Times New Roman"/>
          <w:b/>
          <w:sz w:val="24"/>
          <w:szCs w:val="24"/>
        </w:rPr>
        <w:tab/>
        <w:t>USES OF GARLIC TO MANKIND IN TREATING DIESEASES</w:t>
      </w:r>
    </w:p>
    <w:p w:rsidR="0033239A" w:rsidRDefault="00045AD7"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Garlic can rightfully be called one of nature’s wonderful plants with healing power. It can inhibit and kill bacteria, fungi, lower (blood pressure, blood cholesterol and blood sugar), prevent blood clotting and contains anti-tumor properties. It can also boost the immune system to fight</w:t>
      </w:r>
      <w:r w:rsidR="00112795">
        <w:rPr>
          <w:rFonts w:ascii="Times New Roman" w:hAnsi="Times New Roman" w:cs="Times New Roman"/>
          <w:sz w:val="24"/>
          <w:szCs w:val="24"/>
        </w:rPr>
        <w:t xml:space="preserve"> </w:t>
      </w:r>
      <w:r w:rsidR="001D2338" w:rsidRPr="001D2338">
        <w:rPr>
          <w:rFonts w:ascii="Times New Roman" w:hAnsi="Times New Roman" w:cs="Times New Roman"/>
          <w:sz w:val="24"/>
          <w:szCs w:val="24"/>
        </w:rPr>
        <w:t>off potential disease and ma</w:t>
      </w:r>
      <w:r w:rsidR="001D2338">
        <w:rPr>
          <w:rFonts w:ascii="Times New Roman" w:hAnsi="Times New Roman" w:cs="Times New Roman"/>
          <w:sz w:val="24"/>
          <w:szCs w:val="24"/>
        </w:rPr>
        <w:t>intain health (Abdullah et al., 2019</w:t>
      </w:r>
      <w:r w:rsidR="001D2338" w:rsidRPr="001D2338">
        <w:rPr>
          <w:rFonts w:ascii="Times New Roman" w:hAnsi="Times New Roman" w:cs="Times New Roman"/>
          <w:sz w:val="24"/>
          <w:szCs w:val="24"/>
        </w:rPr>
        <w:t>). It has the ability to</w:t>
      </w:r>
      <w:r w:rsidR="001D2338">
        <w:rPr>
          <w:rFonts w:ascii="Times New Roman" w:hAnsi="Times New Roman" w:cs="Times New Roman"/>
          <w:sz w:val="24"/>
          <w:szCs w:val="24"/>
        </w:rPr>
        <w:t xml:space="preserve"> stimulate the lymphatic system </w:t>
      </w:r>
      <w:r w:rsidR="001D2338" w:rsidRPr="001D2338">
        <w:rPr>
          <w:rFonts w:ascii="Times New Roman" w:hAnsi="Times New Roman" w:cs="Times New Roman"/>
          <w:sz w:val="24"/>
          <w:szCs w:val="24"/>
        </w:rPr>
        <w:t>which expedites the rem</w:t>
      </w:r>
      <w:r w:rsidR="001D2338">
        <w:rPr>
          <w:rFonts w:ascii="Times New Roman" w:hAnsi="Times New Roman" w:cs="Times New Roman"/>
          <w:sz w:val="24"/>
          <w:szCs w:val="24"/>
        </w:rPr>
        <w:t xml:space="preserve">oval of waste products from the </w:t>
      </w:r>
      <w:r w:rsidR="001D2338" w:rsidRPr="001D2338">
        <w:rPr>
          <w:rFonts w:ascii="Times New Roman" w:hAnsi="Times New Roman" w:cs="Times New Roman"/>
          <w:sz w:val="24"/>
          <w:szCs w:val="24"/>
        </w:rPr>
        <w:t>body. It is also conside</w:t>
      </w:r>
      <w:r w:rsidR="001D2338">
        <w:rPr>
          <w:rFonts w:ascii="Times New Roman" w:hAnsi="Times New Roman" w:cs="Times New Roman"/>
          <w:sz w:val="24"/>
          <w:szCs w:val="24"/>
        </w:rPr>
        <w:t xml:space="preserve">red an effective antioxidant to </w:t>
      </w:r>
      <w:r w:rsidR="001D2338" w:rsidRPr="001D2338">
        <w:rPr>
          <w:rFonts w:ascii="Times New Roman" w:hAnsi="Times New Roman" w:cs="Times New Roman"/>
          <w:sz w:val="24"/>
          <w:szCs w:val="24"/>
        </w:rPr>
        <w:t>protect cells against free</w:t>
      </w:r>
      <w:r w:rsidR="001D2338">
        <w:rPr>
          <w:rFonts w:ascii="Times New Roman" w:hAnsi="Times New Roman" w:cs="Times New Roman"/>
          <w:sz w:val="24"/>
          <w:szCs w:val="24"/>
        </w:rPr>
        <w:t xml:space="preserve"> radical damage. It can help to </w:t>
      </w:r>
      <w:r w:rsidR="001D2338" w:rsidRPr="001D2338">
        <w:rPr>
          <w:rFonts w:ascii="Times New Roman" w:hAnsi="Times New Roman" w:cs="Times New Roman"/>
          <w:sz w:val="24"/>
          <w:szCs w:val="24"/>
        </w:rPr>
        <w:t>prevent some forms of can</w:t>
      </w:r>
      <w:r w:rsidR="001D2338">
        <w:rPr>
          <w:rFonts w:ascii="Times New Roman" w:hAnsi="Times New Roman" w:cs="Times New Roman"/>
          <w:sz w:val="24"/>
          <w:szCs w:val="24"/>
        </w:rPr>
        <w:t xml:space="preserve">cer, heart disease, strokes and </w:t>
      </w:r>
      <w:r w:rsidR="001D2338" w:rsidRPr="001D2338">
        <w:rPr>
          <w:rFonts w:ascii="Times New Roman" w:hAnsi="Times New Roman" w:cs="Times New Roman"/>
          <w:sz w:val="24"/>
          <w:szCs w:val="24"/>
        </w:rPr>
        <w:t>viral infections. Garlic alo</w:t>
      </w:r>
      <w:r w:rsidR="001D2338">
        <w:rPr>
          <w:rFonts w:ascii="Times New Roman" w:hAnsi="Times New Roman" w:cs="Times New Roman"/>
          <w:sz w:val="24"/>
          <w:szCs w:val="24"/>
        </w:rPr>
        <w:t xml:space="preserve">ne can provide us with over two </w:t>
      </w:r>
      <w:r w:rsidR="001D2338" w:rsidRPr="001D2338">
        <w:rPr>
          <w:rFonts w:ascii="Times New Roman" w:hAnsi="Times New Roman" w:cs="Times New Roman"/>
          <w:sz w:val="24"/>
          <w:szCs w:val="24"/>
        </w:rPr>
        <w:t>hundred unusual chemicals</w:t>
      </w:r>
      <w:r w:rsidR="001D2338">
        <w:rPr>
          <w:rFonts w:ascii="Times New Roman" w:hAnsi="Times New Roman" w:cs="Times New Roman"/>
          <w:sz w:val="24"/>
          <w:szCs w:val="24"/>
        </w:rPr>
        <w:t xml:space="preserve"> that have the capability of </w:t>
      </w:r>
      <w:r w:rsidR="001D2338" w:rsidRPr="001D2338">
        <w:rPr>
          <w:rFonts w:ascii="Times New Roman" w:hAnsi="Times New Roman" w:cs="Times New Roman"/>
          <w:sz w:val="24"/>
          <w:szCs w:val="24"/>
        </w:rPr>
        <w:t>protecting the hu</w:t>
      </w:r>
      <w:r w:rsidR="001D2338">
        <w:rPr>
          <w:rFonts w:ascii="Times New Roman" w:hAnsi="Times New Roman" w:cs="Times New Roman"/>
          <w:sz w:val="24"/>
          <w:szCs w:val="24"/>
        </w:rPr>
        <w:t xml:space="preserve">man body from a wide variety of </w:t>
      </w:r>
      <w:r w:rsidR="001D2338" w:rsidRPr="001D2338">
        <w:rPr>
          <w:rFonts w:ascii="Times New Roman" w:hAnsi="Times New Roman" w:cs="Times New Roman"/>
          <w:sz w:val="24"/>
          <w:szCs w:val="24"/>
        </w:rPr>
        <w:t>diseases. The sulfu</w:t>
      </w:r>
      <w:r w:rsidR="001D2338">
        <w:rPr>
          <w:rFonts w:ascii="Times New Roman" w:hAnsi="Times New Roman" w:cs="Times New Roman"/>
          <w:sz w:val="24"/>
          <w:szCs w:val="24"/>
        </w:rPr>
        <w:t xml:space="preserve">r containing compounds found in </w:t>
      </w:r>
      <w:r w:rsidR="001D2338" w:rsidRPr="001D2338">
        <w:rPr>
          <w:rFonts w:ascii="Times New Roman" w:hAnsi="Times New Roman" w:cs="Times New Roman"/>
          <w:sz w:val="24"/>
          <w:szCs w:val="24"/>
        </w:rPr>
        <w:t>garlic afford th</w:t>
      </w:r>
      <w:r w:rsidR="001D2338">
        <w:rPr>
          <w:rFonts w:ascii="Times New Roman" w:hAnsi="Times New Roman" w:cs="Times New Roman"/>
          <w:sz w:val="24"/>
          <w:szCs w:val="24"/>
        </w:rPr>
        <w:t xml:space="preserve">e human body with protection by </w:t>
      </w:r>
      <w:r w:rsidR="001D2338" w:rsidRPr="001D2338">
        <w:rPr>
          <w:rFonts w:ascii="Times New Roman" w:hAnsi="Times New Roman" w:cs="Times New Roman"/>
          <w:sz w:val="24"/>
          <w:szCs w:val="24"/>
        </w:rPr>
        <w:t>stimulating the productio</w:t>
      </w:r>
      <w:r w:rsidR="001D2338">
        <w:rPr>
          <w:rFonts w:ascii="Times New Roman" w:hAnsi="Times New Roman" w:cs="Times New Roman"/>
          <w:sz w:val="24"/>
          <w:szCs w:val="24"/>
        </w:rPr>
        <w:t xml:space="preserve">n of certain beneficial enzymes </w:t>
      </w:r>
      <w:r w:rsidR="001D2338" w:rsidRPr="001D2338">
        <w:rPr>
          <w:rFonts w:ascii="Times New Roman" w:hAnsi="Times New Roman" w:cs="Times New Roman"/>
          <w:sz w:val="24"/>
          <w:szCs w:val="24"/>
        </w:rPr>
        <w:t>(</w:t>
      </w:r>
      <w:proofErr w:type="spellStart"/>
      <w:r w:rsidR="001D2338" w:rsidRPr="001D2338">
        <w:rPr>
          <w:rFonts w:ascii="Times New Roman" w:hAnsi="Times New Roman" w:cs="Times New Roman"/>
          <w:sz w:val="24"/>
          <w:szCs w:val="24"/>
        </w:rPr>
        <w:t>Mansell</w:t>
      </w:r>
      <w:proofErr w:type="spellEnd"/>
      <w:r w:rsidR="001D2338" w:rsidRPr="001D2338">
        <w:rPr>
          <w:rFonts w:ascii="Times New Roman" w:hAnsi="Times New Roman" w:cs="Times New Roman"/>
          <w:sz w:val="24"/>
          <w:szCs w:val="24"/>
        </w:rPr>
        <w:t xml:space="preserve"> and Reckless,</w:t>
      </w:r>
      <w:r w:rsidR="001D2338">
        <w:rPr>
          <w:rFonts w:ascii="Times New Roman" w:hAnsi="Times New Roman" w:cs="Times New Roman"/>
          <w:sz w:val="24"/>
          <w:szCs w:val="24"/>
        </w:rPr>
        <w:t xml:space="preserve"> 2019</w:t>
      </w:r>
      <w:r w:rsidR="001D2338" w:rsidRPr="001D2338">
        <w:rPr>
          <w:rFonts w:ascii="Times New Roman" w:hAnsi="Times New Roman" w:cs="Times New Roman"/>
          <w:sz w:val="24"/>
          <w:szCs w:val="24"/>
        </w:rPr>
        <w:t>).</w:t>
      </w:r>
    </w:p>
    <w:p w:rsidR="001D2338" w:rsidRPr="001D2338" w:rsidRDefault="001D2338" w:rsidP="000D6939">
      <w:pPr>
        <w:pStyle w:val="ListParagraph"/>
        <w:numPr>
          <w:ilvl w:val="0"/>
          <w:numId w:val="1"/>
        </w:numPr>
        <w:spacing w:after="0" w:line="480" w:lineRule="auto"/>
        <w:jc w:val="both"/>
        <w:rPr>
          <w:rFonts w:ascii="Times New Roman" w:hAnsi="Times New Roman" w:cs="Times New Roman"/>
          <w:b/>
          <w:sz w:val="24"/>
          <w:szCs w:val="24"/>
        </w:rPr>
      </w:pPr>
      <w:r w:rsidRPr="001D2338">
        <w:rPr>
          <w:rFonts w:ascii="Times New Roman" w:hAnsi="Times New Roman" w:cs="Times New Roman"/>
          <w:b/>
          <w:sz w:val="24"/>
          <w:szCs w:val="24"/>
        </w:rPr>
        <w:t>Treat Cardiovascular Disease</w:t>
      </w:r>
    </w:p>
    <w:p w:rsidR="001D2338" w:rsidRPr="001D2338" w:rsidRDefault="001D2338"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D2338">
        <w:rPr>
          <w:rFonts w:ascii="Times New Roman" w:hAnsi="Times New Roman" w:cs="Times New Roman"/>
          <w:sz w:val="24"/>
          <w:szCs w:val="24"/>
        </w:rPr>
        <w:t>Disorders of the heart and the circulatory system claim</w:t>
      </w:r>
      <w:r>
        <w:rPr>
          <w:rFonts w:ascii="Times New Roman" w:hAnsi="Times New Roman" w:cs="Times New Roman"/>
          <w:sz w:val="24"/>
          <w:szCs w:val="24"/>
        </w:rPr>
        <w:t xml:space="preserve"> </w:t>
      </w:r>
      <w:r w:rsidRPr="001D2338">
        <w:rPr>
          <w:rFonts w:ascii="Times New Roman" w:hAnsi="Times New Roman" w:cs="Times New Roman"/>
          <w:sz w:val="24"/>
          <w:szCs w:val="24"/>
        </w:rPr>
        <w:t xml:space="preserve">more lives than any other </w:t>
      </w:r>
      <w:r>
        <w:rPr>
          <w:rFonts w:ascii="Times New Roman" w:hAnsi="Times New Roman" w:cs="Times New Roman"/>
          <w:sz w:val="24"/>
          <w:szCs w:val="24"/>
        </w:rPr>
        <w:t xml:space="preserve">diseases. It is the obstruction </w:t>
      </w:r>
      <w:r w:rsidRPr="001D2338">
        <w:rPr>
          <w:rFonts w:ascii="Times New Roman" w:hAnsi="Times New Roman" w:cs="Times New Roman"/>
          <w:sz w:val="24"/>
          <w:szCs w:val="24"/>
        </w:rPr>
        <w:t>or clogging of the coro</w:t>
      </w:r>
      <w:r>
        <w:rPr>
          <w:rFonts w:ascii="Times New Roman" w:hAnsi="Times New Roman" w:cs="Times New Roman"/>
          <w:sz w:val="24"/>
          <w:szCs w:val="24"/>
        </w:rPr>
        <w:t xml:space="preserve">nary arteries which causes more </w:t>
      </w:r>
      <w:r w:rsidRPr="001D2338">
        <w:rPr>
          <w:rFonts w:ascii="Times New Roman" w:hAnsi="Times New Roman" w:cs="Times New Roman"/>
          <w:sz w:val="24"/>
          <w:szCs w:val="24"/>
        </w:rPr>
        <w:t xml:space="preserve">deaths than any other factors. The arteries, which </w:t>
      </w:r>
      <w:r>
        <w:rPr>
          <w:rFonts w:ascii="Times New Roman" w:hAnsi="Times New Roman" w:cs="Times New Roman"/>
          <w:sz w:val="24"/>
          <w:szCs w:val="24"/>
        </w:rPr>
        <w:t xml:space="preserve">supply </w:t>
      </w:r>
      <w:r w:rsidRPr="001D2338">
        <w:rPr>
          <w:rFonts w:ascii="Times New Roman" w:hAnsi="Times New Roman" w:cs="Times New Roman"/>
          <w:sz w:val="24"/>
          <w:szCs w:val="24"/>
        </w:rPr>
        <w:t xml:space="preserve">the heart with blood </w:t>
      </w:r>
      <w:r>
        <w:rPr>
          <w:rFonts w:ascii="Times New Roman" w:hAnsi="Times New Roman" w:cs="Times New Roman"/>
          <w:sz w:val="24"/>
          <w:szCs w:val="24"/>
        </w:rPr>
        <w:t xml:space="preserve">and oxygen, become increasingly </w:t>
      </w:r>
      <w:r w:rsidRPr="001D2338">
        <w:rPr>
          <w:rFonts w:ascii="Times New Roman" w:hAnsi="Times New Roman" w:cs="Times New Roman"/>
          <w:sz w:val="24"/>
          <w:szCs w:val="24"/>
        </w:rPr>
        <w:t xml:space="preserve">narrower as plaque </w:t>
      </w:r>
      <w:r>
        <w:rPr>
          <w:rFonts w:ascii="Times New Roman" w:hAnsi="Times New Roman" w:cs="Times New Roman"/>
          <w:sz w:val="24"/>
          <w:szCs w:val="24"/>
        </w:rPr>
        <w:t xml:space="preserve">builds up over time. When </w:t>
      </w:r>
      <w:r>
        <w:rPr>
          <w:rFonts w:ascii="Times New Roman" w:hAnsi="Times New Roman" w:cs="Times New Roman"/>
          <w:sz w:val="24"/>
          <w:szCs w:val="24"/>
        </w:rPr>
        <w:lastRenderedPageBreak/>
        <w:t xml:space="preserve">blood </w:t>
      </w:r>
      <w:r w:rsidRPr="001D2338">
        <w:rPr>
          <w:rFonts w:ascii="Times New Roman" w:hAnsi="Times New Roman" w:cs="Times New Roman"/>
          <w:sz w:val="24"/>
          <w:szCs w:val="24"/>
        </w:rPr>
        <w:t>supply becomes restricted,</w:t>
      </w:r>
      <w:r>
        <w:rPr>
          <w:rFonts w:ascii="Times New Roman" w:hAnsi="Times New Roman" w:cs="Times New Roman"/>
          <w:sz w:val="24"/>
          <w:szCs w:val="24"/>
        </w:rPr>
        <w:t xml:space="preserve"> a certain portion of the heart </w:t>
      </w:r>
      <w:r w:rsidRPr="001D2338">
        <w:rPr>
          <w:rFonts w:ascii="Times New Roman" w:hAnsi="Times New Roman" w:cs="Times New Roman"/>
          <w:sz w:val="24"/>
          <w:szCs w:val="24"/>
        </w:rPr>
        <w:t>is deprived of oxygen and</w:t>
      </w:r>
      <w:r>
        <w:rPr>
          <w:rFonts w:ascii="Times New Roman" w:hAnsi="Times New Roman" w:cs="Times New Roman"/>
          <w:sz w:val="24"/>
          <w:szCs w:val="24"/>
        </w:rPr>
        <w:t xml:space="preserve"> leads to heart attack. The two </w:t>
      </w:r>
      <w:r w:rsidRPr="001D2338">
        <w:rPr>
          <w:rFonts w:ascii="Times New Roman" w:hAnsi="Times New Roman" w:cs="Times New Roman"/>
          <w:sz w:val="24"/>
          <w:szCs w:val="24"/>
        </w:rPr>
        <w:t>greatest means of heart diseas</w:t>
      </w:r>
      <w:r>
        <w:rPr>
          <w:rFonts w:ascii="Times New Roman" w:hAnsi="Times New Roman" w:cs="Times New Roman"/>
          <w:sz w:val="24"/>
          <w:szCs w:val="24"/>
        </w:rPr>
        <w:t xml:space="preserve">e are high blood pressure </w:t>
      </w:r>
      <w:r w:rsidRPr="001D2338">
        <w:rPr>
          <w:rFonts w:ascii="Times New Roman" w:hAnsi="Times New Roman" w:cs="Times New Roman"/>
          <w:sz w:val="24"/>
          <w:szCs w:val="24"/>
        </w:rPr>
        <w:t>and high blood seru</w:t>
      </w:r>
      <w:r>
        <w:rPr>
          <w:rFonts w:ascii="Times New Roman" w:hAnsi="Times New Roman" w:cs="Times New Roman"/>
          <w:sz w:val="24"/>
          <w:szCs w:val="24"/>
        </w:rPr>
        <w:t xml:space="preserve">m cholesterol levels; which are </w:t>
      </w:r>
      <w:r w:rsidRPr="001D2338">
        <w:rPr>
          <w:rFonts w:ascii="Times New Roman" w:hAnsi="Times New Roman" w:cs="Times New Roman"/>
          <w:sz w:val="24"/>
          <w:szCs w:val="24"/>
        </w:rPr>
        <w:t>directly impacted by the th</w:t>
      </w:r>
      <w:r>
        <w:rPr>
          <w:rFonts w:ascii="Times New Roman" w:hAnsi="Times New Roman" w:cs="Times New Roman"/>
          <w:sz w:val="24"/>
          <w:szCs w:val="24"/>
        </w:rPr>
        <w:t xml:space="preserve">erapeutic action of garlic. The </w:t>
      </w:r>
      <w:r w:rsidRPr="001D2338">
        <w:rPr>
          <w:rFonts w:ascii="Times New Roman" w:hAnsi="Times New Roman" w:cs="Times New Roman"/>
          <w:sz w:val="24"/>
          <w:szCs w:val="24"/>
        </w:rPr>
        <w:t xml:space="preserve">relevant role of garlic in </w:t>
      </w:r>
      <w:r>
        <w:rPr>
          <w:rFonts w:ascii="Times New Roman" w:hAnsi="Times New Roman" w:cs="Times New Roman"/>
          <w:sz w:val="24"/>
          <w:szCs w:val="24"/>
        </w:rPr>
        <w:t xml:space="preserve">coronary heart disease was done </w:t>
      </w:r>
      <w:r w:rsidRPr="001D2338">
        <w:rPr>
          <w:rFonts w:ascii="Times New Roman" w:hAnsi="Times New Roman" w:cs="Times New Roman"/>
          <w:sz w:val="24"/>
          <w:szCs w:val="24"/>
        </w:rPr>
        <w:t>on rabbits and found</w:t>
      </w:r>
      <w:r>
        <w:rPr>
          <w:rFonts w:ascii="Times New Roman" w:hAnsi="Times New Roman" w:cs="Times New Roman"/>
          <w:sz w:val="24"/>
          <w:szCs w:val="24"/>
        </w:rPr>
        <w:t xml:space="preserve"> that even pre-existing </w:t>
      </w:r>
      <w:proofErr w:type="spellStart"/>
      <w:r>
        <w:rPr>
          <w:rFonts w:ascii="Times New Roman" w:hAnsi="Times New Roman" w:cs="Times New Roman"/>
          <w:sz w:val="24"/>
          <w:szCs w:val="24"/>
        </w:rPr>
        <w:t>athero</w:t>
      </w:r>
      <w:proofErr w:type="spellEnd"/>
      <w:r>
        <w:rPr>
          <w:rFonts w:ascii="Times New Roman" w:hAnsi="Times New Roman" w:cs="Times New Roman"/>
          <w:sz w:val="24"/>
          <w:szCs w:val="24"/>
        </w:rPr>
        <w:t xml:space="preserve">- </w:t>
      </w:r>
      <w:r w:rsidRPr="001D2338">
        <w:rPr>
          <w:rFonts w:ascii="Times New Roman" w:hAnsi="Times New Roman" w:cs="Times New Roman"/>
          <w:sz w:val="24"/>
          <w:szCs w:val="24"/>
        </w:rPr>
        <w:t>sclerotic deposits and les</w:t>
      </w:r>
      <w:r>
        <w:rPr>
          <w:rFonts w:ascii="Times New Roman" w:hAnsi="Times New Roman" w:cs="Times New Roman"/>
          <w:sz w:val="24"/>
          <w:szCs w:val="24"/>
        </w:rPr>
        <w:t xml:space="preserve">ions could actually be reversed </w:t>
      </w:r>
      <w:r w:rsidRPr="001D2338">
        <w:rPr>
          <w:rFonts w:ascii="Times New Roman" w:hAnsi="Times New Roman" w:cs="Times New Roman"/>
          <w:sz w:val="24"/>
          <w:szCs w:val="24"/>
        </w:rPr>
        <w:t>if garlic was con</w:t>
      </w:r>
      <w:r>
        <w:rPr>
          <w:rFonts w:ascii="Times New Roman" w:hAnsi="Times New Roman" w:cs="Times New Roman"/>
          <w:sz w:val="24"/>
          <w:szCs w:val="24"/>
        </w:rPr>
        <w:t>sistently consumed (</w:t>
      </w:r>
      <w:proofErr w:type="spellStart"/>
      <w:r>
        <w:rPr>
          <w:rFonts w:ascii="Times New Roman" w:hAnsi="Times New Roman" w:cs="Times New Roman"/>
          <w:sz w:val="24"/>
          <w:szCs w:val="24"/>
        </w:rPr>
        <w:t>Bordia</w:t>
      </w:r>
      <w:proofErr w:type="spellEnd"/>
      <w:r>
        <w:rPr>
          <w:rFonts w:ascii="Times New Roman" w:hAnsi="Times New Roman" w:cs="Times New Roman"/>
          <w:sz w:val="24"/>
          <w:szCs w:val="24"/>
        </w:rPr>
        <w:t>, 2016</w:t>
      </w:r>
      <w:r w:rsidRPr="001D2338">
        <w:rPr>
          <w:rFonts w:ascii="Times New Roman" w:hAnsi="Times New Roman" w:cs="Times New Roman"/>
          <w:sz w:val="24"/>
          <w:szCs w:val="24"/>
        </w:rPr>
        <w:t>).</w:t>
      </w:r>
    </w:p>
    <w:p w:rsidR="001D2338" w:rsidRPr="001D2338" w:rsidRDefault="001D2338"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D2338">
        <w:rPr>
          <w:rFonts w:ascii="Times New Roman" w:hAnsi="Times New Roman" w:cs="Times New Roman"/>
          <w:sz w:val="24"/>
          <w:szCs w:val="24"/>
        </w:rPr>
        <w:t>From a study conducted in India, 432 coronary artery</w:t>
      </w:r>
      <w:r>
        <w:rPr>
          <w:rFonts w:ascii="Times New Roman" w:hAnsi="Times New Roman" w:cs="Times New Roman"/>
          <w:sz w:val="24"/>
          <w:szCs w:val="24"/>
        </w:rPr>
        <w:t xml:space="preserve"> </w:t>
      </w:r>
      <w:r w:rsidRPr="001D2338">
        <w:rPr>
          <w:rFonts w:ascii="Times New Roman" w:hAnsi="Times New Roman" w:cs="Times New Roman"/>
          <w:sz w:val="24"/>
          <w:szCs w:val="24"/>
        </w:rPr>
        <w:t>patients were randomly grouped into two groups and half</w:t>
      </w:r>
      <w:r>
        <w:rPr>
          <w:rFonts w:ascii="Times New Roman" w:hAnsi="Times New Roman" w:cs="Times New Roman"/>
          <w:sz w:val="24"/>
          <w:szCs w:val="24"/>
        </w:rPr>
        <w:t xml:space="preserve"> </w:t>
      </w:r>
      <w:r w:rsidRPr="001D2338">
        <w:rPr>
          <w:rFonts w:ascii="Times New Roman" w:hAnsi="Times New Roman" w:cs="Times New Roman"/>
          <w:sz w:val="24"/>
          <w:szCs w:val="24"/>
        </w:rPr>
        <w:t>of them were supplied wit</w:t>
      </w:r>
      <w:r>
        <w:rPr>
          <w:rFonts w:ascii="Times New Roman" w:hAnsi="Times New Roman" w:cs="Times New Roman"/>
          <w:sz w:val="24"/>
          <w:szCs w:val="24"/>
        </w:rPr>
        <w:t xml:space="preserve">h garlic juice in milk, whereas </w:t>
      </w:r>
      <w:r w:rsidRPr="001D2338">
        <w:rPr>
          <w:rFonts w:ascii="Times New Roman" w:hAnsi="Times New Roman" w:cs="Times New Roman"/>
          <w:sz w:val="24"/>
          <w:szCs w:val="24"/>
        </w:rPr>
        <w:t>the other group patient</w:t>
      </w:r>
      <w:r>
        <w:rPr>
          <w:rFonts w:ascii="Times New Roman" w:hAnsi="Times New Roman" w:cs="Times New Roman"/>
          <w:sz w:val="24"/>
          <w:szCs w:val="24"/>
        </w:rPr>
        <w:t xml:space="preserve">s were not supplied with garlic </w:t>
      </w:r>
      <w:r w:rsidRPr="001D2338">
        <w:rPr>
          <w:rFonts w:ascii="Times New Roman" w:hAnsi="Times New Roman" w:cs="Times New Roman"/>
          <w:sz w:val="24"/>
          <w:szCs w:val="24"/>
        </w:rPr>
        <w:t>juice. The result showed tha</w:t>
      </w:r>
      <w:r>
        <w:rPr>
          <w:rFonts w:ascii="Times New Roman" w:hAnsi="Times New Roman" w:cs="Times New Roman"/>
          <w:sz w:val="24"/>
          <w:szCs w:val="24"/>
        </w:rPr>
        <w:t xml:space="preserve">t within the three years of the </w:t>
      </w:r>
      <w:r w:rsidRPr="001D2338">
        <w:rPr>
          <w:rFonts w:ascii="Times New Roman" w:hAnsi="Times New Roman" w:cs="Times New Roman"/>
          <w:sz w:val="24"/>
          <w:szCs w:val="24"/>
        </w:rPr>
        <w:t>study time, nearly twice a</w:t>
      </w:r>
      <w:r>
        <w:rPr>
          <w:rFonts w:ascii="Times New Roman" w:hAnsi="Times New Roman" w:cs="Times New Roman"/>
          <w:sz w:val="24"/>
          <w:szCs w:val="24"/>
        </w:rPr>
        <w:t>s many patients had died in the</w:t>
      </w:r>
      <w:r w:rsidR="000D6939">
        <w:rPr>
          <w:rFonts w:ascii="Times New Roman" w:hAnsi="Times New Roman" w:cs="Times New Roman"/>
          <w:sz w:val="24"/>
          <w:szCs w:val="24"/>
        </w:rPr>
        <w:t xml:space="preserve"> </w:t>
      </w:r>
      <w:r w:rsidRPr="001D2338">
        <w:rPr>
          <w:rFonts w:ascii="Times New Roman" w:hAnsi="Times New Roman" w:cs="Times New Roman"/>
          <w:sz w:val="24"/>
          <w:szCs w:val="24"/>
        </w:rPr>
        <w:t xml:space="preserve">group not supplied with garlic </w:t>
      </w:r>
      <w:r>
        <w:rPr>
          <w:rFonts w:ascii="Times New Roman" w:hAnsi="Times New Roman" w:cs="Times New Roman"/>
          <w:sz w:val="24"/>
          <w:szCs w:val="24"/>
        </w:rPr>
        <w:t>juice (</w:t>
      </w:r>
      <w:proofErr w:type="spellStart"/>
      <w:r>
        <w:rPr>
          <w:rFonts w:ascii="Times New Roman" w:hAnsi="Times New Roman" w:cs="Times New Roman"/>
          <w:sz w:val="24"/>
          <w:szCs w:val="24"/>
        </w:rPr>
        <w:t>Yeh</w:t>
      </w:r>
      <w:proofErr w:type="spellEnd"/>
      <w:r>
        <w:rPr>
          <w:rFonts w:ascii="Times New Roman" w:hAnsi="Times New Roman" w:cs="Times New Roman"/>
          <w:sz w:val="24"/>
          <w:szCs w:val="24"/>
        </w:rPr>
        <w:t xml:space="preserve"> et al., 2016). It is </w:t>
      </w:r>
      <w:r w:rsidRPr="001D2338">
        <w:rPr>
          <w:rFonts w:ascii="Times New Roman" w:hAnsi="Times New Roman" w:cs="Times New Roman"/>
          <w:sz w:val="24"/>
          <w:szCs w:val="24"/>
        </w:rPr>
        <w:t>well reported to scaveng</w:t>
      </w:r>
      <w:r>
        <w:rPr>
          <w:rFonts w:ascii="Times New Roman" w:hAnsi="Times New Roman" w:cs="Times New Roman"/>
          <w:sz w:val="24"/>
          <w:szCs w:val="24"/>
        </w:rPr>
        <w:t xml:space="preserve">e oxidants, increase superoxide </w:t>
      </w:r>
      <w:r w:rsidRPr="001D2338">
        <w:rPr>
          <w:rFonts w:ascii="Times New Roman" w:hAnsi="Times New Roman" w:cs="Times New Roman"/>
          <w:sz w:val="24"/>
          <w:szCs w:val="24"/>
        </w:rPr>
        <w:t xml:space="preserve">dismutase, </w:t>
      </w:r>
      <w:proofErr w:type="spellStart"/>
      <w:r w:rsidRPr="001D2338">
        <w:rPr>
          <w:rFonts w:ascii="Times New Roman" w:hAnsi="Times New Roman" w:cs="Times New Roman"/>
          <w:sz w:val="24"/>
          <w:szCs w:val="24"/>
        </w:rPr>
        <w:t>catalase</w:t>
      </w:r>
      <w:proofErr w:type="spellEnd"/>
      <w:r w:rsidRPr="001D2338">
        <w:rPr>
          <w:rFonts w:ascii="Times New Roman" w:hAnsi="Times New Roman" w:cs="Times New Roman"/>
          <w:sz w:val="24"/>
          <w:szCs w:val="24"/>
        </w:rPr>
        <w:t>, glut</w:t>
      </w:r>
      <w:r>
        <w:rPr>
          <w:rFonts w:ascii="Times New Roman" w:hAnsi="Times New Roman" w:cs="Times New Roman"/>
          <w:sz w:val="24"/>
          <w:szCs w:val="24"/>
        </w:rPr>
        <w:t xml:space="preserve">athione </w:t>
      </w:r>
      <w:proofErr w:type="spellStart"/>
      <w:r>
        <w:rPr>
          <w:rFonts w:ascii="Times New Roman" w:hAnsi="Times New Roman" w:cs="Times New Roman"/>
          <w:sz w:val="24"/>
          <w:szCs w:val="24"/>
        </w:rPr>
        <w:t>peroxidase</w:t>
      </w:r>
      <w:proofErr w:type="spellEnd"/>
      <w:r>
        <w:rPr>
          <w:rFonts w:ascii="Times New Roman" w:hAnsi="Times New Roman" w:cs="Times New Roman"/>
          <w:sz w:val="24"/>
          <w:szCs w:val="24"/>
        </w:rPr>
        <w:t xml:space="preserve">, glutathione </w:t>
      </w:r>
      <w:r w:rsidRPr="001D2338">
        <w:rPr>
          <w:rFonts w:ascii="Times New Roman" w:hAnsi="Times New Roman" w:cs="Times New Roman"/>
          <w:sz w:val="24"/>
          <w:szCs w:val="24"/>
        </w:rPr>
        <w:t xml:space="preserve">levels, inhibit lipid </w:t>
      </w:r>
      <w:proofErr w:type="spellStart"/>
      <w:r w:rsidRPr="001D2338">
        <w:rPr>
          <w:rFonts w:ascii="Times New Roman" w:hAnsi="Times New Roman" w:cs="Times New Roman"/>
          <w:sz w:val="24"/>
          <w:szCs w:val="24"/>
        </w:rPr>
        <w:t>per</w:t>
      </w:r>
      <w:r>
        <w:rPr>
          <w:rFonts w:ascii="Times New Roman" w:hAnsi="Times New Roman" w:cs="Times New Roman"/>
          <w:sz w:val="24"/>
          <w:szCs w:val="24"/>
        </w:rPr>
        <w:t>oxidation</w:t>
      </w:r>
      <w:proofErr w:type="spellEnd"/>
      <w:r>
        <w:rPr>
          <w:rFonts w:ascii="Times New Roman" w:hAnsi="Times New Roman" w:cs="Times New Roman"/>
          <w:sz w:val="24"/>
          <w:szCs w:val="24"/>
        </w:rPr>
        <w:t xml:space="preserve"> as well as it reduces </w:t>
      </w:r>
      <w:r w:rsidRPr="001D2338">
        <w:rPr>
          <w:rFonts w:ascii="Times New Roman" w:hAnsi="Times New Roman" w:cs="Times New Roman"/>
          <w:sz w:val="24"/>
          <w:szCs w:val="24"/>
        </w:rPr>
        <w:t>cholesterol synth</w:t>
      </w:r>
      <w:r>
        <w:rPr>
          <w:rFonts w:ascii="Times New Roman" w:hAnsi="Times New Roman" w:cs="Times New Roman"/>
          <w:sz w:val="24"/>
          <w:szCs w:val="24"/>
        </w:rPr>
        <w:t xml:space="preserve">esis by inhibiting 3-hydroxy-3- </w:t>
      </w:r>
      <w:proofErr w:type="spellStart"/>
      <w:r w:rsidRPr="001D2338">
        <w:rPr>
          <w:rFonts w:ascii="Times New Roman" w:hAnsi="Times New Roman" w:cs="Times New Roman"/>
          <w:sz w:val="24"/>
          <w:szCs w:val="24"/>
        </w:rPr>
        <w:t>methylglutaryl-CoA</w:t>
      </w:r>
      <w:proofErr w:type="spellEnd"/>
      <w:r w:rsidRPr="001D2338">
        <w:rPr>
          <w:rFonts w:ascii="Times New Roman" w:hAnsi="Times New Roman" w:cs="Times New Roman"/>
          <w:sz w:val="24"/>
          <w:szCs w:val="24"/>
        </w:rPr>
        <w:t>. It ha</w:t>
      </w:r>
      <w:r>
        <w:rPr>
          <w:rFonts w:ascii="Times New Roman" w:hAnsi="Times New Roman" w:cs="Times New Roman"/>
          <w:sz w:val="24"/>
          <w:szCs w:val="24"/>
        </w:rPr>
        <w:t xml:space="preserve">s been shown to reduce platelet </w:t>
      </w:r>
      <w:r w:rsidRPr="001D2338">
        <w:rPr>
          <w:rFonts w:ascii="Times New Roman" w:hAnsi="Times New Roman" w:cs="Times New Roman"/>
          <w:sz w:val="24"/>
          <w:szCs w:val="24"/>
        </w:rPr>
        <w:t>aggregation, arte</w:t>
      </w:r>
      <w:r>
        <w:rPr>
          <w:rFonts w:ascii="Times New Roman" w:hAnsi="Times New Roman" w:cs="Times New Roman"/>
          <w:sz w:val="24"/>
          <w:szCs w:val="24"/>
        </w:rPr>
        <w:t xml:space="preserve">rial plaque formation, decrease </w:t>
      </w:r>
      <w:proofErr w:type="spellStart"/>
      <w:r w:rsidRPr="001D2338">
        <w:rPr>
          <w:rFonts w:ascii="Times New Roman" w:hAnsi="Times New Roman" w:cs="Times New Roman"/>
          <w:sz w:val="24"/>
          <w:szCs w:val="24"/>
        </w:rPr>
        <w:t>homocysteine</w:t>
      </w:r>
      <w:proofErr w:type="spellEnd"/>
      <w:r w:rsidRPr="001D2338">
        <w:rPr>
          <w:rFonts w:ascii="Times New Roman" w:hAnsi="Times New Roman" w:cs="Times New Roman"/>
          <w:sz w:val="24"/>
          <w:szCs w:val="24"/>
        </w:rPr>
        <w:t>, low</w:t>
      </w:r>
      <w:r>
        <w:rPr>
          <w:rFonts w:ascii="Times New Roman" w:hAnsi="Times New Roman" w:cs="Times New Roman"/>
          <w:sz w:val="24"/>
          <w:szCs w:val="24"/>
        </w:rPr>
        <w:t xml:space="preserve">er blood pressure, and increase </w:t>
      </w:r>
      <w:r w:rsidRPr="001D2338">
        <w:rPr>
          <w:rFonts w:ascii="Times New Roman" w:hAnsi="Times New Roman" w:cs="Times New Roman"/>
          <w:sz w:val="24"/>
          <w:szCs w:val="24"/>
        </w:rPr>
        <w:t xml:space="preserve">microcirculation. It </w:t>
      </w:r>
      <w:r>
        <w:rPr>
          <w:rFonts w:ascii="Times New Roman" w:hAnsi="Times New Roman" w:cs="Times New Roman"/>
          <w:sz w:val="24"/>
          <w:szCs w:val="24"/>
        </w:rPr>
        <w:t xml:space="preserve">may also help prevent cognitive </w:t>
      </w:r>
      <w:r w:rsidRPr="001D2338">
        <w:rPr>
          <w:rFonts w:ascii="Times New Roman" w:hAnsi="Times New Roman" w:cs="Times New Roman"/>
          <w:sz w:val="24"/>
          <w:szCs w:val="24"/>
        </w:rPr>
        <w:t>decline by protecting neurons from neurotoxicity</w:t>
      </w:r>
      <w:r>
        <w:rPr>
          <w:rFonts w:ascii="Times New Roman" w:hAnsi="Times New Roman" w:cs="Times New Roman"/>
          <w:sz w:val="24"/>
          <w:szCs w:val="24"/>
        </w:rPr>
        <w:t xml:space="preserve"> and </w:t>
      </w:r>
      <w:r w:rsidRPr="001D2338">
        <w:rPr>
          <w:rFonts w:ascii="Times New Roman" w:hAnsi="Times New Roman" w:cs="Times New Roman"/>
          <w:sz w:val="24"/>
          <w:szCs w:val="24"/>
        </w:rPr>
        <w:t>apoptosis, thereby preve</w:t>
      </w:r>
      <w:r>
        <w:rPr>
          <w:rFonts w:ascii="Times New Roman" w:hAnsi="Times New Roman" w:cs="Times New Roman"/>
          <w:sz w:val="24"/>
          <w:szCs w:val="24"/>
        </w:rPr>
        <w:t xml:space="preserve">nting </w:t>
      </w:r>
      <w:proofErr w:type="spellStart"/>
      <w:r>
        <w:rPr>
          <w:rFonts w:ascii="Times New Roman" w:hAnsi="Times New Roman" w:cs="Times New Roman"/>
          <w:sz w:val="24"/>
          <w:szCs w:val="24"/>
        </w:rPr>
        <w:t>ischaemia</w:t>
      </w:r>
      <w:proofErr w:type="spellEnd"/>
      <w:r>
        <w:rPr>
          <w:rFonts w:ascii="Times New Roman" w:hAnsi="Times New Roman" w:cs="Times New Roman"/>
          <w:sz w:val="24"/>
          <w:szCs w:val="24"/>
        </w:rPr>
        <w:t xml:space="preserve"> or reperfusion- </w:t>
      </w:r>
      <w:r w:rsidRPr="001D2338">
        <w:rPr>
          <w:rFonts w:ascii="Times New Roman" w:hAnsi="Times New Roman" w:cs="Times New Roman"/>
          <w:sz w:val="24"/>
          <w:szCs w:val="24"/>
        </w:rPr>
        <w:t>related neuronal deat</w:t>
      </w:r>
      <w:r>
        <w:rPr>
          <w:rFonts w:ascii="Times New Roman" w:hAnsi="Times New Roman" w:cs="Times New Roman"/>
          <w:sz w:val="24"/>
          <w:szCs w:val="24"/>
        </w:rPr>
        <w:t>h and by improving learning and memory retention (</w:t>
      </w:r>
      <w:proofErr w:type="spellStart"/>
      <w:r>
        <w:rPr>
          <w:rFonts w:ascii="Times New Roman" w:hAnsi="Times New Roman" w:cs="Times New Roman"/>
          <w:sz w:val="24"/>
          <w:szCs w:val="24"/>
        </w:rPr>
        <w:t>Borek</w:t>
      </w:r>
      <w:proofErr w:type="spellEnd"/>
      <w:r>
        <w:rPr>
          <w:rFonts w:ascii="Times New Roman" w:hAnsi="Times New Roman" w:cs="Times New Roman"/>
          <w:sz w:val="24"/>
          <w:szCs w:val="24"/>
        </w:rPr>
        <w:t>, 201</w:t>
      </w:r>
      <w:r w:rsidRPr="001D2338">
        <w:rPr>
          <w:rFonts w:ascii="Times New Roman" w:hAnsi="Times New Roman" w:cs="Times New Roman"/>
          <w:sz w:val="24"/>
          <w:szCs w:val="24"/>
        </w:rPr>
        <w:t>6).</w:t>
      </w:r>
    </w:p>
    <w:p w:rsidR="001D2338" w:rsidRDefault="001D2338" w:rsidP="000D693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D2338" w:rsidRPr="001D2338" w:rsidRDefault="001D2338" w:rsidP="000D6939">
      <w:pPr>
        <w:pStyle w:val="ListParagraph"/>
        <w:numPr>
          <w:ilvl w:val="0"/>
          <w:numId w:val="1"/>
        </w:numPr>
        <w:spacing w:after="0" w:line="480" w:lineRule="auto"/>
        <w:jc w:val="both"/>
        <w:rPr>
          <w:rFonts w:ascii="Times New Roman" w:hAnsi="Times New Roman" w:cs="Times New Roman"/>
          <w:b/>
          <w:sz w:val="24"/>
          <w:szCs w:val="24"/>
        </w:rPr>
      </w:pPr>
      <w:r w:rsidRPr="001D2338">
        <w:rPr>
          <w:rFonts w:ascii="Times New Roman" w:hAnsi="Times New Roman" w:cs="Times New Roman"/>
          <w:b/>
          <w:sz w:val="24"/>
          <w:szCs w:val="24"/>
        </w:rPr>
        <w:lastRenderedPageBreak/>
        <w:t>Reduces High Blood Pressure/Hypertension</w:t>
      </w:r>
    </w:p>
    <w:p w:rsidR="001D2338" w:rsidRPr="001D2338" w:rsidRDefault="001D2338"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D2338">
        <w:rPr>
          <w:rFonts w:ascii="Times New Roman" w:hAnsi="Times New Roman" w:cs="Times New Roman"/>
          <w:sz w:val="24"/>
          <w:szCs w:val="24"/>
        </w:rPr>
        <w:t>Garlic has probably been most popularized as a com-</w:t>
      </w:r>
      <w:r>
        <w:rPr>
          <w:rFonts w:ascii="Times New Roman" w:hAnsi="Times New Roman" w:cs="Times New Roman"/>
          <w:sz w:val="24"/>
          <w:szCs w:val="24"/>
        </w:rPr>
        <w:t xml:space="preserve"> </w:t>
      </w:r>
      <w:proofErr w:type="spellStart"/>
      <w:r w:rsidRPr="001D2338">
        <w:rPr>
          <w:rFonts w:ascii="Times New Roman" w:hAnsi="Times New Roman" w:cs="Times New Roman"/>
          <w:sz w:val="24"/>
          <w:szCs w:val="24"/>
        </w:rPr>
        <w:t>plementary</w:t>
      </w:r>
      <w:proofErr w:type="spellEnd"/>
      <w:r w:rsidRPr="001D2338">
        <w:rPr>
          <w:rFonts w:ascii="Times New Roman" w:hAnsi="Times New Roman" w:cs="Times New Roman"/>
          <w:sz w:val="24"/>
          <w:szCs w:val="24"/>
        </w:rPr>
        <w:t xml:space="preserve"> therapy for bl</w:t>
      </w:r>
      <w:r>
        <w:rPr>
          <w:rFonts w:ascii="Times New Roman" w:hAnsi="Times New Roman" w:cs="Times New Roman"/>
          <w:sz w:val="24"/>
          <w:szCs w:val="24"/>
        </w:rPr>
        <w:t>ood pressure control (</w:t>
      </w:r>
      <w:proofErr w:type="spellStart"/>
      <w:r>
        <w:rPr>
          <w:rFonts w:ascii="Times New Roman" w:hAnsi="Times New Roman" w:cs="Times New Roman"/>
          <w:sz w:val="24"/>
          <w:szCs w:val="24"/>
        </w:rPr>
        <w:t>Capraz</w:t>
      </w:r>
      <w:proofErr w:type="spellEnd"/>
      <w:r>
        <w:rPr>
          <w:rFonts w:ascii="Times New Roman" w:hAnsi="Times New Roman" w:cs="Times New Roman"/>
          <w:sz w:val="24"/>
          <w:szCs w:val="24"/>
        </w:rPr>
        <w:t xml:space="preserve"> et al., 201</w:t>
      </w:r>
      <w:r w:rsidRPr="001D2338">
        <w:rPr>
          <w:rFonts w:ascii="Times New Roman" w:hAnsi="Times New Roman" w:cs="Times New Roman"/>
          <w:sz w:val="24"/>
          <w:szCs w:val="24"/>
        </w:rPr>
        <w:t>6). A recent in vitro study has confirmed that, the</w:t>
      </w:r>
      <w:r>
        <w:rPr>
          <w:rFonts w:ascii="Times New Roman" w:hAnsi="Times New Roman" w:cs="Times New Roman"/>
          <w:sz w:val="24"/>
          <w:szCs w:val="24"/>
        </w:rPr>
        <w:t xml:space="preserve"> </w:t>
      </w:r>
      <w:proofErr w:type="spellStart"/>
      <w:r w:rsidRPr="001D2338">
        <w:rPr>
          <w:rFonts w:ascii="Times New Roman" w:hAnsi="Times New Roman" w:cs="Times New Roman"/>
          <w:sz w:val="24"/>
          <w:szCs w:val="24"/>
        </w:rPr>
        <w:t>vasoactive</w:t>
      </w:r>
      <w:proofErr w:type="spellEnd"/>
      <w:r w:rsidRPr="001D2338">
        <w:rPr>
          <w:rFonts w:ascii="Times New Roman" w:hAnsi="Times New Roman" w:cs="Times New Roman"/>
          <w:sz w:val="24"/>
          <w:szCs w:val="24"/>
        </w:rPr>
        <w:t xml:space="preserve"> ability of garl</w:t>
      </w:r>
      <w:r>
        <w:rPr>
          <w:rFonts w:ascii="Times New Roman" w:hAnsi="Times New Roman" w:cs="Times New Roman"/>
          <w:sz w:val="24"/>
          <w:szCs w:val="24"/>
        </w:rPr>
        <w:t xml:space="preserve">ic sulfur compounds whereby red </w:t>
      </w:r>
      <w:r w:rsidRPr="001D2338">
        <w:rPr>
          <w:rFonts w:ascii="Times New Roman" w:hAnsi="Times New Roman" w:cs="Times New Roman"/>
          <w:sz w:val="24"/>
          <w:szCs w:val="24"/>
        </w:rPr>
        <w:t>blood cells convert g</w:t>
      </w:r>
      <w:r>
        <w:rPr>
          <w:rFonts w:ascii="Times New Roman" w:hAnsi="Times New Roman" w:cs="Times New Roman"/>
          <w:sz w:val="24"/>
          <w:szCs w:val="24"/>
        </w:rPr>
        <w:t xml:space="preserve">arlic organic </w:t>
      </w:r>
      <w:proofErr w:type="spellStart"/>
      <w:r>
        <w:rPr>
          <w:rFonts w:ascii="Times New Roman" w:hAnsi="Times New Roman" w:cs="Times New Roman"/>
          <w:sz w:val="24"/>
          <w:szCs w:val="24"/>
        </w:rPr>
        <w:t>polysulfides</w:t>
      </w:r>
      <w:proofErr w:type="spellEnd"/>
      <w:r>
        <w:rPr>
          <w:rFonts w:ascii="Times New Roman" w:hAnsi="Times New Roman" w:cs="Times New Roman"/>
          <w:sz w:val="24"/>
          <w:szCs w:val="24"/>
        </w:rPr>
        <w:t xml:space="preserve"> into </w:t>
      </w:r>
      <w:r w:rsidRPr="001D2338">
        <w:rPr>
          <w:rFonts w:ascii="Times New Roman" w:hAnsi="Times New Roman" w:cs="Times New Roman"/>
          <w:sz w:val="24"/>
          <w:szCs w:val="24"/>
        </w:rPr>
        <w:t>hydrogen sulfide, a known endogenous cardio-p</w:t>
      </w:r>
      <w:r>
        <w:rPr>
          <w:rFonts w:ascii="Times New Roman" w:hAnsi="Times New Roman" w:cs="Times New Roman"/>
          <w:sz w:val="24"/>
          <w:szCs w:val="24"/>
        </w:rPr>
        <w:t xml:space="preserve">rotective </w:t>
      </w:r>
      <w:r w:rsidRPr="001D2338">
        <w:rPr>
          <w:rFonts w:ascii="Times New Roman" w:hAnsi="Times New Roman" w:cs="Times New Roman"/>
          <w:sz w:val="24"/>
          <w:szCs w:val="24"/>
        </w:rPr>
        <w:t>vascular cell signaling mol</w:t>
      </w:r>
      <w:r>
        <w:rPr>
          <w:rFonts w:ascii="Times New Roman" w:hAnsi="Times New Roman" w:cs="Times New Roman"/>
          <w:sz w:val="24"/>
          <w:szCs w:val="24"/>
        </w:rPr>
        <w:t xml:space="preserve">ecule (Benavides et al., 2017). </w:t>
      </w:r>
      <w:r w:rsidRPr="001D2338">
        <w:rPr>
          <w:rFonts w:ascii="Times New Roman" w:hAnsi="Times New Roman" w:cs="Times New Roman"/>
          <w:sz w:val="24"/>
          <w:szCs w:val="24"/>
        </w:rPr>
        <w:t>Using 2400 mg garlic tablet</w:t>
      </w:r>
      <w:r>
        <w:rPr>
          <w:rFonts w:ascii="Times New Roman" w:hAnsi="Times New Roman" w:cs="Times New Roman"/>
          <w:sz w:val="24"/>
          <w:szCs w:val="24"/>
        </w:rPr>
        <w:t xml:space="preserve"> containing 31.2 mg </w:t>
      </w:r>
      <w:proofErr w:type="spellStart"/>
      <w:r>
        <w:rPr>
          <w:rFonts w:ascii="Times New Roman" w:hAnsi="Times New Roman" w:cs="Times New Roman"/>
          <w:sz w:val="24"/>
          <w:szCs w:val="24"/>
        </w:rPr>
        <w:t>allicin</w:t>
      </w:r>
      <w:proofErr w:type="spellEnd"/>
      <w:r>
        <w:rPr>
          <w:rFonts w:ascii="Times New Roman" w:hAnsi="Times New Roman" w:cs="Times New Roman"/>
          <w:sz w:val="24"/>
          <w:szCs w:val="24"/>
        </w:rPr>
        <w:t xml:space="preserve"> has </w:t>
      </w:r>
      <w:r w:rsidRPr="001D2338">
        <w:rPr>
          <w:rFonts w:ascii="Times New Roman" w:hAnsi="Times New Roman" w:cs="Times New Roman"/>
          <w:sz w:val="24"/>
          <w:szCs w:val="24"/>
        </w:rPr>
        <w:t>high dose reduced diasto</w:t>
      </w:r>
      <w:r>
        <w:rPr>
          <w:rFonts w:ascii="Times New Roman" w:hAnsi="Times New Roman" w:cs="Times New Roman"/>
          <w:sz w:val="24"/>
          <w:szCs w:val="24"/>
        </w:rPr>
        <w:t>lic pressure by 16 mmHg after 5</w:t>
      </w:r>
      <w:r w:rsidRPr="001D2338">
        <w:rPr>
          <w:rFonts w:ascii="Times New Roman" w:hAnsi="Times New Roman" w:cs="Times New Roman"/>
          <w:sz w:val="24"/>
          <w:szCs w:val="24"/>
        </w:rPr>
        <w:t>h of administratio</w:t>
      </w:r>
      <w:r>
        <w:rPr>
          <w:rFonts w:ascii="Times New Roman" w:hAnsi="Times New Roman" w:cs="Times New Roman"/>
          <w:sz w:val="24"/>
          <w:szCs w:val="24"/>
        </w:rPr>
        <w:t xml:space="preserve">n (McMahon and Vargas, 2016). A </w:t>
      </w:r>
      <w:r w:rsidRPr="001D2338">
        <w:rPr>
          <w:rFonts w:ascii="Times New Roman" w:hAnsi="Times New Roman" w:cs="Times New Roman"/>
          <w:sz w:val="24"/>
          <w:szCs w:val="24"/>
        </w:rPr>
        <w:t xml:space="preserve">meta-analysis made on </w:t>
      </w:r>
      <w:r>
        <w:rPr>
          <w:rFonts w:ascii="Times New Roman" w:hAnsi="Times New Roman" w:cs="Times New Roman"/>
          <w:sz w:val="24"/>
          <w:szCs w:val="24"/>
        </w:rPr>
        <w:t xml:space="preserve">pooled data from 415 patients </w:t>
      </w:r>
      <w:r w:rsidRPr="001D2338">
        <w:rPr>
          <w:rFonts w:ascii="Times New Roman" w:hAnsi="Times New Roman" w:cs="Times New Roman"/>
          <w:sz w:val="24"/>
          <w:szCs w:val="24"/>
        </w:rPr>
        <w:t>showed also reduction</w:t>
      </w:r>
      <w:r>
        <w:rPr>
          <w:rFonts w:ascii="Times New Roman" w:hAnsi="Times New Roman" w:cs="Times New Roman"/>
          <w:sz w:val="24"/>
          <w:szCs w:val="24"/>
        </w:rPr>
        <w:t xml:space="preserve"> of 7.7 mmHg diastolic pressure (</w:t>
      </w:r>
      <w:proofErr w:type="spellStart"/>
      <w:r>
        <w:rPr>
          <w:rFonts w:ascii="Times New Roman" w:hAnsi="Times New Roman" w:cs="Times New Roman"/>
          <w:sz w:val="24"/>
          <w:szCs w:val="24"/>
        </w:rPr>
        <w:t>Silagy</w:t>
      </w:r>
      <w:proofErr w:type="spellEnd"/>
      <w:r>
        <w:rPr>
          <w:rFonts w:ascii="Times New Roman" w:hAnsi="Times New Roman" w:cs="Times New Roman"/>
          <w:sz w:val="24"/>
          <w:szCs w:val="24"/>
        </w:rPr>
        <w:t xml:space="preserve"> and Neil, 2016</w:t>
      </w:r>
      <w:r w:rsidRPr="001D2338">
        <w:rPr>
          <w:rFonts w:ascii="Times New Roman" w:hAnsi="Times New Roman" w:cs="Times New Roman"/>
          <w:sz w:val="24"/>
          <w:szCs w:val="24"/>
        </w:rPr>
        <w:t>).</w:t>
      </w:r>
    </w:p>
    <w:p w:rsidR="001D2338" w:rsidRPr="001D2338" w:rsidRDefault="001D2338" w:rsidP="000D6939">
      <w:pPr>
        <w:pStyle w:val="ListParagraph"/>
        <w:numPr>
          <w:ilvl w:val="0"/>
          <w:numId w:val="1"/>
        </w:numPr>
        <w:spacing w:after="0" w:line="480" w:lineRule="auto"/>
        <w:jc w:val="both"/>
        <w:rPr>
          <w:rFonts w:ascii="Times New Roman" w:hAnsi="Times New Roman" w:cs="Times New Roman"/>
          <w:b/>
          <w:sz w:val="24"/>
          <w:szCs w:val="24"/>
        </w:rPr>
      </w:pPr>
      <w:r w:rsidRPr="001D2338">
        <w:rPr>
          <w:rFonts w:ascii="Times New Roman" w:hAnsi="Times New Roman" w:cs="Times New Roman"/>
          <w:b/>
          <w:sz w:val="24"/>
          <w:szCs w:val="24"/>
        </w:rPr>
        <w:t>As Natural Blood Thinner</w:t>
      </w:r>
    </w:p>
    <w:p w:rsidR="006B3A77" w:rsidRDefault="001D2338"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D2338">
        <w:rPr>
          <w:rFonts w:ascii="Times New Roman" w:hAnsi="Times New Roman" w:cs="Times New Roman"/>
          <w:sz w:val="24"/>
          <w:szCs w:val="24"/>
        </w:rPr>
        <w:t>Platelets and fibrin play great role in blood clotting and</w:t>
      </w:r>
      <w:r>
        <w:rPr>
          <w:rFonts w:ascii="Times New Roman" w:hAnsi="Times New Roman" w:cs="Times New Roman"/>
          <w:sz w:val="24"/>
          <w:szCs w:val="24"/>
        </w:rPr>
        <w:t xml:space="preserve"> </w:t>
      </w:r>
      <w:r w:rsidRPr="001D2338">
        <w:rPr>
          <w:rFonts w:ascii="Times New Roman" w:hAnsi="Times New Roman" w:cs="Times New Roman"/>
          <w:sz w:val="24"/>
          <w:szCs w:val="24"/>
        </w:rPr>
        <w:t>higher amount of fibrin i</w:t>
      </w:r>
      <w:r>
        <w:rPr>
          <w:rFonts w:ascii="Times New Roman" w:hAnsi="Times New Roman" w:cs="Times New Roman"/>
          <w:sz w:val="24"/>
          <w:szCs w:val="24"/>
        </w:rPr>
        <w:t xml:space="preserve">n blood can cause heart attack. </w:t>
      </w:r>
      <w:r w:rsidRPr="001D2338">
        <w:rPr>
          <w:rFonts w:ascii="Times New Roman" w:hAnsi="Times New Roman" w:cs="Times New Roman"/>
          <w:sz w:val="24"/>
          <w:szCs w:val="24"/>
        </w:rPr>
        <w:t>Garlic constituents can r</w:t>
      </w:r>
      <w:r>
        <w:rPr>
          <w:rFonts w:ascii="Times New Roman" w:hAnsi="Times New Roman" w:cs="Times New Roman"/>
          <w:sz w:val="24"/>
          <w:szCs w:val="24"/>
        </w:rPr>
        <w:t xml:space="preserve">educe fibrin formation and also </w:t>
      </w:r>
      <w:r w:rsidRPr="001D2338">
        <w:rPr>
          <w:rFonts w:ascii="Times New Roman" w:hAnsi="Times New Roman" w:cs="Times New Roman"/>
          <w:sz w:val="24"/>
          <w:szCs w:val="24"/>
        </w:rPr>
        <w:t>help reduce the fibrin ex</w:t>
      </w:r>
      <w:r>
        <w:rPr>
          <w:rFonts w:ascii="Times New Roman" w:hAnsi="Times New Roman" w:cs="Times New Roman"/>
          <w:sz w:val="24"/>
          <w:szCs w:val="24"/>
        </w:rPr>
        <w:t xml:space="preserve">isting in the blood even better </w:t>
      </w:r>
      <w:r w:rsidRPr="001D2338">
        <w:rPr>
          <w:rFonts w:ascii="Times New Roman" w:hAnsi="Times New Roman" w:cs="Times New Roman"/>
          <w:sz w:val="24"/>
          <w:szCs w:val="24"/>
        </w:rPr>
        <w:t>than aspirin (</w:t>
      </w:r>
      <w:proofErr w:type="spellStart"/>
      <w:r w:rsidRPr="001D2338">
        <w:rPr>
          <w:rFonts w:ascii="Times New Roman" w:hAnsi="Times New Roman" w:cs="Times New Roman"/>
          <w:sz w:val="24"/>
          <w:szCs w:val="24"/>
        </w:rPr>
        <w:t>Fukao</w:t>
      </w:r>
      <w:proofErr w:type="spellEnd"/>
      <w:r w:rsidRPr="001D2338">
        <w:rPr>
          <w:rFonts w:ascii="Times New Roman" w:hAnsi="Times New Roman" w:cs="Times New Roman"/>
          <w:sz w:val="24"/>
          <w:szCs w:val="24"/>
        </w:rPr>
        <w:t xml:space="preserve"> </w:t>
      </w:r>
      <w:r>
        <w:rPr>
          <w:rFonts w:ascii="Times New Roman" w:hAnsi="Times New Roman" w:cs="Times New Roman"/>
          <w:sz w:val="24"/>
          <w:szCs w:val="24"/>
        </w:rPr>
        <w:t xml:space="preserve">et al., 2017). </w:t>
      </w:r>
      <w:proofErr w:type="spellStart"/>
      <w:r>
        <w:rPr>
          <w:rFonts w:ascii="Times New Roman" w:hAnsi="Times New Roman" w:cs="Times New Roman"/>
          <w:sz w:val="24"/>
          <w:szCs w:val="24"/>
        </w:rPr>
        <w:t>Ajoene</w:t>
      </w:r>
      <w:proofErr w:type="spellEnd"/>
      <w:r>
        <w:rPr>
          <w:rFonts w:ascii="Times New Roman" w:hAnsi="Times New Roman" w:cs="Times New Roman"/>
          <w:sz w:val="24"/>
          <w:szCs w:val="24"/>
        </w:rPr>
        <w:t xml:space="preserve">, a sulfur </w:t>
      </w:r>
      <w:r w:rsidRPr="001D2338">
        <w:rPr>
          <w:rFonts w:ascii="Times New Roman" w:hAnsi="Times New Roman" w:cs="Times New Roman"/>
          <w:sz w:val="24"/>
          <w:szCs w:val="24"/>
        </w:rPr>
        <w:t xml:space="preserve">compound found in garlic </w:t>
      </w:r>
      <w:r>
        <w:rPr>
          <w:rFonts w:ascii="Times New Roman" w:hAnsi="Times New Roman" w:cs="Times New Roman"/>
          <w:sz w:val="24"/>
          <w:szCs w:val="24"/>
        </w:rPr>
        <w:t xml:space="preserve">seems to be responsible for its </w:t>
      </w:r>
      <w:r w:rsidRPr="001D2338">
        <w:rPr>
          <w:rFonts w:ascii="Times New Roman" w:hAnsi="Times New Roman" w:cs="Times New Roman"/>
          <w:sz w:val="24"/>
          <w:szCs w:val="24"/>
        </w:rPr>
        <w:t xml:space="preserve">anti-clotting effect; but </w:t>
      </w:r>
      <w:proofErr w:type="spellStart"/>
      <w:r w:rsidRPr="001D2338">
        <w:rPr>
          <w:rFonts w:ascii="Times New Roman" w:hAnsi="Times New Roman" w:cs="Times New Roman"/>
          <w:sz w:val="24"/>
          <w:szCs w:val="24"/>
        </w:rPr>
        <w:t>ajoene</w:t>
      </w:r>
      <w:proofErr w:type="spellEnd"/>
      <w:r w:rsidRPr="001D2338">
        <w:rPr>
          <w:rFonts w:ascii="Times New Roman" w:hAnsi="Times New Roman" w:cs="Times New Roman"/>
          <w:sz w:val="24"/>
          <w:szCs w:val="24"/>
        </w:rPr>
        <w:t xml:space="preserve"> </w:t>
      </w:r>
      <w:r>
        <w:rPr>
          <w:rFonts w:ascii="Times New Roman" w:hAnsi="Times New Roman" w:cs="Times New Roman"/>
          <w:sz w:val="24"/>
          <w:szCs w:val="24"/>
        </w:rPr>
        <w:t xml:space="preserve">is only viable at room </w:t>
      </w:r>
      <w:r w:rsidRPr="001D2338">
        <w:rPr>
          <w:rFonts w:ascii="Times New Roman" w:hAnsi="Times New Roman" w:cs="Times New Roman"/>
          <w:sz w:val="24"/>
          <w:szCs w:val="24"/>
        </w:rPr>
        <w:t>temperature or above, it i</w:t>
      </w:r>
      <w:r>
        <w:rPr>
          <w:rFonts w:ascii="Times New Roman" w:hAnsi="Times New Roman" w:cs="Times New Roman"/>
          <w:sz w:val="24"/>
          <w:szCs w:val="24"/>
        </w:rPr>
        <w:t xml:space="preserve">s not present in raw or freeze- </w:t>
      </w:r>
      <w:r w:rsidRPr="001D2338">
        <w:rPr>
          <w:rFonts w:ascii="Times New Roman" w:hAnsi="Times New Roman" w:cs="Times New Roman"/>
          <w:sz w:val="24"/>
          <w:szCs w:val="24"/>
        </w:rPr>
        <w:t>dried garlic. It is believed t</w:t>
      </w:r>
      <w:r>
        <w:rPr>
          <w:rFonts w:ascii="Times New Roman" w:hAnsi="Times New Roman" w:cs="Times New Roman"/>
          <w:sz w:val="24"/>
          <w:szCs w:val="24"/>
        </w:rPr>
        <w:t xml:space="preserve">hat the addition of garlic to a </w:t>
      </w:r>
      <w:r w:rsidRPr="001D2338">
        <w:rPr>
          <w:rFonts w:ascii="Times New Roman" w:hAnsi="Times New Roman" w:cs="Times New Roman"/>
          <w:sz w:val="24"/>
          <w:szCs w:val="24"/>
        </w:rPr>
        <w:t xml:space="preserve">diet can help to increase </w:t>
      </w:r>
      <w:r>
        <w:rPr>
          <w:rFonts w:ascii="Times New Roman" w:hAnsi="Times New Roman" w:cs="Times New Roman"/>
          <w:sz w:val="24"/>
          <w:szCs w:val="24"/>
        </w:rPr>
        <w:t xml:space="preserve">the breakdown of fibrin from 24 to 30% in people (Ernst, 1994). </w:t>
      </w:r>
    </w:p>
    <w:p w:rsidR="006B3A77" w:rsidRPr="006B3A77" w:rsidRDefault="001D2338" w:rsidP="000D6939">
      <w:pPr>
        <w:pStyle w:val="ListParagraph"/>
        <w:numPr>
          <w:ilvl w:val="0"/>
          <w:numId w:val="1"/>
        </w:numPr>
        <w:spacing w:after="0" w:line="480" w:lineRule="auto"/>
        <w:jc w:val="both"/>
        <w:rPr>
          <w:rFonts w:ascii="Times New Roman" w:hAnsi="Times New Roman" w:cs="Times New Roman"/>
          <w:b/>
          <w:sz w:val="24"/>
          <w:szCs w:val="24"/>
        </w:rPr>
      </w:pPr>
      <w:r w:rsidRPr="006B3A77">
        <w:rPr>
          <w:rFonts w:ascii="Times New Roman" w:hAnsi="Times New Roman" w:cs="Times New Roman"/>
          <w:b/>
          <w:sz w:val="24"/>
          <w:szCs w:val="24"/>
        </w:rPr>
        <w:t xml:space="preserve">As </w:t>
      </w:r>
      <w:r w:rsidR="006B3A77" w:rsidRPr="006B3A77">
        <w:rPr>
          <w:rFonts w:ascii="Times New Roman" w:hAnsi="Times New Roman" w:cs="Times New Roman"/>
          <w:b/>
          <w:sz w:val="24"/>
          <w:szCs w:val="24"/>
        </w:rPr>
        <w:t xml:space="preserve">Natural Immunity Booster </w:t>
      </w:r>
    </w:p>
    <w:p w:rsidR="006B3A77" w:rsidRDefault="006B3A77" w:rsidP="000D6939">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1D2338" w:rsidRPr="001D2338">
        <w:rPr>
          <w:rFonts w:ascii="Times New Roman" w:hAnsi="Times New Roman" w:cs="Times New Roman"/>
          <w:sz w:val="24"/>
          <w:szCs w:val="24"/>
        </w:rPr>
        <w:t>With the arrival of frightening viral diseases like</w:t>
      </w:r>
      <w:r>
        <w:rPr>
          <w:rFonts w:ascii="Times New Roman" w:hAnsi="Times New Roman" w:cs="Times New Roman"/>
          <w:sz w:val="24"/>
          <w:szCs w:val="24"/>
        </w:rPr>
        <w:t xml:space="preserve"> </w:t>
      </w:r>
      <w:r w:rsidR="001D2338" w:rsidRPr="001D2338">
        <w:rPr>
          <w:rFonts w:ascii="Times New Roman" w:hAnsi="Times New Roman" w:cs="Times New Roman"/>
          <w:sz w:val="24"/>
          <w:szCs w:val="24"/>
        </w:rPr>
        <w:t>HIV/AIDS, boosting immunity system is receiving a new</w:t>
      </w:r>
      <w:r>
        <w:rPr>
          <w:rFonts w:ascii="Times New Roman" w:hAnsi="Times New Roman" w:cs="Times New Roman"/>
          <w:sz w:val="24"/>
          <w:szCs w:val="24"/>
        </w:rPr>
        <w:t xml:space="preserve"> </w:t>
      </w:r>
      <w:r w:rsidR="001D2338" w:rsidRPr="001D2338">
        <w:rPr>
          <w:rFonts w:ascii="Times New Roman" w:hAnsi="Times New Roman" w:cs="Times New Roman"/>
          <w:sz w:val="24"/>
          <w:szCs w:val="24"/>
        </w:rPr>
        <w:t xml:space="preserve">attention. Because these types of diseases have </w:t>
      </w:r>
      <w:r w:rsidR="001D2338" w:rsidRPr="001D2338">
        <w:rPr>
          <w:rFonts w:ascii="Times New Roman" w:hAnsi="Times New Roman" w:cs="Times New Roman"/>
          <w:sz w:val="24"/>
          <w:szCs w:val="24"/>
        </w:rPr>
        <w:lastRenderedPageBreak/>
        <w:t>no</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effective cures or </w:t>
      </w:r>
      <w:r w:rsidRPr="006B3A77">
        <w:rPr>
          <w:rFonts w:ascii="Times New Roman" w:eastAsia="Times New Roman" w:hAnsi="Times New Roman" w:cs="Times New Roman"/>
          <w:sz w:val="24"/>
          <w:szCs w:val="24"/>
        </w:rPr>
        <w:t>treatments, strengthening the body’s</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ability to fight off infection has become even more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important. Garlic has abundant sulfur containing amino</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acids and other compounds that seem to initiate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increased activity in the immune system (Lau et al.,</w:t>
      </w:r>
      <w:r>
        <w:rPr>
          <w:rFonts w:ascii="Times New Roman" w:eastAsia="Times New Roman" w:hAnsi="Times New Roman" w:cs="Times New Roman"/>
          <w:sz w:val="24"/>
          <w:szCs w:val="24"/>
        </w:rPr>
        <w:t xml:space="preserve"> 2019</w:t>
      </w:r>
      <w:r w:rsidRPr="006B3A77">
        <w:rPr>
          <w:rFonts w:ascii="Times New Roman" w:eastAsia="Times New Roman" w:hAnsi="Times New Roman" w:cs="Times New Roman"/>
          <w:sz w:val="24"/>
          <w:szCs w:val="24"/>
        </w:rPr>
        <w:t>). It is one of the impressive conductors of the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body’s immune system; which stimulates immune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function by making macrophages or killer cells more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active. We are constantly beaten by inadequate nutrition,</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cigarette smoke, physical injury, mental tension and</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chemical pollution. In light of the enormous pressures,</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which our immune systems sustain, supplemental</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nutrients like garlic are clearly needed (</w:t>
      </w:r>
      <w:proofErr w:type="spellStart"/>
      <w:r w:rsidRPr="006B3A77">
        <w:rPr>
          <w:rFonts w:ascii="Times New Roman" w:eastAsia="Times New Roman" w:hAnsi="Times New Roman" w:cs="Times New Roman"/>
          <w:sz w:val="24"/>
          <w:szCs w:val="24"/>
        </w:rPr>
        <w:t>Salman</w:t>
      </w:r>
      <w:proofErr w:type="spellEnd"/>
      <w:r w:rsidRPr="006B3A77">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2019</w:t>
      </w:r>
      <w:r w:rsidRPr="006B3A77">
        <w:rPr>
          <w:rFonts w:ascii="Times New Roman" w:eastAsia="Times New Roman" w:hAnsi="Times New Roman" w:cs="Times New Roman"/>
          <w:sz w:val="24"/>
          <w:szCs w:val="24"/>
        </w:rPr>
        <w:t xml:space="preserve">). </w:t>
      </w:r>
    </w:p>
    <w:p w:rsidR="006B3A77" w:rsidRDefault="006B3A77"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B3A77">
        <w:rPr>
          <w:rFonts w:ascii="Times New Roman" w:eastAsia="Times New Roman" w:hAnsi="Times New Roman" w:cs="Times New Roman"/>
          <w:sz w:val="24"/>
          <w:szCs w:val="24"/>
        </w:rPr>
        <w:t>Its remarkable content of germanium alone offers</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excellent immune stimulation. In addition to germanium,</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garlic con</w:t>
      </w:r>
      <w:r>
        <w:rPr>
          <w:rFonts w:ascii="Times New Roman" w:eastAsia="Times New Roman" w:hAnsi="Times New Roman" w:cs="Times New Roman"/>
          <w:sz w:val="24"/>
          <w:szCs w:val="24"/>
        </w:rPr>
        <w:t xml:space="preserve">tains thiamine, sulfur, niacin, </w:t>
      </w:r>
      <w:r w:rsidRPr="006B3A77">
        <w:rPr>
          <w:rFonts w:ascii="Times New Roman" w:eastAsia="Times New Roman" w:hAnsi="Times New Roman" w:cs="Times New Roman"/>
          <w:sz w:val="24"/>
          <w:szCs w:val="24"/>
        </w:rPr>
        <w:t>phosphorous, and</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selen</w:t>
      </w:r>
      <w:r>
        <w:rPr>
          <w:rFonts w:ascii="Times New Roman" w:eastAsia="Times New Roman" w:hAnsi="Times New Roman" w:cs="Times New Roman"/>
          <w:sz w:val="24"/>
          <w:szCs w:val="24"/>
        </w:rPr>
        <w:t>ium (Morioka et al., 2017</w:t>
      </w:r>
      <w:r w:rsidRPr="006B3A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Preliminary studies in humans, using an </w:t>
      </w:r>
      <w:proofErr w:type="spellStart"/>
      <w:r w:rsidRPr="006B3A77">
        <w:rPr>
          <w:rFonts w:ascii="Times New Roman" w:eastAsia="Times New Roman" w:hAnsi="Times New Roman" w:cs="Times New Roman"/>
          <w:sz w:val="24"/>
          <w:szCs w:val="24"/>
        </w:rPr>
        <w:t>alliin</w:t>
      </w:r>
      <w:proofErr w:type="spellEnd"/>
      <w:r w:rsidRPr="006B3A77">
        <w:rPr>
          <w:rFonts w:ascii="Times New Roman" w:eastAsia="Times New Roman" w:hAnsi="Times New Roman" w:cs="Times New Roman"/>
          <w:sz w:val="24"/>
          <w:szCs w:val="24"/>
        </w:rPr>
        <w:t xml:space="preserve"> </w:t>
      </w:r>
      <w:proofErr w:type="spellStart"/>
      <w:r w:rsidRPr="006B3A77">
        <w:rPr>
          <w:rFonts w:ascii="Times New Roman" w:eastAsia="Times New Roman" w:hAnsi="Times New Roman" w:cs="Times New Roman"/>
          <w:sz w:val="24"/>
          <w:szCs w:val="24"/>
        </w:rPr>
        <w:t>standar-dized</w:t>
      </w:r>
      <w:proofErr w:type="spellEnd"/>
      <w:r w:rsidRPr="006B3A77">
        <w:rPr>
          <w:rFonts w:ascii="Times New Roman" w:eastAsia="Times New Roman" w:hAnsi="Times New Roman" w:cs="Times New Roman"/>
          <w:sz w:val="24"/>
          <w:szCs w:val="24"/>
        </w:rPr>
        <w:t xml:space="preserve"> garlic powder preparation, have demonstrated</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positive effects on immunoreactions and </w:t>
      </w:r>
      <w:proofErr w:type="spellStart"/>
      <w:r w:rsidRPr="006B3A77">
        <w:rPr>
          <w:rFonts w:ascii="Times New Roman" w:eastAsia="Times New Roman" w:hAnsi="Times New Roman" w:cs="Times New Roman"/>
          <w:sz w:val="24"/>
          <w:szCs w:val="24"/>
        </w:rPr>
        <w:t>phagocytosis</w:t>
      </w:r>
      <w:proofErr w:type="spellEnd"/>
      <w:r w:rsidRPr="006B3A77">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aged subjects, the administration of 600 mg garlic</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powder per day for 3 months induced significant (p&lt;0.01)</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increases in the percentage of </w:t>
      </w:r>
      <w:proofErr w:type="spellStart"/>
      <w:r w:rsidRPr="006B3A77">
        <w:rPr>
          <w:rFonts w:ascii="Times New Roman" w:eastAsia="Times New Roman" w:hAnsi="Times New Roman" w:cs="Times New Roman"/>
          <w:sz w:val="24"/>
          <w:szCs w:val="24"/>
        </w:rPr>
        <w:t>phagocytosing</w:t>
      </w:r>
      <w:proofErr w:type="spellEnd"/>
      <w:r w:rsidRPr="006B3A77">
        <w:rPr>
          <w:rFonts w:ascii="Times New Roman" w:eastAsia="Times New Roman" w:hAnsi="Times New Roman" w:cs="Times New Roman"/>
          <w:sz w:val="24"/>
          <w:szCs w:val="24"/>
        </w:rPr>
        <w:t xml:space="preserve"> peripheral</w:t>
      </w:r>
      <w:r w:rsidR="000D6939">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granulocytes and </w:t>
      </w:r>
      <w:proofErr w:type="spellStart"/>
      <w:r w:rsidRPr="006B3A77">
        <w:rPr>
          <w:rFonts w:ascii="Times New Roman" w:eastAsia="Times New Roman" w:hAnsi="Times New Roman" w:cs="Times New Roman"/>
          <w:sz w:val="24"/>
          <w:szCs w:val="24"/>
        </w:rPr>
        <w:t>monocytes</w:t>
      </w:r>
      <w:proofErr w:type="spellEnd"/>
      <w:r w:rsidRPr="006B3A77">
        <w:rPr>
          <w:rFonts w:ascii="Times New Roman" w:eastAsia="Times New Roman" w:hAnsi="Times New Roman" w:cs="Times New Roman"/>
          <w:sz w:val="24"/>
          <w:szCs w:val="24"/>
        </w:rPr>
        <w:t xml:space="preserve"> when tested ex vivo for their</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ability to engulf Escherichia coli bacteria. Another human</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study was conducted with an unrefined garlic extract (5 to</w:t>
      </w:r>
      <w:r w:rsidR="000D6939">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10 g/day) which was given to HIV/AIDS patients. For the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seven patients who completed the 12 weeks study, there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was a major increase in the natural killer cells activity</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from a seriously low </w:t>
      </w:r>
      <w:r>
        <w:rPr>
          <w:rFonts w:ascii="Times New Roman" w:eastAsia="Times New Roman" w:hAnsi="Times New Roman" w:cs="Times New Roman"/>
          <w:sz w:val="24"/>
          <w:szCs w:val="24"/>
        </w:rPr>
        <w:t>mean value (Abdullah et al., 201</w:t>
      </w:r>
      <w:r w:rsidRPr="006B3A7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p w:rsidR="006B3A77" w:rsidRDefault="006B3A77"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6B3A77">
        <w:rPr>
          <w:rFonts w:ascii="Times New Roman" w:eastAsia="Times New Roman" w:hAnsi="Times New Roman" w:cs="Times New Roman"/>
          <w:sz w:val="24"/>
          <w:szCs w:val="24"/>
        </w:rPr>
        <w:t>In USA, trials in HIV/AIDS patients have demonstrated</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the enhancement of natural killer cells activity using garlic</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extracts; and Chinese studies with viral infections in bone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marrow transplant patients have demonstrated a “potent</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antiviral activity”. A double blind placebo controlled</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survey using a 100% </w:t>
      </w:r>
      <w:proofErr w:type="spellStart"/>
      <w:r w:rsidRPr="006B3A77">
        <w:rPr>
          <w:rFonts w:ascii="Times New Roman" w:eastAsia="Times New Roman" w:hAnsi="Times New Roman" w:cs="Times New Roman"/>
          <w:sz w:val="24"/>
          <w:szCs w:val="24"/>
        </w:rPr>
        <w:t>allicin</w:t>
      </w:r>
      <w:proofErr w:type="spellEnd"/>
      <w:r w:rsidRPr="006B3A77">
        <w:rPr>
          <w:rFonts w:ascii="Times New Roman" w:eastAsia="Times New Roman" w:hAnsi="Times New Roman" w:cs="Times New Roman"/>
          <w:sz w:val="24"/>
          <w:szCs w:val="24"/>
        </w:rPr>
        <w:t xml:space="preserve"> yielding supplement has</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reported that </w:t>
      </w:r>
      <w:proofErr w:type="spellStart"/>
      <w:r w:rsidRPr="006B3A77">
        <w:rPr>
          <w:rFonts w:ascii="Times New Roman" w:eastAsia="Times New Roman" w:hAnsi="Times New Roman" w:cs="Times New Roman"/>
          <w:sz w:val="24"/>
          <w:szCs w:val="24"/>
        </w:rPr>
        <w:t>allicin</w:t>
      </w:r>
      <w:proofErr w:type="spellEnd"/>
      <w:r w:rsidRPr="006B3A77">
        <w:rPr>
          <w:rFonts w:ascii="Times New Roman" w:eastAsia="Times New Roman" w:hAnsi="Times New Roman" w:cs="Times New Roman"/>
          <w:sz w:val="24"/>
          <w:szCs w:val="24"/>
        </w:rPr>
        <w:t xml:space="preserve"> can reduce the occurrence of the</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common cold and recovered from symptoms (</w:t>
      </w:r>
      <w:proofErr w:type="spellStart"/>
      <w:r w:rsidRPr="006B3A77">
        <w:rPr>
          <w:rFonts w:ascii="Times New Roman" w:eastAsia="Times New Roman" w:hAnsi="Times New Roman" w:cs="Times New Roman"/>
          <w:sz w:val="24"/>
          <w:szCs w:val="24"/>
        </w:rPr>
        <w:t>Josling</w:t>
      </w:r>
      <w:proofErr w:type="spellEnd"/>
      <w:r w:rsidRPr="006B3A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w:t>
      </w:r>
      <w:r w:rsidRPr="006B3A77">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6B3A77">
        <w:rPr>
          <w:rFonts w:ascii="Times New Roman" w:eastAsia="Times New Roman" w:hAnsi="Times New Roman" w:cs="Times New Roman"/>
          <w:sz w:val="24"/>
          <w:szCs w:val="24"/>
        </w:rPr>
        <w:t>).</w:t>
      </w:r>
    </w:p>
    <w:p w:rsidR="006B3A77" w:rsidRPr="006B3A77"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r w:rsidRPr="006B3A77">
        <w:rPr>
          <w:rFonts w:ascii="Times New Roman" w:eastAsia="Times New Roman" w:hAnsi="Times New Roman" w:cs="Times New Roman"/>
          <w:b/>
          <w:sz w:val="24"/>
          <w:szCs w:val="24"/>
        </w:rPr>
        <w:t xml:space="preserve">Atherosclerosis and </w:t>
      </w:r>
      <w:proofErr w:type="spellStart"/>
      <w:r w:rsidRPr="006B3A77">
        <w:rPr>
          <w:rFonts w:ascii="Times New Roman" w:eastAsia="Times New Roman" w:hAnsi="Times New Roman" w:cs="Times New Roman"/>
          <w:b/>
          <w:sz w:val="24"/>
          <w:szCs w:val="24"/>
        </w:rPr>
        <w:t>Hyperlipidaemia</w:t>
      </w:r>
      <w:proofErr w:type="spellEnd"/>
    </w:p>
    <w:p w:rsidR="006B3A77" w:rsidRPr="006B3A77" w:rsidRDefault="006B3A77"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B3A77">
        <w:rPr>
          <w:rFonts w:ascii="Times New Roman" w:eastAsia="Times New Roman" w:hAnsi="Times New Roman" w:cs="Times New Roman"/>
          <w:sz w:val="24"/>
          <w:szCs w:val="24"/>
        </w:rPr>
        <w:t>Health claims advertizing garlic’s universal ability to lower</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cholesterol level and decre</w:t>
      </w:r>
      <w:r>
        <w:rPr>
          <w:rFonts w:ascii="Times New Roman" w:eastAsia="Times New Roman" w:hAnsi="Times New Roman" w:cs="Times New Roman"/>
          <w:sz w:val="24"/>
          <w:szCs w:val="24"/>
        </w:rPr>
        <w:t xml:space="preserve">ase lipid </w:t>
      </w:r>
      <w:proofErr w:type="spellStart"/>
      <w:r>
        <w:rPr>
          <w:rFonts w:ascii="Times New Roman" w:eastAsia="Times New Roman" w:hAnsi="Times New Roman" w:cs="Times New Roman"/>
          <w:sz w:val="24"/>
          <w:szCs w:val="24"/>
        </w:rPr>
        <w:t>peroxidation</w:t>
      </w:r>
      <w:proofErr w:type="spellEnd"/>
      <w:r>
        <w:rPr>
          <w:rFonts w:ascii="Times New Roman" w:eastAsia="Times New Roman" w:hAnsi="Times New Roman" w:cs="Times New Roman"/>
          <w:sz w:val="24"/>
          <w:szCs w:val="24"/>
        </w:rPr>
        <w:t xml:space="preserve"> in order </w:t>
      </w:r>
      <w:r w:rsidRPr="006B3A77">
        <w:rPr>
          <w:rFonts w:ascii="Times New Roman" w:eastAsia="Times New Roman" w:hAnsi="Times New Roman" w:cs="Times New Roman"/>
          <w:sz w:val="24"/>
          <w:szCs w:val="24"/>
        </w:rPr>
        <w:t>to inhibit plaque formation</w:t>
      </w:r>
      <w:r>
        <w:rPr>
          <w:rFonts w:ascii="Times New Roman" w:eastAsia="Times New Roman" w:hAnsi="Times New Roman" w:cs="Times New Roman"/>
          <w:sz w:val="24"/>
          <w:szCs w:val="24"/>
        </w:rPr>
        <w:t xml:space="preserve">. In vitro studies clearly have </w:t>
      </w:r>
      <w:r w:rsidRPr="006B3A77">
        <w:rPr>
          <w:rFonts w:ascii="Times New Roman" w:eastAsia="Times New Roman" w:hAnsi="Times New Roman" w:cs="Times New Roman"/>
          <w:sz w:val="24"/>
          <w:szCs w:val="24"/>
        </w:rPr>
        <w:t xml:space="preserve">shown that, it has an </w:t>
      </w:r>
      <w:r>
        <w:rPr>
          <w:rFonts w:ascii="Times New Roman" w:eastAsia="Times New Roman" w:hAnsi="Times New Roman" w:cs="Times New Roman"/>
          <w:sz w:val="24"/>
          <w:szCs w:val="24"/>
        </w:rPr>
        <w:t xml:space="preserve">ability to suppress low density </w:t>
      </w:r>
      <w:r w:rsidRPr="006B3A77">
        <w:rPr>
          <w:rFonts w:ascii="Times New Roman" w:eastAsia="Times New Roman" w:hAnsi="Times New Roman" w:cs="Times New Roman"/>
          <w:sz w:val="24"/>
          <w:szCs w:val="24"/>
        </w:rPr>
        <w:t>lipoprotein (LDL) and an</w:t>
      </w:r>
      <w:r>
        <w:rPr>
          <w:rFonts w:ascii="Times New Roman" w:eastAsia="Times New Roman" w:hAnsi="Times New Roman" w:cs="Times New Roman"/>
          <w:sz w:val="24"/>
          <w:szCs w:val="24"/>
        </w:rPr>
        <w:t xml:space="preserve"> increased resistance of LDL to </w:t>
      </w:r>
      <w:r w:rsidRPr="006B3A77">
        <w:rPr>
          <w:rFonts w:ascii="Times New Roman" w:eastAsia="Times New Roman" w:hAnsi="Times New Roman" w:cs="Times New Roman"/>
          <w:sz w:val="24"/>
          <w:szCs w:val="24"/>
        </w:rPr>
        <w:t>oxi</w:t>
      </w:r>
      <w:r>
        <w:rPr>
          <w:rFonts w:ascii="Times New Roman" w:eastAsia="Times New Roman" w:hAnsi="Times New Roman" w:cs="Times New Roman"/>
          <w:sz w:val="24"/>
          <w:szCs w:val="24"/>
        </w:rPr>
        <w:t>dation (Lau, 201</w:t>
      </w:r>
      <w:r w:rsidRPr="006B3A7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Results from controlled human </w:t>
      </w:r>
      <w:r w:rsidRPr="006B3A77">
        <w:rPr>
          <w:rFonts w:ascii="Times New Roman" w:eastAsia="Times New Roman" w:hAnsi="Times New Roman" w:cs="Times New Roman"/>
          <w:sz w:val="24"/>
          <w:szCs w:val="24"/>
        </w:rPr>
        <w:t>studies are mixed with</w:t>
      </w:r>
      <w:r>
        <w:rPr>
          <w:rFonts w:ascii="Times New Roman" w:eastAsia="Times New Roman" w:hAnsi="Times New Roman" w:cs="Times New Roman"/>
          <w:sz w:val="24"/>
          <w:szCs w:val="24"/>
        </w:rPr>
        <w:t xml:space="preserve"> studies performed in the early </w:t>
      </w:r>
      <w:r w:rsidRPr="006B3A77">
        <w:rPr>
          <w:rFonts w:ascii="Times New Roman" w:eastAsia="Times New Roman" w:hAnsi="Times New Roman" w:cs="Times New Roman"/>
          <w:sz w:val="24"/>
          <w:szCs w:val="24"/>
        </w:rPr>
        <w:t>1990’s and was sho</w:t>
      </w:r>
      <w:r>
        <w:rPr>
          <w:rFonts w:ascii="Times New Roman" w:eastAsia="Times New Roman" w:hAnsi="Times New Roman" w:cs="Times New Roman"/>
          <w:sz w:val="24"/>
          <w:szCs w:val="24"/>
        </w:rPr>
        <w:t xml:space="preserve">wing effective results. As more </w:t>
      </w:r>
      <w:r w:rsidRPr="006B3A77">
        <w:rPr>
          <w:rFonts w:ascii="Times New Roman" w:eastAsia="Times New Roman" w:hAnsi="Times New Roman" w:cs="Times New Roman"/>
          <w:sz w:val="24"/>
          <w:szCs w:val="24"/>
        </w:rPr>
        <w:t>researches were condu</w:t>
      </w:r>
      <w:r>
        <w:rPr>
          <w:rFonts w:ascii="Times New Roman" w:eastAsia="Times New Roman" w:hAnsi="Times New Roman" w:cs="Times New Roman"/>
          <w:sz w:val="24"/>
          <w:szCs w:val="24"/>
        </w:rPr>
        <w:t xml:space="preserve">cted newer processes to extract </w:t>
      </w:r>
      <w:r w:rsidRPr="006B3A77">
        <w:rPr>
          <w:rFonts w:ascii="Times New Roman" w:eastAsia="Times New Roman" w:hAnsi="Times New Roman" w:cs="Times New Roman"/>
          <w:sz w:val="24"/>
          <w:szCs w:val="24"/>
        </w:rPr>
        <w:t>garlic, recent study of 1</w:t>
      </w:r>
      <w:r>
        <w:rPr>
          <w:rFonts w:ascii="Times New Roman" w:eastAsia="Times New Roman" w:hAnsi="Times New Roman" w:cs="Times New Roman"/>
          <w:sz w:val="24"/>
          <w:szCs w:val="24"/>
        </w:rPr>
        <w:t xml:space="preserve">5 hypercholesterolemia patients </w:t>
      </w:r>
      <w:r w:rsidRPr="006B3A77">
        <w:rPr>
          <w:rFonts w:ascii="Times New Roman" w:eastAsia="Times New Roman" w:hAnsi="Times New Roman" w:cs="Times New Roman"/>
          <w:sz w:val="24"/>
          <w:szCs w:val="24"/>
        </w:rPr>
        <w:t>evaluated a material prod</w:t>
      </w:r>
      <w:r>
        <w:rPr>
          <w:rFonts w:ascii="Times New Roman" w:eastAsia="Times New Roman" w:hAnsi="Times New Roman" w:cs="Times New Roman"/>
          <w:sz w:val="24"/>
          <w:szCs w:val="24"/>
        </w:rPr>
        <w:t xml:space="preserve">uced from garlic fermented with </w:t>
      </w:r>
      <w:r w:rsidRPr="006B3A77">
        <w:rPr>
          <w:rFonts w:ascii="Times New Roman" w:eastAsia="Times New Roman" w:hAnsi="Times New Roman" w:cs="Times New Roman"/>
          <w:sz w:val="24"/>
          <w:szCs w:val="24"/>
        </w:rPr>
        <w:t xml:space="preserve">the mold </w:t>
      </w:r>
      <w:proofErr w:type="spellStart"/>
      <w:r w:rsidRPr="006B3A77">
        <w:rPr>
          <w:rFonts w:ascii="Times New Roman" w:eastAsia="Times New Roman" w:hAnsi="Times New Roman" w:cs="Times New Roman"/>
          <w:sz w:val="24"/>
          <w:szCs w:val="24"/>
        </w:rPr>
        <w:t>Monascus</w:t>
      </w:r>
      <w:proofErr w:type="spellEnd"/>
      <w:r w:rsidRPr="006B3A77">
        <w:rPr>
          <w:rFonts w:ascii="Times New Roman" w:eastAsia="Times New Roman" w:hAnsi="Times New Roman" w:cs="Times New Roman"/>
          <w:sz w:val="24"/>
          <w:szCs w:val="24"/>
        </w:rPr>
        <w:t xml:space="preserve"> </w:t>
      </w:r>
      <w:proofErr w:type="spellStart"/>
      <w:r w:rsidRPr="006B3A77">
        <w:rPr>
          <w:rFonts w:ascii="Times New Roman" w:eastAsia="Times New Roman" w:hAnsi="Times New Roman" w:cs="Times New Roman"/>
          <w:sz w:val="24"/>
          <w:szCs w:val="24"/>
        </w:rPr>
        <w:t>pilosus</w:t>
      </w:r>
      <w:proofErr w:type="spellEnd"/>
      <w:r w:rsidRPr="006B3A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preparation significantly </w:t>
      </w:r>
      <w:r w:rsidRPr="006B3A77">
        <w:rPr>
          <w:rFonts w:ascii="Times New Roman" w:eastAsia="Times New Roman" w:hAnsi="Times New Roman" w:cs="Times New Roman"/>
          <w:sz w:val="24"/>
          <w:szCs w:val="24"/>
        </w:rPr>
        <w:t>reduced serum to</w:t>
      </w:r>
      <w:r>
        <w:rPr>
          <w:rFonts w:ascii="Times New Roman" w:eastAsia="Times New Roman" w:hAnsi="Times New Roman" w:cs="Times New Roman"/>
          <w:sz w:val="24"/>
          <w:szCs w:val="24"/>
        </w:rPr>
        <w:t xml:space="preserve">tal cholesterol and low density </w:t>
      </w:r>
      <w:r w:rsidRPr="006B3A77">
        <w:rPr>
          <w:rFonts w:ascii="Times New Roman" w:eastAsia="Times New Roman" w:hAnsi="Times New Roman" w:cs="Times New Roman"/>
          <w:sz w:val="24"/>
          <w:szCs w:val="24"/>
        </w:rPr>
        <w:t xml:space="preserve">lipoprotein cholesterol levels when </w:t>
      </w:r>
      <w:r>
        <w:rPr>
          <w:rFonts w:ascii="Times New Roman" w:eastAsia="Times New Roman" w:hAnsi="Times New Roman" w:cs="Times New Roman"/>
          <w:sz w:val="24"/>
          <w:szCs w:val="24"/>
        </w:rPr>
        <w:t xml:space="preserve">checked at 2 and 4 </w:t>
      </w:r>
      <w:r w:rsidRPr="006B3A77">
        <w:rPr>
          <w:rFonts w:ascii="Times New Roman" w:eastAsia="Times New Roman" w:hAnsi="Times New Roman" w:cs="Times New Roman"/>
          <w:sz w:val="24"/>
          <w:szCs w:val="24"/>
        </w:rPr>
        <w:t>weeks after tr</w:t>
      </w:r>
      <w:r>
        <w:rPr>
          <w:rFonts w:ascii="Times New Roman" w:eastAsia="Times New Roman" w:hAnsi="Times New Roman" w:cs="Times New Roman"/>
          <w:sz w:val="24"/>
          <w:szCs w:val="24"/>
        </w:rPr>
        <w:t xml:space="preserve">eatment beginning. The level of </w:t>
      </w:r>
      <w:r w:rsidRPr="006B3A77">
        <w:rPr>
          <w:rFonts w:ascii="Times New Roman" w:eastAsia="Times New Roman" w:hAnsi="Times New Roman" w:cs="Times New Roman"/>
          <w:sz w:val="24"/>
          <w:szCs w:val="24"/>
        </w:rPr>
        <w:t>triglycerides had a tende</w:t>
      </w:r>
      <w:r>
        <w:rPr>
          <w:rFonts w:ascii="Times New Roman" w:eastAsia="Times New Roman" w:hAnsi="Times New Roman" w:cs="Times New Roman"/>
          <w:sz w:val="24"/>
          <w:szCs w:val="24"/>
        </w:rPr>
        <w:t>ncy towards reduction in hyper-</w:t>
      </w:r>
      <w:proofErr w:type="spellStart"/>
      <w:r w:rsidRPr="006B3A77">
        <w:rPr>
          <w:rFonts w:ascii="Times New Roman" w:eastAsia="Times New Roman" w:hAnsi="Times New Roman" w:cs="Times New Roman"/>
          <w:sz w:val="24"/>
          <w:szCs w:val="24"/>
        </w:rPr>
        <w:t>triglycerdemic</w:t>
      </w:r>
      <w:proofErr w:type="spellEnd"/>
      <w:r w:rsidRPr="006B3A77">
        <w:rPr>
          <w:rFonts w:ascii="Times New Roman" w:eastAsia="Times New Roman" w:hAnsi="Times New Roman" w:cs="Times New Roman"/>
          <w:sz w:val="24"/>
          <w:szCs w:val="24"/>
        </w:rPr>
        <w:t xml:space="preserve"> patient</w:t>
      </w:r>
      <w:r>
        <w:rPr>
          <w:rFonts w:ascii="Times New Roman" w:eastAsia="Times New Roman" w:hAnsi="Times New Roman" w:cs="Times New Roman"/>
          <w:sz w:val="24"/>
          <w:szCs w:val="24"/>
        </w:rPr>
        <w:t xml:space="preserve">s as well, whereas high density </w:t>
      </w:r>
      <w:r w:rsidRPr="006B3A77">
        <w:rPr>
          <w:rFonts w:ascii="Times New Roman" w:eastAsia="Times New Roman" w:hAnsi="Times New Roman" w:cs="Times New Roman"/>
          <w:sz w:val="24"/>
          <w:szCs w:val="24"/>
        </w:rPr>
        <w:t>lipoprotein cholesterol was unchanged (</w:t>
      </w:r>
      <w:proofErr w:type="spellStart"/>
      <w:r w:rsidRPr="006B3A77">
        <w:rPr>
          <w:rFonts w:ascii="Times New Roman" w:eastAsia="Times New Roman" w:hAnsi="Times New Roman" w:cs="Times New Roman"/>
          <w:sz w:val="24"/>
          <w:szCs w:val="24"/>
        </w:rPr>
        <w:t>Sumio</w:t>
      </w:r>
      <w:r>
        <w:rPr>
          <w:rFonts w:ascii="Times New Roman" w:eastAsia="Times New Roman" w:hAnsi="Times New Roman" w:cs="Times New Roman"/>
          <w:sz w:val="24"/>
          <w:szCs w:val="24"/>
        </w:rPr>
        <w:t>ka</w:t>
      </w:r>
      <w:proofErr w:type="spellEnd"/>
      <w:r>
        <w:rPr>
          <w:rFonts w:ascii="Times New Roman" w:eastAsia="Times New Roman" w:hAnsi="Times New Roman" w:cs="Times New Roman"/>
          <w:sz w:val="24"/>
          <w:szCs w:val="24"/>
        </w:rPr>
        <w:t xml:space="preserve"> et al., 201</w:t>
      </w:r>
      <w:r w:rsidRPr="006B3A77">
        <w:rPr>
          <w:rFonts w:ascii="Times New Roman" w:eastAsia="Times New Roman" w:hAnsi="Times New Roman" w:cs="Times New Roman"/>
          <w:sz w:val="24"/>
          <w:szCs w:val="24"/>
        </w:rPr>
        <w:t xml:space="preserve">6). After 60 days </w:t>
      </w:r>
      <w:r>
        <w:rPr>
          <w:rFonts w:ascii="Times New Roman" w:eastAsia="Times New Roman" w:hAnsi="Times New Roman" w:cs="Times New Roman"/>
          <w:sz w:val="24"/>
          <w:szCs w:val="24"/>
        </w:rPr>
        <w:t xml:space="preserve">of supplementation, low-density </w:t>
      </w:r>
      <w:r w:rsidRPr="006B3A77">
        <w:rPr>
          <w:rFonts w:ascii="Times New Roman" w:eastAsia="Times New Roman" w:hAnsi="Times New Roman" w:cs="Times New Roman"/>
          <w:sz w:val="24"/>
          <w:szCs w:val="24"/>
        </w:rPr>
        <w:t>lipoprotein, serum tr</w:t>
      </w:r>
      <w:r>
        <w:rPr>
          <w:rFonts w:ascii="Times New Roman" w:eastAsia="Times New Roman" w:hAnsi="Times New Roman" w:cs="Times New Roman"/>
          <w:sz w:val="24"/>
          <w:szCs w:val="24"/>
        </w:rPr>
        <w:t xml:space="preserve">iglyceride and very low density </w:t>
      </w:r>
      <w:r w:rsidRPr="006B3A77">
        <w:rPr>
          <w:rFonts w:ascii="Times New Roman" w:eastAsia="Times New Roman" w:hAnsi="Times New Roman" w:cs="Times New Roman"/>
          <w:sz w:val="24"/>
          <w:szCs w:val="24"/>
        </w:rPr>
        <w:t>lipoprotein, wer</w:t>
      </w:r>
      <w:r>
        <w:rPr>
          <w:rFonts w:ascii="Times New Roman" w:eastAsia="Times New Roman" w:hAnsi="Times New Roman" w:cs="Times New Roman"/>
          <w:sz w:val="24"/>
          <w:szCs w:val="24"/>
        </w:rPr>
        <w:t xml:space="preserve">e reduced by 21, 37, and 36.7%, </w:t>
      </w:r>
      <w:r w:rsidRPr="006B3A77">
        <w:rPr>
          <w:rFonts w:ascii="Times New Roman" w:eastAsia="Times New Roman" w:hAnsi="Times New Roman" w:cs="Times New Roman"/>
          <w:sz w:val="24"/>
          <w:szCs w:val="24"/>
        </w:rPr>
        <w:t>r</w:t>
      </w:r>
      <w:r>
        <w:rPr>
          <w:rFonts w:ascii="Times New Roman" w:eastAsia="Times New Roman" w:hAnsi="Times New Roman" w:cs="Times New Roman"/>
          <w:sz w:val="24"/>
          <w:szCs w:val="24"/>
        </w:rPr>
        <w:t>espectively (</w:t>
      </w:r>
      <w:proofErr w:type="spellStart"/>
      <w:r>
        <w:rPr>
          <w:rFonts w:ascii="Times New Roman" w:eastAsia="Times New Roman" w:hAnsi="Times New Roman" w:cs="Times New Roman"/>
          <w:sz w:val="24"/>
          <w:szCs w:val="24"/>
        </w:rPr>
        <w:t>Jeyaraj</w:t>
      </w:r>
      <w:proofErr w:type="spellEnd"/>
      <w:r>
        <w:rPr>
          <w:rFonts w:ascii="Times New Roman" w:eastAsia="Times New Roman" w:hAnsi="Times New Roman" w:cs="Times New Roman"/>
          <w:sz w:val="24"/>
          <w:szCs w:val="24"/>
        </w:rPr>
        <w:t xml:space="preserve"> et al., 201</w:t>
      </w:r>
      <w:r w:rsidRPr="006B3A77">
        <w:rPr>
          <w:rFonts w:ascii="Times New Roman" w:eastAsia="Times New Roman" w:hAnsi="Times New Roman" w:cs="Times New Roman"/>
          <w:sz w:val="24"/>
          <w:szCs w:val="24"/>
        </w:rPr>
        <w:t>6).</w:t>
      </w:r>
    </w:p>
    <w:p w:rsidR="006B3A77" w:rsidRPr="006B3A77"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r w:rsidRPr="006B3A77">
        <w:rPr>
          <w:rFonts w:ascii="Times New Roman" w:eastAsia="Times New Roman" w:hAnsi="Times New Roman" w:cs="Times New Roman"/>
          <w:b/>
          <w:sz w:val="24"/>
          <w:szCs w:val="24"/>
        </w:rPr>
        <w:lastRenderedPageBreak/>
        <w:t>Prevents Diabetes</w:t>
      </w:r>
    </w:p>
    <w:p w:rsidR="006B3A77" w:rsidRPr="006B3A77" w:rsidRDefault="006B3A77"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B3A77">
        <w:rPr>
          <w:rFonts w:ascii="Times New Roman" w:eastAsia="Times New Roman" w:hAnsi="Times New Roman" w:cs="Times New Roman"/>
          <w:sz w:val="24"/>
          <w:szCs w:val="24"/>
        </w:rPr>
        <w:t>A number of animal studies support the effectiveness of</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garlic in reducing blood gl</w:t>
      </w:r>
      <w:r>
        <w:rPr>
          <w:rFonts w:ascii="Times New Roman" w:eastAsia="Times New Roman" w:hAnsi="Times New Roman" w:cs="Times New Roman"/>
          <w:sz w:val="24"/>
          <w:szCs w:val="24"/>
        </w:rPr>
        <w:t xml:space="preserve">ucose in </w:t>
      </w:r>
      <w:proofErr w:type="spellStart"/>
      <w:r>
        <w:rPr>
          <w:rFonts w:ascii="Times New Roman" w:eastAsia="Times New Roman" w:hAnsi="Times New Roman" w:cs="Times New Roman"/>
          <w:sz w:val="24"/>
          <w:szCs w:val="24"/>
        </w:rPr>
        <w:t>streptozotocin</w:t>
      </w:r>
      <w:proofErr w:type="spellEnd"/>
      <w:r>
        <w:rPr>
          <w:rFonts w:ascii="Times New Roman" w:eastAsia="Times New Roman" w:hAnsi="Times New Roman" w:cs="Times New Roman"/>
          <w:sz w:val="24"/>
          <w:szCs w:val="24"/>
        </w:rPr>
        <w:t xml:space="preserve">-induced </w:t>
      </w:r>
      <w:r w:rsidRPr="006B3A77">
        <w:rPr>
          <w:rFonts w:ascii="Times New Roman" w:eastAsia="Times New Roman" w:hAnsi="Times New Roman" w:cs="Times New Roman"/>
          <w:sz w:val="24"/>
          <w:szCs w:val="24"/>
        </w:rPr>
        <w:t xml:space="preserve">as well as </w:t>
      </w:r>
      <w:proofErr w:type="spellStart"/>
      <w:r w:rsidRPr="006B3A77">
        <w:rPr>
          <w:rFonts w:ascii="Times New Roman" w:eastAsia="Times New Roman" w:hAnsi="Times New Roman" w:cs="Times New Roman"/>
          <w:sz w:val="24"/>
          <w:szCs w:val="24"/>
        </w:rPr>
        <w:t>alloxan</w:t>
      </w:r>
      <w:proofErr w:type="spellEnd"/>
      <w:r w:rsidRPr="006B3A77">
        <w:rPr>
          <w:rFonts w:ascii="Times New Roman" w:eastAsia="Times New Roman" w:hAnsi="Times New Roman" w:cs="Times New Roman"/>
          <w:sz w:val="24"/>
          <w:szCs w:val="24"/>
        </w:rPr>
        <w:t>-ind</w:t>
      </w:r>
      <w:r>
        <w:rPr>
          <w:rFonts w:ascii="Times New Roman" w:eastAsia="Times New Roman" w:hAnsi="Times New Roman" w:cs="Times New Roman"/>
          <w:sz w:val="24"/>
          <w:szCs w:val="24"/>
        </w:rPr>
        <w:t xml:space="preserve">uced diabetes mellitus in mice. </w:t>
      </w:r>
      <w:r w:rsidRPr="006B3A77">
        <w:rPr>
          <w:rFonts w:ascii="Times New Roman" w:eastAsia="Times New Roman" w:hAnsi="Times New Roman" w:cs="Times New Roman"/>
          <w:sz w:val="24"/>
          <w:szCs w:val="24"/>
        </w:rPr>
        <w:t>Most of the studies show</w:t>
      </w:r>
      <w:r>
        <w:rPr>
          <w:rFonts w:ascii="Times New Roman" w:eastAsia="Times New Roman" w:hAnsi="Times New Roman" w:cs="Times New Roman"/>
          <w:sz w:val="24"/>
          <w:szCs w:val="24"/>
        </w:rPr>
        <w:t xml:space="preserve">ed that garlic can reduce blood </w:t>
      </w:r>
      <w:r w:rsidRPr="006B3A77">
        <w:rPr>
          <w:rFonts w:ascii="Times New Roman" w:eastAsia="Times New Roman" w:hAnsi="Times New Roman" w:cs="Times New Roman"/>
          <w:sz w:val="24"/>
          <w:szCs w:val="24"/>
        </w:rPr>
        <w:t>glucose level in diabet</w:t>
      </w:r>
      <w:r>
        <w:rPr>
          <w:rFonts w:ascii="Times New Roman" w:eastAsia="Times New Roman" w:hAnsi="Times New Roman" w:cs="Times New Roman"/>
          <w:sz w:val="24"/>
          <w:szCs w:val="24"/>
        </w:rPr>
        <w:t>ic mice and rabbits (</w:t>
      </w:r>
      <w:proofErr w:type="spellStart"/>
      <w:r>
        <w:rPr>
          <w:rFonts w:ascii="Times New Roman" w:eastAsia="Times New Roman" w:hAnsi="Times New Roman" w:cs="Times New Roman"/>
          <w:sz w:val="24"/>
          <w:szCs w:val="24"/>
        </w:rPr>
        <w:t>Ohaeri</w:t>
      </w:r>
      <w:proofErr w:type="spellEnd"/>
      <w:r>
        <w:rPr>
          <w:rFonts w:ascii="Times New Roman" w:eastAsia="Times New Roman" w:hAnsi="Times New Roman" w:cs="Times New Roman"/>
          <w:sz w:val="24"/>
          <w:szCs w:val="24"/>
        </w:rPr>
        <w:t>, 20</w:t>
      </w:r>
      <w:r w:rsidRPr="006B3A7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6B3A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 xml:space="preserve">A study was conducted to </w:t>
      </w:r>
      <w:r>
        <w:rPr>
          <w:rFonts w:ascii="Times New Roman" w:eastAsia="Times New Roman" w:hAnsi="Times New Roman" w:cs="Times New Roman"/>
          <w:sz w:val="24"/>
          <w:szCs w:val="24"/>
        </w:rPr>
        <w:t xml:space="preserve">evaluate oral administration of </w:t>
      </w:r>
      <w:r w:rsidRPr="006B3A77">
        <w:rPr>
          <w:rFonts w:ascii="Times New Roman" w:eastAsia="Times New Roman" w:hAnsi="Times New Roman" w:cs="Times New Roman"/>
          <w:sz w:val="24"/>
          <w:szCs w:val="24"/>
        </w:rPr>
        <w:t>garlic extract for 14 days</w:t>
      </w:r>
      <w:r>
        <w:rPr>
          <w:rFonts w:ascii="Times New Roman" w:eastAsia="Times New Roman" w:hAnsi="Times New Roman" w:cs="Times New Roman"/>
          <w:sz w:val="24"/>
          <w:szCs w:val="24"/>
        </w:rPr>
        <w:t xml:space="preserve"> on the level of serum glucose, </w:t>
      </w:r>
      <w:r w:rsidRPr="006B3A77">
        <w:rPr>
          <w:rFonts w:ascii="Times New Roman" w:eastAsia="Times New Roman" w:hAnsi="Times New Roman" w:cs="Times New Roman"/>
          <w:sz w:val="24"/>
          <w:szCs w:val="24"/>
        </w:rPr>
        <w:t>total cholesterol, trigly</w:t>
      </w:r>
      <w:r>
        <w:rPr>
          <w:rFonts w:ascii="Times New Roman" w:eastAsia="Times New Roman" w:hAnsi="Times New Roman" w:cs="Times New Roman"/>
          <w:sz w:val="24"/>
          <w:szCs w:val="24"/>
        </w:rPr>
        <w:t xml:space="preserve">cerides, urea and uric acid, in </w:t>
      </w:r>
      <w:r w:rsidRPr="006B3A77">
        <w:rPr>
          <w:rFonts w:ascii="Times New Roman" w:eastAsia="Times New Roman" w:hAnsi="Times New Roman" w:cs="Times New Roman"/>
          <w:sz w:val="24"/>
          <w:szCs w:val="24"/>
        </w:rPr>
        <w:t xml:space="preserve">normal and </w:t>
      </w:r>
      <w:proofErr w:type="spellStart"/>
      <w:r w:rsidRPr="006B3A77">
        <w:rPr>
          <w:rFonts w:ascii="Times New Roman" w:eastAsia="Times New Roman" w:hAnsi="Times New Roman" w:cs="Times New Roman"/>
          <w:sz w:val="24"/>
          <w:szCs w:val="24"/>
        </w:rPr>
        <w:t>streptozot</w:t>
      </w:r>
      <w:r>
        <w:rPr>
          <w:rFonts w:ascii="Times New Roman" w:eastAsia="Times New Roman" w:hAnsi="Times New Roman" w:cs="Times New Roman"/>
          <w:sz w:val="24"/>
          <w:szCs w:val="24"/>
        </w:rPr>
        <w:t>ocin</w:t>
      </w:r>
      <w:proofErr w:type="spellEnd"/>
      <w:r>
        <w:rPr>
          <w:rFonts w:ascii="Times New Roman" w:eastAsia="Times New Roman" w:hAnsi="Times New Roman" w:cs="Times New Roman"/>
          <w:sz w:val="24"/>
          <w:szCs w:val="24"/>
        </w:rPr>
        <w:t xml:space="preserve">-induced diabetic mice. The </w:t>
      </w:r>
      <w:r w:rsidRPr="006B3A77">
        <w:rPr>
          <w:rFonts w:ascii="Times New Roman" w:eastAsia="Times New Roman" w:hAnsi="Times New Roman" w:cs="Times New Roman"/>
          <w:sz w:val="24"/>
          <w:szCs w:val="24"/>
        </w:rPr>
        <w:t xml:space="preserve">result of the study showed significant </w:t>
      </w:r>
      <w:r>
        <w:rPr>
          <w:rFonts w:ascii="Times New Roman" w:eastAsia="Times New Roman" w:hAnsi="Times New Roman" w:cs="Times New Roman"/>
          <w:sz w:val="24"/>
          <w:szCs w:val="24"/>
        </w:rPr>
        <w:t xml:space="preserve">decrease (p&lt;0.05) </w:t>
      </w:r>
      <w:r w:rsidRPr="006B3A77">
        <w:rPr>
          <w:rFonts w:ascii="Times New Roman" w:eastAsia="Times New Roman" w:hAnsi="Times New Roman" w:cs="Times New Roman"/>
          <w:sz w:val="24"/>
          <w:szCs w:val="24"/>
        </w:rPr>
        <w:t>in serum glucose, total ch</w:t>
      </w:r>
      <w:r>
        <w:rPr>
          <w:rFonts w:ascii="Times New Roman" w:eastAsia="Times New Roman" w:hAnsi="Times New Roman" w:cs="Times New Roman"/>
          <w:sz w:val="24"/>
          <w:szCs w:val="24"/>
        </w:rPr>
        <w:t xml:space="preserve">olesterol, triglycerides, urea, </w:t>
      </w:r>
      <w:r w:rsidRPr="006B3A77">
        <w:rPr>
          <w:rFonts w:ascii="Times New Roman" w:eastAsia="Times New Roman" w:hAnsi="Times New Roman" w:cs="Times New Roman"/>
          <w:sz w:val="24"/>
          <w:szCs w:val="24"/>
        </w:rPr>
        <w:t xml:space="preserve">uric acid, </w:t>
      </w:r>
      <w:proofErr w:type="spellStart"/>
      <w:r w:rsidRPr="006B3A77">
        <w:rPr>
          <w:rFonts w:ascii="Times New Roman" w:eastAsia="Times New Roman" w:hAnsi="Times New Roman" w:cs="Times New Roman"/>
          <w:sz w:val="24"/>
          <w:szCs w:val="24"/>
        </w:rPr>
        <w:t>aspartate</w:t>
      </w:r>
      <w:proofErr w:type="spellEnd"/>
      <w:r w:rsidRPr="006B3A77">
        <w:rPr>
          <w:rFonts w:ascii="Times New Roman" w:eastAsia="Times New Roman" w:hAnsi="Times New Roman" w:cs="Times New Roman"/>
          <w:sz w:val="24"/>
          <w:szCs w:val="24"/>
        </w:rPr>
        <w:t xml:space="preserve"> amin</w:t>
      </w: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transferase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alanine</w:t>
      </w:r>
      <w:proofErr w:type="spellEnd"/>
      <w:r>
        <w:rPr>
          <w:rFonts w:ascii="Times New Roman" w:eastAsia="Times New Roman" w:hAnsi="Times New Roman" w:cs="Times New Roman"/>
          <w:sz w:val="24"/>
          <w:szCs w:val="24"/>
        </w:rPr>
        <w:t xml:space="preserve"> amino </w:t>
      </w:r>
      <w:proofErr w:type="spellStart"/>
      <w:r w:rsidRPr="006B3A77">
        <w:rPr>
          <w:rFonts w:ascii="Times New Roman" w:eastAsia="Times New Roman" w:hAnsi="Times New Roman" w:cs="Times New Roman"/>
          <w:sz w:val="24"/>
          <w:szCs w:val="24"/>
        </w:rPr>
        <w:t>transferase</w:t>
      </w:r>
      <w:proofErr w:type="spellEnd"/>
      <w:r w:rsidRPr="006B3A77">
        <w:rPr>
          <w:rFonts w:ascii="Times New Roman" w:eastAsia="Times New Roman" w:hAnsi="Times New Roman" w:cs="Times New Roman"/>
          <w:sz w:val="24"/>
          <w:szCs w:val="24"/>
        </w:rPr>
        <w:t xml:space="preserve"> levels, w</w:t>
      </w:r>
      <w:r>
        <w:rPr>
          <w:rFonts w:ascii="Times New Roman" w:eastAsia="Times New Roman" w:hAnsi="Times New Roman" w:cs="Times New Roman"/>
          <w:sz w:val="24"/>
          <w:szCs w:val="24"/>
        </w:rPr>
        <w:t xml:space="preserve">hile increased serum insulin in </w:t>
      </w:r>
      <w:r w:rsidRPr="006B3A77">
        <w:rPr>
          <w:rFonts w:ascii="Times New Roman" w:eastAsia="Times New Roman" w:hAnsi="Times New Roman" w:cs="Times New Roman"/>
          <w:sz w:val="24"/>
          <w:szCs w:val="24"/>
        </w:rPr>
        <w:t>diabetic mice, but not in</w:t>
      </w:r>
      <w:r>
        <w:rPr>
          <w:rFonts w:ascii="Times New Roman" w:eastAsia="Times New Roman" w:hAnsi="Times New Roman" w:cs="Times New Roman"/>
          <w:sz w:val="24"/>
          <w:szCs w:val="24"/>
        </w:rPr>
        <w:t xml:space="preserve"> normal mice. From a comparison </w:t>
      </w:r>
      <w:r w:rsidRPr="006B3A77">
        <w:rPr>
          <w:rFonts w:ascii="Times New Roman" w:eastAsia="Times New Roman" w:hAnsi="Times New Roman" w:cs="Times New Roman"/>
          <w:sz w:val="24"/>
          <w:szCs w:val="24"/>
        </w:rPr>
        <w:t>study made between t</w:t>
      </w:r>
      <w:r>
        <w:rPr>
          <w:rFonts w:ascii="Times New Roman" w:eastAsia="Times New Roman" w:hAnsi="Times New Roman" w:cs="Times New Roman"/>
          <w:sz w:val="24"/>
          <w:szCs w:val="24"/>
        </w:rPr>
        <w:t xml:space="preserve">he action of garlic extract and </w:t>
      </w:r>
      <w:proofErr w:type="spellStart"/>
      <w:r w:rsidRPr="006B3A77">
        <w:rPr>
          <w:rFonts w:ascii="Times New Roman" w:eastAsia="Times New Roman" w:hAnsi="Times New Roman" w:cs="Times New Roman"/>
          <w:sz w:val="24"/>
          <w:szCs w:val="24"/>
        </w:rPr>
        <w:t>glibenclamide</w:t>
      </w:r>
      <w:proofErr w:type="spellEnd"/>
      <w:r w:rsidRPr="006B3A77">
        <w:rPr>
          <w:rFonts w:ascii="Times New Roman" w:eastAsia="Times New Roman" w:hAnsi="Times New Roman" w:cs="Times New Roman"/>
          <w:sz w:val="24"/>
          <w:szCs w:val="24"/>
        </w:rPr>
        <w:t xml:space="preserve">, it was shown </w:t>
      </w:r>
      <w:r>
        <w:rPr>
          <w:rFonts w:ascii="Times New Roman" w:eastAsia="Times New Roman" w:hAnsi="Times New Roman" w:cs="Times New Roman"/>
          <w:sz w:val="24"/>
          <w:szCs w:val="24"/>
        </w:rPr>
        <w:t xml:space="preserve">that the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effect of </w:t>
      </w:r>
      <w:r w:rsidRPr="006B3A77">
        <w:rPr>
          <w:rFonts w:ascii="Times New Roman" w:eastAsia="Times New Roman" w:hAnsi="Times New Roman" w:cs="Times New Roman"/>
          <w:sz w:val="24"/>
          <w:szCs w:val="24"/>
        </w:rPr>
        <w:t>the garlic was more effecti</w:t>
      </w:r>
      <w:r>
        <w:rPr>
          <w:rFonts w:ascii="Times New Roman" w:eastAsia="Times New Roman" w:hAnsi="Times New Roman" w:cs="Times New Roman"/>
          <w:sz w:val="24"/>
          <w:szCs w:val="24"/>
        </w:rPr>
        <w:t xml:space="preserve">ve than the </w:t>
      </w:r>
      <w:proofErr w:type="spellStart"/>
      <w:r>
        <w:rPr>
          <w:rFonts w:ascii="Times New Roman" w:eastAsia="Times New Roman" w:hAnsi="Times New Roman" w:cs="Times New Roman"/>
          <w:sz w:val="24"/>
          <w:szCs w:val="24"/>
        </w:rPr>
        <w:t>glibenclamide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Eidi</w:t>
      </w:r>
      <w:proofErr w:type="spellEnd"/>
      <w:r>
        <w:rPr>
          <w:rFonts w:ascii="Times New Roman" w:eastAsia="Times New Roman" w:hAnsi="Times New Roman" w:cs="Times New Roman"/>
          <w:sz w:val="24"/>
          <w:szCs w:val="24"/>
        </w:rPr>
        <w:t xml:space="preserve"> </w:t>
      </w:r>
      <w:r w:rsidR="003C5656">
        <w:rPr>
          <w:rFonts w:ascii="Times New Roman" w:eastAsia="Times New Roman" w:hAnsi="Times New Roman" w:cs="Times New Roman"/>
          <w:sz w:val="24"/>
          <w:szCs w:val="24"/>
        </w:rPr>
        <w:t>et al., 201</w:t>
      </w:r>
      <w:r w:rsidRPr="006B3A77">
        <w:rPr>
          <w:rFonts w:ascii="Times New Roman" w:eastAsia="Times New Roman" w:hAnsi="Times New Roman" w:cs="Times New Roman"/>
          <w:sz w:val="24"/>
          <w:szCs w:val="24"/>
        </w:rPr>
        <w:t>6).</w:t>
      </w:r>
    </w:p>
    <w:p w:rsidR="006B3A77" w:rsidRPr="003C5656"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r w:rsidRPr="003C5656">
        <w:rPr>
          <w:rFonts w:ascii="Times New Roman" w:eastAsia="Times New Roman" w:hAnsi="Times New Roman" w:cs="Times New Roman"/>
          <w:b/>
          <w:sz w:val="24"/>
          <w:szCs w:val="24"/>
        </w:rPr>
        <w:t>Anticancer</w:t>
      </w:r>
    </w:p>
    <w:p w:rsidR="006B3A77" w:rsidRPr="006B3A77" w:rsidRDefault="003C565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Of the many favorable actions of garlic, inhibition of the</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growth of cancer is perhaps the most prominent. It has</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several synergistic effects that either prevent or possibly</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may fight cancer. The actio</w:t>
      </w:r>
      <w:r>
        <w:rPr>
          <w:rFonts w:ascii="Times New Roman" w:eastAsia="Times New Roman" w:hAnsi="Times New Roman" w:cs="Times New Roman"/>
          <w:sz w:val="24"/>
          <w:szCs w:val="24"/>
        </w:rPr>
        <w:t xml:space="preserve">n of garlic has been attributed </w:t>
      </w:r>
      <w:r w:rsidR="006B3A77" w:rsidRPr="006B3A77">
        <w:rPr>
          <w:rFonts w:ascii="Times New Roman" w:eastAsia="Times New Roman" w:hAnsi="Times New Roman" w:cs="Times New Roman"/>
          <w:sz w:val="24"/>
          <w:szCs w:val="24"/>
        </w:rPr>
        <w:t xml:space="preserve">to stimulate immune </w:t>
      </w:r>
      <w:proofErr w:type="spellStart"/>
      <w:r w:rsidR="006B3A77" w:rsidRPr="006B3A77">
        <w:rPr>
          <w:rFonts w:ascii="Times New Roman" w:eastAsia="Times New Roman" w:hAnsi="Times New Roman" w:cs="Times New Roman"/>
          <w:sz w:val="24"/>
          <w:szCs w:val="24"/>
        </w:rPr>
        <w:t>effe</w:t>
      </w:r>
      <w:r>
        <w:rPr>
          <w:rFonts w:ascii="Times New Roman" w:eastAsia="Times New Roman" w:hAnsi="Times New Roman" w:cs="Times New Roman"/>
          <w:sz w:val="24"/>
          <w:szCs w:val="24"/>
        </w:rPr>
        <w:t>ctor</w:t>
      </w:r>
      <w:proofErr w:type="spellEnd"/>
      <w:r>
        <w:rPr>
          <w:rFonts w:ascii="Times New Roman" w:eastAsia="Times New Roman" w:hAnsi="Times New Roman" w:cs="Times New Roman"/>
          <w:sz w:val="24"/>
          <w:szCs w:val="24"/>
        </w:rPr>
        <w:t xml:space="preserve"> cells including T-cell and </w:t>
      </w:r>
      <w:r w:rsidR="006B3A77" w:rsidRPr="006B3A77">
        <w:rPr>
          <w:rFonts w:ascii="Times New Roman" w:eastAsia="Times New Roman" w:hAnsi="Times New Roman" w:cs="Times New Roman"/>
          <w:sz w:val="24"/>
          <w:szCs w:val="24"/>
        </w:rPr>
        <w:t>natural killer cells. Numerou</w:t>
      </w:r>
      <w:r>
        <w:rPr>
          <w:rFonts w:ascii="Times New Roman" w:eastAsia="Times New Roman" w:hAnsi="Times New Roman" w:cs="Times New Roman"/>
          <w:sz w:val="24"/>
          <w:szCs w:val="24"/>
        </w:rPr>
        <w:t xml:space="preserve">s epidemiological, clinical and </w:t>
      </w:r>
      <w:r w:rsidR="006B3A77" w:rsidRPr="006B3A77">
        <w:rPr>
          <w:rFonts w:ascii="Times New Roman" w:eastAsia="Times New Roman" w:hAnsi="Times New Roman" w:cs="Times New Roman"/>
          <w:sz w:val="24"/>
          <w:szCs w:val="24"/>
        </w:rPr>
        <w:t xml:space="preserve">laboratory studies have </w:t>
      </w:r>
      <w:r>
        <w:rPr>
          <w:rFonts w:ascii="Times New Roman" w:eastAsia="Times New Roman" w:hAnsi="Times New Roman" w:cs="Times New Roman"/>
          <w:sz w:val="24"/>
          <w:szCs w:val="24"/>
        </w:rPr>
        <w:t xml:space="preserve">demonstrated that, garlic has a </w:t>
      </w:r>
      <w:r w:rsidR="006B3A77" w:rsidRPr="006B3A77">
        <w:rPr>
          <w:rFonts w:ascii="Times New Roman" w:eastAsia="Times New Roman" w:hAnsi="Times New Roman" w:cs="Times New Roman"/>
          <w:sz w:val="24"/>
          <w:szCs w:val="24"/>
        </w:rPr>
        <w:t>great role in cancer preve</w:t>
      </w:r>
      <w:r>
        <w:rPr>
          <w:rFonts w:ascii="Times New Roman" w:eastAsia="Times New Roman" w:hAnsi="Times New Roman" w:cs="Times New Roman"/>
          <w:sz w:val="24"/>
          <w:szCs w:val="24"/>
        </w:rPr>
        <w:t xml:space="preserve">ntion especially in relation to </w:t>
      </w:r>
      <w:r w:rsidR="006B3A77" w:rsidRPr="006B3A77">
        <w:rPr>
          <w:rFonts w:ascii="Times New Roman" w:eastAsia="Times New Roman" w:hAnsi="Times New Roman" w:cs="Times New Roman"/>
          <w:sz w:val="24"/>
          <w:szCs w:val="24"/>
        </w:rPr>
        <w:t>digestive tract cancers. Human population studies have</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shown that, regular intake of garlic reduces the risk of</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lastRenderedPageBreak/>
        <w:t>esophageal, stomach and</w:t>
      </w:r>
      <w:r>
        <w:rPr>
          <w:rFonts w:ascii="Times New Roman" w:eastAsia="Times New Roman" w:hAnsi="Times New Roman" w:cs="Times New Roman"/>
          <w:sz w:val="24"/>
          <w:szCs w:val="24"/>
        </w:rPr>
        <w:t xml:space="preserve"> colon cancer. This was thought </w:t>
      </w:r>
      <w:r w:rsidR="006B3A77" w:rsidRPr="006B3A77">
        <w:rPr>
          <w:rFonts w:ascii="Times New Roman" w:eastAsia="Times New Roman" w:hAnsi="Times New Roman" w:cs="Times New Roman"/>
          <w:sz w:val="24"/>
          <w:szCs w:val="24"/>
        </w:rPr>
        <w:t>to be due to the antioxidant ef</w:t>
      </w:r>
      <w:r>
        <w:rPr>
          <w:rFonts w:ascii="Times New Roman" w:eastAsia="Times New Roman" w:hAnsi="Times New Roman" w:cs="Times New Roman"/>
          <w:sz w:val="24"/>
          <w:szCs w:val="24"/>
        </w:rPr>
        <w:t xml:space="preserve">fect of </w:t>
      </w:r>
      <w:proofErr w:type="spellStart"/>
      <w:r>
        <w:rPr>
          <w:rFonts w:ascii="Times New Roman" w:eastAsia="Times New Roman" w:hAnsi="Times New Roman" w:cs="Times New Roman"/>
          <w:sz w:val="24"/>
          <w:szCs w:val="24"/>
        </w:rPr>
        <w:t>allicin</w:t>
      </w:r>
      <w:proofErr w:type="spellEnd"/>
      <w:r>
        <w:rPr>
          <w:rFonts w:ascii="Times New Roman" w:eastAsia="Times New Roman" w:hAnsi="Times New Roman" w:cs="Times New Roman"/>
          <w:sz w:val="24"/>
          <w:szCs w:val="24"/>
        </w:rPr>
        <w:t xml:space="preserve"> in reducing the </w:t>
      </w:r>
      <w:r w:rsidR="006B3A77" w:rsidRPr="006B3A77">
        <w:rPr>
          <w:rFonts w:ascii="Times New Roman" w:eastAsia="Times New Roman" w:hAnsi="Times New Roman" w:cs="Times New Roman"/>
          <w:sz w:val="24"/>
          <w:szCs w:val="24"/>
        </w:rPr>
        <w:t>formation of carcin</w:t>
      </w:r>
      <w:r>
        <w:rPr>
          <w:rFonts w:ascii="Times New Roman" w:eastAsia="Times New Roman" w:hAnsi="Times New Roman" w:cs="Times New Roman"/>
          <w:sz w:val="24"/>
          <w:szCs w:val="24"/>
        </w:rPr>
        <w:t>ogenic compounds in the gastro-</w:t>
      </w:r>
      <w:r w:rsidR="006B3A77" w:rsidRPr="006B3A77">
        <w:rPr>
          <w:rFonts w:ascii="Times New Roman" w:eastAsia="Times New Roman" w:hAnsi="Times New Roman" w:cs="Times New Roman"/>
          <w:sz w:val="24"/>
          <w:szCs w:val="24"/>
        </w:rPr>
        <w:t>intes</w:t>
      </w:r>
      <w:r>
        <w:rPr>
          <w:rFonts w:ascii="Times New Roman" w:eastAsia="Times New Roman" w:hAnsi="Times New Roman" w:cs="Times New Roman"/>
          <w:sz w:val="24"/>
          <w:szCs w:val="24"/>
        </w:rPr>
        <w:t>tinal tract (</w:t>
      </w:r>
      <w:proofErr w:type="spellStart"/>
      <w:r>
        <w:rPr>
          <w:rFonts w:ascii="Times New Roman" w:eastAsia="Times New Roman" w:hAnsi="Times New Roman" w:cs="Times New Roman"/>
          <w:sz w:val="24"/>
          <w:szCs w:val="24"/>
        </w:rPr>
        <w:t>Galeone</w:t>
      </w:r>
      <w:proofErr w:type="spellEnd"/>
      <w:r>
        <w:rPr>
          <w:rFonts w:ascii="Times New Roman" w:eastAsia="Times New Roman" w:hAnsi="Times New Roman" w:cs="Times New Roman"/>
          <w:sz w:val="24"/>
          <w:szCs w:val="24"/>
        </w:rPr>
        <w:t xml:space="preserve"> et al., 201</w:t>
      </w:r>
      <w:r w:rsidR="006B3A77" w:rsidRPr="006B3A77">
        <w:rPr>
          <w:rFonts w:ascii="Times New Roman" w:eastAsia="Times New Roman" w:hAnsi="Times New Roman" w:cs="Times New Roman"/>
          <w:sz w:val="24"/>
          <w:szCs w:val="24"/>
        </w:rPr>
        <w:t>6).</w:t>
      </w:r>
    </w:p>
    <w:p w:rsidR="006B3A77" w:rsidRPr="006B3A77" w:rsidRDefault="003C565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Dutch research in the Netherlands cohort study found a</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significant decreas</w:t>
      </w:r>
      <w:r>
        <w:rPr>
          <w:rFonts w:ascii="Times New Roman" w:eastAsia="Times New Roman" w:hAnsi="Times New Roman" w:cs="Times New Roman"/>
          <w:sz w:val="24"/>
          <w:szCs w:val="24"/>
        </w:rPr>
        <w:t xml:space="preserve">e in the development of stomach </w:t>
      </w:r>
      <w:r w:rsidR="006B3A77" w:rsidRPr="006B3A77">
        <w:rPr>
          <w:rFonts w:ascii="Times New Roman" w:eastAsia="Times New Roman" w:hAnsi="Times New Roman" w:cs="Times New Roman"/>
          <w:sz w:val="24"/>
          <w:szCs w:val="24"/>
        </w:rPr>
        <w:t>cancer in those consuming g</w:t>
      </w:r>
      <w:r>
        <w:rPr>
          <w:rFonts w:ascii="Times New Roman" w:eastAsia="Times New Roman" w:hAnsi="Times New Roman" w:cs="Times New Roman"/>
          <w:sz w:val="24"/>
          <w:szCs w:val="24"/>
        </w:rPr>
        <w:t xml:space="preserve">arlic close relatives of onions </w:t>
      </w:r>
      <w:r w:rsidR="006B3A77" w:rsidRPr="006B3A77">
        <w:rPr>
          <w:rFonts w:ascii="Times New Roman" w:eastAsia="Times New Roman" w:hAnsi="Times New Roman" w:cs="Times New Roman"/>
          <w:sz w:val="24"/>
          <w:szCs w:val="24"/>
        </w:rPr>
        <w:t>(</w:t>
      </w:r>
      <w:proofErr w:type="spellStart"/>
      <w:r w:rsidR="006B3A77" w:rsidRPr="006B3A77">
        <w:rPr>
          <w:rFonts w:ascii="Times New Roman" w:eastAsia="Times New Roman" w:hAnsi="Times New Roman" w:cs="Times New Roman"/>
          <w:sz w:val="24"/>
          <w:szCs w:val="24"/>
        </w:rPr>
        <w:t>Dorant</w:t>
      </w:r>
      <w:proofErr w:type="spellEnd"/>
      <w:r w:rsidR="006B3A77" w:rsidRPr="006B3A77">
        <w:rPr>
          <w:rFonts w:ascii="Times New Roman" w:eastAsia="Times New Roman" w:hAnsi="Times New Roman" w:cs="Times New Roman"/>
          <w:sz w:val="24"/>
          <w:szCs w:val="24"/>
        </w:rPr>
        <w:t xml:space="preserve"> et al., 1996). Garl</w:t>
      </w:r>
      <w:r>
        <w:rPr>
          <w:rFonts w:ascii="Times New Roman" w:eastAsia="Times New Roman" w:hAnsi="Times New Roman" w:cs="Times New Roman"/>
          <w:sz w:val="24"/>
          <w:szCs w:val="24"/>
        </w:rPr>
        <w:t xml:space="preserve">ic reduces the risk of patients </w:t>
      </w:r>
      <w:r w:rsidR="006B3A77" w:rsidRPr="006B3A77">
        <w:rPr>
          <w:rFonts w:ascii="Times New Roman" w:eastAsia="Times New Roman" w:hAnsi="Times New Roman" w:cs="Times New Roman"/>
          <w:sz w:val="24"/>
          <w:szCs w:val="24"/>
        </w:rPr>
        <w:t>with prostate cancer, especially those with localized</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disease. Men in the hig</w:t>
      </w:r>
      <w:r>
        <w:rPr>
          <w:rFonts w:ascii="Times New Roman" w:eastAsia="Times New Roman" w:hAnsi="Times New Roman" w:cs="Times New Roman"/>
          <w:sz w:val="24"/>
          <w:szCs w:val="24"/>
        </w:rPr>
        <w:t xml:space="preserve">her of two intake categories of </w:t>
      </w:r>
      <w:r w:rsidR="006B3A77" w:rsidRPr="006B3A77">
        <w:rPr>
          <w:rFonts w:ascii="Times New Roman" w:eastAsia="Times New Roman" w:hAnsi="Times New Roman" w:cs="Times New Roman"/>
          <w:sz w:val="24"/>
          <w:szCs w:val="24"/>
        </w:rPr>
        <w:t xml:space="preserve">total </w:t>
      </w:r>
      <w:proofErr w:type="spellStart"/>
      <w:r w:rsidR="006B3A77" w:rsidRPr="006B3A77">
        <w:rPr>
          <w:rFonts w:ascii="Times New Roman" w:eastAsia="Times New Roman" w:hAnsi="Times New Roman" w:cs="Times New Roman"/>
          <w:sz w:val="24"/>
          <w:szCs w:val="24"/>
        </w:rPr>
        <w:t>Allium</w:t>
      </w:r>
      <w:proofErr w:type="spellEnd"/>
      <w:r w:rsidR="006B3A77" w:rsidRPr="006B3A77">
        <w:rPr>
          <w:rFonts w:ascii="Times New Roman" w:eastAsia="Times New Roman" w:hAnsi="Times New Roman" w:cs="Times New Roman"/>
          <w:sz w:val="24"/>
          <w:szCs w:val="24"/>
        </w:rPr>
        <w:t xml:space="preserve"> vegetables (&gt;</w:t>
      </w:r>
      <w:r>
        <w:rPr>
          <w:rFonts w:ascii="Times New Roman" w:eastAsia="Times New Roman" w:hAnsi="Times New Roman" w:cs="Times New Roman"/>
          <w:sz w:val="24"/>
          <w:szCs w:val="24"/>
        </w:rPr>
        <w:t xml:space="preserve">10.0 g/day) had a statistically </w:t>
      </w:r>
      <w:r w:rsidR="006B3A77" w:rsidRPr="006B3A77">
        <w:rPr>
          <w:rFonts w:ascii="Times New Roman" w:eastAsia="Times New Roman" w:hAnsi="Times New Roman" w:cs="Times New Roman"/>
          <w:sz w:val="24"/>
          <w:szCs w:val="24"/>
        </w:rPr>
        <w:t>significant lower risk of pr</w:t>
      </w:r>
      <w:r>
        <w:rPr>
          <w:rFonts w:ascii="Times New Roman" w:eastAsia="Times New Roman" w:hAnsi="Times New Roman" w:cs="Times New Roman"/>
          <w:sz w:val="24"/>
          <w:szCs w:val="24"/>
        </w:rPr>
        <w:t xml:space="preserve">ostate cancer than those in the </w:t>
      </w:r>
      <w:r w:rsidR="006B3A77" w:rsidRPr="006B3A77">
        <w:rPr>
          <w:rFonts w:ascii="Times New Roman" w:eastAsia="Times New Roman" w:hAnsi="Times New Roman" w:cs="Times New Roman"/>
          <w:sz w:val="24"/>
          <w:szCs w:val="24"/>
        </w:rPr>
        <w:t>lowest category (&lt;2.2 g/day). Similar comparisons</w:t>
      </w:r>
      <w:r w:rsidR="006B3A77">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between categories showed reductions in risk for men </w:t>
      </w:r>
      <w:r>
        <w:rPr>
          <w:rFonts w:ascii="Times New Roman" w:eastAsia="Times New Roman" w:hAnsi="Times New Roman" w:cs="Times New Roman"/>
          <w:sz w:val="24"/>
          <w:szCs w:val="24"/>
        </w:rPr>
        <w:t xml:space="preserve">in </w:t>
      </w:r>
      <w:r w:rsidR="006B3A77" w:rsidRPr="006B3A77">
        <w:rPr>
          <w:rFonts w:ascii="Times New Roman" w:eastAsia="Times New Roman" w:hAnsi="Times New Roman" w:cs="Times New Roman"/>
          <w:sz w:val="24"/>
          <w:szCs w:val="24"/>
        </w:rPr>
        <w:t>the highest intake categori</w:t>
      </w:r>
      <w:r>
        <w:rPr>
          <w:rFonts w:ascii="Times New Roman" w:eastAsia="Times New Roman" w:hAnsi="Times New Roman" w:cs="Times New Roman"/>
          <w:sz w:val="24"/>
          <w:szCs w:val="24"/>
        </w:rPr>
        <w:t xml:space="preserve">es for garlic specifically. The </w:t>
      </w:r>
      <w:r w:rsidR="006B3A77" w:rsidRPr="006B3A77">
        <w:rPr>
          <w:rFonts w:ascii="Times New Roman" w:eastAsia="Times New Roman" w:hAnsi="Times New Roman" w:cs="Times New Roman"/>
          <w:sz w:val="24"/>
          <w:szCs w:val="24"/>
        </w:rPr>
        <w:t>reduced risk of prostate</w:t>
      </w:r>
      <w:r>
        <w:rPr>
          <w:rFonts w:ascii="Times New Roman" w:eastAsia="Times New Roman" w:hAnsi="Times New Roman" w:cs="Times New Roman"/>
          <w:sz w:val="24"/>
          <w:szCs w:val="24"/>
        </w:rPr>
        <w:t xml:space="preserve"> cancer was independent of body </w:t>
      </w:r>
      <w:r w:rsidR="006B3A77" w:rsidRPr="006B3A77">
        <w:rPr>
          <w:rFonts w:ascii="Times New Roman" w:eastAsia="Times New Roman" w:hAnsi="Times New Roman" w:cs="Times New Roman"/>
          <w:sz w:val="24"/>
          <w:szCs w:val="24"/>
        </w:rPr>
        <w:t>size, intake of other foo</w:t>
      </w:r>
      <w:r>
        <w:rPr>
          <w:rFonts w:ascii="Times New Roman" w:eastAsia="Times New Roman" w:hAnsi="Times New Roman" w:cs="Times New Roman"/>
          <w:sz w:val="24"/>
          <w:szCs w:val="24"/>
        </w:rPr>
        <w:t xml:space="preserve">ds and total calorie intake and </w:t>
      </w:r>
      <w:r w:rsidR="006B3A77" w:rsidRPr="006B3A77">
        <w:rPr>
          <w:rFonts w:ascii="Times New Roman" w:eastAsia="Times New Roman" w:hAnsi="Times New Roman" w:cs="Times New Roman"/>
          <w:sz w:val="24"/>
          <w:szCs w:val="24"/>
        </w:rPr>
        <w:t xml:space="preserve">was more pronounced </w:t>
      </w:r>
      <w:r>
        <w:rPr>
          <w:rFonts w:ascii="Times New Roman" w:eastAsia="Times New Roman" w:hAnsi="Times New Roman" w:cs="Times New Roman"/>
          <w:sz w:val="24"/>
          <w:szCs w:val="24"/>
        </w:rPr>
        <w:t xml:space="preserve">for men with localized prostate </w:t>
      </w:r>
      <w:r w:rsidR="006B3A77" w:rsidRPr="006B3A77">
        <w:rPr>
          <w:rFonts w:ascii="Times New Roman" w:eastAsia="Times New Roman" w:hAnsi="Times New Roman" w:cs="Times New Roman"/>
          <w:sz w:val="24"/>
          <w:szCs w:val="24"/>
        </w:rPr>
        <w:t>cancer than with advanced</w:t>
      </w:r>
      <w:r>
        <w:rPr>
          <w:rFonts w:ascii="Times New Roman" w:eastAsia="Times New Roman" w:hAnsi="Times New Roman" w:cs="Times New Roman"/>
          <w:sz w:val="24"/>
          <w:szCs w:val="24"/>
        </w:rPr>
        <w:t xml:space="preserve"> prostate cancer (</w:t>
      </w:r>
      <w:proofErr w:type="spellStart"/>
      <w:r>
        <w:rPr>
          <w:rFonts w:ascii="Times New Roman" w:eastAsia="Times New Roman" w:hAnsi="Times New Roman" w:cs="Times New Roman"/>
          <w:sz w:val="24"/>
          <w:szCs w:val="24"/>
        </w:rPr>
        <w:t>Hsing</w:t>
      </w:r>
      <w:proofErr w:type="spellEnd"/>
      <w:r>
        <w:rPr>
          <w:rFonts w:ascii="Times New Roman" w:eastAsia="Times New Roman" w:hAnsi="Times New Roman" w:cs="Times New Roman"/>
          <w:sz w:val="24"/>
          <w:szCs w:val="24"/>
        </w:rPr>
        <w:t xml:space="preserve"> et al., 2018</w:t>
      </w:r>
      <w:r w:rsidR="006B3A77" w:rsidRPr="006B3A77">
        <w:rPr>
          <w:rFonts w:ascii="Times New Roman" w:eastAsia="Times New Roman" w:hAnsi="Times New Roman" w:cs="Times New Roman"/>
          <w:sz w:val="24"/>
          <w:szCs w:val="24"/>
        </w:rPr>
        <w:t>). Prostate spe</w:t>
      </w:r>
      <w:r>
        <w:rPr>
          <w:rFonts w:ascii="Times New Roman" w:eastAsia="Times New Roman" w:hAnsi="Times New Roman" w:cs="Times New Roman"/>
          <w:sz w:val="24"/>
          <w:szCs w:val="24"/>
        </w:rPr>
        <w:t xml:space="preserve">cific antigen serum markers had </w:t>
      </w:r>
      <w:r w:rsidR="006B3A77" w:rsidRPr="006B3A77">
        <w:rPr>
          <w:rFonts w:ascii="Times New Roman" w:eastAsia="Times New Roman" w:hAnsi="Times New Roman" w:cs="Times New Roman"/>
          <w:sz w:val="24"/>
          <w:szCs w:val="24"/>
        </w:rPr>
        <w:t>significant decreases d</w:t>
      </w:r>
      <w:r>
        <w:rPr>
          <w:rFonts w:ascii="Times New Roman" w:eastAsia="Times New Roman" w:hAnsi="Times New Roman" w:cs="Times New Roman"/>
          <w:sz w:val="24"/>
          <w:szCs w:val="24"/>
        </w:rPr>
        <w:t xml:space="preserve">uring short term ingestion, but </w:t>
      </w:r>
      <w:r w:rsidR="006B3A77" w:rsidRPr="006B3A77">
        <w:rPr>
          <w:rFonts w:ascii="Times New Roman" w:eastAsia="Times New Roman" w:hAnsi="Times New Roman" w:cs="Times New Roman"/>
          <w:sz w:val="24"/>
          <w:szCs w:val="24"/>
        </w:rPr>
        <w:t xml:space="preserve">returned to baseline </w:t>
      </w:r>
      <w:r>
        <w:rPr>
          <w:rFonts w:ascii="Times New Roman" w:eastAsia="Times New Roman" w:hAnsi="Times New Roman" w:cs="Times New Roman"/>
          <w:sz w:val="24"/>
          <w:szCs w:val="24"/>
        </w:rPr>
        <w:t>after 4 weeks (</w:t>
      </w:r>
      <w:proofErr w:type="spellStart"/>
      <w:r>
        <w:rPr>
          <w:rFonts w:ascii="Times New Roman" w:eastAsia="Times New Roman" w:hAnsi="Times New Roman" w:cs="Times New Roman"/>
          <w:sz w:val="24"/>
          <w:szCs w:val="24"/>
        </w:rPr>
        <w:t>Mehraban</w:t>
      </w:r>
      <w:proofErr w:type="spellEnd"/>
      <w:r>
        <w:rPr>
          <w:rFonts w:ascii="Times New Roman" w:eastAsia="Times New Roman" w:hAnsi="Times New Roman" w:cs="Times New Roman"/>
          <w:sz w:val="24"/>
          <w:szCs w:val="24"/>
        </w:rPr>
        <w:t xml:space="preserve"> et al., 201</w:t>
      </w:r>
      <w:r w:rsidR="006B3A77" w:rsidRPr="006B3A77">
        <w:rPr>
          <w:rFonts w:ascii="Times New Roman" w:eastAsia="Times New Roman" w:hAnsi="Times New Roman" w:cs="Times New Roman"/>
          <w:sz w:val="24"/>
          <w:szCs w:val="24"/>
        </w:rPr>
        <w:t>6).</w:t>
      </w:r>
    </w:p>
    <w:p w:rsidR="006B3A77" w:rsidRPr="006B3A77" w:rsidRDefault="006B3A77" w:rsidP="000D6939">
      <w:pPr>
        <w:spacing w:after="0" w:line="480" w:lineRule="auto"/>
        <w:ind w:firstLine="720"/>
        <w:jc w:val="both"/>
        <w:rPr>
          <w:rFonts w:ascii="Times New Roman" w:eastAsia="Times New Roman" w:hAnsi="Times New Roman" w:cs="Times New Roman"/>
          <w:sz w:val="24"/>
          <w:szCs w:val="24"/>
        </w:rPr>
      </w:pPr>
      <w:r w:rsidRPr="006B3A77">
        <w:rPr>
          <w:rFonts w:ascii="Times New Roman" w:eastAsia="Times New Roman" w:hAnsi="Times New Roman" w:cs="Times New Roman"/>
          <w:sz w:val="24"/>
          <w:szCs w:val="24"/>
        </w:rPr>
        <w:t>A very important epidemiological study for Americans</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has been published in which the intake of 127 foods</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(including 44 vegetables and fruits) was determined in</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41,387 women (ages 55 to 69) followed by a five year</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monitoring of colon cancer incidence. The most striking</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result of this “Iowa Women’s Health Study” was the</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finding that garlic was the only food which showed a</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statistically significant association with decreased colon</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cancer risk. For cancers anywhere in the colon, the</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lastRenderedPageBreak/>
        <w:t>modest consumption of one or more servings of garlic</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(fresh or powdered) per week resulted in a 35% lower</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risk, while a 50% lower risk was found for cancer of the</w:t>
      </w:r>
      <w:r w:rsidR="003C5656">
        <w:rPr>
          <w:rFonts w:ascii="Times New Roman" w:eastAsia="Times New Roman" w:hAnsi="Times New Roman" w:cs="Times New Roman"/>
          <w:sz w:val="24"/>
          <w:szCs w:val="24"/>
        </w:rPr>
        <w:t xml:space="preserve"> </w:t>
      </w:r>
      <w:r w:rsidRPr="006B3A77">
        <w:rPr>
          <w:rFonts w:ascii="Times New Roman" w:eastAsia="Times New Roman" w:hAnsi="Times New Roman" w:cs="Times New Roman"/>
          <w:sz w:val="24"/>
          <w:szCs w:val="24"/>
        </w:rPr>
        <w:t>distal colon (Steinmetz et al., 1994).</w:t>
      </w:r>
    </w:p>
    <w:p w:rsidR="006B3A77" w:rsidRPr="003C5656"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r w:rsidRPr="003C5656">
        <w:rPr>
          <w:rFonts w:ascii="Times New Roman" w:eastAsia="Times New Roman" w:hAnsi="Times New Roman" w:cs="Times New Roman"/>
          <w:b/>
          <w:sz w:val="24"/>
          <w:szCs w:val="24"/>
        </w:rPr>
        <w:t xml:space="preserve">Dermatologic </w:t>
      </w:r>
      <w:r w:rsidR="003C5656" w:rsidRPr="003C5656">
        <w:rPr>
          <w:rFonts w:ascii="Times New Roman" w:eastAsia="Times New Roman" w:hAnsi="Times New Roman" w:cs="Times New Roman"/>
          <w:b/>
          <w:sz w:val="24"/>
          <w:szCs w:val="24"/>
        </w:rPr>
        <w:t>Applications</w:t>
      </w:r>
    </w:p>
    <w:p w:rsidR="006B3A77" w:rsidRPr="006B3A77" w:rsidRDefault="003C565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A study examined 43 persons for their topical use of two</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different garlic extracts for wa</w:t>
      </w:r>
      <w:r>
        <w:rPr>
          <w:rFonts w:ascii="Times New Roman" w:eastAsia="Times New Roman" w:hAnsi="Times New Roman" w:cs="Times New Roman"/>
          <w:sz w:val="24"/>
          <w:szCs w:val="24"/>
        </w:rPr>
        <w:t xml:space="preserve">rt and corn treatment. Of </w:t>
      </w:r>
      <w:r w:rsidR="006B3A77" w:rsidRPr="006B3A77">
        <w:rPr>
          <w:rFonts w:ascii="Times New Roman" w:eastAsia="Times New Roman" w:hAnsi="Times New Roman" w:cs="Times New Roman"/>
          <w:sz w:val="24"/>
          <w:szCs w:val="24"/>
        </w:rPr>
        <w:t>these persons, 15 volunte</w:t>
      </w:r>
      <w:r>
        <w:rPr>
          <w:rFonts w:ascii="Times New Roman" w:eastAsia="Times New Roman" w:hAnsi="Times New Roman" w:cs="Times New Roman"/>
          <w:sz w:val="24"/>
          <w:szCs w:val="24"/>
        </w:rPr>
        <w:t xml:space="preserve">ers utilized a water extract of </w:t>
      </w:r>
      <w:r w:rsidR="006B3A77" w:rsidRPr="006B3A77">
        <w:rPr>
          <w:rFonts w:ascii="Times New Roman" w:eastAsia="Times New Roman" w:hAnsi="Times New Roman" w:cs="Times New Roman"/>
          <w:sz w:val="24"/>
          <w:szCs w:val="24"/>
        </w:rPr>
        <w:t>garlic, while 23 volu</w:t>
      </w:r>
      <w:r>
        <w:rPr>
          <w:rFonts w:ascii="Times New Roman" w:eastAsia="Times New Roman" w:hAnsi="Times New Roman" w:cs="Times New Roman"/>
          <w:sz w:val="24"/>
          <w:szCs w:val="24"/>
        </w:rPr>
        <w:t xml:space="preserve">nteers applied lipid extract to </w:t>
      </w:r>
      <w:r w:rsidR="006B3A77" w:rsidRPr="006B3A77">
        <w:rPr>
          <w:rFonts w:ascii="Times New Roman" w:eastAsia="Times New Roman" w:hAnsi="Times New Roman" w:cs="Times New Roman"/>
          <w:sz w:val="24"/>
          <w:szCs w:val="24"/>
        </w:rPr>
        <w:t xml:space="preserve">appropriate areas twice a </w:t>
      </w:r>
      <w:r>
        <w:rPr>
          <w:rFonts w:ascii="Times New Roman" w:eastAsia="Times New Roman" w:hAnsi="Times New Roman" w:cs="Times New Roman"/>
          <w:sz w:val="24"/>
          <w:szCs w:val="24"/>
        </w:rPr>
        <w:t xml:space="preserve">day. Five controls applied only </w:t>
      </w:r>
      <w:r w:rsidR="006B3A77" w:rsidRPr="006B3A77">
        <w:rPr>
          <w:rFonts w:ascii="Times New Roman" w:eastAsia="Times New Roman" w:hAnsi="Times New Roman" w:cs="Times New Roman"/>
          <w:sz w:val="24"/>
          <w:szCs w:val="24"/>
        </w:rPr>
        <w:t>a neutral solvent. All lipid extract volunteers experienced</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complete resolution of war</w:t>
      </w:r>
      <w:r>
        <w:rPr>
          <w:rFonts w:ascii="Times New Roman" w:eastAsia="Times New Roman" w:hAnsi="Times New Roman" w:cs="Times New Roman"/>
          <w:sz w:val="24"/>
          <w:szCs w:val="24"/>
        </w:rPr>
        <w:t xml:space="preserve">t and 80% of corn within one to </w:t>
      </w:r>
      <w:r w:rsidR="006B3A77" w:rsidRPr="006B3A77">
        <w:rPr>
          <w:rFonts w:ascii="Times New Roman" w:eastAsia="Times New Roman" w:hAnsi="Times New Roman" w:cs="Times New Roman"/>
          <w:sz w:val="24"/>
          <w:szCs w:val="24"/>
        </w:rPr>
        <w:t>two weeks. The water ex</w:t>
      </w:r>
      <w:r>
        <w:rPr>
          <w:rFonts w:ascii="Times New Roman" w:eastAsia="Times New Roman" w:hAnsi="Times New Roman" w:cs="Times New Roman"/>
          <w:sz w:val="24"/>
          <w:szCs w:val="24"/>
        </w:rPr>
        <w:t xml:space="preserve">tract seemed to be less potent, </w:t>
      </w:r>
      <w:r w:rsidR="006B3A77" w:rsidRPr="006B3A77">
        <w:rPr>
          <w:rFonts w:ascii="Times New Roman" w:eastAsia="Times New Roman" w:hAnsi="Times New Roman" w:cs="Times New Roman"/>
          <w:sz w:val="24"/>
          <w:szCs w:val="24"/>
        </w:rPr>
        <w:t xml:space="preserve">with complete dissolution </w:t>
      </w:r>
      <w:r>
        <w:rPr>
          <w:rFonts w:ascii="Times New Roman" w:eastAsia="Times New Roman" w:hAnsi="Times New Roman" w:cs="Times New Roman"/>
          <w:sz w:val="24"/>
          <w:szCs w:val="24"/>
        </w:rPr>
        <w:t xml:space="preserve">of smaller warts and corns, and </w:t>
      </w:r>
      <w:r w:rsidR="006B3A77" w:rsidRPr="006B3A77">
        <w:rPr>
          <w:rFonts w:ascii="Times New Roman" w:eastAsia="Times New Roman" w:hAnsi="Times New Roman" w:cs="Times New Roman"/>
          <w:sz w:val="24"/>
          <w:szCs w:val="24"/>
        </w:rPr>
        <w:t xml:space="preserve">only partial dissolution </w:t>
      </w:r>
      <w:r>
        <w:rPr>
          <w:rFonts w:ascii="Times New Roman" w:eastAsia="Times New Roman" w:hAnsi="Times New Roman" w:cs="Times New Roman"/>
          <w:sz w:val="24"/>
          <w:szCs w:val="24"/>
        </w:rPr>
        <w:t xml:space="preserve">of larger ones. Controls showed </w:t>
      </w:r>
      <w:r w:rsidR="006B3A77" w:rsidRPr="006B3A77">
        <w:rPr>
          <w:rFonts w:ascii="Times New Roman" w:eastAsia="Times New Roman" w:hAnsi="Times New Roman" w:cs="Times New Roman"/>
          <w:sz w:val="24"/>
          <w:szCs w:val="24"/>
        </w:rPr>
        <w:t xml:space="preserve">no improvement from </w:t>
      </w:r>
      <w:r>
        <w:rPr>
          <w:rFonts w:ascii="Times New Roman" w:eastAsia="Times New Roman" w:hAnsi="Times New Roman" w:cs="Times New Roman"/>
          <w:sz w:val="24"/>
          <w:szCs w:val="24"/>
        </w:rPr>
        <w:t xml:space="preserve">baseline. The lipid extract did </w:t>
      </w:r>
      <w:r w:rsidR="006B3A77" w:rsidRPr="006B3A77">
        <w:rPr>
          <w:rFonts w:ascii="Times New Roman" w:eastAsia="Times New Roman" w:hAnsi="Times New Roman" w:cs="Times New Roman"/>
          <w:sz w:val="24"/>
          <w:szCs w:val="24"/>
        </w:rPr>
        <w:t>cause some burning, redne</w:t>
      </w:r>
      <w:r>
        <w:rPr>
          <w:rFonts w:ascii="Times New Roman" w:eastAsia="Times New Roman" w:hAnsi="Times New Roman" w:cs="Times New Roman"/>
          <w:sz w:val="24"/>
          <w:szCs w:val="24"/>
        </w:rPr>
        <w:t>ss, blistering and skin darken</w:t>
      </w:r>
      <w:r w:rsidR="006B3A77" w:rsidRPr="006B3A77">
        <w:rPr>
          <w:rFonts w:ascii="Times New Roman" w:eastAsia="Times New Roman" w:hAnsi="Times New Roman" w:cs="Times New Roman"/>
          <w:sz w:val="24"/>
          <w:szCs w:val="24"/>
        </w:rPr>
        <w:t>ing, which was r</w:t>
      </w:r>
      <w:r>
        <w:rPr>
          <w:rFonts w:ascii="Times New Roman" w:eastAsia="Times New Roman" w:hAnsi="Times New Roman" w:cs="Times New Roman"/>
          <w:sz w:val="24"/>
          <w:szCs w:val="24"/>
        </w:rPr>
        <w:t>esolved after conclusion of use (</w:t>
      </w:r>
      <w:proofErr w:type="spellStart"/>
      <w:r>
        <w:rPr>
          <w:rFonts w:ascii="Times New Roman" w:eastAsia="Times New Roman" w:hAnsi="Times New Roman" w:cs="Times New Roman"/>
          <w:sz w:val="24"/>
          <w:szCs w:val="24"/>
        </w:rPr>
        <w:t>Dehghani</w:t>
      </w:r>
      <w:proofErr w:type="spellEnd"/>
      <w:r>
        <w:rPr>
          <w:rFonts w:ascii="Times New Roman" w:eastAsia="Times New Roman" w:hAnsi="Times New Roman" w:cs="Times New Roman"/>
          <w:sz w:val="24"/>
          <w:szCs w:val="24"/>
        </w:rPr>
        <w:t xml:space="preserve"> et al., 2018</w:t>
      </w:r>
      <w:r w:rsidR="006B3A77" w:rsidRPr="006B3A77">
        <w:rPr>
          <w:rFonts w:ascii="Times New Roman" w:eastAsia="Times New Roman" w:hAnsi="Times New Roman" w:cs="Times New Roman"/>
          <w:sz w:val="24"/>
          <w:szCs w:val="24"/>
        </w:rPr>
        <w:t>).</w:t>
      </w:r>
    </w:p>
    <w:p w:rsidR="006B3A77" w:rsidRPr="003C5656"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r w:rsidRPr="003C5656">
        <w:rPr>
          <w:rFonts w:ascii="Times New Roman" w:eastAsia="Times New Roman" w:hAnsi="Times New Roman" w:cs="Times New Roman"/>
          <w:b/>
          <w:sz w:val="24"/>
          <w:szCs w:val="24"/>
        </w:rPr>
        <w:t>Antimicrobial</w:t>
      </w:r>
    </w:p>
    <w:p w:rsidR="006B3A77" w:rsidRPr="006B3A77" w:rsidRDefault="003C5656" w:rsidP="000D6939">
      <w:pPr>
        <w:spacing w:after="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The antimicrobial properties of garlic were first described</w:t>
      </w:r>
      <w:r>
        <w:rPr>
          <w:rFonts w:ascii="Times New Roman" w:eastAsia="Times New Roman" w:hAnsi="Times New Roman" w:cs="Times New Roman"/>
          <w:sz w:val="24"/>
          <w:szCs w:val="24"/>
        </w:rPr>
        <w:t xml:space="preserve"> by Pasteur (201</w:t>
      </w:r>
      <w:r w:rsidR="006B3A77" w:rsidRPr="006B3A77">
        <w:rPr>
          <w:rFonts w:ascii="Times New Roman" w:eastAsia="Times New Roman" w:hAnsi="Times New Roman" w:cs="Times New Roman"/>
          <w:sz w:val="24"/>
          <w:szCs w:val="24"/>
        </w:rPr>
        <w:t xml:space="preserve">8), and </w:t>
      </w:r>
      <w:r>
        <w:rPr>
          <w:rFonts w:ascii="Times New Roman" w:eastAsia="Times New Roman" w:hAnsi="Times New Roman" w:cs="Times New Roman"/>
          <w:sz w:val="24"/>
          <w:szCs w:val="24"/>
        </w:rPr>
        <w:t xml:space="preserve">since then, many researches had </w:t>
      </w:r>
      <w:r w:rsidR="006B3A77" w:rsidRPr="006B3A77">
        <w:rPr>
          <w:rFonts w:ascii="Times New Roman" w:eastAsia="Times New Roman" w:hAnsi="Times New Roman" w:cs="Times New Roman"/>
          <w:sz w:val="24"/>
          <w:szCs w:val="24"/>
        </w:rPr>
        <w:t>demonstrated its e</w:t>
      </w:r>
      <w:r>
        <w:rPr>
          <w:rFonts w:ascii="Times New Roman" w:eastAsia="Times New Roman" w:hAnsi="Times New Roman" w:cs="Times New Roman"/>
          <w:sz w:val="24"/>
          <w:szCs w:val="24"/>
        </w:rPr>
        <w:t xml:space="preserve">ffectiveness and broad spectrum </w:t>
      </w:r>
      <w:r w:rsidR="006B3A77" w:rsidRPr="006B3A77">
        <w:rPr>
          <w:rFonts w:ascii="Times New Roman" w:eastAsia="Times New Roman" w:hAnsi="Times New Roman" w:cs="Times New Roman"/>
          <w:sz w:val="24"/>
          <w:szCs w:val="24"/>
        </w:rPr>
        <w:t>antimicrobial activity ag</w:t>
      </w:r>
      <w:r>
        <w:rPr>
          <w:rFonts w:ascii="Times New Roman" w:eastAsia="Times New Roman" w:hAnsi="Times New Roman" w:cs="Times New Roman"/>
          <w:sz w:val="24"/>
          <w:szCs w:val="24"/>
        </w:rPr>
        <w:t xml:space="preserve">ainst many species of bacteria, </w:t>
      </w:r>
      <w:r w:rsidR="006B3A77" w:rsidRPr="006B3A77">
        <w:rPr>
          <w:rFonts w:ascii="Times New Roman" w:eastAsia="Times New Roman" w:hAnsi="Times New Roman" w:cs="Times New Roman"/>
          <w:sz w:val="24"/>
          <w:szCs w:val="24"/>
        </w:rPr>
        <w:t>viruses, parasites, pro</w:t>
      </w:r>
      <w:r>
        <w:rPr>
          <w:rFonts w:ascii="Times New Roman" w:eastAsia="Times New Roman" w:hAnsi="Times New Roman" w:cs="Times New Roman"/>
          <w:sz w:val="24"/>
          <w:szCs w:val="24"/>
        </w:rPr>
        <w:t>tozoan and fungi (</w:t>
      </w:r>
      <w:proofErr w:type="spellStart"/>
      <w:r>
        <w:rPr>
          <w:rFonts w:ascii="Times New Roman" w:eastAsia="Times New Roman" w:hAnsi="Times New Roman" w:cs="Times New Roman"/>
          <w:sz w:val="24"/>
          <w:szCs w:val="24"/>
        </w:rPr>
        <w:t>Jaber</w:t>
      </w:r>
      <w:proofErr w:type="spellEnd"/>
      <w:r>
        <w:rPr>
          <w:rFonts w:ascii="Times New Roman" w:eastAsia="Times New Roman" w:hAnsi="Times New Roman" w:cs="Times New Roman"/>
          <w:sz w:val="24"/>
          <w:szCs w:val="24"/>
        </w:rPr>
        <w:t xml:space="preserve"> and Al- </w:t>
      </w:r>
      <w:proofErr w:type="spellStart"/>
      <w:r>
        <w:rPr>
          <w:rFonts w:ascii="Times New Roman" w:eastAsia="Times New Roman" w:hAnsi="Times New Roman" w:cs="Times New Roman"/>
          <w:sz w:val="24"/>
          <w:szCs w:val="24"/>
        </w:rPr>
        <w:t>Mossawi</w:t>
      </w:r>
      <w:proofErr w:type="spellEnd"/>
      <w:r>
        <w:rPr>
          <w:rFonts w:ascii="Times New Roman" w:eastAsia="Times New Roman" w:hAnsi="Times New Roman" w:cs="Times New Roman"/>
          <w:sz w:val="24"/>
          <w:szCs w:val="24"/>
        </w:rPr>
        <w:t>, 201</w:t>
      </w:r>
      <w:r w:rsidR="006B3A77" w:rsidRPr="006B3A77">
        <w:rPr>
          <w:rFonts w:ascii="Times New Roman" w:eastAsia="Times New Roman" w:hAnsi="Times New Roman" w:cs="Times New Roman"/>
          <w:sz w:val="24"/>
          <w:szCs w:val="24"/>
        </w:rPr>
        <w:t>7). Garlic is more effectiv</w:t>
      </w:r>
      <w:r>
        <w:rPr>
          <w:rFonts w:ascii="Times New Roman" w:eastAsia="Times New Roman" w:hAnsi="Times New Roman" w:cs="Times New Roman"/>
          <w:sz w:val="24"/>
          <w:szCs w:val="24"/>
        </w:rPr>
        <w:t xml:space="preserve">e with least side </w:t>
      </w:r>
      <w:r w:rsidR="006B3A77" w:rsidRPr="006B3A77">
        <w:rPr>
          <w:rFonts w:ascii="Times New Roman" w:eastAsia="Times New Roman" w:hAnsi="Times New Roman" w:cs="Times New Roman"/>
          <w:sz w:val="24"/>
          <w:szCs w:val="24"/>
        </w:rPr>
        <w:t xml:space="preserve">effects as compared </w:t>
      </w:r>
      <w:r>
        <w:rPr>
          <w:rFonts w:ascii="Times New Roman" w:eastAsia="Times New Roman" w:hAnsi="Times New Roman" w:cs="Times New Roman"/>
          <w:sz w:val="24"/>
          <w:szCs w:val="24"/>
        </w:rPr>
        <w:t xml:space="preserve">to commercial antibiotics; as a </w:t>
      </w:r>
      <w:r w:rsidR="006B3A77" w:rsidRPr="006B3A77">
        <w:rPr>
          <w:rFonts w:ascii="Times New Roman" w:eastAsia="Times New Roman" w:hAnsi="Times New Roman" w:cs="Times New Roman"/>
          <w:sz w:val="24"/>
          <w:szCs w:val="24"/>
        </w:rPr>
        <w:t>result, they are us</w:t>
      </w:r>
      <w:r>
        <w:rPr>
          <w:rFonts w:ascii="Times New Roman" w:eastAsia="Times New Roman" w:hAnsi="Times New Roman" w:cs="Times New Roman"/>
          <w:sz w:val="24"/>
          <w:szCs w:val="24"/>
        </w:rPr>
        <w:t xml:space="preserve">ed as an alternative remedy for </w:t>
      </w:r>
      <w:r w:rsidR="006B3A77" w:rsidRPr="006B3A77">
        <w:rPr>
          <w:rFonts w:ascii="Times New Roman" w:eastAsia="Times New Roman" w:hAnsi="Times New Roman" w:cs="Times New Roman"/>
          <w:sz w:val="24"/>
          <w:szCs w:val="24"/>
        </w:rPr>
        <w:t>treatment of vario</w:t>
      </w:r>
      <w:r>
        <w:rPr>
          <w:rFonts w:ascii="Times New Roman" w:eastAsia="Times New Roman" w:hAnsi="Times New Roman" w:cs="Times New Roman"/>
          <w:sz w:val="24"/>
          <w:szCs w:val="24"/>
        </w:rPr>
        <w:t>us infections (</w:t>
      </w:r>
      <w:proofErr w:type="spellStart"/>
      <w:r>
        <w:rPr>
          <w:rFonts w:ascii="Times New Roman" w:eastAsia="Times New Roman" w:hAnsi="Times New Roman" w:cs="Times New Roman"/>
          <w:sz w:val="24"/>
          <w:szCs w:val="24"/>
        </w:rPr>
        <w:t>Tepe</w:t>
      </w:r>
      <w:proofErr w:type="spellEnd"/>
      <w:r>
        <w:rPr>
          <w:rFonts w:ascii="Times New Roman" w:eastAsia="Times New Roman" w:hAnsi="Times New Roman" w:cs="Times New Roman"/>
          <w:sz w:val="24"/>
          <w:szCs w:val="24"/>
        </w:rPr>
        <w:t xml:space="preserve"> et al., 2016</w:t>
      </w:r>
      <w:r w:rsidR="006B3A77" w:rsidRPr="006B3A77">
        <w:rPr>
          <w:rFonts w:ascii="Times New Roman" w:eastAsia="Times New Roman" w:hAnsi="Times New Roman" w:cs="Times New Roman"/>
          <w:sz w:val="24"/>
          <w:szCs w:val="24"/>
        </w:rPr>
        <w:t>). Out of</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lastRenderedPageBreak/>
        <w:t>the many medicinal plants, garlic has an antimicrobial</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property which protect</w:t>
      </w:r>
      <w:r>
        <w:rPr>
          <w:rFonts w:ascii="Times New Roman" w:eastAsia="Times New Roman" w:hAnsi="Times New Roman" w:cs="Times New Roman"/>
          <w:sz w:val="24"/>
          <w:szCs w:val="24"/>
        </w:rPr>
        <w:t xml:space="preserve">s the host from other pathogens </w:t>
      </w:r>
      <w:r w:rsidR="006B3A77" w:rsidRPr="006B3A77">
        <w:rPr>
          <w:rFonts w:ascii="Times New Roman" w:eastAsia="Times New Roman" w:hAnsi="Times New Roman" w:cs="Times New Roman"/>
          <w:sz w:val="24"/>
          <w:szCs w:val="24"/>
        </w:rPr>
        <w:t>highlighting the i</w:t>
      </w:r>
      <w:r>
        <w:rPr>
          <w:rFonts w:ascii="Times New Roman" w:eastAsia="Times New Roman" w:hAnsi="Times New Roman" w:cs="Times New Roman"/>
          <w:sz w:val="24"/>
          <w:szCs w:val="24"/>
        </w:rPr>
        <w:t xml:space="preserve">mportance of search for natural </w:t>
      </w:r>
      <w:r w:rsidR="006B3A77" w:rsidRPr="006B3A77">
        <w:rPr>
          <w:rFonts w:ascii="Times New Roman" w:eastAsia="Times New Roman" w:hAnsi="Times New Roman" w:cs="Times New Roman"/>
          <w:sz w:val="24"/>
          <w:szCs w:val="24"/>
        </w:rPr>
        <w:t>antimicrobial drugs (</w:t>
      </w:r>
      <w:proofErr w:type="spellStart"/>
      <w:r w:rsidR="006B3A77" w:rsidRPr="006B3A77">
        <w:rPr>
          <w:rFonts w:ascii="Times New Roman" w:eastAsia="Times New Roman" w:hAnsi="Times New Roman" w:cs="Times New Roman"/>
          <w:sz w:val="24"/>
          <w:szCs w:val="24"/>
        </w:rPr>
        <w:t>Bajpa</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Wojdylo</w:t>
      </w:r>
      <w:proofErr w:type="spellEnd"/>
      <w:r>
        <w:rPr>
          <w:rFonts w:ascii="Times New Roman" w:eastAsia="Times New Roman" w:hAnsi="Times New Roman" w:cs="Times New Roman"/>
          <w:sz w:val="24"/>
          <w:szCs w:val="24"/>
        </w:rPr>
        <w:t xml:space="preserve"> et al., 201</w:t>
      </w:r>
      <w:r w:rsidR="006B3A77" w:rsidRPr="006B3A77">
        <w:rPr>
          <w:rFonts w:ascii="Times New Roman" w:eastAsia="Times New Roman" w:hAnsi="Times New Roman" w:cs="Times New Roman"/>
          <w:sz w:val="24"/>
          <w:szCs w:val="24"/>
        </w:rPr>
        <w:t>7). Previously cond</w:t>
      </w:r>
      <w:r>
        <w:rPr>
          <w:rFonts w:ascii="Times New Roman" w:eastAsia="Times New Roman" w:hAnsi="Times New Roman" w:cs="Times New Roman"/>
          <w:sz w:val="24"/>
          <w:szCs w:val="24"/>
        </w:rPr>
        <w:t xml:space="preserve">ucted researches confirmed that </w:t>
      </w:r>
      <w:r w:rsidR="006B3A77" w:rsidRPr="006B3A77">
        <w:rPr>
          <w:rFonts w:ascii="Times New Roman" w:eastAsia="Times New Roman" w:hAnsi="Times New Roman" w:cs="Times New Roman"/>
          <w:sz w:val="24"/>
          <w:szCs w:val="24"/>
        </w:rPr>
        <w:t>garlic is not only effe</w:t>
      </w:r>
      <w:r>
        <w:rPr>
          <w:rFonts w:ascii="Times New Roman" w:eastAsia="Times New Roman" w:hAnsi="Times New Roman" w:cs="Times New Roman"/>
          <w:sz w:val="24"/>
          <w:szCs w:val="24"/>
        </w:rPr>
        <w:t xml:space="preserve">ctive against Gram positive and </w:t>
      </w:r>
      <w:r w:rsidR="006B3A77" w:rsidRPr="006B3A77">
        <w:rPr>
          <w:rFonts w:ascii="Times New Roman" w:eastAsia="Times New Roman" w:hAnsi="Times New Roman" w:cs="Times New Roman"/>
          <w:sz w:val="24"/>
          <w:szCs w:val="24"/>
        </w:rPr>
        <w:t>Gram negative bacteria</w:t>
      </w:r>
      <w:r>
        <w:rPr>
          <w:rFonts w:ascii="Times New Roman" w:eastAsia="Times New Roman" w:hAnsi="Times New Roman" w:cs="Times New Roman"/>
          <w:sz w:val="24"/>
          <w:szCs w:val="24"/>
        </w:rPr>
        <w:t xml:space="preserve"> but also possess antiviral and </w:t>
      </w:r>
      <w:r w:rsidR="006B3A77" w:rsidRPr="006B3A77">
        <w:rPr>
          <w:rFonts w:ascii="Times New Roman" w:eastAsia="Times New Roman" w:hAnsi="Times New Roman" w:cs="Times New Roman"/>
          <w:sz w:val="24"/>
          <w:szCs w:val="24"/>
        </w:rPr>
        <w:t>antifung</w:t>
      </w:r>
      <w:r>
        <w:rPr>
          <w:rFonts w:ascii="Times New Roman" w:eastAsia="Times New Roman" w:hAnsi="Times New Roman" w:cs="Times New Roman"/>
          <w:sz w:val="24"/>
          <w:szCs w:val="24"/>
        </w:rPr>
        <w:t>al activities (</w:t>
      </w:r>
      <w:proofErr w:type="spellStart"/>
      <w:r>
        <w:rPr>
          <w:rFonts w:ascii="Times New Roman" w:eastAsia="Times New Roman" w:hAnsi="Times New Roman" w:cs="Times New Roman"/>
          <w:sz w:val="24"/>
          <w:szCs w:val="24"/>
        </w:rPr>
        <w:t>Tsao</w:t>
      </w:r>
      <w:proofErr w:type="spellEnd"/>
      <w:r>
        <w:rPr>
          <w:rFonts w:ascii="Times New Roman" w:eastAsia="Times New Roman" w:hAnsi="Times New Roman" w:cs="Times New Roman"/>
          <w:sz w:val="24"/>
          <w:szCs w:val="24"/>
        </w:rPr>
        <w:t xml:space="preserve"> and Yin, 20</w:t>
      </w:r>
      <w:r w:rsidR="006B3A77" w:rsidRPr="006B3A7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6B3A77" w:rsidRPr="006B3A77">
        <w:rPr>
          <w:rFonts w:ascii="Times New Roman" w:eastAsia="Times New Roman" w:hAnsi="Times New Roman" w:cs="Times New Roman"/>
          <w:sz w:val="24"/>
          <w:szCs w:val="24"/>
        </w:rPr>
        <w:t>).</w:t>
      </w:r>
    </w:p>
    <w:p w:rsidR="006B3A77" w:rsidRPr="003C5656" w:rsidRDefault="006B3A77" w:rsidP="000D6939">
      <w:pPr>
        <w:pStyle w:val="ListParagraph"/>
        <w:numPr>
          <w:ilvl w:val="0"/>
          <w:numId w:val="1"/>
        </w:numPr>
        <w:spacing w:after="0" w:line="456" w:lineRule="auto"/>
        <w:jc w:val="both"/>
        <w:rPr>
          <w:rFonts w:ascii="Times New Roman" w:eastAsia="Times New Roman" w:hAnsi="Times New Roman" w:cs="Times New Roman"/>
          <w:b/>
          <w:sz w:val="24"/>
          <w:szCs w:val="24"/>
        </w:rPr>
      </w:pPr>
      <w:r w:rsidRPr="003C5656">
        <w:rPr>
          <w:rFonts w:ascii="Times New Roman" w:eastAsia="Times New Roman" w:hAnsi="Times New Roman" w:cs="Times New Roman"/>
          <w:b/>
          <w:sz w:val="24"/>
          <w:szCs w:val="24"/>
        </w:rPr>
        <w:t>Antiviral</w:t>
      </w:r>
    </w:p>
    <w:p w:rsidR="006B3A77" w:rsidRPr="006B3A77" w:rsidRDefault="003C5656" w:rsidP="000D6939">
      <w:pPr>
        <w:spacing w:after="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Garlic and its sulfur constituents verified antiviral activity</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against </w:t>
      </w:r>
      <w:proofErr w:type="spellStart"/>
      <w:r w:rsidR="006B3A77" w:rsidRPr="006B3A77">
        <w:rPr>
          <w:rFonts w:ascii="Times New Roman" w:eastAsia="Times New Roman" w:hAnsi="Times New Roman" w:cs="Times New Roman"/>
          <w:sz w:val="24"/>
          <w:szCs w:val="24"/>
        </w:rPr>
        <w:t>coxsackievirus</w:t>
      </w:r>
      <w:proofErr w:type="spellEnd"/>
      <w:r w:rsidR="006B3A77" w:rsidRPr="006B3A77">
        <w:rPr>
          <w:rFonts w:ascii="Times New Roman" w:eastAsia="Times New Roman" w:hAnsi="Times New Roman" w:cs="Times New Roman"/>
          <w:sz w:val="24"/>
          <w:szCs w:val="24"/>
        </w:rPr>
        <w:t xml:space="preserve"> species, herpes simplex virus</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types 1 and 2, influenza B, </w:t>
      </w:r>
      <w:proofErr w:type="spellStart"/>
      <w:r w:rsidR="006B3A77" w:rsidRPr="006B3A77">
        <w:rPr>
          <w:rFonts w:ascii="Times New Roman" w:eastAsia="Times New Roman" w:hAnsi="Times New Roman" w:cs="Times New Roman"/>
          <w:sz w:val="24"/>
          <w:szCs w:val="24"/>
        </w:rPr>
        <w:t>para</w:t>
      </w:r>
      <w:proofErr w:type="spellEnd"/>
      <w:r w:rsidR="006B3A77" w:rsidRPr="006B3A77">
        <w:rPr>
          <w:rFonts w:ascii="Times New Roman" w:eastAsia="Times New Roman" w:hAnsi="Times New Roman" w:cs="Times New Roman"/>
          <w:sz w:val="24"/>
          <w:szCs w:val="24"/>
        </w:rPr>
        <w:t>-infl</w:t>
      </w:r>
      <w:r>
        <w:rPr>
          <w:rFonts w:ascii="Times New Roman" w:eastAsia="Times New Roman" w:hAnsi="Times New Roman" w:cs="Times New Roman"/>
          <w:sz w:val="24"/>
          <w:szCs w:val="24"/>
        </w:rPr>
        <w:t xml:space="preserve">uenza virus type 3, </w:t>
      </w:r>
      <w:proofErr w:type="spellStart"/>
      <w:r w:rsidR="006B3A77" w:rsidRPr="006B3A77">
        <w:rPr>
          <w:rFonts w:ascii="Times New Roman" w:eastAsia="Times New Roman" w:hAnsi="Times New Roman" w:cs="Times New Roman"/>
          <w:sz w:val="24"/>
          <w:szCs w:val="24"/>
        </w:rPr>
        <w:t>vaccinia</w:t>
      </w:r>
      <w:proofErr w:type="spellEnd"/>
      <w:r w:rsidR="006B3A77" w:rsidRPr="006B3A77">
        <w:rPr>
          <w:rFonts w:ascii="Times New Roman" w:eastAsia="Times New Roman" w:hAnsi="Times New Roman" w:cs="Times New Roman"/>
          <w:sz w:val="24"/>
          <w:szCs w:val="24"/>
        </w:rPr>
        <w:t xml:space="preserve"> virus, ve</w:t>
      </w:r>
      <w:r>
        <w:rPr>
          <w:rFonts w:ascii="Times New Roman" w:eastAsia="Times New Roman" w:hAnsi="Times New Roman" w:cs="Times New Roman"/>
          <w:sz w:val="24"/>
          <w:szCs w:val="24"/>
        </w:rPr>
        <w:t xml:space="preserve">sicular </w:t>
      </w:r>
      <w:proofErr w:type="spellStart"/>
      <w:r>
        <w:rPr>
          <w:rFonts w:ascii="Times New Roman" w:eastAsia="Times New Roman" w:hAnsi="Times New Roman" w:cs="Times New Roman"/>
          <w:sz w:val="24"/>
          <w:szCs w:val="24"/>
        </w:rPr>
        <w:t>stomatitis</w:t>
      </w:r>
      <w:proofErr w:type="spellEnd"/>
      <w:r>
        <w:rPr>
          <w:rFonts w:ascii="Times New Roman" w:eastAsia="Times New Roman" w:hAnsi="Times New Roman" w:cs="Times New Roman"/>
          <w:sz w:val="24"/>
          <w:szCs w:val="24"/>
        </w:rPr>
        <w:t xml:space="preserve"> virus, human </w:t>
      </w:r>
      <w:r w:rsidR="006B3A77" w:rsidRPr="006B3A77">
        <w:rPr>
          <w:rFonts w:ascii="Times New Roman" w:eastAsia="Times New Roman" w:hAnsi="Times New Roman" w:cs="Times New Roman"/>
          <w:sz w:val="24"/>
          <w:szCs w:val="24"/>
        </w:rPr>
        <w:t>immunodeficiency virus t</w:t>
      </w:r>
      <w:r>
        <w:rPr>
          <w:rFonts w:ascii="Times New Roman" w:eastAsia="Times New Roman" w:hAnsi="Times New Roman" w:cs="Times New Roman"/>
          <w:sz w:val="24"/>
          <w:szCs w:val="24"/>
        </w:rPr>
        <w:t xml:space="preserve">ype 1 and human rhinovirus type </w:t>
      </w:r>
      <w:r w:rsidR="006B3A77" w:rsidRPr="006B3A77">
        <w:rPr>
          <w:rFonts w:ascii="Times New Roman" w:eastAsia="Times New Roman" w:hAnsi="Times New Roman" w:cs="Times New Roman"/>
          <w:sz w:val="24"/>
          <w:szCs w:val="24"/>
        </w:rPr>
        <w:t>2. The order of compound</w:t>
      </w:r>
      <w:r>
        <w:rPr>
          <w:rFonts w:ascii="Times New Roman" w:eastAsia="Times New Roman" w:hAnsi="Times New Roman" w:cs="Times New Roman"/>
          <w:sz w:val="24"/>
          <w:szCs w:val="24"/>
        </w:rPr>
        <w:t xml:space="preserve">s found in garlic for </w:t>
      </w:r>
      <w:proofErr w:type="spellStart"/>
      <w:r>
        <w:rPr>
          <w:rFonts w:ascii="Times New Roman" w:eastAsia="Times New Roman" w:hAnsi="Times New Roman" w:cs="Times New Roman"/>
          <w:sz w:val="24"/>
          <w:szCs w:val="24"/>
        </w:rPr>
        <w:t>virucidal</w:t>
      </w:r>
      <w:proofErr w:type="spellEnd"/>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activity was, </w:t>
      </w:r>
      <w:proofErr w:type="spellStart"/>
      <w:r w:rsidR="006B3A77" w:rsidRPr="006B3A77">
        <w:rPr>
          <w:rFonts w:ascii="Times New Roman" w:eastAsia="Times New Roman" w:hAnsi="Times New Roman" w:cs="Times New Roman"/>
          <w:sz w:val="24"/>
          <w:szCs w:val="24"/>
        </w:rPr>
        <w:t>ajoene</w:t>
      </w:r>
      <w:proofErr w:type="spellEnd"/>
      <w:r w:rsidR="006B3A77" w:rsidRPr="006B3A77">
        <w:rPr>
          <w:rFonts w:ascii="Times New Roman" w:eastAsia="Times New Roman" w:hAnsi="Times New Roman" w:cs="Times New Roman"/>
          <w:sz w:val="24"/>
          <w:szCs w:val="24"/>
        </w:rPr>
        <w:t xml:space="preserve"> &gt; </w:t>
      </w:r>
      <w:proofErr w:type="spellStart"/>
      <w:r w:rsidR="006B3A77" w:rsidRPr="006B3A77">
        <w:rPr>
          <w:rFonts w:ascii="Times New Roman" w:eastAsia="Times New Roman" w:hAnsi="Times New Roman" w:cs="Times New Roman"/>
          <w:sz w:val="24"/>
          <w:szCs w:val="24"/>
        </w:rPr>
        <w:t>allicin</w:t>
      </w:r>
      <w:proofErr w:type="spellEnd"/>
      <w:r>
        <w:rPr>
          <w:rFonts w:ascii="Times New Roman" w:eastAsia="Times New Roman" w:hAnsi="Times New Roman" w:cs="Times New Roman"/>
          <w:sz w:val="24"/>
          <w:szCs w:val="24"/>
        </w:rPr>
        <w:t xml:space="preserve"> &gt; </w:t>
      </w:r>
      <w:proofErr w:type="spellStart"/>
      <w:r>
        <w:rPr>
          <w:rFonts w:ascii="Times New Roman" w:eastAsia="Times New Roman" w:hAnsi="Times New Roman" w:cs="Times New Roman"/>
          <w:sz w:val="24"/>
          <w:szCs w:val="24"/>
        </w:rPr>
        <w:t>allyl</w:t>
      </w:r>
      <w:proofErr w:type="spellEnd"/>
      <w:r>
        <w:rPr>
          <w:rFonts w:ascii="Times New Roman" w:eastAsia="Times New Roman" w:hAnsi="Times New Roman" w:cs="Times New Roman"/>
          <w:sz w:val="24"/>
          <w:szCs w:val="24"/>
        </w:rPr>
        <w:t xml:space="preserve"> methyl </w:t>
      </w:r>
      <w:proofErr w:type="spellStart"/>
      <w:r>
        <w:rPr>
          <w:rFonts w:ascii="Times New Roman" w:eastAsia="Times New Roman" w:hAnsi="Times New Roman" w:cs="Times New Roman"/>
          <w:sz w:val="24"/>
          <w:szCs w:val="24"/>
        </w:rPr>
        <w:t>thiosulfanate</w:t>
      </w:r>
      <w:proofErr w:type="spellEnd"/>
      <w:r>
        <w:rPr>
          <w:rFonts w:ascii="Times New Roman" w:eastAsia="Times New Roman" w:hAnsi="Times New Roman" w:cs="Times New Roman"/>
          <w:sz w:val="24"/>
          <w:szCs w:val="24"/>
        </w:rPr>
        <w:t xml:space="preserve"> &gt; </w:t>
      </w:r>
      <w:r w:rsidR="006B3A77" w:rsidRPr="006B3A77">
        <w:rPr>
          <w:rFonts w:ascii="Times New Roman" w:eastAsia="Times New Roman" w:hAnsi="Times New Roman" w:cs="Times New Roman"/>
          <w:sz w:val="24"/>
          <w:szCs w:val="24"/>
        </w:rPr>
        <w:t xml:space="preserve">methyl </w:t>
      </w:r>
      <w:proofErr w:type="spellStart"/>
      <w:r w:rsidR="006B3A77" w:rsidRPr="006B3A77">
        <w:rPr>
          <w:rFonts w:ascii="Times New Roman" w:eastAsia="Times New Roman" w:hAnsi="Times New Roman" w:cs="Times New Roman"/>
          <w:sz w:val="24"/>
          <w:szCs w:val="24"/>
        </w:rPr>
        <w:t>allyl</w:t>
      </w:r>
      <w:proofErr w:type="spellEnd"/>
      <w:r w:rsidR="006B3A77" w:rsidRPr="006B3A77">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thiosulfanate</w:t>
      </w:r>
      <w:proofErr w:type="spellEnd"/>
      <w:r>
        <w:rPr>
          <w:rFonts w:ascii="Times New Roman" w:eastAsia="Times New Roman" w:hAnsi="Times New Roman" w:cs="Times New Roman"/>
          <w:sz w:val="24"/>
          <w:szCs w:val="24"/>
        </w:rPr>
        <w:t xml:space="preserve">; no activity was found for the </w:t>
      </w:r>
      <w:r w:rsidR="006B3A77" w:rsidRPr="006B3A77">
        <w:rPr>
          <w:rFonts w:ascii="Times New Roman" w:eastAsia="Times New Roman" w:hAnsi="Times New Roman" w:cs="Times New Roman"/>
          <w:sz w:val="24"/>
          <w:szCs w:val="24"/>
        </w:rPr>
        <w:t xml:space="preserve">polar fractions, </w:t>
      </w:r>
      <w:proofErr w:type="spellStart"/>
      <w:r w:rsidR="006B3A77" w:rsidRPr="006B3A77">
        <w:rPr>
          <w:rFonts w:ascii="Times New Roman" w:eastAsia="Times New Roman" w:hAnsi="Times New Roman" w:cs="Times New Roman"/>
          <w:sz w:val="24"/>
          <w:szCs w:val="24"/>
        </w:rPr>
        <w:t>alliin</w:t>
      </w:r>
      <w:proofErr w:type="spellEnd"/>
      <w:r w:rsidR="006B3A77" w:rsidRPr="006B3A77">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deoxyalliin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diallyl</w:t>
      </w:r>
      <w:proofErr w:type="spellEnd"/>
      <w:r>
        <w:rPr>
          <w:rFonts w:ascii="Times New Roman" w:eastAsia="Times New Roman" w:hAnsi="Times New Roman" w:cs="Times New Roman"/>
          <w:sz w:val="24"/>
          <w:szCs w:val="24"/>
        </w:rPr>
        <w:t xml:space="preserve"> disulfide, or </w:t>
      </w:r>
      <w:proofErr w:type="spellStart"/>
      <w:r>
        <w:rPr>
          <w:rFonts w:ascii="Times New Roman" w:eastAsia="Times New Roman" w:hAnsi="Times New Roman" w:cs="Times New Roman"/>
          <w:sz w:val="24"/>
          <w:szCs w:val="24"/>
        </w:rPr>
        <w:t>diallyl</w:t>
      </w:r>
      <w:proofErr w:type="spellEnd"/>
      <w:r>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trisulfide</w:t>
      </w:r>
      <w:proofErr w:type="spellEnd"/>
      <w:r w:rsidR="006B3A77" w:rsidRPr="006B3A77">
        <w:rPr>
          <w:rFonts w:ascii="Times New Roman" w:eastAsia="Times New Roman" w:hAnsi="Times New Roman" w:cs="Times New Roman"/>
          <w:sz w:val="24"/>
          <w:szCs w:val="24"/>
        </w:rPr>
        <w:t>. Several laborato</w:t>
      </w:r>
      <w:r>
        <w:rPr>
          <w:rFonts w:ascii="Times New Roman" w:eastAsia="Times New Roman" w:hAnsi="Times New Roman" w:cs="Times New Roman"/>
          <w:sz w:val="24"/>
          <w:szCs w:val="24"/>
        </w:rPr>
        <w:t xml:space="preserve">ry tests have shown that garlic </w:t>
      </w:r>
      <w:r w:rsidR="006B3A77" w:rsidRPr="006B3A77">
        <w:rPr>
          <w:rFonts w:ascii="Times New Roman" w:eastAsia="Times New Roman" w:hAnsi="Times New Roman" w:cs="Times New Roman"/>
          <w:sz w:val="24"/>
          <w:szCs w:val="24"/>
        </w:rPr>
        <w:t>is an effectual treatment</w:t>
      </w:r>
      <w:r>
        <w:rPr>
          <w:rFonts w:ascii="Times New Roman" w:eastAsia="Times New Roman" w:hAnsi="Times New Roman" w:cs="Times New Roman"/>
          <w:sz w:val="24"/>
          <w:szCs w:val="24"/>
        </w:rPr>
        <w:t xml:space="preserve"> for both the influenza B virus </w:t>
      </w:r>
      <w:r w:rsidR="006B3A77" w:rsidRPr="006B3A77">
        <w:rPr>
          <w:rFonts w:ascii="Times New Roman" w:eastAsia="Times New Roman" w:hAnsi="Times New Roman" w:cs="Times New Roman"/>
          <w:sz w:val="24"/>
          <w:szCs w:val="24"/>
        </w:rPr>
        <w:t>and herpes simplex vir</w:t>
      </w:r>
      <w:r>
        <w:rPr>
          <w:rFonts w:ascii="Times New Roman" w:eastAsia="Times New Roman" w:hAnsi="Times New Roman" w:cs="Times New Roman"/>
          <w:sz w:val="24"/>
          <w:szCs w:val="24"/>
        </w:rPr>
        <w:t xml:space="preserve">us. Two independent researchers </w:t>
      </w:r>
      <w:r w:rsidR="006B3A77" w:rsidRPr="006B3A77">
        <w:rPr>
          <w:rFonts w:ascii="Times New Roman" w:eastAsia="Times New Roman" w:hAnsi="Times New Roman" w:cs="Times New Roman"/>
          <w:sz w:val="24"/>
          <w:szCs w:val="24"/>
        </w:rPr>
        <w:t>in Japan and Romania ha</w:t>
      </w:r>
      <w:r>
        <w:rPr>
          <w:rFonts w:ascii="Times New Roman" w:eastAsia="Times New Roman" w:hAnsi="Times New Roman" w:cs="Times New Roman"/>
          <w:sz w:val="24"/>
          <w:szCs w:val="24"/>
        </w:rPr>
        <w:t xml:space="preserve">ve found that garlic is able to </w:t>
      </w:r>
      <w:r w:rsidR="006B3A77" w:rsidRPr="006B3A77">
        <w:rPr>
          <w:rFonts w:ascii="Times New Roman" w:eastAsia="Times New Roman" w:hAnsi="Times New Roman" w:cs="Times New Roman"/>
          <w:sz w:val="24"/>
          <w:szCs w:val="24"/>
        </w:rPr>
        <w:t>protect living organisms fr</w:t>
      </w:r>
      <w:r>
        <w:rPr>
          <w:rFonts w:ascii="Times New Roman" w:eastAsia="Times New Roman" w:hAnsi="Times New Roman" w:cs="Times New Roman"/>
          <w:sz w:val="24"/>
          <w:szCs w:val="24"/>
        </w:rPr>
        <w:t>om the influenza virus (Tsai et al., 2018</w:t>
      </w:r>
      <w:r w:rsidR="006B3A77" w:rsidRPr="006B3A77">
        <w:rPr>
          <w:rFonts w:ascii="Times New Roman" w:eastAsia="Times New Roman" w:hAnsi="Times New Roman" w:cs="Times New Roman"/>
          <w:sz w:val="24"/>
          <w:szCs w:val="24"/>
        </w:rPr>
        <w:t>). Most recent</w:t>
      </w:r>
      <w:r>
        <w:rPr>
          <w:rFonts w:ascii="Times New Roman" w:eastAsia="Times New Roman" w:hAnsi="Times New Roman" w:cs="Times New Roman"/>
          <w:sz w:val="24"/>
          <w:szCs w:val="24"/>
        </w:rPr>
        <w:t xml:space="preserve">ly, a double blind placebo con- </w:t>
      </w:r>
      <w:r w:rsidR="006B3A77" w:rsidRPr="006B3A77">
        <w:rPr>
          <w:rFonts w:ascii="Times New Roman" w:eastAsia="Times New Roman" w:hAnsi="Times New Roman" w:cs="Times New Roman"/>
          <w:sz w:val="24"/>
          <w:szCs w:val="24"/>
        </w:rPr>
        <w:t>trolled study has shown significant protection</w:t>
      </w:r>
      <w:r>
        <w:rPr>
          <w:rFonts w:ascii="Times New Roman" w:eastAsia="Times New Roman" w:hAnsi="Times New Roman" w:cs="Times New Roman"/>
          <w:sz w:val="24"/>
          <w:szCs w:val="24"/>
        </w:rPr>
        <w:t xml:space="preserve"> from the </w:t>
      </w:r>
      <w:r w:rsidR="006B3A77" w:rsidRPr="006B3A77">
        <w:rPr>
          <w:rFonts w:ascii="Times New Roman" w:eastAsia="Times New Roman" w:hAnsi="Times New Roman" w:cs="Times New Roman"/>
          <w:sz w:val="24"/>
          <w:szCs w:val="24"/>
        </w:rPr>
        <w:t xml:space="preserve">common cold virus. As </w:t>
      </w:r>
      <w:r>
        <w:rPr>
          <w:rFonts w:ascii="Times New Roman" w:eastAsia="Times New Roman" w:hAnsi="Times New Roman" w:cs="Times New Roman"/>
          <w:sz w:val="24"/>
          <w:szCs w:val="24"/>
        </w:rPr>
        <w:t xml:space="preserve">conducted by The Garlic Centre, </w:t>
      </w:r>
      <w:r w:rsidR="006B3A77" w:rsidRPr="006B3A77">
        <w:rPr>
          <w:rFonts w:ascii="Times New Roman" w:eastAsia="Times New Roman" w:hAnsi="Times New Roman" w:cs="Times New Roman"/>
          <w:sz w:val="24"/>
          <w:szCs w:val="24"/>
        </w:rPr>
        <w:t>published in Advances in The</w:t>
      </w:r>
      <w:r>
        <w:rPr>
          <w:rFonts w:ascii="Times New Roman" w:eastAsia="Times New Roman" w:hAnsi="Times New Roman" w:cs="Times New Roman"/>
          <w:sz w:val="24"/>
          <w:szCs w:val="24"/>
        </w:rPr>
        <w:t xml:space="preserve">rapy, this is the first serious </w:t>
      </w:r>
      <w:r w:rsidR="006B3A77" w:rsidRPr="006B3A77">
        <w:rPr>
          <w:rFonts w:ascii="Times New Roman" w:eastAsia="Times New Roman" w:hAnsi="Times New Roman" w:cs="Times New Roman"/>
          <w:sz w:val="24"/>
          <w:szCs w:val="24"/>
        </w:rPr>
        <w:t>work to show prevention,</w:t>
      </w:r>
      <w:r>
        <w:rPr>
          <w:rFonts w:ascii="Times New Roman" w:eastAsia="Times New Roman" w:hAnsi="Times New Roman" w:cs="Times New Roman"/>
          <w:sz w:val="24"/>
          <w:szCs w:val="24"/>
        </w:rPr>
        <w:t xml:space="preserve"> treatment and reduction of re-</w:t>
      </w:r>
      <w:r w:rsidR="006B3A77" w:rsidRPr="006B3A77">
        <w:rPr>
          <w:rFonts w:ascii="Times New Roman" w:eastAsia="Times New Roman" w:hAnsi="Times New Roman" w:cs="Times New Roman"/>
          <w:sz w:val="24"/>
          <w:szCs w:val="24"/>
        </w:rPr>
        <w:t>infection benefits from</w:t>
      </w:r>
      <w:r>
        <w:rPr>
          <w:rFonts w:ascii="Times New Roman" w:eastAsia="Times New Roman" w:hAnsi="Times New Roman" w:cs="Times New Roman"/>
          <w:sz w:val="24"/>
          <w:szCs w:val="24"/>
        </w:rPr>
        <w:t xml:space="preserve"> taking </w:t>
      </w:r>
      <w:proofErr w:type="spellStart"/>
      <w:r>
        <w:rPr>
          <w:rFonts w:ascii="Times New Roman" w:eastAsia="Times New Roman" w:hAnsi="Times New Roman" w:cs="Times New Roman"/>
          <w:sz w:val="24"/>
          <w:szCs w:val="24"/>
        </w:rPr>
        <w:t>Allimax</w:t>
      </w:r>
      <w:proofErr w:type="spellEnd"/>
      <w:r>
        <w:rPr>
          <w:rFonts w:ascii="Times New Roman" w:eastAsia="Times New Roman" w:hAnsi="Times New Roman" w:cs="Times New Roman"/>
          <w:sz w:val="24"/>
          <w:szCs w:val="24"/>
        </w:rPr>
        <w:t xml:space="preserve"> Powder capsules </w:t>
      </w:r>
      <w:r w:rsidR="006B3A77" w:rsidRPr="006B3A77">
        <w:rPr>
          <w:rFonts w:ascii="Times New Roman" w:eastAsia="Times New Roman" w:hAnsi="Times New Roman" w:cs="Times New Roman"/>
          <w:sz w:val="24"/>
          <w:szCs w:val="24"/>
        </w:rPr>
        <w:t>once daily (</w:t>
      </w:r>
      <w:proofErr w:type="spellStart"/>
      <w:r w:rsidR="006B3A77" w:rsidRPr="006B3A77">
        <w:rPr>
          <w:rFonts w:ascii="Times New Roman" w:eastAsia="Times New Roman" w:hAnsi="Times New Roman" w:cs="Times New Roman"/>
          <w:sz w:val="24"/>
          <w:szCs w:val="24"/>
        </w:rPr>
        <w:t>Josling</w:t>
      </w:r>
      <w:proofErr w:type="spellEnd"/>
      <w:r w:rsidR="006B3A77" w:rsidRPr="006B3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006B3A77" w:rsidRPr="006B3A7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6B3A77" w:rsidRPr="006B3A77">
        <w:rPr>
          <w:rFonts w:ascii="Times New Roman" w:eastAsia="Times New Roman" w:hAnsi="Times New Roman" w:cs="Times New Roman"/>
          <w:sz w:val="24"/>
          <w:szCs w:val="24"/>
        </w:rPr>
        <w:t>).</w:t>
      </w:r>
    </w:p>
    <w:p w:rsidR="006B3A77" w:rsidRPr="003C5656"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r w:rsidRPr="003C5656">
        <w:rPr>
          <w:rFonts w:ascii="Times New Roman" w:eastAsia="Times New Roman" w:hAnsi="Times New Roman" w:cs="Times New Roman"/>
          <w:b/>
          <w:sz w:val="24"/>
          <w:szCs w:val="24"/>
        </w:rPr>
        <w:lastRenderedPageBreak/>
        <w:t>Antibacterial</w:t>
      </w:r>
    </w:p>
    <w:p w:rsidR="006B3A77" w:rsidRPr="006B3A77" w:rsidRDefault="003C565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Garlic extract inhibits the growth of Gram positive and</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Gram negative ba</w:t>
      </w:r>
      <w:r>
        <w:rPr>
          <w:rFonts w:ascii="Times New Roman" w:eastAsia="Times New Roman" w:hAnsi="Times New Roman" w:cs="Times New Roman"/>
          <w:sz w:val="24"/>
          <w:szCs w:val="24"/>
        </w:rPr>
        <w:t xml:space="preserve">cteria, such as Staphylococcus, </w:t>
      </w:r>
      <w:r w:rsidR="006B3A77" w:rsidRPr="006B3A77">
        <w:rPr>
          <w:rFonts w:ascii="Times New Roman" w:eastAsia="Times New Roman" w:hAnsi="Times New Roman" w:cs="Times New Roman"/>
          <w:sz w:val="24"/>
          <w:szCs w:val="24"/>
        </w:rPr>
        <w:t>Streptococcus, Micrococ</w:t>
      </w:r>
      <w:r>
        <w:rPr>
          <w:rFonts w:ascii="Times New Roman" w:eastAsia="Times New Roman" w:hAnsi="Times New Roman" w:cs="Times New Roman"/>
          <w:sz w:val="24"/>
          <w:szCs w:val="24"/>
        </w:rPr>
        <w:t xml:space="preserve">cus, </w:t>
      </w:r>
      <w:proofErr w:type="spellStart"/>
      <w:r>
        <w:rPr>
          <w:rFonts w:ascii="Times New Roman" w:eastAsia="Times New Roman" w:hAnsi="Times New Roman" w:cs="Times New Roman"/>
          <w:sz w:val="24"/>
          <w:szCs w:val="24"/>
        </w:rPr>
        <w:t>Enterobacter</w:t>
      </w:r>
      <w:proofErr w:type="spellEnd"/>
      <w:r>
        <w:rPr>
          <w:rFonts w:ascii="Times New Roman" w:eastAsia="Times New Roman" w:hAnsi="Times New Roman" w:cs="Times New Roman"/>
          <w:sz w:val="24"/>
          <w:szCs w:val="24"/>
        </w:rPr>
        <w:t xml:space="preserve">, Escherichia, </w:t>
      </w:r>
      <w:proofErr w:type="spellStart"/>
      <w:r w:rsidR="006B3A77" w:rsidRPr="006B3A77">
        <w:rPr>
          <w:rFonts w:ascii="Times New Roman" w:eastAsia="Times New Roman" w:hAnsi="Times New Roman" w:cs="Times New Roman"/>
          <w:sz w:val="24"/>
          <w:szCs w:val="24"/>
        </w:rPr>
        <w:t>Klebsiella</w:t>
      </w:r>
      <w:proofErr w:type="spellEnd"/>
      <w:r w:rsidR="006B3A77" w:rsidRPr="006B3A77">
        <w:rPr>
          <w:rFonts w:ascii="Times New Roman" w:eastAsia="Times New Roman" w:hAnsi="Times New Roman" w:cs="Times New Roman"/>
          <w:sz w:val="24"/>
          <w:szCs w:val="24"/>
        </w:rPr>
        <w:t>, Lactob</w:t>
      </w:r>
      <w:r>
        <w:rPr>
          <w:rFonts w:ascii="Times New Roman" w:eastAsia="Times New Roman" w:hAnsi="Times New Roman" w:cs="Times New Roman"/>
          <w:sz w:val="24"/>
          <w:szCs w:val="24"/>
        </w:rPr>
        <w:t xml:space="preserve">acillus, Pseudomonas, </w:t>
      </w:r>
      <w:proofErr w:type="spellStart"/>
      <w:r>
        <w:rPr>
          <w:rFonts w:ascii="Times New Roman" w:eastAsia="Times New Roman" w:hAnsi="Times New Roman" w:cs="Times New Roman"/>
          <w:sz w:val="24"/>
          <w:szCs w:val="24"/>
        </w:rPr>
        <w:t>Shigella</w:t>
      </w:r>
      <w:proofErr w:type="spellEnd"/>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Salmonella, Proteus, and H</w:t>
      </w:r>
      <w:r>
        <w:rPr>
          <w:rFonts w:ascii="Times New Roman" w:eastAsia="Times New Roman" w:hAnsi="Times New Roman" w:cs="Times New Roman"/>
          <w:sz w:val="24"/>
          <w:szCs w:val="24"/>
        </w:rPr>
        <w:t>elicobacter pylori (</w:t>
      </w:r>
      <w:proofErr w:type="spellStart"/>
      <w:r>
        <w:rPr>
          <w:rFonts w:ascii="Times New Roman" w:eastAsia="Times New Roman" w:hAnsi="Times New Roman" w:cs="Times New Roman"/>
          <w:sz w:val="24"/>
          <w:szCs w:val="24"/>
        </w:rPr>
        <w:t>Tsao</w:t>
      </w:r>
      <w:proofErr w:type="spellEnd"/>
      <w:r>
        <w:rPr>
          <w:rFonts w:ascii="Times New Roman" w:eastAsia="Times New Roman" w:hAnsi="Times New Roman" w:cs="Times New Roman"/>
          <w:sz w:val="24"/>
          <w:szCs w:val="24"/>
        </w:rPr>
        <w:t xml:space="preserve"> and Yin, 20</w:t>
      </w:r>
      <w:r w:rsidR="006B3A77" w:rsidRPr="006B3A7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6B3A77" w:rsidRPr="006B3A77">
        <w:rPr>
          <w:rFonts w:ascii="Times New Roman" w:eastAsia="Times New Roman" w:hAnsi="Times New Roman" w:cs="Times New Roman"/>
          <w:sz w:val="24"/>
          <w:szCs w:val="24"/>
        </w:rPr>
        <w:t>). Its antibacteria</w:t>
      </w:r>
      <w:r>
        <w:rPr>
          <w:rFonts w:ascii="Times New Roman" w:eastAsia="Times New Roman" w:hAnsi="Times New Roman" w:cs="Times New Roman"/>
          <w:sz w:val="24"/>
          <w:szCs w:val="24"/>
        </w:rPr>
        <w:t xml:space="preserve">l activity is mainly due to the </w:t>
      </w:r>
      <w:r w:rsidR="006B3A77" w:rsidRPr="006B3A77">
        <w:rPr>
          <w:rFonts w:ascii="Times New Roman" w:eastAsia="Times New Roman" w:hAnsi="Times New Roman" w:cs="Times New Roman"/>
          <w:sz w:val="24"/>
          <w:szCs w:val="24"/>
        </w:rPr>
        <w:t xml:space="preserve">presence of </w:t>
      </w:r>
      <w:proofErr w:type="spellStart"/>
      <w:r w:rsidR="006B3A77" w:rsidRPr="006B3A77">
        <w:rPr>
          <w:rFonts w:ascii="Times New Roman" w:eastAsia="Times New Roman" w:hAnsi="Times New Roman" w:cs="Times New Roman"/>
          <w:sz w:val="24"/>
          <w:szCs w:val="24"/>
        </w:rPr>
        <w:t>allicin</w:t>
      </w:r>
      <w:proofErr w:type="spellEnd"/>
      <w:r w:rsidR="006B3A77" w:rsidRPr="006B3A77">
        <w:rPr>
          <w:rFonts w:ascii="Times New Roman" w:eastAsia="Times New Roman" w:hAnsi="Times New Roman" w:cs="Times New Roman"/>
          <w:sz w:val="24"/>
          <w:szCs w:val="24"/>
        </w:rPr>
        <w:t xml:space="preserve"> produc</w:t>
      </w:r>
      <w:r>
        <w:rPr>
          <w:rFonts w:ascii="Times New Roman" w:eastAsia="Times New Roman" w:hAnsi="Times New Roman" w:cs="Times New Roman"/>
          <w:sz w:val="24"/>
          <w:szCs w:val="24"/>
        </w:rPr>
        <w:t xml:space="preserve">ed by the enzymatic activity of </w:t>
      </w:r>
      <w:proofErr w:type="spellStart"/>
      <w:r w:rsidR="006B3A77" w:rsidRPr="006B3A77">
        <w:rPr>
          <w:rFonts w:ascii="Times New Roman" w:eastAsia="Times New Roman" w:hAnsi="Times New Roman" w:cs="Times New Roman"/>
          <w:sz w:val="24"/>
          <w:szCs w:val="24"/>
        </w:rPr>
        <w:t>allinase</w:t>
      </w:r>
      <w:proofErr w:type="spellEnd"/>
      <w:r w:rsidR="006B3A77" w:rsidRPr="006B3A77">
        <w:rPr>
          <w:rFonts w:ascii="Times New Roman" w:eastAsia="Times New Roman" w:hAnsi="Times New Roman" w:cs="Times New Roman"/>
          <w:sz w:val="24"/>
          <w:szCs w:val="24"/>
        </w:rPr>
        <w:t xml:space="preserve"> on </w:t>
      </w:r>
      <w:proofErr w:type="spellStart"/>
      <w:r w:rsidR="006B3A77" w:rsidRPr="006B3A77">
        <w:rPr>
          <w:rFonts w:ascii="Times New Roman" w:eastAsia="Times New Roman" w:hAnsi="Times New Roman" w:cs="Times New Roman"/>
          <w:sz w:val="24"/>
          <w:szCs w:val="24"/>
        </w:rPr>
        <w:t>alliin</w:t>
      </w:r>
      <w:proofErr w:type="spellEnd"/>
      <w:r w:rsidR="006B3A77" w:rsidRPr="006B3A77">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Allic</w:t>
      </w:r>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is considered to be the most </w:t>
      </w:r>
      <w:r w:rsidR="006B3A77" w:rsidRPr="006B3A77">
        <w:rPr>
          <w:rFonts w:ascii="Times New Roman" w:eastAsia="Times New Roman" w:hAnsi="Times New Roman" w:cs="Times New Roman"/>
          <w:sz w:val="24"/>
          <w:szCs w:val="24"/>
        </w:rPr>
        <w:t>potent antibacterial agent in crushed garlic extract</w:t>
      </w:r>
      <w:r>
        <w:rPr>
          <w:rFonts w:ascii="Times New Roman" w:eastAsia="Times New Roman" w:hAnsi="Times New Roman" w:cs="Times New Roman"/>
          <w:sz w:val="24"/>
          <w:szCs w:val="24"/>
        </w:rPr>
        <w:t xml:space="preserve">s, but it </w:t>
      </w:r>
      <w:r w:rsidR="006B3A77" w:rsidRPr="006B3A77">
        <w:rPr>
          <w:rFonts w:ascii="Times New Roman" w:eastAsia="Times New Roman" w:hAnsi="Times New Roman" w:cs="Times New Roman"/>
          <w:sz w:val="24"/>
          <w:szCs w:val="24"/>
        </w:rPr>
        <w:t>can be unstable, br</w:t>
      </w:r>
      <w:r>
        <w:rPr>
          <w:rFonts w:ascii="Times New Roman" w:eastAsia="Times New Roman" w:hAnsi="Times New Roman" w:cs="Times New Roman"/>
          <w:sz w:val="24"/>
          <w:szCs w:val="24"/>
        </w:rPr>
        <w:t xml:space="preserve">eaking down within 16 h at 23°C </w:t>
      </w:r>
      <w:r w:rsidR="006B3A77" w:rsidRPr="006B3A77">
        <w:rPr>
          <w:rFonts w:ascii="Times New Roman" w:eastAsia="Times New Roman" w:hAnsi="Times New Roman" w:cs="Times New Roman"/>
          <w:sz w:val="24"/>
          <w:szCs w:val="24"/>
        </w:rPr>
        <w:t>(Hahn, 1996). However, t</w:t>
      </w:r>
      <w:r>
        <w:rPr>
          <w:rFonts w:ascii="Times New Roman" w:eastAsia="Times New Roman" w:hAnsi="Times New Roman" w:cs="Times New Roman"/>
          <w:sz w:val="24"/>
          <w:szCs w:val="24"/>
        </w:rPr>
        <w:t xml:space="preserve">he use of a water-based extract </w:t>
      </w:r>
      <w:r w:rsidR="006B3A77" w:rsidRPr="006B3A77">
        <w:rPr>
          <w:rFonts w:ascii="Times New Roman" w:eastAsia="Times New Roman" w:hAnsi="Times New Roman" w:cs="Times New Roman"/>
          <w:sz w:val="24"/>
          <w:szCs w:val="24"/>
        </w:rPr>
        <w:t xml:space="preserve">of </w:t>
      </w:r>
      <w:proofErr w:type="spellStart"/>
      <w:r w:rsidR="006B3A77" w:rsidRPr="006B3A77">
        <w:rPr>
          <w:rFonts w:ascii="Times New Roman" w:eastAsia="Times New Roman" w:hAnsi="Times New Roman" w:cs="Times New Roman"/>
          <w:sz w:val="24"/>
          <w:szCs w:val="24"/>
        </w:rPr>
        <w:t>allicin</w:t>
      </w:r>
      <w:proofErr w:type="spellEnd"/>
      <w:r w:rsidR="006B3A77" w:rsidRPr="006B3A77">
        <w:rPr>
          <w:rFonts w:ascii="Times New Roman" w:eastAsia="Times New Roman" w:hAnsi="Times New Roman" w:cs="Times New Roman"/>
          <w:sz w:val="24"/>
          <w:szCs w:val="24"/>
        </w:rPr>
        <w:t xml:space="preserve"> stabilizes the </w:t>
      </w:r>
      <w:proofErr w:type="spellStart"/>
      <w:r w:rsidR="006B3A77" w:rsidRPr="006B3A77">
        <w:rPr>
          <w:rFonts w:ascii="Times New Roman" w:eastAsia="Times New Roman" w:hAnsi="Times New Roman" w:cs="Times New Roman"/>
          <w:sz w:val="24"/>
          <w:szCs w:val="24"/>
        </w:rPr>
        <w:t>allicin</w:t>
      </w:r>
      <w:proofErr w:type="spellEnd"/>
      <w:r w:rsidR="006B3A77" w:rsidRPr="006B3A77">
        <w:rPr>
          <w:rFonts w:ascii="Times New Roman" w:eastAsia="Times New Roman" w:hAnsi="Times New Roman" w:cs="Times New Roman"/>
          <w:sz w:val="24"/>
          <w:szCs w:val="24"/>
        </w:rPr>
        <w:t xml:space="preserve"> molecule due to the</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hydrogen bonding of water</w:t>
      </w:r>
      <w:r>
        <w:rPr>
          <w:rFonts w:ascii="Times New Roman" w:eastAsia="Times New Roman" w:hAnsi="Times New Roman" w:cs="Times New Roman"/>
          <w:sz w:val="24"/>
          <w:szCs w:val="24"/>
        </w:rPr>
        <w:t xml:space="preserve"> to the reactive oxygen atom in </w:t>
      </w:r>
      <w:proofErr w:type="spellStart"/>
      <w:r w:rsidR="006B3A77" w:rsidRPr="006B3A77">
        <w:rPr>
          <w:rFonts w:ascii="Times New Roman" w:eastAsia="Times New Roman" w:hAnsi="Times New Roman" w:cs="Times New Roman"/>
          <w:sz w:val="24"/>
          <w:szCs w:val="24"/>
        </w:rPr>
        <w:t>allicin</w:t>
      </w:r>
      <w:proofErr w:type="spellEnd"/>
      <w:r w:rsidR="006B3A77" w:rsidRPr="006B3A77">
        <w:rPr>
          <w:rFonts w:ascii="Times New Roman" w:eastAsia="Times New Roman" w:hAnsi="Times New Roman" w:cs="Times New Roman"/>
          <w:sz w:val="24"/>
          <w:szCs w:val="24"/>
        </w:rPr>
        <w:t xml:space="preserve"> or there may</w:t>
      </w:r>
      <w:r>
        <w:rPr>
          <w:rFonts w:ascii="Times New Roman" w:eastAsia="Times New Roman" w:hAnsi="Times New Roman" w:cs="Times New Roman"/>
          <w:sz w:val="24"/>
          <w:szCs w:val="24"/>
        </w:rPr>
        <w:t xml:space="preserve"> be water soluble components in </w:t>
      </w:r>
      <w:r w:rsidR="006B3A77" w:rsidRPr="006B3A77">
        <w:rPr>
          <w:rFonts w:ascii="Times New Roman" w:eastAsia="Times New Roman" w:hAnsi="Times New Roman" w:cs="Times New Roman"/>
          <w:sz w:val="24"/>
          <w:szCs w:val="24"/>
        </w:rPr>
        <w:t>crushed garlic that de</w:t>
      </w:r>
      <w:r>
        <w:rPr>
          <w:rFonts w:ascii="Times New Roman" w:eastAsia="Times New Roman" w:hAnsi="Times New Roman" w:cs="Times New Roman"/>
          <w:sz w:val="24"/>
          <w:szCs w:val="24"/>
        </w:rPr>
        <w:t>stabilize the molecule (Lawson, 2019</w:t>
      </w:r>
      <w:r w:rsidR="006B3A77" w:rsidRPr="006B3A77">
        <w:rPr>
          <w:rFonts w:ascii="Times New Roman" w:eastAsia="Times New Roman" w:hAnsi="Times New Roman" w:cs="Times New Roman"/>
          <w:sz w:val="24"/>
          <w:szCs w:val="24"/>
        </w:rPr>
        <w:t>). The disadvantage o</w:t>
      </w:r>
      <w:r>
        <w:rPr>
          <w:rFonts w:ascii="Times New Roman" w:eastAsia="Times New Roman" w:hAnsi="Times New Roman" w:cs="Times New Roman"/>
          <w:sz w:val="24"/>
          <w:szCs w:val="24"/>
        </w:rPr>
        <w:t xml:space="preserve">f this approach is that </w:t>
      </w:r>
      <w:proofErr w:type="spellStart"/>
      <w:r>
        <w:rPr>
          <w:rFonts w:ascii="Times New Roman" w:eastAsia="Times New Roman" w:hAnsi="Times New Roman" w:cs="Times New Roman"/>
          <w:sz w:val="24"/>
          <w:szCs w:val="24"/>
        </w:rPr>
        <w:t>allicin</w:t>
      </w:r>
      <w:proofErr w:type="spellEnd"/>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can react with water to form </w:t>
      </w:r>
      <w:proofErr w:type="spellStart"/>
      <w:r w:rsidR="006B3A77" w:rsidRPr="006B3A77">
        <w:rPr>
          <w:rFonts w:ascii="Times New Roman" w:eastAsia="Times New Roman" w:hAnsi="Times New Roman" w:cs="Times New Roman"/>
          <w:sz w:val="24"/>
          <w:szCs w:val="24"/>
        </w:rPr>
        <w:t>diallyl</w:t>
      </w:r>
      <w:proofErr w:type="spellEnd"/>
      <w:r w:rsidR="006B3A77" w:rsidRPr="006B3A77">
        <w:rPr>
          <w:rFonts w:ascii="Times New Roman" w:eastAsia="Times New Roman" w:hAnsi="Times New Roman" w:cs="Times New Roman"/>
          <w:sz w:val="24"/>
          <w:szCs w:val="24"/>
        </w:rPr>
        <w:t xml:space="preserve"> disulphide, which does</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not exhibit the same level of antibacterial activity of </w:t>
      </w:r>
      <w:proofErr w:type="spellStart"/>
      <w:proofErr w:type="gramStart"/>
      <w:r w:rsidR="006B3A77" w:rsidRPr="006B3A77">
        <w:rPr>
          <w:rFonts w:ascii="Times New Roman" w:eastAsia="Times New Roman" w:hAnsi="Times New Roman" w:cs="Times New Roman"/>
          <w:sz w:val="24"/>
          <w:szCs w:val="24"/>
        </w:rPr>
        <w:t>allicin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Lawson and Wang, 2019</w:t>
      </w:r>
      <w:r w:rsidR="006B3A77" w:rsidRPr="006B3A77">
        <w:rPr>
          <w:rFonts w:ascii="Times New Roman" w:eastAsia="Times New Roman" w:hAnsi="Times New Roman" w:cs="Times New Roman"/>
          <w:sz w:val="24"/>
          <w:szCs w:val="24"/>
        </w:rPr>
        <w:t>).</w:t>
      </w:r>
    </w:p>
    <w:p w:rsidR="006B3A77" w:rsidRPr="003C5656"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r w:rsidRPr="003C5656">
        <w:rPr>
          <w:rFonts w:ascii="Times New Roman" w:eastAsia="Times New Roman" w:hAnsi="Times New Roman" w:cs="Times New Roman"/>
          <w:b/>
          <w:sz w:val="24"/>
          <w:szCs w:val="24"/>
        </w:rPr>
        <w:t>Antifungal</w:t>
      </w:r>
    </w:p>
    <w:p w:rsidR="006B3A77" w:rsidRPr="006B3A77" w:rsidRDefault="003C565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6B3A77" w:rsidRPr="006B3A77">
        <w:rPr>
          <w:rFonts w:ascii="Times New Roman" w:eastAsia="Times New Roman" w:hAnsi="Times New Roman" w:cs="Times New Roman"/>
          <w:sz w:val="24"/>
          <w:szCs w:val="24"/>
        </w:rPr>
        <w:t>Ajoene</w:t>
      </w:r>
      <w:proofErr w:type="spellEnd"/>
      <w:r w:rsidR="006B3A77" w:rsidRPr="006B3A77">
        <w:rPr>
          <w:rFonts w:ascii="Times New Roman" w:eastAsia="Times New Roman" w:hAnsi="Times New Roman" w:cs="Times New Roman"/>
          <w:sz w:val="24"/>
          <w:szCs w:val="24"/>
        </w:rPr>
        <w:t xml:space="preserve"> is an active compound found in garlic which plays</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a great role as topical antifungal agent (</w:t>
      </w:r>
      <w:proofErr w:type="spellStart"/>
      <w:r w:rsidR="006B3A77" w:rsidRPr="006B3A77">
        <w:rPr>
          <w:rFonts w:ascii="Times New Roman" w:eastAsia="Times New Roman" w:hAnsi="Times New Roman" w:cs="Times New Roman"/>
          <w:sz w:val="24"/>
          <w:szCs w:val="24"/>
        </w:rPr>
        <w:t>Ledezma</w:t>
      </w:r>
      <w:proofErr w:type="spellEnd"/>
      <w:r w:rsidR="006B3A77" w:rsidRPr="006B3A77">
        <w:rPr>
          <w:rFonts w:ascii="Times New Roman" w:eastAsia="Times New Roman" w:hAnsi="Times New Roman" w:cs="Times New Roman"/>
          <w:sz w:val="24"/>
          <w:szCs w:val="24"/>
        </w:rPr>
        <w:t xml:space="preserve"> and</w:t>
      </w:r>
      <w:r w:rsidR="006B3A7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Apitz</w:t>
      </w:r>
      <w:proofErr w:type="spellEnd"/>
      <w:r>
        <w:rPr>
          <w:rFonts w:ascii="Times New Roman" w:eastAsia="Times New Roman" w:hAnsi="Times New Roman" w:cs="Times New Roman"/>
          <w:sz w:val="24"/>
          <w:szCs w:val="24"/>
        </w:rPr>
        <w:t>-Castro, 201</w:t>
      </w:r>
      <w:r w:rsidR="006B3A77" w:rsidRPr="006B3A77">
        <w:rPr>
          <w:rFonts w:ascii="Times New Roman" w:eastAsia="Times New Roman" w:hAnsi="Times New Roman" w:cs="Times New Roman"/>
          <w:sz w:val="24"/>
          <w:szCs w:val="24"/>
        </w:rPr>
        <w:t>6). G</w:t>
      </w:r>
      <w:r>
        <w:rPr>
          <w:rFonts w:ascii="Times New Roman" w:eastAsia="Times New Roman" w:hAnsi="Times New Roman" w:cs="Times New Roman"/>
          <w:sz w:val="24"/>
          <w:szCs w:val="24"/>
        </w:rPr>
        <w:t xml:space="preserve">arlic has been shown to inhibit </w:t>
      </w:r>
      <w:r w:rsidR="006B3A77" w:rsidRPr="006B3A77">
        <w:rPr>
          <w:rFonts w:ascii="Times New Roman" w:eastAsia="Times New Roman" w:hAnsi="Times New Roman" w:cs="Times New Roman"/>
          <w:sz w:val="24"/>
          <w:szCs w:val="24"/>
        </w:rPr>
        <w:t>growth of fungal diseases</w:t>
      </w:r>
      <w:r>
        <w:rPr>
          <w:rFonts w:ascii="Times New Roman" w:eastAsia="Times New Roman" w:hAnsi="Times New Roman" w:cs="Times New Roman"/>
          <w:sz w:val="24"/>
          <w:szCs w:val="24"/>
        </w:rPr>
        <w:t xml:space="preserve"> as equally as the drug </w:t>
      </w:r>
      <w:proofErr w:type="spellStart"/>
      <w:r w:rsidR="006B3A77" w:rsidRPr="006B3A77">
        <w:rPr>
          <w:rFonts w:ascii="Times New Roman" w:eastAsia="Times New Roman" w:hAnsi="Times New Roman" w:cs="Times New Roman"/>
          <w:sz w:val="24"/>
          <w:szCs w:val="24"/>
        </w:rPr>
        <w:t>ketoconazole</w:t>
      </w:r>
      <w:proofErr w:type="spellEnd"/>
      <w:r w:rsidR="006B3A77" w:rsidRPr="006B3A77">
        <w:rPr>
          <w:rFonts w:ascii="Times New Roman" w:eastAsia="Times New Roman" w:hAnsi="Times New Roman" w:cs="Times New Roman"/>
          <w:sz w:val="24"/>
          <w:szCs w:val="24"/>
        </w:rPr>
        <w:t xml:space="preserve">, when tested </w:t>
      </w:r>
      <w:r>
        <w:rPr>
          <w:rFonts w:ascii="Times New Roman" w:eastAsia="Times New Roman" w:hAnsi="Times New Roman" w:cs="Times New Roman"/>
          <w:sz w:val="24"/>
          <w:szCs w:val="24"/>
        </w:rPr>
        <w:t xml:space="preserve">on the fungi </w:t>
      </w:r>
      <w:proofErr w:type="spellStart"/>
      <w:r>
        <w:rPr>
          <w:rFonts w:ascii="Times New Roman" w:eastAsia="Times New Roman" w:hAnsi="Times New Roman" w:cs="Times New Roman"/>
          <w:sz w:val="24"/>
          <w:szCs w:val="24"/>
        </w:rPr>
        <w:t>Malassezia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furfur</w:t>
      </w:r>
      <w:proofErr w:type="spellEnd"/>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Candida </w:t>
      </w:r>
      <w:proofErr w:type="spellStart"/>
      <w:r w:rsidR="006B3A77" w:rsidRPr="006B3A77">
        <w:rPr>
          <w:rFonts w:ascii="Times New Roman" w:eastAsia="Times New Roman" w:hAnsi="Times New Roman" w:cs="Times New Roman"/>
          <w:sz w:val="24"/>
          <w:szCs w:val="24"/>
        </w:rPr>
        <w:t>albicans</w:t>
      </w:r>
      <w:proofErr w:type="spellEnd"/>
      <w:r w:rsidR="006B3A77" w:rsidRPr="006B3A77">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Aspe</w:t>
      </w:r>
      <w:r>
        <w:rPr>
          <w:rFonts w:ascii="Times New Roman" w:eastAsia="Times New Roman" w:hAnsi="Times New Roman" w:cs="Times New Roman"/>
          <w:sz w:val="24"/>
          <w:szCs w:val="24"/>
        </w:rPr>
        <w:t>rgillus</w:t>
      </w:r>
      <w:proofErr w:type="spellEnd"/>
      <w:r>
        <w:rPr>
          <w:rFonts w:ascii="Times New Roman" w:eastAsia="Times New Roman" w:hAnsi="Times New Roman" w:cs="Times New Roman"/>
          <w:sz w:val="24"/>
          <w:szCs w:val="24"/>
        </w:rPr>
        <w:t xml:space="preserve">, Cryptococcus and other </w:t>
      </w:r>
      <w:r w:rsidR="006B3A77" w:rsidRPr="006B3A77">
        <w:rPr>
          <w:rFonts w:ascii="Times New Roman" w:eastAsia="Times New Roman" w:hAnsi="Times New Roman" w:cs="Times New Roman"/>
          <w:sz w:val="24"/>
          <w:szCs w:val="24"/>
        </w:rPr>
        <w:t>Candida specie</w:t>
      </w:r>
      <w:r>
        <w:rPr>
          <w:rFonts w:ascii="Times New Roman" w:eastAsia="Times New Roman" w:hAnsi="Times New Roman" w:cs="Times New Roman"/>
          <w:sz w:val="24"/>
          <w:szCs w:val="24"/>
        </w:rPr>
        <w:t>s (Shams-</w:t>
      </w:r>
      <w:proofErr w:type="spellStart"/>
      <w:r>
        <w:rPr>
          <w:rFonts w:ascii="Times New Roman" w:eastAsia="Times New Roman" w:hAnsi="Times New Roman" w:cs="Times New Roman"/>
          <w:sz w:val="24"/>
          <w:szCs w:val="24"/>
        </w:rPr>
        <w:t>Ghahfarokhi</w:t>
      </w:r>
      <w:proofErr w:type="spellEnd"/>
      <w:r>
        <w:rPr>
          <w:rFonts w:ascii="Times New Roman" w:eastAsia="Times New Roman" w:hAnsi="Times New Roman" w:cs="Times New Roman"/>
          <w:sz w:val="24"/>
          <w:szCs w:val="24"/>
        </w:rPr>
        <w:t xml:space="preserve"> et al., 201</w:t>
      </w:r>
      <w:r w:rsidR="006B3A77" w:rsidRPr="006B3A77">
        <w:rPr>
          <w:rFonts w:ascii="Times New Roman" w:eastAsia="Times New Roman" w:hAnsi="Times New Roman" w:cs="Times New Roman"/>
          <w:sz w:val="24"/>
          <w:szCs w:val="24"/>
        </w:rPr>
        <w:t>6). A</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report from a Chinese medical journal delineates the use</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of intravenous garlic to tre</w:t>
      </w:r>
      <w:r>
        <w:rPr>
          <w:rFonts w:ascii="Times New Roman" w:eastAsia="Times New Roman" w:hAnsi="Times New Roman" w:cs="Times New Roman"/>
          <w:sz w:val="24"/>
          <w:szCs w:val="24"/>
        </w:rPr>
        <w:t xml:space="preserve">at a potentially fatal and rare </w:t>
      </w:r>
      <w:r w:rsidR="006B3A77" w:rsidRPr="006B3A77">
        <w:rPr>
          <w:rFonts w:ascii="Times New Roman" w:eastAsia="Times New Roman" w:hAnsi="Times New Roman" w:cs="Times New Roman"/>
          <w:sz w:val="24"/>
          <w:szCs w:val="24"/>
        </w:rPr>
        <w:lastRenderedPageBreak/>
        <w:t>fungal infection o</w:t>
      </w:r>
      <w:r>
        <w:rPr>
          <w:rFonts w:ascii="Times New Roman" w:eastAsia="Times New Roman" w:hAnsi="Times New Roman" w:cs="Times New Roman"/>
          <w:sz w:val="24"/>
          <w:szCs w:val="24"/>
        </w:rPr>
        <w:t xml:space="preserve">f the brain called Cryptococcus </w:t>
      </w:r>
      <w:r w:rsidR="006B3A77" w:rsidRPr="006B3A77">
        <w:rPr>
          <w:rFonts w:ascii="Times New Roman" w:eastAsia="Times New Roman" w:hAnsi="Times New Roman" w:cs="Times New Roman"/>
          <w:sz w:val="24"/>
          <w:szCs w:val="24"/>
        </w:rPr>
        <w:t xml:space="preserve">meningitis. In the report, </w:t>
      </w:r>
      <w:r>
        <w:rPr>
          <w:rFonts w:ascii="Times New Roman" w:eastAsia="Times New Roman" w:hAnsi="Times New Roman" w:cs="Times New Roman"/>
          <w:sz w:val="24"/>
          <w:szCs w:val="24"/>
        </w:rPr>
        <w:t>the Chinese compared the effec</w:t>
      </w:r>
      <w:r w:rsidR="006B3A77" w:rsidRPr="006B3A77">
        <w:rPr>
          <w:rFonts w:ascii="Times New Roman" w:eastAsia="Times New Roman" w:hAnsi="Times New Roman" w:cs="Times New Roman"/>
          <w:sz w:val="24"/>
          <w:szCs w:val="24"/>
        </w:rPr>
        <w:t xml:space="preserve">tiveness of the garlic </w:t>
      </w:r>
      <w:r>
        <w:rPr>
          <w:rFonts w:ascii="Times New Roman" w:eastAsia="Times New Roman" w:hAnsi="Times New Roman" w:cs="Times New Roman"/>
          <w:sz w:val="24"/>
          <w:szCs w:val="24"/>
        </w:rPr>
        <w:t xml:space="preserve">with standard medical treatment </w:t>
      </w:r>
      <w:r w:rsidR="006B3A77" w:rsidRPr="006B3A77">
        <w:rPr>
          <w:rFonts w:ascii="Times New Roman" w:eastAsia="Times New Roman" w:hAnsi="Times New Roman" w:cs="Times New Roman"/>
          <w:sz w:val="24"/>
          <w:szCs w:val="24"/>
        </w:rPr>
        <w:t>which involved a very toxic antibiotic call</w:t>
      </w:r>
      <w:r>
        <w:rPr>
          <w:rFonts w:ascii="Times New Roman" w:eastAsia="Times New Roman" w:hAnsi="Times New Roman" w:cs="Times New Roman"/>
          <w:sz w:val="24"/>
          <w:szCs w:val="24"/>
        </w:rPr>
        <w:t xml:space="preserve">ed </w:t>
      </w:r>
      <w:proofErr w:type="spellStart"/>
      <w:r>
        <w:rPr>
          <w:rFonts w:ascii="Times New Roman" w:eastAsia="Times New Roman" w:hAnsi="Times New Roman" w:cs="Times New Roman"/>
          <w:sz w:val="24"/>
          <w:szCs w:val="24"/>
        </w:rPr>
        <w:t>Amphotericin</w:t>
      </w:r>
      <w:proofErr w:type="spellEnd"/>
      <w:r>
        <w:rPr>
          <w:rFonts w:ascii="Times New Roman" w:eastAsia="Times New Roman" w:hAnsi="Times New Roman" w:cs="Times New Roman"/>
          <w:sz w:val="24"/>
          <w:szCs w:val="24"/>
        </w:rPr>
        <w:t>-</w:t>
      </w:r>
      <w:r w:rsidR="006B3A77" w:rsidRPr="006B3A77">
        <w:rPr>
          <w:rFonts w:ascii="Times New Roman" w:eastAsia="Times New Roman" w:hAnsi="Times New Roman" w:cs="Times New Roman"/>
          <w:sz w:val="24"/>
          <w:szCs w:val="24"/>
        </w:rPr>
        <w:t>B. The study revealed th</w:t>
      </w:r>
      <w:r>
        <w:rPr>
          <w:rFonts w:ascii="Times New Roman" w:eastAsia="Times New Roman" w:hAnsi="Times New Roman" w:cs="Times New Roman"/>
          <w:sz w:val="24"/>
          <w:szCs w:val="24"/>
        </w:rPr>
        <w:t xml:space="preserve">at, intravenous garlic was more </w:t>
      </w:r>
      <w:r w:rsidR="006B3A77" w:rsidRPr="006B3A77">
        <w:rPr>
          <w:rFonts w:ascii="Times New Roman" w:eastAsia="Times New Roman" w:hAnsi="Times New Roman" w:cs="Times New Roman"/>
          <w:sz w:val="24"/>
          <w:szCs w:val="24"/>
        </w:rPr>
        <w:t xml:space="preserve">effective than the drug and </w:t>
      </w:r>
      <w:r>
        <w:rPr>
          <w:rFonts w:ascii="Times New Roman" w:eastAsia="Times New Roman" w:hAnsi="Times New Roman" w:cs="Times New Roman"/>
          <w:sz w:val="24"/>
          <w:szCs w:val="24"/>
        </w:rPr>
        <w:t>was not toxic regardless of its dosage (</w:t>
      </w:r>
      <w:proofErr w:type="spellStart"/>
      <w:r>
        <w:rPr>
          <w:rFonts w:ascii="Times New Roman" w:eastAsia="Times New Roman" w:hAnsi="Times New Roman" w:cs="Times New Roman"/>
          <w:sz w:val="24"/>
          <w:szCs w:val="24"/>
        </w:rPr>
        <w:t>Lemar</w:t>
      </w:r>
      <w:proofErr w:type="spellEnd"/>
      <w:r>
        <w:rPr>
          <w:rFonts w:ascii="Times New Roman" w:eastAsia="Times New Roman" w:hAnsi="Times New Roman" w:cs="Times New Roman"/>
          <w:sz w:val="24"/>
          <w:szCs w:val="24"/>
        </w:rPr>
        <w:t xml:space="preserve"> et al., 201</w:t>
      </w:r>
      <w:r w:rsidR="006B3A77" w:rsidRPr="006B3A77">
        <w:rPr>
          <w:rFonts w:ascii="Times New Roman" w:eastAsia="Times New Roman" w:hAnsi="Times New Roman" w:cs="Times New Roman"/>
          <w:sz w:val="24"/>
          <w:szCs w:val="24"/>
        </w:rPr>
        <w:t>7).</w:t>
      </w:r>
    </w:p>
    <w:p w:rsidR="006B3A77" w:rsidRPr="006B3A77" w:rsidRDefault="003C565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A study found that Candida colonies were substantially</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reduced in mice that had been treated u</w:t>
      </w:r>
      <w:r>
        <w:rPr>
          <w:rFonts w:ascii="Times New Roman" w:eastAsia="Times New Roman" w:hAnsi="Times New Roman" w:cs="Times New Roman"/>
          <w:sz w:val="24"/>
          <w:szCs w:val="24"/>
        </w:rPr>
        <w:t xml:space="preserve">sing liquid garlic </w:t>
      </w:r>
      <w:r w:rsidR="006B3A77" w:rsidRPr="006B3A77">
        <w:rPr>
          <w:rFonts w:ascii="Times New Roman" w:eastAsia="Times New Roman" w:hAnsi="Times New Roman" w:cs="Times New Roman"/>
          <w:sz w:val="24"/>
          <w:szCs w:val="24"/>
        </w:rPr>
        <w:t xml:space="preserve">extract. The study also </w:t>
      </w:r>
      <w:r>
        <w:rPr>
          <w:rFonts w:ascii="Times New Roman" w:eastAsia="Times New Roman" w:hAnsi="Times New Roman" w:cs="Times New Roman"/>
          <w:sz w:val="24"/>
          <w:szCs w:val="24"/>
        </w:rPr>
        <w:t xml:space="preserve">revealed that garlic stimulated </w:t>
      </w:r>
      <w:proofErr w:type="spellStart"/>
      <w:r w:rsidR="006B3A77" w:rsidRPr="006B3A77">
        <w:rPr>
          <w:rFonts w:ascii="Times New Roman" w:eastAsia="Times New Roman" w:hAnsi="Times New Roman" w:cs="Times New Roman"/>
          <w:sz w:val="24"/>
          <w:szCs w:val="24"/>
        </w:rPr>
        <w:t>phagocytic</w:t>
      </w:r>
      <w:proofErr w:type="spellEnd"/>
      <w:r w:rsidR="006B3A77" w:rsidRPr="006B3A77">
        <w:rPr>
          <w:rFonts w:ascii="Times New Roman" w:eastAsia="Times New Roman" w:hAnsi="Times New Roman" w:cs="Times New Roman"/>
          <w:sz w:val="24"/>
          <w:szCs w:val="24"/>
        </w:rPr>
        <w:t xml:space="preserve"> activity. This </w:t>
      </w:r>
      <w:r>
        <w:rPr>
          <w:rFonts w:ascii="Times New Roman" w:eastAsia="Times New Roman" w:hAnsi="Times New Roman" w:cs="Times New Roman"/>
          <w:sz w:val="24"/>
          <w:szCs w:val="24"/>
        </w:rPr>
        <w:t xml:space="preserve">implies that infections such as </w:t>
      </w:r>
      <w:r w:rsidR="006B3A77" w:rsidRPr="006B3A77">
        <w:rPr>
          <w:rFonts w:ascii="Times New Roman" w:eastAsia="Times New Roman" w:hAnsi="Times New Roman" w:cs="Times New Roman"/>
          <w:sz w:val="24"/>
          <w:szCs w:val="24"/>
        </w:rPr>
        <w:t>Candida may be controlle</w:t>
      </w:r>
      <w:r>
        <w:rPr>
          <w:rFonts w:ascii="Times New Roman" w:eastAsia="Times New Roman" w:hAnsi="Times New Roman" w:cs="Times New Roman"/>
          <w:sz w:val="24"/>
          <w:szCs w:val="24"/>
        </w:rPr>
        <w:t xml:space="preserve">d because garlic stimulates the </w:t>
      </w:r>
      <w:r w:rsidR="006B3A77" w:rsidRPr="006B3A77">
        <w:rPr>
          <w:rFonts w:ascii="Times New Roman" w:eastAsia="Times New Roman" w:hAnsi="Times New Roman" w:cs="Times New Roman"/>
          <w:sz w:val="24"/>
          <w:szCs w:val="24"/>
        </w:rPr>
        <w:t>body’s own defenses. Garlic</w:t>
      </w:r>
      <w:r>
        <w:rPr>
          <w:rFonts w:ascii="Times New Roman" w:eastAsia="Times New Roman" w:hAnsi="Times New Roman" w:cs="Times New Roman"/>
          <w:sz w:val="24"/>
          <w:szCs w:val="24"/>
        </w:rPr>
        <w:t xml:space="preserve"> oil can be used to treat ring- </w:t>
      </w:r>
      <w:r w:rsidR="006B3A77" w:rsidRPr="006B3A77">
        <w:rPr>
          <w:rFonts w:ascii="Times New Roman" w:eastAsia="Times New Roman" w:hAnsi="Times New Roman" w:cs="Times New Roman"/>
          <w:sz w:val="24"/>
          <w:szCs w:val="24"/>
        </w:rPr>
        <w:t>worm, skin parasites and war</w:t>
      </w:r>
      <w:r>
        <w:rPr>
          <w:rFonts w:ascii="Times New Roman" w:eastAsia="Times New Roman" w:hAnsi="Times New Roman" w:cs="Times New Roman"/>
          <w:sz w:val="24"/>
          <w:szCs w:val="24"/>
        </w:rPr>
        <w:t xml:space="preserve">ts if it is applied externally. </w:t>
      </w:r>
      <w:r w:rsidR="006B3A77" w:rsidRPr="006B3A77">
        <w:rPr>
          <w:rFonts w:ascii="Times New Roman" w:eastAsia="Times New Roman" w:hAnsi="Times New Roman" w:cs="Times New Roman"/>
          <w:sz w:val="24"/>
          <w:szCs w:val="24"/>
        </w:rPr>
        <w:t>Lesions that were caus</w:t>
      </w:r>
      <w:r>
        <w:rPr>
          <w:rFonts w:ascii="Times New Roman" w:eastAsia="Times New Roman" w:hAnsi="Times New Roman" w:cs="Times New Roman"/>
          <w:sz w:val="24"/>
          <w:szCs w:val="24"/>
        </w:rPr>
        <w:t xml:space="preserve">ed by skin fungi in rabbits and </w:t>
      </w:r>
      <w:r w:rsidR="006B3A77" w:rsidRPr="006B3A77">
        <w:rPr>
          <w:rFonts w:ascii="Times New Roman" w:eastAsia="Times New Roman" w:hAnsi="Times New Roman" w:cs="Times New Roman"/>
          <w:sz w:val="24"/>
          <w:szCs w:val="24"/>
        </w:rPr>
        <w:t>guinea pigs were treated with external applications of</w:t>
      </w:r>
      <w:r>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garlic extract and</w:t>
      </w:r>
      <w:r>
        <w:rPr>
          <w:rFonts w:ascii="Times New Roman" w:eastAsia="Times New Roman" w:hAnsi="Times New Roman" w:cs="Times New Roman"/>
          <w:sz w:val="24"/>
          <w:szCs w:val="24"/>
        </w:rPr>
        <w:t xml:space="preserve"> began to heal after seven days (</w:t>
      </w:r>
      <w:proofErr w:type="spellStart"/>
      <w:r>
        <w:rPr>
          <w:rFonts w:ascii="Times New Roman" w:eastAsia="Times New Roman" w:hAnsi="Times New Roman" w:cs="Times New Roman"/>
          <w:sz w:val="24"/>
          <w:szCs w:val="24"/>
        </w:rPr>
        <w:t>Sabitha</w:t>
      </w:r>
      <w:proofErr w:type="spellEnd"/>
      <w:r>
        <w:rPr>
          <w:rFonts w:ascii="Times New Roman" w:eastAsia="Times New Roman" w:hAnsi="Times New Roman" w:cs="Times New Roman"/>
          <w:sz w:val="24"/>
          <w:szCs w:val="24"/>
        </w:rPr>
        <w:t xml:space="preserve"> et al., 2018</w:t>
      </w:r>
      <w:r w:rsidR="006B3A77" w:rsidRPr="006B3A77">
        <w:rPr>
          <w:rFonts w:ascii="Times New Roman" w:eastAsia="Times New Roman" w:hAnsi="Times New Roman" w:cs="Times New Roman"/>
          <w:sz w:val="24"/>
          <w:szCs w:val="24"/>
        </w:rPr>
        <w:t>).</w:t>
      </w:r>
    </w:p>
    <w:p w:rsidR="006B3A77" w:rsidRPr="003C5656" w:rsidRDefault="006B3A77" w:rsidP="000D6939">
      <w:pPr>
        <w:pStyle w:val="ListParagraph"/>
        <w:numPr>
          <w:ilvl w:val="0"/>
          <w:numId w:val="1"/>
        </w:numPr>
        <w:spacing w:after="0" w:line="480" w:lineRule="auto"/>
        <w:jc w:val="both"/>
        <w:rPr>
          <w:rFonts w:ascii="Times New Roman" w:eastAsia="Times New Roman" w:hAnsi="Times New Roman" w:cs="Times New Roman"/>
          <w:b/>
          <w:sz w:val="24"/>
          <w:szCs w:val="24"/>
        </w:rPr>
      </w:pPr>
      <w:proofErr w:type="spellStart"/>
      <w:r w:rsidRPr="003C5656">
        <w:rPr>
          <w:rFonts w:ascii="Times New Roman" w:eastAsia="Times New Roman" w:hAnsi="Times New Roman" w:cs="Times New Roman"/>
          <w:b/>
          <w:sz w:val="24"/>
          <w:szCs w:val="24"/>
        </w:rPr>
        <w:t>Antiparasitic</w:t>
      </w:r>
      <w:proofErr w:type="spellEnd"/>
    </w:p>
    <w:p w:rsidR="006B3A77" w:rsidRDefault="003C565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3A77" w:rsidRPr="006B3A77">
        <w:rPr>
          <w:rFonts w:ascii="Times New Roman" w:eastAsia="Times New Roman" w:hAnsi="Times New Roman" w:cs="Times New Roman"/>
          <w:sz w:val="24"/>
          <w:szCs w:val="24"/>
        </w:rPr>
        <w:t>Many herbalists worldwide recommend garlic as a treatment for intestinal parasi</w:t>
      </w:r>
      <w:r>
        <w:rPr>
          <w:rFonts w:ascii="Times New Roman" w:eastAsia="Times New Roman" w:hAnsi="Times New Roman" w:cs="Times New Roman"/>
          <w:sz w:val="24"/>
          <w:szCs w:val="24"/>
        </w:rPr>
        <w:t xml:space="preserve">tes. In some cultures, children </w:t>
      </w:r>
      <w:r w:rsidR="006B3A77" w:rsidRPr="006B3A77">
        <w:rPr>
          <w:rFonts w:ascii="Times New Roman" w:eastAsia="Times New Roman" w:hAnsi="Times New Roman" w:cs="Times New Roman"/>
          <w:sz w:val="24"/>
          <w:szCs w:val="24"/>
        </w:rPr>
        <w:t>infested with hel</w:t>
      </w:r>
      <w:r>
        <w:rPr>
          <w:rFonts w:ascii="Times New Roman" w:eastAsia="Times New Roman" w:hAnsi="Times New Roman" w:cs="Times New Roman"/>
          <w:sz w:val="24"/>
          <w:szCs w:val="24"/>
        </w:rPr>
        <w:t xml:space="preserve">minthes are treated with enemas </w:t>
      </w:r>
      <w:r w:rsidR="006B3A77" w:rsidRPr="006B3A77">
        <w:rPr>
          <w:rFonts w:ascii="Times New Roman" w:eastAsia="Times New Roman" w:hAnsi="Times New Roman" w:cs="Times New Roman"/>
          <w:sz w:val="24"/>
          <w:szCs w:val="24"/>
        </w:rPr>
        <w:t>containing crushed garlic.</w:t>
      </w:r>
      <w:r>
        <w:rPr>
          <w:rFonts w:ascii="Times New Roman" w:eastAsia="Times New Roman" w:hAnsi="Times New Roman" w:cs="Times New Roman"/>
          <w:sz w:val="24"/>
          <w:szCs w:val="24"/>
        </w:rPr>
        <w:t xml:space="preserve"> One of the traditional Chinese </w:t>
      </w:r>
      <w:r w:rsidR="006B3A77" w:rsidRPr="006B3A77">
        <w:rPr>
          <w:rFonts w:ascii="Times New Roman" w:eastAsia="Times New Roman" w:hAnsi="Times New Roman" w:cs="Times New Roman"/>
          <w:sz w:val="24"/>
          <w:szCs w:val="24"/>
        </w:rPr>
        <w:t>medical treatments for intestinal d</w:t>
      </w:r>
      <w:r>
        <w:rPr>
          <w:rFonts w:ascii="Times New Roman" w:eastAsia="Times New Roman" w:hAnsi="Times New Roman" w:cs="Times New Roman"/>
          <w:sz w:val="24"/>
          <w:szCs w:val="24"/>
        </w:rPr>
        <w:t xml:space="preserve">iseases is an alcoholic </w:t>
      </w:r>
      <w:r w:rsidR="006B3A77" w:rsidRPr="006B3A77">
        <w:rPr>
          <w:rFonts w:ascii="Times New Roman" w:eastAsia="Times New Roman" w:hAnsi="Times New Roman" w:cs="Times New Roman"/>
          <w:sz w:val="24"/>
          <w:szCs w:val="24"/>
        </w:rPr>
        <w:t>extract of crushed garlic</w:t>
      </w:r>
      <w:r>
        <w:rPr>
          <w:rFonts w:ascii="Times New Roman" w:eastAsia="Times New Roman" w:hAnsi="Times New Roman" w:cs="Times New Roman"/>
          <w:sz w:val="24"/>
          <w:szCs w:val="24"/>
        </w:rPr>
        <w:t xml:space="preserve"> cloves. </w:t>
      </w:r>
      <w:proofErr w:type="spellStart"/>
      <w:r>
        <w:rPr>
          <w:rFonts w:ascii="Times New Roman" w:eastAsia="Times New Roman" w:hAnsi="Times New Roman" w:cs="Times New Roman"/>
          <w:sz w:val="24"/>
          <w:szCs w:val="24"/>
        </w:rPr>
        <w:t>Allicin</w:t>
      </w:r>
      <w:proofErr w:type="spellEnd"/>
      <w:r>
        <w:rPr>
          <w:rFonts w:ascii="Times New Roman" w:eastAsia="Times New Roman" w:hAnsi="Times New Roman" w:cs="Times New Roman"/>
          <w:sz w:val="24"/>
          <w:szCs w:val="24"/>
        </w:rPr>
        <w:t xml:space="preserve"> exhibits anti-</w:t>
      </w:r>
      <w:r w:rsidR="006B3A77" w:rsidRPr="006B3A77">
        <w:rPr>
          <w:rFonts w:ascii="Times New Roman" w:eastAsia="Times New Roman" w:hAnsi="Times New Roman" w:cs="Times New Roman"/>
          <w:sz w:val="24"/>
          <w:szCs w:val="24"/>
        </w:rPr>
        <w:t>parasitic activity against m</w:t>
      </w:r>
      <w:r>
        <w:rPr>
          <w:rFonts w:ascii="Times New Roman" w:eastAsia="Times New Roman" w:hAnsi="Times New Roman" w:cs="Times New Roman"/>
          <w:sz w:val="24"/>
          <w:szCs w:val="24"/>
        </w:rPr>
        <w:t xml:space="preserve">ajor human intestinal parasites </w:t>
      </w:r>
      <w:r w:rsidR="006B3A77" w:rsidRPr="006B3A77">
        <w:rPr>
          <w:rFonts w:ascii="Times New Roman" w:eastAsia="Times New Roman" w:hAnsi="Times New Roman" w:cs="Times New Roman"/>
          <w:sz w:val="24"/>
          <w:szCs w:val="24"/>
        </w:rPr>
        <w:t xml:space="preserve">such as </w:t>
      </w:r>
      <w:proofErr w:type="spellStart"/>
      <w:r w:rsidR="006B3A77" w:rsidRPr="006B3A77">
        <w:rPr>
          <w:rFonts w:ascii="Times New Roman" w:eastAsia="Times New Roman" w:hAnsi="Times New Roman" w:cs="Times New Roman"/>
          <w:sz w:val="24"/>
          <w:szCs w:val="24"/>
        </w:rPr>
        <w:t>Entamoeba</w:t>
      </w:r>
      <w:proofErr w:type="spellEnd"/>
      <w:r w:rsidR="006B3A77" w:rsidRPr="006B3A77">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histol</w:t>
      </w:r>
      <w:r>
        <w:rPr>
          <w:rFonts w:ascii="Times New Roman" w:eastAsia="Times New Roman" w:hAnsi="Times New Roman" w:cs="Times New Roman"/>
          <w:sz w:val="24"/>
          <w:szCs w:val="24"/>
        </w:rPr>
        <w:t>ytica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Ascaris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lumbricoides</w:t>
      </w:r>
      <w:proofErr w:type="spellEnd"/>
      <w:r>
        <w:rPr>
          <w:rFonts w:ascii="Times New Roman" w:eastAsia="Times New Roman" w:hAnsi="Times New Roman" w:cs="Times New Roman"/>
          <w:sz w:val="24"/>
          <w:szCs w:val="24"/>
        </w:rPr>
        <w:t xml:space="preserve"> and </w:t>
      </w:r>
      <w:proofErr w:type="spellStart"/>
      <w:r w:rsidR="006B3A77" w:rsidRPr="006B3A77">
        <w:rPr>
          <w:rFonts w:ascii="Times New Roman" w:eastAsia="Times New Roman" w:hAnsi="Times New Roman" w:cs="Times New Roman"/>
          <w:sz w:val="24"/>
          <w:szCs w:val="24"/>
        </w:rPr>
        <w:t>Giard</w:t>
      </w:r>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lamblia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Kalyesa</w:t>
      </w:r>
      <w:proofErr w:type="spellEnd"/>
      <w:r>
        <w:rPr>
          <w:rFonts w:ascii="Times New Roman" w:eastAsia="Times New Roman" w:hAnsi="Times New Roman" w:cs="Times New Roman"/>
          <w:sz w:val="24"/>
          <w:szCs w:val="24"/>
        </w:rPr>
        <w:t xml:space="preserve"> et al., 2019</w:t>
      </w:r>
      <w:r w:rsidR="006B3A77" w:rsidRPr="006B3A77">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Entamoeba</w:t>
      </w:r>
      <w:proofErr w:type="spellEnd"/>
      <w:r w:rsidR="00515D04">
        <w:rPr>
          <w:rFonts w:ascii="Times New Roman" w:eastAsia="Times New Roman" w:hAnsi="Times New Roman" w:cs="Times New Roman"/>
          <w:sz w:val="24"/>
          <w:szCs w:val="24"/>
        </w:rPr>
        <w:t xml:space="preserve"> </w:t>
      </w:r>
      <w:proofErr w:type="spellStart"/>
      <w:r w:rsidR="006B3A77" w:rsidRPr="006B3A77">
        <w:rPr>
          <w:rFonts w:ascii="Times New Roman" w:eastAsia="Times New Roman" w:hAnsi="Times New Roman" w:cs="Times New Roman"/>
          <w:sz w:val="24"/>
          <w:szCs w:val="24"/>
        </w:rPr>
        <w:t>histolytica</w:t>
      </w:r>
      <w:proofErr w:type="spellEnd"/>
      <w:r w:rsidR="006B3A77" w:rsidRPr="006B3A77">
        <w:rPr>
          <w:rFonts w:ascii="Times New Roman" w:eastAsia="Times New Roman" w:hAnsi="Times New Roman" w:cs="Times New Roman"/>
          <w:sz w:val="24"/>
          <w:szCs w:val="24"/>
        </w:rPr>
        <w:t>, the human intestinal protozoan parasite, is</w:t>
      </w:r>
      <w:r w:rsidR="00515D04">
        <w:rPr>
          <w:rFonts w:ascii="Times New Roman" w:eastAsia="Times New Roman" w:hAnsi="Times New Roman" w:cs="Times New Roman"/>
          <w:sz w:val="24"/>
          <w:szCs w:val="24"/>
        </w:rPr>
        <w:t xml:space="preserve"> </w:t>
      </w:r>
      <w:r w:rsidR="006B3A77" w:rsidRPr="006B3A77">
        <w:rPr>
          <w:rFonts w:ascii="Times New Roman" w:eastAsia="Times New Roman" w:hAnsi="Times New Roman" w:cs="Times New Roman"/>
          <w:sz w:val="24"/>
          <w:szCs w:val="24"/>
        </w:rPr>
        <w:t xml:space="preserve">very sensitive to </w:t>
      </w:r>
      <w:proofErr w:type="spellStart"/>
      <w:r w:rsidR="006B3A77" w:rsidRPr="006B3A77">
        <w:rPr>
          <w:rFonts w:ascii="Times New Roman" w:eastAsia="Times New Roman" w:hAnsi="Times New Roman" w:cs="Times New Roman"/>
          <w:sz w:val="24"/>
          <w:szCs w:val="24"/>
        </w:rPr>
        <w:t>allicin</w:t>
      </w:r>
      <w:proofErr w:type="spellEnd"/>
      <w:r w:rsidR="006B3A77" w:rsidRPr="006B3A77">
        <w:rPr>
          <w:rFonts w:ascii="Times New Roman" w:eastAsia="Times New Roman" w:hAnsi="Times New Roman" w:cs="Times New Roman"/>
          <w:sz w:val="24"/>
          <w:szCs w:val="24"/>
        </w:rPr>
        <w:t>, as o</w:t>
      </w:r>
      <w:r w:rsidR="00515D04">
        <w:rPr>
          <w:rFonts w:ascii="Times New Roman" w:eastAsia="Times New Roman" w:hAnsi="Times New Roman" w:cs="Times New Roman"/>
          <w:sz w:val="24"/>
          <w:szCs w:val="24"/>
        </w:rPr>
        <w:t xml:space="preserve">nly 30 </w:t>
      </w:r>
      <w:proofErr w:type="spellStart"/>
      <w:r w:rsidR="00515D04">
        <w:rPr>
          <w:rFonts w:ascii="Times New Roman" w:eastAsia="Times New Roman" w:hAnsi="Times New Roman" w:cs="Times New Roman"/>
          <w:sz w:val="24"/>
          <w:szCs w:val="24"/>
        </w:rPr>
        <w:t>μg</w:t>
      </w:r>
      <w:proofErr w:type="spellEnd"/>
      <w:r w:rsidR="00515D04">
        <w:rPr>
          <w:rFonts w:ascii="Times New Roman" w:eastAsia="Times New Roman" w:hAnsi="Times New Roman" w:cs="Times New Roman"/>
          <w:sz w:val="24"/>
          <w:szCs w:val="24"/>
        </w:rPr>
        <w:t xml:space="preserve">/ml of </w:t>
      </w:r>
      <w:proofErr w:type="spellStart"/>
      <w:r w:rsidR="00515D04">
        <w:rPr>
          <w:rFonts w:ascii="Times New Roman" w:eastAsia="Times New Roman" w:hAnsi="Times New Roman" w:cs="Times New Roman"/>
          <w:sz w:val="24"/>
          <w:szCs w:val="24"/>
        </w:rPr>
        <w:t>allicin</w:t>
      </w:r>
      <w:proofErr w:type="spellEnd"/>
      <w:r w:rsidR="00515D04">
        <w:rPr>
          <w:rFonts w:ascii="Times New Roman" w:eastAsia="Times New Roman" w:hAnsi="Times New Roman" w:cs="Times New Roman"/>
          <w:sz w:val="24"/>
          <w:szCs w:val="24"/>
        </w:rPr>
        <w:t xml:space="preserve"> totally </w:t>
      </w:r>
      <w:r w:rsidR="006B3A77" w:rsidRPr="006B3A77">
        <w:rPr>
          <w:rFonts w:ascii="Times New Roman" w:eastAsia="Times New Roman" w:hAnsi="Times New Roman" w:cs="Times New Roman"/>
          <w:sz w:val="24"/>
          <w:szCs w:val="24"/>
        </w:rPr>
        <w:t>inhibits the growth of am</w:t>
      </w:r>
      <w:r w:rsidR="00515D04">
        <w:rPr>
          <w:rFonts w:ascii="Times New Roman" w:eastAsia="Times New Roman" w:hAnsi="Times New Roman" w:cs="Times New Roman"/>
          <w:sz w:val="24"/>
          <w:szCs w:val="24"/>
        </w:rPr>
        <w:t xml:space="preserve">oeba cultures </w:t>
      </w:r>
      <w:r w:rsidR="00515D04">
        <w:rPr>
          <w:rFonts w:ascii="Times New Roman" w:eastAsia="Times New Roman" w:hAnsi="Times New Roman" w:cs="Times New Roman"/>
          <w:sz w:val="24"/>
          <w:szCs w:val="24"/>
        </w:rPr>
        <w:lastRenderedPageBreak/>
        <w:t>(</w:t>
      </w:r>
      <w:proofErr w:type="spellStart"/>
      <w:r w:rsidR="00515D04">
        <w:rPr>
          <w:rFonts w:ascii="Times New Roman" w:eastAsia="Times New Roman" w:hAnsi="Times New Roman" w:cs="Times New Roman"/>
          <w:sz w:val="24"/>
          <w:szCs w:val="24"/>
        </w:rPr>
        <w:t>Mirelman</w:t>
      </w:r>
      <w:proofErr w:type="spellEnd"/>
      <w:r w:rsidR="00515D04">
        <w:rPr>
          <w:rFonts w:ascii="Times New Roman" w:eastAsia="Times New Roman" w:hAnsi="Times New Roman" w:cs="Times New Roman"/>
          <w:sz w:val="24"/>
          <w:szCs w:val="24"/>
        </w:rPr>
        <w:t xml:space="preserve"> et al., 2019</w:t>
      </w:r>
      <w:r w:rsidR="006B3A77" w:rsidRPr="006B3A77">
        <w:rPr>
          <w:rFonts w:ascii="Times New Roman" w:eastAsia="Times New Roman" w:hAnsi="Times New Roman" w:cs="Times New Roman"/>
          <w:sz w:val="24"/>
          <w:szCs w:val="24"/>
        </w:rPr>
        <w:t>). Moreover, resea</w:t>
      </w:r>
      <w:r w:rsidR="00515D04">
        <w:rPr>
          <w:rFonts w:ascii="Times New Roman" w:eastAsia="Times New Roman" w:hAnsi="Times New Roman" w:cs="Times New Roman"/>
          <w:sz w:val="24"/>
          <w:szCs w:val="24"/>
        </w:rPr>
        <w:t>rchers have found that at lower concentrations (5</w:t>
      </w:r>
      <w:r w:rsidR="006B3A77" w:rsidRPr="006B3A77">
        <w:rPr>
          <w:rFonts w:ascii="Times New Roman" w:eastAsia="Times New Roman" w:hAnsi="Times New Roman" w:cs="Times New Roman"/>
          <w:sz w:val="24"/>
          <w:szCs w:val="24"/>
        </w:rPr>
        <w:t xml:space="preserve">μg/ml), </w:t>
      </w:r>
      <w:proofErr w:type="spellStart"/>
      <w:r w:rsidR="006B3A77" w:rsidRPr="006B3A77">
        <w:rPr>
          <w:rFonts w:ascii="Times New Roman" w:eastAsia="Times New Roman" w:hAnsi="Times New Roman" w:cs="Times New Roman"/>
          <w:sz w:val="24"/>
          <w:szCs w:val="24"/>
        </w:rPr>
        <w:t>allicin</w:t>
      </w:r>
      <w:proofErr w:type="spellEnd"/>
      <w:r w:rsidR="006B3A77" w:rsidRPr="006B3A77">
        <w:rPr>
          <w:rFonts w:ascii="Times New Roman" w:eastAsia="Times New Roman" w:hAnsi="Times New Roman" w:cs="Times New Roman"/>
          <w:sz w:val="24"/>
          <w:szCs w:val="24"/>
        </w:rPr>
        <w:t xml:space="preserve"> </w:t>
      </w:r>
      <w:r w:rsidR="00515D04">
        <w:rPr>
          <w:rFonts w:ascii="Times New Roman" w:eastAsia="Times New Roman" w:hAnsi="Times New Roman" w:cs="Times New Roman"/>
          <w:sz w:val="24"/>
          <w:szCs w:val="24"/>
        </w:rPr>
        <w:t xml:space="preserve">inhibited 90% the </w:t>
      </w:r>
      <w:r w:rsidR="006B3A77" w:rsidRPr="006B3A77">
        <w:rPr>
          <w:rFonts w:ascii="Times New Roman" w:eastAsia="Times New Roman" w:hAnsi="Times New Roman" w:cs="Times New Roman"/>
          <w:sz w:val="24"/>
          <w:szCs w:val="24"/>
        </w:rPr>
        <w:t xml:space="preserve">virulence of </w:t>
      </w:r>
      <w:proofErr w:type="spellStart"/>
      <w:r w:rsidR="006B3A77" w:rsidRPr="006B3A77">
        <w:rPr>
          <w:rFonts w:ascii="Times New Roman" w:eastAsia="Times New Roman" w:hAnsi="Times New Roman" w:cs="Times New Roman"/>
          <w:sz w:val="24"/>
          <w:szCs w:val="24"/>
        </w:rPr>
        <w:t>trophozoites</w:t>
      </w:r>
      <w:proofErr w:type="spellEnd"/>
      <w:r w:rsidR="006B3A77" w:rsidRPr="006B3A77">
        <w:rPr>
          <w:rFonts w:ascii="Times New Roman" w:eastAsia="Times New Roman" w:hAnsi="Times New Roman" w:cs="Times New Roman"/>
          <w:sz w:val="24"/>
          <w:szCs w:val="24"/>
        </w:rPr>
        <w:t xml:space="preserve"> </w:t>
      </w:r>
      <w:r w:rsidR="00515D04">
        <w:rPr>
          <w:rFonts w:ascii="Times New Roman" w:eastAsia="Times New Roman" w:hAnsi="Times New Roman" w:cs="Times New Roman"/>
          <w:sz w:val="24"/>
          <w:szCs w:val="24"/>
        </w:rPr>
        <w:t xml:space="preserve">of E. </w:t>
      </w:r>
      <w:proofErr w:type="spellStart"/>
      <w:r w:rsidR="00515D04">
        <w:rPr>
          <w:rFonts w:ascii="Times New Roman" w:eastAsia="Times New Roman" w:hAnsi="Times New Roman" w:cs="Times New Roman"/>
          <w:sz w:val="24"/>
          <w:szCs w:val="24"/>
        </w:rPr>
        <w:t>histolytica</w:t>
      </w:r>
      <w:proofErr w:type="spellEnd"/>
      <w:r w:rsidR="00515D04">
        <w:rPr>
          <w:rFonts w:ascii="Times New Roman" w:eastAsia="Times New Roman" w:hAnsi="Times New Roman" w:cs="Times New Roman"/>
          <w:sz w:val="24"/>
          <w:szCs w:val="24"/>
        </w:rPr>
        <w:t xml:space="preserve"> as determined </w:t>
      </w:r>
      <w:r w:rsidR="006B3A77" w:rsidRPr="006B3A77">
        <w:rPr>
          <w:rFonts w:ascii="Times New Roman" w:eastAsia="Times New Roman" w:hAnsi="Times New Roman" w:cs="Times New Roman"/>
          <w:sz w:val="24"/>
          <w:szCs w:val="24"/>
        </w:rPr>
        <w:t>by their inability to destroy</w:t>
      </w:r>
      <w:r w:rsidR="00515D04">
        <w:rPr>
          <w:rFonts w:ascii="Times New Roman" w:eastAsia="Times New Roman" w:hAnsi="Times New Roman" w:cs="Times New Roman"/>
          <w:sz w:val="24"/>
          <w:szCs w:val="24"/>
        </w:rPr>
        <w:t xml:space="preserve"> mono-layers of tissue-cultured </w:t>
      </w:r>
      <w:r w:rsidR="006B3A77" w:rsidRPr="006B3A77">
        <w:rPr>
          <w:rFonts w:ascii="Times New Roman" w:eastAsia="Times New Roman" w:hAnsi="Times New Roman" w:cs="Times New Roman"/>
          <w:sz w:val="24"/>
          <w:szCs w:val="24"/>
        </w:rPr>
        <w:t>mammalian c</w:t>
      </w:r>
      <w:r w:rsidR="00515D04">
        <w:rPr>
          <w:rFonts w:ascii="Times New Roman" w:eastAsia="Times New Roman" w:hAnsi="Times New Roman" w:cs="Times New Roman"/>
          <w:sz w:val="24"/>
          <w:szCs w:val="24"/>
        </w:rPr>
        <w:t>ells in vitro (</w:t>
      </w:r>
      <w:proofErr w:type="spellStart"/>
      <w:r w:rsidR="00515D04">
        <w:rPr>
          <w:rFonts w:ascii="Times New Roman" w:eastAsia="Times New Roman" w:hAnsi="Times New Roman" w:cs="Times New Roman"/>
          <w:sz w:val="24"/>
          <w:szCs w:val="24"/>
        </w:rPr>
        <w:t>Ankri</w:t>
      </w:r>
      <w:proofErr w:type="spellEnd"/>
      <w:r w:rsidR="00515D04">
        <w:rPr>
          <w:rFonts w:ascii="Times New Roman" w:eastAsia="Times New Roman" w:hAnsi="Times New Roman" w:cs="Times New Roman"/>
          <w:sz w:val="24"/>
          <w:szCs w:val="24"/>
        </w:rPr>
        <w:t xml:space="preserve"> et al., 201</w:t>
      </w:r>
      <w:r w:rsidR="006B3A77" w:rsidRPr="006B3A77">
        <w:rPr>
          <w:rFonts w:ascii="Times New Roman" w:eastAsia="Times New Roman" w:hAnsi="Times New Roman" w:cs="Times New Roman"/>
          <w:sz w:val="24"/>
          <w:szCs w:val="24"/>
        </w:rPr>
        <w:t>7).</w:t>
      </w:r>
    </w:p>
    <w:p w:rsidR="00515D04" w:rsidRPr="000D6939" w:rsidRDefault="00515D04"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2.3</w:t>
      </w:r>
      <w:r w:rsidRPr="000D6939">
        <w:rPr>
          <w:rFonts w:ascii="Times New Roman" w:eastAsia="Times New Roman" w:hAnsi="Times New Roman" w:cs="Times New Roman"/>
          <w:b/>
          <w:sz w:val="24"/>
          <w:szCs w:val="24"/>
        </w:rPr>
        <w:tab/>
        <w:t>SIDE EFFECTS OF GARLIC USE</w:t>
      </w:r>
    </w:p>
    <w:p w:rsidR="00515D04" w:rsidRDefault="00515D04"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Herbal medicine is being frequently used by patients around the world. Several products may interact with ordinary medicine, so it is important for doctors to know what kind of herbal medicines their patients taken. Interactions between herbal medicine and </w:t>
      </w:r>
      <w:proofErr w:type="spellStart"/>
      <w:r>
        <w:rPr>
          <w:rFonts w:ascii="Times New Roman" w:eastAsia="Times New Roman" w:hAnsi="Times New Roman" w:cs="Times New Roman"/>
          <w:sz w:val="24"/>
          <w:szCs w:val="24"/>
        </w:rPr>
        <w:t>anaesthesia</w:t>
      </w:r>
      <w:proofErr w:type="spellEnd"/>
      <w:r>
        <w:rPr>
          <w:rFonts w:ascii="Times New Roman" w:eastAsia="Times New Roman" w:hAnsi="Times New Roman" w:cs="Times New Roman"/>
          <w:sz w:val="24"/>
          <w:szCs w:val="24"/>
        </w:rPr>
        <w:t xml:space="preserve"> are prevalent. The frequently used herbal medicines were fish oil, ginkgo, Echinacea, Co-Q10, garlic and rose hip.</w:t>
      </w:r>
    </w:p>
    <w:p w:rsidR="00515D04" w:rsidRDefault="00515D04"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main side effect commonly associated with garlic intake is breath odor, especially when raw forms of the herb are used. </w:t>
      </w:r>
      <w:r w:rsidR="002948B9">
        <w:rPr>
          <w:rFonts w:ascii="Times New Roman" w:eastAsia="Times New Roman" w:hAnsi="Times New Roman" w:cs="Times New Roman"/>
          <w:sz w:val="24"/>
          <w:szCs w:val="24"/>
        </w:rPr>
        <w:t>According to Mitchell, when garlic is taken before meals, the odor is decreased (2017). Odorless garlic formulations are available. However, odorless garlic is often prepared either by adding chemical substances to mask the odor or by cooking the garlic, which may destroy some of the active ingredients. Nausea and vomiting are other major side effects. Care should be taken in consuming high quantities. Although an entire bulb produces little juice, it is potent and can act a strong emetic, in even small quantities.</w:t>
      </w:r>
    </w:p>
    <w:p w:rsidR="002948B9" w:rsidRDefault="002948B9"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garlic generally poses little in terms of safety issues, there are isolated cases of topical garlic burns (Friedman et al., 2016). And anaphylaxis</w:t>
      </w:r>
      <w:r w:rsidR="001B0D77">
        <w:rPr>
          <w:rFonts w:ascii="Times New Roman" w:eastAsia="Times New Roman" w:hAnsi="Times New Roman" w:cs="Times New Roman"/>
          <w:sz w:val="24"/>
          <w:szCs w:val="24"/>
        </w:rPr>
        <w:t xml:space="preserve"> (Yin et al., 2017) documented in the literature. Although rare, garlic allergy has been </w:t>
      </w:r>
      <w:r w:rsidR="001B0D77">
        <w:rPr>
          <w:rFonts w:ascii="Times New Roman" w:eastAsia="Times New Roman" w:hAnsi="Times New Roman" w:cs="Times New Roman"/>
          <w:sz w:val="24"/>
          <w:szCs w:val="24"/>
        </w:rPr>
        <w:lastRenderedPageBreak/>
        <w:t xml:space="preserve">attributed to the protein </w:t>
      </w:r>
      <w:proofErr w:type="spellStart"/>
      <w:r w:rsidR="001B0D77">
        <w:rPr>
          <w:rFonts w:ascii="Times New Roman" w:eastAsia="Times New Roman" w:hAnsi="Times New Roman" w:cs="Times New Roman"/>
          <w:sz w:val="24"/>
          <w:szCs w:val="24"/>
        </w:rPr>
        <w:t>alliin</w:t>
      </w:r>
      <w:proofErr w:type="spellEnd"/>
      <w:r w:rsidR="001B0D77">
        <w:rPr>
          <w:rFonts w:ascii="Times New Roman" w:eastAsia="Times New Roman" w:hAnsi="Times New Roman" w:cs="Times New Roman"/>
          <w:sz w:val="24"/>
          <w:szCs w:val="24"/>
        </w:rPr>
        <w:t xml:space="preserve"> </w:t>
      </w:r>
      <w:proofErr w:type="spellStart"/>
      <w:r w:rsidR="001B0D77">
        <w:rPr>
          <w:rFonts w:ascii="Times New Roman" w:eastAsia="Times New Roman" w:hAnsi="Times New Roman" w:cs="Times New Roman"/>
          <w:sz w:val="24"/>
          <w:szCs w:val="24"/>
        </w:rPr>
        <w:t>lyase</w:t>
      </w:r>
      <w:proofErr w:type="spellEnd"/>
      <w:r w:rsidR="001B0D77">
        <w:rPr>
          <w:rFonts w:ascii="Times New Roman" w:eastAsia="Times New Roman" w:hAnsi="Times New Roman" w:cs="Times New Roman"/>
          <w:sz w:val="24"/>
          <w:szCs w:val="24"/>
        </w:rPr>
        <w:t xml:space="preserve">, which has induced </w:t>
      </w:r>
      <w:proofErr w:type="spellStart"/>
      <w:r w:rsidR="001B0D77">
        <w:rPr>
          <w:rFonts w:ascii="Times New Roman" w:eastAsia="Times New Roman" w:hAnsi="Times New Roman" w:cs="Times New Roman"/>
          <w:sz w:val="24"/>
          <w:szCs w:val="24"/>
        </w:rPr>
        <w:t>IgE</w:t>
      </w:r>
      <w:proofErr w:type="spellEnd"/>
      <w:r w:rsidR="001B0D77">
        <w:rPr>
          <w:rFonts w:ascii="Times New Roman" w:eastAsia="Times New Roman" w:hAnsi="Times New Roman" w:cs="Times New Roman"/>
          <w:sz w:val="24"/>
          <w:szCs w:val="24"/>
        </w:rPr>
        <w:t xml:space="preserve"> mediated hypersensitivity responses from skin prick testing (Kao et al., 2014). Those testing positive may need to refrain from exposure to all members of the </w:t>
      </w:r>
      <w:proofErr w:type="spellStart"/>
      <w:r w:rsidR="001B0D77">
        <w:rPr>
          <w:rFonts w:ascii="Times New Roman" w:eastAsia="Times New Roman" w:hAnsi="Times New Roman" w:cs="Times New Roman"/>
          <w:sz w:val="24"/>
          <w:szCs w:val="24"/>
        </w:rPr>
        <w:t>Allium</w:t>
      </w:r>
      <w:proofErr w:type="spellEnd"/>
      <w:r w:rsidR="001B0D77">
        <w:rPr>
          <w:rFonts w:ascii="Times New Roman" w:eastAsia="Times New Roman" w:hAnsi="Times New Roman" w:cs="Times New Roman"/>
          <w:sz w:val="24"/>
          <w:szCs w:val="24"/>
        </w:rPr>
        <w:t xml:space="preserve"> family, including garlic, onions and shallots.</w:t>
      </w:r>
    </w:p>
    <w:p w:rsidR="001B0D77" w:rsidRDefault="001B0D77"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Consumption of garlic also has been reported to be associated with decreased platelet agg</w:t>
      </w:r>
      <w:r w:rsidR="000F61A3">
        <w:rPr>
          <w:rFonts w:ascii="Times New Roman" w:eastAsia="Times New Roman" w:hAnsi="Times New Roman" w:cs="Times New Roman"/>
          <w:sz w:val="24"/>
          <w:szCs w:val="24"/>
        </w:rPr>
        <w:t>regation and bleeding events (</w:t>
      </w:r>
      <w:proofErr w:type="spellStart"/>
      <w:r w:rsidR="000F61A3">
        <w:rPr>
          <w:rFonts w:ascii="Times New Roman" w:eastAsia="Times New Roman" w:hAnsi="Times New Roman" w:cs="Times New Roman"/>
          <w:sz w:val="24"/>
          <w:szCs w:val="24"/>
        </w:rPr>
        <w:t>Chagan</w:t>
      </w:r>
      <w:proofErr w:type="spellEnd"/>
      <w:r w:rsidR="000F61A3">
        <w:rPr>
          <w:rFonts w:ascii="Times New Roman" w:eastAsia="Times New Roman" w:hAnsi="Times New Roman" w:cs="Times New Roman"/>
          <w:sz w:val="24"/>
          <w:szCs w:val="24"/>
        </w:rPr>
        <w:t xml:space="preserve"> et al., 2014). As a result, the literature has generally cautioned against using garlic while using anticoagulant therapy (Saw et al., 2016). There is a reported case of spontaneous spinal or epidural hematoma in </w:t>
      </w:r>
      <w:proofErr w:type="gramStart"/>
      <w:r w:rsidR="000F61A3">
        <w:rPr>
          <w:rFonts w:ascii="Times New Roman" w:eastAsia="Times New Roman" w:hAnsi="Times New Roman" w:cs="Times New Roman"/>
          <w:sz w:val="24"/>
          <w:szCs w:val="24"/>
        </w:rPr>
        <w:t>a</w:t>
      </w:r>
      <w:proofErr w:type="gramEnd"/>
      <w:r w:rsidR="000F61A3">
        <w:rPr>
          <w:rFonts w:ascii="Times New Roman" w:eastAsia="Times New Roman" w:hAnsi="Times New Roman" w:cs="Times New Roman"/>
          <w:sz w:val="24"/>
          <w:szCs w:val="24"/>
        </w:rPr>
        <w:t xml:space="preserve"> 87-year-old man, with associated platelet dysfunction related to excessive garlic ingestion. This patient eventually recovered (Rose et al., 2018).</w:t>
      </w:r>
    </w:p>
    <w:p w:rsidR="000F61A3" w:rsidRDefault="000F61A3"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However, a recent double-blinded placebo controlled pilot study by </w:t>
      </w:r>
      <w:proofErr w:type="spellStart"/>
      <w:r>
        <w:rPr>
          <w:rFonts w:ascii="Times New Roman" w:eastAsia="Times New Roman" w:hAnsi="Times New Roman" w:cs="Times New Roman"/>
          <w:sz w:val="24"/>
          <w:szCs w:val="24"/>
        </w:rPr>
        <w:t>Macan</w:t>
      </w:r>
      <w:proofErr w:type="spellEnd"/>
      <w:r>
        <w:rPr>
          <w:rFonts w:ascii="Times New Roman" w:eastAsia="Times New Roman" w:hAnsi="Times New Roman" w:cs="Times New Roman"/>
          <w:sz w:val="24"/>
          <w:szCs w:val="24"/>
        </w:rPr>
        <w:t xml:space="preserve"> et al., (2016) of 48 patients tested administration of aged garlic extract with concomitant use of </w:t>
      </w:r>
      <w:proofErr w:type="spellStart"/>
      <w:r>
        <w:rPr>
          <w:rFonts w:ascii="Times New Roman" w:eastAsia="Times New Roman" w:hAnsi="Times New Roman" w:cs="Times New Roman"/>
          <w:sz w:val="24"/>
          <w:szCs w:val="24"/>
        </w:rPr>
        <w:t>warfa</w:t>
      </w:r>
      <w:r w:rsidR="00067488">
        <w:rPr>
          <w:rFonts w:ascii="Times New Roman" w:eastAsia="Times New Roman" w:hAnsi="Times New Roman" w:cs="Times New Roman"/>
          <w:sz w:val="24"/>
          <w:szCs w:val="24"/>
        </w:rPr>
        <w:t>rin</w:t>
      </w:r>
      <w:proofErr w:type="spellEnd"/>
      <w:r w:rsidR="00067488">
        <w:rPr>
          <w:rFonts w:ascii="Times New Roman" w:eastAsia="Times New Roman" w:hAnsi="Times New Roman" w:cs="Times New Roman"/>
          <w:sz w:val="24"/>
          <w:szCs w:val="24"/>
        </w:rPr>
        <w:t xml:space="preserve"> (Coumadin®) and found no evidence of increased hemorrhage in either the placebo or the garlic users. The authors from UCLA determined that “the results suggest that AGE is relatively safe and poses no serious hemorrhagic risk for closely monitored patients on </w:t>
      </w:r>
      <w:proofErr w:type="spellStart"/>
      <w:r w:rsidR="00067488">
        <w:rPr>
          <w:rFonts w:ascii="Times New Roman" w:eastAsia="Times New Roman" w:hAnsi="Times New Roman" w:cs="Times New Roman"/>
          <w:sz w:val="24"/>
          <w:szCs w:val="24"/>
        </w:rPr>
        <w:t>warfarin</w:t>
      </w:r>
      <w:proofErr w:type="spellEnd"/>
      <w:r w:rsidR="00067488">
        <w:rPr>
          <w:rFonts w:ascii="Times New Roman" w:eastAsia="Times New Roman" w:hAnsi="Times New Roman" w:cs="Times New Roman"/>
          <w:sz w:val="24"/>
          <w:szCs w:val="24"/>
        </w:rPr>
        <w:t xml:space="preserve"> oral anticoagulation therapy. Although the risk-benefit ratio of AGE use needs to be considered carefully when </w:t>
      </w:r>
      <w:proofErr w:type="spellStart"/>
      <w:r w:rsidR="00067488">
        <w:rPr>
          <w:rFonts w:ascii="Times New Roman" w:eastAsia="Times New Roman" w:hAnsi="Times New Roman" w:cs="Times New Roman"/>
          <w:sz w:val="24"/>
          <w:szCs w:val="24"/>
        </w:rPr>
        <w:t>warfarin</w:t>
      </w:r>
      <w:proofErr w:type="spellEnd"/>
      <w:r w:rsidR="00067488">
        <w:rPr>
          <w:rFonts w:ascii="Times New Roman" w:eastAsia="Times New Roman" w:hAnsi="Times New Roman" w:cs="Times New Roman"/>
          <w:sz w:val="24"/>
          <w:szCs w:val="24"/>
        </w:rPr>
        <w:t xml:space="preserve"> therapy is necessary, its positive effects may be beneficial to people with a high-risk background or who are taking cardiovascular medications.”</w:t>
      </w:r>
    </w:p>
    <w:p w:rsidR="000D6939" w:rsidRDefault="000D69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7488" w:rsidRPr="000D6939" w:rsidRDefault="00067488"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2.4</w:t>
      </w:r>
      <w:r w:rsidRPr="000D6939">
        <w:rPr>
          <w:rFonts w:ascii="Times New Roman" w:eastAsia="Times New Roman" w:hAnsi="Times New Roman" w:cs="Times New Roman"/>
          <w:b/>
          <w:sz w:val="24"/>
          <w:szCs w:val="24"/>
        </w:rPr>
        <w:tab/>
        <w:t>POTENTIALLY ACTIVE CHEMICAL CONSTITUENTS OF GARLIC</w:t>
      </w:r>
    </w:p>
    <w:p w:rsidR="003331CD" w:rsidRDefault="00067488"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Garlic contains at least 33 sulfur compounds, several enzymes and the minerals germanium, calcium, copper, iron, potassium, magnesium, selenium and zinc, vitamins A, B1 and C, fiber and water. </w:t>
      </w:r>
      <w:r w:rsidR="00B90718">
        <w:rPr>
          <w:rFonts w:ascii="Times New Roman" w:eastAsia="Times New Roman" w:hAnsi="Times New Roman" w:cs="Times New Roman"/>
          <w:sz w:val="24"/>
          <w:szCs w:val="24"/>
        </w:rPr>
        <w:t xml:space="preserve">It also </w:t>
      </w:r>
      <w:r w:rsidRPr="00067488">
        <w:rPr>
          <w:rFonts w:ascii="Times New Roman" w:eastAsia="Times New Roman" w:hAnsi="Times New Roman" w:cs="Times New Roman"/>
          <w:sz w:val="24"/>
          <w:szCs w:val="24"/>
        </w:rPr>
        <w:t xml:space="preserve">contains 17 amino acids to be found in garlic: lysine, </w:t>
      </w:r>
      <w:proofErr w:type="spellStart"/>
      <w:r w:rsidRPr="00067488">
        <w:rPr>
          <w:rFonts w:ascii="Times New Roman" w:eastAsia="Times New Roman" w:hAnsi="Times New Roman" w:cs="Times New Roman"/>
          <w:sz w:val="24"/>
          <w:szCs w:val="24"/>
        </w:rPr>
        <w:t>histidine</w:t>
      </w:r>
      <w:proofErr w:type="spellEnd"/>
      <w:r w:rsidRPr="00067488">
        <w:rPr>
          <w:rFonts w:ascii="Times New Roman" w:eastAsia="Times New Roman" w:hAnsi="Times New Roman" w:cs="Times New Roman"/>
          <w:sz w:val="24"/>
          <w:szCs w:val="24"/>
        </w:rPr>
        <w:t>,</w:t>
      </w:r>
      <w:r w:rsidR="00B90718">
        <w:rPr>
          <w:rFonts w:ascii="Times New Roman" w:eastAsia="Times New Roman" w:hAnsi="Times New Roman" w:cs="Times New Roman"/>
          <w:sz w:val="24"/>
          <w:szCs w:val="24"/>
        </w:rPr>
        <w:t xml:space="preserve"> </w:t>
      </w:r>
      <w:proofErr w:type="spellStart"/>
      <w:r w:rsidR="00B90718">
        <w:rPr>
          <w:rFonts w:ascii="Times New Roman" w:eastAsia="Times New Roman" w:hAnsi="Times New Roman" w:cs="Times New Roman"/>
          <w:sz w:val="24"/>
          <w:szCs w:val="24"/>
        </w:rPr>
        <w:t>arginine</w:t>
      </w:r>
      <w:proofErr w:type="spellEnd"/>
      <w:r w:rsidR="00B90718">
        <w:rPr>
          <w:rFonts w:ascii="Times New Roman" w:eastAsia="Times New Roman" w:hAnsi="Times New Roman" w:cs="Times New Roman"/>
          <w:sz w:val="24"/>
          <w:szCs w:val="24"/>
        </w:rPr>
        <w:t xml:space="preserve">, aspartic acid </w:t>
      </w:r>
      <w:proofErr w:type="spellStart"/>
      <w:r w:rsidRPr="00067488">
        <w:rPr>
          <w:rFonts w:ascii="Times New Roman" w:eastAsia="Times New Roman" w:hAnsi="Times New Roman" w:cs="Times New Roman"/>
          <w:sz w:val="24"/>
          <w:szCs w:val="24"/>
        </w:rPr>
        <w:t>threonine</w:t>
      </w:r>
      <w:proofErr w:type="spellEnd"/>
      <w:r w:rsidRPr="00067488">
        <w:rPr>
          <w:rFonts w:ascii="Times New Roman" w:eastAsia="Times New Roman" w:hAnsi="Times New Roman" w:cs="Times New Roman"/>
          <w:sz w:val="24"/>
          <w:szCs w:val="24"/>
        </w:rPr>
        <w:t xml:space="preserve">, swine, glutamine, </w:t>
      </w:r>
      <w:proofErr w:type="spellStart"/>
      <w:r w:rsidRPr="00067488">
        <w:rPr>
          <w:rFonts w:ascii="Times New Roman" w:eastAsia="Times New Roman" w:hAnsi="Times New Roman" w:cs="Times New Roman"/>
          <w:sz w:val="24"/>
          <w:szCs w:val="24"/>
        </w:rPr>
        <w:t>proline</w:t>
      </w:r>
      <w:proofErr w:type="spellEnd"/>
      <w:r w:rsidRPr="00067488">
        <w:rPr>
          <w:rFonts w:ascii="Times New Roman" w:eastAsia="Times New Roman" w:hAnsi="Times New Roman" w:cs="Times New Roman"/>
          <w:sz w:val="24"/>
          <w:szCs w:val="24"/>
        </w:rPr>
        <w:t xml:space="preserve">, </w:t>
      </w:r>
      <w:proofErr w:type="spellStart"/>
      <w:r w:rsidRPr="00067488">
        <w:rPr>
          <w:rFonts w:ascii="Times New Roman" w:eastAsia="Times New Roman" w:hAnsi="Times New Roman" w:cs="Times New Roman"/>
          <w:sz w:val="24"/>
          <w:szCs w:val="24"/>
        </w:rPr>
        <w:t>glycine</w:t>
      </w:r>
      <w:proofErr w:type="spellEnd"/>
      <w:r w:rsidRPr="00067488">
        <w:rPr>
          <w:rFonts w:ascii="Times New Roman" w:eastAsia="Times New Roman" w:hAnsi="Times New Roman" w:cs="Times New Roman"/>
          <w:sz w:val="24"/>
          <w:szCs w:val="24"/>
        </w:rPr>
        <w:t xml:space="preserve">, </w:t>
      </w:r>
      <w:proofErr w:type="spellStart"/>
      <w:r w:rsidRPr="00067488">
        <w:rPr>
          <w:rFonts w:ascii="Times New Roman" w:eastAsia="Times New Roman" w:hAnsi="Times New Roman" w:cs="Times New Roman"/>
          <w:sz w:val="24"/>
          <w:szCs w:val="24"/>
        </w:rPr>
        <w:t>alanine</w:t>
      </w:r>
      <w:proofErr w:type="spellEnd"/>
      <w:r w:rsidRPr="00067488">
        <w:rPr>
          <w:rFonts w:ascii="Times New Roman" w:eastAsia="Times New Roman" w:hAnsi="Times New Roman" w:cs="Times New Roman"/>
          <w:sz w:val="24"/>
          <w:szCs w:val="24"/>
        </w:rPr>
        <w:t xml:space="preserve">, </w:t>
      </w:r>
      <w:proofErr w:type="spellStart"/>
      <w:r w:rsidRPr="00067488">
        <w:rPr>
          <w:rFonts w:ascii="Times New Roman" w:eastAsia="Times New Roman" w:hAnsi="Times New Roman" w:cs="Times New Roman"/>
          <w:sz w:val="24"/>
          <w:szCs w:val="24"/>
        </w:rPr>
        <w:t>cysteine</w:t>
      </w:r>
      <w:proofErr w:type="spellEnd"/>
      <w:r w:rsidRPr="00067488">
        <w:rPr>
          <w:rFonts w:ascii="Times New Roman" w:eastAsia="Times New Roman" w:hAnsi="Times New Roman" w:cs="Times New Roman"/>
          <w:sz w:val="24"/>
          <w:szCs w:val="24"/>
        </w:rPr>
        <w:t xml:space="preserve">, </w:t>
      </w:r>
      <w:proofErr w:type="spellStart"/>
      <w:r w:rsidR="00B90718">
        <w:rPr>
          <w:rFonts w:ascii="Times New Roman" w:eastAsia="Times New Roman" w:hAnsi="Times New Roman" w:cs="Times New Roman"/>
          <w:sz w:val="24"/>
          <w:szCs w:val="24"/>
        </w:rPr>
        <w:t>valine</w:t>
      </w:r>
      <w:proofErr w:type="spellEnd"/>
      <w:r w:rsidR="00B90718">
        <w:rPr>
          <w:rFonts w:ascii="Times New Roman" w:eastAsia="Times New Roman" w:hAnsi="Times New Roman" w:cs="Times New Roman"/>
          <w:sz w:val="24"/>
          <w:szCs w:val="24"/>
        </w:rPr>
        <w:t xml:space="preserve">, </w:t>
      </w:r>
      <w:proofErr w:type="spellStart"/>
      <w:r w:rsidR="00B90718">
        <w:rPr>
          <w:rFonts w:ascii="Times New Roman" w:eastAsia="Times New Roman" w:hAnsi="Times New Roman" w:cs="Times New Roman"/>
          <w:sz w:val="24"/>
          <w:szCs w:val="24"/>
        </w:rPr>
        <w:t>methionine</w:t>
      </w:r>
      <w:proofErr w:type="spellEnd"/>
      <w:r w:rsidR="00B90718">
        <w:rPr>
          <w:rFonts w:ascii="Times New Roman" w:eastAsia="Times New Roman" w:hAnsi="Times New Roman" w:cs="Times New Roman"/>
          <w:sz w:val="24"/>
          <w:szCs w:val="24"/>
        </w:rPr>
        <w:t xml:space="preserve">, </w:t>
      </w:r>
      <w:proofErr w:type="spellStart"/>
      <w:r w:rsidR="00B90718">
        <w:rPr>
          <w:rFonts w:ascii="Times New Roman" w:eastAsia="Times New Roman" w:hAnsi="Times New Roman" w:cs="Times New Roman"/>
          <w:sz w:val="24"/>
          <w:szCs w:val="24"/>
        </w:rPr>
        <w:t>isoleucine</w:t>
      </w:r>
      <w:proofErr w:type="spellEnd"/>
      <w:r w:rsidR="00B90718">
        <w:rPr>
          <w:rFonts w:ascii="Times New Roman" w:eastAsia="Times New Roman" w:hAnsi="Times New Roman" w:cs="Times New Roman"/>
          <w:sz w:val="24"/>
          <w:szCs w:val="24"/>
        </w:rPr>
        <w:t xml:space="preserve">, </w:t>
      </w:r>
      <w:proofErr w:type="spellStart"/>
      <w:r w:rsidRPr="00067488">
        <w:rPr>
          <w:rFonts w:ascii="Times New Roman" w:eastAsia="Times New Roman" w:hAnsi="Times New Roman" w:cs="Times New Roman"/>
          <w:sz w:val="24"/>
          <w:szCs w:val="24"/>
        </w:rPr>
        <w:t>leucine</w:t>
      </w:r>
      <w:proofErr w:type="spellEnd"/>
      <w:r w:rsidRPr="00067488">
        <w:rPr>
          <w:rFonts w:ascii="Times New Roman" w:eastAsia="Times New Roman" w:hAnsi="Times New Roman" w:cs="Times New Roman"/>
          <w:sz w:val="24"/>
          <w:szCs w:val="24"/>
        </w:rPr>
        <w:t>, tryptophan and phenylalanine</w:t>
      </w:r>
      <w:r w:rsidR="00B90718">
        <w:rPr>
          <w:rFonts w:ascii="Times New Roman" w:eastAsia="Times New Roman" w:hAnsi="Times New Roman" w:cs="Times New Roman"/>
          <w:sz w:val="24"/>
          <w:szCs w:val="24"/>
        </w:rPr>
        <w:t xml:space="preserve"> (</w:t>
      </w:r>
      <w:proofErr w:type="spellStart"/>
      <w:r w:rsidR="00B90718">
        <w:rPr>
          <w:rFonts w:ascii="Times New Roman" w:eastAsia="Times New Roman" w:hAnsi="Times New Roman" w:cs="Times New Roman"/>
          <w:sz w:val="24"/>
          <w:szCs w:val="24"/>
        </w:rPr>
        <w:t>Josling</w:t>
      </w:r>
      <w:proofErr w:type="spellEnd"/>
      <w:r w:rsidR="00B90718">
        <w:rPr>
          <w:rFonts w:ascii="Times New Roman" w:eastAsia="Times New Roman" w:hAnsi="Times New Roman" w:cs="Times New Roman"/>
          <w:sz w:val="24"/>
          <w:szCs w:val="24"/>
        </w:rPr>
        <w:t>, 2018)</w:t>
      </w:r>
      <w:r w:rsidRPr="00067488">
        <w:rPr>
          <w:rFonts w:ascii="Times New Roman" w:eastAsia="Times New Roman" w:hAnsi="Times New Roman" w:cs="Times New Roman"/>
          <w:sz w:val="24"/>
          <w:szCs w:val="24"/>
        </w:rPr>
        <w:t xml:space="preserve">. </w:t>
      </w:r>
      <w:r w:rsidR="003331CD">
        <w:rPr>
          <w:rFonts w:ascii="Times New Roman" w:eastAsia="Times New Roman" w:hAnsi="Times New Roman" w:cs="Times New Roman"/>
          <w:sz w:val="24"/>
          <w:szCs w:val="24"/>
        </w:rPr>
        <w:t xml:space="preserve">It has a higher concentration of sulfur compounds than any other </w:t>
      </w:r>
      <w:proofErr w:type="spellStart"/>
      <w:r w:rsidR="003331CD">
        <w:rPr>
          <w:rFonts w:ascii="Times New Roman" w:eastAsia="Times New Roman" w:hAnsi="Times New Roman" w:cs="Times New Roman"/>
          <w:sz w:val="24"/>
          <w:szCs w:val="24"/>
        </w:rPr>
        <w:t>Allium</w:t>
      </w:r>
      <w:proofErr w:type="spellEnd"/>
      <w:r w:rsidR="003331CD">
        <w:rPr>
          <w:rFonts w:ascii="Times New Roman" w:eastAsia="Times New Roman" w:hAnsi="Times New Roman" w:cs="Times New Roman"/>
          <w:sz w:val="24"/>
          <w:szCs w:val="24"/>
        </w:rPr>
        <w:t xml:space="preserve"> species which are responsible both for garlic’s pungent odor and many of its medicinal effects. One of the most biologically active compounds in garlic is </w:t>
      </w:r>
      <w:proofErr w:type="spellStart"/>
      <w:r w:rsidR="003331CD">
        <w:rPr>
          <w:rFonts w:ascii="Times New Roman" w:eastAsia="Times New Roman" w:hAnsi="Times New Roman" w:cs="Times New Roman"/>
          <w:sz w:val="24"/>
          <w:szCs w:val="24"/>
        </w:rPr>
        <w:t>allicin</w:t>
      </w:r>
      <w:proofErr w:type="spellEnd"/>
      <w:r w:rsidR="003331CD">
        <w:rPr>
          <w:rFonts w:ascii="Times New Roman" w:eastAsia="Times New Roman" w:hAnsi="Times New Roman" w:cs="Times New Roman"/>
          <w:sz w:val="24"/>
          <w:szCs w:val="24"/>
        </w:rPr>
        <w:t xml:space="preserve"> (</w:t>
      </w:r>
      <w:proofErr w:type="spellStart"/>
      <w:r w:rsidR="003331CD">
        <w:rPr>
          <w:rFonts w:ascii="Times New Roman" w:eastAsia="Times New Roman" w:hAnsi="Times New Roman" w:cs="Times New Roman"/>
          <w:sz w:val="24"/>
          <w:szCs w:val="24"/>
        </w:rPr>
        <w:t>diallyl</w:t>
      </w:r>
      <w:proofErr w:type="spellEnd"/>
      <w:r w:rsidR="003331CD">
        <w:rPr>
          <w:rFonts w:ascii="Times New Roman" w:eastAsia="Times New Roman" w:hAnsi="Times New Roman" w:cs="Times New Roman"/>
          <w:sz w:val="24"/>
          <w:szCs w:val="24"/>
        </w:rPr>
        <w:t xml:space="preserve"> </w:t>
      </w:r>
      <w:proofErr w:type="spellStart"/>
      <w:r w:rsidR="003331CD">
        <w:rPr>
          <w:rFonts w:ascii="Times New Roman" w:eastAsia="Times New Roman" w:hAnsi="Times New Roman" w:cs="Times New Roman"/>
          <w:sz w:val="24"/>
          <w:szCs w:val="24"/>
        </w:rPr>
        <w:t>thiosulfinate</w:t>
      </w:r>
      <w:proofErr w:type="spellEnd"/>
      <w:r w:rsidR="003331CD">
        <w:rPr>
          <w:rFonts w:ascii="Times New Roman" w:eastAsia="Times New Roman" w:hAnsi="Times New Roman" w:cs="Times New Roman"/>
          <w:sz w:val="24"/>
          <w:szCs w:val="24"/>
        </w:rPr>
        <w:t xml:space="preserve"> or </w:t>
      </w:r>
      <w:proofErr w:type="spellStart"/>
      <w:r w:rsidR="003331CD">
        <w:rPr>
          <w:rFonts w:ascii="Times New Roman" w:eastAsia="Times New Roman" w:hAnsi="Times New Roman" w:cs="Times New Roman"/>
          <w:sz w:val="24"/>
          <w:szCs w:val="24"/>
        </w:rPr>
        <w:t>diallyldisulfide</w:t>
      </w:r>
      <w:proofErr w:type="spellEnd"/>
      <w:r w:rsidR="003331CD">
        <w:rPr>
          <w:rFonts w:ascii="Times New Roman" w:eastAsia="Times New Roman" w:hAnsi="Times New Roman" w:cs="Times New Roman"/>
          <w:sz w:val="24"/>
          <w:szCs w:val="24"/>
        </w:rPr>
        <w:t xml:space="preserve">). The most abundant sulfur compound in garlic is </w:t>
      </w:r>
      <w:proofErr w:type="spellStart"/>
      <w:r w:rsidR="003331CD">
        <w:rPr>
          <w:rFonts w:ascii="Times New Roman" w:eastAsia="Times New Roman" w:hAnsi="Times New Roman" w:cs="Times New Roman"/>
          <w:sz w:val="24"/>
          <w:szCs w:val="24"/>
        </w:rPr>
        <w:t>alliin</w:t>
      </w:r>
      <w:proofErr w:type="spellEnd"/>
      <w:r w:rsidR="003331CD">
        <w:rPr>
          <w:rFonts w:ascii="Times New Roman" w:eastAsia="Times New Roman" w:hAnsi="Times New Roman" w:cs="Times New Roman"/>
          <w:sz w:val="24"/>
          <w:szCs w:val="24"/>
        </w:rPr>
        <w:t xml:space="preserve"> (S-</w:t>
      </w:r>
      <w:proofErr w:type="spellStart"/>
      <w:r w:rsidR="003331CD">
        <w:rPr>
          <w:rFonts w:ascii="Times New Roman" w:eastAsia="Times New Roman" w:hAnsi="Times New Roman" w:cs="Times New Roman"/>
          <w:sz w:val="24"/>
          <w:szCs w:val="24"/>
        </w:rPr>
        <w:t>allylcysteine</w:t>
      </w:r>
      <w:proofErr w:type="spellEnd"/>
      <w:r w:rsidR="003331CD">
        <w:rPr>
          <w:rFonts w:ascii="Times New Roman" w:eastAsia="Times New Roman" w:hAnsi="Times New Roman" w:cs="Times New Roman"/>
          <w:sz w:val="24"/>
          <w:szCs w:val="24"/>
        </w:rPr>
        <w:t xml:space="preserve"> </w:t>
      </w:r>
      <w:proofErr w:type="spellStart"/>
      <w:r w:rsidR="003331CD">
        <w:rPr>
          <w:rFonts w:ascii="Times New Roman" w:eastAsia="Times New Roman" w:hAnsi="Times New Roman" w:cs="Times New Roman"/>
          <w:sz w:val="24"/>
          <w:szCs w:val="24"/>
        </w:rPr>
        <w:t>sulfoxide</w:t>
      </w:r>
      <w:proofErr w:type="spellEnd"/>
      <w:r w:rsidR="003331CD">
        <w:rPr>
          <w:rFonts w:ascii="Times New Roman" w:eastAsia="Times New Roman" w:hAnsi="Times New Roman" w:cs="Times New Roman"/>
          <w:sz w:val="24"/>
          <w:szCs w:val="24"/>
        </w:rPr>
        <w:t>), which is present at 10 and 30mg/g in fresh and dry garlic respectively (Lawson, 2016).</w:t>
      </w:r>
    </w:p>
    <w:p w:rsidR="00067488" w:rsidRDefault="003331CD"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7488" w:rsidRPr="00067488">
        <w:rPr>
          <w:rFonts w:ascii="Times New Roman" w:eastAsia="Times New Roman" w:hAnsi="Times New Roman" w:cs="Times New Roman"/>
          <w:sz w:val="24"/>
          <w:szCs w:val="24"/>
        </w:rPr>
        <w:t>Typical garlic food preparation such as chopping, mincing and</w:t>
      </w:r>
      <w:r>
        <w:rPr>
          <w:rFonts w:ascii="Times New Roman" w:eastAsia="Times New Roman" w:hAnsi="Times New Roman" w:cs="Times New Roman"/>
          <w:sz w:val="24"/>
          <w:szCs w:val="24"/>
        </w:rPr>
        <w:t xml:space="preserve"> </w:t>
      </w:r>
      <w:r w:rsidR="00067488" w:rsidRPr="00067488">
        <w:rPr>
          <w:rFonts w:ascii="Times New Roman" w:eastAsia="Times New Roman" w:hAnsi="Times New Roman" w:cs="Times New Roman"/>
          <w:sz w:val="24"/>
          <w:szCs w:val="24"/>
        </w:rPr>
        <w:t>crushing disturbs S-</w:t>
      </w:r>
      <w:proofErr w:type="spellStart"/>
      <w:r w:rsidR="00067488" w:rsidRPr="00067488">
        <w:rPr>
          <w:rFonts w:ascii="Times New Roman" w:eastAsia="Times New Roman" w:hAnsi="Times New Roman" w:cs="Times New Roman"/>
          <w:sz w:val="24"/>
          <w:szCs w:val="24"/>
        </w:rPr>
        <w:t>allyl</w:t>
      </w:r>
      <w:proofErr w:type="spellEnd"/>
      <w:r w:rsidR="00067488" w:rsidRPr="00067488">
        <w:rPr>
          <w:rFonts w:ascii="Times New Roman" w:eastAsia="Times New Roman" w:hAnsi="Times New Roman" w:cs="Times New Roman"/>
          <w:sz w:val="24"/>
          <w:szCs w:val="24"/>
        </w:rPr>
        <w:t xml:space="preserve"> </w:t>
      </w:r>
      <w:proofErr w:type="spellStart"/>
      <w:r w:rsidR="00067488" w:rsidRPr="00067488">
        <w:rPr>
          <w:rFonts w:ascii="Times New Roman" w:eastAsia="Times New Roman" w:hAnsi="Times New Roman" w:cs="Times New Roman"/>
          <w:sz w:val="24"/>
          <w:szCs w:val="24"/>
        </w:rPr>
        <w:t>cysteine</w:t>
      </w:r>
      <w:proofErr w:type="spellEnd"/>
      <w:r w:rsidR="00067488" w:rsidRPr="00067488">
        <w:rPr>
          <w:rFonts w:ascii="Times New Roman" w:eastAsia="Times New Roman" w:hAnsi="Times New Roman" w:cs="Times New Roman"/>
          <w:sz w:val="24"/>
          <w:szCs w:val="24"/>
        </w:rPr>
        <w:t xml:space="preserve"> </w:t>
      </w:r>
      <w:proofErr w:type="spellStart"/>
      <w:r w:rsidR="00067488" w:rsidRPr="00067488">
        <w:rPr>
          <w:rFonts w:ascii="Times New Roman" w:eastAsia="Times New Roman" w:hAnsi="Times New Roman" w:cs="Times New Roman"/>
          <w:sz w:val="24"/>
          <w:szCs w:val="24"/>
        </w:rPr>
        <w:t>sulfoxide</w:t>
      </w:r>
      <w:proofErr w:type="spellEnd"/>
      <w:r w:rsidR="00067488" w:rsidRPr="00067488">
        <w:rPr>
          <w:rFonts w:ascii="Times New Roman" w:eastAsia="Times New Roman" w:hAnsi="Times New Roman" w:cs="Times New Roman"/>
          <w:sz w:val="24"/>
          <w:szCs w:val="24"/>
        </w:rPr>
        <w:t xml:space="preserve"> and exposed i</w:t>
      </w:r>
      <w:r>
        <w:rPr>
          <w:rFonts w:ascii="Times New Roman" w:eastAsia="Times New Roman" w:hAnsi="Times New Roman" w:cs="Times New Roman"/>
          <w:sz w:val="24"/>
          <w:szCs w:val="24"/>
        </w:rPr>
        <w:t xml:space="preserve">t to the </w:t>
      </w:r>
      <w:proofErr w:type="spellStart"/>
      <w:r>
        <w:rPr>
          <w:rFonts w:ascii="Times New Roman" w:eastAsia="Times New Roman" w:hAnsi="Times New Roman" w:cs="Times New Roman"/>
          <w:sz w:val="24"/>
          <w:szCs w:val="24"/>
        </w:rPr>
        <w:t>allinase</w:t>
      </w:r>
      <w:proofErr w:type="spellEnd"/>
      <w:r>
        <w:rPr>
          <w:rFonts w:ascii="Times New Roman" w:eastAsia="Times New Roman" w:hAnsi="Times New Roman" w:cs="Times New Roman"/>
          <w:sz w:val="24"/>
          <w:szCs w:val="24"/>
        </w:rPr>
        <w:t xml:space="preserve"> enzymes, then </w:t>
      </w:r>
      <w:r w:rsidR="00067488" w:rsidRPr="00067488">
        <w:rPr>
          <w:rFonts w:ascii="Times New Roman" w:eastAsia="Times New Roman" w:hAnsi="Times New Roman" w:cs="Times New Roman"/>
          <w:sz w:val="24"/>
          <w:szCs w:val="24"/>
        </w:rPr>
        <w:t xml:space="preserve">quickly converted it to </w:t>
      </w:r>
      <w:proofErr w:type="spellStart"/>
      <w:r w:rsidR="00067488" w:rsidRPr="00067488">
        <w:rPr>
          <w:rFonts w:ascii="Times New Roman" w:eastAsia="Times New Roman" w:hAnsi="Times New Roman" w:cs="Times New Roman"/>
          <w:sz w:val="24"/>
          <w:szCs w:val="24"/>
        </w:rPr>
        <w:t>diallyl</w:t>
      </w:r>
      <w:proofErr w:type="spellEnd"/>
      <w:r w:rsidR="00067488" w:rsidRPr="00067488">
        <w:rPr>
          <w:rFonts w:ascii="Times New Roman" w:eastAsia="Times New Roman" w:hAnsi="Times New Roman" w:cs="Times New Roman"/>
          <w:sz w:val="24"/>
          <w:szCs w:val="24"/>
        </w:rPr>
        <w:t xml:space="preserve"> </w:t>
      </w:r>
      <w:proofErr w:type="spellStart"/>
      <w:r w:rsidR="00067488" w:rsidRPr="00067488">
        <w:rPr>
          <w:rFonts w:ascii="Times New Roman" w:eastAsia="Times New Roman" w:hAnsi="Times New Roman" w:cs="Times New Roman"/>
          <w:sz w:val="24"/>
          <w:szCs w:val="24"/>
        </w:rPr>
        <w:t>thiosulfinate</w:t>
      </w:r>
      <w:proofErr w:type="spellEnd"/>
      <w:r w:rsidR="00067488" w:rsidRPr="00067488">
        <w:rPr>
          <w:rFonts w:ascii="Times New Roman" w:eastAsia="Times New Roman" w:hAnsi="Times New Roman" w:cs="Times New Roman"/>
          <w:sz w:val="24"/>
          <w:szCs w:val="24"/>
        </w:rPr>
        <w:t>, which give off gar</w:t>
      </w:r>
      <w:r>
        <w:rPr>
          <w:rFonts w:ascii="Times New Roman" w:eastAsia="Times New Roman" w:hAnsi="Times New Roman" w:cs="Times New Roman"/>
          <w:sz w:val="24"/>
          <w:szCs w:val="24"/>
        </w:rPr>
        <w:t xml:space="preserve">lic’s characteristic aroma. The </w:t>
      </w:r>
      <w:proofErr w:type="spellStart"/>
      <w:r w:rsidR="00067488" w:rsidRPr="00067488">
        <w:rPr>
          <w:rFonts w:ascii="Times New Roman" w:eastAsia="Times New Roman" w:hAnsi="Times New Roman" w:cs="Times New Roman"/>
          <w:sz w:val="24"/>
          <w:szCs w:val="24"/>
        </w:rPr>
        <w:t>allinase</w:t>
      </w:r>
      <w:proofErr w:type="spellEnd"/>
      <w:r w:rsidR="00067488" w:rsidRPr="00067488">
        <w:rPr>
          <w:rFonts w:ascii="Times New Roman" w:eastAsia="Times New Roman" w:hAnsi="Times New Roman" w:cs="Times New Roman"/>
          <w:sz w:val="24"/>
          <w:szCs w:val="24"/>
        </w:rPr>
        <w:t xml:space="preserve"> enzyme responsible for </w:t>
      </w:r>
      <w:proofErr w:type="spellStart"/>
      <w:r w:rsidR="00067488" w:rsidRPr="00067488">
        <w:rPr>
          <w:rFonts w:ascii="Times New Roman" w:eastAsia="Times New Roman" w:hAnsi="Times New Roman" w:cs="Times New Roman"/>
          <w:sz w:val="24"/>
          <w:szCs w:val="24"/>
        </w:rPr>
        <w:t>diallyl</w:t>
      </w:r>
      <w:proofErr w:type="spellEnd"/>
      <w:r w:rsidR="00067488" w:rsidRPr="00067488">
        <w:rPr>
          <w:rFonts w:ascii="Times New Roman" w:eastAsia="Times New Roman" w:hAnsi="Times New Roman" w:cs="Times New Roman"/>
          <w:sz w:val="24"/>
          <w:szCs w:val="24"/>
        </w:rPr>
        <w:t xml:space="preserve"> </w:t>
      </w:r>
      <w:proofErr w:type="spellStart"/>
      <w:r w:rsidR="00067488" w:rsidRPr="00067488">
        <w:rPr>
          <w:rFonts w:ascii="Times New Roman" w:eastAsia="Times New Roman" w:hAnsi="Times New Roman" w:cs="Times New Roman"/>
          <w:sz w:val="24"/>
          <w:szCs w:val="24"/>
        </w:rPr>
        <w:t>thiosulfanate</w:t>
      </w:r>
      <w:proofErr w:type="spellEnd"/>
      <w:r w:rsidR="00067488" w:rsidRPr="00067488">
        <w:rPr>
          <w:rFonts w:ascii="Times New Roman" w:eastAsia="Times New Roman" w:hAnsi="Times New Roman" w:cs="Times New Roman"/>
          <w:sz w:val="24"/>
          <w:szCs w:val="24"/>
        </w:rPr>
        <w:t xml:space="preserve"> convers</w:t>
      </w:r>
      <w:r>
        <w:rPr>
          <w:rFonts w:ascii="Times New Roman" w:eastAsia="Times New Roman" w:hAnsi="Times New Roman" w:cs="Times New Roman"/>
          <w:sz w:val="24"/>
          <w:szCs w:val="24"/>
        </w:rPr>
        <w:t xml:space="preserve">ion becomes inactivated below a </w:t>
      </w:r>
      <w:r w:rsidR="00067488" w:rsidRPr="00067488">
        <w:rPr>
          <w:rFonts w:ascii="Times New Roman" w:eastAsia="Times New Roman" w:hAnsi="Times New Roman" w:cs="Times New Roman"/>
          <w:sz w:val="24"/>
          <w:szCs w:val="24"/>
        </w:rPr>
        <w:t>pH of 3.5 or with heating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Pedrazza-Chaverri</w:t>
      </w:r>
      <w:proofErr w:type="spellEnd"/>
      <w:r>
        <w:rPr>
          <w:rFonts w:ascii="Times New Roman" w:eastAsia="Times New Roman" w:hAnsi="Times New Roman" w:cs="Times New Roman"/>
          <w:sz w:val="24"/>
          <w:szCs w:val="24"/>
        </w:rPr>
        <w:t xml:space="preserve"> et al., 2016)</w:t>
      </w:r>
      <w:r w:rsidR="00067488" w:rsidRPr="00067488">
        <w:rPr>
          <w:rFonts w:ascii="Times New Roman" w:eastAsia="Times New Roman" w:hAnsi="Times New Roman" w:cs="Times New Roman"/>
          <w:sz w:val="24"/>
          <w:szCs w:val="24"/>
        </w:rPr>
        <w:t xml:space="preserve">. Although </w:t>
      </w:r>
      <w:proofErr w:type="spellStart"/>
      <w:r w:rsidR="00067488" w:rsidRPr="00067488">
        <w:rPr>
          <w:rFonts w:ascii="Times New Roman" w:eastAsia="Times New Roman" w:hAnsi="Times New Roman" w:cs="Times New Roman"/>
          <w:sz w:val="24"/>
          <w:szCs w:val="24"/>
        </w:rPr>
        <w:t>allicin</w:t>
      </w:r>
      <w:proofErr w:type="spellEnd"/>
      <w:r w:rsidR="00067488" w:rsidRPr="00067488">
        <w:rPr>
          <w:rFonts w:ascii="Times New Roman" w:eastAsia="Times New Roman" w:hAnsi="Times New Roman" w:cs="Times New Roman"/>
          <w:sz w:val="24"/>
          <w:szCs w:val="24"/>
        </w:rPr>
        <w:t xml:space="preserve"> is considered the m</w:t>
      </w:r>
      <w:r>
        <w:rPr>
          <w:rFonts w:ascii="Times New Roman" w:eastAsia="Times New Roman" w:hAnsi="Times New Roman" w:cs="Times New Roman"/>
          <w:sz w:val="24"/>
          <w:szCs w:val="24"/>
        </w:rPr>
        <w:t xml:space="preserve">ajor antioxidant and scavenging </w:t>
      </w:r>
      <w:r w:rsidR="00067488" w:rsidRPr="00067488">
        <w:rPr>
          <w:rFonts w:ascii="Times New Roman" w:eastAsia="Times New Roman" w:hAnsi="Times New Roman" w:cs="Times New Roman"/>
          <w:sz w:val="24"/>
          <w:szCs w:val="24"/>
        </w:rPr>
        <w:t>compound, recent studies showing that other compounds may play stron</w:t>
      </w:r>
      <w:r>
        <w:rPr>
          <w:rFonts w:ascii="Times New Roman" w:eastAsia="Times New Roman" w:hAnsi="Times New Roman" w:cs="Times New Roman"/>
          <w:sz w:val="24"/>
          <w:szCs w:val="24"/>
        </w:rPr>
        <w:t xml:space="preserve">ger roles; such as </w:t>
      </w:r>
      <w:r w:rsidR="00067488" w:rsidRPr="00067488">
        <w:rPr>
          <w:rFonts w:ascii="Times New Roman" w:eastAsia="Times New Roman" w:hAnsi="Times New Roman" w:cs="Times New Roman"/>
          <w:sz w:val="24"/>
          <w:szCs w:val="24"/>
        </w:rPr>
        <w:t xml:space="preserve">polar compounds of </w:t>
      </w:r>
      <w:proofErr w:type="spellStart"/>
      <w:r w:rsidR="00067488" w:rsidRPr="00067488">
        <w:rPr>
          <w:rFonts w:ascii="Times New Roman" w:eastAsia="Times New Roman" w:hAnsi="Times New Roman" w:cs="Times New Roman"/>
          <w:sz w:val="24"/>
          <w:szCs w:val="24"/>
        </w:rPr>
        <w:t>phenolic</w:t>
      </w:r>
      <w:proofErr w:type="spellEnd"/>
      <w:r w:rsidR="00067488" w:rsidRPr="00067488">
        <w:rPr>
          <w:rFonts w:ascii="Times New Roman" w:eastAsia="Times New Roman" w:hAnsi="Times New Roman" w:cs="Times New Roman"/>
          <w:sz w:val="24"/>
          <w:szCs w:val="24"/>
        </w:rPr>
        <w:t xml:space="preserve"> and steroidal origin, whic</w:t>
      </w:r>
      <w:r>
        <w:rPr>
          <w:rFonts w:ascii="Times New Roman" w:eastAsia="Times New Roman" w:hAnsi="Times New Roman" w:cs="Times New Roman"/>
          <w:sz w:val="24"/>
          <w:szCs w:val="24"/>
        </w:rPr>
        <w:t xml:space="preserve">h offer various pharmacological </w:t>
      </w:r>
      <w:r w:rsidR="00067488" w:rsidRPr="00067488">
        <w:rPr>
          <w:rFonts w:ascii="Times New Roman" w:eastAsia="Times New Roman" w:hAnsi="Times New Roman" w:cs="Times New Roman"/>
          <w:sz w:val="24"/>
          <w:szCs w:val="24"/>
        </w:rPr>
        <w:t>properties without odor a</w:t>
      </w:r>
      <w:r>
        <w:rPr>
          <w:rFonts w:ascii="Times New Roman" w:eastAsia="Times New Roman" w:hAnsi="Times New Roman" w:cs="Times New Roman"/>
          <w:sz w:val="24"/>
          <w:szCs w:val="24"/>
        </w:rPr>
        <w:t>nd are also heat stable (</w:t>
      </w:r>
      <w:proofErr w:type="spellStart"/>
      <w:r>
        <w:rPr>
          <w:rFonts w:ascii="Times New Roman" w:eastAsia="Times New Roman" w:hAnsi="Times New Roman" w:cs="Times New Roman"/>
          <w:sz w:val="24"/>
          <w:szCs w:val="24"/>
        </w:rPr>
        <w:t>Lanzotti</w:t>
      </w:r>
      <w:proofErr w:type="spellEnd"/>
      <w:r>
        <w:rPr>
          <w:rFonts w:ascii="Times New Roman" w:eastAsia="Times New Roman" w:hAnsi="Times New Roman" w:cs="Times New Roman"/>
          <w:sz w:val="24"/>
          <w:szCs w:val="24"/>
        </w:rPr>
        <w:t>, 2016).</w:t>
      </w:r>
    </w:p>
    <w:p w:rsidR="003331CD" w:rsidRPr="000D6939" w:rsidRDefault="003331CD"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2.5</w:t>
      </w:r>
      <w:r w:rsidRPr="000D6939">
        <w:rPr>
          <w:rFonts w:ascii="Times New Roman" w:eastAsia="Times New Roman" w:hAnsi="Times New Roman" w:cs="Times New Roman"/>
          <w:b/>
          <w:sz w:val="24"/>
          <w:szCs w:val="24"/>
        </w:rPr>
        <w:tab/>
        <w:t>NUTRITIONAL COMPOSITION OF GARLIC</w:t>
      </w:r>
    </w:p>
    <w:p w:rsidR="003331CD" w:rsidRDefault="003331CD"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CD">
        <w:rPr>
          <w:rFonts w:ascii="Times New Roman" w:eastAsia="Times New Roman" w:hAnsi="Times New Roman" w:cs="Times New Roman"/>
          <w:sz w:val="24"/>
          <w:szCs w:val="24"/>
        </w:rPr>
        <w:t>Garlic contains carbohydrates (26% to 30%; including dietary fiber 1.5%), proteins (1.5% to 2.1% with amino acids as 1.0% to 1.5%), lipids (0.1% to 0.2%), organic sulfur compound</w:t>
      </w:r>
      <w:r w:rsidR="003E2845">
        <w:rPr>
          <w:rFonts w:ascii="Times New Roman" w:eastAsia="Times New Roman" w:hAnsi="Times New Roman" w:cs="Times New Roman"/>
          <w:sz w:val="24"/>
          <w:szCs w:val="24"/>
        </w:rPr>
        <w:t xml:space="preserve"> (OSCs; 1.1% to 3.5%), </w:t>
      </w:r>
      <w:proofErr w:type="spellStart"/>
      <w:r w:rsidR="003E2845">
        <w:rPr>
          <w:rFonts w:ascii="Times New Roman" w:eastAsia="Times New Roman" w:hAnsi="Times New Roman" w:cs="Times New Roman"/>
          <w:sz w:val="24"/>
          <w:szCs w:val="24"/>
        </w:rPr>
        <w:t>phenolic</w:t>
      </w:r>
      <w:proofErr w:type="spellEnd"/>
      <w:r w:rsidR="003E2845">
        <w:rPr>
          <w:rFonts w:ascii="Times New Roman" w:eastAsia="Times New Roman" w:hAnsi="Times New Roman" w:cs="Times New Roman"/>
          <w:sz w:val="24"/>
          <w:szCs w:val="24"/>
        </w:rPr>
        <w:t xml:space="preserve"> compounds (0.1% to 0.5% </w:t>
      </w:r>
      <w:proofErr w:type="spellStart"/>
      <w:r w:rsidR="003E2845">
        <w:rPr>
          <w:rFonts w:ascii="Times New Roman" w:eastAsia="Times New Roman" w:hAnsi="Times New Roman" w:cs="Times New Roman"/>
          <w:sz w:val="24"/>
          <w:szCs w:val="24"/>
        </w:rPr>
        <w:t>gallic</w:t>
      </w:r>
      <w:proofErr w:type="spellEnd"/>
      <w:r w:rsidR="003E2845">
        <w:rPr>
          <w:rFonts w:ascii="Times New Roman" w:eastAsia="Times New Roman" w:hAnsi="Times New Roman" w:cs="Times New Roman"/>
          <w:sz w:val="24"/>
          <w:szCs w:val="24"/>
        </w:rPr>
        <w:t xml:space="preserve"> acid equivalents [GAE]), and complex substance (such as </w:t>
      </w:r>
      <w:proofErr w:type="spellStart"/>
      <w:r w:rsidR="003E2845">
        <w:rPr>
          <w:rFonts w:ascii="Times New Roman" w:eastAsia="Times New Roman" w:hAnsi="Times New Roman" w:cs="Times New Roman"/>
          <w:sz w:val="24"/>
          <w:szCs w:val="24"/>
        </w:rPr>
        <w:t>saponins</w:t>
      </w:r>
      <w:proofErr w:type="spellEnd"/>
      <w:r w:rsidR="003E2845">
        <w:rPr>
          <w:rFonts w:ascii="Times New Roman" w:eastAsia="Times New Roman" w:hAnsi="Times New Roman" w:cs="Times New Roman"/>
          <w:sz w:val="24"/>
          <w:szCs w:val="24"/>
        </w:rPr>
        <w:t xml:space="preserve">, 0.04% to 0.11%; </w:t>
      </w:r>
      <w:proofErr w:type="spellStart"/>
      <w:r w:rsidR="003E2845">
        <w:rPr>
          <w:rFonts w:ascii="Times New Roman" w:eastAsia="Times New Roman" w:hAnsi="Times New Roman" w:cs="Times New Roman"/>
          <w:sz w:val="24"/>
          <w:szCs w:val="24"/>
        </w:rPr>
        <w:t>lectins</w:t>
      </w:r>
      <w:proofErr w:type="spellEnd"/>
      <w:r w:rsidR="003E2845">
        <w:rPr>
          <w:rFonts w:ascii="Times New Roman" w:eastAsia="Times New Roman" w:hAnsi="Times New Roman" w:cs="Times New Roman"/>
          <w:sz w:val="24"/>
          <w:szCs w:val="24"/>
        </w:rPr>
        <w:t xml:space="preserve"> or agglutinins, 0.004% to 0.028%; prostaglandins, 0.056%) on the basis of fresh matter (FM) (Al-</w:t>
      </w:r>
      <w:proofErr w:type="spellStart"/>
      <w:r w:rsidR="003E2845">
        <w:rPr>
          <w:rFonts w:ascii="Times New Roman" w:eastAsia="Times New Roman" w:hAnsi="Times New Roman" w:cs="Times New Roman"/>
          <w:sz w:val="24"/>
          <w:szCs w:val="24"/>
        </w:rPr>
        <w:t>Nagdy</w:t>
      </w:r>
      <w:proofErr w:type="spellEnd"/>
      <w:r w:rsidR="003E2845">
        <w:rPr>
          <w:rFonts w:ascii="Times New Roman" w:eastAsia="Times New Roman" w:hAnsi="Times New Roman" w:cs="Times New Roman"/>
          <w:sz w:val="24"/>
          <w:szCs w:val="24"/>
        </w:rPr>
        <w:t>, Abdel-</w:t>
      </w:r>
      <w:proofErr w:type="spellStart"/>
      <w:r w:rsidR="003E2845">
        <w:rPr>
          <w:rFonts w:ascii="Times New Roman" w:eastAsia="Times New Roman" w:hAnsi="Times New Roman" w:cs="Times New Roman"/>
          <w:sz w:val="24"/>
          <w:szCs w:val="24"/>
        </w:rPr>
        <w:t>Rahman</w:t>
      </w:r>
      <w:proofErr w:type="spellEnd"/>
      <w:r w:rsidR="003E2845">
        <w:rPr>
          <w:rFonts w:ascii="Times New Roman" w:eastAsia="Times New Roman" w:hAnsi="Times New Roman" w:cs="Times New Roman"/>
          <w:sz w:val="24"/>
          <w:szCs w:val="24"/>
        </w:rPr>
        <w:t xml:space="preserve">, and </w:t>
      </w:r>
      <w:proofErr w:type="spellStart"/>
      <w:r w:rsidR="003E2845">
        <w:rPr>
          <w:rFonts w:ascii="Times New Roman" w:eastAsia="Times New Roman" w:hAnsi="Times New Roman" w:cs="Times New Roman"/>
          <w:sz w:val="24"/>
          <w:szCs w:val="24"/>
        </w:rPr>
        <w:t>Heiba</w:t>
      </w:r>
      <w:proofErr w:type="spellEnd"/>
      <w:r w:rsidR="003E2845">
        <w:rPr>
          <w:rFonts w:ascii="Times New Roman" w:eastAsia="Times New Roman" w:hAnsi="Times New Roman" w:cs="Times New Roman"/>
          <w:sz w:val="24"/>
          <w:szCs w:val="24"/>
        </w:rPr>
        <w:t xml:space="preserve">, 2018; Clement, </w:t>
      </w:r>
      <w:proofErr w:type="spellStart"/>
      <w:r w:rsidR="003E2845">
        <w:rPr>
          <w:rFonts w:ascii="Times New Roman" w:eastAsia="Times New Roman" w:hAnsi="Times New Roman" w:cs="Times New Roman"/>
          <w:sz w:val="24"/>
          <w:szCs w:val="24"/>
        </w:rPr>
        <w:t>Pramod</w:t>
      </w:r>
      <w:proofErr w:type="spellEnd"/>
      <w:r w:rsidR="003E2845">
        <w:rPr>
          <w:rFonts w:ascii="Times New Roman" w:eastAsia="Times New Roman" w:hAnsi="Times New Roman" w:cs="Times New Roman"/>
          <w:sz w:val="24"/>
          <w:szCs w:val="24"/>
        </w:rPr>
        <w:t xml:space="preserve">, and </w:t>
      </w:r>
      <w:proofErr w:type="spellStart"/>
      <w:r w:rsidR="003E2845">
        <w:rPr>
          <w:rFonts w:ascii="Times New Roman" w:eastAsia="Times New Roman" w:hAnsi="Times New Roman" w:cs="Times New Roman"/>
          <w:sz w:val="24"/>
          <w:szCs w:val="24"/>
        </w:rPr>
        <w:t>Venkatesh</w:t>
      </w:r>
      <w:proofErr w:type="spellEnd"/>
      <w:r w:rsidR="003E2845">
        <w:rPr>
          <w:rFonts w:ascii="Times New Roman" w:eastAsia="Times New Roman" w:hAnsi="Times New Roman" w:cs="Times New Roman"/>
          <w:sz w:val="24"/>
          <w:szCs w:val="24"/>
        </w:rPr>
        <w:t xml:space="preserve">, 2010; </w:t>
      </w:r>
      <w:proofErr w:type="spellStart"/>
      <w:r w:rsidR="003E2845">
        <w:rPr>
          <w:rFonts w:ascii="Times New Roman" w:eastAsia="Times New Roman" w:hAnsi="Times New Roman" w:cs="Times New Roman"/>
          <w:sz w:val="24"/>
          <w:szCs w:val="24"/>
        </w:rPr>
        <w:t>Rahman</w:t>
      </w:r>
      <w:proofErr w:type="spellEnd"/>
      <w:r w:rsidR="003E2845">
        <w:rPr>
          <w:rFonts w:ascii="Times New Roman" w:eastAsia="Times New Roman" w:hAnsi="Times New Roman" w:cs="Times New Roman"/>
          <w:sz w:val="24"/>
          <w:szCs w:val="24"/>
        </w:rPr>
        <w:t>, 2017).</w:t>
      </w:r>
    </w:p>
    <w:p w:rsidR="003E2845" w:rsidRDefault="003E2845"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Garlic also contains a range of vitamins (0.058% to 0.059%) and minerals (0.72% to 0.84%) such as vitamin C, vitamin E, thiamine (VB1), riboflavin (VB2), niacin (VPP), calcium, sodium, iron, germanium, and selenium (</w:t>
      </w:r>
      <w:r w:rsidR="00E55281">
        <w:rPr>
          <w:rFonts w:ascii="Times New Roman" w:eastAsia="Times New Roman" w:hAnsi="Times New Roman" w:cs="Times New Roman"/>
          <w:sz w:val="24"/>
          <w:szCs w:val="24"/>
        </w:rPr>
        <w:t>USDA, 2018</w:t>
      </w:r>
      <w:r>
        <w:rPr>
          <w:rFonts w:ascii="Times New Roman" w:eastAsia="Times New Roman" w:hAnsi="Times New Roman" w:cs="Times New Roman"/>
          <w:sz w:val="24"/>
          <w:szCs w:val="24"/>
        </w:rPr>
        <w:t>)</w:t>
      </w:r>
      <w:r w:rsidR="00E55281">
        <w:rPr>
          <w:rFonts w:ascii="Times New Roman" w:eastAsia="Times New Roman" w:hAnsi="Times New Roman" w:cs="Times New Roman"/>
          <w:sz w:val="24"/>
          <w:szCs w:val="24"/>
        </w:rPr>
        <w:t xml:space="preserve">. The chemical composition of FG varies significantly with its variety, origin, growing location, season, climate, and cultivation practice (Zhao, 2017). The main precursor responsible for the distinct flavor of garlic is </w:t>
      </w:r>
      <w:proofErr w:type="spellStart"/>
      <w:r w:rsidR="00E55281">
        <w:rPr>
          <w:rFonts w:ascii="Times New Roman" w:eastAsia="Times New Roman" w:hAnsi="Times New Roman" w:cs="Times New Roman"/>
          <w:sz w:val="24"/>
          <w:szCs w:val="24"/>
        </w:rPr>
        <w:t>alliin</w:t>
      </w:r>
      <w:proofErr w:type="spellEnd"/>
      <w:r w:rsidR="00E55281">
        <w:rPr>
          <w:rFonts w:ascii="Times New Roman" w:eastAsia="Times New Roman" w:hAnsi="Times New Roman" w:cs="Times New Roman"/>
          <w:sz w:val="24"/>
          <w:szCs w:val="24"/>
        </w:rPr>
        <w:t xml:space="preserve"> or s-</w:t>
      </w:r>
      <w:proofErr w:type="spellStart"/>
      <w:r w:rsidR="00E55281">
        <w:rPr>
          <w:rFonts w:ascii="Times New Roman" w:eastAsia="Times New Roman" w:hAnsi="Times New Roman" w:cs="Times New Roman"/>
          <w:sz w:val="24"/>
          <w:szCs w:val="24"/>
        </w:rPr>
        <w:t>allyl</w:t>
      </w:r>
      <w:proofErr w:type="spellEnd"/>
      <w:r w:rsidR="00E55281">
        <w:rPr>
          <w:rFonts w:ascii="Times New Roman" w:eastAsia="Times New Roman" w:hAnsi="Times New Roman" w:cs="Times New Roman"/>
          <w:sz w:val="24"/>
          <w:szCs w:val="24"/>
        </w:rPr>
        <w:t>-</w:t>
      </w:r>
      <w:proofErr w:type="spellStart"/>
      <w:r w:rsidR="00E55281">
        <w:rPr>
          <w:rFonts w:ascii="Times New Roman" w:eastAsia="Times New Roman" w:hAnsi="Times New Roman" w:cs="Times New Roman"/>
          <w:sz w:val="24"/>
          <w:szCs w:val="24"/>
        </w:rPr>
        <w:t>cysteinesulfoxide</w:t>
      </w:r>
      <w:proofErr w:type="spellEnd"/>
      <w:r w:rsidR="00E55281">
        <w:rPr>
          <w:rFonts w:ascii="Times New Roman" w:eastAsia="Times New Roman" w:hAnsi="Times New Roman" w:cs="Times New Roman"/>
          <w:sz w:val="24"/>
          <w:szCs w:val="24"/>
        </w:rPr>
        <w:t xml:space="preserve"> (</w:t>
      </w:r>
      <w:proofErr w:type="spellStart"/>
      <w:r w:rsidR="00E55281">
        <w:rPr>
          <w:rFonts w:ascii="Times New Roman" w:eastAsia="Times New Roman" w:hAnsi="Times New Roman" w:cs="Times New Roman"/>
          <w:sz w:val="24"/>
          <w:szCs w:val="24"/>
        </w:rPr>
        <w:t>Hornickova</w:t>
      </w:r>
      <w:proofErr w:type="spellEnd"/>
      <w:r w:rsidR="00E55281">
        <w:rPr>
          <w:rFonts w:ascii="Times New Roman" w:eastAsia="Times New Roman" w:hAnsi="Times New Roman" w:cs="Times New Roman"/>
          <w:sz w:val="24"/>
          <w:szCs w:val="24"/>
        </w:rPr>
        <w:t xml:space="preserve"> et al., 2010).</w:t>
      </w:r>
      <w:r w:rsidR="003B63F9">
        <w:rPr>
          <w:rFonts w:ascii="Times New Roman" w:eastAsia="Times New Roman" w:hAnsi="Times New Roman" w:cs="Times New Roman"/>
          <w:sz w:val="24"/>
          <w:szCs w:val="24"/>
        </w:rPr>
        <w:t xml:space="preserve"> A wide range of functionalities of garlic have been reported since the early 20th century, including </w:t>
      </w:r>
      <w:proofErr w:type="spellStart"/>
      <w:r w:rsidR="003B63F9">
        <w:rPr>
          <w:rFonts w:ascii="Times New Roman" w:eastAsia="Times New Roman" w:hAnsi="Times New Roman" w:cs="Times New Roman"/>
          <w:sz w:val="24"/>
          <w:szCs w:val="24"/>
        </w:rPr>
        <w:t>antioxidative</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Jeong</w:t>
      </w:r>
      <w:proofErr w:type="spellEnd"/>
      <w:r w:rsidR="003B63F9">
        <w:rPr>
          <w:rFonts w:ascii="Times New Roman" w:eastAsia="Times New Roman" w:hAnsi="Times New Roman" w:cs="Times New Roman"/>
          <w:sz w:val="24"/>
          <w:szCs w:val="24"/>
        </w:rPr>
        <w:t xml:space="preserve"> et al., 2016), anti-inflammatory (Kim, </w:t>
      </w:r>
      <w:proofErr w:type="spellStart"/>
      <w:r w:rsidR="003B63F9">
        <w:rPr>
          <w:rFonts w:ascii="Times New Roman" w:eastAsia="Times New Roman" w:hAnsi="Times New Roman" w:cs="Times New Roman"/>
          <w:sz w:val="24"/>
          <w:szCs w:val="24"/>
        </w:rPr>
        <w:t>Choi</w:t>
      </w:r>
      <w:proofErr w:type="spellEnd"/>
      <w:r w:rsidR="003B63F9">
        <w:rPr>
          <w:rFonts w:ascii="Times New Roman" w:eastAsia="Times New Roman" w:hAnsi="Times New Roman" w:cs="Times New Roman"/>
          <w:sz w:val="24"/>
          <w:szCs w:val="24"/>
        </w:rPr>
        <w:t xml:space="preserve"> et al., 2011), </w:t>
      </w:r>
      <w:proofErr w:type="spellStart"/>
      <w:r w:rsidR="003B63F9">
        <w:rPr>
          <w:rFonts w:ascii="Times New Roman" w:eastAsia="Times New Roman" w:hAnsi="Times New Roman" w:cs="Times New Roman"/>
          <w:sz w:val="24"/>
          <w:szCs w:val="24"/>
        </w:rPr>
        <w:t>antidiabetic</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Eidi</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Eidi</w:t>
      </w:r>
      <w:proofErr w:type="spellEnd"/>
      <w:r w:rsidR="003B63F9">
        <w:rPr>
          <w:rFonts w:ascii="Times New Roman" w:eastAsia="Times New Roman" w:hAnsi="Times New Roman" w:cs="Times New Roman"/>
          <w:sz w:val="24"/>
          <w:szCs w:val="24"/>
        </w:rPr>
        <w:t xml:space="preserve"> and </w:t>
      </w:r>
      <w:proofErr w:type="spellStart"/>
      <w:r w:rsidR="003B63F9">
        <w:rPr>
          <w:rFonts w:ascii="Times New Roman" w:eastAsia="Times New Roman" w:hAnsi="Times New Roman" w:cs="Times New Roman"/>
          <w:sz w:val="24"/>
          <w:szCs w:val="24"/>
        </w:rPr>
        <w:t>Esmaeili</w:t>
      </w:r>
      <w:proofErr w:type="spellEnd"/>
      <w:r w:rsidR="003B63F9">
        <w:rPr>
          <w:rFonts w:ascii="Times New Roman" w:eastAsia="Times New Roman" w:hAnsi="Times New Roman" w:cs="Times New Roman"/>
          <w:sz w:val="24"/>
          <w:szCs w:val="24"/>
        </w:rPr>
        <w:t xml:space="preserve">, 2016), </w:t>
      </w:r>
      <w:proofErr w:type="spellStart"/>
      <w:r w:rsidR="003B63F9">
        <w:rPr>
          <w:rFonts w:ascii="Times New Roman" w:eastAsia="Times New Roman" w:hAnsi="Times New Roman" w:cs="Times New Roman"/>
          <w:sz w:val="24"/>
          <w:szCs w:val="24"/>
        </w:rPr>
        <w:t>antihyperlipidemic</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Sangeetha</w:t>
      </w:r>
      <w:proofErr w:type="spellEnd"/>
      <w:r w:rsidR="003B63F9">
        <w:rPr>
          <w:rFonts w:ascii="Times New Roman" w:eastAsia="Times New Roman" w:hAnsi="Times New Roman" w:cs="Times New Roman"/>
          <w:sz w:val="24"/>
          <w:szCs w:val="24"/>
        </w:rPr>
        <w:t xml:space="preserve"> and </w:t>
      </w:r>
      <w:proofErr w:type="spellStart"/>
      <w:r w:rsidR="003B63F9">
        <w:rPr>
          <w:rFonts w:ascii="Times New Roman" w:eastAsia="Times New Roman" w:hAnsi="Times New Roman" w:cs="Times New Roman"/>
          <w:sz w:val="24"/>
          <w:szCs w:val="24"/>
        </w:rPr>
        <w:t>Quine</w:t>
      </w:r>
      <w:proofErr w:type="spellEnd"/>
      <w:r w:rsidR="003B63F9">
        <w:rPr>
          <w:rFonts w:ascii="Times New Roman" w:eastAsia="Times New Roman" w:hAnsi="Times New Roman" w:cs="Times New Roman"/>
          <w:sz w:val="24"/>
          <w:szCs w:val="24"/>
        </w:rPr>
        <w:t>, 2019), anti-aging (</w:t>
      </w:r>
      <w:proofErr w:type="spellStart"/>
      <w:r w:rsidR="003B63F9">
        <w:rPr>
          <w:rFonts w:ascii="Times New Roman" w:eastAsia="Times New Roman" w:hAnsi="Times New Roman" w:cs="Times New Roman"/>
          <w:sz w:val="24"/>
          <w:szCs w:val="24"/>
        </w:rPr>
        <w:t>Avci</w:t>
      </w:r>
      <w:proofErr w:type="spellEnd"/>
      <w:r w:rsidR="003B63F9">
        <w:rPr>
          <w:rFonts w:ascii="Times New Roman" w:eastAsia="Times New Roman" w:hAnsi="Times New Roman" w:cs="Times New Roman"/>
          <w:sz w:val="24"/>
          <w:szCs w:val="24"/>
        </w:rPr>
        <w:t xml:space="preserve"> et al., 2008), anti-allergic (</w:t>
      </w:r>
      <w:proofErr w:type="spellStart"/>
      <w:r w:rsidR="003B63F9">
        <w:rPr>
          <w:rFonts w:ascii="Times New Roman" w:eastAsia="Times New Roman" w:hAnsi="Times New Roman" w:cs="Times New Roman"/>
          <w:sz w:val="24"/>
          <w:szCs w:val="24"/>
        </w:rPr>
        <w:t>Yoo</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Sok</w:t>
      </w:r>
      <w:proofErr w:type="spellEnd"/>
      <w:r w:rsidR="003B63F9">
        <w:rPr>
          <w:rFonts w:ascii="Times New Roman" w:eastAsia="Times New Roman" w:hAnsi="Times New Roman" w:cs="Times New Roman"/>
          <w:sz w:val="24"/>
          <w:szCs w:val="24"/>
        </w:rPr>
        <w:t xml:space="preserve"> and Kim, 2016), </w:t>
      </w:r>
      <w:proofErr w:type="spellStart"/>
      <w:r w:rsidR="003B63F9">
        <w:rPr>
          <w:rFonts w:ascii="Times New Roman" w:eastAsia="Times New Roman" w:hAnsi="Times New Roman" w:cs="Times New Roman"/>
          <w:sz w:val="24"/>
          <w:szCs w:val="24"/>
        </w:rPr>
        <w:t>hepatoprotective</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Nwokocha</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Owu</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Nwokocha</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Ufearo</w:t>
      </w:r>
      <w:proofErr w:type="spellEnd"/>
      <w:r w:rsidR="003B63F9">
        <w:rPr>
          <w:rFonts w:ascii="Times New Roman" w:eastAsia="Times New Roman" w:hAnsi="Times New Roman" w:cs="Times New Roman"/>
          <w:sz w:val="24"/>
          <w:szCs w:val="24"/>
        </w:rPr>
        <w:t xml:space="preserve">, and </w:t>
      </w:r>
      <w:proofErr w:type="spellStart"/>
      <w:r w:rsidR="003B63F9">
        <w:rPr>
          <w:rFonts w:ascii="Times New Roman" w:eastAsia="Times New Roman" w:hAnsi="Times New Roman" w:cs="Times New Roman"/>
          <w:sz w:val="24"/>
          <w:szCs w:val="24"/>
        </w:rPr>
        <w:t>Iwuala</w:t>
      </w:r>
      <w:proofErr w:type="spellEnd"/>
      <w:r w:rsidR="003B63F9">
        <w:rPr>
          <w:rFonts w:ascii="Times New Roman" w:eastAsia="Times New Roman" w:hAnsi="Times New Roman" w:cs="Times New Roman"/>
          <w:sz w:val="24"/>
          <w:szCs w:val="24"/>
        </w:rPr>
        <w:t>, 2019), anticancer (</w:t>
      </w:r>
      <w:proofErr w:type="spellStart"/>
      <w:r w:rsidR="003B63F9">
        <w:rPr>
          <w:rFonts w:ascii="Times New Roman" w:eastAsia="Times New Roman" w:hAnsi="Times New Roman" w:cs="Times New Roman"/>
          <w:sz w:val="24"/>
          <w:szCs w:val="24"/>
        </w:rPr>
        <w:t>Galeone</w:t>
      </w:r>
      <w:proofErr w:type="spellEnd"/>
      <w:r w:rsidR="003B63F9">
        <w:rPr>
          <w:rFonts w:ascii="Times New Roman" w:eastAsia="Times New Roman" w:hAnsi="Times New Roman" w:cs="Times New Roman"/>
          <w:sz w:val="24"/>
          <w:szCs w:val="24"/>
        </w:rPr>
        <w:t xml:space="preserve"> et al., 2016), antimicrobial, and immunity-strengthening (</w:t>
      </w:r>
      <w:proofErr w:type="spellStart"/>
      <w:r w:rsidR="003B63F9">
        <w:rPr>
          <w:rFonts w:ascii="Times New Roman" w:eastAsia="Times New Roman" w:hAnsi="Times New Roman" w:cs="Times New Roman"/>
          <w:sz w:val="24"/>
          <w:szCs w:val="24"/>
        </w:rPr>
        <w:t>Sahu</w:t>
      </w:r>
      <w:proofErr w:type="spellEnd"/>
      <w:r w:rsidR="003B63F9">
        <w:rPr>
          <w:rFonts w:ascii="Times New Roman" w:eastAsia="Times New Roman" w:hAnsi="Times New Roman" w:cs="Times New Roman"/>
          <w:sz w:val="24"/>
          <w:szCs w:val="24"/>
        </w:rPr>
        <w:t xml:space="preserve">, Das, </w:t>
      </w:r>
      <w:proofErr w:type="spellStart"/>
      <w:r w:rsidR="003B63F9">
        <w:rPr>
          <w:rFonts w:ascii="Times New Roman" w:eastAsia="Times New Roman" w:hAnsi="Times New Roman" w:cs="Times New Roman"/>
          <w:sz w:val="24"/>
          <w:szCs w:val="24"/>
        </w:rPr>
        <w:t>Mishra</w:t>
      </w:r>
      <w:proofErr w:type="spellEnd"/>
      <w:r w:rsidR="003B63F9">
        <w:rPr>
          <w:rFonts w:ascii="Times New Roman" w:eastAsia="Times New Roman" w:hAnsi="Times New Roman" w:cs="Times New Roman"/>
          <w:sz w:val="24"/>
          <w:szCs w:val="24"/>
        </w:rPr>
        <w:t xml:space="preserve">, </w:t>
      </w:r>
      <w:proofErr w:type="spellStart"/>
      <w:r w:rsidR="003B63F9">
        <w:rPr>
          <w:rFonts w:ascii="Times New Roman" w:eastAsia="Times New Roman" w:hAnsi="Times New Roman" w:cs="Times New Roman"/>
          <w:sz w:val="24"/>
          <w:szCs w:val="24"/>
        </w:rPr>
        <w:t>Pradhan</w:t>
      </w:r>
      <w:proofErr w:type="spellEnd"/>
      <w:r w:rsidR="003B63F9">
        <w:rPr>
          <w:rFonts w:ascii="Times New Roman" w:eastAsia="Times New Roman" w:hAnsi="Times New Roman" w:cs="Times New Roman"/>
          <w:sz w:val="24"/>
          <w:szCs w:val="24"/>
        </w:rPr>
        <w:t xml:space="preserve">, and </w:t>
      </w:r>
      <w:proofErr w:type="spellStart"/>
      <w:r w:rsidR="003B63F9">
        <w:rPr>
          <w:rFonts w:ascii="Times New Roman" w:eastAsia="Times New Roman" w:hAnsi="Times New Roman" w:cs="Times New Roman"/>
          <w:sz w:val="24"/>
          <w:szCs w:val="24"/>
        </w:rPr>
        <w:t>Sarangi</w:t>
      </w:r>
      <w:proofErr w:type="spellEnd"/>
      <w:r w:rsidR="003B63F9">
        <w:rPr>
          <w:rFonts w:ascii="Times New Roman" w:eastAsia="Times New Roman" w:hAnsi="Times New Roman" w:cs="Times New Roman"/>
          <w:sz w:val="24"/>
          <w:szCs w:val="24"/>
        </w:rPr>
        <w:t xml:space="preserve">, 2017; </w:t>
      </w:r>
      <w:proofErr w:type="spellStart"/>
      <w:r w:rsidR="003B63F9">
        <w:rPr>
          <w:rFonts w:ascii="Times New Roman" w:eastAsia="Times New Roman" w:hAnsi="Times New Roman" w:cs="Times New Roman"/>
          <w:sz w:val="24"/>
          <w:szCs w:val="24"/>
        </w:rPr>
        <w:lastRenderedPageBreak/>
        <w:t>YeandZ</w:t>
      </w:r>
      <w:r w:rsidR="004172B6">
        <w:rPr>
          <w:rFonts w:ascii="Times New Roman" w:eastAsia="Times New Roman" w:hAnsi="Times New Roman" w:cs="Times New Roman"/>
          <w:sz w:val="24"/>
          <w:szCs w:val="24"/>
        </w:rPr>
        <w:t>hang</w:t>
      </w:r>
      <w:proofErr w:type="spellEnd"/>
      <w:r w:rsidR="004172B6">
        <w:rPr>
          <w:rFonts w:ascii="Times New Roman" w:eastAsia="Times New Roman" w:hAnsi="Times New Roman" w:cs="Times New Roman"/>
          <w:sz w:val="24"/>
          <w:szCs w:val="24"/>
        </w:rPr>
        <w:t>, 2017</w:t>
      </w:r>
      <w:r w:rsidR="003B63F9">
        <w:rPr>
          <w:rFonts w:ascii="Times New Roman" w:eastAsia="Times New Roman" w:hAnsi="Times New Roman" w:cs="Times New Roman"/>
          <w:sz w:val="24"/>
          <w:szCs w:val="24"/>
        </w:rPr>
        <w:t>)</w:t>
      </w:r>
      <w:r w:rsidR="004172B6">
        <w:rPr>
          <w:rFonts w:ascii="Times New Roman" w:eastAsia="Times New Roman" w:hAnsi="Times New Roman" w:cs="Times New Roman"/>
          <w:sz w:val="24"/>
          <w:szCs w:val="24"/>
        </w:rPr>
        <w:t xml:space="preserve"> effects. Such goodness of garlic, however, has been under-delivered to human, because the consumption of raw garlic or even cooked garlic is limited owing to its pungent odor and intense flavor (even causes stomach discomfort for some individuals) (</w:t>
      </w:r>
      <w:proofErr w:type="spellStart"/>
      <w:r w:rsidR="004172B6">
        <w:rPr>
          <w:rFonts w:ascii="Times New Roman" w:eastAsia="Times New Roman" w:hAnsi="Times New Roman" w:cs="Times New Roman"/>
          <w:sz w:val="24"/>
          <w:szCs w:val="24"/>
        </w:rPr>
        <w:t>Corzo</w:t>
      </w:r>
      <w:proofErr w:type="spellEnd"/>
      <w:r w:rsidR="004172B6">
        <w:rPr>
          <w:rFonts w:ascii="Times New Roman" w:eastAsia="Times New Roman" w:hAnsi="Times New Roman" w:cs="Times New Roman"/>
          <w:sz w:val="24"/>
          <w:szCs w:val="24"/>
        </w:rPr>
        <w:t xml:space="preserve">-Martinez, </w:t>
      </w:r>
      <w:proofErr w:type="spellStart"/>
      <w:r w:rsidR="004172B6">
        <w:rPr>
          <w:rFonts w:ascii="Times New Roman" w:eastAsia="Times New Roman" w:hAnsi="Times New Roman" w:cs="Times New Roman"/>
          <w:sz w:val="24"/>
          <w:szCs w:val="24"/>
        </w:rPr>
        <w:t>Corzo</w:t>
      </w:r>
      <w:proofErr w:type="spellEnd"/>
      <w:r w:rsidR="004172B6">
        <w:rPr>
          <w:rFonts w:ascii="Times New Roman" w:eastAsia="Times New Roman" w:hAnsi="Times New Roman" w:cs="Times New Roman"/>
          <w:sz w:val="24"/>
          <w:szCs w:val="24"/>
        </w:rPr>
        <w:t xml:space="preserve">, and </w:t>
      </w:r>
      <w:proofErr w:type="spellStart"/>
      <w:r w:rsidR="004172B6">
        <w:rPr>
          <w:rFonts w:ascii="Times New Roman" w:eastAsia="Times New Roman" w:hAnsi="Times New Roman" w:cs="Times New Roman"/>
          <w:sz w:val="24"/>
          <w:szCs w:val="24"/>
        </w:rPr>
        <w:t>Villamiel</w:t>
      </w:r>
      <w:proofErr w:type="spellEnd"/>
      <w:r w:rsidR="004172B6">
        <w:rPr>
          <w:rFonts w:ascii="Times New Roman" w:eastAsia="Times New Roman" w:hAnsi="Times New Roman" w:cs="Times New Roman"/>
          <w:sz w:val="24"/>
          <w:szCs w:val="24"/>
        </w:rPr>
        <w:t xml:space="preserve">, 2017). </w:t>
      </w:r>
    </w:p>
    <w:p w:rsidR="004172B6" w:rsidRDefault="004172B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Accordingly, attempts have been made to create alternative forms of FG or existing cooked garlic, such as aged garlic and black garlic (BG), using various processing technologies (including heat treatment, aging, fermentation, and their </w:t>
      </w:r>
      <w:proofErr w:type="spellStart"/>
      <w:r>
        <w:rPr>
          <w:rFonts w:ascii="Times New Roman" w:eastAsia="Times New Roman" w:hAnsi="Times New Roman" w:cs="Times New Roman"/>
          <w:sz w:val="24"/>
          <w:szCs w:val="24"/>
        </w:rPr>
        <w:t>comninations</w:t>
      </w:r>
      <w:proofErr w:type="spellEnd"/>
      <w:r>
        <w:rPr>
          <w:rFonts w:ascii="Times New Roman" w:eastAsia="Times New Roman" w:hAnsi="Times New Roman" w:cs="Times New Roman"/>
          <w:sz w:val="24"/>
          <w:szCs w:val="24"/>
        </w:rPr>
        <w:t>) to minimize garlic’s undesired odors, while improving its palatability and retaining or increasing its beneficial functionalities.</w:t>
      </w:r>
    </w:p>
    <w:p w:rsidR="004172B6" w:rsidRPr="000D6939" w:rsidRDefault="004172B6"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2.6</w:t>
      </w:r>
      <w:r w:rsidRPr="000D6939">
        <w:rPr>
          <w:rFonts w:ascii="Times New Roman" w:eastAsia="Times New Roman" w:hAnsi="Times New Roman" w:cs="Times New Roman"/>
          <w:b/>
          <w:sz w:val="24"/>
          <w:szCs w:val="24"/>
        </w:rPr>
        <w:tab/>
        <w:t>CULTIVATION, HARVESTING AND DISEASES OR GARLIC CULTIVATION</w:t>
      </w:r>
    </w:p>
    <w:p w:rsidR="004172B6" w:rsidRDefault="004172B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Garlic is easy to grow and can be grown year-round in mild climates. While sexual propagation of garlic is possible, nearly all the garlic in cultivation is propagated asexually, by planning individual cloves in the ground. In colder climates, cloves are best planted about six weeks before the soil freezes. The goal is to have the bulbs produce only roots and no shoots above the ground. Harvest is in late spring or early summer.</w:t>
      </w:r>
    </w:p>
    <w:p w:rsidR="004172B6" w:rsidRDefault="004172B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Garlic plants can be grown closely together, leaving enough space for the bulbs to mature, and are easily grown in containers of sufficient depth. Garlic does well in loose, dry</w:t>
      </w:r>
      <w:r w:rsidR="00D56D94">
        <w:rPr>
          <w:rFonts w:ascii="Times New Roman" w:eastAsia="Times New Roman" w:hAnsi="Times New Roman" w:cs="Times New Roman"/>
          <w:sz w:val="24"/>
          <w:szCs w:val="24"/>
        </w:rPr>
        <w:t xml:space="preserve">, well-drained soils in sunny locations, and is hardy throughout USDA climate zones 4-9. When selecting garlic for planting, it is important to pick </w:t>
      </w:r>
      <w:r w:rsidR="00D56D94">
        <w:rPr>
          <w:rFonts w:ascii="Times New Roman" w:eastAsia="Times New Roman" w:hAnsi="Times New Roman" w:cs="Times New Roman"/>
          <w:sz w:val="24"/>
          <w:szCs w:val="24"/>
        </w:rPr>
        <w:lastRenderedPageBreak/>
        <w:t>large bulbs from which to separate cloves. Large cloves, along with proper spacing in the planting bed, will also increase bulb size. Garlic plants prefer to grow in a soil with a high organic material content, but are capable of growing in a wide range of soil conditions and Ph levels.</w:t>
      </w:r>
    </w:p>
    <w:p w:rsidR="00D56D94" w:rsidRDefault="00D56D94"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different varieties or subspecies of garlic, most notably hard neck garlic and soft neck garlic. The latitude where the garlic is grown affect the choice of type, as garlic can be day-length sensitive. </w:t>
      </w:r>
      <w:proofErr w:type="spellStart"/>
      <w:r>
        <w:rPr>
          <w:rFonts w:ascii="Times New Roman" w:eastAsia="Times New Roman" w:hAnsi="Times New Roman" w:cs="Times New Roman"/>
          <w:sz w:val="24"/>
          <w:szCs w:val="24"/>
        </w:rPr>
        <w:t>Hardneck</w:t>
      </w:r>
      <w:proofErr w:type="spellEnd"/>
      <w:r>
        <w:rPr>
          <w:rFonts w:ascii="Times New Roman" w:eastAsia="Times New Roman" w:hAnsi="Times New Roman" w:cs="Times New Roman"/>
          <w:sz w:val="24"/>
          <w:szCs w:val="24"/>
        </w:rPr>
        <w:t xml:space="preserve"> garlic is generally grown in climates and produces relatively large cloves, whereas </w:t>
      </w:r>
      <w:proofErr w:type="spellStart"/>
      <w:r>
        <w:rPr>
          <w:rFonts w:ascii="Times New Roman" w:eastAsia="Times New Roman" w:hAnsi="Times New Roman" w:cs="Times New Roman"/>
          <w:sz w:val="24"/>
          <w:szCs w:val="24"/>
        </w:rPr>
        <w:t>softneck</w:t>
      </w:r>
      <w:proofErr w:type="spellEnd"/>
      <w:r>
        <w:rPr>
          <w:rFonts w:ascii="Times New Roman" w:eastAsia="Times New Roman" w:hAnsi="Times New Roman" w:cs="Times New Roman"/>
          <w:sz w:val="24"/>
          <w:szCs w:val="24"/>
        </w:rPr>
        <w:t xml:space="preserve"> garlic is generally grown closer to the equator and produces small, tightly-packed cloves.</w:t>
      </w:r>
    </w:p>
    <w:p w:rsidR="00D56D94" w:rsidRPr="000D6939" w:rsidRDefault="00D56D94"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HAVESTING OF GARLIC</w:t>
      </w:r>
    </w:p>
    <w:p w:rsidR="00273ED5" w:rsidRDefault="00273ED5"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Garlic is harvested from fall plantings will range from late June to August. In southern climates, it will depend on your planting date. The clue is to look for yellowing foliage. Harvest when the tops just begin to yellow and fall over, but before they are completely dry. Before digging up the whole crop, it’s time for a sample. Lift a bulb to see if the crop is ready.</w:t>
      </w:r>
      <w:r w:rsidR="003D6D8D">
        <w:rPr>
          <w:rFonts w:ascii="Times New Roman" w:eastAsia="Times New Roman" w:hAnsi="Times New Roman" w:cs="Times New Roman"/>
          <w:sz w:val="24"/>
          <w:szCs w:val="24"/>
        </w:rPr>
        <w:t xml:space="preserve"> We often dig up a bulb before the tops are completely yellow (in late June or early July) as some garlic types will be ready earlier. The garlic head will be divided into plump cloves and the skin covering the outside of the bulbs will be thick, dry and papery. If pulled too early, the bulb wrapping will e thin and disintegrate. If left in the ground too long, the bulbs sometimes split apart. The skin may also </w:t>
      </w:r>
      <w:proofErr w:type="gramStart"/>
      <w:r w:rsidR="003D6D8D">
        <w:rPr>
          <w:rFonts w:ascii="Times New Roman" w:eastAsia="Times New Roman" w:hAnsi="Times New Roman" w:cs="Times New Roman"/>
          <w:sz w:val="24"/>
          <w:szCs w:val="24"/>
        </w:rPr>
        <w:t>split,</w:t>
      </w:r>
      <w:proofErr w:type="gramEnd"/>
      <w:r w:rsidR="003D6D8D">
        <w:rPr>
          <w:rFonts w:ascii="Times New Roman" w:eastAsia="Times New Roman" w:hAnsi="Times New Roman" w:cs="Times New Roman"/>
          <w:sz w:val="24"/>
          <w:szCs w:val="24"/>
        </w:rPr>
        <w:t xml:space="preserve"> which exposes the bulbs to disease and will affect their longevity in storage.</w:t>
      </w:r>
      <w:r w:rsidR="00A23E98">
        <w:rPr>
          <w:rFonts w:ascii="Times New Roman" w:eastAsia="Times New Roman" w:hAnsi="Times New Roman" w:cs="Times New Roman"/>
          <w:sz w:val="24"/>
          <w:szCs w:val="24"/>
        </w:rPr>
        <w:t xml:space="preserve"> To harvest, carefully dig (don’t pull) up the </w:t>
      </w:r>
      <w:r w:rsidR="00A23E98">
        <w:rPr>
          <w:rFonts w:ascii="Times New Roman" w:eastAsia="Times New Roman" w:hAnsi="Times New Roman" w:cs="Times New Roman"/>
          <w:sz w:val="24"/>
          <w:szCs w:val="24"/>
        </w:rPr>
        <w:lastRenderedPageBreak/>
        <w:t>bulbs with a spade or garden fork. Lift the plants, carefully brush off the soil, and let them cure in an airy, shady, dry spot for two weeks. We hang them upside down on a string in bunches of 4 to 6. Make sure all sides get good air circulation. Be careful not to bruise the garlic or it won’t store well.</w:t>
      </w:r>
    </w:p>
    <w:p w:rsidR="00A23E98" w:rsidRPr="000D6939" w:rsidRDefault="00A23E98"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DISEASE OF GARLIC</w:t>
      </w:r>
    </w:p>
    <w:p w:rsidR="00A23E98" w:rsidRDefault="00A23E98"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Garlic plants are usually hardly and not affected by many pests or diseases. Garlic plants are said to repel rabbits and moles. The California Department of Food and Agriculture (CDFA) conducts a certification program to assure freedom from nematode and white rot disease caused by </w:t>
      </w:r>
      <w:proofErr w:type="spellStart"/>
      <w:r>
        <w:rPr>
          <w:rFonts w:ascii="Times New Roman" w:eastAsia="Times New Roman" w:hAnsi="Times New Roman" w:cs="Times New Roman"/>
          <w:sz w:val="24"/>
          <w:szCs w:val="24"/>
        </w:rPr>
        <w:t>Stromatinia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cepivora</w:t>
      </w:r>
      <w:proofErr w:type="spellEnd"/>
      <w:r>
        <w:rPr>
          <w:rFonts w:ascii="Times New Roman" w:eastAsia="Times New Roman" w:hAnsi="Times New Roman" w:cs="Times New Roman"/>
          <w:sz w:val="24"/>
          <w:szCs w:val="24"/>
        </w:rPr>
        <w:t>, two pathogens that can both destroy a crop as well as remain in the soil indefinitely, once introduced. Garlic may also suffer from pink root, a typically non-fatal disease that stunts the roots and turns them pink or red; or leek rust. The larvae of the leek moth attack garlic by mining into the leaves or bulbs</w:t>
      </w:r>
      <w:r w:rsidR="009A1329">
        <w:rPr>
          <w:rFonts w:ascii="Times New Roman" w:eastAsia="Times New Roman" w:hAnsi="Times New Roman" w:cs="Times New Roman"/>
          <w:sz w:val="24"/>
          <w:szCs w:val="24"/>
        </w:rPr>
        <w:t>.</w:t>
      </w:r>
    </w:p>
    <w:p w:rsidR="009A1329" w:rsidRDefault="009A1329"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Garlic </w:t>
      </w:r>
      <w:proofErr w:type="spellStart"/>
      <w:r>
        <w:rPr>
          <w:rFonts w:ascii="Times New Roman" w:eastAsia="Times New Roman" w:hAnsi="Times New Roman" w:cs="Times New Roman"/>
          <w:sz w:val="24"/>
          <w:szCs w:val="24"/>
        </w:rPr>
        <w:t>scapes</w:t>
      </w:r>
      <w:proofErr w:type="spellEnd"/>
      <w:r>
        <w:rPr>
          <w:rFonts w:ascii="Times New Roman" w:eastAsia="Times New Roman" w:hAnsi="Times New Roman" w:cs="Times New Roman"/>
          <w:sz w:val="24"/>
          <w:szCs w:val="24"/>
        </w:rPr>
        <w:t xml:space="preserve"> are removed to focus all the garlic’s energy into bulb growth.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scapes</w:t>
      </w:r>
      <w:proofErr w:type="spellEnd"/>
      <w:r>
        <w:rPr>
          <w:rFonts w:ascii="Times New Roman" w:eastAsia="Times New Roman" w:hAnsi="Times New Roman" w:cs="Times New Roman"/>
          <w:sz w:val="24"/>
          <w:szCs w:val="24"/>
        </w:rPr>
        <w:t xml:space="preserve"> can be eaten raw or cooked.</w:t>
      </w:r>
    </w:p>
    <w:p w:rsidR="009A1329" w:rsidRPr="000D6939" w:rsidRDefault="009A1329"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2.7</w:t>
      </w:r>
      <w:r w:rsidRPr="000D6939">
        <w:rPr>
          <w:rFonts w:ascii="Times New Roman" w:eastAsia="Times New Roman" w:hAnsi="Times New Roman" w:cs="Times New Roman"/>
          <w:b/>
          <w:sz w:val="24"/>
          <w:szCs w:val="24"/>
        </w:rPr>
        <w:tab/>
        <w:t>CHEMICAL COMPOSITION OF GARLIC</w:t>
      </w:r>
    </w:p>
    <w:p w:rsidR="009A1329" w:rsidRPr="009A1329" w:rsidRDefault="009A1329"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main quality feature of garlic products is the distinct flavor or cloves, as the result of complex biochemical reactions (Randle and Lancaster, 2018). The main </w:t>
      </w:r>
      <w:r w:rsidRPr="009A1329">
        <w:rPr>
          <w:rFonts w:ascii="Times New Roman" w:eastAsia="Times New Roman" w:hAnsi="Times New Roman" w:cs="Times New Roman"/>
          <w:sz w:val="24"/>
          <w:szCs w:val="24"/>
        </w:rPr>
        <w:t>responsible compounds for that flavor are sulfur-cont</w:t>
      </w:r>
      <w:r>
        <w:rPr>
          <w:rFonts w:ascii="Times New Roman" w:eastAsia="Times New Roman" w:hAnsi="Times New Roman" w:cs="Times New Roman"/>
          <w:sz w:val="24"/>
          <w:szCs w:val="24"/>
        </w:rPr>
        <w:t xml:space="preserve">aining non-volatile amino acids </w:t>
      </w:r>
      <w:r w:rsidRPr="009A1329">
        <w:rPr>
          <w:rFonts w:ascii="Times New Roman" w:eastAsia="Times New Roman" w:hAnsi="Times New Roman" w:cs="Times New Roman"/>
          <w:sz w:val="24"/>
          <w:szCs w:val="24"/>
        </w:rPr>
        <w:t>(</w:t>
      </w:r>
      <w:proofErr w:type="spellStart"/>
      <w:r w:rsidRPr="009A1329">
        <w:rPr>
          <w:rFonts w:ascii="Times New Roman" w:eastAsia="Times New Roman" w:hAnsi="Times New Roman" w:cs="Times New Roman"/>
          <w:sz w:val="24"/>
          <w:szCs w:val="24"/>
        </w:rPr>
        <w:t>thiosulfinates</w:t>
      </w:r>
      <w:proofErr w:type="spellEnd"/>
      <w:r w:rsidRPr="009A1329">
        <w:rPr>
          <w:rFonts w:ascii="Times New Roman" w:eastAsia="Times New Roman" w:hAnsi="Times New Roman" w:cs="Times New Roman"/>
          <w:sz w:val="24"/>
          <w:szCs w:val="24"/>
        </w:rPr>
        <w:t xml:space="preserve">), among which </w:t>
      </w:r>
      <w:proofErr w:type="spellStart"/>
      <w:r w:rsidRPr="009A1329">
        <w:rPr>
          <w:rFonts w:ascii="Times New Roman" w:eastAsia="Times New Roman" w:hAnsi="Times New Roman" w:cs="Times New Roman"/>
          <w:sz w:val="24"/>
          <w:szCs w:val="24"/>
        </w:rPr>
        <w:t>alliin</w:t>
      </w:r>
      <w:proofErr w:type="spellEnd"/>
      <w:r w:rsidRPr="009A1329">
        <w:rPr>
          <w:rFonts w:ascii="Times New Roman" w:eastAsia="Times New Roman" w:hAnsi="Times New Roman" w:cs="Times New Roman"/>
          <w:sz w:val="24"/>
          <w:szCs w:val="24"/>
        </w:rPr>
        <w:t xml:space="preserve"> or S-</w:t>
      </w:r>
      <w:proofErr w:type="spellStart"/>
      <w:r w:rsidRPr="009A1329">
        <w:rPr>
          <w:rFonts w:ascii="Times New Roman" w:eastAsia="Times New Roman" w:hAnsi="Times New Roman" w:cs="Times New Roman"/>
          <w:sz w:val="24"/>
          <w:szCs w:val="24"/>
        </w:rPr>
        <w:t>allyl</w:t>
      </w:r>
      <w:proofErr w:type="spellEnd"/>
      <w:r w:rsidRPr="009A1329">
        <w:rPr>
          <w:rFonts w:ascii="Times New Roman" w:eastAsia="Times New Roman" w:hAnsi="Times New Roman" w:cs="Times New Roman"/>
          <w:sz w:val="24"/>
          <w:szCs w:val="24"/>
        </w:rPr>
        <w:t>-</w:t>
      </w:r>
      <w:proofErr w:type="spellStart"/>
      <w:r w:rsidRPr="009A1329">
        <w:rPr>
          <w:rFonts w:ascii="Times New Roman" w:eastAsia="Times New Roman" w:hAnsi="Times New Roman" w:cs="Times New Roman"/>
          <w:sz w:val="24"/>
          <w:szCs w:val="24"/>
        </w:rPr>
        <w:t>cysteine</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sulfoxide</w:t>
      </w:r>
      <w:proofErr w:type="spellEnd"/>
      <w:r w:rsidRPr="009A13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(ACSO) </w:t>
      </w:r>
      <w:r w:rsidRPr="009A1329">
        <w:rPr>
          <w:rFonts w:ascii="Times New Roman" w:eastAsia="Times New Roman" w:hAnsi="Times New Roman" w:cs="Times New Roman"/>
          <w:sz w:val="24"/>
          <w:szCs w:val="24"/>
        </w:rPr>
        <w:t>comprises the most predominant garlic flavor</w:t>
      </w:r>
      <w:r>
        <w:rPr>
          <w:rFonts w:ascii="Times New Roman" w:eastAsia="Times New Roman" w:hAnsi="Times New Roman" w:cs="Times New Roman"/>
          <w:sz w:val="24"/>
          <w:szCs w:val="24"/>
        </w:rPr>
        <w:t xml:space="preserve"> precursors (Block, </w:t>
      </w:r>
      <w:proofErr w:type="spellStart"/>
      <w:r>
        <w:rPr>
          <w:rFonts w:ascii="Times New Roman" w:eastAsia="Times New Roman" w:hAnsi="Times New Roman" w:cs="Times New Roman"/>
          <w:sz w:val="24"/>
          <w:szCs w:val="24"/>
        </w:rPr>
        <w:t>Naganathan</w:t>
      </w:r>
      <w:proofErr w:type="spellEnd"/>
      <w:r>
        <w:rPr>
          <w:rFonts w:ascii="Times New Roman" w:eastAsia="Times New Roman" w:hAnsi="Times New Roman" w:cs="Times New Roman"/>
          <w:sz w:val="24"/>
          <w:szCs w:val="24"/>
        </w:rPr>
        <w:t xml:space="preserve">, Putman, &amp; Zhao, </w:t>
      </w:r>
      <w:r>
        <w:rPr>
          <w:rFonts w:ascii="Times New Roman" w:eastAsia="Times New Roman" w:hAnsi="Times New Roman" w:cs="Times New Roman"/>
          <w:sz w:val="24"/>
          <w:szCs w:val="24"/>
        </w:rPr>
        <w:lastRenderedPageBreak/>
        <w:t>2016</w:t>
      </w:r>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Horníčková</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Kubec</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Cejpek</w:t>
      </w:r>
      <w:proofErr w:type="spellEnd"/>
      <w:r w:rsidRPr="009A132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Velíšek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Ovesná</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Stavelíková</w:t>
      </w:r>
      <w:proofErr w:type="spellEnd"/>
      <w:r>
        <w:rPr>
          <w:rFonts w:ascii="Times New Roman" w:eastAsia="Times New Roman" w:hAnsi="Times New Roman" w:cs="Times New Roman"/>
          <w:sz w:val="24"/>
          <w:szCs w:val="24"/>
        </w:rPr>
        <w:t xml:space="preserve">, </w:t>
      </w:r>
      <w:r w:rsidRPr="009A1329">
        <w:rPr>
          <w:rFonts w:ascii="Times New Roman" w:eastAsia="Times New Roman" w:hAnsi="Times New Roman" w:cs="Times New Roman"/>
          <w:sz w:val="24"/>
          <w:szCs w:val="24"/>
        </w:rPr>
        <w:t>2010). Apart from their flavor attributes, these sulfur</w:t>
      </w:r>
      <w:r>
        <w:rPr>
          <w:rFonts w:ascii="Times New Roman" w:eastAsia="Times New Roman" w:hAnsi="Times New Roman" w:cs="Times New Roman"/>
          <w:sz w:val="24"/>
          <w:szCs w:val="24"/>
        </w:rPr>
        <w:t xml:space="preserve"> compounds are also responsible </w:t>
      </w:r>
      <w:r w:rsidRPr="009A1329">
        <w:rPr>
          <w:rFonts w:ascii="Times New Roman" w:eastAsia="Times New Roman" w:hAnsi="Times New Roman" w:cs="Times New Roman"/>
          <w:sz w:val="24"/>
          <w:szCs w:val="24"/>
        </w:rPr>
        <w:t>for the renowned</w:t>
      </w:r>
      <w:r>
        <w:rPr>
          <w:rFonts w:ascii="Times New Roman" w:eastAsia="Times New Roman" w:hAnsi="Times New Roman" w:cs="Times New Roman"/>
          <w:sz w:val="24"/>
          <w:szCs w:val="24"/>
        </w:rPr>
        <w:t xml:space="preserve"> medicinal properties of garlic, and additionally may </w:t>
      </w:r>
      <w:r w:rsidRPr="009A1329">
        <w:rPr>
          <w:rFonts w:ascii="Times New Roman" w:eastAsia="Times New Roman" w:hAnsi="Times New Roman" w:cs="Times New Roman"/>
          <w:sz w:val="24"/>
          <w:szCs w:val="24"/>
        </w:rPr>
        <w:t xml:space="preserve">improve the biosynthesis of glutathione, from which </w:t>
      </w:r>
      <w:r>
        <w:rPr>
          <w:rFonts w:ascii="Times New Roman" w:eastAsia="Times New Roman" w:hAnsi="Times New Roman" w:cs="Times New Roman"/>
          <w:sz w:val="24"/>
          <w:szCs w:val="24"/>
        </w:rPr>
        <w:t xml:space="preserve">important antioxidant functions </w:t>
      </w:r>
      <w:r w:rsidRPr="009A1329">
        <w:rPr>
          <w:rFonts w:ascii="Times New Roman" w:eastAsia="Times New Roman" w:hAnsi="Times New Roman" w:cs="Times New Roman"/>
          <w:sz w:val="24"/>
          <w:szCs w:val="24"/>
        </w:rPr>
        <w:t>are known (</w:t>
      </w:r>
      <w:proofErr w:type="spellStart"/>
      <w:r w:rsidRPr="009A1329">
        <w:rPr>
          <w:rFonts w:ascii="Times New Roman" w:eastAsia="Times New Roman" w:hAnsi="Times New Roman" w:cs="Times New Roman"/>
          <w:sz w:val="24"/>
          <w:szCs w:val="24"/>
        </w:rPr>
        <w:t>Ban</w:t>
      </w:r>
      <w:r w:rsidR="00F8078A">
        <w:rPr>
          <w:rFonts w:ascii="Times New Roman" w:eastAsia="Times New Roman" w:hAnsi="Times New Roman" w:cs="Times New Roman"/>
          <w:sz w:val="24"/>
          <w:szCs w:val="24"/>
        </w:rPr>
        <w:t>erjee</w:t>
      </w:r>
      <w:proofErr w:type="spellEnd"/>
      <w:r w:rsidR="00F8078A">
        <w:rPr>
          <w:rFonts w:ascii="Times New Roman" w:eastAsia="Times New Roman" w:hAnsi="Times New Roman" w:cs="Times New Roman"/>
          <w:sz w:val="24"/>
          <w:szCs w:val="24"/>
        </w:rPr>
        <w:t xml:space="preserve">, </w:t>
      </w:r>
      <w:proofErr w:type="spellStart"/>
      <w:r w:rsidR="00F8078A">
        <w:rPr>
          <w:rFonts w:ascii="Times New Roman" w:eastAsia="Times New Roman" w:hAnsi="Times New Roman" w:cs="Times New Roman"/>
          <w:sz w:val="24"/>
          <w:szCs w:val="24"/>
        </w:rPr>
        <w:t>Mukherjee</w:t>
      </w:r>
      <w:proofErr w:type="spellEnd"/>
      <w:r w:rsidR="00F8078A">
        <w:rPr>
          <w:rFonts w:ascii="Times New Roman" w:eastAsia="Times New Roman" w:hAnsi="Times New Roman" w:cs="Times New Roman"/>
          <w:sz w:val="24"/>
          <w:szCs w:val="24"/>
        </w:rPr>
        <w:t xml:space="preserve">, &amp; </w:t>
      </w:r>
      <w:proofErr w:type="spellStart"/>
      <w:r w:rsidR="00F8078A">
        <w:rPr>
          <w:rFonts w:ascii="Times New Roman" w:eastAsia="Times New Roman" w:hAnsi="Times New Roman" w:cs="Times New Roman"/>
          <w:sz w:val="24"/>
          <w:szCs w:val="24"/>
        </w:rPr>
        <w:t>Maulik</w:t>
      </w:r>
      <w:proofErr w:type="spellEnd"/>
      <w:r w:rsidR="00F8078A">
        <w:rPr>
          <w:rFonts w:ascii="Times New Roman" w:eastAsia="Times New Roman" w:hAnsi="Times New Roman" w:cs="Times New Roman"/>
          <w:sz w:val="24"/>
          <w:szCs w:val="24"/>
        </w:rPr>
        <w:t>, 2017</w:t>
      </w:r>
      <w:r w:rsidRPr="009A1329">
        <w:rPr>
          <w:rFonts w:ascii="Times New Roman" w:eastAsia="Times New Roman" w:hAnsi="Times New Roman" w:cs="Times New Roman"/>
          <w:sz w:val="24"/>
          <w:szCs w:val="24"/>
        </w:rPr>
        <w:t>). Other important volatile</w:t>
      </w:r>
      <w:r w:rsidR="00F8078A">
        <w:rPr>
          <w:rFonts w:ascii="Times New Roman" w:eastAsia="Times New Roman" w:hAnsi="Times New Roman" w:cs="Times New Roman"/>
          <w:sz w:val="24"/>
          <w:szCs w:val="24"/>
        </w:rPr>
        <w:t xml:space="preserve"> compounds</w:t>
      </w:r>
      <w:r w:rsidRPr="009A1329">
        <w:rPr>
          <w:rFonts w:ascii="Times New Roman" w:eastAsia="Times New Roman" w:hAnsi="Times New Roman" w:cs="Times New Roman"/>
          <w:sz w:val="24"/>
          <w:szCs w:val="24"/>
        </w:rPr>
        <w:t xml:space="preserve">, with prominent bioactive properties are </w:t>
      </w:r>
      <w:proofErr w:type="spellStart"/>
      <w:r w:rsidRPr="009A1329">
        <w:rPr>
          <w:rFonts w:ascii="Times New Roman" w:eastAsia="Times New Roman" w:hAnsi="Times New Roman" w:cs="Times New Roman"/>
          <w:sz w:val="24"/>
          <w:szCs w:val="24"/>
        </w:rPr>
        <w:t>ajoenes</w:t>
      </w:r>
      <w:proofErr w:type="spellEnd"/>
      <w:r w:rsidRPr="009A1329">
        <w:rPr>
          <w:rFonts w:ascii="Times New Roman" w:eastAsia="Times New Roman" w:hAnsi="Times New Roman" w:cs="Times New Roman"/>
          <w:sz w:val="24"/>
          <w:szCs w:val="24"/>
        </w:rPr>
        <w:t xml:space="preserve"> (Block et al.,</w:t>
      </w:r>
      <w:r w:rsidR="00F8078A">
        <w:rPr>
          <w:rFonts w:ascii="Times New Roman" w:eastAsia="Times New Roman" w:hAnsi="Times New Roman" w:cs="Times New Roman"/>
          <w:sz w:val="24"/>
          <w:szCs w:val="24"/>
        </w:rPr>
        <w:t xml:space="preserve"> 2016</w:t>
      </w:r>
      <w:r w:rsidRPr="009A1329">
        <w:rPr>
          <w:rFonts w:ascii="Times New Roman" w:eastAsia="Times New Roman" w:hAnsi="Times New Roman" w:cs="Times New Roman"/>
          <w:sz w:val="24"/>
          <w:szCs w:val="24"/>
        </w:rPr>
        <w:t>), as also several sulfur-containing compounds, suc</w:t>
      </w:r>
      <w:r w:rsidR="00F8078A">
        <w:rPr>
          <w:rFonts w:ascii="Times New Roman" w:eastAsia="Times New Roman" w:hAnsi="Times New Roman" w:cs="Times New Roman"/>
          <w:sz w:val="24"/>
          <w:szCs w:val="24"/>
        </w:rPr>
        <w:t xml:space="preserve">h as </w:t>
      </w:r>
      <w:proofErr w:type="spellStart"/>
      <w:r w:rsidR="00F8078A">
        <w:rPr>
          <w:rFonts w:ascii="Times New Roman" w:eastAsia="Times New Roman" w:hAnsi="Times New Roman" w:cs="Times New Roman"/>
          <w:sz w:val="24"/>
          <w:szCs w:val="24"/>
        </w:rPr>
        <w:t>allicin</w:t>
      </w:r>
      <w:proofErr w:type="spellEnd"/>
      <w:r w:rsidR="00F8078A">
        <w:rPr>
          <w:rFonts w:ascii="Times New Roman" w:eastAsia="Times New Roman" w:hAnsi="Times New Roman" w:cs="Times New Roman"/>
          <w:sz w:val="24"/>
          <w:szCs w:val="24"/>
        </w:rPr>
        <w:t xml:space="preserve">, 1,2-vinyldithiin, </w:t>
      </w:r>
      <w:proofErr w:type="spellStart"/>
      <w:r w:rsidRPr="009A1329">
        <w:rPr>
          <w:rFonts w:ascii="Times New Roman" w:eastAsia="Times New Roman" w:hAnsi="Times New Roman" w:cs="Times New Roman"/>
          <w:sz w:val="24"/>
          <w:szCs w:val="24"/>
        </w:rPr>
        <w:t>allixin</w:t>
      </w:r>
      <w:proofErr w:type="spellEnd"/>
      <w:r w:rsidRPr="009A1329">
        <w:rPr>
          <w:rFonts w:ascii="Times New Roman" w:eastAsia="Times New Roman" w:hAnsi="Times New Roman" w:cs="Times New Roman"/>
          <w:sz w:val="24"/>
          <w:szCs w:val="24"/>
        </w:rPr>
        <w:t xml:space="preserve"> and S-</w:t>
      </w:r>
      <w:proofErr w:type="spellStart"/>
      <w:r w:rsidRPr="009A1329">
        <w:rPr>
          <w:rFonts w:ascii="Times New Roman" w:eastAsia="Times New Roman" w:hAnsi="Times New Roman" w:cs="Times New Roman"/>
          <w:sz w:val="24"/>
          <w:szCs w:val="24"/>
        </w:rPr>
        <w:t>allyl</w:t>
      </w:r>
      <w:proofErr w:type="spellEnd"/>
      <w:r w:rsidRPr="009A1329">
        <w:rPr>
          <w:rFonts w:ascii="Times New Roman" w:eastAsia="Times New Roman" w:hAnsi="Times New Roman" w:cs="Times New Roman"/>
          <w:sz w:val="24"/>
          <w:szCs w:val="24"/>
        </w:rPr>
        <w:t>-</w:t>
      </w:r>
      <w:proofErr w:type="spellStart"/>
      <w:r w:rsidRPr="009A1329">
        <w:rPr>
          <w:rFonts w:ascii="Times New Roman" w:eastAsia="Times New Roman" w:hAnsi="Times New Roman" w:cs="Times New Roman"/>
          <w:sz w:val="24"/>
          <w:szCs w:val="24"/>
        </w:rPr>
        <w:t>cysteine</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Jabbes</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Arnault</w:t>
      </w:r>
      <w:proofErr w:type="spellEnd"/>
      <w:r w:rsidR="00F8078A">
        <w:rPr>
          <w:rFonts w:ascii="Times New Roman" w:eastAsia="Times New Roman" w:hAnsi="Times New Roman" w:cs="Times New Roman"/>
          <w:sz w:val="24"/>
          <w:szCs w:val="24"/>
        </w:rPr>
        <w:t xml:space="preserve">, Auger, </w:t>
      </w:r>
      <w:proofErr w:type="spellStart"/>
      <w:r w:rsidR="00F8078A">
        <w:rPr>
          <w:rFonts w:ascii="Times New Roman" w:eastAsia="Times New Roman" w:hAnsi="Times New Roman" w:cs="Times New Roman"/>
          <w:sz w:val="24"/>
          <w:szCs w:val="24"/>
        </w:rPr>
        <w:t>Dridi</w:t>
      </w:r>
      <w:proofErr w:type="spellEnd"/>
      <w:r w:rsidR="00F8078A">
        <w:rPr>
          <w:rFonts w:ascii="Times New Roman" w:eastAsia="Times New Roman" w:hAnsi="Times New Roman" w:cs="Times New Roman"/>
          <w:sz w:val="24"/>
          <w:szCs w:val="24"/>
        </w:rPr>
        <w:t xml:space="preserve">, &amp; </w:t>
      </w:r>
      <w:proofErr w:type="spellStart"/>
      <w:r w:rsidR="00F8078A">
        <w:rPr>
          <w:rFonts w:ascii="Times New Roman" w:eastAsia="Times New Roman" w:hAnsi="Times New Roman" w:cs="Times New Roman"/>
          <w:sz w:val="24"/>
          <w:szCs w:val="24"/>
        </w:rPr>
        <w:t>Hannachi</w:t>
      </w:r>
      <w:proofErr w:type="spellEnd"/>
      <w:r w:rsidR="00F8078A">
        <w:rPr>
          <w:rFonts w:ascii="Times New Roman" w:eastAsia="Times New Roman" w:hAnsi="Times New Roman" w:cs="Times New Roman"/>
          <w:sz w:val="24"/>
          <w:szCs w:val="24"/>
        </w:rPr>
        <w:t>, 2019</w:t>
      </w:r>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Kopeć</w:t>
      </w:r>
      <w:proofErr w:type="spellEnd"/>
      <w:r w:rsidRPr="009A1329">
        <w:rPr>
          <w:rFonts w:ascii="Times New Roman" w:eastAsia="Times New Roman" w:hAnsi="Times New Roman" w:cs="Times New Roman"/>
          <w:sz w:val="24"/>
          <w:szCs w:val="24"/>
        </w:rPr>
        <w:t>,</w:t>
      </w:r>
      <w:r w:rsidR="00F8078A">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Piątkowska</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Leszczyń</w:t>
      </w:r>
      <w:r w:rsidR="00F8078A">
        <w:rPr>
          <w:rFonts w:ascii="Times New Roman" w:eastAsia="Times New Roman" w:hAnsi="Times New Roman" w:cs="Times New Roman"/>
          <w:sz w:val="24"/>
          <w:szCs w:val="24"/>
        </w:rPr>
        <w:t>ska</w:t>
      </w:r>
      <w:proofErr w:type="spellEnd"/>
      <w:r w:rsidR="00F8078A">
        <w:rPr>
          <w:rFonts w:ascii="Times New Roman" w:eastAsia="Times New Roman" w:hAnsi="Times New Roman" w:cs="Times New Roman"/>
          <w:sz w:val="24"/>
          <w:szCs w:val="24"/>
        </w:rPr>
        <w:t xml:space="preserve">, &amp; </w:t>
      </w:r>
      <w:proofErr w:type="spellStart"/>
      <w:r w:rsidR="00F8078A">
        <w:rPr>
          <w:rFonts w:ascii="Times New Roman" w:eastAsia="Times New Roman" w:hAnsi="Times New Roman" w:cs="Times New Roman"/>
          <w:sz w:val="24"/>
          <w:szCs w:val="24"/>
        </w:rPr>
        <w:t>Elżbieta</w:t>
      </w:r>
      <w:proofErr w:type="spellEnd"/>
      <w:r w:rsidR="00F8078A">
        <w:rPr>
          <w:rFonts w:ascii="Times New Roman" w:eastAsia="Times New Roman" w:hAnsi="Times New Roman" w:cs="Times New Roman"/>
          <w:sz w:val="24"/>
          <w:szCs w:val="24"/>
        </w:rPr>
        <w:t>, 2017</w:t>
      </w:r>
      <w:r w:rsidRPr="009A1329">
        <w:rPr>
          <w:rFonts w:ascii="Times New Roman" w:eastAsia="Times New Roman" w:hAnsi="Times New Roman" w:cs="Times New Roman"/>
          <w:sz w:val="24"/>
          <w:szCs w:val="24"/>
        </w:rPr>
        <w:t xml:space="preserve">), and sulfides, such as </w:t>
      </w:r>
      <w:proofErr w:type="spellStart"/>
      <w:r w:rsidRPr="009A1329">
        <w:rPr>
          <w:rFonts w:ascii="Times New Roman" w:eastAsia="Times New Roman" w:hAnsi="Times New Roman" w:cs="Times New Roman"/>
          <w:sz w:val="24"/>
          <w:szCs w:val="24"/>
        </w:rPr>
        <w:t>diallyl</w:t>
      </w:r>
      <w:proofErr w:type="spellEnd"/>
      <w:r w:rsidRPr="009A1329">
        <w:rPr>
          <w:rFonts w:ascii="Times New Roman" w:eastAsia="Times New Roman" w:hAnsi="Times New Roman" w:cs="Times New Roman"/>
          <w:sz w:val="24"/>
          <w:szCs w:val="24"/>
        </w:rPr>
        <w:t>-, methyl</w:t>
      </w:r>
      <w:r w:rsidR="00F8078A">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allyl</w:t>
      </w:r>
      <w:proofErr w:type="spellEnd"/>
      <w:r w:rsidRPr="009A1329">
        <w:rPr>
          <w:rFonts w:ascii="Times New Roman" w:eastAsia="Times New Roman" w:hAnsi="Times New Roman" w:cs="Times New Roman"/>
          <w:sz w:val="24"/>
          <w:szCs w:val="24"/>
        </w:rPr>
        <w:t xml:space="preserve">-, and </w:t>
      </w:r>
      <w:proofErr w:type="spellStart"/>
      <w:r w:rsidRPr="009A1329">
        <w:rPr>
          <w:rFonts w:ascii="Times New Roman" w:eastAsia="Times New Roman" w:hAnsi="Times New Roman" w:cs="Times New Roman"/>
          <w:sz w:val="24"/>
          <w:szCs w:val="24"/>
        </w:rPr>
        <w:t>dipropyl</w:t>
      </w:r>
      <w:proofErr w:type="spellEnd"/>
      <w:r w:rsidRPr="009A1329">
        <w:rPr>
          <w:rFonts w:ascii="Times New Roman" w:eastAsia="Times New Roman" w:hAnsi="Times New Roman" w:cs="Times New Roman"/>
          <w:sz w:val="24"/>
          <w:szCs w:val="24"/>
        </w:rPr>
        <w:t xml:space="preserve"> mono-, </w:t>
      </w:r>
      <w:proofErr w:type="spellStart"/>
      <w:r w:rsidRPr="009A1329">
        <w:rPr>
          <w:rFonts w:ascii="Times New Roman" w:eastAsia="Times New Roman" w:hAnsi="Times New Roman" w:cs="Times New Roman"/>
          <w:sz w:val="24"/>
          <w:szCs w:val="24"/>
        </w:rPr>
        <w:t>di</w:t>
      </w:r>
      <w:proofErr w:type="spellEnd"/>
      <w:r w:rsidRPr="009A1329">
        <w:rPr>
          <w:rFonts w:ascii="Times New Roman" w:eastAsia="Times New Roman" w:hAnsi="Times New Roman" w:cs="Times New Roman"/>
          <w:sz w:val="24"/>
          <w:szCs w:val="24"/>
        </w:rPr>
        <w:t>-, tri- and tetra-sulfi</w:t>
      </w:r>
      <w:r w:rsidR="00F8078A">
        <w:rPr>
          <w:rFonts w:ascii="Times New Roman" w:eastAsia="Times New Roman" w:hAnsi="Times New Roman" w:cs="Times New Roman"/>
          <w:sz w:val="24"/>
          <w:szCs w:val="24"/>
        </w:rPr>
        <w:t xml:space="preserve">des, which are formed </w:t>
      </w:r>
      <w:r w:rsidRPr="009A1329">
        <w:rPr>
          <w:rFonts w:ascii="Times New Roman" w:eastAsia="Times New Roman" w:hAnsi="Times New Roman" w:cs="Times New Roman"/>
          <w:sz w:val="24"/>
          <w:szCs w:val="24"/>
        </w:rPr>
        <w:t xml:space="preserve">after the decomposition of </w:t>
      </w:r>
      <w:proofErr w:type="spellStart"/>
      <w:r w:rsidRPr="009A1329">
        <w:rPr>
          <w:rFonts w:ascii="Times New Roman" w:eastAsia="Times New Roman" w:hAnsi="Times New Roman" w:cs="Times New Roman"/>
          <w:sz w:val="24"/>
          <w:szCs w:val="24"/>
        </w:rPr>
        <w:t>thios</w:t>
      </w:r>
      <w:r w:rsidR="00F8078A">
        <w:rPr>
          <w:rFonts w:ascii="Times New Roman" w:eastAsia="Times New Roman" w:hAnsi="Times New Roman" w:cs="Times New Roman"/>
          <w:sz w:val="24"/>
          <w:szCs w:val="24"/>
        </w:rPr>
        <w:t>ulfinates</w:t>
      </w:r>
      <w:proofErr w:type="spellEnd"/>
      <w:r w:rsidR="00F8078A">
        <w:rPr>
          <w:rFonts w:ascii="Times New Roman" w:eastAsia="Times New Roman" w:hAnsi="Times New Roman" w:cs="Times New Roman"/>
          <w:sz w:val="24"/>
          <w:szCs w:val="24"/>
        </w:rPr>
        <w:t xml:space="preserve"> (</w:t>
      </w:r>
      <w:proofErr w:type="spellStart"/>
      <w:r w:rsidR="00F8078A">
        <w:rPr>
          <w:rFonts w:ascii="Times New Roman" w:eastAsia="Times New Roman" w:hAnsi="Times New Roman" w:cs="Times New Roman"/>
          <w:sz w:val="24"/>
          <w:szCs w:val="24"/>
        </w:rPr>
        <w:t>Lanzotti</w:t>
      </w:r>
      <w:proofErr w:type="spellEnd"/>
      <w:r w:rsidR="00F8078A">
        <w:rPr>
          <w:rFonts w:ascii="Times New Roman" w:eastAsia="Times New Roman" w:hAnsi="Times New Roman" w:cs="Times New Roman"/>
          <w:sz w:val="24"/>
          <w:szCs w:val="24"/>
        </w:rPr>
        <w:t xml:space="preserve"> et al., 2016</w:t>
      </w:r>
      <w:r w:rsidRPr="009A1329">
        <w:rPr>
          <w:rFonts w:ascii="Times New Roman" w:eastAsia="Times New Roman" w:hAnsi="Times New Roman" w:cs="Times New Roman"/>
          <w:sz w:val="24"/>
          <w:szCs w:val="24"/>
        </w:rPr>
        <w:t>). The volatile nature of</w:t>
      </w:r>
      <w:r w:rsidR="00F8078A">
        <w:rPr>
          <w:rFonts w:ascii="Times New Roman" w:eastAsia="Times New Roman" w:hAnsi="Times New Roman" w:cs="Times New Roman"/>
          <w:sz w:val="24"/>
          <w:szCs w:val="24"/>
        </w:rPr>
        <w:t xml:space="preserve"> </w:t>
      </w:r>
      <w:r w:rsidRPr="009A1329">
        <w:rPr>
          <w:rFonts w:ascii="Times New Roman" w:eastAsia="Times New Roman" w:hAnsi="Times New Roman" w:cs="Times New Roman"/>
          <w:sz w:val="24"/>
          <w:szCs w:val="24"/>
        </w:rPr>
        <w:t>these bioactive compounds is highly correlated with the defensive mechanisms of</w:t>
      </w:r>
      <w:r w:rsidR="00F8078A">
        <w:rPr>
          <w:rFonts w:ascii="Times New Roman" w:eastAsia="Times New Roman" w:hAnsi="Times New Roman" w:cs="Times New Roman"/>
          <w:sz w:val="24"/>
          <w:szCs w:val="24"/>
        </w:rPr>
        <w:t xml:space="preserve"> </w:t>
      </w:r>
      <w:r w:rsidRPr="009A1329">
        <w:rPr>
          <w:rFonts w:ascii="Times New Roman" w:eastAsia="Times New Roman" w:hAnsi="Times New Roman" w:cs="Times New Roman"/>
          <w:sz w:val="24"/>
          <w:szCs w:val="24"/>
        </w:rPr>
        <w:t>garlic plants against pests and several pathogens, be</w:t>
      </w:r>
      <w:r w:rsidR="00F8078A">
        <w:rPr>
          <w:rFonts w:ascii="Times New Roman" w:eastAsia="Times New Roman" w:hAnsi="Times New Roman" w:cs="Times New Roman"/>
          <w:sz w:val="24"/>
          <w:szCs w:val="24"/>
        </w:rPr>
        <w:t xml:space="preserve">ing their release combined with </w:t>
      </w:r>
      <w:r w:rsidRPr="009A1329">
        <w:rPr>
          <w:rFonts w:ascii="Times New Roman" w:eastAsia="Times New Roman" w:hAnsi="Times New Roman" w:cs="Times New Roman"/>
          <w:sz w:val="24"/>
          <w:szCs w:val="24"/>
        </w:rPr>
        <w:t>cell damage and plant tissue l</w:t>
      </w:r>
      <w:r w:rsidR="00F8078A">
        <w:rPr>
          <w:rFonts w:ascii="Times New Roman" w:eastAsia="Times New Roman" w:hAnsi="Times New Roman" w:cs="Times New Roman"/>
          <w:sz w:val="24"/>
          <w:szCs w:val="24"/>
        </w:rPr>
        <w:t>esions (</w:t>
      </w:r>
      <w:proofErr w:type="spellStart"/>
      <w:r w:rsidR="00F8078A">
        <w:rPr>
          <w:rFonts w:ascii="Times New Roman" w:eastAsia="Times New Roman" w:hAnsi="Times New Roman" w:cs="Times New Roman"/>
          <w:sz w:val="24"/>
          <w:szCs w:val="24"/>
        </w:rPr>
        <w:t>Hile</w:t>
      </w:r>
      <w:proofErr w:type="spellEnd"/>
      <w:r w:rsidR="00F8078A">
        <w:rPr>
          <w:rFonts w:ascii="Times New Roman" w:eastAsia="Times New Roman" w:hAnsi="Times New Roman" w:cs="Times New Roman"/>
          <w:sz w:val="24"/>
          <w:szCs w:val="24"/>
        </w:rPr>
        <w:t>, Shan, &amp; Block, 201</w:t>
      </w:r>
      <w:r w:rsidRPr="009A1329">
        <w:rPr>
          <w:rFonts w:ascii="Times New Roman" w:eastAsia="Times New Roman" w:hAnsi="Times New Roman" w:cs="Times New Roman"/>
          <w:sz w:val="24"/>
          <w:szCs w:val="24"/>
        </w:rPr>
        <w:t>4). The most</w:t>
      </w:r>
      <w:r w:rsidR="00F8078A">
        <w:rPr>
          <w:rFonts w:ascii="Times New Roman" w:eastAsia="Times New Roman" w:hAnsi="Times New Roman" w:cs="Times New Roman"/>
          <w:sz w:val="24"/>
          <w:szCs w:val="24"/>
        </w:rPr>
        <w:t xml:space="preserve"> </w:t>
      </w:r>
      <w:r w:rsidRPr="009A1329">
        <w:rPr>
          <w:rFonts w:ascii="Times New Roman" w:eastAsia="Times New Roman" w:hAnsi="Times New Roman" w:cs="Times New Roman"/>
          <w:sz w:val="24"/>
          <w:szCs w:val="24"/>
        </w:rPr>
        <w:t xml:space="preserve">characteristic volatile and odorous </w:t>
      </w:r>
      <w:proofErr w:type="spellStart"/>
      <w:r w:rsidRPr="009A1329">
        <w:rPr>
          <w:rFonts w:ascii="Times New Roman" w:eastAsia="Times New Roman" w:hAnsi="Times New Roman" w:cs="Times New Roman"/>
          <w:sz w:val="24"/>
          <w:szCs w:val="24"/>
        </w:rPr>
        <w:t>organo</w:t>
      </w:r>
      <w:proofErr w:type="spellEnd"/>
      <w:r w:rsidRPr="009A1329">
        <w:rPr>
          <w:rFonts w:ascii="Times New Roman" w:eastAsia="Times New Roman" w:hAnsi="Times New Roman" w:cs="Times New Roman"/>
          <w:sz w:val="24"/>
          <w:szCs w:val="24"/>
        </w:rPr>
        <w:t>-sulfur compounds of garlic are released</w:t>
      </w:r>
      <w:r w:rsidR="00F8078A">
        <w:rPr>
          <w:rFonts w:ascii="Times New Roman" w:eastAsia="Times New Roman" w:hAnsi="Times New Roman" w:cs="Times New Roman"/>
          <w:sz w:val="24"/>
          <w:szCs w:val="24"/>
        </w:rPr>
        <w:t xml:space="preserve"> </w:t>
      </w:r>
      <w:r w:rsidRPr="009A1329">
        <w:rPr>
          <w:rFonts w:ascii="Times New Roman" w:eastAsia="Times New Roman" w:hAnsi="Times New Roman" w:cs="Times New Roman"/>
          <w:sz w:val="24"/>
          <w:szCs w:val="24"/>
        </w:rPr>
        <w:t>after the disruption of the cell membrane, causing th</w:t>
      </w:r>
      <w:r w:rsidR="00F8078A">
        <w:rPr>
          <w:rFonts w:ascii="Times New Roman" w:eastAsia="Times New Roman" w:hAnsi="Times New Roman" w:cs="Times New Roman"/>
          <w:sz w:val="24"/>
          <w:szCs w:val="24"/>
        </w:rPr>
        <w:t xml:space="preserve">e α, β-elimination of </w:t>
      </w:r>
      <w:proofErr w:type="spellStart"/>
      <w:r w:rsidR="00F8078A">
        <w:rPr>
          <w:rFonts w:ascii="Times New Roman" w:eastAsia="Times New Roman" w:hAnsi="Times New Roman" w:cs="Times New Roman"/>
          <w:sz w:val="24"/>
          <w:szCs w:val="24"/>
        </w:rPr>
        <w:t>alliin</w:t>
      </w:r>
      <w:proofErr w:type="spellEnd"/>
      <w:r w:rsidR="00F8078A">
        <w:rPr>
          <w:rFonts w:ascii="Times New Roman" w:eastAsia="Times New Roman" w:hAnsi="Times New Roman" w:cs="Times New Roman"/>
          <w:sz w:val="24"/>
          <w:szCs w:val="24"/>
        </w:rPr>
        <w:t xml:space="preserve"> and </w:t>
      </w:r>
      <w:r w:rsidRPr="009A1329">
        <w:rPr>
          <w:rFonts w:ascii="Times New Roman" w:eastAsia="Times New Roman" w:hAnsi="Times New Roman" w:cs="Times New Roman"/>
          <w:sz w:val="24"/>
          <w:szCs w:val="24"/>
        </w:rPr>
        <w:t xml:space="preserve">other </w:t>
      </w:r>
      <w:proofErr w:type="spellStart"/>
      <w:r w:rsidRPr="009A1329">
        <w:rPr>
          <w:rFonts w:ascii="Times New Roman" w:eastAsia="Times New Roman" w:hAnsi="Times New Roman" w:cs="Times New Roman"/>
          <w:sz w:val="24"/>
          <w:szCs w:val="24"/>
        </w:rPr>
        <w:t>sulfoxides</w:t>
      </w:r>
      <w:proofErr w:type="spellEnd"/>
      <w:r w:rsidRPr="009A1329">
        <w:rPr>
          <w:rFonts w:ascii="Times New Roman" w:eastAsia="Times New Roman" w:hAnsi="Times New Roman" w:cs="Times New Roman"/>
          <w:sz w:val="24"/>
          <w:szCs w:val="24"/>
        </w:rPr>
        <w:t>, located at the cytoplasm level, by the e</w:t>
      </w:r>
      <w:r w:rsidR="00F8078A">
        <w:rPr>
          <w:rFonts w:ascii="Times New Roman" w:eastAsia="Times New Roman" w:hAnsi="Times New Roman" w:cs="Times New Roman"/>
          <w:sz w:val="24"/>
          <w:szCs w:val="24"/>
        </w:rPr>
        <w:t xml:space="preserve">nzyme </w:t>
      </w:r>
      <w:proofErr w:type="spellStart"/>
      <w:r w:rsidR="00F8078A">
        <w:rPr>
          <w:rFonts w:ascii="Times New Roman" w:eastAsia="Times New Roman" w:hAnsi="Times New Roman" w:cs="Times New Roman"/>
          <w:sz w:val="24"/>
          <w:szCs w:val="24"/>
        </w:rPr>
        <w:t>alliinase</w:t>
      </w:r>
      <w:proofErr w:type="spellEnd"/>
      <w:r w:rsidR="00F8078A">
        <w:rPr>
          <w:rFonts w:ascii="Times New Roman" w:eastAsia="Times New Roman" w:hAnsi="Times New Roman" w:cs="Times New Roman"/>
          <w:sz w:val="24"/>
          <w:szCs w:val="24"/>
        </w:rPr>
        <w:t xml:space="preserve">, located at the </w:t>
      </w:r>
      <w:r w:rsidRPr="009A1329">
        <w:rPr>
          <w:rFonts w:ascii="Times New Roman" w:eastAsia="Times New Roman" w:hAnsi="Times New Roman" w:cs="Times New Roman"/>
          <w:sz w:val="24"/>
          <w:szCs w:val="24"/>
        </w:rPr>
        <w:t>vacuole (</w:t>
      </w:r>
      <w:proofErr w:type="spellStart"/>
      <w:r w:rsidRPr="009A1329">
        <w:rPr>
          <w:rFonts w:ascii="Times New Roman" w:eastAsia="Times New Roman" w:hAnsi="Times New Roman" w:cs="Times New Roman"/>
          <w:sz w:val="24"/>
          <w:szCs w:val="24"/>
        </w:rPr>
        <w:t>Bloem</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Haneklaus</w:t>
      </w:r>
      <w:proofErr w:type="spellEnd"/>
      <w:r w:rsidRPr="009A1329">
        <w:rPr>
          <w:rFonts w:ascii="Times New Roman" w:eastAsia="Times New Roman" w:hAnsi="Times New Roman" w:cs="Times New Roman"/>
          <w:sz w:val="24"/>
          <w:szCs w:val="24"/>
        </w:rPr>
        <w:t xml:space="preserve">, &amp; </w:t>
      </w:r>
      <w:proofErr w:type="spellStart"/>
      <w:r w:rsidRPr="009A1329">
        <w:rPr>
          <w:rFonts w:ascii="Times New Roman" w:eastAsia="Times New Roman" w:hAnsi="Times New Roman" w:cs="Times New Roman"/>
          <w:sz w:val="24"/>
          <w:szCs w:val="24"/>
        </w:rPr>
        <w:t>Schnug</w:t>
      </w:r>
      <w:proofErr w:type="spellEnd"/>
      <w:r w:rsidRPr="009A1329">
        <w:rPr>
          <w:rFonts w:ascii="Times New Roman" w:eastAsia="Times New Roman" w:hAnsi="Times New Roman" w:cs="Times New Roman"/>
          <w:sz w:val="24"/>
          <w:szCs w:val="24"/>
        </w:rPr>
        <w:t>, 2010).</w:t>
      </w:r>
    </w:p>
    <w:p w:rsidR="001D2338" w:rsidRDefault="009A1329" w:rsidP="000D6939">
      <w:pPr>
        <w:spacing w:after="0" w:line="480" w:lineRule="auto"/>
        <w:jc w:val="both"/>
        <w:rPr>
          <w:rFonts w:ascii="Times New Roman" w:eastAsia="Times New Roman" w:hAnsi="Times New Roman" w:cs="Times New Roman"/>
          <w:sz w:val="24"/>
          <w:szCs w:val="24"/>
        </w:rPr>
      </w:pPr>
      <w:r w:rsidRPr="009A1329">
        <w:rPr>
          <w:rFonts w:ascii="Times New Roman" w:eastAsia="Times New Roman" w:hAnsi="Times New Roman" w:cs="Times New Roman"/>
          <w:sz w:val="24"/>
          <w:szCs w:val="24"/>
        </w:rPr>
        <w:t xml:space="preserve">However, apart from its volatile compounds, garlic </w:t>
      </w:r>
      <w:r w:rsidR="00F8078A">
        <w:rPr>
          <w:rFonts w:ascii="Times New Roman" w:eastAsia="Times New Roman" w:hAnsi="Times New Roman" w:cs="Times New Roman"/>
          <w:sz w:val="24"/>
          <w:szCs w:val="24"/>
        </w:rPr>
        <w:t xml:space="preserve">is also highly rich in vitamins </w:t>
      </w:r>
      <w:r w:rsidRPr="009A1329">
        <w:rPr>
          <w:rFonts w:ascii="Times New Roman" w:eastAsia="Times New Roman" w:hAnsi="Times New Roman" w:cs="Times New Roman"/>
          <w:sz w:val="24"/>
          <w:szCs w:val="24"/>
        </w:rPr>
        <w:t>(especially vitamin B complex and vitamin C), ant</w:t>
      </w:r>
      <w:r w:rsidR="00F8078A">
        <w:rPr>
          <w:rFonts w:ascii="Times New Roman" w:eastAsia="Times New Roman" w:hAnsi="Times New Roman" w:cs="Times New Roman"/>
          <w:sz w:val="24"/>
          <w:szCs w:val="24"/>
        </w:rPr>
        <w:t xml:space="preserve">ioxidants, </w:t>
      </w:r>
      <w:proofErr w:type="spellStart"/>
      <w:r w:rsidR="00F8078A">
        <w:rPr>
          <w:rFonts w:ascii="Times New Roman" w:eastAsia="Times New Roman" w:hAnsi="Times New Roman" w:cs="Times New Roman"/>
          <w:sz w:val="24"/>
          <w:szCs w:val="24"/>
        </w:rPr>
        <w:t>flavonoids</w:t>
      </w:r>
      <w:proofErr w:type="spellEnd"/>
      <w:r w:rsidR="00F8078A">
        <w:rPr>
          <w:rFonts w:ascii="Times New Roman" w:eastAsia="Times New Roman" w:hAnsi="Times New Roman" w:cs="Times New Roman"/>
          <w:sz w:val="24"/>
          <w:szCs w:val="24"/>
        </w:rPr>
        <w:t xml:space="preserve">, minerals </w:t>
      </w:r>
      <w:r w:rsidRPr="009A1329">
        <w:rPr>
          <w:rFonts w:ascii="Times New Roman" w:eastAsia="Times New Roman" w:hAnsi="Times New Roman" w:cs="Times New Roman"/>
          <w:sz w:val="24"/>
          <w:szCs w:val="24"/>
        </w:rPr>
        <w:t>(especially P, K an</w:t>
      </w:r>
      <w:r w:rsidR="00F8078A">
        <w:rPr>
          <w:rFonts w:ascii="Times New Roman" w:eastAsia="Times New Roman" w:hAnsi="Times New Roman" w:cs="Times New Roman"/>
          <w:sz w:val="24"/>
          <w:szCs w:val="24"/>
        </w:rPr>
        <w:t>d Se) (</w:t>
      </w:r>
      <w:proofErr w:type="spellStart"/>
      <w:r w:rsidR="00F8078A">
        <w:rPr>
          <w:rFonts w:ascii="Times New Roman" w:eastAsia="Times New Roman" w:hAnsi="Times New Roman" w:cs="Times New Roman"/>
          <w:sz w:val="24"/>
          <w:szCs w:val="24"/>
        </w:rPr>
        <w:t>Pekowska</w:t>
      </w:r>
      <w:proofErr w:type="spellEnd"/>
      <w:r w:rsidR="00F8078A">
        <w:rPr>
          <w:rFonts w:ascii="Times New Roman" w:eastAsia="Times New Roman" w:hAnsi="Times New Roman" w:cs="Times New Roman"/>
          <w:sz w:val="24"/>
          <w:szCs w:val="24"/>
        </w:rPr>
        <w:t xml:space="preserve"> and </w:t>
      </w:r>
      <w:proofErr w:type="spellStart"/>
      <w:r w:rsidR="00F8078A">
        <w:rPr>
          <w:rFonts w:ascii="Times New Roman" w:eastAsia="Times New Roman" w:hAnsi="Times New Roman" w:cs="Times New Roman"/>
          <w:sz w:val="24"/>
          <w:szCs w:val="24"/>
        </w:rPr>
        <w:t>Skupień</w:t>
      </w:r>
      <w:proofErr w:type="spellEnd"/>
      <w:r w:rsidR="00F8078A">
        <w:rPr>
          <w:rFonts w:ascii="Times New Roman" w:eastAsia="Times New Roman" w:hAnsi="Times New Roman" w:cs="Times New Roman"/>
          <w:sz w:val="24"/>
          <w:szCs w:val="24"/>
        </w:rPr>
        <w:t>, 201</w:t>
      </w:r>
      <w:r w:rsidRPr="009A1329">
        <w:rPr>
          <w:rFonts w:ascii="Times New Roman" w:eastAsia="Times New Roman" w:hAnsi="Times New Roman" w:cs="Times New Roman"/>
          <w:sz w:val="24"/>
          <w:szCs w:val="24"/>
        </w:rPr>
        <w:t>9</w:t>
      </w:r>
      <w:r w:rsidR="00F8078A">
        <w:rPr>
          <w:rFonts w:ascii="Times New Roman" w:eastAsia="Times New Roman" w:hAnsi="Times New Roman" w:cs="Times New Roman"/>
          <w:sz w:val="24"/>
          <w:szCs w:val="24"/>
        </w:rPr>
        <w:t xml:space="preserve">), being even considered a rich </w:t>
      </w:r>
      <w:r w:rsidRPr="009A1329">
        <w:rPr>
          <w:rFonts w:ascii="Times New Roman" w:eastAsia="Times New Roman" w:hAnsi="Times New Roman" w:cs="Times New Roman"/>
          <w:sz w:val="24"/>
          <w:szCs w:val="24"/>
        </w:rPr>
        <w:lastRenderedPageBreak/>
        <w:t xml:space="preserve">source of other non-volatile </w:t>
      </w:r>
      <w:proofErr w:type="spellStart"/>
      <w:r w:rsidRPr="009A1329">
        <w:rPr>
          <w:rFonts w:ascii="Times New Roman" w:eastAsia="Times New Roman" w:hAnsi="Times New Roman" w:cs="Times New Roman"/>
          <w:sz w:val="24"/>
          <w:szCs w:val="24"/>
        </w:rPr>
        <w:t>phytonutrients</w:t>
      </w:r>
      <w:proofErr w:type="spellEnd"/>
      <w:r w:rsidRPr="009A1329">
        <w:rPr>
          <w:rFonts w:ascii="Times New Roman" w:eastAsia="Times New Roman" w:hAnsi="Times New Roman" w:cs="Times New Roman"/>
          <w:sz w:val="24"/>
          <w:szCs w:val="24"/>
        </w:rPr>
        <w:t xml:space="preserve"> with impo</w:t>
      </w:r>
      <w:r w:rsidR="00F8078A">
        <w:rPr>
          <w:rFonts w:ascii="Times New Roman" w:eastAsia="Times New Roman" w:hAnsi="Times New Roman" w:cs="Times New Roman"/>
          <w:sz w:val="24"/>
          <w:szCs w:val="24"/>
        </w:rPr>
        <w:t xml:space="preserve">rtant medicinal and therapeutic </w:t>
      </w:r>
      <w:r w:rsidRPr="009A1329">
        <w:rPr>
          <w:rFonts w:ascii="Times New Roman" w:eastAsia="Times New Roman" w:hAnsi="Times New Roman" w:cs="Times New Roman"/>
          <w:sz w:val="24"/>
          <w:szCs w:val="24"/>
        </w:rPr>
        <w:t>properties, from which a particular emphasis is gi</w:t>
      </w:r>
      <w:r w:rsidR="00F8078A">
        <w:rPr>
          <w:rFonts w:ascii="Times New Roman" w:eastAsia="Times New Roman" w:hAnsi="Times New Roman" w:cs="Times New Roman"/>
          <w:sz w:val="24"/>
          <w:szCs w:val="24"/>
        </w:rPr>
        <w:t xml:space="preserve">ven to </w:t>
      </w:r>
      <w:proofErr w:type="spellStart"/>
      <w:r w:rsidR="00F8078A">
        <w:rPr>
          <w:rFonts w:ascii="Times New Roman" w:eastAsia="Times New Roman" w:hAnsi="Times New Roman" w:cs="Times New Roman"/>
          <w:sz w:val="24"/>
          <w:szCs w:val="24"/>
        </w:rPr>
        <w:t>flavonoids</w:t>
      </w:r>
      <w:proofErr w:type="spellEnd"/>
      <w:r w:rsidR="00F8078A">
        <w:rPr>
          <w:rFonts w:ascii="Times New Roman" w:eastAsia="Times New Roman" w:hAnsi="Times New Roman" w:cs="Times New Roman"/>
          <w:sz w:val="24"/>
          <w:szCs w:val="24"/>
        </w:rPr>
        <w:t xml:space="preserve">, </w:t>
      </w:r>
      <w:proofErr w:type="spellStart"/>
      <w:r w:rsidR="00F8078A">
        <w:rPr>
          <w:rFonts w:ascii="Times New Roman" w:eastAsia="Times New Roman" w:hAnsi="Times New Roman" w:cs="Times New Roman"/>
          <w:sz w:val="24"/>
          <w:szCs w:val="24"/>
        </w:rPr>
        <w:t>saponins</w:t>
      </w:r>
      <w:proofErr w:type="spellEnd"/>
      <w:r w:rsidR="00F8078A">
        <w:rPr>
          <w:rFonts w:ascii="Times New Roman" w:eastAsia="Times New Roman" w:hAnsi="Times New Roman" w:cs="Times New Roman"/>
          <w:sz w:val="24"/>
          <w:szCs w:val="24"/>
        </w:rPr>
        <w:t xml:space="preserve"> and </w:t>
      </w:r>
      <w:proofErr w:type="spellStart"/>
      <w:r w:rsidRPr="009A1329">
        <w:rPr>
          <w:rFonts w:ascii="Times New Roman" w:eastAsia="Times New Roman" w:hAnsi="Times New Roman" w:cs="Times New Roman"/>
          <w:sz w:val="24"/>
          <w:szCs w:val="24"/>
        </w:rPr>
        <w:t>sapogenins</w:t>
      </w:r>
      <w:proofErr w:type="spellEnd"/>
      <w:r w:rsidRPr="009A1329">
        <w:rPr>
          <w:rFonts w:ascii="Times New Roman" w:eastAsia="Times New Roman" w:hAnsi="Times New Roman" w:cs="Times New Roman"/>
          <w:sz w:val="24"/>
          <w:szCs w:val="24"/>
        </w:rPr>
        <w:t xml:space="preserve">, </w:t>
      </w:r>
      <w:proofErr w:type="spellStart"/>
      <w:r w:rsidRPr="009A1329">
        <w:rPr>
          <w:rFonts w:ascii="Times New Roman" w:eastAsia="Times New Roman" w:hAnsi="Times New Roman" w:cs="Times New Roman"/>
          <w:sz w:val="24"/>
          <w:szCs w:val="24"/>
        </w:rPr>
        <w:t>phenolic</w:t>
      </w:r>
      <w:proofErr w:type="spellEnd"/>
      <w:r w:rsidRPr="009A1329">
        <w:rPr>
          <w:rFonts w:ascii="Times New Roman" w:eastAsia="Times New Roman" w:hAnsi="Times New Roman" w:cs="Times New Roman"/>
          <w:sz w:val="24"/>
          <w:szCs w:val="24"/>
        </w:rPr>
        <w:t xml:space="preserve"> compounds, nitrogen oxides and amides and proteins (</w:t>
      </w:r>
      <w:proofErr w:type="spellStart"/>
      <w:r w:rsidRPr="009A1329">
        <w:rPr>
          <w:rFonts w:ascii="Times New Roman" w:eastAsia="Times New Roman" w:hAnsi="Times New Roman" w:cs="Times New Roman"/>
          <w:sz w:val="24"/>
          <w:szCs w:val="24"/>
        </w:rPr>
        <w:t>Lanzotti</w:t>
      </w:r>
      <w:proofErr w:type="spellEnd"/>
      <w:r w:rsidR="00F8078A">
        <w:rPr>
          <w:rFonts w:ascii="Times New Roman" w:eastAsia="Times New Roman" w:hAnsi="Times New Roman" w:cs="Times New Roman"/>
          <w:sz w:val="24"/>
          <w:szCs w:val="24"/>
        </w:rPr>
        <w:t xml:space="preserve"> et al., 2016</w:t>
      </w:r>
      <w:r w:rsidRPr="009A1329">
        <w:rPr>
          <w:rFonts w:ascii="Times New Roman" w:eastAsia="Times New Roman" w:hAnsi="Times New Roman" w:cs="Times New Roman"/>
          <w:sz w:val="24"/>
          <w:szCs w:val="24"/>
        </w:rPr>
        <w:t>). Γ Γ-glutamyl peptides such as γ</w:t>
      </w:r>
      <w:r w:rsidR="00F8078A">
        <w:rPr>
          <w:rFonts w:ascii="Times New Roman" w:eastAsia="Times New Roman" w:hAnsi="Times New Roman" w:cs="Times New Roman"/>
          <w:sz w:val="24"/>
          <w:szCs w:val="24"/>
        </w:rPr>
        <w:t xml:space="preserve">-glutamyl-S-2-propenyl </w:t>
      </w:r>
      <w:proofErr w:type="spellStart"/>
      <w:r w:rsidR="00F8078A">
        <w:rPr>
          <w:rFonts w:ascii="Times New Roman" w:eastAsia="Times New Roman" w:hAnsi="Times New Roman" w:cs="Times New Roman"/>
          <w:sz w:val="24"/>
          <w:szCs w:val="24"/>
        </w:rPr>
        <w:t>cysteine</w:t>
      </w:r>
      <w:proofErr w:type="spellEnd"/>
      <w:r w:rsidR="00F8078A">
        <w:rPr>
          <w:rFonts w:ascii="Times New Roman" w:eastAsia="Times New Roman" w:hAnsi="Times New Roman" w:cs="Times New Roman"/>
          <w:sz w:val="24"/>
          <w:szCs w:val="24"/>
        </w:rPr>
        <w:t xml:space="preserve"> </w:t>
      </w:r>
      <w:r w:rsidRPr="009A1329">
        <w:rPr>
          <w:rFonts w:ascii="Times New Roman" w:eastAsia="Times New Roman" w:hAnsi="Times New Roman" w:cs="Times New Roman"/>
          <w:sz w:val="24"/>
          <w:szCs w:val="24"/>
        </w:rPr>
        <w:t>(</w:t>
      </w:r>
      <w:proofErr w:type="spellStart"/>
      <w:r w:rsidRPr="009A1329">
        <w:rPr>
          <w:rFonts w:ascii="Times New Roman" w:eastAsia="Times New Roman" w:hAnsi="Times New Roman" w:cs="Times New Roman"/>
          <w:sz w:val="24"/>
          <w:szCs w:val="24"/>
        </w:rPr>
        <w:t>GluAlC</w:t>
      </w:r>
      <w:proofErr w:type="spellEnd"/>
      <w:r w:rsidRPr="009A1329">
        <w:rPr>
          <w:rFonts w:ascii="Times New Roman" w:eastAsia="Times New Roman" w:hAnsi="Times New Roman" w:cs="Times New Roman"/>
          <w:sz w:val="24"/>
          <w:szCs w:val="24"/>
        </w:rPr>
        <w:t>), γ-glutamyl-S-trans-1-propenyl-cystein</w:t>
      </w:r>
      <w:r w:rsidR="00F8078A">
        <w:rPr>
          <w:rFonts w:ascii="Times New Roman" w:eastAsia="Times New Roman" w:hAnsi="Times New Roman" w:cs="Times New Roman"/>
          <w:sz w:val="24"/>
          <w:szCs w:val="24"/>
        </w:rPr>
        <w:t>e (</w:t>
      </w:r>
      <w:proofErr w:type="spellStart"/>
      <w:r w:rsidR="00F8078A">
        <w:rPr>
          <w:rFonts w:ascii="Times New Roman" w:eastAsia="Times New Roman" w:hAnsi="Times New Roman" w:cs="Times New Roman"/>
          <w:sz w:val="24"/>
          <w:szCs w:val="24"/>
        </w:rPr>
        <w:t>IsoGluAlC</w:t>
      </w:r>
      <w:proofErr w:type="spellEnd"/>
      <w:r w:rsidR="00F8078A">
        <w:rPr>
          <w:rFonts w:ascii="Times New Roman" w:eastAsia="Times New Roman" w:hAnsi="Times New Roman" w:cs="Times New Roman"/>
          <w:sz w:val="24"/>
          <w:szCs w:val="24"/>
        </w:rPr>
        <w:t>) and γ-</w:t>
      </w:r>
      <w:proofErr w:type="spellStart"/>
      <w:r w:rsidR="00F8078A">
        <w:rPr>
          <w:rFonts w:ascii="Times New Roman" w:eastAsia="Times New Roman" w:hAnsi="Times New Roman" w:cs="Times New Roman"/>
          <w:sz w:val="24"/>
          <w:szCs w:val="24"/>
        </w:rPr>
        <w:t>glutamyl</w:t>
      </w:r>
      <w:proofErr w:type="spellEnd"/>
      <w:r w:rsidR="00F8078A">
        <w:rPr>
          <w:rFonts w:ascii="Times New Roman" w:eastAsia="Times New Roman" w:hAnsi="Times New Roman" w:cs="Times New Roman"/>
          <w:sz w:val="24"/>
          <w:szCs w:val="24"/>
        </w:rPr>
        <w:t>-S-</w:t>
      </w:r>
      <w:r w:rsidRPr="009A1329">
        <w:rPr>
          <w:rFonts w:ascii="Times New Roman" w:eastAsia="Times New Roman" w:hAnsi="Times New Roman" w:cs="Times New Roman"/>
          <w:sz w:val="24"/>
          <w:szCs w:val="24"/>
        </w:rPr>
        <w:t xml:space="preserve">methyl </w:t>
      </w:r>
      <w:proofErr w:type="spellStart"/>
      <w:r w:rsidRPr="009A1329">
        <w:rPr>
          <w:rFonts w:ascii="Times New Roman" w:eastAsia="Times New Roman" w:hAnsi="Times New Roman" w:cs="Times New Roman"/>
          <w:sz w:val="24"/>
          <w:szCs w:val="24"/>
        </w:rPr>
        <w:t>cysteine</w:t>
      </w:r>
      <w:proofErr w:type="spellEnd"/>
      <w:r w:rsidRPr="009A1329">
        <w:rPr>
          <w:rFonts w:ascii="Times New Roman" w:eastAsia="Times New Roman" w:hAnsi="Times New Roman" w:cs="Times New Roman"/>
          <w:sz w:val="24"/>
          <w:szCs w:val="24"/>
        </w:rPr>
        <w:t xml:space="preserve"> are important intermediates in t</w:t>
      </w:r>
      <w:r w:rsidR="00F8078A">
        <w:rPr>
          <w:rFonts w:ascii="Times New Roman" w:eastAsia="Times New Roman" w:hAnsi="Times New Roman" w:cs="Times New Roman"/>
          <w:sz w:val="24"/>
          <w:szCs w:val="24"/>
        </w:rPr>
        <w:t xml:space="preserve">he metabolic pathway for ACSO’s </w:t>
      </w:r>
      <w:r w:rsidRPr="009A1329">
        <w:rPr>
          <w:rFonts w:ascii="Times New Roman" w:eastAsia="Times New Roman" w:hAnsi="Times New Roman" w:cs="Times New Roman"/>
          <w:sz w:val="24"/>
          <w:szCs w:val="24"/>
        </w:rPr>
        <w:t>biosynthesis, being even considered as the storage pools of nitrogen and sulfur</w:t>
      </w:r>
      <w:r w:rsidR="00F8078A">
        <w:rPr>
          <w:rFonts w:ascii="Times New Roman" w:eastAsia="Times New Roman" w:hAnsi="Times New Roman" w:cs="Times New Roman"/>
          <w:sz w:val="24"/>
          <w:szCs w:val="24"/>
        </w:rPr>
        <w:t xml:space="preserve"> (</w:t>
      </w:r>
      <w:proofErr w:type="spellStart"/>
      <w:r w:rsidR="00F8078A">
        <w:rPr>
          <w:rFonts w:ascii="Times New Roman" w:eastAsia="Times New Roman" w:hAnsi="Times New Roman" w:cs="Times New Roman"/>
          <w:sz w:val="24"/>
          <w:szCs w:val="24"/>
        </w:rPr>
        <w:t>Jabbes</w:t>
      </w:r>
      <w:proofErr w:type="spellEnd"/>
      <w:r w:rsidR="00F8078A">
        <w:rPr>
          <w:rFonts w:ascii="Times New Roman" w:eastAsia="Times New Roman" w:hAnsi="Times New Roman" w:cs="Times New Roman"/>
          <w:sz w:val="24"/>
          <w:szCs w:val="24"/>
        </w:rPr>
        <w:t xml:space="preserve"> et al., 2019</w:t>
      </w:r>
      <w:r w:rsidRPr="009A1329">
        <w:rPr>
          <w:rFonts w:ascii="Times New Roman" w:eastAsia="Times New Roman" w:hAnsi="Times New Roman" w:cs="Times New Roman"/>
          <w:sz w:val="24"/>
          <w:szCs w:val="24"/>
        </w:rPr>
        <w:t>). Further, garlic has been also suggested as one of the richest</w:t>
      </w:r>
      <w:r w:rsidR="00F8078A">
        <w:rPr>
          <w:rFonts w:ascii="Times New Roman" w:eastAsia="Times New Roman" w:hAnsi="Times New Roman" w:cs="Times New Roman"/>
          <w:sz w:val="24"/>
          <w:szCs w:val="24"/>
        </w:rPr>
        <w:t xml:space="preserve"> </w:t>
      </w:r>
      <w:r w:rsidRPr="009A1329">
        <w:rPr>
          <w:rFonts w:ascii="Times New Roman" w:eastAsia="Times New Roman" w:hAnsi="Times New Roman" w:cs="Times New Roman"/>
          <w:sz w:val="24"/>
          <w:szCs w:val="24"/>
        </w:rPr>
        <w:t xml:space="preserve">sources of total </w:t>
      </w:r>
      <w:proofErr w:type="spellStart"/>
      <w:r w:rsidRPr="009A1329">
        <w:rPr>
          <w:rFonts w:ascii="Times New Roman" w:eastAsia="Times New Roman" w:hAnsi="Times New Roman" w:cs="Times New Roman"/>
          <w:sz w:val="24"/>
          <w:szCs w:val="24"/>
        </w:rPr>
        <w:t>phenolic</w:t>
      </w:r>
      <w:proofErr w:type="spellEnd"/>
      <w:r w:rsidRPr="009A1329">
        <w:rPr>
          <w:rFonts w:ascii="Times New Roman" w:eastAsia="Times New Roman" w:hAnsi="Times New Roman" w:cs="Times New Roman"/>
          <w:sz w:val="24"/>
          <w:szCs w:val="24"/>
        </w:rPr>
        <w:t xml:space="preserve"> compounds among t</w:t>
      </w:r>
      <w:r w:rsidR="00F8078A">
        <w:rPr>
          <w:rFonts w:ascii="Times New Roman" w:eastAsia="Times New Roman" w:hAnsi="Times New Roman" w:cs="Times New Roman"/>
          <w:sz w:val="24"/>
          <w:szCs w:val="24"/>
        </w:rPr>
        <w:t xml:space="preserve">he usually consumed vegetables, </w:t>
      </w:r>
      <w:r w:rsidRPr="009A1329">
        <w:rPr>
          <w:rFonts w:ascii="Times New Roman" w:eastAsia="Times New Roman" w:hAnsi="Times New Roman" w:cs="Times New Roman"/>
          <w:sz w:val="24"/>
          <w:szCs w:val="24"/>
        </w:rPr>
        <w:t>whereas highly ranked regarding the per capita cons</w:t>
      </w:r>
      <w:r w:rsidR="00F8078A">
        <w:rPr>
          <w:rFonts w:ascii="Times New Roman" w:eastAsia="Times New Roman" w:hAnsi="Times New Roman" w:cs="Times New Roman"/>
          <w:sz w:val="24"/>
          <w:szCs w:val="24"/>
        </w:rPr>
        <w:t>umption in human diet (</w:t>
      </w:r>
      <w:proofErr w:type="spellStart"/>
      <w:r w:rsidR="00F8078A">
        <w:rPr>
          <w:rFonts w:ascii="Times New Roman" w:eastAsia="Times New Roman" w:hAnsi="Times New Roman" w:cs="Times New Roman"/>
          <w:sz w:val="24"/>
          <w:szCs w:val="24"/>
        </w:rPr>
        <w:t>Lanzotti</w:t>
      </w:r>
      <w:proofErr w:type="spellEnd"/>
      <w:r w:rsidR="00F8078A">
        <w:rPr>
          <w:rFonts w:ascii="Times New Roman" w:eastAsia="Times New Roman" w:hAnsi="Times New Roman" w:cs="Times New Roman"/>
          <w:sz w:val="24"/>
          <w:szCs w:val="24"/>
        </w:rPr>
        <w:t xml:space="preserve"> et al., 2016</w:t>
      </w:r>
      <w:r w:rsidRPr="009A1329">
        <w:rPr>
          <w:rFonts w:ascii="Times New Roman" w:eastAsia="Times New Roman" w:hAnsi="Times New Roman" w:cs="Times New Roman"/>
          <w:sz w:val="24"/>
          <w:szCs w:val="24"/>
        </w:rPr>
        <w:t xml:space="preserve">). However, there is a great variation </w:t>
      </w:r>
      <w:r w:rsidR="00F8078A">
        <w:rPr>
          <w:rFonts w:ascii="Times New Roman" w:eastAsia="Times New Roman" w:hAnsi="Times New Roman" w:cs="Times New Roman"/>
          <w:sz w:val="24"/>
          <w:szCs w:val="24"/>
        </w:rPr>
        <w:t xml:space="preserve">in the total </w:t>
      </w:r>
      <w:proofErr w:type="spellStart"/>
      <w:r w:rsidR="00F8078A">
        <w:rPr>
          <w:rFonts w:ascii="Times New Roman" w:eastAsia="Times New Roman" w:hAnsi="Times New Roman" w:cs="Times New Roman"/>
          <w:sz w:val="24"/>
          <w:szCs w:val="24"/>
        </w:rPr>
        <w:t>phenolic</w:t>
      </w:r>
      <w:proofErr w:type="spellEnd"/>
      <w:r w:rsidR="00F8078A">
        <w:rPr>
          <w:rFonts w:ascii="Times New Roman" w:eastAsia="Times New Roman" w:hAnsi="Times New Roman" w:cs="Times New Roman"/>
          <w:sz w:val="24"/>
          <w:szCs w:val="24"/>
        </w:rPr>
        <w:t xml:space="preserve"> contents, </w:t>
      </w:r>
      <w:r w:rsidRPr="009A1329">
        <w:rPr>
          <w:rFonts w:ascii="Times New Roman" w:eastAsia="Times New Roman" w:hAnsi="Times New Roman" w:cs="Times New Roman"/>
          <w:sz w:val="24"/>
          <w:szCs w:val="24"/>
        </w:rPr>
        <w:t xml:space="preserve">observed not only among the various genotypes and </w:t>
      </w:r>
      <w:r w:rsidR="00F8078A">
        <w:rPr>
          <w:rFonts w:ascii="Times New Roman" w:eastAsia="Times New Roman" w:hAnsi="Times New Roman" w:cs="Times New Roman"/>
          <w:sz w:val="24"/>
          <w:szCs w:val="24"/>
        </w:rPr>
        <w:t xml:space="preserve">ecotypes, but also dependent to </w:t>
      </w:r>
      <w:r w:rsidRPr="009A1329">
        <w:rPr>
          <w:rFonts w:ascii="Times New Roman" w:eastAsia="Times New Roman" w:hAnsi="Times New Roman" w:cs="Times New Roman"/>
          <w:sz w:val="24"/>
          <w:szCs w:val="24"/>
        </w:rPr>
        <w:t xml:space="preserve">the cultivation practices and growing conditions (Volk </w:t>
      </w:r>
      <w:r w:rsidR="00F8078A">
        <w:rPr>
          <w:rFonts w:ascii="Times New Roman" w:eastAsia="Times New Roman" w:hAnsi="Times New Roman" w:cs="Times New Roman"/>
          <w:sz w:val="24"/>
          <w:szCs w:val="24"/>
        </w:rPr>
        <w:t xml:space="preserve">and Stern, 2019). Other quality </w:t>
      </w:r>
      <w:r w:rsidRPr="009A1329">
        <w:rPr>
          <w:rFonts w:ascii="Times New Roman" w:eastAsia="Times New Roman" w:hAnsi="Times New Roman" w:cs="Times New Roman"/>
          <w:sz w:val="24"/>
          <w:szCs w:val="24"/>
        </w:rPr>
        <w:t xml:space="preserve">traits related with the chemical composition, such </w:t>
      </w:r>
      <w:r w:rsidR="00F8078A">
        <w:rPr>
          <w:rFonts w:ascii="Times New Roman" w:eastAsia="Times New Roman" w:hAnsi="Times New Roman" w:cs="Times New Roman"/>
          <w:sz w:val="24"/>
          <w:szCs w:val="24"/>
        </w:rPr>
        <w:t xml:space="preserve">as total soluble solids, pH and </w:t>
      </w:r>
      <w:r w:rsidRPr="009A1329">
        <w:rPr>
          <w:rFonts w:ascii="Times New Roman" w:eastAsia="Times New Roman" w:hAnsi="Times New Roman" w:cs="Times New Roman"/>
          <w:sz w:val="24"/>
          <w:szCs w:val="24"/>
        </w:rPr>
        <w:t>carbohydrate contents, have also shown a great variat</w:t>
      </w:r>
      <w:r w:rsidR="00F8078A">
        <w:rPr>
          <w:rFonts w:ascii="Times New Roman" w:eastAsia="Times New Roman" w:hAnsi="Times New Roman" w:cs="Times New Roman"/>
          <w:sz w:val="24"/>
          <w:szCs w:val="24"/>
        </w:rPr>
        <w:t xml:space="preserve">ion among genotypes, regardless </w:t>
      </w:r>
      <w:r w:rsidRPr="009A1329">
        <w:rPr>
          <w:rFonts w:ascii="Times New Roman" w:eastAsia="Times New Roman" w:hAnsi="Times New Roman" w:cs="Times New Roman"/>
          <w:sz w:val="24"/>
          <w:szCs w:val="24"/>
        </w:rPr>
        <w:t>of the growing conditions (</w:t>
      </w:r>
      <w:proofErr w:type="spellStart"/>
      <w:r w:rsidRPr="009A1329">
        <w:rPr>
          <w:rFonts w:ascii="Times New Roman" w:eastAsia="Times New Roman" w:hAnsi="Times New Roman" w:cs="Times New Roman"/>
          <w:sz w:val="24"/>
          <w:szCs w:val="24"/>
        </w:rPr>
        <w:t>Pardo</w:t>
      </w:r>
      <w:proofErr w:type="spellEnd"/>
      <w:r w:rsidRPr="009A1329">
        <w:rPr>
          <w:rFonts w:ascii="Times New Roman" w:eastAsia="Times New Roman" w:hAnsi="Times New Roman" w:cs="Times New Roman"/>
          <w:sz w:val="24"/>
          <w:szCs w:val="24"/>
        </w:rPr>
        <w:t xml:space="preserve">, </w:t>
      </w:r>
      <w:proofErr w:type="spellStart"/>
      <w:r w:rsidR="00F8078A">
        <w:rPr>
          <w:rFonts w:ascii="Times New Roman" w:eastAsia="Times New Roman" w:hAnsi="Times New Roman" w:cs="Times New Roman"/>
          <w:sz w:val="24"/>
          <w:szCs w:val="24"/>
        </w:rPr>
        <w:t>Escribano</w:t>
      </w:r>
      <w:proofErr w:type="spellEnd"/>
      <w:r w:rsidR="00F8078A">
        <w:rPr>
          <w:rFonts w:ascii="Times New Roman" w:eastAsia="Times New Roman" w:hAnsi="Times New Roman" w:cs="Times New Roman"/>
          <w:sz w:val="24"/>
          <w:szCs w:val="24"/>
        </w:rPr>
        <w:t xml:space="preserve">, </w:t>
      </w:r>
      <w:proofErr w:type="spellStart"/>
      <w:r w:rsidR="00F8078A">
        <w:rPr>
          <w:rFonts w:ascii="Times New Roman" w:eastAsia="Times New Roman" w:hAnsi="Times New Roman" w:cs="Times New Roman"/>
          <w:sz w:val="24"/>
          <w:szCs w:val="24"/>
        </w:rPr>
        <w:t>Gómez</w:t>
      </w:r>
      <w:proofErr w:type="spellEnd"/>
      <w:r w:rsidR="00F8078A">
        <w:rPr>
          <w:rFonts w:ascii="Times New Roman" w:eastAsia="Times New Roman" w:hAnsi="Times New Roman" w:cs="Times New Roman"/>
          <w:sz w:val="24"/>
          <w:szCs w:val="24"/>
        </w:rPr>
        <w:t xml:space="preserve">, </w:t>
      </w:r>
      <w:proofErr w:type="spellStart"/>
      <w:r w:rsidR="00F8078A">
        <w:rPr>
          <w:rFonts w:ascii="Times New Roman" w:eastAsia="Times New Roman" w:hAnsi="Times New Roman" w:cs="Times New Roman"/>
          <w:sz w:val="24"/>
          <w:szCs w:val="24"/>
        </w:rPr>
        <w:t>Alvarruiz</w:t>
      </w:r>
      <w:proofErr w:type="spellEnd"/>
      <w:r w:rsidR="00F8078A">
        <w:rPr>
          <w:rFonts w:ascii="Times New Roman" w:eastAsia="Times New Roman" w:hAnsi="Times New Roman" w:cs="Times New Roman"/>
          <w:sz w:val="24"/>
          <w:szCs w:val="24"/>
        </w:rPr>
        <w:t>, 201</w:t>
      </w:r>
      <w:r w:rsidRPr="009A1329">
        <w:rPr>
          <w:rFonts w:ascii="Times New Roman" w:eastAsia="Times New Roman" w:hAnsi="Times New Roman" w:cs="Times New Roman"/>
          <w:sz w:val="24"/>
          <w:szCs w:val="24"/>
        </w:rPr>
        <w:t>7)</w:t>
      </w:r>
      <w:r w:rsidR="00F8078A">
        <w:rPr>
          <w:rFonts w:ascii="Times New Roman" w:eastAsia="Times New Roman" w:hAnsi="Times New Roman" w:cs="Times New Roman"/>
          <w:sz w:val="24"/>
          <w:szCs w:val="24"/>
        </w:rPr>
        <w:t>.</w:t>
      </w:r>
    </w:p>
    <w:p w:rsidR="00F8078A" w:rsidRPr="000D6939" w:rsidRDefault="00F8078A"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2.8</w:t>
      </w:r>
      <w:r w:rsidRPr="000D6939">
        <w:rPr>
          <w:rFonts w:ascii="Times New Roman" w:eastAsia="Times New Roman" w:hAnsi="Times New Roman" w:cs="Times New Roman"/>
          <w:b/>
          <w:sz w:val="24"/>
          <w:szCs w:val="24"/>
        </w:rPr>
        <w:tab/>
        <w:t>VARIETIES OF GARLIC</w:t>
      </w:r>
    </w:p>
    <w:p w:rsidR="00F8078A" w:rsidRDefault="00F8078A"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many varieties of garlic, but the research will list some among them which are as follows;</w:t>
      </w:r>
    </w:p>
    <w:p w:rsidR="00F8078A" w:rsidRDefault="00F8078A"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BOGATYR</w:t>
      </w:r>
      <w:r w:rsidR="005403DB">
        <w:rPr>
          <w:rFonts w:ascii="Times New Roman" w:eastAsia="Times New Roman" w:hAnsi="Times New Roman" w:cs="Times New Roman"/>
          <w:sz w:val="24"/>
          <w:szCs w:val="24"/>
        </w:rPr>
        <w:t>: A mid-to late-season variety with a white outer skin and deep purple-striped inner wrappers, this garlic has a long storage life</w:t>
      </w:r>
      <w:r w:rsidR="00777299">
        <w:rPr>
          <w:rFonts w:ascii="Times New Roman" w:eastAsia="Times New Roman" w:hAnsi="Times New Roman" w:cs="Times New Roman"/>
          <w:sz w:val="24"/>
          <w:szCs w:val="24"/>
        </w:rPr>
        <w:t xml:space="preserve">. Bulbs </w:t>
      </w:r>
      <w:r w:rsidR="00777299">
        <w:rPr>
          <w:rFonts w:ascii="Times New Roman" w:eastAsia="Times New Roman" w:hAnsi="Times New Roman" w:cs="Times New Roman"/>
          <w:sz w:val="24"/>
          <w:szCs w:val="24"/>
        </w:rPr>
        <w:lastRenderedPageBreak/>
        <w:t xml:space="preserve">generally contain 4 to 6 cloves each and individual cloves are pointy with brown, purple-streaked wrappers. The flavor of </w:t>
      </w:r>
      <w:proofErr w:type="spellStart"/>
      <w:r w:rsidR="00777299">
        <w:rPr>
          <w:rFonts w:ascii="Times New Roman" w:eastAsia="Times New Roman" w:hAnsi="Times New Roman" w:cs="Times New Roman"/>
          <w:sz w:val="24"/>
          <w:szCs w:val="24"/>
        </w:rPr>
        <w:t>Bogatyr</w:t>
      </w:r>
      <w:proofErr w:type="spellEnd"/>
      <w:r w:rsidR="00777299">
        <w:rPr>
          <w:rFonts w:ascii="Times New Roman" w:eastAsia="Times New Roman" w:hAnsi="Times New Roman" w:cs="Times New Roman"/>
          <w:sz w:val="24"/>
          <w:szCs w:val="24"/>
        </w:rPr>
        <w:t xml:space="preserve"> is long-lasting and hot.</w:t>
      </w:r>
    </w:p>
    <w:p w:rsidR="00777299" w:rsidRDefault="0077729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BROWN TEMPEST: This is a favorite and reliable variety. It produces large bulbs with brownish outer wrappers and an average of 6 large cloves each. The flavor is hot when eaten raw, but gradually mellows.</w:t>
      </w:r>
    </w:p>
    <w:p w:rsidR="00777299" w:rsidRDefault="0077729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CALABRIAN RED: This variety has medium to large bulbs with 4 to 6 uniform cloves in each.</w:t>
      </w:r>
    </w:p>
    <w:p w:rsidR="00777299" w:rsidRDefault="0077729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CHESNOK RED: This cold-hardy variety comes from the republic of Georgia (not the state) and has a colorful skin with dark purple stripes. It matures later than most varieties, yielding small-to medium-sized bulbs with 9 to 10 cloves each. </w:t>
      </w:r>
      <w:proofErr w:type="spellStart"/>
      <w:r>
        <w:rPr>
          <w:rFonts w:ascii="Times New Roman" w:eastAsia="Times New Roman" w:hAnsi="Times New Roman" w:cs="Times New Roman"/>
          <w:sz w:val="24"/>
          <w:szCs w:val="24"/>
        </w:rPr>
        <w:t>Chesnok</w:t>
      </w:r>
      <w:proofErr w:type="spellEnd"/>
      <w:r>
        <w:rPr>
          <w:rFonts w:ascii="Times New Roman" w:eastAsia="Times New Roman" w:hAnsi="Times New Roman" w:cs="Times New Roman"/>
          <w:sz w:val="24"/>
          <w:szCs w:val="24"/>
        </w:rPr>
        <w:t xml:space="preserve"> Red is a good choice for roasting, as it retains its garlicky flavor well.</w:t>
      </w:r>
    </w:p>
    <w:p w:rsidR="00777299" w:rsidRDefault="0077729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FRENCH PINK: Sweeter and milder in flavor than white varieties cooked and hot when eaten raw, this variety is famous for its cloves’ pink blush. Plants produce 12 to 16 cloves per b</w:t>
      </w:r>
      <w:r w:rsidR="00122F1F">
        <w:rPr>
          <w:rFonts w:ascii="Times New Roman" w:eastAsia="Times New Roman" w:hAnsi="Times New Roman" w:cs="Times New Roman"/>
          <w:sz w:val="24"/>
          <w:szCs w:val="24"/>
        </w:rPr>
        <w:t>ulb and store very well.</w:t>
      </w:r>
    </w:p>
    <w:p w:rsidR="00682A8D" w:rsidRDefault="00682A8D"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GEORGIAN FIRM: Considered to be one of the most disease resistant varieties, this garlic gets name form the Republic of Georgia and it belongs to a group </w:t>
      </w:r>
      <w:r w:rsidR="004C44D1">
        <w:rPr>
          <w:rFonts w:ascii="Times New Roman" w:eastAsia="Times New Roman" w:hAnsi="Times New Roman" w:cs="Times New Roman"/>
          <w:sz w:val="24"/>
          <w:szCs w:val="24"/>
        </w:rPr>
        <w:t xml:space="preserve">known as porcelain garlic because of a satiny white outer wrapping around the bulbs. Inner wrappers may be brownish, purple, or a combination. </w:t>
      </w:r>
      <w:r w:rsidR="004C44D1">
        <w:rPr>
          <w:rFonts w:ascii="Times New Roman" w:eastAsia="Times New Roman" w:hAnsi="Times New Roman" w:cs="Times New Roman"/>
          <w:sz w:val="24"/>
          <w:szCs w:val="24"/>
        </w:rPr>
        <w:lastRenderedPageBreak/>
        <w:t>Individual bulbs are large, with 5 to 8 large cloves each, and it’s often described as one of the best-tasting varieties, with a white-hot flavor.</w:t>
      </w:r>
    </w:p>
    <w:p w:rsidR="004C44D1" w:rsidRDefault="004C44D1"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GERMAN RED: This</w:t>
      </w:r>
      <w:r w:rsidR="00E65524">
        <w:rPr>
          <w:rFonts w:ascii="Times New Roman" w:eastAsia="Times New Roman" w:hAnsi="Times New Roman" w:cs="Times New Roman"/>
          <w:sz w:val="24"/>
          <w:szCs w:val="24"/>
        </w:rPr>
        <w:t xml:space="preserve"> variety red stripes on its white outer skin and produces large bulbs with approximately 8 cloves each. Rich and spicy in flavor, it’s a great choice for dehydrating or freezing, since it doesn’t store as well as other varieties.</w:t>
      </w:r>
    </w:p>
    <w:p w:rsidR="00864FA9" w:rsidRDefault="00864FA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GERMAN WHITE: A popular type, German White, with its large white bulbs, used to be most commonly seen variety at garlic festivals and farm stands. Despite its reputation as hardy and somewhat disease resistant, I’ve struggled to keep it going year after year, with many of the planted cloves failing to survive the winter or rotting.</w:t>
      </w:r>
    </w:p>
    <w:p w:rsidR="00864FA9" w:rsidRDefault="00864FA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KRASNADOR RED: An heirloom variety from the Black Sea region of Russia, this garlic’s bulbs and cloves are large and the flavor is a bit less spicy than other varieties.</w:t>
      </w:r>
    </w:p>
    <w:p w:rsidR="00864FA9" w:rsidRDefault="00864FA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METECHI: Though slightly different genetically, </w:t>
      </w:r>
      <w:proofErr w:type="spellStart"/>
      <w:r>
        <w:rPr>
          <w:rFonts w:ascii="Times New Roman" w:eastAsia="Times New Roman" w:hAnsi="Times New Roman" w:cs="Times New Roman"/>
          <w:sz w:val="24"/>
          <w:szCs w:val="24"/>
        </w:rPr>
        <w:t>Metechi</w:t>
      </w:r>
      <w:proofErr w:type="spellEnd"/>
      <w:r>
        <w:rPr>
          <w:rFonts w:ascii="Times New Roman" w:eastAsia="Times New Roman" w:hAnsi="Times New Roman" w:cs="Times New Roman"/>
          <w:sz w:val="24"/>
          <w:szCs w:val="24"/>
        </w:rPr>
        <w:t xml:space="preserve"> is indistinguishable from </w:t>
      </w:r>
      <w:proofErr w:type="spellStart"/>
      <w:r>
        <w:rPr>
          <w:rFonts w:ascii="Times New Roman" w:eastAsia="Times New Roman" w:hAnsi="Times New Roman" w:cs="Times New Roman"/>
          <w:sz w:val="24"/>
          <w:szCs w:val="24"/>
        </w:rPr>
        <w:t>Bogatyr</w:t>
      </w:r>
      <w:proofErr w:type="spellEnd"/>
      <w:r>
        <w:rPr>
          <w:rFonts w:ascii="Times New Roman" w:eastAsia="Times New Roman" w:hAnsi="Times New Roman" w:cs="Times New Roman"/>
          <w:sz w:val="24"/>
          <w:szCs w:val="24"/>
        </w:rPr>
        <w:t xml:space="preserve"> in physical characteristics and flavor.</w:t>
      </w:r>
    </w:p>
    <w:p w:rsidR="00682A8D" w:rsidRDefault="00864FA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 DUTCH: A spicy hot variety, this garlic produces medium to large bulbs with 4 or 5 cloves per bulb.</w:t>
      </w:r>
    </w:p>
    <w:p w:rsidR="00777299" w:rsidRDefault="00864FA9"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PITARELLI: Resistant to bottom rot, this variety produces a medium to large bulb with few cloves (approximately 4 to 7 per bulb).</w:t>
      </w:r>
    </w:p>
    <w:p w:rsidR="00F86E3A" w:rsidRDefault="00F86E3A" w:rsidP="000D693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86E3A" w:rsidRPr="000D6939" w:rsidRDefault="00F86E3A" w:rsidP="000D6939">
      <w:pPr>
        <w:spacing w:after="0" w:line="480" w:lineRule="auto"/>
        <w:jc w:val="center"/>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CHAPTER THREE</w:t>
      </w:r>
    </w:p>
    <w:p w:rsidR="00F86E3A" w:rsidRPr="000D6939" w:rsidRDefault="00F86E3A" w:rsidP="000D6939">
      <w:pPr>
        <w:spacing w:after="0" w:line="480" w:lineRule="auto"/>
        <w:jc w:val="center"/>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RESEARCH METHODOLOGY</w:t>
      </w:r>
    </w:p>
    <w:p w:rsidR="00F86E3A" w:rsidRPr="000D6939" w:rsidRDefault="00F86E3A"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3.1</w:t>
      </w:r>
      <w:r w:rsidRPr="000D6939">
        <w:rPr>
          <w:rFonts w:ascii="Times New Roman" w:eastAsia="Times New Roman" w:hAnsi="Times New Roman" w:cs="Times New Roman"/>
          <w:b/>
          <w:sz w:val="24"/>
          <w:szCs w:val="24"/>
        </w:rPr>
        <w:tab/>
        <w:t xml:space="preserve">INTRODUCTION </w:t>
      </w:r>
    </w:p>
    <w:p w:rsidR="00F86E3A" w:rsidRDefault="00F86E3A"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F86E3A" w:rsidRPr="000D6939" w:rsidRDefault="00F86E3A"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3.2</w:t>
      </w:r>
      <w:r w:rsidRPr="000D6939">
        <w:rPr>
          <w:rFonts w:ascii="Times New Roman" w:eastAsia="Times New Roman" w:hAnsi="Times New Roman" w:cs="Times New Roman"/>
          <w:b/>
          <w:sz w:val="24"/>
          <w:szCs w:val="24"/>
        </w:rPr>
        <w:tab/>
        <w:t>RESEARCH DESIGN</w:t>
      </w:r>
    </w:p>
    <w:p w:rsidR="00F86E3A" w:rsidRPr="00F86E3A" w:rsidRDefault="00F86E3A" w:rsidP="000D6939">
      <w:pPr>
        <w:spacing w:after="0" w:line="480" w:lineRule="auto"/>
        <w:ind w:firstLine="720"/>
        <w:jc w:val="both"/>
        <w:rPr>
          <w:rFonts w:ascii="Times New Roman" w:hAnsi="Times New Roman" w:cs="Times New Roman"/>
          <w:sz w:val="24"/>
          <w:szCs w:val="24"/>
        </w:rPr>
      </w:pPr>
      <w:r w:rsidRPr="00F86E3A">
        <w:rPr>
          <w:rFonts w:ascii="Times New Roman" w:eastAsia="Times New Roman" w:hAnsi="Times New Roman" w:cs="Times New Roman"/>
          <w:sz w:val="24"/>
          <w:szCs w:val="24"/>
        </w:rPr>
        <w:t xml:space="preserve">A field survey method approach of research design was adopted in this study. A field survey research assess situation as a </w:t>
      </w:r>
      <w:proofErr w:type="spellStart"/>
      <w:r w:rsidRPr="00F86E3A">
        <w:rPr>
          <w:rFonts w:ascii="Times New Roman" w:eastAsia="Times New Roman" w:hAnsi="Times New Roman" w:cs="Times New Roman"/>
          <w:sz w:val="24"/>
          <w:szCs w:val="24"/>
        </w:rPr>
        <w:t>prequisite</w:t>
      </w:r>
      <w:proofErr w:type="spellEnd"/>
      <w:r w:rsidRPr="00F86E3A">
        <w:rPr>
          <w:rFonts w:ascii="Times New Roman" w:eastAsia="Times New Roman" w:hAnsi="Times New Roman" w:cs="Times New Roman"/>
          <w:sz w:val="24"/>
          <w:szCs w:val="24"/>
        </w:rPr>
        <w:t xml:space="preserve"> t</w:t>
      </w:r>
      <w:r w:rsidRPr="00F86E3A">
        <w:rPr>
          <w:rFonts w:ascii="Times New Roman" w:hAnsi="Times New Roman" w:cs="Times New Roman"/>
          <w:sz w:val="24"/>
          <w:szCs w:val="24"/>
        </w:rPr>
        <w:t xml:space="preserve">o inference and generalization. A field survey method enables the researcher to successfully access field operation with regards to the health benefits </w:t>
      </w:r>
      <w:r>
        <w:rPr>
          <w:rFonts w:ascii="Times New Roman" w:hAnsi="Times New Roman" w:cs="Times New Roman"/>
          <w:sz w:val="24"/>
          <w:szCs w:val="24"/>
        </w:rPr>
        <w:t>to mankind</w:t>
      </w:r>
      <w:r w:rsidRPr="00F86E3A">
        <w:rPr>
          <w:rFonts w:ascii="Times New Roman" w:hAnsi="Times New Roman" w:cs="Times New Roman"/>
          <w:sz w:val="24"/>
          <w:szCs w:val="24"/>
        </w:rPr>
        <w:t>. Successful field operation must be based on soundly structured questionnaire, and well-trained interviewers. A field survey method enables the researcher to obtain the opinion of the representative sample of the targeted population in order to find the perception of the enti</w:t>
      </w:r>
      <w:r>
        <w:rPr>
          <w:rFonts w:ascii="Times New Roman" w:hAnsi="Times New Roman" w:cs="Times New Roman"/>
          <w:sz w:val="24"/>
          <w:szCs w:val="24"/>
        </w:rPr>
        <w:t xml:space="preserve">re population on how </w:t>
      </w:r>
      <w:r w:rsidRPr="00F86E3A">
        <w:rPr>
          <w:rFonts w:ascii="Times New Roman" w:hAnsi="Times New Roman" w:cs="Times New Roman"/>
          <w:sz w:val="24"/>
          <w:szCs w:val="24"/>
        </w:rPr>
        <w:t>garlic consumption has positively enhance their health status.</w:t>
      </w:r>
    </w:p>
    <w:p w:rsidR="00F86E3A" w:rsidRPr="000D6939" w:rsidRDefault="00F86E3A"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3.3</w:t>
      </w:r>
      <w:r w:rsidRPr="000D6939">
        <w:rPr>
          <w:rFonts w:ascii="Times New Roman" w:eastAsia="Times New Roman" w:hAnsi="Times New Roman" w:cs="Times New Roman"/>
          <w:b/>
          <w:sz w:val="24"/>
          <w:szCs w:val="24"/>
        </w:rPr>
        <w:tab/>
        <w:t>STUDY AREA</w:t>
      </w:r>
    </w:p>
    <w:p w:rsidR="00F86E3A" w:rsidRDefault="00F86E3A"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area of the study is some selected sensory evaluators which consist of hoteliers, front office staff etc.</w:t>
      </w:r>
    </w:p>
    <w:p w:rsidR="000D6939" w:rsidRDefault="000D69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86E3A" w:rsidRPr="000D6939" w:rsidRDefault="00F86E3A"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3.4</w:t>
      </w:r>
      <w:r w:rsidRPr="000D6939">
        <w:rPr>
          <w:rFonts w:ascii="Times New Roman" w:eastAsia="Times New Roman" w:hAnsi="Times New Roman" w:cs="Times New Roman"/>
          <w:b/>
          <w:sz w:val="24"/>
          <w:szCs w:val="24"/>
        </w:rPr>
        <w:tab/>
        <w:t>TARGET POPULATION OF THE STUDY</w:t>
      </w:r>
    </w:p>
    <w:p w:rsidR="00F86E3A" w:rsidRDefault="00F86E3A"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Population “as the means of identifying characteristic which number of the universe have in common and which will identify each unit being a member of</w:t>
      </w:r>
      <w:r w:rsidR="00297146">
        <w:rPr>
          <w:rFonts w:ascii="Times New Roman" w:eastAsia="Times New Roman" w:hAnsi="Times New Roman" w:cs="Times New Roman"/>
          <w:sz w:val="24"/>
          <w:szCs w:val="24"/>
        </w:rPr>
        <w:t xml:space="preserve"> a particular group. The population for the study will be twelve (12).</w:t>
      </w:r>
    </w:p>
    <w:p w:rsidR="00297146" w:rsidRPr="000D6939" w:rsidRDefault="00297146"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3.5</w:t>
      </w:r>
      <w:r w:rsidRPr="000D6939">
        <w:rPr>
          <w:rFonts w:ascii="Times New Roman" w:eastAsia="Times New Roman" w:hAnsi="Times New Roman" w:cs="Times New Roman"/>
          <w:b/>
          <w:sz w:val="24"/>
          <w:szCs w:val="24"/>
        </w:rPr>
        <w:tab/>
        <w:t>SAMPLING TECHNIQUES</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techniques for research this </w:t>
      </w:r>
      <w:proofErr w:type="gramStart"/>
      <w:r>
        <w:rPr>
          <w:rFonts w:ascii="Times New Roman" w:eastAsia="Times New Roman" w:hAnsi="Times New Roman" w:cs="Times New Roman"/>
          <w:sz w:val="24"/>
          <w:szCs w:val="24"/>
        </w:rPr>
        <w:t>study,</w:t>
      </w:r>
      <w:proofErr w:type="gramEnd"/>
      <w:r>
        <w:rPr>
          <w:rFonts w:ascii="Times New Roman" w:eastAsia="Times New Roman" w:hAnsi="Times New Roman" w:cs="Times New Roman"/>
          <w:sz w:val="24"/>
          <w:szCs w:val="24"/>
        </w:rPr>
        <w:t xml:space="preserve"> shall be carryout in specific area of sample study to cover the particular area of the population on the basis of questionnaire administered for respondent view.</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TAROYAMINE (1964) formula is used to determine the sample size for research TARO (1964) method.</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N (1+</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e))</w:t>
      </w:r>
      <w:r w:rsidRPr="00297146">
        <w:rPr>
          <w:rFonts w:ascii="Times New Roman" w:eastAsia="Times New Roman" w:hAnsi="Times New Roman" w:cs="Times New Roman"/>
          <w:sz w:val="24"/>
          <w:szCs w:val="24"/>
          <w:vertAlign w:val="superscript"/>
        </w:rPr>
        <w:t>2</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Where n = sample size (12)</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Total population</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Error limit (0.05 on the basis of 95% confident level)</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Constant </w:t>
      </w:r>
    </w:p>
    <w:p w:rsidR="00297146" w:rsidRPr="000D6939" w:rsidRDefault="00297146" w:rsidP="000D693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Pr="000D6939">
        <w:rPr>
          <w:rFonts w:ascii="Times New Roman" w:eastAsia="Times New Roman" w:hAnsi="Times New Roman" w:cs="Times New Roman"/>
          <w:sz w:val="24"/>
          <w:szCs w:val="24"/>
          <w:u w:val="single"/>
        </w:rPr>
        <w:t>1 + N2N</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
    <w:p w:rsidR="00297146" w:rsidRPr="004C7C7D" w:rsidRDefault="00297146" w:rsidP="000D693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Pr="004C7C7D">
        <w:rPr>
          <w:rFonts w:ascii="Times New Roman" w:eastAsia="Times New Roman" w:hAnsi="Times New Roman" w:cs="Times New Roman"/>
          <w:sz w:val="24"/>
          <w:szCs w:val="24"/>
          <w:u w:val="single"/>
        </w:rPr>
        <w:t>1 + 12</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297146">
        <w:rPr>
          <w:rFonts w:ascii="Times New Roman" w:eastAsia="Times New Roman" w:hAnsi="Times New Roman" w:cs="Times New Roman"/>
          <w:sz w:val="24"/>
          <w:szCs w:val="24"/>
          <w:vertAlign w:val="superscript"/>
        </w:rPr>
        <w:t>(0.05)</w:t>
      </w:r>
      <w:r w:rsidRPr="00297146">
        <w:rPr>
          <w:rFonts w:ascii="Times New Roman" w:eastAsia="Times New Roman" w:hAnsi="Times New Roman" w:cs="Times New Roman"/>
          <w:szCs w:val="24"/>
          <w:vertAlign w:val="superscript"/>
        </w:rPr>
        <w:t>2</w:t>
      </w:r>
    </w:p>
    <w:p w:rsidR="00297146" w:rsidRPr="004C7C7D" w:rsidRDefault="00297146" w:rsidP="000D693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7C7D">
        <w:rPr>
          <w:rFonts w:ascii="Times New Roman" w:eastAsia="Times New Roman" w:hAnsi="Times New Roman" w:cs="Times New Roman"/>
          <w:sz w:val="24"/>
          <w:szCs w:val="24"/>
          <w:u w:val="single"/>
        </w:rPr>
        <w:t>12</w:t>
      </w:r>
      <w:r w:rsidRPr="004C7C7D">
        <w:rPr>
          <w:rFonts w:ascii="Times New Roman" w:eastAsia="Times New Roman" w:hAnsi="Times New Roman" w:cs="Times New Roman"/>
          <w:sz w:val="24"/>
          <w:szCs w:val="24"/>
          <w:u w:val="single"/>
          <w:vertAlign w:val="superscript"/>
        </w:rPr>
        <w:t>30</w:t>
      </w:r>
    </w:p>
    <w:p w:rsidR="00297146" w:rsidRDefault="00297146"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 (0.0025)2(12)</w:t>
      </w:r>
    </w:p>
    <w:p w:rsidR="004C7C7D" w:rsidRPr="004C7C7D" w:rsidRDefault="004C7C7D" w:rsidP="000D693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7C7D">
        <w:rPr>
          <w:rFonts w:ascii="Times New Roman" w:eastAsia="Times New Roman" w:hAnsi="Times New Roman" w:cs="Times New Roman"/>
          <w:sz w:val="24"/>
          <w:szCs w:val="24"/>
          <w:u w:val="single"/>
        </w:rPr>
        <w:t>12</w:t>
      </w:r>
    </w:p>
    <w:p w:rsidR="004C7C7D" w:rsidRDefault="004C7C7D"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1.25</w:t>
      </w:r>
      <w:r w:rsidR="000D6939">
        <w:rPr>
          <w:rFonts w:ascii="Times New Roman" w:eastAsia="Times New Roman" w:hAnsi="Times New Roman" w:cs="Times New Roman"/>
          <w:sz w:val="24"/>
          <w:szCs w:val="24"/>
        </w:rPr>
        <w:tab/>
      </w:r>
      <w:r>
        <w:rPr>
          <w:rFonts w:ascii="Times New Roman" w:eastAsia="Times New Roman" w:hAnsi="Times New Roman" w:cs="Times New Roman"/>
          <w:sz w:val="24"/>
          <w:szCs w:val="24"/>
        </w:rPr>
        <w:t>N = 9.6</w:t>
      </w:r>
      <w:r w:rsidR="000D6939">
        <w:rPr>
          <w:rFonts w:ascii="Times New Roman" w:eastAsia="Times New Roman" w:hAnsi="Times New Roman" w:cs="Times New Roman"/>
          <w:sz w:val="24"/>
          <w:szCs w:val="24"/>
        </w:rPr>
        <w:tab/>
      </w:r>
      <w:r>
        <w:rPr>
          <w:rFonts w:ascii="Times New Roman" w:eastAsia="Times New Roman" w:hAnsi="Times New Roman" w:cs="Times New Roman"/>
          <w:sz w:val="24"/>
          <w:szCs w:val="24"/>
        </w:rPr>
        <w:t>= 10</w:t>
      </w:r>
    </w:p>
    <w:p w:rsidR="004C7C7D" w:rsidRPr="000D6939" w:rsidRDefault="004C7C7D"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3.6</w:t>
      </w:r>
      <w:r w:rsidRPr="000D6939">
        <w:rPr>
          <w:rFonts w:ascii="Times New Roman" w:eastAsia="Times New Roman" w:hAnsi="Times New Roman" w:cs="Times New Roman"/>
          <w:b/>
          <w:sz w:val="24"/>
          <w:szCs w:val="24"/>
        </w:rPr>
        <w:tab/>
        <w:t>SAMPLE SIZE</w:t>
      </w:r>
    </w:p>
    <w:p w:rsidR="004C7C7D" w:rsidRDefault="004C7C7D"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sample size is a reasonable number of selected trait, event or members taken from population as a representative of that population, so the sample for the study will be Twelve (12) selected personnel. Simple random sampling was used to select population elements.</w:t>
      </w:r>
    </w:p>
    <w:p w:rsidR="004C7C7D" w:rsidRPr="000D6939" w:rsidRDefault="004C7C7D"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3.7</w:t>
      </w:r>
      <w:r w:rsidRPr="000D6939">
        <w:rPr>
          <w:rFonts w:ascii="Times New Roman" w:eastAsia="Times New Roman" w:hAnsi="Times New Roman" w:cs="Times New Roman"/>
          <w:b/>
          <w:sz w:val="24"/>
          <w:szCs w:val="24"/>
        </w:rPr>
        <w:tab/>
        <w:t>RESEARCH INSTRUMENT</w:t>
      </w:r>
    </w:p>
    <w:p w:rsidR="004C7C7D" w:rsidRDefault="004C7C7D"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instrument for this research work is the use of questionnaire which consists of section A and Section B. the section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deals with the Bio-data of respondents while the section B deals with the research based question on the research topic.</w:t>
      </w:r>
    </w:p>
    <w:p w:rsidR="004C7C7D" w:rsidRPr="000D6939" w:rsidRDefault="004C7C7D"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3.7.1</w:t>
      </w:r>
      <w:r w:rsidRPr="000D6939">
        <w:rPr>
          <w:rFonts w:ascii="Times New Roman" w:eastAsia="Times New Roman" w:hAnsi="Times New Roman" w:cs="Times New Roman"/>
          <w:b/>
          <w:sz w:val="24"/>
          <w:szCs w:val="24"/>
        </w:rPr>
        <w:tab/>
        <w:t xml:space="preserve">Measurement of Variable </w:t>
      </w:r>
    </w:p>
    <w:p w:rsidR="00C067E9" w:rsidRDefault="004C7C7D"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variable measure in the case of this research</w:t>
      </w:r>
      <w:r w:rsidR="00C067E9">
        <w:rPr>
          <w:rFonts w:ascii="Times New Roman" w:eastAsia="Times New Roman" w:hAnsi="Times New Roman" w:cs="Times New Roman"/>
          <w:sz w:val="24"/>
          <w:szCs w:val="24"/>
        </w:rPr>
        <w:t xml:space="preserve"> work is the use of questionnaire, which was embed in table designing, which consist of row and column.</w:t>
      </w:r>
    </w:p>
    <w:p w:rsidR="00C067E9" w:rsidRPr="000D6939" w:rsidRDefault="00C067E9"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3.8</w:t>
      </w:r>
      <w:r w:rsidRPr="000D6939">
        <w:rPr>
          <w:rFonts w:ascii="Times New Roman" w:eastAsia="Times New Roman" w:hAnsi="Times New Roman" w:cs="Times New Roman"/>
          <w:b/>
          <w:sz w:val="24"/>
          <w:szCs w:val="24"/>
        </w:rPr>
        <w:tab/>
        <w:t>DATA COLLECTION TECHNIQUES</w:t>
      </w:r>
    </w:p>
    <w:p w:rsidR="004C7C7D" w:rsidRDefault="00C067E9" w:rsidP="000D693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techniques for this research</w:t>
      </w:r>
      <w:r w:rsidR="004C7C7D">
        <w:rPr>
          <w:rFonts w:ascii="Times New Roman" w:eastAsia="Times New Roman" w:hAnsi="Times New Roman" w:cs="Times New Roman"/>
          <w:sz w:val="24"/>
          <w:szCs w:val="24"/>
        </w:rPr>
        <w:t xml:space="preserve"> project includes</w:t>
      </w:r>
      <w:r>
        <w:rPr>
          <w:rFonts w:ascii="Times New Roman" w:eastAsia="Times New Roman" w:hAnsi="Times New Roman" w:cs="Times New Roman"/>
          <w:sz w:val="24"/>
          <w:szCs w:val="24"/>
        </w:rPr>
        <w:t>;</w:t>
      </w:r>
      <w:r w:rsidR="004C7C7D">
        <w:rPr>
          <w:rFonts w:ascii="Times New Roman" w:eastAsia="Times New Roman" w:hAnsi="Times New Roman" w:cs="Times New Roman"/>
          <w:sz w:val="24"/>
          <w:szCs w:val="24"/>
        </w:rPr>
        <w:t xml:space="preserve"> primary and secondary sources of data collection. Primary source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4C7C7D" w:rsidRDefault="004C7C7D"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Secondary source of data are the information that have already been recorded in the subject data in various document including books, journals and annual reports of the organization.</w:t>
      </w:r>
    </w:p>
    <w:p w:rsidR="004C7C7D" w:rsidRPr="000D6939" w:rsidRDefault="00C067E9"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3.9</w:t>
      </w:r>
      <w:r w:rsidR="004C7C7D" w:rsidRPr="000D6939">
        <w:rPr>
          <w:rFonts w:ascii="Times New Roman" w:eastAsia="Times New Roman" w:hAnsi="Times New Roman" w:cs="Times New Roman"/>
          <w:b/>
          <w:sz w:val="24"/>
          <w:szCs w:val="24"/>
        </w:rPr>
        <w:tab/>
      </w:r>
      <w:r w:rsidRPr="000D6939">
        <w:rPr>
          <w:rFonts w:ascii="Times New Roman" w:eastAsia="Times New Roman" w:hAnsi="Times New Roman" w:cs="Times New Roman"/>
          <w:b/>
          <w:sz w:val="24"/>
          <w:szCs w:val="24"/>
        </w:rPr>
        <w:t>DATA ANALYSIS</w:t>
      </w:r>
    </w:p>
    <w:p w:rsidR="00C067E9" w:rsidRDefault="00C067E9"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researcher used the percentage method as statistical techniques to analysis and interpreted the data collected. The statistical tool that suits this project is space man’s rank correlation and is used to determine the relationship between two qualitative data.</w:t>
      </w:r>
    </w:p>
    <w:p w:rsidR="00C067E9" w:rsidRPr="000D6939" w:rsidRDefault="00C067E9"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PREPARATION OF GARLIC</w:t>
      </w:r>
    </w:p>
    <w:p w:rsidR="00C067E9" w:rsidRDefault="00C067E9"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Garlic is essential to many recipes and you already know your garlic basics, but knowing how to peel garlic, how to chop garlic, and how to mince garlic can kick your home-chef skills up a few notches. Sure, you can buy pre-chopped garlic at nearly any grocery store, but learning how to cut garlic yourself is more satisfying and can add better flavors to your dishes.</w:t>
      </w:r>
    </w:p>
    <w:p w:rsidR="00C067E9" w:rsidRDefault="00C067E9"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Like learning how to chop an onion or how to peel a mango, learning how to chop garlic (or, for more advanced chefs, how or mince garlic) just takes patience and practice.</w:t>
      </w:r>
      <w:proofErr w:type="gramEnd"/>
      <w:r>
        <w:rPr>
          <w:rFonts w:ascii="Times New Roman" w:eastAsia="Times New Roman" w:hAnsi="Times New Roman" w:cs="Times New Roman"/>
          <w:sz w:val="24"/>
          <w:szCs w:val="24"/>
        </w:rPr>
        <w:t xml:space="preserve"> Garlic cloves are rather small-especially when compared to larger vegetables you’re likely chopping-so improving yo</w:t>
      </w:r>
      <w:r w:rsidR="00B54E5E">
        <w:rPr>
          <w:rFonts w:ascii="Times New Roman" w:eastAsia="Times New Roman" w:hAnsi="Times New Roman" w:cs="Times New Roman"/>
          <w:sz w:val="24"/>
          <w:szCs w:val="24"/>
        </w:rPr>
        <w:t>ur knife skills here, particularly if you’re working toward a mince, will help you out with any recipe, no matter what you’re chopping.</w:t>
      </w:r>
    </w:p>
    <w:p w:rsidR="00B54E5E" w:rsidRDefault="00B54E5E"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Chapped garlic can add flavor to any dish. It’s common in Italian dishes-pastas, sauces, pizzas, etc. but it can enliven vegetable dishes, stews, soups, and more, too. Once you’ve gotten the hang of chopping your own garlic, you’ll be adding it to everything. (Next step: Learn how to get rid of garlic breath).</w:t>
      </w:r>
    </w:p>
    <w:p w:rsidR="00B54E5E" w:rsidRDefault="00B54E5E"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Peeling garlic is a must: the papery skins are not pleasant to eat. Once the bulb is peeled and you’ve separated the cloves, you can decide if you want to chop garlic (for larger pieces in y</w:t>
      </w:r>
      <w:r w:rsidR="0010030C">
        <w:rPr>
          <w:rFonts w:ascii="Times New Roman" w:eastAsia="Times New Roman" w:hAnsi="Times New Roman" w:cs="Times New Roman"/>
          <w:sz w:val="24"/>
          <w:szCs w:val="24"/>
        </w:rPr>
        <w:t>our dish</w:t>
      </w:r>
      <w:r>
        <w:rPr>
          <w:rFonts w:ascii="Times New Roman" w:eastAsia="Times New Roman" w:hAnsi="Times New Roman" w:cs="Times New Roman"/>
          <w:sz w:val="24"/>
          <w:szCs w:val="24"/>
        </w:rPr>
        <w:t>)</w:t>
      </w:r>
      <w:r w:rsidR="0010030C">
        <w:rPr>
          <w:rFonts w:ascii="Times New Roman" w:eastAsia="Times New Roman" w:hAnsi="Times New Roman" w:cs="Times New Roman"/>
          <w:sz w:val="24"/>
          <w:szCs w:val="24"/>
        </w:rPr>
        <w:t xml:space="preserve"> or mince it (for smaller ones). In a few minutes, with this handy guide to how to peel and chop garlic, you’ll be ready to move on to the rest of your cooking endeavors.</w:t>
      </w:r>
    </w:p>
    <w:p w:rsidR="0010030C" w:rsidRPr="000D6939" w:rsidRDefault="0010030C"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EQUIPMENT NEEDED</w:t>
      </w:r>
    </w:p>
    <w:p w:rsidR="0010030C" w:rsidRDefault="0010030C"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Cutting board, chef’s knife, garlic, garlic press, garlic peeler (optional)</w:t>
      </w:r>
    </w:p>
    <w:p w:rsidR="0010030C" w:rsidRDefault="0010030C"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Steps;</w:t>
      </w:r>
    </w:p>
    <w:p w:rsidR="0010030C" w:rsidRDefault="0010030C"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Peel off papery layer</w:t>
      </w:r>
    </w:p>
    <w:p w:rsidR="0010030C" w:rsidRDefault="0010030C"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Peel away as many of the skins as possible and discard</w:t>
      </w:r>
    </w:p>
    <w:p w:rsidR="0010030C" w:rsidRDefault="0010030C"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Press into a tight garlic bulb with the palm of your hand</w:t>
      </w:r>
    </w:p>
    <w:p w:rsidR="0010030C" w:rsidRDefault="0010030C"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Press and roll the garlic against your cutting board to loosen the cloves</w:t>
      </w:r>
    </w:p>
    <w:p w:rsidR="00FF6E3A" w:rsidRPr="00FF6E3A" w:rsidRDefault="0010030C"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Chop the garlic </w:t>
      </w:r>
    </w:p>
    <w:p w:rsidR="0010030C" w:rsidRDefault="0010030C"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mince </w:t>
      </w:r>
      <w:r w:rsidR="00FF6E3A">
        <w:rPr>
          <w:rFonts w:ascii="Times New Roman" w:eastAsia="Times New Roman" w:hAnsi="Times New Roman" w:cs="Times New Roman"/>
          <w:sz w:val="24"/>
          <w:szCs w:val="24"/>
        </w:rPr>
        <w:t>garlic, use a garlic press</w:t>
      </w:r>
    </w:p>
    <w:p w:rsidR="00FF6E3A" w:rsidRDefault="00FF6E3A" w:rsidP="000D6939">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garlic that’s almost pulverized, place the clove into a garlic press and press down until the whole clove comes through the holes. A zester </w:t>
      </w:r>
      <w:r w:rsidR="006E22EE">
        <w:rPr>
          <w:rFonts w:ascii="Times New Roman" w:eastAsia="Times New Roman" w:hAnsi="Times New Roman" w:cs="Times New Roman"/>
          <w:sz w:val="24"/>
          <w:szCs w:val="24"/>
        </w:rPr>
        <w:t>will also work, though the result will be more of a paste than defined, minced pieces.</w:t>
      </w:r>
    </w:p>
    <w:p w:rsidR="006E22EE" w:rsidRPr="000D6939" w:rsidRDefault="006E22EE"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USES OF GARLIC IN HOSPITALITY INDUSTRY</w:t>
      </w:r>
    </w:p>
    <w:p w:rsidR="006E22EE" w:rsidRDefault="006E22EE"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Garlic is most often used in the hospitality industry as a flavoring agent but can also be eaten as a vegetable. It is used to flavor many foods, such as salad </w:t>
      </w:r>
      <w:r w:rsidR="00CB5072">
        <w:rPr>
          <w:rFonts w:ascii="Times New Roman" w:eastAsia="Times New Roman" w:hAnsi="Times New Roman" w:cs="Times New Roman"/>
          <w:sz w:val="24"/>
          <w:szCs w:val="24"/>
        </w:rPr>
        <w:t>dressings, vinaigrettes, marinades, sauces, vegetables, meats, soups and stews. It is often used to make garlic butter and garlic toast. Garlic powder can be substituted if necessary – 1/8 teaspoon of garlic powder is equal to one medium fresh clove of common garlic.</w:t>
      </w:r>
    </w:p>
    <w:p w:rsidR="00CB5072" w:rsidRDefault="00CB5072"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Garlic cloves are used raw and cooked in dishes and have a strong flavor and aroma that varies with different cooking methods. Most commonly sautéed with onions, garlic can also be roasted until soft and sweet to spread</w:t>
      </w:r>
      <w:r w:rsidR="00B07B2C">
        <w:rPr>
          <w:rFonts w:ascii="Times New Roman" w:eastAsia="Times New Roman" w:hAnsi="Times New Roman" w:cs="Times New Roman"/>
          <w:sz w:val="24"/>
          <w:szCs w:val="24"/>
        </w:rPr>
        <w:t xml:space="preserve"> over toast, infused into oils, used in spice rubs, made into garlic butter, and enjoyed raw in salad dressings. Roasting garlic mellows out its strong, almost spicy raw flavor.</w:t>
      </w:r>
    </w:p>
    <w:p w:rsidR="00B07B2C" w:rsidRDefault="00B07B2C"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Korea, whole heads of raw garlic are fermented at high temperatures; resulting in </w:t>
      </w:r>
      <w:proofErr w:type="gramStart"/>
      <w:r>
        <w:rPr>
          <w:rFonts w:ascii="Times New Roman" w:eastAsia="Times New Roman" w:hAnsi="Times New Roman" w:cs="Times New Roman"/>
          <w:sz w:val="24"/>
          <w:szCs w:val="24"/>
        </w:rPr>
        <w:t>a black</w:t>
      </w:r>
      <w:proofErr w:type="gramEnd"/>
      <w:r>
        <w:rPr>
          <w:rFonts w:ascii="Times New Roman" w:eastAsia="Times New Roman" w:hAnsi="Times New Roman" w:cs="Times New Roman"/>
          <w:sz w:val="24"/>
          <w:szCs w:val="24"/>
        </w:rPr>
        <w:t xml:space="preserve"> garlic that is sweet and delicate in flavor. Garlic chives, which are the tender leaves that sprout from the bulb of garlic, are a popular vegetable in China. They’re used in noodles, dumplings and scrambled eggs.</w:t>
      </w:r>
    </w:p>
    <w:p w:rsidR="00B07B2C" w:rsidRPr="000D6939" w:rsidRDefault="00B07B2C"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3.10</w:t>
      </w:r>
      <w:r w:rsidRPr="000D6939">
        <w:rPr>
          <w:rFonts w:ascii="Times New Roman" w:eastAsia="Times New Roman" w:hAnsi="Times New Roman" w:cs="Times New Roman"/>
          <w:b/>
          <w:sz w:val="24"/>
          <w:szCs w:val="24"/>
        </w:rPr>
        <w:tab/>
        <w:t>METHODOLOGY OF SENSORY EVALUATION</w:t>
      </w:r>
    </w:p>
    <w:p w:rsidR="00B07B2C" w:rsidRPr="00B07B2C" w:rsidRDefault="00B07B2C" w:rsidP="000D6939">
      <w:pPr>
        <w:spacing w:after="0" w:line="480" w:lineRule="auto"/>
        <w:ind w:firstLine="720"/>
        <w:jc w:val="both"/>
        <w:rPr>
          <w:rFonts w:ascii="Times New Roman" w:hAnsi="Times New Roman" w:cs="Times New Roman"/>
          <w:sz w:val="24"/>
          <w:szCs w:val="24"/>
        </w:rPr>
      </w:pPr>
      <w:r w:rsidRPr="00B07B2C">
        <w:rPr>
          <w:rFonts w:ascii="Times New Roman" w:hAnsi="Times New Roman" w:cs="Times New Roman"/>
          <w:sz w:val="24"/>
          <w:szCs w:val="24"/>
        </w:rPr>
        <w:t>Sensory evaluation for uses of ginger and garlic in hospitality industry and its health benefits to mankind are done using effective testing through the design of a structured questionnaire to carefully selected panels of personal recruited for this type of testing after consumption of the research menu.</w:t>
      </w:r>
    </w:p>
    <w:p w:rsidR="00B07B2C" w:rsidRPr="00B07B2C" w:rsidRDefault="00B07B2C" w:rsidP="000D6939">
      <w:pPr>
        <w:spacing w:after="0" w:line="480" w:lineRule="auto"/>
        <w:ind w:firstLine="720"/>
        <w:jc w:val="both"/>
        <w:rPr>
          <w:rFonts w:ascii="Times New Roman" w:hAnsi="Times New Roman" w:cs="Times New Roman"/>
          <w:sz w:val="24"/>
          <w:szCs w:val="24"/>
        </w:rPr>
      </w:pPr>
      <w:r w:rsidRPr="00B07B2C">
        <w:rPr>
          <w:rFonts w:ascii="Times New Roman" w:hAnsi="Times New Roman" w:cs="Times New Roman"/>
          <w:sz w:val="24"/>
          <w:szCs w:val="24"/>
        </w:rPr>
        <w:lastRenderedPageBreak/>
        <w:t xml:space="preserve">The </w:t>
      </w:r>
      <w:proofErr w:type="gramStart"/>
      <w:r w:rsidRPr="00B07B2C">
        <w:rPr>
          <w:rFonts w:ascii="Times New Roman" w:hAnsi="Times New Roman" w:cs="Times New Roman"/>
          <w:sz w:val="24"/>
          <w:szCs w:val="24"/>
        </w:rPr>
        <w:t>questionnaire consist</w:t>
      </w:r>
      <w:proofErr w:type="gramEnd"/>
      <w:r w:rsidRPr="00B07B2C">
        <w:rPr>
          <w:rFonts w:ascii="Times New Roman" w:hAnsi="Times New Roman" w:cs="Times New Roman"/>
          <w:sz w:val="24"/>
          <w:szCs w:val="24"/>
        </w:rPr>
        <w:t xml:space="preserve"> of the following structured sensory evaluation firm as shown below</w:t>
      </w:r>
      <w:r>
        <w:rPr>
          <w:rFonts w:ascii="Times New Roman" w:hAnsi="Times New Roman" w:cs="Times New Roman"/>
          <w:sz w:val="24"/>
          <w:szCs w:val="24"/>
        </w:rPr>
        <w:t>;</w:t>
      </w:r>
    </w:p>
    <w:p w:rsidR="00B07B2C" w:rsidRDefault="00B07B2C" w:rsidP="000D6939">
      <w:pPr>
        <w:spacing w:after="0" w:line="480" w:lineRule="auto"/>
        <w:jc w:val="both"/>
        <w:rPr>
          <w:rFonts w:ascii="Times New Roman" w:hAnsi="Times New Roman" w:cs="Times New Roman"/>
          <w:sz w:val="24"/>
          <w:szCs w:val="24"/>
        </w:rPr>
      </w:pPr>
      <w:proofErr w:type="gramStart"/>
      <w:r w:rsidRPr="00B07B2C">
        <w:rPr>
          <w:rFonts w:ascii="Times New Roman" w:hAnsi="Times New Roman" w:cs="Times New Roman"/>
          <w:sz w:val="24"/>
          <w:szCs w:val="24"/>
        </w:rPr>
        <w:t>Direction; click one rating for each of the following; appearance, taste/flavor, texture /consistency, aroma /smell and over all acceptability.</w:t>
      </w:r>
      <w:proofErr w:type="gramEnd"/>
    </w:p>
    <w:p w:rsidR="00B07B2C" w:rsidRDefault="00B07B2C" w:rsidP="000D693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B07B2C" w:rsidRPr="000D6939" w:rsidRDefault="00B07B2C" w:rsidP="000D6939">
      <w:pPr>
        <w:spacing w:after="0" w:line="480" w:lineRule="auto"/>
        <w:jc w:val="center"/>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CHAPTER FOUR</w:t>
      </w:r>
    </w:p>
    <w:p w:rsidR="00B07B2C" w:rsidRPr="000D6939" w:rsidRDefault="00B07B2C" w:rsidP="000D6939">
      <w:pPr>
        <w:spacing w:after="0" w:line="480" w:lineRule="auto"/>
        <w:jc w:val="center"/>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DATA PRESENTATION AND ANALYSIS</w:t>
      </w:r>
    </w:p>
    <w:p w:rsidR="00B07B2C" w:rsidRPr="000D6939" w:rsidRDefault="00B07B2C"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4.1</w:t>
      </w:r>
      <w:r w:rsidRPr="000D6939">
        <w:rPr>
          <w:rFonts w:ascii="Times New Roman" w:eastAsia="Times New Roman" w:hAnsi="Times New Roman" w:cs="Times New Roman"/>
          <w:b/>
          <w:sz w:val="24"/>
          <w:szCs w:val="24"/>
        </w:rPr>
        <w:tab/>
        <w:t>INTRODUCTION</w:t>
      </w:r>
    </w:p>
    <w:p w:rsidR="00B07B2C" w:rsidRDefault="00B07B2C"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researcher in this chapter attempts to present the data obtained through administration of questionnaire distributed to the selected testing panel which consist of some of the Department of Hospitality industry and some other chosen Department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B07B2C" w:rsidRDefault="00B07B2C"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obtained are then analyzed on the order of their presentation in the questionnaire. It is to be noted that the researcher present data collected from the questionnaire using tables and analyzed in a visual statistical analysis</w:t>
      </w:r>
      <w:r w:rsidR="009D30B4">
        <w:rPr>
          <w:rFonts w:ascii="Times New Roman" w:eastAsia="Times New Roman" w:hAnsi="Times New Roman" w:cs="Times New Roman"/>
          <w:sz w:val="24"/>
          <w:szCs w:val="24"/>
        </w:rPr>
        <w:t xml:space="preserve"> format. However, data analyzed are then used in testing the formulated hypothesis with the use of t-test statistical analysis methods.</w:t>
      </w:r>
    </w:p>
    <w:p w:rsidR="009D30B4" w:rsidRPr="000D6939" w:rsidRDefault="009D30B4"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t>4.2</w:t>
      </w:r>
      <w:r w:rsidRPr="000D6939">
        <w:rPr>
          <w:rFonts w:ascii="Times New Roman" w:eastAsia="Times New Roman" w:hAnsi="Times New Roman" w:cs="Times New Roman"/>
          <w:b/>
          <w:sz w:val="24"/>
          <w:szCs w:val="24"/>
        </w:rPr>
        <w:tab/>
        <w:t>DATA PRESENTATION AND ANALYSIS</w:t>
      </w:r>
    </w:p>
    <w:p w:rsidR="009D30B4" w:rsidRDefault="009D30B4"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9D30B4" w:rsidRDefault="009D30B4"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Fifty (50) questionnaires were used as the data collection tool for this research work. </w:t>
      </w:r>
      <w:r w:rsidR="000D693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are thus present based on questions presenting the respondent’s Bio Data and the analysis of the questions that are based on the research questions.</w:t>
      </w:r>
    </w:p>
    <w:p w:rsidR="000D6939" w:rsidRDefault="000D69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D30B4" w:rsidRPr="000D6939" w:rsidRDefault="009D30B4" w:rsidP="000D6939">
      <w:pPr>
        <w:spacing w:after="0" w:line="480" w:lineRule="auto"/>
        <w:jc w:val="both"/>
        <w:rPr>
          <w:rFonts w:ascii="Times New Roman" w:eastAsia="Times New Roman" w:hAnsi="Times New Roman" w:cs="Times New Roman"/>
          <w:b/>
          <w:sz w:val="24"/>
          <w:szCs w:val="24"/>
        </w:rPr>
      </w:pPr>
      <w:r w:rsidRPr="000D6939">
        <w:rPr>
          <w:rFonts w:ascii="Times New Roman" w:eastAsia="Times New Roman" w:hAnsi="Times New Roman" w:cs="Times New Roman"/>
          <w:b/>
          <w:sz w:val="24"/>
          <w:szCs w:val="24"/>
        </w:rPr>
        <w:lastRenderedPageBreak/>
        <w:t>4.3</w:t>
      </w:r>
      <w:r w:rsidRPr="000D6939">
        <w:rPr>
          <w:rFonts w:ascii="Times New Roman" w:eastAsia="Times New Roman" w:hAnsi="Times New Roman" w:cs="Times New Roman"/>
          <w:b/>
          <w:sz w:val="24"/>
          <w:szCs w:val="24"/>
        </w:rPr>
        <w:tab/>
        <w:t>ANALYSIS OF DATA</w:t>
      </w:r>
    </w:p>
    <w:p w:rsidR="009D30B4" w:rsidRDefault="009D30B4"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fifty (50) q</w:t>
      </w:r>
      <w:r w:rsidR="000D6939">
        <w:rPr>
          <w:rFonts w:ascii="Times New Roman" w:eastAsia="Times New Roman" w:hAnsi="Times New Roman" w:cs="Times New Roman"/>
          <w:sz w:val="24"/>
          <w:szCs w:val="24"/>
        </w:rPr>
        <w:t>uestionnaires are thus analyzed</w:t>
      </w:r>
      <w:r>
        <w:rPr>
          <w:rFonts w:ascii="Times New Roman" w:eastAsia="Times New Roman" w:hAnsi="Times New Roman" w:cs="Times New Roman"/>
          <w:sz w:val="24"/>
          <w:szCs w:val="24"/>
        </w:rPr>
        <w:t xml:space="preserve"> as shown below;</w:t>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SEX</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NO OF RESPONDENTS</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w:t>
            </w:r>
          </w:p>
        </w:tc>
      </w:tr>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Male</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15</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30</w:t>
            </w:r>
          </w:p>
        </w:tc>
      </w:tr>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Female</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35</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70</w:t>
            </w:r>
          </w:p>
        </w:tc>
      </w:tr>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TOTAL</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S</w:t>
      </w:r>
      <w:r w:rsidR="000D6939">
        <w:rPr>
          <w:rFonts w:ascii="Times New Roman" w:hAnsi="Times New Roman" w:cs="Times New Roman"/>
          <w:b/>
          <w:sz w:val="24"/>
          <w:szCs w:val="24"/>
        </w:rPr>
        <w:t>ource: Researcher’s Survey, 2025</w:t>
      </w:r>
      <w:r w:rsidRPr="00631D7F">
        <w:rPr>
          <w:rFonts w:ascii="Times New Roman" w:hAnsi="Times New Roman" w:cs="Times New Roman"/>
          <w:b/>
          <w:sz w:val="24"/>
          <w:szCs w:val="24"/>
        </w:rPr>
        <w:t xml:space="preserve"> </w:t>
      </w:r>
    </w:p>
    <w:p w:rsidR="00631D7F" w:rsidRPr="00631D7F" w:rsidRDefault="00631D7F" w:rsidP="000D6939">
      <w:pPr>
        <w:spacing w:after="0" w:line="480" w:lineRule="auto"/>
        <w:ind w:firstLine="720"/>
        <w:jc w:val="both"/>
        <w:rPr>
          <w:rFonts w:ascii="Times New Roman" w:hAnsi="Times New Roman" w:cs="Times New Roman"/>
          <w:sz w:val="24"/>
          <w:szCs w:val="24"/>
        </w:rPr>
      </w:pPr>
      <w:r w:rsidRPr="00631D7F">
        <w:rPr>
          <w:rFonts w:ascii="Times New Roman" w:hAnsi="Times New Roman" w:cs="Times New Roman"/>
          <w:sz w:val="24"/>
          <w:szCs w:val="24"/>
        </w:rPr>
        <w:t>Table 4.1 shows that 15 respondents representing 30% of the total respondents were male while 35 respondents representing 70% of the total respondents were female. The significance of this result was that more women are involved in this survey than men.</w:t>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TABLE 4.2: MARITAL STATUS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880"/>
      </w:tblGrid>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RESPONSE</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NO OF RESPONDENTS</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w:t>
            </w:r>
          </w:p>
        </w:tc>
      </w:tr>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Single</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Married</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40</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80</w:t>
            </w:r>
          </w:p>
        </w:tc>
      </w:tr>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Others</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w:t>
            </w:r>
          </w:p>
        </w:tc>
      </w:tr>
      <w:tr w:rsidR="00631D7F" w:rsidRPr="00631D7F" w:rsidTr="000D42E8">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TOTAL</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880" w:type="dxa"/>
            <w:shd w:val="clear" w:color="auto" w:fill="auto"/>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S</w:t>
      </w:r>
      <w:r w:rsidR="000D6939">
        <w:rPr>
          <w:rFonts w:ascii="Times New Roman" w:hAnsi="Times New Roman" w:cs="Times New Roman"/>
          <w:b/>
          <w:sz w:val="24"/>
          <w:szCs w:val="24"/>
        </w:rPr>
        <w:t>ource: Researcher’s Survey, 2025</w:t>
      </w:r>
      <w:r w:rsidRPr="00631D7F">
        <w:rPr>
          <w:rFonts w:ascii="Times New Roman" w:hAnsi="Times New Roman" w:cs="Times New Roman"/>
          <w:b/>
          <w:sz w:val="24"/>
          <w:szCs w:val="24"/>
        </w:rPr>
        <w:t xml:space="preserve"> </w:t>
      </w:r>
    </w:p>
    <w:p w:rsidR="00631D7F" w:rsidRPr="00631D7F" w:rsidRDefault="00631D7F" w:rsidP="000D6939">
      <w:pPr>
        <w:spacing w:after="0" w:line="480" w:lineRule="auto"/>
        <w:ind w:firstLine="720"/>
        <w:jc w:val="both"/>
        <w:rPr>
          <w:rFonts w:ascii="Times New Roman" w:hAnsi="Times New Roman" w:cs="Times New Roman"/>
          <w:sz w:val="24"/>
          <w:szCs w:val="24"/>
        </w:rPr>
      </w:pPr>
      <w:r w:rsidRPr="00631D7F">
        <w:rPr>
          <w:rFonts w:ascii="Times New Roman" w:hAnsi="Times New Roman" w:cs="Times New Roman"/>
          <w:sz w:val="24"/>
          <w:szCs w:val="24"/>
        </w:rPr>
        <w:t xml:space="preserve">Table 4.2 shows that 10 respondents representing 20% of the total respondents were Single while 40 respondents representing 80% of the total respondents were </w:t>
      </w:r>
      <w:r w:rsidRPr="00631D7F">
        <w:rPr>
          <w:rFonts w:ascii="Times New Roman" w:hAnsi="Times New Roman" w:cs="Times New Roman"/>
          <w:sz w:val="24"/>
          <w:szCs w:val="24"/>
        </w:rPr>
        <w:lastRenderedPageBreak/>
        <w:t>married. No respondent indicate other status. The significance of this result was that more Married personnel thus responsible people were involved in the research work.</w:t>
      </w:r>
    </w:p>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b/>
          <w:sz w:val="24"/>
          <w:szCs w:val="24"/>
        </w:rPr>
        <w:t>TABLE 4.3: GARLIC AND GINGER TASTE IS PALATABLE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93"/>
        <w:gridCol w:w="3137"/>
      </w:tblGrid>
      <w:tr w:rsidR="00631D7F" w:rsidRPr="00631D7F" w:rsidTr="000D42E8">
        <w:tc>
          <w:tcPr>
            <w:tcW w:w="2448"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CHOICE</w:t>
            </w:r>
          </w:p>
        </w:tc>
        <w:tc>
          <w:tcPr>
            <w:tcW w:w="2893"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NO OF RESPONSES</w:t>
            </w:r>
          </w:p>
        </w:tc>
        <w:tc>
          <w:tcPr>
            <w:tcW w:w="3137"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   (%)</w:t>
            </w:r>
          </w:p>
        </w:tc>
      </w:tr>
      <w:tr w:rsidR="00631D7F" w:rsidRPr="00631D7F" w:rsidTr="000D42E8">
        <w:tc>
          <w:tcPr>
            <w:tcW w:w="2448"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Agree</w:t>
            </w:r>
          </w:p>
        </w:tc>
        <w:tc>
          <w:tcPr>
            <w:tcW w:w="2893"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30</w:t>
            </w:r>
          </w:p>
        </w:tc>
        <w:tc>
          <w:tcPr>
            <w:tcW w:w="3137"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60</w:t>
            </w:r>
          </w:p>
        </w:tc>
      </w:tr>
      <w:tr w:rsidR="00631D7F" w:rsidRPr="00631D7F" w:rsidTr="000D42E8">
        <w:tc>
          <w:tcPr>
            <w:tcW w:w="2448"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Agree</w:t>
            </w:r>
          </w:p>
        </w:tc>
        <w:tc>
          <w:tcPr>
            <w:tcW w:w="2893"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3137"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448"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Disagree</w:t>
            </w:r>
          </w:p>
        </w:tc>
        <w:tc>
          <w:tcPr>
            <w:tcW w:w="2893"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c>
          <w:tcPr>
            <w:tcW w:w="3137"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r>
      <w:tr w:rsidR="00631D7F" w:rsidRPr="00631D7F" w:rsidTr="000D42E8">
        <w:tc>
          <w:tcPr>
            <w:tcW w:w="2448"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Disagree</w:t>
            </w:r>
          </w:p>
        </w:tc>
        <w:tc>
          <w:tcPr>
            <w:tcW w:w="2893"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3137"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448"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Neutral</w:t>
            </w:r>
          </w:p>
        </w:tc>
        <w:tc>
          <w:tcPr>
            <w:tcW w:w="2893"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c>
          <w:tcPr>
            <w:tcW w:w="3137"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r>
      <w:tr w:rsidR="00631D7F" w:rsidRPr="00631D7F" w:rsidTr="000D42E8">
        <w:tc>
          <w:tcPr>
            <w:tcW w:w="2448"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TOTAL</w:t>
            </w:r>
          </w:p>
        </w:tc>
        <w:tc>
          <w:tcPr>
            <w:tcW w:w="2893"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3137"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i/>
          <w:sz w:val="24"/>
          <w:szCs w:val="24"/>
        </w:rPr>
      </w:pPr>
      <w:r w:rsidRPr="00631D7F">
        <w:rPr>
          <w:rFonts w:ascii="Times New Roman" w:hAnsi="Times New Roman" w:cs="Times New Roman"/>
          <w:b/>
          <w:i/>
          <w:sz w:val="24"/>
          <w:szCs w:val="24"/>
        </w:rPr>
        <w:t>S</w:t>
      </w:r>
      <w:r w:rsidR="000D6939">
        <w:rPr>
          <w:rFonts w:ascii="Times New Roman" w:hAnsi="Times New Roman" w:cs="Times New Roman"/>
          <w:b/>
          <w:i/>
          <w:sz w:val="24"/>
          <w:szCs w:val="24"/>
        </w:rPr>
        <w:t>ource: Researcher’s Survey, 2025</w:t>
      </w:r>
      <w:r w:rsidRPr="00631D7F">
        <w:rPr>
          <w:rFonts w:ascii="Times New Roman" w:hAnsi="Times New Roman" w:cs="Times New Roman"/>
          <w:b/>
          <w:i/>
          <w:sz w:val="24"/>
          <w:szCs w:val="24"/>
        </w:rPr>
        <w:t xml:space="preserve"> </w:t>
      </w:r>
    </w:p>
    <w:p w:rsidR="00631D7F" w:rsidRPr="00631D7F" w:rsidRDefault="00631D7F" w:rsidP="000D6939">
      <w:pPr>
        <w:spacing w:after="0" w:line="480" w:lineRule="auto"/>
        <w:ind w:firstLine="720"/>
        <w:jc w:val="both"/>
        <w:rPr>
          <w:rFonts w:ascii="Times New Roman" w:hAnsi="Times New Roman" w:cs="Times New Roman"/>
          <w:sz w:val="24"/>
          <w:szCs w:val="24"/>
        </w:rPr>
      </w:pPr>
      <w:r w:rsidRPr="00631D7F">
        <w:rPr>
          <w:rFonts w:ascii="Times New Roman" w:hAnsi="Times New Roman" w:cs="Times New Roman"/>
          <w:sz w:val="24"/>
          <w:szCs w:val="24"/>
        </w:rPr>
        <w:t xml:space="preserve">From the table above, 30 respondents representing 60% of the total respondents strongly agreed that Garlic and Ginger taste is </w:t>
      </w:r>
      <w:proofErr w:type="spellStart"/>
      <w:r w:rsidRPr="00631D7F">
        <w:rPr>
          <w:rFonts w:ascii="Times New Roman" w:hAnsi="Times New Roman" w:cs="Times New Roman"/>
          <w:sz w:val="24"/>
          <w:szCs w:val="24"/>
        </w:rPr>
        <w:t>is</w:t>
      </w:r>
      <w:proofErr w:type="spellEnd"/>
      <w:r w:rsidRPr="00631D7F">
        <w:rPr>
          <w:rFonts w:ascii="Times New Roman" w:hAnsi="Times New Roman" w:cs="Times New Roman"/>
          <w:sz w:val="24"/>
          <w:szCs w:val="24"/>
        </w:rPr>
        <w:t xml:space="preserve"> palatable, 10 respondents representing 20% also agreed to the question. No respondent strongly disagreed to the posed question, 10 respondents representing 20% disagreed to the question while No respondent indicated neutral as regards the posed question. </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lastRenderedPageBreak/>
        <w:t>TABLE 4.4: EFFECTIVE USAGE OF GARLIC HAS BEEN KNOWN TO LOWER BLOOD PRESSURE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CHOICE</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NO OF RESPONSES </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 %</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30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04</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8</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16</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Neutral</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TOTAL </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i/>
          <w:sz w:val="24"/>
          <w:szCs w:val="24"/>
        </w:rPr>
      </w:pPr>
      <w:r w:rsidRPr="00631D7F">
        <w:rPr>
          <w:rFonts w:ascii="Times New Roman" w:hAnsi="Times New Roman" w:cs="Times New Roman"/>
          <w:b/>
          <w:i/>
          <w:sz w:val="24"/>
          <w:szCs w:val="24"/>
        </w:rPr>
        <w:t>S</w:t>
      </w:r>
      <w:r w:rsidR="000D6939">
        <w:rPr>
          <w:rFonts w:ascii="Times New Roman" w:hAnsi="Times New Roman" w:cs="Times New Roman"/>
          <w:b/>
          <w:i/>
          <w:sz w:val="24"/>
          <w:szCs w:val="24"/>
        </w:rPr>
        <w:t>ource: Researcher’s Survey, 2025</w:t>
      </w:r>
    </w:p>
    <w:p w:rsidR="00631D7F" w:rsidRPr="00631D7F" w:rsidRDefault="00631D7F" w:rsidP="000D6939">
      <w:pPr>
        <w:spacing w:after="0" w:line="480" w:lineRule="auto"/>
        <w:ind w:firstLine="720"/>
        <w:jc w:val="both"/>
        <w:rPr>
          <w:rFonts w:ascii="Times New Roman" w:hAnsi="Times New Roman" w:cs="Times New Roman"/>
          <w:b/>
          <w:sz w:val="24"/>
          <w:szCs w:val="24"/>
        </w:rPr>
      </w:pPr>
      <w:r w:rsidRPr="00631D7F">
        <w:rPr>
          <w:rFonts w:ascii="Times New Roman" w:hAnsi="Times New Roman" w:cs="Times New Roman"/>
          <w:sz w:val="24"/>
          <w:szCs w:val="24"/>
        </w:rPr>
        <w:t>From the table above, 25 respondents representing 50% of the total respondents strongly agreed that effective usage of garlic and ginger has been known to lower blood pressure, 15 respondents representing 30% also agreed to the question. 2 respondents representing 4% of the total respondents Strongly Disagreed while 8 respondents representing 16% also Disagreed that effective MIS enhance the sales of consumer goods. No respondent indicated Neutral. The researcher therefore believes that effective usage of garlic and ginger has been known to lower blood pressure</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lastRenderedPageBreak/>
        <w:t>TABLE 4.5: GARLIC HAS ANTI-ASTHMATIC EFFECTS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OPTION</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NO OF RESPONSES </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 %</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40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Neutral</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TOTAL </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i/>
          <w:sz w:val="24"/>
          <w:szCs w:val="24"/>
        </w:rPr>
      </w:pPr>
      <w:r w:rsidRPr="00631D7F">
        <w:rPr>
          <w:rFonts w:ascii="Times New Roman" w:hAnsi="Times New Roman" w:cs="Times New Roman"/>
          <w:b/>
          <w:i/>
          <w:sz w:val="24"/>
          <w:szCs w:val="24"/>
        </w:rPr>
        <w:t>S</w:t>
      </w:r>
      <w:r w:rsidR="000D6939">
        <w:rPr>
          <w:rFonts w:ascii="Times New Roman" w:hAnsi="Times New Roman" w:cs="Times New Roman"/>
          <w:b/>
          <w:i/>
          <w:sz w:val="24"/>
          <w:szCs w:val="24"/>
        </w:rPr>
        <w:t>ource: Researcher’s Survey, 2025</w:t>
      </w:r>
    </w:p>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 xml:space="preserve">From the table above, 20 respondents representing 40% of the total respondents strongly agreed that garlic and ginger has anti-asthmatic effects, 10 respondents representing 20% also agreed to the question. Meanwhile, 5 respondents representing 10% of the total respondents Disagreed while 10 respondents representing 20% also </w:t>
      </w:r>
      <w:proofErr w:type="gramStart"/>
      <w:r w:rsidRPr="00631D7F">
        <w:rPr>
          <w:rFonts w:ascii="Times New Roman" w:hAnsi="Times New Roman" w:cs="Times New Roman"/>
          <w:sz w:val="24"/>
          <w:szCs w:val="24"/>
        </w:rPr>
        <w:t>Strongly</w:t>
      </w:r>
      <w:proofErr w:type="gramEnd"/>
      <w:r w:rsidRPr="00631D7F">
        <w:rPr>
          <w:rFonts w:ascii="Times New Roman" w:hAnsi="Times New Roman" w:cs="Times New Roman"/>
          <w:sz w:val="24"/>
          <w:szCs w:val="24"/>
        </w:rPr>
        <w:t xml:space="preserve"> Disagreed. However, 5 respondents representing 10% of the total respondents indicated Neutral to the posed question. </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lastRenderedPageBreak/>
        <w:t>TABLE 4.6: GARLIC HAS BEEN KNOWN TO ASSIST DEMENTIC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CHOICE</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NO OF RESPONSES </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 %</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30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23</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46</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3</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06</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7</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14</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Neutral</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4</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TOTAL </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i/>
          <w:sz w:val="24"/>
          <w:szCs w:val="24"/>
        </w:rPr>
      </w:pPr>
      <w:r w:rsidRPr="00631D7F">
        <w:rPr>
          <w:rFonts w:ascii="Times New Roman" w:hAnsi="Times New Roman" w:cs="Times New Roman"/>
          <w:b/>
          <w:i/>
          <w:sz w:val="24"/>
          <w:szCs w:val="24"/>
        </w:rPr>
        <w:t>S</w:t>
      </w:r>
      <w:r w:rsidR="000D6939">
        <w:rPr>
          <w:rFonts w:ascii="Times New Roman" w:hAnsi="Times New Roman" w:cs="Times New Roman"/>
          <w:b/>
          <w:i/>
          <w:sz w:val="24"/>
          <w:szCs w:val="24"/>
        </w:rPr>
        <w:t>ource: Researcher’s Survey, 2025</w:t>
      </w:r>
    </w:p>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 xml:space="preserve">From the table above, 15 respondents representing 30% of the total respondents strongly agreed that dementia has been known to assist demented patients and 23 respondents representing 46% also agreed to the question. On the other hand, 3 respondents representing 6% of the total respondents </w:t>
      </w:r>
      <w:proofErr w:type="gramStart"/>
      <w:r w:rsidRPr="00631D7F">
        <w:rPr>
          <w:rFonts w:ascii="Times New Roman" w:hAnsi="Times New Roman" w:cs="Times New Roman"/>
          <w:sz w:val="24"/>
          <w:szCs w:val="24"/>
        </w:rPr>
        <w:t>Disagreed</w:t>
      </w:r>
      <w:proofErr w:type="gramEnd"/>
      <w:r w:rsidRPr="00631D7F">
        <w:rPr>
          <w:rFonts w:ascii="Times New Roman" w:hAnsi="Times New Roman" w:cs="Times New Roman"/>
          <w:sz w:val="24"/>
          <w:szCs w:val="24"/>
        </w:rPr>
        <w:t xml:space="preserve"> to the question while 7 respondents representing 14% also Strongly disagree to the question. However, 2 respondents representing 4% of the total respondents indicated Neutral to the posed question.</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lastRenderedPageBreak/>
        <w:t xml:space="preserve">TABLE 4.7: GARLIC IS FOUND COMMONLY IN MOST MARKETS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OPTION</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NO OF RESPONSES </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 %</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40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Neutral</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TOTAL </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i/>
          <w:sz w:val="24"/>
          <w:szCs w:val="24"/>
        </w:rPr>
      </w:pPr>
      <w:r w:rsidRPr="00631D7F">
        <w:rPr>
          <w:rFonts w:ascii="Times New Roman" w:hAnsi="Times New Roman" w:cs="Times New Roman"/>
          <w:b/>
          <w:i/>
          <w:sz w:val="24"/>
          <w:szCs w:val="24"/>
        </w:rPr>
        <w:t>S</w:t>
      </w:r>
      <w:r w:rsidR="000D6939">
        <w:rPr>
          <w:rFonts w:ascii="Times New Roman" w:hAnsi="Times New Roman" w:cs="Times New Roman"/>
          <w:b/>
          <w:i/>
          <w:sz w:val="24"/>
          <w:szCs w:val="24"/>
        </w:rPr>
        <w:t>ource: Researcher’s Survey, 2025</w:t>
      </w:r>
    </w:p>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 xml:space="preserve">From the table above, 20 respondents representing 40% of the total respondents strongly agreed that ginger and garlic is found commonly in most markets in Ilorin, 10 respondents representing 20% also agreed to the question. Meanwhile, 5 respondents representing 10% of the total respondents Disagreed while 10 respondents representing 20% also </w:t>
      </w:r>
      <w:proofErr w:type="gramStart"/>
      <w:r w:rsidRPr="00631D7F">
        <w:rPr>
          <w:rFonts w:ascii="Times New Roman" w:hAnsi="Times New Roman" w:cs="Times New Roman"/>
          <w:sz w:val="24"/>
          <w:szCs w:val="24"/>
        </w:rPr>
        <w:t>Strongly</w:t>
      </w:r>
      <w:proofErr w:type="gramEnd"/>
      <w:r w:rsidRPr="00631D7F">
        <w:rPr>
          <w:rFonts w:ascii="Times New Roman" w:hAnsi="Times New Roman" w:cs="Times New Roman"/>
          <w:sz w:val="24"/>
          <w:szCs w:val="24"/>
        </w:rPr>
        <w:t xml:space="preserve"> Disagreed. However, 5 respondents representing 10% of the total respondents indicated Neutral to the posed question.</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lastRenderedPageBreak/>
        <w:t>TABLE 4.8: GARLIC USAGE IS A KNOWN REMEDY FOR ULCER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OPTION</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NO OF RESPONSES </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 %</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30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60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Neutral</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00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TOTAL </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i/>
          <w:sz w:val="24"/>
          <w:szCs w:val="24"/>
        </w:rPr>
      </w:pPr>
      <w:r w:rsidRPr="00631D7F">
        <w:rPr>
          <w:rFonts w:ascii="Times New Roman" w:hAnsi="Times New Roman" w:cs="Times New Roman"/>
          <w:b/>
          <w:i/>
          <w:sz w:val="24"/>
          <w:szCs w:val="24"/>
        </w:rPr>
        <w:t>S</w:t>
      </w:r>
      <w:r w:rsidR="000D6939">
        <w:rPr>
          <w:rFonts w:ascii="Times New Roman" w:hAnsi="Times New Roman" w:cs="Times New Roman"/>
          <w:b/>
          <w:i/>
          <w:sz w:val="24"/>
          <w:szCs w:val="24"/>
        </w:rPr>
        <w:t>ource: Researcher’s Survey, 2025</w:t>
      </w:r>
    </w:p>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 xml:space="preserve">From the table above, 30 respondents representing 60% of the total respondents strongly agreed that ginger and garlic usage is a known remedy for ulcer patients, 10 respondents representing 20% also agreed to the question. Meanwhile, 5 respondents representing 10% of the total respondents Disagreed while 5 respondents representing 10% also </w:t>
      </w:r>
      <w:proofErr w:type="gramStart"/>
      <w:r w:rsidRPr="00631D7F">
        <w:rPr>
          <w:rFonts w:ascii="Times New Roman" w:hAnsi="Times New Roman" w:cs="Times New Roman"/>
          <w:sz w:val="24"/>
          <w:szCs w:val="24"/>
        </w:rPr>
        <w:t>Strongly</w:t>
      </w:r>
      <w:proofErr w:type="gramEnd"/>
      <w:r w:rsidRPr="00631D7F">
        <w:rPr>
          <w:rFonts w:ascii="Times New Roman" w:hAnsi="Times New Roman" w:cs="Times New Roman"/>
          <w:sz w:val="24"/>
          <w:szCs w:val="24"/>
        </w:rPr>
        <w:t xml:space="preserve"> Disagreed. However, No respondents indicated Neutral to the posed question.</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lastRenderedPageBreak/>
        <w:t xml:space="preserve">TABLE 4.9: GARLIC GINGER IS A COMMON COMMODITY IN EVERY HOUSEHOLD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4"/>
        <w:gridCol w:w="3044"/>
        <w:gridCol w:w="2700"/>
      </w:tblGrid>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OPTION</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NO OF RESPONSES </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PERCENTAGE %</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40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Strongly Disagree</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20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Neutral</w:t>
            </w:r>
          </w:p>
        </w:tc>
        <w:tc>
          <w:tcPr>
            <w:tcW w:w="3044"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5</w:t>
            </w:r>
          </w:p>
        </w:tc>
        <w:tc>
          <w:tcPr>
            <w:tcW w:w="2700" w:type="dxa"/>
          </w:tcPr>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10</w:t>
            </w:r>
          </w:p>
        </w:tc>
      </w:tr>
      <w:tr w:rsidR="00631D7F" w:rsidRPr="00631D7F" w:rsidTr="000D42E8">
        <w:tc>
          <w:tcPr>
            <w:tcW w:w="26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 xml:space="preserve">TOTAL </w:t>
            </w:r>
          </w:p>
        </w:tc>
        <w:tc>
          <w:tcPr>
            <w:tcW w:w="3044"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50</w:t>
            </w:r>
          </w:p>
        </w:tc>
        <w:tc>
          <w:tcPr>
            <w:tcW w:w="2700" w:type="dxa"/>
          </w:tcPr>
          <w:p w:rsidR="00631D7F" w:rsidRPr="00631D7F" w:rsidRDefault="00631D7F" w:rsidP="000D6939">
            <w:pPr>
              <w:spacing w:after="0" w:line="480" w:lineRule="auto"/>
              <w:jc w:val="both"/>
              <w:rPr>
                <w:rFonts w:ascii="Times New Roman" w:hAnsi="Times New Roman" w:cs="Times New Roman"/>
                <w:b/>
                <w:sz w:val="24"/>
                <w:szCs w:val="24"/>
              </w:rPr>
            </w:pPr>
            <w:r w:rsidRPr="00631D7F">
              <w:rPr>
                <w:rFonts w:ascii="Times New Roman" w:hAnsi="Times New Roman" w:cs="Times New Roman"/>
                <w:b/>
                <w:sz w:val="24"/>
                <w:szCs w:val="24"/>
              </w:rPr>
              <w:t>100</w:t>
            </w:r>
          </w:p>
        </w:tc>
      </w:tr>
    </w:tbl>
    <w:p w:rsidR="00631D7F" w:rsidRPr="00631D7F" w:rsidRDefault="00631D7F" w:rsidP="000D6939">
      <w:pPr>
        <w:spacing w:after="0" w:line="480" w:lineRule="auto"/>
        <w:jc w:val="both"/>
        <w:rPr>
          <w:rFonts w:ascii="Times New Roman" w:hAnsi="Times New Roman" w:cs="Times New Roman"/>
          <w:b/>
          <w:i/>
          <w:sz w:val="24"/>
          <w:szCs w:val="24"/>
        </w:rPr>
      </w:pPr>
      <w:r w:rsidRPr="00631D7F">
        <w:rPr>
          <w:rFonts w:ascii="Times New Roman" w:hAnsi="Times New Roman" w:cs="Times New Roman"/>
          <w:b/>
          <w:i/>
          <w:sz w:val="24"/>
          <w:szCs w:val="24"/>
        </w:rPr>
        <w:t>S</w:t>
      </w:r>
      <w:r w:rsidR="000D6939">
        <w:rPr>
          <w:rFonts w:ascii="Times New Roman" w:hAnsi="Times New Roman" w:cs="Times New Roman"/>
          <w:b/>
          <w:i/>
          <w:sz w:val="24"/>
          <w:szCs w:val="24"/>
        </w:rPr>
        <w:t>ource: Researcher’s Survey, 2025</w:t>
      </w:r>
    </w:p>
    <w:p w:rsidR="00631D7F" w:rsidRP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 xml:space="preserve">From the table above, 20 respondents representing 40% of the total respondents strongly agreed that garlic is a common commodity in every household in Ilorin, 10 respondents representing 20% also agreed to the question. Meanwhile, 5 respondents representing 10% of the total respondents Disagreed while 10 respondents representing 20% also </w:t>
      </w:r>
      <w:proofErr w:type="gramStart"/>
      <w:r w:rsidRPr="00631D7F">
        <w:rPr>
          <w:rFonts w:ascii="Times New Roman" w:hAnsi="Times New Roman" w:cs="Times New Roman"/>
          <w:sz w:val="24"/>
          <w:szCs w:val="24"/>
        </w:rPr>
        <w:t>Strongly</w:t>
      </w:r>
      <w:proofErr w:type="gramEnd"/>
      <w:r w:rsidRPr="00631D7F">
        <w:rPr>
          <w:rFonts w:ascii="Times New Roman" w:hAnsi="Times New Roman" w:cs="Times New Roman"/>
          <w:sz w:val="24"/>
          <w:szCs w:val="24"/>
        </w:rPr>
        <w:t xml:space="preserve"> Disagreed. However, 5 respondents representing 10% of the total respondents indicated Neutral to the posed question.</w:t>
      </w:r>
    </w:p>
    <w:p w:rsidR="00631D7F" w:rsidRPr="00631D7F" w:rsidRDefault="00631D7F" w:rsidP="000D6939">
      <w:pPr>
        <w:spacing w:after="0" w:line="480" w:lineRule="auto"/>
        <w:rPr>
          <w:rFonts w:ascii="Times New Roman" w:hAnsi="Times New Roman" w:cs="Times New Roman"/>
          <w:b/>
          <w:sz w:val="24"/>
          <w:szCs w:val="24"/>
        </w:rPr>
      </w:pPr>
      <w:r w:rsidRPr="00631D7F">
        <w:rPr>
          <w:rFonts w:ascii="Times New Roman" w:hAnsi="Times New Roman" w:cs="Times New Roman"/>
          <w:b/>
          <w:sz w:val="24"/>
          <w:szCs w:val="24"/>
        </w:rPr>
        <w:t>SE</w:t>
      </w:r>
      <w:r w:rsidR="00AC355D">
        <w:rPr>
          <w:rFonts w:ascii="Times New Roman" w:hAnsi="Times New Roman" w:cs="Times New Roman"/>
          <w:b/>
          <w:sz w:val="24"/>
          <w:szCs w:val="24"/>
        </w:rPr>
        <w:t>CTION B: SENSORY EVALUATION</w:t>
      </w:r>
      <w:r w:rsidRPr="00631D7F">
        <w:rPr>
          <w:rFonts w:ascii="Times New Roman" w:hAnsi="Times New Roman" w:cs="Times New Roman"/>
          <w:b/>
          <w:sz w:val="24"/>
          <w:szCs w:val="24"/>
        </w:rPr>
        <w:t xml:space="preserve"> ANALYSIS</w:t>
      </w:r>
    </w:p>
    <w:p w:rsidR="00631D7F" w:rsidRDefault="00631D7F" w:rsidP="000D6939">
      <w:pPr>
        <w:spacing w:after="0" w:line="480" w:lineRule="auto"/>
        <w:jc w:val="both"/>
        <w:rPr>
          <w:rFonts w:ascii="Times New Roman" w:hAnsi="Times New Roman" w:cs="Times New Roman"/>
          <w:sz w:val="24"/>
          <w:szCs w:val="24"/>
        </w:rPr>
      </w:pPr>
      <w:r w:rsidRPr="00631D7F">
        <w:rPr>
          <w:rFonts w:ascii="Times New Roman" w:hAnsi="Times New Roman" w:cs="Times New Roman"/>
          <w:sz w:val="24"/>
          <w:szCs w:val="24"/>
        </w:rPr>
        <w:t xml:space="preserve">      </w:t>
      </w:r>
      <w:r w:rsidR="00AC355D">
        <w:rPr>
          <w:rFonts w:ascii="Times New Roman" w:hAnsi="Times New Roman" w:cs="Times New Roman"/>
          <w:sz w:val="24"/>
          <w:szCs w:val="24"/>
        </w:rPr>
        <w:t>The sensory evaluators which are being used as the respondents for this research response will be analyzed in this section of the research work.</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AC355D" w:rsidRPr="000D6939" w:rsidRDefault="00AC355D" w:rsidP="000D6939">
      <w:pPr>
        <w:spacing w:after="0" w:line="480" w:lineRule="auto"/>
        <w:jc w:val="both"/>
        <w:rPr>
          <w:rFonts w:ascii="Times New Roman" w:hAnsi="Times New Roman" w:cs="Times New Roman"/>
          <w:b/>
          <w:sz w:val="24"/>
          <w:szCs w:val="24"/>
        </w:rPr>
      </w:pPr>
      <w:r w:rsidRPr="000D6939">
        <w:rPr>
          <w:rFonts w:ascii="Times New Roman" w:hAnsi="Times New Roman" w:cs="Times New Roman"/>
          <w:b/>
          <w:sz w:val="24"/>
          <w:szCs w:val="24"/>
        </w:rPr>
        <w:lastRenderedPageBreak/>
        <w:t>TABLE 4.10: COLOUR OF THE GARLIC</w:t>
      </w:r>
    </w:p>
    <w:tbl>
      <w:tblPr>
        <w:tblStyle w:val="TableGrid"/>
        <w:tblW w:w="0" w:type="auto"/>
        <w:tblLook w:val="04A0"/>
      </w:tblPr>
      <w:tblGrid>
        <w:gridCol w:w="2749"/>
        <w:gridCol w:w="2844"/>
        <w:gridCol w:w="2903"/>
      </w:tblGrid>
      <w:tr w:rsidR="00AC355D" w:rsidRPr="000D6939" w:rsidTr="00AC355D">
        <w:tc>
          <w:tcPr>
            <w:tcW w:w="3192" w:type="dxa"/>
          </w:tcPr>
          <w:p w:rsidR="00AC355D" w:rsidRPr="000D6939" w:rsidRDefault="00AC355D"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CHOICE</w:t>
            </w:r>
          </w:p>
        </w:tc>
        <w:tc>
          <w:tcPr>
            <w:tcW w:w="3192" w:type="dxa"/>
          </w:tcPr>
          <w:p w:rsidR="00AC355D" w:rsidRPr="000D6939" w:rsidRDefault="00AC355D"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 xml:space="preserve">NO OF RESPONSES </w:t>
            </w:r>
          </w:p>
        </w:tc>
        <w:tc>
          <w:tcPr>
            <w:tcW w:w="3192" w:type="dxa"/>
          </w:tcPr>
          <w:p w:rsidR="00AC355D" w:rsidRPr="000D6939" w:rsidRDefault="00AC355D"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PERCENTAGE (%)</w:t>
            </w:r>
          </w:p>
        </w:tc>
      </w:tr>
      <w:tr w:rsidR="00AC355D" w:rsidTr="00AC355D">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Excellent </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AC355D" w:rsidTr="00AC355D">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Good </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C355D" w:rsidTr="00AC355D">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AC355D" w:rsidTr="00AC355D">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Fair</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C355D" w:rsidTr="00AC355D">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AC355D" w:rsidTr="00AC355D">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C355D" w:rsidRDefault="00AC355D"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2025 </w:t>
      </w:r>
    </w:p>
    <w:p w:rsidR="00AC355D" w:rsidRDefault="00AC355D" w:rsidP="000D6939">
      <w:pPr>
        <w:spacing w:after="0" w:line="480" w:lineRule="auto"/>
        <w:jc w:val="both"/>
        <w:rPr>
          <w:rFonts w:ascii="Times New Roman" w:hAnsi="Times New Roman" w:cs="Times New Roman"/>
          <w:sz w:val="24"/>
          <w:szCs w:val="24"/>
        </w:rPr>
      </w:pPr>
      <w:r w:rsidRPr="00AC355D">
        <w:rPr>
          <w:rFonts w:ascii="Times New Roman" w:hAnsi="Times New Roman" w:cs="Times New Roman"/>
          <w:sz w:val="24"/>
          <w:szCs w:val="24"/>
        </w:rPr>
        <w:tab/>
        <w:t>From</w:t>
      </w:r>
      <w:r>
        <w:rPr>
          <w:rFonts w:ascii="Times New Roman" w:hAnsi="Times New Roman" w:cs="Times New Roman"/>
          <w:sz w:val="24"/>
          <w:szCs w:val="24"/>
        </w:rPr>
        <w:t xml:space="preserve"> the table 10 above, 30 respondents representing 60% of the total respondents rated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the excellent, 10 respondents representing 20% chooses very good to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No respondent choose good, 10 respondents representing 20% chooses fair.</w:t>
      </w:r>
    </w:p>
    <w:p w:rsidR="00AC355D" w:rsidRPr="000D6939" w:rsidRDefault="00AC355D" w:rsidP="000D6939">
      <w:pPr>
        <w:spacing w:after="0" w:line="360" w:lineRule="auto"/>
        <w:jc w:val="both"/>
        <w:rPr>
          <w:rFonts w:ascii="Times New Roman" w:hAnsi="Times New Roman" w:cs="Times New Roman"/>
          <w:b/>
          <w:sz w:val="24"/>
          <w:szCs w:val="24"/>
        </w:rPr>
      </w:pPr>
      <w:r w:rsidRPr="000D6939">
        <w:rPr>
          <w:rFonts w:ascii="Times New Roman" w:hAnsi="Times New Roman" w:cs="Times New Roman"/>
          <w:b/>
          <w:sz w:val="24"/>
          <w:szCs w:val="24"/>
        </w:rPr>
        <w:t>TABLE 4.11: TEXTURE OF THE GARLIC</w:t>
      </w:r>
    </w:p>
    <w:tbl>
      <w:tblPr>
        <w:tblStyle w:val="TableGrid"/>
        <w:tblW w:w="0" w:type="auto"/>
        <w:tblLook w:val="04A0"/>
      </w:tblPr>
      <w:tblGrid>
        <w:gridCol w:w="2749"/>
        <w:gridCol w:w="2844"/>
        <w:gridCol w:w="2903"/>
      </w:tblGrid>
      <w:tr w:rsidR="00AC355D" w:rsidRPr="000D6939" w:rsidTr="000D42E8">
        <w:tc>
          <w:tcPr>
            <w:tcW w:w="3192" w:type="dxa"/>
          </w:tcPr>
          <w:p w:rsidR="00AC355D" w:rsidRPr="000D6939" w:rsidRDefault="00AC355D"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CHOICE</w:t>
            </w:r>
          </w:p>
        </w:tc>
        <w:tc>
          <w:tcPr>
            <w:tcW w:w="3192" w:type="dxa"/>
          </w:tcPr>
          <w:p w:rsidR="00AC355D" w:rsidRPr="000D6939" w:rsidRDefault="00AC355D"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 xml:space="preserve">NO OF RESPONSES </w:t>
            </w:r>
          </w:p>
        </w:tc>
        <w:tc>
          <w:tcPr>
            <w:tcW w:w="3192" w:type="dxa"/>
          </w:tcPr>
          <w:p w:rsidR="00AC355D" w:rsidRPr="000D6939" w:rsidRDefault="00AC355D"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PERCENTAGE (%)</w:t>
            </w:r>
          </w:p>
        </w:tc>
      </w:tr>
      <w:tr w:rsidR="00AC355D" w:rsidTr="000D42E8">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Excellent </w:t>
            </w:r>
          </w:p>
        </w:tc>
        <w:tc>
          <w:tcPr>
            <w:tcW w:w="3192" w:type="dxa"/>
          </w:tcPr>
          <w:p w:rsidR="00AC355D"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C355D"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AC355D" w:rsidTr="000D42E8">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Good </w:t>
            </w:r>
          </w:p>
        </w:tc>
        <w:tc>
          <w:tcPr>
            <w:tcW w:w="3192" w:type="dxa"/>
          </w:tcPr>
          <w:p w:rsidR="00AC355D"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AC355D"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AC355D" w:rsidTr="000D42E8">
        <w:tc>
          <w:tcPr>
            <w:tcW w:w="3192" w:type="dxa"/>
          </w:tcPr>
          <w:p w:rsidR="00AC355D" w:rsidRDefault="00AC355D"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AC355D" w:rsidRDefault="000D42E8"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AC355D" w:rsidRDefault="000D42E8"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04</w:t>
            </w:r>
          </w:p>
        </w:tc>
      </w:tr>
      <w:tr w:rsidR="00AC355D" w:rsidTr="000D42E8">
        <w:tc>
          <w:tcPr>
            <w:tcW w:w="3192" w:type="dxa"/>
          </w:tcPr>
          <w:p w:rsidR="00AC355D" w:rsidRDefault="00AC355D"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Fair</w:t>
            </w:r>
          </w:p>
        </w:tc>
        <w:tc>
          <w:tcPr>
            <w:tcW w:w="3192" w:type="dxa"/>
          </w:tcPr>
          <w:p w:rsidR="00AC355D" w:rsidRDefault="000D42E8"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AC355D" w:rsidRDefault="000D42E8"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AC355D" w:rsidTr="000D42E8">
        <w:tc>
          <w:tcPr>
            <w:tcW w:w="3192" w:type="dxa"/>
          </w:tcPr>
          <w:p w:rsidR="00AC355D" w:rsidRDefault="00AC355D"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3192" w:type="dxa"/>
          </w:tcPr>
          <w:p w:rsidR="00AC355D" w:rsidRDefault="00AC355D"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3192" w:type="dxa"/>
          </w:tcPr>
          <w:p w:rsidR="00AC355D" w:rsidRDefault="00AC355D" w:rsidP="000D6939">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AC355D" w:rsidTr="000D42E8">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C355D" w:rsidRDefault="00AC355D"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C355D" w:rsidRPr="00AC355D" w:rsidRDefault="00AC355D"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Survey, 2025</w:t>
      </w:r>
    </w:p>
    <w:p w:rsidR="00631D7F" w:rsidRDefault="000D42E8"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From the table 11 above, 25 respondents representing 50% of the total respondents chooses Excellent as the texture of the garlic, 15 respondents representing 30% chooses very good to the question. 2 respondents representing 4% of the total respondents </w:t>
      </w:r>
      <w:proofErr w:type="gramStart"/>
      <w:r>
        <w:rPr>
          <w:rFonts w:ascii="Times New Roman" w:eastAsia="Times New Roman" w:hAnsi="Times New Roman" w:cs="Times New Roman"/>
          <w:sz w:val="24"/>
          <w:szCs w:val="24"/>
        </w:rPr>
        <w:t>chooses</w:t>
      </w:r>
      <w:proofErr w:type="gramEnd"/>
      <w:r>
        <w:rPr>
          <w:rFonts w:ascii="Times New Roman" w:eastAsia="Times New Roman" w:hAnsi="Times New Roman" w:cs="Times New Roman"/>
          <w:sz w:val="24"/>
          <w:szCs w:val="24"/>
        </w:rPr>
        <w:t xml:space="preserve"> good while 8 respondents representing 16% chooses fair. No respondent indicated poor.</w:t>
      </w:r>
    </w:p>
    <w:p w:rsidR="000D42E8" w:rsidRPr="000D6939" w:rsidRDefault="000D42E8" w:rsidP="000D6939">
      <w:pPr>
        <w:spacing w:after="0"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TABLE 4.12: FLAVOUR OF THE GARLIC</w:t>
      </w:r>
    </w:p>
    <w:tbl>
      <w:tblPr>
        <w:tblStyle w:val="TableGrid"/>
        <w:tblW w:w="0" w:type="auto"/>
        <w:tblLook w:val="04A0"/>
      </w:tblPr>
      <w:tblGrid>
        <w:gridCol w:w="2749"/>
        <w:gridCol w:w="2844"/>
        <w:gridCol w:w="2903"/>
      </w:tblGrid>
      <w:tr w:rsidR="000D42E8" w:rsidRPr="000D6939" w:rsidTr="000D42E8">
        <w:tc>
          <w:tcPr>
            <w:tcW w:w="3192" w:type="dxa"/>
          </w:tcPr>
          <w:p w:rsidR="000D42E8" w:rsidRPr="000D6939" w:rsidRDefault="000D42E8"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CHOICE</w:t>
            </w:r>
          </w:p>
        </w:tc>
        <w:tc>
          <w:tcPr>
            <w:tcW w:w="3192" w:type="dxa"/>
          </w:tcPr>
          <w:p w:rsidR="000D42E8" w:rsidRPr="000D6939" w:rsidRDefault="000D42E8"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 xml:space="preserve">NO OF RESPONSES </w:t>
            </w:r>
          </w:p>
        </w:tc>
        <w:tc>
          <w:tcPr>
            <w:tcW w:w="3192" w:type="dxa"/>
          </w:tcPr>
          <w:p w:rsidR="000D42E8" w:rsidRPr="000D6939" w:rsidRDefault="000D42E8"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PERCENTAGE (%)</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Excellent </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Good </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Fair</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D42E8" w:rsidRPr="00B07B2C" w:rsidRDefault="000D42E8" w:rsidP="000D6939">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Source: Researcher’s Survey, 2025</w:t>
      </w:r>
    </w:p>
    <w:p w:rsidR="004C7C7D" w:rsidRDefault="000D42E8" w:rsidP="000D693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table 12 above, 20 respondents representing 40% of the total respondents chooses excellent as the flavor of the garlic, 10 respondents representing 20% chooses very </w:t>
      </w:r>
      <w:proofErr w:type="gramStart"/>
      <w:r>
        <w:rPr>
          <w:rFonts w:ascii="Times New Roman" w:eastAsia="Times New Roman" w:hAnsi="Times New Roman" w:cs="Times New Roman"/>
          <w:sz w:val="24"/>
          <w:szCs w:val="24"/>
        </w:rPr>
        <w:t>good</w:t>
      </w:r>
      <w:proofErr w:type="gramEnd"/>
      <w:r>
        <w:rPr>
          <w:rFonts w:ascii="Times New Roman" w:eastAsia="Times New Roman" w:hAnsi="Times New Roman" w:cs="Times New Roman"/>
          <w:sz w:val="24"/>
          <w:szCs w:val="24"/>
        </w:rPr>
        <w:t xml:space="preserve"> to the question. Meanwhile, 5 respondents representing 10% of the total respondents </w:t>
      </w:r>
      <w:proofErr w:type="gramStart"/>
      <w:r>
        <w:rPr>
          <w:rFonts w:ascii="Times New Roman" w:eastAsia="Times New Roman" w:hAnsi="Times New Roman" w:cs="Times New Roman"/>
          <w:sz w:val="24"/>
          <w:szCs w:val="24"/>
        </w:rPr>
        <w:t>chooses</w:t>
      </w:r>
      <w:proofErr w:type="gramEnd"/>
      <w:r>
        <w:rPr>
          <w:rFonts w:ascii="Times New Roman" w:eastAsia="Times New Roman" w:hAnsi="Times New Roman" w:cs="Times New Roman"/>
          <w:sz w:val="24"/>
          <w:szCs w:val="24"/>
        </w:rPr>
        <w:t xml:space="preserve"> good while 10 respondents representing 20% chooses fair. However, 5 respondents representing 10% of the total respondents indicated poor to the posed question.</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0D42E8" w:rsidRPr="000D6939" w:rsidRDefault="000D42E8" w:rsidP="000D6939">
      <w:pPr>
        <w:spacing w:after="0" w:line="480" w:lineRule="auto"/>
        <w:jc w:val="both"/>
        <w:rPr>
          <w:rFonts w:ascii="Times New Roman" w:hAnsi="Times New Roman" w:cs="Times New Roman"/>
          <w:b/>
          <w:sz w:val="24"/>
          <w:szCs w:val="24"/>
        </w:rPr>
      </w:pPr>
      <w:r w:rsidRPr="000D6939">
        <w:rPr>
          <w:rFonts w:ascii="Times New Roman" w:hAnsi="Times New Roman" w:cs="Times New Roman"/>
          <w:b/>
          <w:sz w:val="24"/>
          <w:szCs w:val="24"/>
        </w:rPr>
        <w:lastRenderedPageBreak/>
        <w:t>TABLE 4.13: TASTE OF THE GARLIC</w:t>
      </w:r>
    </w:p>
    <w:tbl>
      <w:tblPr>
        <w:tblStyle w:val="TableGrid"/>
        <w:tblW w:w="0" w:type="auto"/>
        <w:tblLook w:val="04A0"/>
      </w:tblPr>
      <w:tblGrid>
        <w:gridCol w:w="2749"/>
        <w:gridCol w:w="2844"/>
        <w:gridCol w:w="2903"/>
      </w:tblGrid>
      <w:tr w:rsidR="000D42E8" w:rsidRPr="000D6939" w:rsidTr="000D42E8">
        <w:tc>
          <w:tcPr>
            <w:tcW w:w="3192" w:type="dxa"/>
          </w:tcPr>
          <w:p w:rsidR="000D42E8" w:rsidRPr="000D6939" w:rsidRDefault="000D42E8"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CHOICE</w:t>
            </w:r>
          </w:p>
        </w:tc>
        <w:tc>
          <w:tcPr>
            <w:tcW w:w="3192" w:type="dxa"/>
          </w:tcPr>
          <w:p w:rsidR="000D42E8" w:rsidRPr="000D6939" w:rsidRDefault="000D42E8"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 xml:space="preserve">NO OF RESPONSES </w:t>
            </w:r>
          </w:p>
        </w:tc>
        <w:tc>
          <w:tcPr>
            <w:tcW w:w="3192" w:type="dxa"/>
          </w:tcPr>
          <w:p w:rsidR="000D42E8" w:rsidRPr="000D6939" w:rsidRDefault="000D42E8"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PERCENTAGE (%)</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Excellent </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Good </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06</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Fair</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04</w:t>
            </w:r>
          </w:p>
        </w:tc>
      </w:tr>
      <w:tr w:rsidR="000D42E8" w:rsidTr="000D42E8">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0D42E8" w:rsidRDefault="000D42E8"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D42E8" w:rsidRDefault="000D42E8"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Survey, 2025</w:t>
      </w:r>
    </w:p>
    <w:p w:rsidR="00B14811" w:rsidRDefault="00B14811"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13 above, 15 respondents representing 30% of the total respondents chooses excellent as the taste of the garlic and 23 respondents representing 46% chooses very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xml:space="preserve"> to the question. On the other hand, 3 respondents representing 6% of the total respondents answered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xml:space="preserve"> to the question while 7 respondents representing 14% chooses fair to the question. However, 2 respondents representing 4% of the total respondents indicated poor to the posed question.</w:t>
      </w:r>
    </w:p>
    <w:p w:rsidR="000D6939" w:rsidRDefault="000D6939">
      <w:pPr>
        <w:rPr>
          <w:rFonts w:ascii="Times New Roman" w:hAnsi="Times New Roman" w:cs="Times New Roman"/>
          <w:b/>
          <w:sz w:val="24"/>
          <w:szCs w:val="24"/>
        </w:rPr>
      </w:pPr>
      <w:r>
        <w:rPr>
          <w:rFonts w:ascii="Times New Roman" w:hAnsi="Times New Roman" w:cs="Times New Roman"/>
          <w:b/>
          <w:sz w:val="24"/>
          <w:szCs w:val="24"/>
        </w:rPr>
        <w:br w:type="page"/>
      </w:r>
    </w:p>
    <w:p w:rsidR="00B14811" w:rsidRPr="000D6939" w:rsidRDefault="00B14811" w:rsidP="000D6939">
      <w:pPr>
        <w:spacing w:after="0" w:line="480" w:lineRule="auto"/>
        <w:jc w:val="both"/>
        <w:rPr>
          <w:rFonts w:ascii="Times New Roman" w:hAnsi="Times New Roman" w:cs="Times New Roman"/>
          <w:b/>
          <w:sz w:val="24"/>
          <w:szCs w:val="24"/>
        </w:rPr>
      </w:pPr>
      <w:r w:rsidRPr="000D6939">
        <w:rPr>
          <w:rFonts w:ascii="Times New Roman" w:hAnsi="Times New Roman" w:cs="Times New Roman"/>
          <w:b/>
          <w:sz w:val="24"/>
          <w:szCs w:val="24"/>
        </w:rPr>
        <w:lastRenderedPageBreak/>
        <w:t>TABLE 4.14: OVERALL ACCEPTABILITY OF GARLIC</w:t>
      </w:r>
    </w:p>
    <w:tbl>
      <w:tblPr>
        <w:tblStyle w:val="TableGrid"/>
        <w:tblW w:w="0" w:type="auto"/>
        <w:tblLook w:val="04A0"/>
      </w:tblPr>
      <w:tblGrid>
        <w:gridCol w:w="2749"/>
        <w:gridCol w:w="2844"/>
        <w:gridCol w:w="2903"/>
      </w:tblGrid>
      <w:tr w:rsidR="00B14811" w:rsidRPr="000D6939" w:rsidTr="00E23019">
        <w:tc>
          <w:tcPr>
            <w:tcW w:w="3192" w:type="dxa"/>
          </w:tcPr>
          <w:p w:rsidR="00B14811" w:rsidRPr="000D6939" w:rsidRDefault="00B14811"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CHOICE</w:t>
            </w:r>
          </w:p>
        </w:tc>
        <w:tc>
          <w:tcPr>
            <w:tcW w:w="3192" w:type="dxa"/>
          </w:tcPr>
          <w:p w:rsidR="00B14811" w:rsidRPr="000D6939" w:rsidRDefault="00B14811"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 xml:space="preserve">NO OF RESPONSES </w:t>
            </w:r>
          </w:p>
        </w:tc>
        <w:tc>
          <w:tcPr>
            <w:tcW w:w="3192" w:type="dxa"/>
          </w:tcPr>
          <w:p w:rsidR="00B14811" w:rsidRPr="000D6939" w:rsidRDefault="00B14811" w:rsidP="000D6939">
            <w:pPr>
              <w:spacing w:line="480" w:lineRule="auto"/>
              <w:jc w:val="both"/>
              <w:rPr>
                <w:rFonts w:ascii="Times New Roman" w:hAnsi="Times New Roman" w:cs="Times New Roman"/>
                <w:b/>
                <w:sz w:val="24"/>
                <w:szCs w:val="24"/>
              </w:rPr>
            </w:pPr>
            <w:r w:rsidRPr="000D6939">
              <w:rPr>
                <w:rFonts w:ascii="Times New Roman" w:hAnsi="Times New Roman" w:cs="Times New Roman"/>
                <w:b/>
                <w:sz w:val="24"/>
                <w:szCs w:val="24"/>
              </w:rPr>
              <w:t>PERCENTAGE (%)</w:t>
            </w:r>
          </w:p>
        </w:tc>
      </w:tr>
      <w:tr w:rsidR="00B14811" w:rsidTr="00E23019">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Excellent </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B14811" w:rsidTr="00E23019">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Good </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14811" w:rsidTr="00E23019">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14811" w:rsidTr="00E23019">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Fair</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14811" w:rsidTr="00E23019">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14811" w:rsidTr="00E23019">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14811" w:rsidRDefault="00B14811" w:rsidP="000D693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14811" w:rsidRDefault="00B14811"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Survey, 2025</w:t>
      </w:r>
    </w:p>
    <w:p w:rsidR="00B14811" w:rsidRDefault="00B14811" w:rsidP="000D69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14 above, 20 respondents representing 40% of the total respondents agrees on excellent, 10 respondents representing 20% choose very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xml:space="preserve"> to the question. Meanwhile, 5 respondents representing 10% of the total respondents agree on good while 10 respondents representing 20% also chooses fair. However, 5 respondents representing 10% of the total respondents indicated poor to the question.</w:t>
      </w:r>
    </w:p>
    <w:p w:rsidR="00A6312D" w:rsidRDefault="00A6312D" w:rsidP="000D693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A6312D" w:rsidRPr="00A6312D" w:rsidRDefault="00A6312D" w:rsidP="000D6939">
      <w:pPr>
        <w:spacing w:after="0" w:line="480" w:lineRule="auto"/>
        <w:jc w:val="center"/>
        <w:rPr>
          <w:rFonts w:ascii="Times New Roman" w:hAnsi="Times New Roman" w:cs="Times New Roman"/>
          <w:b/>
          <w:sz w:val="24"/>
          <w:szCs w:val="24"/>
        </w:rPr>
      </w:pPr>
      <w:r w:rsidRPr="00A6312D">
        <w:rPr>
          <w:rFonts w:ascii="Times New Roman" w:hAnsi="Times New Roman" w:cs="Times New Roman"/>
          <w:b/>
          <w:sz w:val="24"/>
          <w:szCs w:val="24"/>
        </w:rPr>
        <w:lastRenderedPageBreak/>
        <w:t>CHAPTER FIVE</w:t>
      </w:r>
    </w:p>
    <w:p w:rsidR="00A6312D" w:rsidRPr="00A6312D" w:rsidRDefault="00A6312D" w:rsidP="000D6939">
      <w:pPr>
        <w:spacing w:after="0" w:line="480" w:lineRule="auto"/>
        <w:jc w:val="center"/>
        <w:rPr>
          <w:rFonts w:ascii="Times New Roman" w:hAnsi="Times New Roman" w:cs="Times New Roman"/>
          <w:b/>
          <w:sz w:val="24"/>
          <w:szCs w:val="24"/>
        </w:rPr>
      </w:pPr>
      <w:r w:rsidRPr="00A6312D">
        <w:rPr>
          <w:rFonts w:ascii="Times New Roman" w:hAnsi="Times New Roman" w:cs="Times New Roman"/>
          <w:b/>
          <w:sz w:val="24"/>
          <w:szCs w:val="24"/>
        </w:rPr>
        <w:t>SUMMARY, CONCLUSION AND RECOMMENDATIONS</w:t>
      </w:r>
    </w:p>
    <w:p w:rsidR="00A6312D" w:rsidRPr="00A6312D" w:rsidRDefault="00A6312D" w:rsidP="000D6939">
      <w:pPr>
        <w:spacing w:after="0" w:line="480" w:lineRule="auto"/>
        <w:jc w:val="both"/>
        <w:rPr>
          <w:rFonts w:ascii="Times New Roman" w:hAnsi="Times New Roman" w:cs="Times New Roman"/>
          <w:b/>
          <w:sz w:val="24"/>
          <w:szCs w:val="24"/>
        </w:rPr>
      </w:pPr>
      <w:r w:rsidRPr="00A6312D">
        <w:rPr>
          <w:rFonts w:ascii="Times New Roman" w:hAnsi="Times New Roman" w:cs="Times New Roman"/>
          <w:b/>
          <w:sz w:val="24"/>
          <w:szCs w:val="24"/>
        </w:rPr>
        <w:t>5.1</w:t>
      </w:r>
      <w:r w:rsidRPr="00A6312D">
        <w:rPr>
          <w:rFonts w:ascii="Times New Roman" w:hAnsi="Times New Roman" w:cs="Times New Roman"/>
          <w:b/>
          <w:sz w:val="24"/>
          <w:szCs w:val="24"/>
        </w:rPr>
        <w:tab/>
        <w:t>SUMMARY OF FINDINGS</w:t>
      </w:r>
    </w:p>
    <w:p w:rsidR="00A6312D" w:rsidRPr="00A6312D" w:rsidRDefault="00A6312D" w:rsidP="000D6939">
      <w:pPr>
        <w:spacing w:after="0" w:line="480" w:lineRule="auto"/>
        <w:jc w:val="both"/>
        <w:rPr>
          <w:rFonts w:ascii="Times New Roman" w:hAnsi="Times New Roman" w:cs="Times New Roman"/>
          <w:sz w:val="24"/>
          <w:szCs w:val="24"/>
        </w:rPr>
      </w:pPr>
      <w:r w:rsidRPr="00A6312D">
        <w:rPr>
          <w:rFonts w:ascii="Times New Roman" w:hAnsi="Times New Roman" w:cs="Times New Roman"/>
          <w:b/>
          <w:sz w:val="24"/>
          <w:szCs w:val="24"/>
        </w:rPr>
        <w:tab/>
      </w:r>
      <w:r w:rsidRPr="00A6312D">
        <w:rPr>
          <w:rFonts w:ascii="Times New Roman" w:hAnsi="Times New Roman" w:cs="Times New Roman"/>
          <w:sz w:val="24"/>
          <w:szCs w:val="24"/>
        </w:rPr>
        <w:t xml:space="preserve"> The findings were obtained from both primary and secondary source of data collected and personal interview.</w:t>
      </w:r>
    </w:p>
    <w:p w:rsidR="00A6312D" w:rsidRPr="00A6312D" w:rsidRDefault="00A6312D" w:rsidP="000D6939">
      <w:pPr>
        <w:spacing w:after="0" w:line="480" w:lineRule="auto"/>
        <w:jc w:val="both"/>
        <w:rPr>
          <w:rFonts w:ascii="Times New Roman" w:hAnsi="Times New Roman" w:cs="Times New Roman"/>
          <w:sz w:val="24"/>
          <w:szCs w:val="24"/>
        </w:rPr>
      </w:pPr>
      <w:r w:rsidRPr="00A6312D">
        <w:rPr>
          <w:rFonts w:ascii="Times New Roman" w:hAnsi="Times New Roman" w:cs="Times New Roman"/>
          <w:sz w:val="24"/>
          <w:szCs w:val="24"/>
        </w:rPr>
        <w:tab/>
        <w:t xml:space="preserve">In the course of this project work, it was discovered that Garlic has tremendous health benefits. It is also observed that despite all its health benefits, Garlic has some contraindications which must be strictly adhere to. </w:t>
      </w:r>
    </w:p>
    <w:p w:rsidR="00A6312D" w:rsidRPr="00A6312D" w:rsidRDefault="00A6312D" w:rsidP="000D6939">
      <w:pPr>
        <w:spacing w:after="0" w:line="480" w:lineRule="auto"/>
        <w:jc w:val="both"/>
        <w:rPr>
          <w:rFonts w:ascii="Times New Roman" w:hAnsi="Times New Roman" w:cs="Times New Roman"/>
          <w:b/>
          <w:sz w:val="24"/>
          <w:szCs w:val="24"/>
        </w:rPr>
      </w:pPr>
      <w:r w:rsidRPr="00A6312D">
        <w:rPr>
          <w:rFonts w:ascii="Times New Roman" w:hAnsi="Times New Roman" w:cs="Times New Roman"/>
          <w:b/>
          <w:sz w:val="24"/>
          <w:szCs w:val="24"/>
        </w:rPr>
        <w:t>5.2</w:t>
      </w:r>
      <w:r w:rsidRPr="00A6312D">
        <w:rPr>
          <w:rFonts w:ascii="Times New Roman" w:hAnsi="Times New Roman" w:cs="Times New Roman"/>
          <w:b/>
          <w:sz w:val="24"/>
          <w:szCs w:val="24"/>
        </w:rPr>
        <w:tab/>
        <w:t>CONCLUSION</w:t>
      </w:r>
    </w:p>
    <w:p w:rsidR="00A6312D" w:rsidRPr="00A6312D" w:rsidRDefault="00A6312D" w:rsidP="000D6939">
      <w:pPr>
        <w:spacing w:after="0" w:line="480" w:lineRule="auto"/>
        <w:jc w:val="both"/>
        <w:rPr>
          <w:rFonts w:ascii="Times New Roman" w:hAnsi="Times New Roman" w:cs="Times New Roman"/>
          <w:sz w:val="24"/>
          <w:szCs w:val="24"/>
        </w:rPr>
      </w:pPr>
      <w:r w:rsidRPr="00A6312D">
        <w:rPr>
          <w:rFonts w:ascii="Times New Roman" w:hAnsi="Times New Roman" w:cs="Times New Roman"/>
          <w:sz w:val="24"/>
          <w:szCs w:val="24"/>
        </w:rPr>
        <w:tab/>
        <w:t xml:space="preserve">Based on findings from the research project, it is obvious that Garlic has tremendous health benefits which have been known to humans from time immemorial. Its benefits have been felt in hypertensive, ulcerative, asthmatic, cancerous and </w:t>
      </w:r>
      <w:proofErr w:type="spellStart"/>
      <w:r w:rsidRPr="00A6312D">
        <w:rPr>
          <w:rFonts w:ascii="Times New Roman" w:hAnsi="Times New Roman" w:cs="Times New Roman"/>
          <w:sz w:val="24"/>
          <w:szCs w:val="24"/>
        </w:rPr>
        <w:t>dementic</w:t>
      </w:r>
      <w:proofErr w:type="spellEnd"/>
      <w:r w:rsidRPr="00A6312D">
        <w:rPr>
          <w:rFonts w:ascii="Times New Roman" w:hAnsi="Times New Roman" w:cs="Times New Roman"/>
          <w:sz w:val="24"/>
          <w:szCs w:val="24"/>
        </w:rPr>
        <w:t xml:space="preserve"> patients to mention but few.</w:t>
      </w:r>
    </w:p>
    <w:p w:rsidR="00A6312D" w:rsidRPr="00A6312D" w:rsidRDefault="00A6312D" w:rsidP="000D6939">
      <w:pPr>
        <w:spacing w:after="0" w:line="480" w:lineRule="auto"/>
        <w:ind w:firstLine="720"/>
        <w:jc w:val="both"/>
        <w:rPr>
          <w:rFonts w:ascii="Times New Roman" w:hAnsi="Times New Roman" w:cs="Times New Roman"/>
          <w:sz w:val="24"/>
          <w:szCs w:val="24"/>
        </w:rPr>
      </w:pPr>
      <w:r w:rsidRPr="00A6312D">
        <w:rPr>
          <w:rFonts w:ascii="Times New Roman" w:hAnsi="Times New Roman" w:cs="Times New Roman"/>
          <w:sz w:val="24"/>
          <w:szCs w:val="24"/>
        </w:rPr>
        <w:t xml:space="preserve">However, it is noteworthy to state some implications of the over dosage of these highly beneficial products so as to prevent their side effects. These include; paralysis, increased mutagenesis, </w:t>
      </w:r>
      <w:proofErr w:type="spellStart"/>
      <w:r w:rsidRPr="00A6312D">
        <w:rPr>
          <w:rFonts w:ascii="Times New Roman" w:hAnsi="Times New Roman" w:cs="Times New Roman"/>
          <w:sz w:val="24"/>
          <w:szCs w:val="24"/>
        </w:rPr>
        <w:t>clastrogenic</w:t>
      </w:r>
      <w:proofErr w:type="spellEnd"/>
      <w:r w:rsidRPr="00A6312D">
        <w:rPr>
          <w:rFonts w:ascii="Times New Roman" w:hAnsi="Times New Roman" w:cs="Times New Roman"/>
          <w:sz w:val="24"/>
          <w:szCs w:val="24"/>
        </w:rPr>
        <w:t xml:space="preserve"> effects etc. </w:t>
      </w:r>
    </w:p>
    <w:p w:rsidR="00A6312D" w:rsidRPr="00A6312D" w:rsidRDefault="00A6312D" w:rsidP="000D6939">
      <w:pPr>
        <w:spacing w:after="0" w:line="480" w:lineRule="auto"/>
        <w:ind w:firstLine="720"/>
        <w:jc w:val="both"/>
        <w:rPr>
          <w:rFonts w:ascii="Times New Roman" w:hAnsi="Times New Roman" w:cs="Times New Roman"/>
          <w:sz w:val="24"/>
          <w:szCs w:val="24"/>
        </w:rPr>
      </w:pPr>
      <w:r w:rsidRPr="00A6312D">
        <w:rPr>
          <w:rFonts w:ascii="Times New Roman" w:hAnsi="Times New Roman" w:cs="Times New Roman"/>
          <w:sz w:val="24"/>
          <w:szCs w:val="24"/>
        </w:rPr>
        <w:t>Thus from this research study, it is very important to always note the side effect of this highly important plants while deriving benefits from this God given gift.</w:t>
      </w:r>
    </w:p>
    <w:p w:rsidR="00A6312D" w:rsidRPr="00A6312D" w:rsidRDefault="00A6312D" w:rsidP="000D6939">
      <w:pPr>
        <w:spacing w:after="0" w:line="480" w:lineRule="auto"/>
        <w:jc w:val="both"/>
        <w:rPr>
          <w:rFonts w:ascii="Times New Roman" w:hAnsi="Times New Roman" w:cs="Times New Roman"/>
          <w:b/>
          <w:sz w:val="24"/>
          <w:szCs w:val="24"/>
        </w:rPr>
      </w:pPr>
      <w:r w:rsidRPr="00A6312D">
        <w:rPr>
          <w:rFonts w:ascii="Times New Roman" w:hAnsi="Times New Roman" w:cs="Times New Roman"/>
          <w:b/>
          <w:sz w:val="24"/>
          <w:szCs w:val="24"/>
        </w:rPr>
        <w:t>5.3</w:t>
      </w:r>
      <w:r w:rsidRPr="00A6312D">
        <w:rPr>
          <w:rFonts w:ascii="Times New Roman" w:hAnsi="Times New Roman" w:cs="Times New Roman"/>
          <w:b/>
          <w:sz w:val="24"/>
          <w:szCs w:val="24"/>
        </w:rPr>
        <w:tab/>
        <w:t>RECOMMENDATIONS</w:t>
      </w:r>
    </w:p>
    <w:p w:rsidR="00A6312D" w:rsidRPr="00A6312D" w:rsidRDefault="00A6312D" w:rsidP="000D6939">
      <w:pPr>
        <w:spacing w:after="0" w:line="480" w:lineRule="auto"/>
        <w:jc w:val="both"/>
        <w:rPr>
          <w:rFonts w:ascii="Times New Roman" w:hAnsi="Times New Roman" w:cs="Times New Roman"/>
          <w:sz w:val="24"/>
          <w:szCs w:val="24"/>
        </w:rPr>
      </w:pPr>
      <w:r w:rsidRPr="00A6312D">
        <w:rPr>
          <w:rFonts w:ascii="Times New Roman" w:hAnsi="Times New Roman" w:cs="Times New Roman"/>
          <w:sz w:val="24"/>
          <w:szCs w:val="24"/>
        </w:rPr>
        <w:tab/>
        <w:t>Based on the findings of this study, the following are recommended for the Health Benefits of Garlic:</w:t>
      </w:r>
    </w:p>
    <w:p w:rsidR="00A6312D" w:rsidRPr="00A6312D" w:rsidRDefault="00A6312D" w:rsidP="000D6939">
      <w:pPr>
        <w:spacing w:after="0" w:line="480" w:lineRule="auto"/>
        <w:jc w:val="both"/>
        <w:rPr>
          <w:rFonts w:ascii="Times New Roman" w:hAnsi="Times New Roman" w:cs="Times New Roman"/>
          <w:sz w:val="24"/>
          <w:szCs w:val="24"/>
        </w:rPr>
      </w:pPr>
      <w:r w:rsidRPr="00A6312D">
        <w:rPr>
          <w:rFonts w:ascii="Times New Roman" w:hAnsi="Times New Roman" w:cs="Times New Roman"/>
          <w:sz w:val="24"/>
          <w:szCs w:val="24"/>
        </w:rPr>
        <w:lastRenderedPageBreak/>
        <w:tab/>
        <w:t>There should be keen monitoring of the production and sales of Garlic products by NAFDAC.</w:t>
      </w:r>
    </w:p>
    <w:p w:rsidR="00A6312D" w:rsidRPr="00A6312D" w:rsidRDefault="00A6312D" w:rsidP="000D6939">
      <w:pPr>
        <w:pStyle w:val="ListParagraph"/>
        <w:spacing w:after="0" w:line="480" w:lineRule="auto"/>
        <w:ind w:left="0" w:firstLine="720"/>
        <w:jc w:val="both"/>
        <w:rPr>
          <w:rFonts w:ascii="Times New Roman" w:hAnsi="Times New Roman" w:cs="Times New Roman"/>
          <w:sz w:val="24"/>
          <w:szCs w:val="24"/>
        </w:rPr>
      </w:pPr>
      <w:r w:rsidRPr="00A6312D">
        <w:rPr>
          <w:rFonts w:ascii="Times New Roman" w:hAnsi="Times New Roman" w:cs="Times New Roman"/>
          <w:sz w:val="24"/>
          <w:szCs w:val="24"/>
        </w:rPr>
        <w:t xml:space="preserve">Users of Garlic should seek the correct dosage to be used, so as not to tame into over dosage. </w:t>
      </w:r>
    </w:p>
    <w:p w:rsidR="00A6312D" w:rsidRPr="00A6312D" w:rsidRDefault="00A6312D" w:rsidP="000D6939">
      <w:pPr>
        <w:pStyle w:val="ListParagraph"/>
        <w:spacing w:after="0" w:line="480" w:lineRule="auto"/>
        <w:ind w:left="0" w:firstLine="720"/>
        <w:jc w:val="both"/>
        <w:rPr>
          <w:rFonts w:ascii="Times New Roman" w:hAnsi="Times New Roman" w:cs="Times New Roman"/>
          <w:sz w:val="24"/>
          <w:szCs w:val="24"/>
        </w:rPr>
      </w:pPr>
      <w:r w:rsidRPr="00A6312D">
        <w:rPr>
          <w:rFonts w:ascii="Times New Roman" w:hAnsi="Times New Roman" w:cs="Times New Roman"/>
          <w:sz w:val="24"/>
          <w:szCs w:val="24"/>
        </w:rPr>
        <w:t>Garlic should be prepared well before usage.</w:t>
      </w:r>
    </w:p>
    <w:p w:rsidR="00A6312D" w:rsidRPr="00A6312D" w:rsidRDefault="00A6312D" w:rsidP="000D6939">
      <w:pPr>
        <w:spacing w:after="0" w:line="480" w:lineRule="auto"/>
        <w:jc w:val="both"/>
        <w:rPr>
          <w:rFonts w:ascii="Times New Roman" w:hAnsi="Times New Roman" w:cs="Times New Roman"/>
          <w:b/>
          <w:sz w:val="24"/>
          <w:szCs w:val="24"/>
        </w:rPr>
      </w:pPr>
      <w:r w:rsidRPr="00A6312D">
        <w:rPr>
          <w:rFonts w:ascii="Times New Roman" w:hAnsi="Times New Roman" w:cs="Times New Roman"/>
          <w:b/>
          <w:sz w:val="24"/>
          <w:szCs w:val="24"/>
        </w:rPr>
        <w:t>5.4</w:t>
      </w:r>
      <w:r w:rsidRPr="00A6312D">
        <w:rPr>
          <w:rFonts w:ascii="Times New Roman" w:hAnsi="Times New Roman" w:cs="Times New Roman"/>
          <w:b/>
          <w:sz w:val="24"/>
          <w:szCs w:val="24"/>
        </w:rPr>
        <w:tab/>
        <w:t>Suggestions for further Research</w:t>
      </w:r>
    </w:p>
    <w:p w:rsidR="00A6312D" w:rsidRPr="00A6312D" w:rsidRDefault="00A6312D" w:rsidP="000D6939">
      <w:pPr>
        <w:spacing w:after="0" w:line="480" w:lineRule="auto"/>
        <w:ind w:firstLine="720"/>
        <w:jc w:val="both"/>
        <w:rPr>
          <w:rFonts w:ascii="Times New Roman" w:hAnsi="Times New Roman" w:cs="Times New Roman"/>
          <w:sz w:val="24"/>
          <w:szCs w:val="24"/>
        </w:rPr>
      </w:pPr>
      <w:r w:rsidRPr="00A6312D">
        <w:rPr>
          <w:rFonts w:ascii="Times New Roman" w:hAnsi="Times New Roman" w:cs="Times New Roman"/>
          <w:sz w:val="24"/>
          <w:szCs w:val="24"/>
        </w:rPr>
        <w:t>In order to make a sound generalization on the health benefits of Garlic, other statistical techniques could be used apart from the t-test.</w:t>
      </w:r>
    </w:p>
    <w:p w:rsidR="0017025F" w:rsidRDefault="0017025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7025F" w:rsidRPr="00D87D1C" w:rsidRDefault="0017025F" w:rsidP="0017025F">
      <w:pPr>
        <w:spacing w:after="0" w:line="336" w:lineRule="auto"/>
        <w:jc w:val="center"/>
        <w:rPr>
          <w:rFonts w:ascii="Times New Roman" w:hAnsi="Times New Roman" w:cs="Times New Roman"/>
          <w:b/>
          <w:sz w:val="23"/>
          <w:szCs w:val="23"/>
        </w:rPr>
      </w:pPr>
      <w:r w:rsidRPr="00D87D1C">
        <w:rPr>
          <w:rFonts w:ascii="Times New Roman" w:hAnsi="Times New Roman" w:cs="Times New Roman"/>
          <w:b/>
          <w:sz w:val="23"/>
          <w:szCs w:val="23"/>
        </w:rPr>
        <w:lastRenderedPageBreak/>
        <w:t>REFERENCES</w:t>
      </w:r>
    </w:p>
    <w:p w:rsidR="00872E8F" w:rsidRPr="00D87D1C" w:rsidRDefault="00872E8F" w:rsidP="0017025F">
      <w:pPr>
        <w:spacing w:after="0" w:line="336" w:lineRule="auto"/>
        <w:jc w:val="both"/>
        <w:rPr>
          <w:rFonts w:ascii="Times New Roman" w:hAnsi="Times New Roman" w:cs="Times New Roman"/>
          <w:color w:val="000000" w:themeColor="text1"/>
          <w:sz w:val="24"/>
          <w:szCs w:val="24"/>
        </w:rPr>
      </w:pPr>
      <w:r w:rsidRPr="00D87D1C">
        <w:rPr>
          <w:rFonts w:ascii="Times New Roman" w:hAnsi="Times New Roman" w:cs="Times New Roman"/>
          <w:color w:val="000000" w:themeColor="text1"/>
          <w:sz w:val="24"/>
          <w:szCs w:val="24"/>
        </w:rPr>
        <w:t xml:space="preserve">Ahmad, Y. (2017): National Library and Archives </w:t>
      </w:r>
      <w:proofErr w:type="spellStart"/>
      <w:r w:rsidRPr="00D87D1C">
        <w:rPr>
          <w:rFonts w:ascii="Times New Roman" w:hAnsi="Times New Roman" w:cs="Times New Roman"/>
          <w:color w:val="000000" w:themeColor="text1"/>
          <w:sz w:val="24"/>
          <w:szCs w:val="24"/>
        </w:rPr>
        <w:t>Organisation</w:t>
      </w:r>
      <w:proofErr w:type="spellEnd"/>
      <w:r w:rsidRPr="00D87D1C">
        <w:rPr>
          <w:rFonts w:ascii="Times New Roman" w:hAnsi="Times New Roman" w:cs="Times New Roman"/>
          <w:color w:val="000000" w:themeColor="text1"/>
          <w:sz w:val="24"/>
          <w:szCs w:val="24"/>
        </w:rPr>
        <w:t xml:space="preserve"> of Iran; 2017. ISBN:</w:t>
      </w:r>
      <w:r w:rsidRPr="00D87D1C">
        <w:rPr>
          <w:rFonts w:ascii="Times New Roman" w:hAnsi="Times New Roman" w:cs="Times New Roman"/>
          <w:color w:val="000000" w:themeColor="text1"/>
          <w:sz w:val="24"/>
          <w:szCs w:val="24"/>
        </w:rPr>
        <w:tab/>
        <w:t>9789647780704. (In Persian) pp 405-409</w:t>
      </w:r>
      <w:r w:rsidR="00D87D1C" w:rsidRPr="00D87D1C">
        <w:rPr>
          <w:rFonts w:ascii="Times New Roman" w:hAnsi="Times New Roman" w:cs="Times New Roman"/>
          <w:color w:val="000000" w:themeColor="text1"/>
          <w:sz w:val="24"/>
          <w:szCs w:val="24"/>
        </w:rPr>
        <w:t>.</w:t>
      </w:r>
    </w:p>
    <w:p w:rsidR="00872E8F" w:rsidRPr="00D87D1C" w:rsidRDefault="00872E8F" w:rsidP="0017025F">
      <w:pPr>
        <w:spacing w:after="0" w:line="336" w:lineRule="auto"/>
        <w:ind w:left="720" w:hanging="720"/>
        <w:jc w:val="both"/>
        <w:rPr>
          <w:rFonts w:ascii="Times New Roman" w:hAnsi="Times New Roman" w:cs="Times New Roman"/>
          <w:color w:val="000000" w:themeColor="text1"/>
          <w:sz w:val="24"/>
          <w:szCs w:val="24"/>
        </w:rPr>
      </w:pPr>
      <w:proofErr w:type="spellStart"/>
      <w:r w:rsidRPr="00D87D1C">
        <w:rPr>
          <w:rFonts w:ascii="Times New Roman" w:hAnsi="Times New Roman" w:cs="Times New Roman"/>
          <w:color w:val="000000" w:themeColor="text1"/>
          <w:sz w:val="24"/>
          <w:szCs w:val="24"/>
        </w:rPr>
        <w:t>Ahui</w:t>
      </w:r>
      <w:proofErr w:type="spellEnd"/>
      <w:r w:rsidRPr="00D87D1C">
        <w:rPr>
          <w:rFonts w:ascii="Times New Roman" w:hAnsi="Times New Roman" w:cs="Times New Roman"/>
          <w:color w:val="000000" w:themeColor="text1"/>
          <w:sz w:val="24"/>
          <w:szCs w:val="24"/>
        </w:rPr>
        <w:t xml:space="preserve">, F. Green, T. and </w:t>
      </w:r>
      <w:proofErr w:type="spellStart"/>
      <w:r w:rsidRPr="00D87D1C">
        <w:rPr>
          <w:rFonts w:ascii="Times New Roman" w:hAnsi="Times New Roman" w:cs="Times New Roman"/>
          <w:color w:val="000000" w:themeColor="text1"/>
          <w:sz w:val="24"/>
          <w:szCs w:val="24"/>
        </w:rPr>
        <w:t>Helder</w:t>
      </w:r>
      <w:proofErr w:type="spellEnd"/>
      <w:r w:rsidRPr="00D87D1C">
        <w:rPr>
          <w:rFonts w:ascii="Times New Roman" w:hAnsi="Times New Roman" w:cs="Times New Roman"/>
          <w:color w:val="000000" w:themeColor="text1"/>
          <w:sz w:val="24"/>
          <w:szCs w:val="24"/>
        </w:rPr>
        <w:t xml:space="preserve"> G (2019): Antimicrobial activity of</w:t>
      </w:r>
      <w:r w:rsidRPr="00D87D1C">
        <w:rPr>
          <w:rFonts w:ascii="Times New Roman" w:hAnsi="Times New Roman" w:cs="Times New Roman"/>
          <w:color w:val="000000" w:themeColor="text1"/>
          <w:sz w:val="24"/>
          <w:szCs w:val="24"/>
        </w:rPr>
        <w:tab/>
      </w:r>
      <w:proofErr w:type="spellStart"/>
      <w:r w:rsidRPr="00D87D1C">
        <w:rPr>
          <w:rFonts w:ascii="Times New Roman" w:hAnsi="Times New Roman" w:cs="Times New Roman"/>
          <w:color w:val="000000" w:themeColor="text1"/>
          <w:sz w:val="24"/>
          <w:szCs w:val="24"/>
        </w:rPr>
        <w:t>ethanolic</w:t>
      </w:r>
      <w:proofErr w:type="spellEnd"/>
      <w:r w:rsidRPr="00D87D1C">
        <w:rPr>
          <w:rFonts w:ascii="Times New Roman" w:hAnsi="Times New Roman" w:cs="Times New Roman"/>
          <w:color w:val="000000" w:themeColor="text1"/>
          <w:sz w:val="24"/>
          <w:szCs w:val="24"/>
        </w:rPr>
        <w:t xml:space="preserve"> extracts of </w:t>
      </w:r>
      <w:proofErr w:type="spellStart"/>
      <w:r w:rsidRPr="00D87D1C">
        <w:rPr>
          <w:rFonts w:ascii="Times New Roman" w:hAnsi="Times New Roman" w:cs="Times New Roman"/>
          <w:color w:val="000000" w:themeColor="text1"/>
          <w:sz w:val="24"/>
          <w:szCs w:val="24"/>
        </w:rPr>
        <w:t>syzygium</w:t>
      </w:r>
      <w:proofErr w:type="spellEnd"/>
      <w:r w:rsidRPr="00D87D1C">
        <w:rPr>
          <w:rFonts w:ascii="Times New Roman" w:hAnsi="Times New Roman" w:cs="Times New Roman"/>
          <w:color w:val="000000" w:themeColor="text1"/>
          <w:sz w:val="24"/>
          <w:szCs w:val="24"/>
        </w:rPr>
        <w:t xml:space="preserve"> </w:t>
      </w:r>
      <w:proofErr w:type="spellStart"/>
      <w:r w:rsidRPr="00D87D1C">
        <w:rPr>
          <w:rFonts w:ascii="Times New Roman" w:hAnsi="Times New Roman" w:cs="Times New Roman"/>
          <w:color w:val="000000" w:themeColor="text1"/>
          <w:sz w:val="24"/>
          <w:szCs w:val="24"/>
        </w:rPr>
        <w:t>aromaticum</w:t>
      </w:r>
      <w:proofErr w:type="spellEnd"/>
      <w:r w:rsidRPr="00D87D1C">
        <w:rPr>
          <w:rFonts w:ascii="Times New Roman" w:hAnsi="Times New Roman" w:cs="Times New Roman"/>
          <w:color w:val="000000" w:themeColor="text1"/>
          <w:sz w:val="24"/>
          <w:szCs w:val="24"/>
        </w:rPr>
        <w:t xml:space="preserve"> and </w:t>
      </w:r>
      <w:proofErr w:type="spellStart"/>
      <w:r w:rsidRPr="00D87D1C">
        <w:rPr>
          <w:rFonts w:ascii="Times New Roman" w:hAnsi="Times New Roman" w:cs="Times New Roman"/>
          <w:color w:val="000000" w:themeColor="text1"/>
          <w:sz w:val="24"/>
          <w:szCs w:val="24"/>
        </w:rPr>
        <w:t>Allium</w:t>
      </w:r>
      <w:proofErr w:type="spellEnd"/>
      <w:r w:rsidRPr="00D87D1C">
        <w:rPr>
          <w:rFonts w:ascii="Times New Roman" w:hAnsi="Times New Roman" w:cs="Times New Roman"/>
          <w:color w:val="000000" w:themeColor="text1"/>
          <w:sz w:val="24"/>
          <w:szCs w:val="24"/>
        </w:rPr>
        <w:t xml:space="preserve"> </w:t>
      </w:r>
      <w:proofErr w:type="spellStart"/>
      <w:r w:rsidRPr="00D87D1C">
        <w:rPr>
          <w:rFonts w:ascii="Times New Roman" w:hAnsi="Times New Roman" w:cs="Times New Roman"/>
          <w:color w:val="000000" w:themeColor="text1"/>
          <w:sz w:val="24"/>
          <w:szCs w:val="24"/>
        </w:rPr>
        <w:t>sativum</w:t>
      </w:r>
      <w:proofErr w:type="spellEnd"/>
      <w:r w:rsidRPr="00D87D1C">
        <w:rPr>
          <w:rFonts w:ascii="Times New Roman" w:hAnsi="Times New Roman" w:cs="Times New Roman"/>
          <w:color w:val="000000" w:themeColor="text1"/>
          <w:sz w:val="24"/>
          <w:szCs w:val="24"/>
        </w:rPr>
        <w:t xml:space="preserve"> against food associated bacteria and fungi. </w:t>
      </w:r>
      <w:proofErr w:type="spellStart"/>
      <w:r w:rsidRPr="00D87D1C">
        <w:rPr>
          <w:rFonts w:ascii="Times New Roman" w:hAnsi="Times New Roman" w:cs="Times New Roman"/>
          <w:color w:val="000000" w:themeColor="text1"/>
          <w:sz w:val="24"/>
          <w:szCs w:val="24"/>
        </w:rPr>
        <w:t>Ethnobotan</w:t>
      </w:r>
      <w:proofErr w:type="spellEnd"/>
      <w:r w:rsidRPr="00D87D1C">
        <w:rPr>
          <w:rFonts w:ascii="Times New Roman" w:hAnsi="Times New Roman" w:cs="Times New Roman"/>
          <w:color w:val="000000" w:themeColor="text1"/>
          <w:sz w:val="24"/>
          <w:szCs w:val="24"/>
        </w:rPr>
        <w:t xml:space="preserve"> Leaflets.; 14: pp 344-360. </w:t>
      </w:r>
    </w:p>
    <w:p w:rsidR="00872E8F" w:rsidRPr="00D87D1C" w:rsidRDefault="00872E8F" w:rsidP="0017025F">
      <w:pPr>
        <w:spacing w:after="0" w:line="336" w:lineRule="auto"/>
        <w:jc w:val="both"/>
        <w:rPr>
          <w:rFonts w:ascii="Times New Roman" w:hAnsi="Times New Roman" w:cs="Times New Roman"/>
          <w:color w:val="000000" w:themeColor="text1"/>
          <w:sz w:val="24"/>
          <w:szCs w:val="24"/>
        </w:rPr>
      </w:pPr>
      <w:hyperlink r:id="rId5" w:history="1">
        <w:proofErr w:type="spellStart"/>
        <w:r w:rsidRPr="00D87D1C">
          <w:rPr>
            <w:rStyle w:val="Hyperlink"/>
            <w:rFonts w:ascii="Times New Roman" w:hAnsi="Times New Roman" w:cs="Times New Roman"/>
            <w:color w:val="000000" w:themeColor="text1"/>
            <w:sz w:val="24"/>
            <w:szCs w:val="24"/>
            <w:u w:val="none"/>
          </w:rPr>
          <w:t>Aikins</w:t>
        </w:r>
        <w:proofErr w:type="spellEnd"/>
        <w:r w:rsidRPr="00D87D1C">
          <w:rPr>
            <w:rStyle w:val="Hyperlink"/>
            <w:rFonts w:ascii="Times New Roman" w:hAnsi="Times New Roman" w:cs="Times New Roman"/>
            <w:color w:val="000000" w:themeColor="text1"/>
            <w:sz w:val="24"/>
            <w:szCs w:val="24"/>
            <w:u w:val="none"/>
          </w:rPr>
          <w:t>, M (2019</w:t>
        </w:r>
      </w:hyperlink>
      <w:r w:rsidRPr="00D87D1C">
        <w:rPr>
          <w:rFonts w:ascii="Times New Roman" w:hAnsi="Times New Roman" w:cs="Times New Roman"/>
          <w:color w:val="000000" w:themeColor="text1"/>
          <w:sz w:val="24"/>
          <w:szCs w:val="24"/>
        </w:rPr>
        <w:t xml:space="preserve">): Antimicrobial properties of </w:t>
      </w:r>
      <w:proofErr w:type="spellStart"/>
      <w:r w:rsidRPr="00D87D1C">
        <w:rPr>
          <w:rFonts w:ascii="Times New Roman" w:hAnsi="Times New Roman" w:cs="Times New Roman"/>
          <w:color w:val="000000" w:themeColor="text1"/>
          <w:sz w:val="24"/>
          <w:szCs w:val="24"/>
        </w:rPr>
        <w:t>allicin</w:t>
      </w:r>
      <w:proofErr w:type="spellEnd"/>
      <w:r w:rsidRPr="00D87D1C">
        <w:rPr>
          <w:rFonts w:ascii="Times New Roman" w:hAnsi="Times New Roman" w:cs="Times New Roman"/>
          <w:color w:val="000000" w:themeColor="text1"/>
          <w:sz w:val="24"/>
          <w:szCs w:val="24"/>
        </w:rPr>
        <w:t xml:space="preserve"> from garlic. Microbes</w:t>
      </w:r>
      <w:r w:rsidRPr="00D87D1C">
        <w:rPr>
          <w:rFonts w:ascii="Times New Roman" w:hAnsi="Times New Roman" w:cs="Times New Roman"/>
          <w:color w:val="000000" w:themeColor="text1"/>
          <w:sz w:val="24"/>
          <w:szCs w:val="24"/>
        </w:rPr>
        <w:tab/>
      </w:r>
      <w:proofErr w:type="gramStart"/>
      <w:r w:rsidRPr="00D87D1C">
        <w:rPr>
          <w:rFonts w:ascii="Times New Roman" w:hAnsi="Times New Roman" w:cs="Times New Roman"/>
          <w:color w:val="000000" w:themeColor="text1"/>
          <w:sz w:val="24"/>
          <w:szCs w:val="24"/>
        </w:rPr>
        <w:t>Infect.;</w:t>
      </w:r>
      <w:proofErr w:type="gramEnd"/>
      <w:r w:rsidRPr="00D87D1C">
        <w:rPr>
          <w:rFonts w:ascii="Times New Roman" w:hAnsi="Times New Roman" w:cs="Times New Roman"/>
          <w:color w:val="000000" w:themeColor="text1"/>
          <w:sz w:val="24"/>
          <w:szCs w:val="24"/>
        </w:rPr>
        <w:t xml:space="preserve"> 2:</w:t>
      </w:r>
      <w:r w:rsidR="00D87D1C" w:rsidRPr="00D87D1C">
        <w:rPr>
          <w:rFonts w:ascii="Times New Roman" w:hAnsi="Times New Roman" w:cs="Times New Roman"/>
          <w:color w:val="000000" w:themeColor="text1"/>
          <w:sz w:val="24"/>
          <w:szCs w:val="24"/>
        </w:rPr>
        <w:t xml:space="preserve"> </w:t>
      </w:r>
      <w:r w:rsidRPr="00D87D1C">
        <w:rPr>
          <w:rFonts w:ascii="Times New Roman" w:hAnsi="Times New Roman" w:cs="Times New Roman"/>
          <w:color w:val="000000" w:themeColor="text1"/>
          <w:sz w:val="24"/>
          <w:szCs w:val="24"/>
        </w:rPr>
        <w:t>pp</w:t>
      </w:r>
      <w:r w:rsidR="00D87D1C" w:rsidRPr="00D87D1C">
        <w:rPr>
          <w:rFonts w:ascii="Times New Roman" w:hAnsi="Times New Roman" w:cs="Times New Roman"/>
          <w:color w:val="000000" w:themeColor="text1"/>
          <w:sz w:val="24"/>
          <w:szCs w:val="24"/>
        </w:rPr>
        <w:t xml:space="preserve"> </w:t>
      </w:r>
      <w:r w:rsidRPr="00D87D1C">
        <w:rPr>
          <w:rFonts w:ascii="Times New Roman" w:hAnsi="Times New Roman" w:cs="Times New Roman"/>
          <w:color w:val="000000" w:themeColor="text1"/>
          <w:sz w:val="24"/>
          <w:szCs w:val="24"/>
        </w:rPr>
        <w:t xml:space="preserve">125–129. </w:t>
      </w:r>
    </w:p>
    <w:p w:rsidR="00872E8F" w:rsidRPr="00D87D1C" w:rsidRDefault="00872E8F" w:rsidP="0017025F">
      <w:pPr>
        <w:spacing w:after="0" w:line="336" w:lineRule="auto"/>
        <w:ind w:left="720" w:hanging="720"/>
        <w:jc w:val="both"/>
        <w:rPr>
          <w:rFonts w:ascii="Times New Roman" w:hAnsi="Times New Roman" w:cs="Times New Roman"/>
          <w:color w:val="000000" w:themeColor="text1"/>
          <w:sz w:val="24"/>
          <w:szCs w:val="24"/>
        </w:rPr>
      </w:pPr>
      <w:hyperlink r:id="rId6" w:history="1">
        <w:r w:rsidRPr="00D87D1C">
          <w:rPr>
            <w:rStyle w:val="Hyperlink"/>
            <w:rFonts w:ascii="Times New Roman" w:hAnsi="Times New Roman" w:cs="Times New Roman"/>
            <w:color w:val="000000" w:themeColor="text1"/>
            <w:sz w:val="24"/>
            <w:szCs w:val="24"/>
            <w:u w:val="none"/>
          </w:rPr>
          <w:t>Al-</w:t>
        </w:r>
        <w:proofErr w:type="spellStart"/>
        <w:r w:rsidRPr="00D87D1C">
          <w:rPr>
            <w:rStyle w:val="Hyperlink"/>
            <w:rFonts w:ascii="Times New Roman" w:hAnsi="Times New Roman" w:cs="Times New Roman"/>
            <w:color w:val="000000" w:themeColor="text1"/>
            <w:sz w:val="24"/>
            <w:szCs w:val="24"/>
            <w:u w:val="none"/>
          </w:rPr>
          <w:t>Amin</w:t>
        </w:r>
        <w:proofErr w:type="spellEnd"/>
        <w:r w:rsidRPr="00D87D1C">
          <w:rPr>
            <w:rStyle w:val="Hyperlink"/>
            <w:rFonts w:ascii="Times New Roman" w:hAnsi="Times New Roman" w:cs="Times New Roman"/>
            <w:color w:val="000000" w:themeColor="text1"/>
            <w:sz w:val="24"/>
            <w:szCs w:val="24"/>
            <w:u w:val="none"/>
          </w:rPr>
          <w:t>, T, Gerard Y and Joseph A (2016</w:t>
        </w:r>
      </w:hyperlink>
      <w:r w:rsidRPr="00D87D1C">
        <w:rPr>
          <w:rFonts w:ascii="Times New Roman" w:hAnsi="Times New Roman" w:cs="Times New Roman"/>
          <w:color w:val="000000" w:themeColor="text1"/>
          <w:sz w:val="24"/>
          <w:szCs w:val="24"/>
        </w:rPr>
        <w:t xml:space="preserve">): Antimicrobial properties of </w:t>
      </w:r>
      <w:proofErr w:type="spellStart"/>
      <w:r w:rsidRPr="00D87D1C">
        <w:rPr>
          <w:rFonts w:ascii="Times New Roman" w:hAnsi="Times New Roman" w:cs="Times New Roman"/>
          <w:color w:val="000000" w:themeColor="text1"/>
          <w:sz w:val="24"/>
          <w:szCs w:val="24"/>
        </w:rPr>
        <w:t>allicin</w:t>
      </w:r>
      <w:proofErr w:type="spellEnd"/>
      <w:r w:rsidRPr="00D87D1C">
        <w:rPr>
          <w:rFonts w:ascii="Times New Roman" w:hAnsi="Times New Roman" w:cs="Times New Roman"/>
          <w:color w:val="000000" w:themeColor="text1"/>
          <w:sz w:val="24"/>
          <w:szCs w:val="24"/>
        </w:rPr>
        <w:t xml:space="preserve"> from garlic. Microbes </w:t>
      </w:r>
      <w:proofErr w:type="gramStart"/>
      <w:r w:rsidRPr="00D87D1C">
        <w:rPr>
          <w:rFonts w:ascii="Times New Roman" w:hAnsi="Times New Roman" w:cs="Times New Roman"/>
          <w:color w:val="000000" w:themeColor="text1"/>
          <w:sz w:val="24"/>
          <w:szCs w:val="24"/>
        </w:rPr>
        <w:t>Infect.;</w:t>
      </w:r>
      <w:proofErr w:type="gramEnd"/>
      <w:r w:rsidRPr="00D87D1C">
        <w:rPr>
          <w:rFonts w:ascii="Times New Roman" w:hAnsi="Times New Roman" w:cs="Times New Roman"/>
          <w:color w:val="000000" w:themeColor="text1"/>
          <w:sz w:val="24"/>
          <w:szCs w:val="24"/>
        </w:rPr>
        <w:t xml:space="preserve"> 2: pp 125–129. </w:t>
      </w:r>
    </w:p>
    <w:p w:rsidR="00872E8F" w:rsidRPr="00D87D1C" w:rsidRDefault="00872E8F" w:rsidP="0017025F">
      <w:pPr>
        <w:spacing w:after="0" w:line="336" w:lineRule="auto"/>
        <w:ind w:left="720" w:hanging="720"/>
        <w:jc w:val="both"/>
        <w:rPr>
          <w:rFonts w:ascii="Times New Roman" w:hAnsi="Times New Roman" w:cs="Times New Roman"/>
          <w:color w:val="000000" w:themeColor="text1"/>
          <w:sz w:val="24"/>
          <w:szCs w:val="24"/>
        </w:rPr>
      </w:pPr>
      <w:hyperlink r:id="rId7" w:history="1">
        <w:r w:rsidRPr="00D87D1C">
          <w:rPr>
            <w:rStyle w:val="Hyperlink"/>
            <w:rFonts w:ascii="Times New Roman" w:hAnsi="Times New Roman" w:cs="Times New Roman"/>
            <w:color w:val="000000" w:themeColor="text1"/>
            <w:sz w:val="24"/>
            <w:szCs w:val="24"/>
            <w:u w:val="none"/>
          </w:rPr>
          <w:t xml:space="preserve">Altman, Y. and </w:t>
        </w:r>
        <w:proofErr w:type="spellStart"/>
        <w:r w:rsidRPr="00D87D1C">
          <w:rPr>
            <w:rStyle w:val="Hyperlink"/>
            <w:rFonts w:ascii="Times New Roman" w:hAnsi="Times New Roman" w:cs="Times New Roman"/>
            <w:color w:val="000000" w:themeColor="text1"/>
            <w:sz w:val="24"/>
            <w:szCs w:val="24"/>
            <w:u w:val="none"/>
          </w:rPr>
          <w:t>Marcussen</w:t>
        </w:r>
        <w:proofErr w:type="spellEnd"/>
        <w:r w:rsidRPr="00D87D1C">
          <w:rPr>
            <w:rStyle w:val="Hyperlink"/>
            <w:rFonts w:ascii="Times New Roman" w:hAnsi="Times New Roman" w:cs="Times New Roman"/>
            <w:color w:val="000000" w:themeColor="text1"/>
            <w:sz w:val="24"/>
            <w:szCs w:val="24"/>
            <w:u w:val="none"/>
          </w:rPr>
          <w:t xml:space="preserve"> T (2016</w:t>
        </w:r>
      </w:hyperlink>
      <w:r w:rsidRPr="00D87D1C">
        <w:rPr>
          <w:rFonts w:ascii="Times New Roman" w:hAnsi="Times New Roman" w:cs="Times New Roman"/>
          <w:color w:val="000000" w:themeColor="text1"/>
          <w:sz w:val="24"/>
          <w:szCs w:val="24"/>
        </w:rPr>
        <w:t xml:space="preserve">): Insecticidal, antimicrobial and antioxidant activities of bulb extracts of </w:t>
      </w:r>
      <w:proofErr w:type="spellStart"/>
      <w:r w:rsidRPr="00D87D1C">
        <w:rPr>
          <w:rFonts w:ascii="Times New Roman" w:hAnsi="Times New Roman" w:cs="Times New Roman"/>
          <w:color w:val="000000" w:themeColor="text1"/>
          <w:sz w:val="24"/>
          <w:szCs w:val="24"/>
        </w:rPr>
        <w:t>Allium</w:t>
      </w:r>
      <w:proofErr w:type="spellEnd"/>
      <w:r w:rsidRPr="00D87D1C">
        <w:rPr>
          <w:rFonts w:ascii="Times New Roman" w:hAnsi="Times New Roman" w:cs="Times New Roman"/>
          <w:color w:val="000000" w:themeColor="text1"/>
          <w:sz w:val="24"/>
          <w:szCs w:val="24"/>
        </w:rPr>
        <w:t xml:space="preserve"> </w:t>
      </w:r>
      <w:proofErr w:type="spellStart"/>
      <w:r w:rsidRPr="00D87D1C">
        <w:rPr>
          <w:rFonts w:ascii="Times New Roman" w:hAnsi="Times New Roman" w:cs="Times New Roman"/>
          <w:color w:val="000000" w:themeColor="text1"/>
          <w:sz w:val="24"/>
          <w:szCs w:val="24"/>
        </w:rPr>
        <w:t>sativum</w:t>
      </w:r>
      <w:proofErr w:type="spellEnd"/>
      <w:r w:rsidRPr="00D87D1C">
        <w:rPr>
          <w:rFonts w:ascii="Times New Roman" w:hAnsi="Times New Roman" w:cs="Times New Roman"/>
          <w:color w:val="000000" w:themeColor="text1"/>
          <w:sz w:val="24"/>
          <w:szCs w:val="24"/>
        </w:rPr>
        <w:t>. Asian</w:t>
      </w:r>
      <w:r w:rsidRPr="00D87D1C">
        <w:rPr>
          <w:rFonts w:ascii="Times New Roman" w:hAnsi="Times New Roman" w:cs="Times New Roman"/>
          <w:color w:val="000000" w:themeColor="text1"/>
          <w:sz w:val="24"/>
          <w:szCs w:val="24"/>
        </w:rPr>
        <w:tab/>
        <w:t xml:space="preserve">Pac J. </w:t>
      </w:r>
      <w:proofErr w:type="spellStart"/>
      <w:r w:rsidRPr="00D87D1C">
        <w:rPr>
          <w:rFonts w:ascii="Times New Roman" w:hAnsi="Times New Roman" w:cs="Times New Roman"/>
          <w:color w:val="000000" w:themeColor="text1"/>
          <w:sz w:val="24"/>
          <w:szCs w:val="24"/>
        </w:rPr>
        <w:t>Trop</w:t>
      </w:r>
      <w:proofErr w:type="spellEnd"/>
      <w:r w:rsidRPr="00D87D1C">
        <w:rPr>
          <w:rFonts w:ascii="Times New Roman" w:hAnsi="Times New Roman" w:cs="Times New Roman"/>
          <w:color w:val="000000" w:themeColor="text1"/>
          <w:sz w:val="24"/>
          <w:szCs w:val="24"/>
        </w:rPr>
        <w:t xml:space="preserve"> Med.; 5</w:t>
      </w:r>
      <w:proofErr w:type="gramStart"/>
      <w:r w:rsidRPr="00D87D1C">
        <w:rPr>
          <w:rFonts w:ascii="Times New Roman" w:hAnsi="Times New Roman" w:cs="Times New Roman"/>
          <w:color w:val="000000" w:themeColor="text1"/>
          <w:sz w:val="24"/>
          <w:szCs w:val="24"/>
        </w:rPr>
        <w:t>:pp</w:t>
      </w:r>
      <w:proofErr w:type="gramEnd"/>
      <w:r w:rsidRPr="00D87D1C">
        <w:rPr>
          <w:rFonts w:ascii="Times New Roman" w:hAnsi="Times New Roman" w:cs="Times New Roman"/>
          <w:color w:val="000000" w:themeColor="text1"/>
          <w:sz w:val="24"/>
          <w:szCs w:val="24"/>
        </w:rPr>
        <w:t xml:space="preserve"> 391-395. </w:t>
      </w:r>
    </w:p>
    <w:p w:rsidR="00872E8F" w:rsidRPr="00D87D1C" w:rsidRDefault="00872E8F" w:rsidP="0017025F">
      <w:pPr>
        <w:spacing w:after="0" w:line="336" w:lineRule="auto"/>
        <w:ind w:left="720" w:hanging="720"/>
        <w:jc w:val="both"/>
        <w:rPr>
          <w:rFonts w:ascii="Times New Roman" w:hAnsi="Times New Roman" w:cs="Times New Roman"/>
          <w:color w:val="000000" w:themeColor="text1"/>
          <w:sz w:val="24"/>
          <w:szCs w:val="24"/>
        </w:rPr>
      </w:pPr>
      <w:hyperlink r:id="rId8" w:history="1">
        <w:r w:rsidRPr="00D87D1C">
          <w:rPr>
            <w:rStyle w:val="Hyperlink"/>
            <w:rFonts w:ascii="Times New Roman" w:hAnsi="Times New Roman" w:cs="Times New Roman"/>
            <w:color w:val="000000" w:themeColor="text1"/>
            <w:sz w:val="24"/>
            <w:szCs w:val="24"/>
            <w:u w:val="none"/>
          </w:rPr>
          <w:t>Boone, Y. and Shields V (2015</w:t>
        </w:r>
      </w:hyperlink>
      <w:r w:rsidRPr="00D87D1C">
        <w:rPr>
          <w:rFonts w:ascii="Times New Roman" w:hAnsi="Times New Roman" w:cs="Times New Roman"/>
          <w:color w:val="000000" w:themeColor="text1"/>
          <w:sz w:val="24"/>
          <w:szCs w:val="24"/>
        </w:rPr>
        <w:t xml:space="preserve">): Antimicrobial activity of </w:t>
      </w:r>
      <w:proofErr w:type="spellStart"/>
      <w:r w:rsidRPr="00D87D1C">
        <w:rPr>
          <w:rFonts w:ascii="Times New Roman" w:hAnsi="Times New Roman" w:cs="Times New Roman"/>
          <w:color w:val="000000" w:themeColor="text1"/>
          <w:sz w:val="24"/>
          <w:szCs w:val="24"/>
        </w:rPr>
        <w:t>ethanolic</w:t>
      </w:r>
      <w:proofErr w:type="spellEnd"/>
      <w:r w:rsidRPr="00D87D1C">
        <w:rPr>
          <w:rFonts w:ascii="Times New Roman" w:hAnsi="Times New Roman" w:cs="Times New Roman"/>
          <w:color w:val="000000" w:themeColor="text1"/>
          <w:sz w:val="24"/>
          <w:szCs w:val="24"/>
        </w:rPr>
        <w:t xml:space="preserve"> extracts of </w:t>
      </w:r>
      <w:proofErr w:type="spellStart"/>
      <w:r w:rsidRPr="00D87D1C">
        <w:rPr>
          <w:rFonts w:ascii="Times New Roman" w:hAnsi="Times New Roman" w:cs="Times New Roman"/>
          <w:color w:val="000000" w:themeColor="text1"/>
          <w:sz w:val="24"/>
          <w:szCs w:val="24"/>
        </w:rPr>
        <w:t>syzygium</w:t>
      </w:r>
      <w:proofErr w:type="spellEnd"/>
      <w:r w:rsidRPr="00D87D1C">
        <w:rPr>
          <w:rFonts w:ascii="Times New Roman" w:hAnsi="Times New Roman" w:cs="Times New Roman"/>
          <w:color w:val="000000" w:themeColor="text1"/>
          <w:sz w:val="24"/>
          <w:szCs w:val="24"/>
        </w:rPr>
        <w:t xml:space="preserve"> </w:t>
      </w:r>
      <w:proofErr w:type="spellStart"/>
      <w:r w:rsidRPr="00D87D1C">
        <w:rPr>
          <w:rFonts w:ascii="Times New Roman" w:hAnsi="Times New Roman" w:cs="Times New Roman"/>
          <w:color w:val="000000" w:themeColor="text1"/>
          <w:sz w:val="24"/>
          <w:szCs w:val="24"/>
        </w:rPr>
        <w:t>aromaticum</w:t>
      </w:r>
      <w:proofErr w:type="spellEnd"/>
      <w:r w:rsidRPr="00D87D1C">
        <w:rPr>
          <w:rFonts w:ascii="Times New Roman" w:hAnsi="Times New Roman" w:cs="Times New Roman"/>
          <w:color w:val="000000" w:themeColor="text1"/>
          <w:sz w:val="24"/>
          <w:szCs w:val="24"/>
        </w:rPr>
        <w:t xml:space="preserve"> and </w:t>
      </w:r>
      <w:proofErr w:type="spellStart"/>
      <w:r w:rsidRPr="00D87D1C">
        <w:rPr>
          <w:rFonts w:ascii="Times New Roman" w:hAnsi="Times New Roman" w:cs="Times New Roman"/>
          <w:color w:val="000000" w:themeColor="text1"/>
          <w:sz w:val="24"/>
          <w:szCs w:val="24"/>
        </w:rPr>
        <w:t>Allium</w:t>
      </w:r>
      <w:proofErr w:type="spellEnd"/>
      <w:r w:rsidRPr="00D87D1C">
        <w:rPr>
          <w:rFonts w:ascii="Times New Roman" w:hAnsi="Times New Roman" w:cs="Times New Roman"/>
          <w:color w:val="000000" w:themeColor="text1"/>
          <w:sz w:val="24"/>
          <w:szCs w:val="24"/>
        </w:rPr>
        <w:t xml:space="preserve"> </w:t>
      </w:r>
      <w:proofErr w:type="spellStart"/>
      <w:r w:rsidRPr="00D87D1C">
        <w:rPr>
          <w:rFonts w:ascii="Times New Roman" w:hAnsi="Times New Roman" w:cs="Times New Roman"/>
          <w:color w:val="000000" w:themeColor="text1"/>
          <w:sz w:val="24"/>
          <w:szCs w:val="24"/>
        </w:rPr>
        <w:t>sativum</w:t>
      </w:r>
      <w:proofErr w:type="spellEnd"/>
      <w:r w:rsidRPr="00D87D1C">
        <w:rPr>
          <w:rFonts w:ascii="Times New Roman" w:hAnsi="Times New Roman" w:cs="Times New Roman"/>
          <w:color w:val="000000" w:themeColor="text1"/>
          <w:sz w:val="24"/>
          <w:szCs w:val="24"/>
        </w:rPr>
        <w:t xml:space="preserve"> against food associated bacteria and fungi. </w:t>
      </w:r>
      <w:proofErr w:type="spellStart"/>
      <w:r w:rsidRPr="00D87D1C">
        <w:rPr>
          <w:rFonts w:ascii="Times New Roman" w:hAnsi="Times New Roman" w:cs="Times New Roman"/>
          <w:color w:val="000000" w:themeColor="text1"/>
          <w:sz w:val="24"/>
          <w:szCs w:val="24"/>
        </w:rPr>
        <w:t>Ethnobotan</w:t>
      </w:r>
      <w:proofErr w:type="spellEnd"/>
      <w:r w:rsidRPr="00D87D1C">
        <w:rPr>
          <w:rFonts w:ascii="Times New Roman" w:hAnsi="Times New Roman" w:cs="Times New Roman"/>
          <w:color w:val="000000" w:themeColor="text1"/>
          <w:sz w:val="24"/>
          <w:szCs w:val="24"/>
        </w:rPr>
        <w:t xml:space="preserve"> Leaflets.; 14: pp 344</w:t>
      </w:r>
      <w:r w:rsidRPr="00D87D1C">
        <w:rPr>
          <w:rFonts w:ascii="Times New Roman" w:hAnsi="Times New Roman" w:cs="Times New Roman"/>
          <w:color w:val="000000" w:themeColor="text1"/>
          <w:sz w:val="24"/>
          <w:szCs w:val="24"/>
        </w:rPr>
        <w:tab/>
        <w:t xml:space="preserve">360. </w:t>
      </w:r>
    </w:p>
    <w:p w:rsidR="00872E8F" w:rsidRPr="00D87D1C" w:rsidRDefault="00872E8F" w:rsidP="0017025F">
      <w:pPr>
        <w:spacing w:after="0" w:line="336" w:lineRule="auto"/>
        <w:ind w:left="720" w:hanging="720"/>
        <w:jc w:val="both"/>
        <w:rPr>
          <w:rFonts w:ascii="Times New Roman" w:hAnsi="Times New Roman" w:cs="Times New Roman"/>
          <w:color w:val="000000" w:themeColor="text1"/>
          <w:sz w:val="24"/>
          <w:szCs w:val="24"/>
        </w:rPr>
      </w:pPr>
      <w:proofErr w:type="spellStart"/>
      <w:r w:rsidRPr="00D87D1C">
        <w:rPr>
          <w:rFonts w:ascii="Times New Roman" w:hAnsi="Times New Roman" w:cs="Times New Roman"/>
          <w:color w:val="000000" w:themeColor="text1"/>
          <w:sz w:val="24"/>
          <w:szCs w:val="24"/>
        </w:rPr>
        <w:t>Bordia</w:t>
      </w:r>
      <w:proofErr w:type="spellEnd"/>
      <w:r w:rsidRPr="00D87D1C">
        <w:rPr>
          <w:rFonts w:ascii="Times New Roman" w:hAnsi="Times New Roman" w:cs="Times New Roman"/>
          <w:color w:val="000000" w:themeColor="text1"/>
          <w:sz w:val="24"/>
          <w:szCs w:val="24"/>
        </w:rPr>
        <w:t xml:space="preserve">, U. (2019): The antibacterial mode of action of </w:t>
      </w:r>
      <w:proofErr w:type="spellStart"/>
      <w:r w:rsidRPr="00D87D1C">
        <w:rPr>
          <w:rFonts w:ascii="Times New Roman" w:hAnsi="Times New Roman" w:cs="Times New Roman"/>
          <w:color w:val="000000" w:themeColor="text1"/>
          <w:sz w:val="24"/>
          <w:szCs w:val="24"/>
        </w:rPr>
        <w:t>allitridi</w:t>
      </w:r>
      <w:proofErr w:type="spellEnd"/>
      <w:r w:rsidRPr="00D87D1C">
        <w:rPr>
          <w:rFonts w:ascii="Times New Roman" w:hAnsi="Times New Roman" w:cs="Times New Roman"/>
          <w:color w:val="000000" w:themeColor="text1"/>
          <w:sz w:val="24"/>
          <w:szCs w:val="24"/>
        </w:rPr>
        <w:t xml:space="preserve"> for its potential use as a therapeutic agent against Helicobacter pylori infection. FEMS </w:t>
      </w:r>
      <w:proofErr w:type="spellStart"/>
      <w:r w:rsidRPr="00D87D1C">
        <w:rPr>
          <w:rFonts w:ascii="Times New Roman" w:hAnsi="Times New Roman" w:cs="Times New Roman"/>
          <w:color w:val="000000" w:themeColor="text1"/>
          <w:sz w:val="24"/>
          <w:szCs w:val="24"/>
        </w:rPr>
        <w:t>Microbiol</w:t>
      </w:r>
      <w:proofErr w:type="spellEnd"/>
      <w:r w:rsidRPr="00D87D1C">
        <w:rPr>
          <w:rFonts w:ascii="Times New Roman" w:hAnsi="Times New Roman" w:cs="Times New Roman"/>
          <w:color w:val="000000" w:themeColor="text1"/>
          <w:sz w:val="24"/>
          <w:szCs w:val="24"/>
        </w:rPr>
        <w:t xml:space="preserve"> </w:t>
      </w:r>
      <w:proofErr w:type="spellStart"/>
      <w:r w:rsidRPr="00D87D1C">
        <w:rPr>
          <w:rFonts w:ascii="Times New Roman" w:hAnsi="Times New Roman" w:cs="Times New Roman"/>
          <w:color w:val="000000" w:themeColor="text1"/>
          <w:sz w:val="24"/>
          <w:szCs w:val="24"/>
        </w:rPr>
        <w:t>Lett</w:t>
      </w:r>
      <w:proofErr w:type="spellEnd"/>
      <w:r w:rsidRPr="00D87D1C">
        <w:rPr>
          <w:rFonts w:ascii="Times New Roman" w:hAnsi="Times New Roman" w:cs="Times New Roman"/>
          <w:color w:val="000000" w:themeColor="text1"/>
          <w:sz w:val="24"/>
          <w:szCs w:val="24"/>
        </w:rPr>
        <w:t>; 303: pp 183–189.</w:t>
      </w:r>
    </w:p>
    <w:p w:rsidR="00872E8F" w:rsidRPr="00D87D1C" w:rsidRDefault="00872E8F" w:rsidP="0017025F">
      <w:pPr>
        <w:pStyle w:val="NormalWeb"/>
        <w:spacing w:before="0" w:beforeAutospacing="0" w:after="0" w:afterAutospacing="0" w:line="336" w:lineRule="auto"/>
        <w:ind w:left="720" w:hanging="720"/>
        <w:jc w:val="both"/>
        <w:rPr>
          <w:color w:val="000000" w:themeColor="text1"/>
        </w:rPr>
      </w:pPr>
      <w:hyperlink r:id="rId9" w:history="1">
        <w:proofErr w:type="spellStart"/>
        <w:r w:rsidRPr="00D87D1C">
          <w:rPr>
            <w:rStyle w:val="Hyperlink"/>
            <w:color w:val="000000" w:themeColor="text1"/>
            <w:u w:val="none"/>
          </w:rPr>
          <w:t>Borrelli</w:t>
        </w:r>
        <w:proofErr w:type="spellEnd"/>
        <w:r w:rsidRPr="00D87D1C">
          <w:rPr>
            <w:rStyle w:val="Hyperlink"/>
            <w:color w:val="000000" w:themeColor="text1"/>
            <w:u w:val="none"/>
          </w:rPr>
          <w:t xml:space="preserve"> E, Gray, E. and Jay C (2015</w:t>
        </w:r>
      </w:hyperlink>
      <w:r w:rsidRPr="00D87D1C">
        <w:rPr>
          <w:color w:val="000000" w:themeColor="text1"/>
        </w:rPr>
        <w:t xml:space="preserve">): Antimicrobial </w:t>
      </w:r>
      <w:proofErr w:type="spellStart"/>
      <w:r w:rsidRPr="00D87D1C">
        <w:rPr>
          <w:color w:val="000000" w:themeColor="text1"/>
        </w:rPr>
        <w:t>activityof</w:t>
      </w:r>
      <w:proofErr w:type="spellEnd"/>
      <w:r w:rsidRPr="00D87D1C">
        <w:rPr>
          <w:color w:val="000000" w:themeColor="text1"/>
        </w:rPr>
        <w:t xml:space="preserve"> essential oil </w:t>
      </w:r>
      <w:proofErr w:type="spellStart"/>
      <w:r w:rsidRPr="00D87D1C">
        <w:rPr>
          <w:color w:val="000000" w:themeColor="text1"/>
        </w:rPr>
        <w:t>extractsof</w:t>
      </w:r>
      <w:proofErr w:type="spellEnd"/>
      <w:r w:rsidRPr="00D87D1C">
        <w:rPr>
          <w:color w:val="000000" w:themeColor="text1"/>
        </w:rPr>
        <w:t xml:space="preserve"> various onions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cepa</w:t>
      </w:r>
      <w:proofErr w:type="spellEnd"/>
      <w:r w:rsidRPr="00D87D1C">
        <w:rPr>
          <w:color w:val="000000" w:themeColor="text1"/>
        </w:rPr>
        <w:t>) and garlic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sativum</w:t>
      </w:r>
      <w:proofErr w:type="spellEnd"/>
      <w:r w:rsidRPr="00D87D1C">
        <w:rPr>
          <w:color w:val="000000" w:themeColor="text1"/>
        </w:rPr>
        <w:t xml:space="preserve">) </w:t>
      </w:r>
      <w:proofErr w:type="spellStart"/>
      <w:r w:rsidRPr="00D87D1C">
        <w:rPr>
          <w:color w:val="000000" w:themeColor="text1"/>
        </w:rPr>
        <w:t>Lebensm</w:t>
      </w:r>
      <w:proofErr w:type="spellEnd"/>
      <w:r w:rsidRPr="00D87D1C">
        <w:rPr>
          <w:color w:val="000000" w:themeColor="text1"/>
        </w:rPr>
        <w:t xml:space="preserve">. </w:t>
      </w:r>
      <w:proofErr w:type="spellStart"/>
      <w:proofErr w:type="gramStart"/>
      <w:r w:rsidRPr="00D87D1C">
        <w:rPr>
          <w:color w:val="000000" w:themeColor="text1"/>
        </w:rPr>
        <w:t>Wiss</w:t>
      </w:r>
      <w:proofErr w:type="spellEnd"/>
      <w:r w:rsidRPr="00D87D1C">
        <w:rPr>
          <w:color w:val="000000" w:themeColor="text1"/>
        </w:rPr>
        <w:t>.</w:t>
      </w:r>
      <w:proofErr w:type="gramEnd"/>
      <w:r w:rsidRPr="00D87D1C">
        <w:rPr>
          <w:color w:val="000000" w:themeColor="text1"/>
        </w:rPr>
        <w:tab/>
        <w:t>U. Technol.; 37:</w:t>
      </w:r>
      <w:r w:rsidR="00D87D1C">
        <w:rPr>
          <w:color w:val="000000" w:themeColor="text1"/>
        </w:rPr>
        <w:t xml:space="preserve"> </w:t>
      </w:r>
      <w:r w:rsidRPr="00D87D1C">
        <w:rPr>
          <w:color w:val="000000" w:themeColor="text1"/>
        </w:rPr>
        <w:t>pp 263-268.</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0" w:history="1">
        <w:proofErr w:type="spellStart"/>
        <w:r w:rsidRPr="00D87D1C">
          <w:rPr>
            <w:rStyle w:val="Hyperlink"/>
            <w:color w:val="000000" w:themeColor="text1"/>
            <w:u w:val="none"/>
          </w:rPr>
          <w:t>Chaiyakunapruk</w:t>
        </w:r>
        <w:proofErr w:type="spellEnd"/>
        <w:r w:rsidRPr="00D87D1C">
          <w:rPr>
            <w:rStyle w:val="Hyperlink"/>
            <w:color w:val="000000" w:themeColor="text1"/>
            <w:u w:val="none"/>
          </w:rPr>
          <w:t>, L. Trent, Y. and Alexander, U. (2016</w:t>
        </w:r>
      </w:hyperlink>
      <w:r w:rsidRPr="00D87D1C">
        <w:rPr>
          <w:color w:val="000000" w:themeColor="text1"/>
        </w:rPr>
        <w:t xml:space="preserve">): Antimicrobial and chemo                     preventive properties of herbs and spices. </w:t>
      </w:r>
      <w:proofErr w:type="spellStart"/>
      <w:proofErr w:type="gramStart"/>
      <w:r w:rsidRPr="00D87D1C">
        <w:rPr>
          <w:color w:val="000000" w:themeColor="text1"/>
        </w:rPr>
        <w:t>Curr</w:t>
      </w:r>
      <w:proofErr w:type="spellEnd"/>
      <w:r w:rsidRPr="00D87D1C">
        <w:rPr>
          <w:color w:val="000000" w:themeColor="text1"/>
        </w:rPr>
        <w:t>.</w:t>
      </w:r>
      <w:proofErr w:type="gramEnd"/>
      <w:r w:rsidRPr="00D87D1C">
        <w:rPr>
          <w:color w:val="000000" w:themeColor="text1"/>
        </w:rPr>
        <w:t xml:space="preserve"> Med. Chem.; 11: pp 1451-1460.</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proofErr w:type="spellStart"/>
      <w:r w:rsidRPr="00D87D1C">
        <w:rPr>
          <w:color w:val="000000" w:themeColor="text1"/>
        </w:rPr>
        <w:t>Chavan</w:t>
      </w:r>
      <w:proofErr w:type="spellEnd"/>
      <w:r w:rsidRPr="00D87D1C">
        <w:rPr>
          <w:color w:val="000000" w:themeColor="text1"/>
        </w:rPr>
        <w:t xml:space="preserve">, S.D. (2017): </w:t>
      </w:r>
      <w:proofErr w:type="spellStart"/>
      <w:r w:rsidRPr="00D87D1C">
        <w:rPr>
          <w:color w:val="000000" w:themeColor="text1"/>
        </w:rPr>
        <w:t>Actinobacillus</w:t>
      </w:r>
      <w:proofErr w:type="spellEnd"/>
      <w:r w:rsidRPr="00D87D1C">
        <w:rPr>
          <w:color w:val="000000" w:themeColor="text1"/>
        </w:rPr>
        <w:t xml:space="preserve"> </w:t>
      </w:r>
      <w:proofErr w:type="spellStart"/>
      <w:r w:rsidRPr="00D87D1C">
        <w:rPr>
          <w:color w:val="000000" w:themeColor="text1"/>
        </w:rPr>
        <w:t>pleuropneumoniae</w:t>
      </w:r>
      <w:proofErr w:type="spellEnd"/>
      <w:r w:rsidRPr="00D87D1C">
        <w:rPr>
          <w:color w:val="000000" w:themeColor="text1"/>
        </w:rPr>
        <w:t xml:space="preserve"> is impaired by the garlic </w:t>
      </w:r>
      <w:proofErr w:type="spellStart"/>
      <w:r w:rsidRPr="00D87D1C">
        <w:rPr>
          <w:color w:val="000000" w:themeColor="text1"/>
        </w:rPr>
        <w:t>volatileallyl</w:t>
      </w:r>
      <w:proofErr w:type="spellEnd"/>
      <w:r w:rsidRPr="00D87D1C">
        <w:rPr>
          <w:color w:val="000000" w:themeColor="text1"/>
        </w:rPr>
        <w:t xml:space="preserve"> methyl sulfide (AMS) in vitro and in-feed garlic alleviates </w:t>
      </w:r>
      <w:proofErr w:type="spellStart"/>
      <w:r w:rsidRPr="00D87D1C">
        <w:rPr>
          <w:color w:val="000000" w:themeColor="text1"/>
        </w:rPr>
        <w:t>pleuropneumonia</w:t>
      </w:r>
      <w:proofErr w:type="spellEnd"/>
      <w:r w:rsidRPr="00D87D1C">
        <w:rPr>
          <w:color w:val="000000" w:themeColor="text1"/>
        </w:rPr>
        <w:t xml:space="preserve"> in a pig model. Vet</w:t>
      </w:r>
      <w:r w:rsidRPr="00D87D1C">
        <w:rPr>
          <w:color w:val="000000" w:themeColor="text1"/>
        </w:rPr>
        <w:tab/>
      </w:r>
      <w:proofErr w:type="spellStart"/>
      <w:proofErr w:type="gramStart"/>
      <w:r w:rsidRPr="00D87D1C">
        <w:rPr>
          <w:color w:val="000000" w:themeColor="text1"/>
        </w:rPr>
        <w:t>Microbiol</w:t>
      </w:r>
      <w:proofErr w:type="spellEnd"/>
      <w:r w:rsidRPr="00D87D1C">
        <w:rPr>
          <w:color w:val="000000" w:themeColor="text1"/>
        </w:rPr>
        <w:t>.;</w:t>
      </w:r>
      <w:proofErr w:type="gramEnd"/>
      <w:r w:rsidRPr="00D87D1C">
        <w:rPr>
          <w:color w:val="000000" w:themeColor="text1"/>
        </w:rPr>
        <w:t xml:space="preserve"> 154:pp 316–324.</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1" w:history="1">
        <w:r w:rsidRPr="00D87D1C">
          <w:rPr>
            <w:rStyle w:val="Hyperlink"/>
            <w:color w:val="000000" w:themeColor="text1"/>
            <w:u w:val="none"/>
          </w:rPr>
          <w:t xml:space="preserve">Chen Y, </w:t>
        </w:r>
        <w:proofErr w:type="spellStart"/>
        <w:r w:rsidRPr="00D87D1C">
          <w:rPr>
            <w:rStyle w:val="Hyperlink"/>
            <w:color w:val="000000" w:themeColor="text1"/>
            <w:u w:val="none"/>
          </w:rPr>
          <w:t>Xin</w:t>
        </w:r>
        <w:proofErr w:type="spellEnd"/>
        <w:r w:rsidRPr="00D87D1C">
          <w:rPr>
            <w:rStyle w:val="Hyperlink"/>
            <w:color w:val="000000" w:themeColor="text1"/>
            <w:u w:val="none"/>
          </w:rPr>
          <w:t>, Y. and Lin Y 2018</w:t>
        </w:r>
      </w:hyperlink>
      <w:r w:rsidRPr="00D87D1C">
        <w:rPr>
          <w:color w:val="000000" w:themeColor="text1"/>
        </w:rPr>
        <w:t xml:space="preserve">): Comparative </w:t>
      </w:r>
      <w:proofErr w:type="gramStart"/>
      <w:r w:rsidRPr="00D87D1C">
        <w:rPr>
          <w:color w:val="000000" w:themeColor="text1"/>
        </w:rPr>
        <w:t>evaluation of garlic extract</w:t>
      </w:r>
      <w:proofErr w:type="gramEnd"/>
      <w:r w:rsidRPr="00D87D1C">
        <w:rPr>
          <w:color w:val="000000" w:themeColor="text1"/>
        </w:rPr>
        <w:t xml:space="preserve"> mouth wash and </w:t>
      </w:r>
      <w:proofErr w:type="spellStart"/>
      <w:r w:rsidRPr="00D87D1C">
        <w:rPr>
          <w:color w:val="000000" w:themeColor="text1"/>
        </w:rPr>
        <w:t>chlorhexidine</w:t>
      </w:r>
      <w:proofErr w:type="spellEnd"/>
      <w:r w:rsidRPr="00D87D1C">
        <w:rPr>
          <w:color w:val="000000" w:themeColor="text1"/>
        </w:rPr>
        <w:t xml:space="preserve"> mouthwash on salivary Streptococcus </w:t>
      </w:r>
      <w:proofErr w:type="spellStart"/>
      <w:r w:rsidRPr="00D87D1C">
        <w:rPr>
          <w:color w:val="000000" w:themeColor="text1"/>
        </w:rPr>
        <w:t>mutans</w:t>
      </w:r>
      <w:proofErr w:type="spellEnd"/>
      <w:r w:rsidRPr="00D87D1C">
        <w:rPr>
          <w:color w:val="000000" w:themeColor="text1"/>
        </w:rPr>
        <w:t xml:space="preserve"> count – an in vitro study. Oral Health</w:t>
      </w:r>
      <w:r w:rsidRPr="00D87D1C">
        <w:rPr>
          <w:color w:val="000000" w:themeColor="text1"/>
        </w:rPr>
        <w:tab/>
      </w:r>
      <w:proofErr w:type="spellStart"/>
      <w:r w:rsidRPr="00D87D1C">
        <w:rPr>
          <w:color w:val="000000" w:themeColor="text1"/>
        </w:rPr>
        <w:t>Prev</w:t>
      </w:r>
      <w:proofErr w:type="spellEnd"/>
      <w:r w:rsidRPr="00D87D1C">
        <w:rPr>
          <w:color w:val="000000" w:themeColor="text1"/>
        </w:rPr>
        <w:t xml:space="preserve"> Dent.; 8</w:t>
      </w:r>
      <w:proofErr w:type="gramStart"/>
      <w:r w:rsidRPr="00D87D1C">
        <w:rPr>
          <w:color w:val="000000" w:themeColor="text1"/>
        </w:rPr>
        <w:t>:pp</w:t>
      </w:r>
      <w:proofErr w:type="gramEnd"/>
      <w:r w:rsidRPr="00D87D1C">
        <w:rPr>
          <w:color w:val="000000" w:themeColor="text1"/>
        </w:rPr>
        <w:t xml:space="preserve"> 369–374.</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2" w:history="1">
        <w:r w:rsidRPr="00D87D1C">
          <w:rPr>
            <w:rStyle w:val="Hyperlink"/>
            <w:color w:val="000000" w:themeColor="text1"/>
            <w:u w:val="none"/>
          </w:rPr>
          <w:t xml:space="preserve">Chen Y, </w:t>
        </w:r>
        <w:proofErr w:type="spellStart"/>
        <w:r w:rsidRPr="00D87D1C">
          <w:rPr>
            <w:rStyle w:val="Hyperlink"/>
            <w:color w:val="000000" w:themeColor="text1"/>
            <w:u w:val="none"/>
          </w:rPr>
          <w:t>Xin</w:t>
        </w:r>
        <w:proofErr w:type="spellEnd"/>
        <w:r w:rsidRPr="00D87D1C">
          <w:rPr>
            <w:rStyle w:val="Hyperlink"/>
            <w:color w:val="000000" w:themeColor="text1"/>
            <w:u w:val="none"/>
          </w:rPr>
          <w:t>, Y. and Lin, Y. (2019</w:t>
        </w:r>
      </w:hyperlink>
      <w:r w:rsidRPr="00D87D1C">
        <w:rPr>
          <w:color w:val="000000" w:themeColor="text1"/>
        </w:rPr>
        <w:t xml:space="preserve">): </w:t>
      </w:r>
      <w:proofErr w:type="spellStart"/>
      <w:r w:rsidRPr="00D87D1C">
        <w:rPr>
          <w:color w:val="000000" w:themeColor="text1"/>
        </w:rPr>
        <w:t>Allicin</w:t>
      </w:r>
      <w:proofErr w:type="spellEnd"/>
      <w:r w:rsidRPr="00D87D1C">
        <w:rPr>
          <w:color w:val="000000" w:themeColor="text1"/>
        </w:rPr>
        <w:t xml:space="preserve"> in garlic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sativum</w:t>
      </w:r>
      <w:proofErr w:type="spellEnd"/>
      <w:r w:rsidRPr="00D87D1C">
        <w:rPr>
          <w:color w:val="000000" w:themeColor="text1"/>
        </w:rPr>
        <w:t xml:space="preserve"> L.)</w:t>
      </w:r>
      <w:r w:rsidRPr="00D87D1C">
        <w:rPr>
          <w:color w:val="000000" w:themeColor="text1"/>
        </w:rPr>
        <w:tab/>
        <w:t xml:space="preserve">and garlic preparation: quantitative determination using headspace gas chromatograph, </w:t>
      </w:r>
      <w:proofErr w:type="spellStart"/>
      <w:r w:rsidRPr="00D87D1C">
        <w:rPr>
          <w:color w:val="000000" w:themeColor="text1"/>
        </w:rPr>
        <w:t>Planta</w:t>
      </w:r>
      <w:proofErr w:type="spellEnd"/>
      <w:r w:rsidRPr="00D87D1C">
        <w:rPr>
          <w:color w:val="000000" w:themeColor="text1"/>
        </w:rPr>
        <w:t xml:space="preserve"> Med</w:t>
      </w:r>
      <w:proofErr w:type="gramStart"/>
      <w:r w:rsidRPr="00D87D1C">
        <w:rPr>
          <w:color w:val="000000" w:themeColor="text1"/>
        </w:rPr>
        <w:t>,55,2019,327</w:t>
      </w:r>
      <w:proofErr w:type="gramEnd"/>
      <w:r w:rsidRPr="00D87D1C">
        <w:rPr>
          <w:color w:val="000000" w:themeColor="text1"/>
        </w:rPr>
        <w:t>-31 pp. 301 -307.</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3" w:history="1">
        <w:r w:rsidRPr="00D87D1C">
          <w:rPr>
            <w:rStyle w:val="Hyperlink"/>
            <w:color w:val="000000" w:themeColor="text1"/>
            <w:u w:val="none"/>
          </w:rPr>
          <w:t>Crandall, Y. (1931</w:t>
        </w:r>
      </w:hyperlink>
      <w:r w:rsidRPr="00D87D1C">
        <w:rPr>
          <w:color w:val="000000" w:themeColor="text1"/>
        </w:rPr>
        <w:t>): Garlic shows promise for improving some cardiovascular risk factors. Arch Intern Med 2001; 161:813–24 pp. 503 - 508.</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4" w:history="1">
        <w:proofErr w:type="spellStart"/>
        <w:r w:rsidRPr="00D87D1C">
          <w:rPr>
            <w:rStyle w:val="Hyperlink"/>
            <w:color w:val="000000" w:themeColor="text1"/>
            <w:u w:val="none"/>
          </w:rPr>
          <w:t>Dedov</w:t>
        </w:r>
        <w:proofErr w:type="spellEnd"/>
        <w:r w:rsidRPr="00D87D1C">
          <w:rPr>
            <w:rStyle w:val="Hyperlink"/>
            <w:color w:val="000000" w:themeColor="text1"/>
            <w:u w:val="none"/>
          </w:rPr>
          <w:t xml:space="preserve">, T. </w:t>
        </w:r>
        <w:proofErr w:type="spellStart"/>
        <w:r w:rsidRPr="00D87D1C">
          <w:rPr>
            <w:rStyle w:val="Hyperlink"/>
            <w:color w:val="000000" w:themeColor="text1"/>
            <w:u w:val="none"/>
          </w:rPr>
          <w:t>Petrov</w:t>
        </w:r>
        <w:proofErr w:type="spellEnd"/>
        <w:r w:rsidRPr="00D87D1C">
          <w:rPr>
            <w:rStyle w:val="Hyperlink"/>
            <w:color w:val="000000" w:themeColor="text1"/>
            <w:u w:val="none"/>
          </w:rPr>
          <w:t>, M. and Raul, K. (2019</w:t>
        </w:r>
      </w:hyperlink>
      <w:r w:rsidRPr="00D87D1C">
        <w:rPr>
          <w:color w:val="000000" w:themeColor="text1"/>
        </w:rPr>
        <w:t xml:space="preserve">):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sativum</w:t>
      </w:r>
      <w:proofErr w:type="spellEnd"/>
      <w:r w:rsidRPr="00D87D1C">
        <w:rPr>
          <w:color w:val="000000" w:themeColor="text1"/>
        </w:rPr>
        <w:t xml:space="preserve"> – a natural antibiotic. Med Hypothesis 2019</w:t>
      </w:r>
      <w:proofErr w:type="gramStart"/>
      <w:r w:rsidRPr="00D87D1C">
        <w:rPr>
          <w:color w:val="000000" w:themeColor="text1"/>
        </w:rPr>
        <w:t>;12</w:t>
      </w:r>
      <w:proofErr w:type="gramEnd"/>
      <w:r w:rsidRPr="00D87D1C">
        <w:rPr>
          <w:color w:val="000000" w:themeColor="text1"/>
        </w:rPr>
        <w:t>: pp 227-337.</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5" w:history="1">
        <w:proofErr w:type="spellStart"/>
        <w:r w:rsidRPr="00D87D1C">
          <w:rPr>
            <w:rStyle w:val="Hyperlink"/>
            <w:color w:val="000000" w:themeColor="text1"/>
            <w:u w:val="none"/>
          </w:rPr>
          <w:t>DerMarderosian</w:t>
        </w:r>
        <w:proofErr w:type="spellEnd"/>
        <w:r w:rsidRPr="00D87D1C">
          <w:rPr>
            <w:rStyle w:val="Hyperlink"/>
            <w:color w:val="000000" w:themeColor="text1"/>
            <w:u w:val="none"/>
          </w:rPr>
          <w:t xml:space="preserve">, U. and </w:t>
        </w:r>
        <w:proofErr w:type="spellStart"/>
        <w:r w:rsidRPr="00D87D1C">
          <w:rPr>
            <w:rStyle w:val="Hyperlink"/>
            <w:color w:val="000000" w:themeColor="text1"/>
            <w:u w:val="none"/>
          </w:rPr>
          <w:t>Beutler</w:t>
        </w:r>
        <w:proofErr w:type="spellEnd"/>
        <w:r w:rsidRPr="00D87D1C">
          <w:rPr>
            <w:rStyle w:val="Hyperlink"/>
            <w:color w:val="000000" w:themeColor="text1"/>
            <w:u w:val="none"/>
          </w:rPr>
          <w:t>, T. (2016</w:t>
        </w:r>
      </w:hyperlink>
      <w:r w:rsidRPr="00D87D1C">
        <w:rPr>
          <w:color w:val="000000" w:themeColor="text1"/>
        </w:rPr>
        <w:t>): Suppression of the nuclear factor-</w:t>
      </w:r>
      <w:proofErr w:type="spellStart"/>
      <w:r w:rsidRPr="00D87D1C">
        <w:rPr>
          <w:color w:val="000000" w:themeColor="text1"/>
        </w:rPr>
        <w:t>kappaB</w:t>
      </w:r>
      <w:proofErr w:type="spellEnd"/>
      <w:r w:rsidRPr="00D87D1C">
        <w:rPr>
          <w:color w:val="000000" w:themeColor="text1"/>
        </w:rPr>
        <w:t xml:space="preserve"> activation pathway by spice-derived </w:t>
      </w:r>
      <w:proofErr w:type="spellStart"/>
      <w:r w:rsidRPr="00D87D1C">
        <w:rPr>
          <w:color w:val="000000" w:themeColor="text1"/>
        </w:rPr>
        <w:t>phytochemicals</w:t>
      </w:r>
      <w:proofErr w:type="spellEnd"/>
      <w:r w:rsidRPr="00D87D1C">
        <w:rPr>
          <w:color w:val="000000" w:themeColor="text1"/>
        </w:rPr>
        <w:t xml:space="preserve">: reasoning for seasoning. Ann N Y </w:t>
      </w:r>
      <w:proofErr w:type="spellStart"/>
      <w:r w:rsidRPr="00D87D1C">
        <w:rPr>
          <w:color w:val="000000" w:themeColor="text1"/>
        </w:rPr>
        <w:t>Acad</w:t>
      </w:r>
      <w:proofErr w:type="spellEnd"/>
      <w:r w:rsidRPr="00D87D1C">
        <w:rPr>
          <w:color w:val="000000" w:themeColor="text1"/>
        </w:rPr>
        <w:t xml:space="preserve"> Sci. 2016</w:t>
      </w:r>
      <w:proofErr w:type="gramStart"/>
      <w:r w:rsidRPr="00D87D1C">
        <w:rPr>
          <w:color w:val="000000" w:themeColor="text1"/>
        </w:rPr>
        <w:t>;1030</w:t>
      </w:r>
      <w:proofErr w:type="gramEnd"/>
      <w:r w:rsidRPr="00D87D1C">
        <w:rPr>
          <w:color w:val="000000" w:themeColor="text1"/>
        </w:rPr>
        <w:t>: pp 434-437.</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proofErr w:type="spellStart"/>
      <w:r w:rsidRPr="00D87D1C">
        <w:rPr>
          <w:color w:val="000000" w:themeColor="text1"/>
        </w:rPr>
        <w:t>Dexton</w:t>
      </w:r>
      <w:proofErr w:type="spellEnd"/>
      <w:r w:rsidRPr="00D87D1C">
        <w:rPr>
          <w:color w:val="000000" w:themeColor="text1"/>
        </w:rPr>
        <w:t>, Y. (2020): Garlic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stivum</w:t>
      </w:r>
      <w:proofErr w:type="spellEnd"/>
      <w:r w:rsidRPr="00D87D1C">
        <w:rPr>
          <w:color w:val="000000" w:themeColor="text1"/>
        </w:rPr>
        <w:t>). The Longwood Herbal Task</w:t>
      </w:r>
      <w:r w:rsidRPr="00D87D1C">
        <w:rPr>
          <w:color w:val="000000" w:themeColor="text1"/>
        </w:rPr>
        <w:tab/>
        <w:t>Force -The center</w:t>
      </w:r>
      <w:r w:rsidRPr="00D87D1C">
        <w:rPr>
          <w:color w:val="000000" w:themeColor="text1"/>
        </w:rPr>
        <w:tab/>
        <w:t>for Holistic Pediatric Education and Research 2020; 8: 36-72.</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6" w:history="1">
        <w:r w:rsidRPr="00D87D1C">
          <w:rPr>
            <w:rStyle w:val="Hyperlink"/>
            <w:color w:val="000000" w:themeColor="text1"/>
            <w:u w:val="none"/>
          </w:rPr>
          <w:t>Dupuis, Y. and Nathan, U. (2016</w:t>
        </w:r>
      </w:hyperlink>
      <w:r w:rsidRPr="00D87D1C">
        <w:rPr>
          <w:color w:val="000000" w:themeColor="text1"/>
        </w:rPr>
        <w:t xml:space="preserve">): </w:t>
      </w:r>
      <w:proofErr w:type="spellStart"/>
      <w:r w:rsidRPr="00D87D1C">
        <w:rPr>
          <w:color w:val="000000" w:themeColor="text1"/>
        </w:rPr>
        <w:t>Antidiabetic</w:t>
      </w:r>
      <w:proofErr w:type="spellEnd"/>
      <w:r w:rsidRPr="00D87D1C">
        <w:rPr>
          <w:color w:val="000000" w:themeColor="text1"/>
        </w:rPr>
        <w:t xml:space="preserve"> effect of garlic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sativum</w:t>
      </w:r>
      <w:proofErr w:type="spellEnd"/>
      <w:r w:rsidRPr="00D87D1C">
        <w:rPr>
          <w:color w:val="000000" w:themeColor="text1"/>
        </w:rPr>
        <w:t xml:space="preserve"> L.) in normal and </w:t>
      </w:r>
      <w:proofErr w:type="spellStart"/>
      <w:r w:rsidRPr="00D87D1C">
        <w:rPr>
          <w:color w:val="000000" w:themeColor="text1"/>
        </w:rPr>
        <w:t>streptozotocin</w:t>
      </w:r>
      <w:proofErr w:type="spellEnd"/>
      <w:r w:rsidRPr="00D87D1C">
        <w:rPr>
          <w:color w:val="000000" w:themeColor="text1"/>
        </w:rPr>
        <w:t xml:space="preserve"> induced diabetic rats. </w:t>
      </w:r>
      <w:proofErr w:type="spellStart"/>
      <w:r w:rsidRPr="00D87D1C">
        <w:rPr>
          <w:color w:val="000000" w:themeColor="text1"/>
        </w:rPr>
        <w:t>Phytomedicine</w:t>
      </w:r>
      <w:proofErr w:type="spellEnd"/>
      <w:r w:rsidRPr="00D87D1C">
        <w:rPr>
          <w:color w:val="000000" w:themeColor="text1"/>
        </w:rPr>
        <w:t xml:space="preserve"> 2016; 13: pp624</w:t>
      </w:r>
      <w:r w:rsidRPr="00D87D1C">
        <w:rPr>
          <w:color w:val="000000" w:themeColor="text1"/>
        </w:rPr>
        <w:tab/>
        <w:t>-629.</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7" w:history="1">
        <w:proofErr w:type="spellStart"/>
        <w:r w:rsidRPr="00D87D1C">
          <w:rPr>
            <w:rStyle w:val="Hyperlink"/>
            <w:color w:val="000000" w:themeColor="text1"/>
            <w:u w:val="none"/>
          </w:rPr>
          <w:t>Eldershaw</w:t>
        </w:r>
        <w:proofErr w:type="spellEnd"/>
        <w:r w:rsidRPr="00D87D1C">
          <w:rPr>
            <w:rStyle w:val="Hyperlink"/>
            <w:color w:val="000000" w:themeColor="text1"/>
            <w:u w:val="none"/>
          </w:rPr>
          <w:t>, Y. Frank, L. and Steven, G. (2019</w:t>
        </w:r>
      </w:hyperlink>
      <w:r w:rsidRPr="00D87D1C">
        <w:rPr>
          <w:color w:val="000000" w:themeColor="text1"/>
        </w:rPr>
        <w:t xml:space="preserve">): Characterization of the formation of </w:t>
      </w:r>
      <w:proofErr w:type="spellStart"/>
      <w:r w:rsidRPr="00D87D1C">
        <w:rPr>
          <w:color w:val="000000" w:themeColor="text1"/>
        </w:rPr>
        <w:t>allicin</w:t>
      </w:r>
      <w:proofErr w:type="spellEnd"/>
      <w:r w:rsidRPr="00D87D1C">
        <w:rPr>
          <w:color w:val="000000" w:themeColor="text1"/>
        </w:rPr>
        <w:tab/>
        <w:t xml:space="preserve">and other </w:t>
      </w:r>
      <w:proofErr w:type="spellStart"/>
      <w:r w:rsidRPr="00D87D1C">
        <w:rPr>
          <w:color w:val="000000" w:themeColor="text1"/>
        </w:rPr>
        <w:t>thiosulfinates</w:t>
      </w:r>
      <w:proofErr w:type="spellEnd"/>
      <w:r w:rsidRPr="00D87D1C">
        <w:rPr>
          <w:color w:val="000000" w:themeColor="text1"/>
        </w:rPr>
        <w:t xml:space="preserve"> from garlic. </w:t>
      </w:r>
      <w:proofErr w:type="spellStart"/>
      <w:r w:rsidRPr="00D87D1C">
        <w:rPr>
          <w:color w:val="000000" w:themeColor="text1"/>
        </w:rPr>
        <w:t>Planta</w:t>
      </w:r>
      <w:proofErr w:type="spellEnd"/>
      <w:r w:rsidRPr="00D87D1C">
        <w:rPr>
          <w:color w:val="000000" w:themeColor="text1"/>
        </w:rPr>
        <w:tab/>
        <w:t>Med. 2019; 58(4)</w:t>
      </w:r>
      <w:proofErr w:type="gramStart"/>
      <w:r w:rsidRPr="00D87D1C">
        <w:rPr>
          <w:color w:val="000000" w:themeColor="text1"/>
        </w:rPr>
        <w:t>:pp</w:t>
      </w:r>
      <w:proofErr w:type="gramEnd"/>
      <w:r w:rsidRPr="00D87D1C">
        <w:rPr>
          <w:color w:val="000000" w:themeColor="text1"/>
        </w:rPr>
        <w:t xml:space="preserve"> 345-350. </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8" w:history="1">
        <w:r w:rsidRPr="00D87D1C">
          <w:rPr>
            <w:rStyle w:val="Hyperlink"/>
            <w:color w:val="000000" w:themeColor="text1"/>
            <w:u w:val="none"/>
          </w:rPr>
          <w:t>El-</w:t>
        </w:r>
        <w:proofErr w:type="spellStart"/>
        <w:proofErr w:type="gramStart"/>
        <w:r w:rsidRPr="00D87D1C">
          <w:rPr>
            <w:rStyle w:val="Hyperlink"/>
            <w:color w:val="000000" w:themeColor="text1"/>
            <w:u w:val="none"/>
          </w:rPr>
          <w:t>Sharaky</w:t>
        </w:r>
        <w:proofErr w:type="spellEnd"/>
        <w:r w:rsidRPr="00D87D1C">
          <w:rPr>
            <w:rStyle w:val="Hyperlink"/>
            <w:color w:val="000000" w:themeColor="text1"/>
            <w:u w:val="none"/>
          </w:rPr>
          <w:t xml:space="preserve"> ,</w:t>
        </w:r>
        <w:proofErr w:type="gramEnd"/>
        <w:r w:rsidRPr="00D87D1C">
          <w:rPr>
            <w:rStyle w:val="Hyperlink"/>
            <w:color w:val="000000" w:themeColor="text1"/>
            <w:u w:val="none"/>
          </w:rPr>
          <w:t xml:space="preserve"> U. Manny T and Victor G (2019</w:t>
        </w:r>
      </w:hyperlink>
      <w:r w:rsidRPr="00D87D1C">
        <w:rPr>
          <w:color w:val="000000" w:themeColor="text1"/>
        </w:rPr>
        <w:t>): Odor components of human breath after the ingestion of grated raw garlic. J Food Sci.</w:t>
      </w:r>
      <w:r w:rsidRPr="00D87D1C">
        <w:rPr>
          <w:color w:val="000000" w:themeColor="text1"/>
        </w:rPr>
        <w:tab/>
        <w:t>2019;</w:t>
      </w:r>
      <w:r w:rsidRPr="00D87D1C">
        <w:rPr>
          <w:color w:val="000000" w:themeColor="text1"/>
        </w:rPr>
        <w:tab/>
        <w:t>54:pp763-765.</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19" w:history="1">
        <w:r w:rsidRPr="00D87D1C">
          <w:rPr>
            <w:rStyle w:val="Hyperlink"/>
            <w:color w:val="000000" w:themeColor="text1"/>
            <w:u w:val="none"/>
          </w:rPr>
          <w:t xml:space="preserve">Ernst, Y. and </w:t>
        </w:r>
        <w:proofErr w:type="spellStart"/>
        <w:r w:rsidRPr="00D87D1C">
          <w:rPr>
            <w:rStyle w:val="Hyperlink"/>
            <w:color w:val="000000" w:themeColor="text1"/>
            <w:u w:val="none"/>
          </w:rPr>
          <w:t>Pittler</w:t>
        </w:r>
        <w:proofErr w:type="spellEnd"/>
        <w:r w:rsidRPr="00D87D1C">
          <w:rPr>
            <w:rStyle w:val="Hyperlink"/>
            <w:color w:val="000000" w:themeColor="text1"/>
            <w:u w:val="none"/>
          </w:rPr>
          <w:t>, G. (2016</w:t>
        </w:r>
      </w:hyperlink>
      <w:r w:rsidRPr="00D87D1C">
        <w:rPr>
          <w:color w:val="000000" w:themeColor="text1"/>
        </w:rPr>
        <w:t xml:space="preserve">): Determination of </w:t>
      </w:r>
      <w:proofErr w:type="spellStart"/>
      <w:r w:rsidRPr="00D87D1C">
        <w:rPr>
          <w:color w:val="000000" w:themeColor="text1"/>
        </w:rPr>
        <w:t>allicin</w:t>
      </w:r>
      <w:proofErr w:type="spellEnd"/>
      <w:r w:rsidRPr="00D87D1C">
        <w:rPr>
          <w:color w:val="000000" w:themeColor="text1"/>
        </w:rPr>
        <w:t>, S-</w:t>
      </w:r>
      <w:proofErr w:type="spellStart"/>
      <w:r w:rsidRPr="00D87D1C">
        <w:rPr>
          <w:color w:val="000000" w:themeColor="text1"/>
        </w:rPr>
        <w:t>allylcysteine</w:t>
      </w:r>
      <w:proofErr w:type="spellEnd"/>
      <w:r w:rsidRPr="00D87D1C">
        <w:rPr>
          <w:color w:val="000000" w:themeColor="text1"/>
        </w:rPr>
        <w:t xml:space="preserve"> and </w:t>
      </w:r>
      <w:proofErr w:type="spellStart"/>
      <w:r w:rsidRPr="00D87D1C">
        <w:rPr>
          <w:color w:val="000000" w:themeColor="text1"/>
        </w:rPr>
        <w:t>volatilemetabolites</w:t>
      </w:r>
      <w:proofErr w:type="spellEnd"/>
      <w:r w:rsidRPr="00D87D1C">
        <w:rPr>
          <w:color w:val="000000" w:themeColor="text1"/>
        </w:rPr>
        <w:t xml:space="preserve"> of garlic in breath, plasma or simulated</w:t>
      </w:r>
      <w:r w:rsidRPr="00D87D1C">
        <w:rPr>
          <w:color w:val="000000" w:themeColor="text1"/>
        </w:rPr>
        <w:tab/>
        <w:t xml:space="preserve">gastric fluids. </w:t>
      </w:r>
      <w:proofErr w:type="gramStart"/>
      <w:r w:rsidRPr="00D87D1C">
        <w:rPr>
          <w:color w:val="000000" w:themeColor="text1"/>
        </w:rPr>
        <w:t xml:space="preserve">J </w:t>
      </w:r>
      <w:proofErr w:type="spellStart"/>
      <w:r w:rsidRPr="00D87D1C">
        <w:rPr>
          <w:color w:val="000000" w:themeColor="text1"/>
        </w:rPr>
        <w:t>Nutr</w:t>
      </w:r>
      <w:proofErr w:type="spellEnd"/>
      <w:r w:rsidRPr="00D87D1C">
        <w:rPr>
          <w:color w:val="000000" w:themeColor="text1"/>
        </w:rPr>
        <w:t>.</w:t>
      </w:r>
      <w:proofErr w:type="gramEnd"/>
      <w:r w:rsidRPr="00D87D1C">
        <w:rPr>
          <w:color w:val="000000" w:themeColor="text1"/>
        </w:rPr>
        <w:t xml:space="preserve"> 2016; 131(3s): pp968-971.</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proofErr w:type="spellStart"/>
      <w:r w:rsidRPr="00D87D1C">
        <w:rPr>
          <w:color w:val="000000" w:themeColor="text1"/>
        </w:rPr>
        <w:t>Galeone</w:t>
      </w:r>
      <w:proofErr w:type="spellEnd"/>
      <w:r w:rsidRPr="00D87D1C">
        <w:rPr>
          <w:color w:val="000000" w:themeColor="text1"/>
        </w:rPr>
        <w:t xml:space="preserve">, U. Bray, T. and </w:t>
      </w:r>
      <w:proofErr w:type="spellStart"/>
      <w:r w:rsidRPr="00D87D1C">
        <w:rPr>
          <w:color w:val="000000" w:themeColor="text1"/>
        </w:rPr>
        <w:t>Gerd</w:t>
      </w:r>
      <w:proofErr w:type="spellEnd"/>
      <w:r w:rsidRPr="00D87D1C">
        <w:rPr>
          <w:color w:val="000000" w:themeColor="text1"/>
        </w:rPr>
        <w:t>, M. (2016): Differentiation of mouth versus gut a site of origin of odoriferous breath gases after garlic ingestion. Am J. Physiol. 2016; 276 (2 Pt 1): pp425-</w:t>
      </w:r>
      <w:proofErr w:type="gramStart"/>
      <w:r w:rsidRPr="00D87D1C">
        <w:rPr>
          <w:color w:val="000000" w:themeColor="text1"/>
        </w:rPr>
        <w:t>430.</w:t>
      </w:r>
      <w:proofErr w:type="gramEnd"/>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0" w:history="1">
        <w:proofErr w:type="spellStart"/>
        <w:r w:rsidRPr="00D87D1C">
          <w:rPr>
            <w:rStyle w:val="Hyperlink"/>
            <w:color w:val="000000" w:themeColor="text1"/>
            <w:u w:val="none"/>
          </w:rPr>
          <w:t>Ghayur</w:t>
        </w:r>
        <w:proofErr w:type="spellEnd"/>
        <w:r w:rsidRPr="00D87D1C">
          <w:rPr>
            <w:rStyle w:val="Hyperlink"/>
            <w:color w:val="000000" w:themeColor="text1"/>
            <w:u w:val="none"/>
          </w:rPr>
          <w:t xml:space="preserve">, R. </w:t>
        </w:r>
        <w:proofErr w:type="spellStart"/>
        <w:r w:rsidRPr="00D87D1C">
          <w:rPr>
            <w:rStyle w:val="Hyperlink"/>
            <w:color w:val="000000" w:themeColor="text1"/>
            <w:u w:val="none"/>
          </w:rPr>
          <w:t>Gilani</w:t>
        </w:r>
        <w:proofErr w:type="spellEnd"/>
        <w:r w:rsidRPr="00D87D1C">
          <w:rPr>
            <w:rStyle w:val="Hyperlink"/>
            <w:color w:val="000000" w:themeColor="text1"/>
            <w:u w:val="none"/>
          </w:rPr>
          <w:t xml:space="preserve">, B. Ahmed, C. Khalid, F </w:t>
        </w:r>
        <w:proofErr w:type="spellStart"/>
        <w:r w:rsidRPr="00D87D1C">
          <w:rPr>
            <w:rStyle w:val="Hyperlink"/>
            <w:color w:val="000000" w:themeColor="text1"/>
            <w:u w:val="none"/>
          </w:rPr>
          <w:t>Nawaz</w:t>
        </w:r>
        <w:proofErr w:type="spellEnd"/>
        <w:r w:rsidRPr="00D87D1C">
          <w:rPr>
            <w:rStyle w:val="Hyperlink"/>
            <w:color w:val="000000" w:themeColor="text1"/>
            <w:u w:val="none"/>
          </w:rPr>
          <w:t xml:space="preserve">, H </w:t>
        </w:r>
        <w:proofErr w:type="spellStart"/>
        <w:r w:rsidRPr="00D87D1C">
          <w:rPr>
            <w:rStyle w:val="Hyperlink"/>
            <w:color w:val="000000" w:themeColor="text1"/>
            <w:u w:val="none"/>
          </w:rPr>
          <w:t>Agbedahunsi</w:t>
        </w:r>
        <w:proofErr w:type="spellEnd"/>
        <w:r w:rsidRPr="00D87D1C">
          <w:rPr>
            <w:rStyle w:val="Hyperlink"/>
            <w:color w:val="000000" w:themeColor="text1"/>
            <w:u w:val="none"/>
          </w:rPr>
          <w:t xml:space="preserve">, N </w:t>
        </w:r>
        <w:proofErr w:type="spellStart"/>
        <w:r w:rsidRPr="00D87D1C">
          <w:rPr>
            <w:rStyle w:val="Hyperlink"/>
            <w:color w:val="000000" w:themeColor="text1"/>
            <w:u w:val="none"/>
          </w:rPr>
          <w:t>Choudhary</w:t>
        </w:r>
        <w:proofErr w:type="spellEnd"/>
        <w:r w:rsidRPr="00D87D1C">
          <w:rPr>
            <w:rStyle w:val="Hyperlink"/>
            <w:color w:val="000000" w:themeColor="text1"/>
            <w:u w:val="none"/>
          </w:rPr>
          <w:t>, G and Houghton M (2018</w:t>
        </w:r>
      </w:hyperlink>
      <w:r w:rsidRPr="00D87D1C">
        <w:rPr>
          <w:color w:val="000000" w:themeColor="text1"/>
        </w:rPr>
        <w:t xml:space="preserve">): </w:t>
      </w:r>
      <w:proofErr w:type="spellStart"/>
      <w:r w:rsidRPr="00D87D1C">
        <w:rPr>
          <w:color w:val="000000" w:themeColor="text1"/>
        </w:rPr>
        <w:t>Phytomedicines</w:t>
      </w:r>
      <w:proofErr w:type="spellEnd"/>
      <w:r w:rsidRPr="00D87D1C">
        <w:rPr>
          <w:color w:val="000000" w:themeColor="text1"/>
        </w:rPr>
        <w:t xml:space="preserve"> of Europe: Chemistry and Biological Activity. Washington, D.C.: American Chemical Society; 2018</w:t>
      </w:r>
      <w:proofErr w:type="gramStart"/>
      <w:r w:rsidRPr="00D87D1C">
        <w:rPr>
          <w:color w:val="000000" w:themeColor="text1"/>
        </w:rPr>
        <w:t>:pp</w:t>
      </w:r>
      <w:proofErr w:type="gramEnd"/>
      <w:r w:rsidRPr="00D87D1C">
        <w:rPr>
          <w:color w:val="000000" w:themeColor="text1"/>
        </w:rPr>
        <w:t xml:space="preserve"> 177-209.</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1" w:history="1">
        <w:proofErr w:type="spellStart"/>
        <w:r w:rsidRPr="00D87D1C">
          <w:rPr>
            <w:rStyle w:val="Hyperlink"/>
            <w:color w:val="000000" w:themeColor="text1"/>
            <w:u w:val="none"/>
          </w:rPr>
          <w:t>Ghayur</w:t>
        </w:r>
        <w:proofErr w:type="spellEnd"/>
        <w:r w:rsidRPr="00D87D1C">
          <w:rPr>
            <w:rStyle w:val="Hyperlink"/>
            <w:color w:val="000000" w:themeColor="text1"/>
            <w:u w:val="none"/>
          </w:rPr>
          <w:t xml:space="preserve">, T. </w:t>
        </w:r>
        <w:proofErr w:type="spellStart"/>
        <w:r w:rsidRPr="00D87D1C">
          <w:rPr>
            <w:rStyle w:val="Hyperlink"/>
            <w:color w:val="000000" w:themeColor="text1"/>
            <w:u w:val="none"/>
          </w:rPr>
          <w:t>Gilani</w:t>
        </w:r>
        <w:proofErr w:type="spellEnd"/>
        <w:r w:rsidRPr="00D87D1C">
          <w:rPr>
            <w:rStyle w:val="Hyperlink"/>
            <w:color w:val="000000" w:themeColor="text1"/>
            <w:u w:val="none"/>
          </w:rPr>
          <w:t xml:space="preserve">, R. and </w:t>
        </w:r>
        <w:proofErr w:type="spellStart"/>
        <w:r w:rsidRPr="00D87D1C">
          <w:rPr>
            <w:rStyle w:val="Hyperlink"/>
            <w:color w:val="000000" w:themeColor="text1"/>
            <w:u w:val="none"/>
          </w:rPr>
          <w:t>Janssen</w:t>
        </w:r>
        <w:proofErr w:type="gramStart"/>
        <w:r w:rsidRPr="00D87D1C">
          <w:rPr>
            <w:rStyle w:val="Hyperlink"/>
            <w:color w:val="000000" w:themeColor="text1"/>
            <w:u w:val="none"/>
          </w:rPr>
          <w:t>,V</w:t>
        </w:r>
        <w:proofErr w:type="spellEnd"/>
        <w:proofErr w:type="gramEnd"/>
        <w:r w:rsidRPr="00D87D1C">
          <w:rPr>
            <w:rStyle w:val="Hyperlink"/>
            <w:color w:val="000000" w:themeColor="text1"/>
            <w:u w:val="none"/>
          </w:rPr>
          <w:t>. (2018)</w:t>
        </w:r>
      </w:hyperlink>
      <w:r w:rsidRPr="00D87D1C">
        <w:rPr>
          <w:color w:val="000000" w:themeColor="text1"/>
        </w:rPr>
        <w:t>: Consumption of a garlic clove a day</w:t>
      </w:r>
      <w:r w:rsidRPr="00D87D1C">
        <w:rPr>
          <w:color w:val="000000" w:themeColor="text1"/>
        </w:rPr>
        <w:tab/>
        <w:t xml:space="preserve">could be beneficial in preventing thrombosis. Prostaglandins </w:t>
      </w:r>
      <w:proofErr w:type="spellStart"/>
      <w:r w:rsidRPr="00D87D1C">
        <w:rPr>
          <w:color w:val="000000" w:themeColor="text1"/>
        </w:rPr>
        <w:t>Leukot</w:t>
      </w:r>
      <w:proofErr w:type="spellEnd"/>
      <w:r w:rsidRPr="00D87D1C">
        <w:rPr>
          <w:color w:val="000000" w:themeColor="text1"/>
        </w:rPr>
        <w:t xml:space="preserve"> </w:t>
      </w:r>
      <w:proofErr w:type="spellStart"/>
      <w:r w:rsidRPr="00D87D1C">
        <w:rPr>
          <w:color w:val="000000" w:themeColor="text1"/>
        </w:rPr>
        <w:t>Essent</w:t>
      </w:r>
      <w:proofErr w:type="spellEnd"/>
      <w:r w:rsidRPr="00D87D1C">
        <w:rPr>
          <w:color w:val="000000" w:themeColor="text1"/>
        </w:rPr>
        <w:t xml:space="preserve"> Fatty Acids2018</w:t>
      </w:r>
      <w:proofErr w:type="gramStart"/>
      <w:r w:rsidRPr="00D87D1C">
        <w:rPr>
          <w:color w:val="000000" w:themeColor="text1"/>
        </w:rPr>
        <w:t>;53:pp</w:t>
      </w:r>
      <w:proofErr w:type="gramEnd"/>
      <w:r w:rsidRPr="00D87D1C">
        <w:rPr>
          <w:color w:val="000000" w:themeColor="text1"/>
        </w:rPr>
        <w:t xml:space="preserve"> 207-211–2.</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2" w:history="1">
        <w:r w:rsidRPr="00D87D1C">
          <w:rPr>
            <w:rStyle w:val="Hyperlink"/>
            <w:color w:val="000000" w:themeColor="text1"/>
            <w:u w:val="none"/>
          </w:rPr>
          <w:t>Grant, T. and Lutz, R. (2016</w:t>
        </w:r>
      </w:hyperlink>
      <w:r w:rsidRPr="00D87D1C">
        <w:rPr>
          <w:color w:val="000000" w:themeColor="text1"/>
        </w:rPr>
        <w:t xml:space="preserve">): </w:t>
      </w:r>
      <w:proofErr w:type="spellStart"/>
      <w:r w:rsidRPr="00D87D1C">
        <w:rPr>
          <w:color w:val="000000" w:themeColor="text1"/>
        </w:rPr>
        <w:t>Allium</w:t>
      </w:r>
      <w:proofErr w:type="spellEnd"/>
      <w:r w:rsidRPr="00D87D1C">
        <w:rPr>
          <w:color w:val="000000" w:themeColor="text1"/>
        </w:rPr>
        <w:t xml:space="preserve"> Chemistry: </w:t>
      </w:r>
      <w:proofErr w:type="spellStart"/>
      <w:r w:rsidRPr="00D87D1C">
        <w:rPr>
          <w:color w:val="000000" w:themeColor="text1"/>
        </w:rPr>
        <w:t>Indentification</w:t>
      </w:r>
      <w:proofErr w:type="spellEnd"/>
      <w:r w:rsidRPr="00D87D1C">
        <w:rPr>
          <w:color w:val="000000" w:themeColor="text1"/>
        </w:rPr>
        <w:t xml:space="preserve"> </w:t>
      </w:r>
      <w:proofErr w:type="spellStart"/>
      <w:r w:rsidRPr="00D87D1C">
        <w:rPr>
          <w:color w:val="000000" w:themeColor="text1"/>
        </w:rPr>
        <w:t>oforganosulfur</w:t>
      </w:r>
      <w:proofErr w:type="spellEnd"/>
      <w:r w:rsidRPr="00D87D1C">
        <w:rPr>
          <w:color w:val="000000" w:themeColor="text1"/>
        </w:rPr>
        <w:t xml:space="preserve"> compounds in ramp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tricoum</w:t>
      </w:r>
      <w:proofErr w:type="spellEnd"/>
      <w:r w:rsidRPr="00D87D1C">
        <w:rPr>
          <w:color w:val="000000" w:themeColor="text1"/>
        </w:rPr>
        <w:t>)</w:t>
      </w:r>
      <w:r w:rsidRPr="00D87D1C">
        <w:rPr>
          <w:color w:val="000000" w:themeColor="text1"/>
        </w:rPr>
        <w:tab/>
        <w:t xml:space="preserve">homogenates, </w:t>
      </w:r>
      <w:proofErr w:type="spellStart"/>
      <w:r w:rsidRPr="00D87D1C">
        <w:rPr>
          <w:color w:val="000000" w:themeColor="text1"/>
        </w:rPr>
        <w:t>Phytochemistry</w:t>
      </w:r>
      <w:proofErr w:type="spellEnd"/>
      <w:r w:rsidRPr="00D87D1C">
        <w:rPr>
          <w:color w:val="000000" w:themeColor="text1"/>
        </w:rPr>
        <w:t>, 49(2), 2016, pp 359-367.</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3" w:history="1">
        <w:proofErr w:type="spellStart"/>
        <w:r w:rsidRPr="00D87D1C">
          <w:rPr>
            <w:rStyle w:val="Hyperlink"/>
            <w:color w:val="000000" w:themeColor="text1"/>
            <w:u w:val="none"/>
          </w:rPr>
          <w:t>Grontved</w:t>
        </w:r>
        <w:proofErr w:type="spellEnd"/>
        <w:r w:rsidRPr="00D87D1C">
          <w:rPr>
            <w:rStyle w:val="Hyperlink"/>
            <w:color w:val="000000" w:themeColor="text1"/>
            <w:u w:val="none"/>
          </w:rPr>
          <w:t xml:space="preserve">, Y. </w:t>
        </w:r>
        <w:proofErr w:type="spellStart"/>
        <w:r w:rsidRPr="00D87D1C">
          <w:rPr>
            <w:rStyle w:val="Hyperlink"/>
            <w:color w:val="000000" w:themeColor="text1"/>
            <w:u w:val="none"/>
          </w:rPr>
          <w:t>Gerd</w:t>
        </w:r>
        <w:proofErr w:type="spellEnd"/>
        <w:r w:rsidRPr="00D87D1C">
          <w:rPr>
            <w:rStyle w:val="Hyperlink"/>
            <w:color w:val="000000" w:themeColor="text1"/>
            <w:u w:val="none"/>
          </w:rPr>
          <w:t xml:space="preserve">, T. and </w:t>
        </w:r>
        <w:proofErr w:type="spellStart"/>
        <w:r w:rsidRPr="00D87D1C">
          <w:rPr>
            <w:rStyle w:val="Hyperlink"/>
            <w:color w:val="000000" w:themeColor="text1"/>
            <w:u w:val="none"/>
          </w:rPr>
          <w:t>Medlas</w:t>
        </w:r>
        <w:proofErr w:type="spellEnd"/>
        <w:r w:rsidRPr="00D87D1C">
          <w:rPr>
            <w:rStyle w:val="Hyperlink"/>
            <w:color w:val="000000" w:themeColor="text1"/>
            <w:u w:val="none"/>
          </w:rPr>
          <w:t>, R. (2017</w:t>
        </w:r>
      </w:hyperlink>
      <w:r w:rsidRPr="00D87D1C">
        <w:rPr>
          <w:color w:val="000000" w:themeColor="text1"/>
        </w:rPr>
        <w:t xml:space="preserve">): Thermal degradation, antioxidant and antimicrobial activity of the synthesized </w:t>
      </w:r>
      <w:proofErr w:type="spellStart"/>
      <w:r w:rsidRPr="00D87D1C">
        <w:rPr>
          <w:color w:val="000000" w:themeColor="text1"/>
        </w:rPr>
        <w:t>allicin</w:t>
      </w:r>
      <w:proofErr w:type="spellEnd"/>
      <w:r w:rsidRPr="00D87D1C">
        <w:rPr>
          <w:color w:val="000000" w:themeColor="text1"/>
        </w:rPr>
        <w:t xml:space="preserve"> and </w:t>
      </w:r>
      <w:proofErr w:type="spellStart"/>
      <w:r w:rsidRPr="00D87D1C">
        <w:rPr>
          <w:color w:val="000000" w:themeColor="text1"/>
        </w:rPr>
        <w:t>allicin</w:t>
      </w:r>
      <w:proofErr w:type="spellEnd"/>
      <w:r w:rsidRPr="00D87D1C">
        <w:rPr>
          <w:color w:val="000000" w:themeColor="text1"/>
        </w:rPr>
        <w:t xml:space="preserve"> incorporated in gel, Hem </w:t>
      </w:r>
      <w:proofErr w:type="spellStart"/>
      <w:r w:rsidRPr="00D87D1C">
        <w:rPr>
          <w:color w:val="000000" w:themeColor="text1"/>
        </w:rPr>
        <w:t>Ind</w:t>
      </w:r>
      <w:proofErr w:type="spellEnd"/>
      <w:r w:rsidRPr="00D87D1C">
        <w:rPr>
          <w:color w:val="000000" w:themeColor="text1"/>
        </w:rPr>
        <w:t xml:space="preserve"> , 64(2), 2017, pp 85-91.</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4" w:history="1">
        <w:proofErr w:type="spellStart"/>
        <w:r w:rsidRPr="00D87D1C">
          <w:rPr>
            <w:rStyle w:val="Hyperlink"/>
            <w:color w:val="000000" w:themeColor="text1"/>
            <w:u w:val="none"/>
          </w:rPr>
          <w:t>Halvorsen</w:t>
        </w:r>
        <w:proofErr w:type="spellEnd"/>
        <w:r w:rsidRPr="00D87D1C">
          <w:rPr>
            <w:rStyle w:val="Hyperlink"/>
            <w:color w:val="000000" w:themeColor="text1"/>
            <w:u w:val="none"/>
          </w:rPr>
          <w:t xml:space="preserve"> U, Gray, </w:t>
        </w:r>
        <w:proofErr w:type="gramStart"/>
        <w:r w:rsidRPr="00D87D1C">
          <w:rPr>
            <w:rStyle w:val="Hyperlink"/>
            <w:color w:val="000000" w:themeColor="text1"/>
            <w:u w:val="none"/>
          </w:rPr>
          <w:t>T. Alonso, X. (2019</w:t>
        </w:r>
      </w:hyperlink>
      <w:proofErr w:type="gramEnd"/>
      <w:r w:rsidRPr="00D87D1C">
        <w:rPr>
          <w:color w:val="000000" w:themeColor="text1"/>
        </w:rPr>
        <w:t xml:space="preserve">): Inhibition of whole blood platelet aggregation by compounds in garlic clove extracts and commercial garlic products, </w:t>
      </w:r>
      <w:proofErr w:type="spellStart"/>
      <w:r w:rsidRPr="00D87D1C">
        <w:rPr>
          <w:color w:val="000000" w:themeColor="text1"/>
        </w:rPr>
        <w:t>Throm</w:t>
      </w:r>
      <w:proofErr w:type="spellEnd"/>
      <w:r w:rsidRPr="00D87D1C">
        <w:rPr>
          <w:color w:val="000000" w:themeColor="text1"/>
        </w:rPr>
        <w:t xml:space="preserve"> Res, 65(2), 1992, pp 141-156.</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5" w:history="1">
        <w:proofErr w:type="spellStart"/>
        <w:r w:rsidRPr="00D87D1C">
          <w:rPr>
            <w:rStyle w:val="Hyperlink"/>
            <w:color w:val="000000" w:themeColor="text1"/>
            <w:u w:val="none"/>
          </w:rPr>
          <w:t>Ippoushi</w:t>
        </w:r>
        <w:proofErr w:type="spellEnd"/>
        <w:r w:rsidRPr="00D87D1C">
          <w:rPr>
            <w:rStyle w:val="Hyperlink"/>
            <w:color w:val="000000" w:themeColor="text1"/>
            <w:u w:val="none"/>
          </w:rPr>
          <w:t xml:space="preserve"> Y, Allan, G. and Victor, O</w:t>
        </w:r>
        <w:proofErr w:type="gramStart"/>
        <w:r w:rsidRPr="00D87D1C">
          <w:rPr>
            <w:rStyle w:val="Hyperlink"/>
            <w:color w:val="000000" w:themeColor="text1"/>
            <w:u w:val="none"/>
          </w:rPr>
          <w:t>.</w:t>
        </w:r>
        <w:proofErr w:type="gramEnd"/>
      </w:hyperlink>
      <w:r w:rsidRPr="00D87D1C">
        <w:rPr>
          <w:color w:val="000000" w:themeColor="text1"/>
        </w:rPr>
        <w:t xml:space="preserve">(2015): </w:t>
      </w:r>
      <w:proofErr w:type="spellStart"/>
      <w:r w:rsidRPr="00D87D1C">
        <w:rPr>
          <w:color w:val="000000" w:themeColor="text1"/>
        </w:rPr>
        <w:t>Allixin</w:t>
      </w:r>
      <w:proofErr w:type="spellEnd"/>
      <w:r w:rsidRPr="00D87D1C">
        <w:rPr>
          <w:color w:val="000000" w:themeColor="text1"/>
        </w:rPr>
        <w:t xml:space="preserve">, a stress compound from garlic, </w:t>
      </w:r>
      <w:proofErr w:type="spellStart"/>
      <w:r w:rsidRPr="00D87D1C">
        <w:rPr>
          <w:color w:val="000000" w:themeColor="text1"/>
        </w:rPr>
        <w:t>Chem</w:t>
      </w:r>
      <w:proofErr w:type="spellEnd"/>
      <w:r w:rsidRPr="00D87D1C">
        <w:rPr>
          <w:color w:val="000000" w:themeColor="text1"/>
        </w:rPr>
        <w:t xml:space="preserve"> </w:t>
      </w:r>
      <w:proofErr w:type="spellStart"/>
      <w:r w:rsidRPr="00D87D1C">
        <w:rPr>
          <w:color w:val="000000" w:themeColor="text1"/>
        </w:rPr>
        <w:t>Pharm</w:t>
      </w:r>
      <w:proofErr w:type="spellEnd"/>
      <w:r w:rsidRPr="00D87D1C">
        <w:rPr>
          <w:color w:val="000000" w:themeColor="text1"/>
        </w:rPr>
        <w:t xml:space="preserve"> Bull, 37(44),1978, 1656-1668.</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6" w:history="1">
        <w:proofErr w:type="spellStart"/>
        <w:r w:rsidRPr="00D87D1C">
          <w:rPr>
            <w:rStyle w:val="Hyperlink"/>
            <w:color w:val="000000" w:themeColor="text1"/>
            <w:u w:val="none"/>
          </w:rPr>
          <w:t>Ippoushi</w:t>
        </w:r>
        <w:proofErr w:type="spellEnd"/>
        <w:r w:rsidRPr="00D87D1C">
          <w:rPr>
            <w:rStyle w:val="Hyperlink"/>
            <w:color w:val="000000" w:themeColor="text1"/>
            <w:u w:val="none"/>
          </w:rPr>
          <w:t>, Y. Allan G and Victor O (2016</w:t>
        </w:r>
      </w:hyperlink>
      <w:r w:rsidRPr="00D87D1C">
        <w:rPr>
          <w:color w:val="000000" w:themeColor="text1"/>
        </w:rPr>
        <w:t xml:space="preserve">): An Introduction to </w:t>
      </w:r>
      <w:proofErr w:type="spellStart"/>
      <w:r w:rsidRPr="00D87D1C">
        <w:rPr>
          <w:color w:val="000000" w:themeColor="text1"/>
        </w:rPr>
        <w:t>Organosulfur</w:t>
      </w:r>
      <w:proofErr w:type="spellEnd"/>
      <w:r w:rsidRPr="00D87D1C">
        <w:rPr>
          <w:color w:val="000000" w:themeColor="text1"/>
        </w:rPr>
        <w:t xml:space="preserve"> Chemistry, 1st Ed, John Wiley and Sons, </w:t>
      </w:r>
      <w:proofErr w:type="spellStart"/>
      <w:r w:rsidRPr="00D87D1C">
        <w:rPr>
          <w:color w:val="000000" w:themeColor="text1"/>
        </w:rPr>
        <w:t>Chichester</w:t>
      </w:r>
      <w:proofErr w:type="spellEnd"/>
      <w:r w:rsidRPr="00D87D1C">
        <w:rPr>
          <w:color w:val="000000" w:themeColor="text1"/>
        </w:rPr>
        <w:t>, 2016 pp 609 - 613.</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7" w:history="1">
        <w:r w:rsidRPr="00D87D1C">
          <w:rPr>
            <w:rStyle w:val="Hyperlink"/>
            <w:color w:val="000000" w:themeColor="text1"/>
            <w:u w:val="none"/>
          </w:rPr>
          <w:t xml:space="preserve">Iwasaki, U. Nelson, T. and </w:t>
        </w:r>
        <w:proofErr w:type="spellStart"/>
        <w:r w:rsidRPr="00D87D1C">
          <w:rPr>
            <w:rStyle w:val="Hyperlink"/>
            <w:color w:val="000000" w:themeColor="text1"/>
            <w:u w:val="none"/>
          </w:rPr>
          <w:t>Helder</w:t>
        </w:r>
        <w:proofErr w:type="spellEnd"/>
        <w:r w:rsidRPr="00D87D1C">
          <w:rPr>
            <w:rStyle w:val="Hyperlink"/>
            <w:color w:val="000000" w:themeColor="text1"/>
            <w:u w:val="none"/>
          </w:rPr>
          <w:t>, Y. (2016</w:t>
        </w:r>
      </w:hyperlink>
      <w:r w:rsidRPr="00D87D1C">
        <w:rPr>
          <w:color w:val="000000" w:themeColor="text1"/>
        </w:rPr>
        <w:t xml:space="preserve">): Aged garlic extract, garlic powder extract, S. </w:t>
      </w:r>
      <w:proofErr w:type="spellStart"/>
      <w:r w:rsidRPr="00D87D1C">
        <w:rPr>
          <w:color w:val="000000" w:themeColor="text1"/>
        </w:rPr>
        <w:t>allylcysteine</w:t>
      </w:r>
      <w:proofErr w:type="spellEnd"/>
      <w:r w:rsidRPr="00D87D1C">
        <w:rPr>
          <w:color w:val="000000" w:themeColor="text1"/>
        </w:rPr>
        <w:t xml:space="preserve">, </w:t>
      </w:r>
      <w:proofErr w:type="spellStart"/>
      <w:r w:rsidRPr="00D87D1C">
        <w:rPr>
          <w:color w:val="000000" w:themeColor="text1"/>
        </w:rPr>
        <w:t>diallyl</w:t>
      </w:r>
      <w:proofErr w:type="spellEnd"/>
      <w:r w:rsidRPr="00D87D1C">
        <w:rPr>
          <w:color w:val="000000" w:themeColor="text1"/>
        </w:rPr>
        <w:t xml:space="preserve"> sulfide and </w:t>
      </w:r>
      <w:proofErr w:type="spellStart"/>
      <w:r w:rsidRPr="00D87D1C">
        <w:rPr>
          <w:color w:val="000000" w:themeColor="text1"/>
        </w:rPr>
        <w:t>diallyl</w:t>
      </w:r>
      <w:proofErr w:type="spellEnd"/>
      <w:r w:rsidRPr="00D87D1C">
        <w:rPr>
          <w:color w:val="000000" w:themeColor="text1"/>
        </w:rPr>
        <w:t xml:space="preserve"> disulfide</w:t>
      </w:r>
      <w:r w:rsidRPr="00D87D1C">
        <w:rPr>
          <w:color w:val="000000" w:themeColor="text1"/>
        </w:rPr>
        <w:tab/>
        <w:t xml:space="preserve">do not interfere with the antibiotic activity of </w:t>
      </w:r>
      <w:proofErr w:type="spellStart"/>
      <w:r w:rsidRPr="00D87D1C">
        <w:rPr>
          <w:color w:val="000000" w:themeColor="text1"/>
        </w:rPr>
        <w:t>gentamicin</w:t>
      </w:r>
      <w:proofErr w:type="spellEnd"/>
      <w:r w:rsidRPr="00D87D1C">
        <w:rPr>
          <w:color w:val="000000" w:themeColor="text1"/>
        </w:rPr>
        <w:t>. 2016; 19(3): pp 252-256</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8" w:history="1">
        <w:proofErr w:type="spellStart"/>
        <w:r w:rsidRPr="00D87D1C">
          <w:rPr>
            <w:rStyle w:val="Hyperlink"/>
            <w:color w:val="000000" w:themeColor="text1"/>
            <w:u w:val="none"/>
          </w:rPr>
          <w:t>Jagetia</w:t>
        </w:r>
        <w:proofErr w:type="spellEnd"/>
        <w:r w:rsidRPr="00D87D1C">
          <w:rPr>
            <w:rStyle w:val="Hyperlink"/>
            <w:color w:val="000000" w:themeColor="text1"/>
            <w:u w:val="none"/>
          </w:rPr>
          <w:t xml:space="preserve">, D. </w:t>
        </w:r>
        <w:proofErr w:type="spellStart"/>
        <w:r w:rsidRPr="00D87D1C">
          <w:rPr>
            <w:rStyle w:val="Hyperlink"/>
            <w:color w:val="000000" w:themeColor="text1"/>
            <w:u w:val="none"/>
          </w:rPr>
          <w:t>Baliga</w:t>
        </w:r>
        <w:proofErr w:type="spellEnd"/>
        <w:r w:rsidRPr="00D87D1C">
          <w:rPr>
            <w:rStyle w:val="Hyperlink"/>
            <w:color w:val="000000" w:themeColor="text1"/>
            <w:u w:val="none"/>
          </w:rPr>
          <w:t xml:space="preserve">, Y. and </w:t>
        </w:r>
        <w:proofErr w:type="spellStart"/>
        <w:r w:rsidRPr="00D87D1C">
          <w:rPr>
            <w:rStyle w:val="Hyperlink"/>
            <w:color w:val="000000" w:themeColor="text1"/>
            <w:u w:val="none"/>
          </w:rPr>
          <w:t>Venkatesh</w:t>
        </w:r>
        <w:proofErr w:type="spellEnd"/>
        <w:r w:rsidRPr="00D87D1C">
          <w:rPr>
            <w:rStyle w:val="Hyperlink"/>
            <w:color w:val="000000" w:themeColor="text1"/>
            <w:u w:val="none"/>
          </w:rPr>
          <w:t xml:space="preserve"> C (2017</w:t>
        </w:r>
      </w:hyperlink>
      <w:r w:rsidRPr="00D87D1C">
        <w:rPr>
          <w:color w:val="000000" w:themeColor="text1"/>
        </w:rPr>
        <w:t xml:space="preserve">): </w:t>
      </w:r>
      <w:proofErr w:type="spellStart"/>
      <w:r w:rsidRPr="00D87D1C">
        <w:rPr>
          <w:color w:val="000000" w:themeColor="text1"/>
        </w:rPr>
        <w:t>Phytomedicines</w:t>
      </w:r>
      <w:proofErr w:type="spellEnd"/>
      <w:r w:rsidRPr="00D87D1C">
        <w:rPr>
          <w:color w:val="000000" w:themeColor="text1"/>
        </w:rPr>
        <w:t xml:space="preserve"> of Europe: Chemistry and Biological Activity. Washington, D. C.: American Chemical Society; 2017: pp 177-209.</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29" w:history="1">
        <w:proofErr w:type="spellStart"/>
        <w:r w:rsidRPr="00D87D1C">
          <w:rPr>
            <w:rStyle w:val="Hyperlink"/>
            <w:color w:val="000000" w:themeColor="text1"/>
            <w:u w:val="none"/>
          </w:rPr>
          <w:t>Jagetia</w:t>
        </w:r>
        <w:proofErr w:type="spellEnd"/>
        <w:r w:rsidRPr="00D87D1C">
          <w:rPr>
            <w:rStyle w:val="Hyperlink"/>
            <w:color w:val="000000" w:themeColor="text1"/>
            <w:u w:val="none"/>
          </w:rPr>
          <w:t xml:space="preserve">, D. </w:t>
        </w:r>
        <w:proofErr w:type="spellStart"/>
        <w:r w:rsidRPr="00D87D1C">
          <w:rPr>
            <w:rStyle w:val="Hyperlink"/>
            <w:color w:val="000000" w:themeColor="text1"/>
            <w:u w:val="none"/>
          </w:rPr>
          <w:t>Baliga</w:t>
        </w:r>
        <w:proofErr w:type="spellEnd"/>
        <w:r w:rsidRPr="00D87D1C">
          <w:rPr>
            <w:rStyle w:val="Hyperlink"/>
            <w:color w:val="000000" w:themeColor="text1"/>
            <w:u w:val="none"/>
          </w:rPr>
          <w:t xml:space="preserve">, Y. and </w:t>
        </w:r>
        <w:proofErr w:type="spellStart"/>
        <w:r w:rsidRPr="00D87D1C">
          <w:rPr>
            <w:rStyle w:val="Hyperlink"/>
            <w:color w:val="000000" w:themeColor="text1"/>
            <w:u w:val="none"/>
          </w:rPr>
          <w:t>Venkatesh</w:t>
        </w:r>
        <w:proofErr w:type="spellEnd"/>
        <w:r w:rsidRPr="00D87D1C">
          <w:rPr>
            <w:rStyle w:val="Hyperlink"/>
            <w:color w:val="000000" w:themeColor="text1"/>
            <w:u w:val="none"/>
          </w:rPr>
          <w:t>, C. (2016</w:t>
        </w:r>
      </w:hyperlink>
      <w:r w:rsidRPr="00D87D1C">
        <w:rPr>
          <w:color w:val="000000" w:themeColor="text1"/>
        </w:rPr>
        <w:t xml:space="preserve">): Garlic </w:t>
      </w:r>
      <w:proofErr w:type="gramStart"/>
      <w:r w:rsidRPr="00D87D1C">
        <w:rPr>
          <w:color w:val="000000" w:themeColor="text1"/>
        </w:rPr>
        <w:t>extract</w:t>
      </w:r>
      <w:proofErr w:type="gramEnd"/>
      <w:r w:rsidRPr="00D87D1C">
        <w:rPr>
          <w:color w:val="000000" w:themeColor="text1"/>
        </w:rPr>
        <w:t xml:space="preserve"> therapy in</w:t>
      </w:r>
      <w:r w:rsidRPr="00D87D1C">
        <w:rPr>
          <w:color w:val="000000" w:themeColor="text1"/>
        </w:rPr>
        <w:tab/>
        <w:t xml:space="preserve">children with hypercholesterolemia. Arch </w:t>
      </w:r>
      <w:proofErr w:type="spellStart"/>
      <w:r w:rsidRPr="00D87D1C">
        <w:rPr>
          <w:color w:val="000000" w:themeColor="text1"/>
        </w:rPr>
        <w:t>Pediatr</w:t>
      </w:r>
      <w:proofErr w:type="spellEnd"/>
      <w:r w:rsidRPr="00D87D1C">
        <w:rPr>
          <w:color w:val="000000" w:themeColor="text1"/>
        </w:rPr>
        <w:t xml:space="preserve"> </w:t>
      </w:r>
      <w:proofErr w:type="spellStart"/>
      <w:r w:rsidRPr="00D87D1C">
        <w:rPr>
          <w:color w:val="000000" w:themeColor="text1"/>
        </w:rPr>
        <w:t>Adolesc</w:t>
      </w:r>
      <w:proofErr w:type="spellEnd"/>
      <w:r w:rsidRPr="00D87D1C">
        <w:rPr>
          <w:color w:val="000000" w:themeColor="text1"/>
        </w:rPr>
        <w:t xml:space="preserve"> Med 2016</w:t>
      </w:r>
      <w:proofErr w:type="gramStart"/>
      <w:r w:rsidRPr="00D87D1C">
        <w:rPr>
          <w:color w:val="000000" w:themeColor="text1"/>
        </w:rPr>
        <w:t>;152:1089</w:t>
      </w:r>
      <w:proofErr w:type="gramEnd"/>
      <w:r w:rsidRPr="00D87D1C">
        <w:rPr>
          <w:color w:val="000000" w:themeColor="text1"/>
        </w:rPr>
        <w:t>-1094.</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30" w:history="1">
        <w:r w:rsidRPr="00D87D1C">
          <w:rPr>
            <w:rStyle w:val="Hyperlink"/>
            <w:color w:val="000000" w:themeColor="text1"/>
            <w:u w:val="none"/>
          </w:rPr>
          <w:t>Jewell, N. and Young, B. (2016</w:t>
        </w:r>
      </w:hyperlink>
      <w:r w:rsidRPr="00D87D1C">
        <w:rPr>
          <w:color w:val="000000" w:themeColor="text1"/>
        </w:rPr>
        <w:t>): Differentiation of mouth versus gut as site of origin of odoriferous breath gases after garlic ingestion. Am J Physiol. 2016; 276(</w:t>
      </w:r>
      <w:proofErr w:type="spellStart"/>
      <w:r w:rsidRPr="00D87D1C">
        <w:rPr>
          <w:color w:val="000000" w:themeColor="text1"/>
        </w:rPr>
        <w:t>Vol</w:t>
      </w:r>
      <w:proofErr w:type="spellEnd"/>
      <w:r w:rsidRPr="00D87D1C">
        <w:rPr>
          <w:color w:val="000000" w:themeColor="text1"/>
        </w:rPr>
        <w:t xml:space="preserve"> 1): pp 425-430.</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31" w:history="1">
        <w:r w:rsidRPr="00D87D1C">
          <w:rPr>
            <w:rStyle w:val="Hyperlink"/>
            <w:color w:val="000000" w:themeColor="text1"/>
            <w:u w:val="none"/>
          </w:rPr>
          <w:t xml:space="preserve">Jewell, N. and </w:t>
        </w:r>
        <w:proofErr w:type="spellStart"/>
        <w:r w:rsidRPr="00D87D1C">
          <w:rPr>
            <w:rStyle w:val="Hyperlink"/>
            <w:color w:val="000000" w:themeColor="text1"/>
            <w:u w:val="none"/>
          </w:rPr>
          <w:t>Young</w:t>
        </w:r>
        <w:proofErr w:type="gramStart"/>
        <w:r w:rsidRPr="00D87D1C">
          <w:rPr>
            <w:rStyle w:val="Hyperlink"/>
            <w:color w:val="000000" w:themeColor="text1"/>
            <w:u w:val="none"/>
          </w:rPr>
          <w:t>,</w:t>
        </w:r>
        <w:proofErr w:type="gramEnd"/>
      </w:hyperlink>
      <w:r w:rsidRPr="00D87D1C">
        <w:rPr>
          <w:color w:val="000000" w:themeColor="text1"/>
        </w:rPr>
        <w:t>B</w:t>
      </w:r>
      <w:proofErr w:type="spellEnd"/>
      <w:r w:rsidRPr="00D87D1C">
        <w:rPr>
          <w:color w:val="000000" w:themeColor="text1"/>
        </w:rPr>
        <w:t>. (2019</w:t>
      </w:r>
      <w:hyperlink r:id="rId32" w:history="1">
        <w:r w:rsidRPr="00D87D1C">
          <w:rPr>
            <w:rStyle w:val="Hyperlink"/>
            <w:color w:val="000000" w:themeColor="text1"/>
            <w:u w:val="none"/>
          </w:rPr>
          <w:t>):</w:t>
        </w:r>
      </w:hyperlink>
      <w:r w:rsidRPr="00D87D1C">
        <w:rPr>
          <w:color w:val="000000" w:themeColor="text1"/>
        </w:rPr>
        <w:t xml:space="preserve"> Differentiation of mouth versus gut as site of origin of odoriferous breath gases after garlic ingestion. Am J Physiol. 2019; 276 (Vol2): pp 425-430. </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r w:rsidRPr="00D87D1C">
        <w:rPr>
          <w:color w:val="000000" w:themeColor="text1"/>
        </w:rPr>
        <w:t>Joint National Committee, (2019): The Lore and the Science. Cambridge: Royal Society of Chemistry, London, 2019 pp 401 - 410.</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proofErr w:type="spellStart"/>
      <w:r w:rsidRPr="00D87D1C">
        <w:rPr>
          <w:color w:val="000000" w:themeColor="text1"/>
        </w:rPr>
        <w:t>Josling</w:t>
      </w:r>
      <w:proofErr w:type="spellEnd"/>
      <w:r w:rsidRPr="00D87D1C">
        <w:rPr>
          <w:color w:val="000000" w:themeColor="text1"/>
        </w:rPr>
        <w:t xml:space="preserve">, G. (2015): Stability of </w:t>
      </w:r>
      <w:proofErr w:type="spellStart"/>
      <w:r w:rsidRPr="00D87D1C">
        <w:rPr>
          <w:color w:val="000000" w:themeColor="text1"/>
        </w:rPr>
        <w:t>allicin</w:t>
      </w:r>
      <w:proofErr w:type="spellEnd"/>
      <w:r w:rsidRPr="00D87D1C">
        <w:rPr>
          <w:color w:val="000000" w:themeColor="text1"/>
        </w:rPr>
        <w:t xml:space="preserve"> in garlic juice, J Food </w:t>
      </w:r>
      <w:proofErr w:type="spellStart"/>
      <w:r w:rsidRPr="00D87D1C">
        <w:rPr>
          <w:color w:val="000000" w:themeColor="text1"/>
        </w:rPr>
        <w:t>Sci</w:t>
      </w:r>
      <w:proofErr w:type="spellEnd"/>
      <w:r w:rsidRPr="00D87D1C">
        <w:rPr>
          <w:color w:val="000000" w:themeColor="text1"/>
        </w:rPr>
        <w:t>, 54(4), 2015, 977-81.</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33" w:history="1">
        <w:proofErr w:type="spellStart"/>
        <w:r w:rsidRPr="00D87D1C">
          <w:rPr>
            <w:rStyle w:val="Hyperlink"/>
            <w:color w:val="000000" w:themeColor="text1"/>
            <w:u w:val="none"/>
          </w:rPr>
          <w:t>Kadnur</w:t>
        </w:r>
        <w:proofErr w:type="spellEnd"/>
        <w:r w:rsidRPr="00D87D1C">
          <w:rPr>
            <w:rStyle w:val="Hyperlink"/>
            <w:color w:val="000000" w:themeColor="text1"/>
            <w:u w:val="none"/>
          </w:rPr>
          <w:t xml:space="preserve">, H. and </w:t>
        </w:r>
        <w:proofErr w:type="spellStart"/>
        <w:r w:rsidRPr="00D87D1C">
          <w:rPr>
            <w:rStyle w:val="Hyperlink"/>
            <w:color w:val="000000" w:themeColor="text1"/>
            <w:u w:val="none"/>
          </w:rPr>
          <w:t>Goyal</w:t>
        </w:r>
        <w:proofErr w:type="spellEnd"/>
        <w:r w:rsidRPr="00D87D1C">
          <w:rPr>
            <w:rStyle w:val="Hyperlink"/>
            <w:color w:val="000000" w:themeColor="text1"/>
            <w:u w:val="none"/>
          </w:rPr>
          <w:t>, C. (2015</w:t>
        </w:r>
      </w:hyperlink>
      <w:r w:rsidRPr="00D87D1C">
        <w:rPr>
          <w:color w:val="000000" w:themeColor="text1"/>
        </w:rPr>
        <w:t xml:space="preserve">): </w:t>
      </w:r>
      <w:proofErr w:type="spellStart"/>
      <w:r w:rsidRPr="00D87D1C">
        <w:rPr>
          <w:color w:val="000000" w:themeColor="text1"/>
        </w:rPr>
        <w:t>Phytomedicines</w:t>
      </w:r>
      <w:proofErr w:type="spellEnd"/>
      <w:r w:rsidRPr="00D87D1C">
        <w:rPr>
          <w:color w:val="000000" w:themeColor="text1"/>
        </w:rPr>
        <w:t xml:space="preserve"> of Europe: Chemistry and Biological Activity. Washington, D. C.: American Chemical Society; 2015</w:t>
      </w:r>
      <w:proofErr w:type="gramStart"/>
      <w:r w:rsidRPr="00D87D1C">
        <w:rPr>
          <w:color w:val="000000" w:themeColor="text1"/>
        </w:rPr>
        <w:t>:pp</w:t>
      </w:r>
      <w:proofErr w:type="gramEnd"/>
      <w:r w:rsidRPr="00D87D1C">
        <w:rPr>
          <w:color w:val="000000" w:themeColor="text1"/>
        </w:rPr>
        <w:t xml:space="preserve"> 177-209.</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34" w:history="1">
        <w:r w:rsidRPr="00D87D1C">
          <w:rPr>
            <w:rStyle w:val="Hyperlink"/>
            <w:color w:val="000000" w:themeColor="text1"/>
            <w:u w:val="none"/>
          </w:rPr>
          <w:t>Kim Y, Andy Y and Cole C (2017</w:t>
        </w:r>
      </w:hyperlink>
      <w:r w:rsidRPr="00D87D1C">
        <w:rPr>
          <w:color w:val="000000" w:themeColor="text1"/>
        </w:rPr>
        <w:t xml:space="preserve">): The History, Growth and Use of Edible Alliums, Melbourne Australia, Hyland House, 2017 pp 506-510. </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35" w:history="1">
        <w:r w:rsidRPr="00D87D1C">
          <w:rPr>
            <w:rStyle w:val="Hyperlink"/>
            <w:color w:val="000000" w:themeColor="text1"/>
            <w:u w:val="none"/>
          </w:rPr>
          <w:t>Kim Y, Andy Y and Cole C (2019</w:t>
        </w:r>
      </w:hyperlink>
      <w:r w:rsidRPr="00D87D1C">
        <w:rPr>
          <w:color w:val="000000" w:themeColor="text1"/>
        </w:rPr>
        <w:t xml:space="preserve">): </w:t>
      </w:r>
      <w:proofErr w:type="spellStart"/>
      <w:r w:rsidRPr="00D87D1C">
        <w:rPr>
          <w:color w:val="000000" w:themeColor="text1"/>
        </w:rPr>
        <w:t>Allicin</w:t>
      </w:r>
      <w:proofErr w:type="spellEnd"/>
      <w:r w:rsidRPr="00D87D1C">
        <w:rPr>
          <w:color w:val="000000" w:themeColor="text1"/>
        </w:rPr>
        <w:t xml:space="preserve">, the antibacterial principle </w:t>
      </w:r>
      <w:proofErr w:type="spellStart"/>
      <w:r w:rsidRPr="00D87D1C">
        <w:rPr>
          <w:color w:val="000000" w:themeColor="text1"/>
        </w:rPr>
        <w:t>allium</w:t>
      </w:r>
      <w:proofErr w:type="spellEnd"/>
      <w:r w:rsidRPr="00D87D1C">
        <w:rPr>
          <w:color w:val="000000" w:themeColor="text1"/>
        </w:rPr>
        <w:t xml:space="preserve"> </w:t>
      </w:r>
      <w:proofErr w:type="spellStart"/>
      <w:r w:rsidRPr="00D87D1C">
        <w:rPr>
          <w:color w:val="000000" w:themeColor="text1"/>
        </w:rPr>
        <w:t>sativum</w:t>
      </w:r>
      <w:proofErr w:type="spellEnd"/>
      <w:r w:rsidRPr="00D87D1C">
        <w:rPr>
          <w:color w:val="000000" w:themeColor="text1"/>
        </w:rPr>
        <w:t xml:space="preserve">. Isolation, Physical Properties and Antibacterial Action, J. Am </w:t>
      </w:r>
      <w:proofErr w:type="spellStart"/>
      <w:r w:rsidRPr="00D87D1C">
        <w:rPr>
          <w:color w:val="000000" w:themeColor="text1"/>
        </w:rPr>
        <w:t>Chem</w:t>
      </w:r>
      <w:proofErr w:type="spellEnd"/>
      <w:r w:rsidRPr="00D87D1C">
        <w:rPr>
          <w:color w:val="000000" w:themeColor="text1"/>
        </w:rPr>
        <w:t xml:space="preserve"> Soc, 66(11), 2019, 1950 - 1957.</w:t>
      </w:r>
    </w:p>
    <w:p w:rsidR="00872E8F" w:rsidRPr="00D87D1C" w:rsidRDefault="00872E8F" w:rsidP="00A17581">
      <w:pPr>
        <w:pStyle w:val="NormalWeb"/>
        <w:spacing w:before="0" w:beforeAutospacing="0" w:after="0" w:afterAutospacing="0" w:line="336" w:lineRule="auto"/>
        <w:ind w:left="720" w:hanging="720"/>
        <w:jc w:val="both"/>
        <w:rPr>
          <w:color w:val="000000" w:themeColor="text1"/>
        </w:rPr>
      </w:pPr>
      <w:hyperlink r:id="rId36" w:history="1">
        <w:proofErr w:type="spellStart"/>
        <w:r w:rsidRPr="00D87D1C">
          <w:rPr>
            <w:rStyle w:val="Hyperlink"/>
            <w:color w:val="000000" w:themeColor="text1"/>
            <w:u w:val="none"/>
          </w:rPr>
          <w:t>Kiuchi</w:t>
        </w:r>
        <w:proofErr w:type="spellEnd"/>
        <w:r w:rsidRPr="00D87D1C">
          <w:rPr>
            <w:rStyle w:val="Hyperlink"/>
            <w:color w:val="000000" w:themeColor="text1"/>
            <w:u w:val="none"/>
          </w:rPr>
          <w:t xml:space="preserve"> Y, </w:t>
        </w:r>
        <w:proofErr w:type="spellStart"/>
        <w:r w:rsidRPr="00D87D1C">
          <w:rPr>
            <w:rStyle w:val="Hyperlink"/>
            <w:color w:val="000000" w:themeColor="text1"/>
            <w:u w:val="none"/>
          </w:rPr>
          <w:t>Enzo</w:t>
        </w:r>
        <w:proofErr w:type="spellEnd"/>
        <w:r w:rsidRPr="00D87D1C">
          <w:rPr>
            <w:rStyle w:val="Hyperlink"/>
            <w:color w:val="000000" w:themeColor="text1"/>
            <w:u w:val="none"/>
          </w:rPr>
          <w:t xml:space="preserve"> G and Wes B (2019</w:t>
        </w:r>
      </w:hyperlink>
      <w:r w:rsidRPr="00D87D1C">
        <w:rPr>
          <w:color w:val="000000" w:themeColor="text1"/>
        </w:rPr>
        <w:t xml:space="preserve">): Alteration of lipid profile in </w:t>
      </w:r>
      <w:proofErr w:type="spellStart"/>
      <w:r w:rsidRPr="00D87D1C">
        <w:rPr>
          <w:color w:val="000000" w:themeColor="text1"/>
        </w:rPr>
        <w:t>hyperlipidemic</w:t>
      </w:r>
      <w:proofErr w:type="spellEnd"/>
      <w:r w:rsidRPr="00D87D1C">
        <w:rPr>
          <w:color w:val="000000" w:themeColor="text1"/>
        </w:rPr>
        <w:t xml:space="preserve"> </w:t>
      </w:r>
      <w:proofErr w:type="spellStart"/>
      <w:r w:rsidRPr="00D87D1C">
        <w:rPr>
          <w:color w:val="000000" w:themeColor="text1"/>
        </w:rPr>
        <w:t>rabbitsby</w:t>
      </w:r>
      <w:proofErr w:type="spellEnd"/>
      <w:r w:rsidRPr="00D87D1C">
        <w:rPr>
          <w:color w:val="000000" w:themeColor="text1"/>
        </w:rPr>
        <w:t xml:space="preserve"> </w:t>
      </w:r>
      <w:proofErr w:type="spellStart"/>
      <w:r w:rsidRPr="00D87D1C">
        <w:rPr>
          <w:color w:val="000000" w:themeColor="text1"/>
        </w:rPr>
        <w:t>allicin</w:t>
      </w:r>
      <w:proofErr w:type="spellEnd"/>
      <w:r w:rsidRPr="00D87D1C">
        <w:rPr>
          <w:color w:val="000000" w:themeColor="text1"/>
        </w:rPr>
        <w:t xml:space="preserve">, an active constituent of garlic. </w:t>
      </w:r>
      <w:proofErr w:type="spellStart"/>
      <w:r w:rsidRPr="00D87D1C">
        <w:rPr>
          <w:color w:val="000000" w:themeColor="text1"/>
        </w:rPr>
        <w:t>Coron</w:t>
      </w:r>
      <w:proofErr w:type="spellEnd"/>
      <w:r w:rsidRPr="00D87D1C">
        <w:rPr>
          <w:color w:val="000000" w:themeColor="text1"/>
        </w:rPr>
        <w:t xml:space="preserve"> Artery </w:t>
      </w:r>
      <w:proofErr w:type="spellStart"/>
      <w:r w:rsidRPr="00D87D1C">
        <w:rPr>
          <w:color w:val="000000" w:themeColor="text1"/>
        </w:rPr>
        <w:t>Dis</w:t>
      </w:r>
      <w:proofErr w:type="spellEnd"/>
      <w:r w:rsidRPr="00D87D1C">
        <w:rPr>
          <w:color w:val="000000" w:themeColor="text1"/>
        </w:rPr>
        <w:t>, 6(12), 2019, 985-987.</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hyperlink r:id="rId37" w:history="1">
        <w:proofErr w:type="spellStart"/>
        <w:r w:rsidRPr="00D87D1C">
          <w:rPr>
            <w:rStyle w:val="Hyperlink"/>
            <w:color w:val="000000" w:themeColor="text1"/>
            <w:u w:val="none"/>
          </w:rPr>
          <w:t>Kuhad</w:t>
        </w:r>
        <w:proofErr w:type="spellEnd"/>
        <w:r w:rsidRPr="00D87D1C">
          <w:rPr>
            <w:rStyle w:val="Hyperlink"/>
            <w:color w:val="000000" w:themeColor="text1"/>
            <w:u w:val="none"/>
          </w:rPr>
          <w:t xml:space="preserve"> U, Joao H and Bruno F (2016</w:t>
        </w:r>
      </w:hyperlink>
      <w:r w:rsidRPr="00D87D1C">
        <w:rPr>
          <w:color w:val="000000" w:themeColor="text1"/>
        </w:rPr>
        <w:t xml:space="preserve">): </w:t>
      </w:r>
      <w:proofErr w:type="spellStart"/>
      <w:r w:rsidRPr="00D87D1C">
        <w:rPr>
          <w:color w:val="000000" w:themeColor="text1"/>
        </w:rPr>
        <w:t>Allicin</w:t>
      </w:r>
      <w:proofErr w:type="spellEnd"/>
      <w:r w:rsidRPr="00D87D1C">
        <w:rPr>
          <w:color w:val="000000" w:themeColor="text1"/>
        </w:rPr>
        <w:t>-induced decrease in</w:t>
      </w:r>
      <w:r w:rsidRPr="00D87D1C">
        <w:rPr>
          <w:color w:val="000000" w:themeColor="text1"/>
        </w:rPr>
        <w:tab/>
        <w:t xml:space="preserve">formation of fatty streaks (atherosclerosis) in mice fed a cholesterol-rich diet. </w:t>
      </w:r>
      <w:proofErr w:type="spellStart"/>
      <w:r w:rsidRPr="00D87D1C">
        <w:rPr>
          <w:color w:val="000000" w:themeColor="text1"/>
        </w:rPr>
        <w:t>Coron</w:t>
      </w:r>
      <w:proofErr w:type="spellEnd"/>
      <w:r w:rsidRPr="00D87D1C">
        <w:rPr>
          <w:color w:val="000000" w:themeColor="text1"/>
        </w:rPr>
        <w:t xml:space="preserve"> Artery Dis</w:t>
      </w:r>
      <w:proofErr w:type="gramStart"/>
      <w:r w:rsidRPr="00D87D1C">
        <w:rPr>
          <w:color w:val="000000" w:themeColor="text1"/>
        </w:rPr>
        <w:t>,10</w:t>
      </w:r>
      <w:proofErr w:type="gramEnd"/>
      <w:r w:rsidRPr="00D87D1C">
        <w:rPr>
          <w:color w:val="000000" w:themeColor="text1"/>
        </w:rPr>
        <w:t>(7), 2016, 515–519.</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hyperlink r:id="rId38" w:history="1">
        <w:proofErr w:type="spellStart"/>
        <w:r w:rsidRPr="00D87D1C">
          <w:rPr>
            <w:rStyle w:val="Hyperlink"/>
            <w:color w:val="000000" w:themeColor="text1"/>
            <w:u w:val="none"/>
          </w:rPr>
          <w:t>Langmead</w:t>
        </w:r>
        <w:proofErr w:type="spellEnd"/>
        <w:r w:rsidRPr="00D87D1C">
          <w:rPr>
            <w:rStyle w:val="Hyperlink"/>
            <w:color w:val="000000" w:themeColor="text1"/>
            <w:u w:val="none"/>
          </w:rPr>
          <w:t xml:space="preserve">, N. and </w:t>
        </w:r>
        <w:proofErr w:type="spellStart"/>
        <w:r w:rsidRPr="00D87D1C">
          <w:rPr>
            <w:rStyle w:val="Hyperlink"/>
            <w:color w:val="000000" w:themeColor="text1"/>
            <w:u w:val="none"/>
          </w:rPr>
          <w:t>Rampton</w:t>
        </w:r>
        <w:proofErr w:type="spellEnd"/>
        <w:r w:rsidRPr="00D87D1C">
          <w:rPr>
            <w:rStyle w:val="Hyperlink"/>
            <w:color w:val="000000" w:themeColor="text1"/>
            <w:u w:val="none"/>
          </w:rPr>
          <w:t>, B (201</w:t>
        </w:r>
      </w:hyperlink>
      <w:r w:rsidRPr="00D87D1C">
        <w:rPr>
          <w:color w:val="000000" w:themeColor="text1"/>
        </w:rPr>
        <w:t xml:space="preserve">9): A meta-analysis of the effect of garlic on </w:t>
      </w:r>
      <w:proofErr w:type="spellStart"/>
      <w:r w:rsidRPr="00D87D1C">
        <w:rPr>
          <w:color w:val="000000" w:themeColor="text1"/>
        </w:rPr>
        <w:t>bloodpressure</w:t>
      </w:r>
      <w:proofErr w:type="spellEnd"/>
      <w:r w:rsidRPr="00D87D1C">
        <w:rPr>
          <w:color w:val="000000" w:themeColor="text1"/>
        </w:rPr>
        <w:t xml:space="preserve">, J. </w:t>
      </w:r>
      <w:proofErr w:type="spellStart"/>
      <w:r w:rsidRPr="00D87D1C">
        <w:rPr>
          <w:color w:val="000000" w:themeColor="text1"/>
        </w:rPr>
        <w:t>Hypertens</w:t>
      </w:r>
      <w:proofErr w:type="spellEnd"/>
      <w:r w:rsidRPr="00D87D1C">
        <w:rPr>
          <w:color w:val="000000" w:themeColor="text1"/>
        </w:rPr>
        <w:t>, 12(4), 2019, 463–468.</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proofErr w:type="spellStart"/>
      <w:r w:rsidRPr="00D87D1C">
        <w:rPr>
          <w:color w:val="000000" w:themeColor="text1"/>
        </w:rPr>
        <w:t>Lanzotti</w:t>
      </w:r>
      <w:proofErr w:type="spellEnd"/>
      <w:r w:rsidRPr="00D87D1C">
        <w:rPr>
          <w:color w:val="000000" w:themeColor="text1"/>
        </w:rPr>
        <w:t xml:space="preserve">, Y. Nelly T. and Terry R. (2016): Inhibition of whole blood platelet aggregation by compounds in garlic clove extracts and commercial garlic products, </w:t>
      </w:r>
      <w:proofErr w:type="spellStart"/>
      <w:r w:rsidRPr="00D87D1C">
        <w:rPr>
          <w:color w:val="000000" w:themeColor="text1"/>
        </w:rPr>
        <w:t>Throm</w:t>
      </w:r>
      <w:proofErr w:type="spellEnd"/>
      <w:r w:rsidRPr="00D87D1C">
        <w:rPr>
          <w:color w:val="000000" w:themeColor="text1"/>
        </w:rPr>
        <w:t xml:space="preserve"> Res, 65(2), 2016, pp 141-147.</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r w:rsidRPr="00D87D1C">
        <w:rPr>
          <w:color w:val="000000" w:themeColor="text1"/>
        </w:rPr>
        <w:lastRenderedPageBreak/>
        <w:t xml:space="preserve">Lawson, Y. (2019): </w:t>
      </w:r>
      <w:proofErr w:type="spellStart"/>
      <w:r w:rsidRPr="00D87D1C">
        <w:rPr>
          <w:color w:val="000000" w:themeColor="text1"/>
        </w:rPr>
        <w:t>Allicin</w:t>
      </w:r>
      <w:proofErr w:type="spellEnd"/>
      <w:r w:rsidRPr="00D87D1C">
        <w:rPr>
          <w:color w:val="000000" w:themeColor="text1"/>
        </w:rPr>
        <w:t xml:space="preserve"> from Garlic Strongly Inhibits </w:t>
      </w:r>
      <w:proofErr w:type="spellStart"/>
      <w:r w:rsidRPr="00D87D1C">
        <w:rPr>
          <w:color w:val="000000" w:themeColor="text1"/>
        </w:rPr>
        <w:t>Cysteine</w:t>
      </w:r>
      <w:proofErr w:type="spellEnd"/>
      <w:r w:rsidRPr="00D87D1C">
        <w:rPr>
          <w:color w:val="000000" w:themeColor="text1"/>
        </w:rPr>
        <w:t xml:space="preserve"> </w:t>
      </w:r>
      <w:proofErr w:type="spellStart"/>
      <w:r w:rsidRPr="00D87D1C">
        <w:rPr>
          <w:color w:val="000000" w:themeColor="text1"/>
        </w:rPr>
        <w:t>Proteinases</w:t>
      </w:r>
      <w:proofErr w:type="spellEnd"/>
      <w:r w:rsidRPr="00D87D1C">
        <w:rPr>
          <w:color w:val="000000" w:themeColor="text1"/>
        </w:rPr>
        <w:t xml:space="preserve"> and </w:t>
      </w:r>
      <w:proofErr w:type="spellStart"/>
      <w:r w:rsidRPr="00D87D1C">
        <w:rPr>
          <w:color w:val="000000" w:themeColor="text1"/>
        </w:rPr>
        <w:t>Cytopathic</w:t>
      </w:r>
      <w:proofErr w:type="spellEnd"/>
      <w:r w:rsidRPr="00D87D1C">
        <w:rPr>
          <w:color w:val="000000" w:themeColor="text1"/>
        </w:rPr>
        <w:t xml:space="preserve"> Effects of </w:t>
      </w:r>
      <w:proofErr w:type="spellStart"/>
      <w:r w:rsidRPr="00D87D1C">
        <w:rPr>
          <w:color w:val="000000" w:themeColor="text1"/>
        </w:rPr>
        <w:t>Entamoeba</w:t>
      </w:r>
      <w:proofErr w:type="spellEnd"/>
      <w:r w:rsidRPr="00D87D1C">
        <w:rPr>
          <w:color w:val="000000" w:themeColor="text1"/>
        </w:rPr>
        <w:t xml:space="preserve"> </w:t>
      </w:r>
      <w:proofErr w:type="spellStart"/>
      <w:r w:rsidRPr="00D87D1C">
        <w:rPr>
          <w:color w:val="000000" w:themeColor="text1"/>
        </w:rPr>
        <w:t>histolytica</w:t>
      </w:r>
      <w:proofErr w:type="spellEnd"/>
      <w:r w:rsidRPr="00D87D1C">
        <w:rPr>
          <w:color w:val="000000" w:themeColor="text1"/>
        </w:rPr>
        <w:t>, Antimicrobial Agents and</w:t>
      </w:r>
      <w:r w:rsidRPr="00D87D1C">
        <w:rPr>
          <w:color w:val="000000" w:themeColor="text1"/>
        </w:rPr>
        <w:tab/>
        <w:t xml:space="preserve">Chemotherapy, 41(10), 2019, pp 2286-2269. </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hyperlink r:id="rId39" w:history="1">
        <w:r w:rsidRPr="00D87D1C">
          <w:rPr>
            <w:rStyle w:val="Hyperlink"/>
            <w:color w:val="000000" w:themeColor="text1"/>
            <w:u w:val="none"/>
          </w:rPr>
          <w:t xml:space="preserve">Mahesh, Y </w:t>
        </w:r>
        <w:proofErr w:type="spellStart"/>
        <w:r w:rsidRPr="00D87D1C">
          <w:rPr>
            <w:rStyle w:val="Hyperlink"/>
            <w:color w:val="000000" w:themeColor="text1"/>
            <w:u w:val="none"/>
          </w:rPr>
          <w:t>Perumal</w:t>
        </w:r>
        <w:proofErr w:type="spellEnd"/>
        <w:r w:rsidRPr="00D87D1C">
          <w:rPr>
            <w:rStyle w:val="Hyperlink"/>
            <w:color w:val="000000" w:themeColor="text1"/>
            <w:u w:val="none"/>
          </w:rPr>
          <w:t xml:space="preserve">, G and </w:t>
        </w:r>
        <w:proofErr w:type="spellStart"/>
        <w:r w:rsidRPr="00D87D1C">
          <w:rPr>
            <w:rStyle w:val="Hyperlink"/>
            <w:color w:val="000000" w:themeColor="text1"/>
            <w:u w:val="none"/>
          </w:rPr>
          <w:t>Pandi</w:t>
        </w:r>
        <w:proofErr w:type="spellEnd"/>
        <w:r w:rsidRPr="00D87D1C">
          <w:rPr>
            <w:rStyle w:val="Hyperlink"/>
            <w:color w:val="000000" w:themeColor="text1"/>
            <w:u w:val="none"/>
          </w:rPr>
          <w:t xml:space="preserve"> B (2015</w:t>
        </w:r>
      </w:hyperlink>
      <w:r w:rsidRPr="00D87D1C">
        <w:rPr>
          <w:color w:val="000000" w:themeColor="text1"/>
        </w:rPr>
        <w:t xml:space="preserve">): Effects of garlic constituents on </w:t>
      </w:r>
      <w:proofErr w:type="spellStart"/>
      <w:r w:rsidRPr="00D87D1C">
        <w:rPr>
          <w:color w:val="000000" w:themeColor="text1"/>
        </w:rPr>
        <w:t>arachidonate</w:t>
      </w:r>
      <w:proofErr w:type="spellEnd"/>
      <w:r w:rsidRPr="00D87D1C">
        <w:rPr>
          <w:color w:val="000000" w:themeColor="text1"/>
        </w:rPr>
        <w:t xml:space="preserve"> metabolism, </w:t>
      </w:r>
      <w:proofErr w:type="spellStart"/>
      <w:r w:rsidRPr="00D87D1C">
        <w:rPr>
          <w:color w:val="000000" w:themeColor="text1"/>
        </w:rPr>
        <w:t>Planta</w:t>
      </w:r>
      <w:proofErr w:type="spellEnd"/>
      <w:r w:rsidRPr="00D87D1C">
        <w:rPr>
          <w:color w:val="000000" w:themeColor="text1"/>
        </w:rPr>
        <w:t xml:space="preserve"> Med, 53(3), 2015, 305-6.</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hyperlink r:id="rId40" w:history="1">
        <w:proofErr w:type="spellStart"/>
        <w:r w:rsidRPr="00D87D1C">
          <w:rPr>
            <w:rStyle w:val="Hyperlink"/>
            <w:color w:val="000000" w:themeColor="text1"/>
            <w:u w:val="none"/>
          </w:rPr>
          <w:t>Mallikarjuna</w:t>
        </w:r>
        <w:proofErr w:type="spellEnd"/>
        <w:r w:rsidRPr="00D87D1C">
          <w:rPr>
            <w:rStyle w:val="Hyperlink"/>
            <w:color w:val="000000" w:themeColor="text1"/>
            <w:u w:val="none"/>
          </w:rPr>
          <w:t xml:space="preserve"> Y, </w:t>
        </w:r>
        <w:proofErr w:type="spellStart"/>
        <w:r w:rsidRPr="00D87D1C">
          <w:rPr>
            <w:rStyle w:val="Hyperlink"/>
            <w:color w:val="000000" w:themeColor="text1"/>
            <w:u w:val="none"/>
          </w:rPr>
          <w:t>Hrithik</w:t>
        </w:r>
        <w:proofErr w:type="spellEnd"/>
        <w:r w:rsidRPr="00D87D1C">
          <w:rPr>
            <w:rStyle w:val="Hyperlink"/>
            <w:color w:val="000000" w:themeColor="text1"/>
            <w:u w:val="none"/>
          </w:rPr>
          <w:t xml:space="preserve"> G and Fred Y (2018</w:t>
        </w:r>
      </w:hyperlink>
      <w:r w:rsidRPr="00D87D1C">
        <w:rPr>
          <w:color w:val="000000" w:themeColor="text1"/>
        </w:rPr>
        <w:t>): Effects of a garlic derived principle (</w:t>
      </w:r>
      <w:proofErr w:type="spellStart"/>
      <w:r w:rsidRPr="00D87D1C">
        <w:rPr>
          <w:color w:val="000000" w:themeColor="text1"/>
        </w:rPr>
        <w:t>ajoene</w:t>
      </w:r>
      <w:proofErr w:type="spellEnd"/>
      <w:r w:rsidRPr="00D87D1C">
        <w:rPr>
          <w:color w:val="000000" w:themeColor="text1"/>
        </w:rPr>
        <w:t xml:space="preserve">) on aggregation and </w:t>
      </w:r>
      <w:proofErr w:type="spellStart"/>
      <w:r w:rsidRPr="00D87D1C">
        <w:rPr>
          <w:color w:val="000000" w:themeColor="text1"/>
        </w:rPr>
        <w:t>arachidonic</w:t>
      </w:r>
      <w:proofErr w:type="spellEnd"/>
      <w:r w:rsidRPr="00D87D1C">
        <w:rPr>
          <w:color w:val="000000" w:themeColor="text1"/>
        </w:rPr>
        <w:t xml:space="preserve"> acid metabolism in human blood platelets, Prostaglandins </w:t>
      </w:r>
      <w:proofErr w:type="spellStart"/>
      <w:r w:rsidRPr="00D87D1C">
        <w:rPr>
          <w:color w:val="000000" w:themeColor="text1"/>
        </w:rPr>
        <w:t>Leukot</w:t>
      </w:r>
      <w:proofErr w:type="spellEnd"/>
      <w:r w:rsidRPr="00D87D1C">
        <w:rPr>
          <w:color w:val="000000" w:themeColor="text1"/>
        </w:rPr>
        <w:t xml:space="preserve"> </w:t>
      </w:r>
      <w:proofErr w:type="spellStart"/>
      <w:r w:rsidRPr="00D87D1C">
        <w:rPr>
          <w:color w:val="000000" w:themeColor="text1"/>
        </w:rPr>
        <w:t>Essent</w:t>
      </w:r>
      <w:proofErr w:type="spellEnd"/>
      <w:r w:rsidRPr="00D87D1C">
        <w:rPr>
          <w:color w:val="000000" w:themeColor="text1"/>
        </w:rPr>
        <w:t xml:space="preserve"> Fatty Acids, 49(2), 2018, 587-595.</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hyperlink r:id="rId41" w:history="1">
        <w:proofErr w:type="spellStart"/>
        <w:r w:rsidRPr="00D87D1C">
          <w:rPr>
            <w:rStyle w:val="Hyperlink"/>
            <w:color w:val="000000" w:themeColor="text1"/>
            <w:u w:val="none"/>
          </w:rPr>
          <w:t>Manusirivithaya</w:t>
        </w:r>
        <w:proofErr w:type="spellEnd"/>
        <w:r w:rsidRPr="00D87D1C">
          <w:rPr>
            <w:rStyle w:val="Hyperlink"/>
            <w:color w:val="000000" w:themeColor="text1"/>
            <w:u w:val="none"/>
          </w:rPr>
          <w:t xml:space="preserve">, Y. </w:t>
        </w:r>
        <w:proofErr w:type="spellStart"/>
        <w:r w:rsidRPr="00D87D1C">
          <w:rPr>
            <w:rStyle w:val="Hyperlink"/>
            <w:color w:val="000000" w:themeColor="text1"/>
            <w:u w:val="none"/>
          </w:rPr>
          <w:t>Jannu</w:t>
        </w:r>
        <w:proofErr w:type="spellEnd"/>
        <w:r w:rsidRPr="00D87D1C">
          <w:rPr>
            <w:rStyle w:val="Hyperlink"/>
            <w:color w:val="000000" w:themeColor="text1"/>
            <w:u w:val="none"/>
          </w:rPr>
          <w:t xml:space="preserve">, T. and </w:t>
        </w:r>
        <w:proofErr w:type="spellStart"/>
        <w:r w:rsidRPr="00D87D1C">
          <w:rPr>
            <w:rStyle w:val="Hyperlink"/>
            <w:color w:val="000000" w:themeColor="text1"/>
            <w:u w:val="none"/>
          </w:rPr>
          <w:t>Krish</w:t>
        </w:r>
        <w:proofErr w:type="spellEnd"/>
        <w:r w:rsidRPr="00D87D1C">
          <w:rPr>
            <w:rStyle w:val="Hyperlink"/>
            <w:color w:val="000000" w:themeColor="text1"/>
            <w:u w:val="none"/>
          </w:rPr>
          <w:t xml:space="preserve"> U (2017</w:t>
        </w:r>
      </w:hyperlink>
      <w:r w:rsidRPr="00D87D1C">
        <w:rPr>
          <w:color w:val="000000" w:themeColor="text1"/>
        </w:rPr>
        <w:t xml:space="preserve">): Clarifying the real bioactive constituents of garlic. </w:t>
      </w:r>
      <w:proofErr w:type="gramStart"/>
      <w:r w:rsidRPr="00D87D1C">
        <w:rPr>
          <w:color w:val="000000" w:themeColor="text1"/>
        </w:rPr>
        <w:t xml:space="preserve">J </w:t>
      </w:r>
      <w:proofErr w:type="spellStart"/>
      <w:r w:rsidRPr="00D87D1C">
        <w:rPr>
          <w:color w:val="000000" w:themeColor="text1"/>
        </w:rPr>
        <w:t>Nutr</w:t>
      </w:r>
      <w:proofErr w:type="spellEnd"/>
      <w:r w:rsidRPr="00D87D1C">
        <w:rPr>
          <w:color w:val="000000" w:themeColor="text1"/>
        </w:rPr>
        <w:t>.</w:t>
      </w:r>
      <w:proofErr w:type="gramEnd"/>
      <w:r w:rsidRPr="00D87D1C">
        <w:rPr>
          <w:color w:val="000000" w:themeColor="text1"/>
        </w:rPr>
        <w:t xml:space="preserve"> 2017; 136:pp. 716-725.</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proofErr w:type="spellStart"/>
      <w:r w:rsidRPr="00D87D1C">
        <w:rPr>
          <w:color w:val="000000" w:themeColor="text1"/>
        </w:rPr>
        <w:t>Micheal</w:t>
      </w:r>
      <w:proofErr w:type="spellEnd"/>
      <w:r w:rsidRPr="00D87D1C">
        <w:rPr>
          <w:color w:val="000000" w:themeColor="text1"/>
        </w:rPr>
        <w:t xml:space="preserve"> Y (2016): The molecular basis of the </w:t>
      </w:r>
      <w:proofErr w:type="spellStart"/>
      <w:r w:rsidRPr="00D87D1C">
        <w:rPr>
          <w:color w:val="000000" w:themeColor="text1"/>
        </w:rPr>
        <w:t>antiplatelet</w:t>
      </w:r>
      <w:proofErr w:type="spellEnd"/>
      <w:r w:rsidRPr="00D87D1C">
        <w:rPr>
          <w:color w:val="000000" w:themeColor="text1"/>
        </w:rPr>
        <w:t xml:space="preserve"> action of </w:t>
      </w:r>
      <w:proofErr w:type="spellStart"/>
      <w:r w:rsidRPr="00D87D1C">
        <w:rPr>
          <w:color w:val="000000" w:themeColor="text1"/>
        </w:rPr>
        <w:t>ajoene</w:t>
      </w:r>
      <w:proofErr w:type="spellEnd"/>
      <w:r w:rsidRPr="00D87D1C">
        <w:rPr>
          <w:color w:val="000000" w:themeColor="text1"/>
        </w:rPr>
        <w:t xml:space="preserve">: direct interaction with the fibrinogen receptor, </w:t>
      </w:r>
      <w:proofErr w:type="spellStart"/>
      <w:r w:rsidRPr="00D87D1C">
        <w:rPr>
          <w:color w:val="000000" w:themeColor="text1"/>
        </w:rPr>
        <w:t>Biochem</w:t>
      </w:r>
      <w:proofErr w:type="spellEnd"/>
      <w:r w:rsidRPr="00D87D1C">
        <w:rPr>
          <w:color w:val="000000" w:themeColor="text1"/>
        </w:rPr>
        <w:t xml:space="preserve"> </w:t>
      </w:r>
      <w:proofErr w:type="spellStart"/>
      <w:r w:rsidRPr="00D87D1C">
        <w:rPr>
          <w:color w:val="000000" w:themeColor="text1"/>
        </w:rPr>
        <w:t>Biophys</w:t>
      </w:r>
      <w:proofErr w:type="spellEnd"/>
      <w:r w:rsidRPr="00D87D1C">
        <w:rPr>
          <w:color w:val="000000" w:themeColor="text1"/>
        </w:rPr>
        <w:t xml:space="preserve"> Res Commun</w:t>
      </w:r>
      <w:proofErr w:type="gramStart"/>
      <w:r w:rsidRPr="00D87D1C">
        <w:rPr>
          <w:color w:val="000000" w:themeColor="text1"/>
        </w:rPr>
        <w:t>,14</w:t>
      </w:r>
      <w:proofErr w:type="gramEnd"/>
      <w:r w:rsidRPr="00D87D1C">
        <w:rPr>
          <w:color w:val="000000" w:themeColor="text1"/>
        </w:rPr>
        <w:t>(1),2016, pp 145-160.</w:t>
      </w:r>
    </w:p>
    <w:p w:rsidR="00872E8F" w:rsidRPr="00D87D1C" w:rsidRDefault="00872E8F" w:rsidP="00C0370F">
      <w:pPr>
        <w:pStyle w:val="NormalWeb"/>
        <w:spacing w:before="0" w:beforeAutospacing="0" w:after="0" w:afterAutospacing="0" w:line="336" w:lineRule="auto"/>
        <w:ind w:left="720" w:hanging="720"/>
        <w:jc w:val="both"/>
        <w:rPr>
          <w:color w:val="000000" w:themeColor="text1"/>
        </w:rPr>
      </w:pPr>
      <w:hyperlink r:id="rId42" w:history="1">
        <w:proofErr w:type="spellStart"/>
        <w:r w:rsidRPr="00D87D1C">
          <w:rPr>
            <w:rStyle w:val="Hyperlink"/>
            <w:color w:val="000000" w:themeColor="text1"/>
            <w:u w:val="none"/>
          </w:rPr>
          <w:t>Micklefield</w:t>
        </w:r>
        <w:proofErr w:type="spellEnd"/>
        <w:r w:rsidRPr="00D87D1C">
          <w:rPr>
            <w:rStyle w:val="Hyperlink"/>
            <w:color w:val="000000" w:themeColor="text1"/>
            <w:u w:val="none"/>
          </w:rPr>
          <w:t xml:space="preserve">, U. </w:t>
        </w:r>
        <w:proofErr w:type="spellStart"/>
        <w:r w:rsidRPr="00D87D1C">
          <w:rPr>
            <w:rStyle w:val="Hyperlink"/>
            <w:color w:val="000000" w:themeColor="text1"/>
            <w:u w:val="none"/>
          </w:rPr>
          <w:t>Heldr</w:t>
        </w:r>
        <w:proofErr w:type="spellEnd"/>
        <w:r w:rsidRPr="00D87D1C">
          <w:rPr>
            <w:rStyle w:val="Hyperlink"/>
            <w:color w:val="000000" w:themeColor="text1"/>
            <w:u w:val="none"/>
          </w:rPr>
          <w:t xml:space="preserve"> P. and John, P. (2019</w:t>
        </w:r>
      </w:hyperlink>
      <w:r w:rsidRPr="00D87D1C">
        <w:rPr>
          <w:color w:val="000000" w:themeColor="text1"/>
        </w:rPr>
        <w:t xml:space="preserve">): Garlic-derived natural compound, </w:t>
      </w:r>
      <w:proofErr w:type="spellStart"/>
      <w:r w:rsidRPr="00D87D1C">
        <w:rPr>
          <w:color w:val="000000" w:themeColor="text1"/>
        </w:rPr>
        <w:t>enhanceschemotherapy</w:t>
      </w:r>
      <w:proofErr w:type="spellEnd"/>
      <w:r w:rsidRPr="00D87D1C">
        <w:rPr>
          <w:color w:val="000000" w:themeColor="text1"/>
        </w:rPr>
        <w:t>-induced apoptosis in</w:t>
      </w:r>
      <w:r w:rsidRPr="00D87D1C">
        <w:rPr>
          <w:color w:val="000000" w:themeColor="text1"/>
        </w:rPr>
        <w:tab/>
        <w:t xml:space="preserve">human myeloid </w:t>
      </w:r>
      <w:proofErr w:type="spellStart"/>
      <w:r w:rsidRPr="00D87D1C">
        <w:rPr>
          <w:color w:val="000000" w:themeColor="text1"/>
        </w:rPr>
        <w:t>leukaemia</w:t>
      </w:r>
      <w:proofErr w:type="spellEnd"/>
      <w:r w:rsidRPr="00D87D1C">
        <w:rPr>
          <w:color w:val="000000" w:themeColor="text1"/>
        </w:rPr>
        <w:t xml:space="preserve"> CD34-positive resistant cells,</w:t>
      </w:r>
      <w:r w:rsidRPr="00D87D1C">
        <w:rPr>
          <w:color w:val="000000" w:themeColor="text1"/>
        </w:rPr>
        <w:tab/>
        <w:t>Anticancer Res, 21(5), 2019, pp 519-530.</w:t>
      </w:r>
    </w:p>
    <w:p w:rsidR="00872E8F" w:rsidRPr="00D87D1C" w:rsidRDefault="00872E8F" w:rsidP="0017025F">
      <w:pPr>
        <w:pStyle w:val="NormalWeb"/>
        <w:spacing w:before="0" w:beforeAutospacing="0" w:after="0" w:afterAutospacing="0" w:line="336" w:lineRule="auto"/>
        <w:jc w:val="both"/>
        <w:rPr>
          <w:color w:val="000000" w:themeColor="text1"/>
        </w:rPr>
      </w:pPr>
      <w:hyperlink r:id="rId43" w:history="1">
        <w:proofErr w:type="spellStart"/>
        <w:r w:rsidRPr="00D87D1C">
          <w:rPr>
            <w:rStyle w:val="Hyperlink"/>
            <w:color w:val="000000" w:themeColor="text1"/>
            <w:u w:val="none"/>
          </w:rPr>
          <w:t>Minghetti</w:t>
        </w:r>
        <w:proofErr w:type="spellEnd"/>
        <w:r w:rsidRPr="00D87D1C">
          <w:rPr>
            <w:rStyle w:val="Hyperlink"/>
            <w:color w:val="000000" w:themeColor="text1"/>
            <w:u w:val="none"/>
          </w:rPr>
          <w:t xml:space="preserve">, Y. and </w:t>
        </w:r>
        <w:proofErr w:type="spellStart"/>
        <w:r w:rsidRPr="00D87D1C">
          <w:rPr>
            <w:rStyle w:val="Hyperlink"/>
            <w:color w:val="000000" w:themeColor="text1"/>
            <w:u w:val="none"/>
          </w:rPr>
          <w:t>Gerd</w:t>
        </w:r>
        <w:proofErr w:type="spellEnd"/>
        <w:r w:rsidRPr="00D87D1C">
          <w:rPr>
            <w:rStyle w:val="Hyperlink"/>
            <w:color w:val="000000" w:themeColor="text1"/>
            <w:u w:val="none"/>
          </w:rPr>
          <w:t xml:space="preserve"> Y (2017</w:t>
        </w:r>
      </w:hyperlink>
      <w:r w:rsidRPr="00D87D1C">
        <w:rPr>
          <w:color w:val="000000" w:themeColor="text1"/>
        </w:rPr>
        <w:t xml:space="preserve">): The garlic-derived </w:t>
      </w:r>
      <w:proofErr w:type="spellStart"/>
      <w:r w:rsidRPr="00D87D1C">
        <w:rPr>
          <w:color w:val="000000" w:themeColor="text1"/>
        </w:rPr>
        <w:t>organosulfur</w:t>
      </w:r>
      <w:proofErr w:type="spellEnd"/>
      <w:r w:rsidRPr="00D87D1C">
        <w:rPr>
          <w:color w:val="000000" w:themeColor="text1"/>
        </w:rPr>
        <w:tab/>
        <w:t xml:space="preserve">component </w:t>
      </w:r>
      <w:proofErr w:type="spellStart"/>
      <w:r w:rsidRPr="00D87D1C">
        <w:rPr>
          <w:color w:val="000000" w:themeColor="text1"/>
        </w:rPr>
        <w:t>ajoene</w:t>
      </w:r>
      <w:proofErr w:type="spellEnd"/>
      <w:r w:rsidRPr="00D87D1C">
        <w:rPr>
          <w:color w:val="000000" w:themeColor="text1"/>
        </w:rPr>
        <w:tab/>
        <w:t>decreases basal cell carcinoma tumor size by</w:t>
      </w:r>
      <w:r w:rsidRPr="00D87D1C">
        <w:rPr>
          <w:color w:val="000000" w:themeColor="text1"/>
        </w:rPr>
        <w:tab/>
        <w:t>inducing apoptosis, Archives of</w:t>
      </w:r>
      <w:r w:rsidRPr="00D87D1C">
        <w:rPr>
          <w:color w:val="000000" w:themeColor="text1"/>
        </w:rPr>
        <w:tab/>
        <w:t>Dermatological Research, 295(3), 2017, pp 117–120.</w:t>
      </w:r>
    </w:p>
    <w:p w:rsidR="00A6312D" w:rsidRPr="00297146" w:rsidRDefault="00A6312D" w:rsidP="000D6939">
      <w:pPr>
        <w:spacing w:after="0" w:line="480" w:lineRule="auto"/>
        <w:jc w:val="both"/>
        <w:rPr>
          <w:rFonts w:ascii="Times New Roman" w:eastAsia="Times New Roman" w:hAnsi="Times New Roman" w:cs="Times New Roman"/>
          <w:sz w:val="24"/>
          <w:szCs w:val="24"/>
        </w:rPr>
      </w:pPr>
    </w:p>
    <w:sectPr w:rsidR="00A6312D" w:rsidRPr="00297146" w:rsidSect="000D6939">
      <w:pgSz w:w="12240" w:h="15840"/>
      <w:pgMar w:top="1440" w:right="1800" w:bottom="288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50D"/>
    <w:multiLevelType w:val="hybridMultilevel"/>
    <w:tmpl w:val="0804CB68"/>
    <w:lvl w:ilvl="0" w:tplc="1AF468F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C6331D"/>
    <w:multiLevelType w:val="hybridMultilevel"/>
    <w:tmpl w:val="E272CD7A"/>
    <w:lvl w:ilvl="0" w:tplc="0FD84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C25C7E"/>
    <w:multiLevelType w:val="hybridMultilevel"/>
    <w:tmpl w:val="320E9648"/>
    <w:lvl w:ilvl="0" w:tplc="1BE804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E7061"/>
    <w:multiLevelType w:val="hybridMultilevel"/>
    <w:tmpl w:val="F1FCE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83DBF"/>
    <w:multiLevelType w:val="hybridMultilevel"/>
    <w:tmpl w:val="80F6BA74"/>
    <w:lvl w:ilvl="0" w:tplc="6324E6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41B1B"/>
    <w:multiLevelType w:val="hybridMultilevel"/>
    <w:tmpl w:val="0B2A9F3C"/>
    <w:lvl w:ilvl="0" w:tplc="04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15079F"/>
    <w:multiLevelType w:val="hybridMultilevel"/>
    <w:tmpl w:val="C7744496"/>
    <w:lvl w:ilvl="0" w:tplc="B274824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C42728"/>
    <w:multiLevelType w:val="multilevel"/>
    <w:tmpl w:val="CA849DF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77DC1188"/>
    <w:multiLevelType w:val="hybridMultilevel"/>
    <w:tmpl w:val="9D02C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7"/>
  </w:num>
  <w:num w:numId="6">
    <w:abstractNumId w:val="5"/>
  </w:num>
  <w:num w:numId="7">
    <w:abstractNumId w:val="8"/>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characterSpacingControl w:val="doNotCompress"/>
  <w:compat/>
  <w:rsids>
    <w:rsidRoot w:val="00DE369B"/>
    <w:rsid w:val="00045AD7"/>
    <w:rsid w:val="00067488"/>
    <w:rsid w:val="000A396A"/>
    <w:rsid w:val="000D42E8"/>
    <w:rsid w:val="000D6939"/>
    <w:rsid w:val="000F61A3"/>
    <w:rsid w:val="0010030C"/>
    <w:rsid w:val="00112795"/>
    <w:rsid w:val="00122F1F"/>
    <w:rsid w:val="0017025F"/>
    <w:rsid w:val="001B0D77"/>
    <w:rsid w:val="001D2338"/>
    <w:rsid w:val="00273ED5"/>
    <w:rsid w:val="002948B9"/>
    <w:rsid w:val="00297146"/>
    <w:rsid w:val="002A50D5"/>
    <w:rsid w:val="002A796E"/>
    <w:rsid w:val="00313666"/>
    <w:rsid w:val="0033239A"/>
    <w:rsid w:val="003331CD"/>
    <w:rsid w:val="0034433F"/>
    <w:rsid w:val="003908DB"/>
    <w:rsid w:val="003B63F9"/>
    <w:rsid w:val="003C5656"/>
    <w:rsid w:val="003D6D8D"/>
    <w:rsid w:val="003D753E"/>
    <w:rsid w:val="003E2845"/>
    <w:rsid w:val="00402FA6"/>
    <w:rsid w:val="004172B6"/>
    <w:rsid w:val="00467DB2"/>
    <w:rsid w:val="004C44D1"/>
    <w:rsid w:val="004C7C7D"/>
    <w:rsid w:val="004D3401"/>
    <w:rsid w:val="00515D04"/>
    <w:rsid w:val="005403DB"/>
    <w:rsid w:val="00631D7F"/>
    <w:rsid w:val="00682A8D"/>
    <w:rsid w:val="006A29E2"/>
    <w:rsid w:val="006B3A77"/>
    <w:rsid w:val="006E22EE"/>
    <w:rsid w:val="00777299"/>
    <w:rsid w:val="00825325"/>
    <w:rsid w:val="00864FA9"/>
    <w:rsid w:val="00872E8F"/>
    <w:rsid w:val="009A1329"/>
    <w:rsid w:val="009D30B4"/>
    <w:rsid w:val="00A17581"/>
    <w:rsid w:val="00A23E98"/>
    <w:rsid w:val="00A413E0"/>
    <w:rsid w:val="00A6312D"/>
    <w:rsid w:val="00AC355D"/>
    <w:rsid w:val="00B07B2C"/>
    <w:rsid w:val="00B14811"/>
    <w:rsid w:val="00B54E5E"/>
    <w:rsid w:val="00B90718"/>
    <w:rsid w:val="00C0370F"/>
    <w:rsid w:val="00C067E9"/>
    <w:rsid w:val="00CB5072"/>
    <w:rsid w:val="00D55B52"/>
    <w:rsid w:val="00D56D94"/>
    <w:rsid w:val="00D87D1C"/>
    <w:rsid w:val="00D955DE"/>
    <w:rsid w:val="00DE369B"/>
    <w:rsid w:val="00E23019"/>
    <w:rsid w:val="00E55281"/>
    <w:rsid w:val="00E65524"/>
    <w:rsid w:val="00EB4C9D"/>
    <w:rsid w:val="00EF12C2"/>
    <w:rsid w:val="00EF70CF"/>
    <w:rsid w:val="00F8078A"/>
    <w:rsid w:val="00F86E3A"/>
    <w:rsid w:val="00FF6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38"/>
    <w:pPr>
      <w:ind w:left="720"/>
      <w:contextualSpacing/>
    </w:pPr>
  </w:style>
  <w:style w:type="character" w:customStyle="1" w:styleId="markedcontent">
    <w:name w:val="markedcontent"/>
    <w:basedOn w:val="DefaultParagraphFont"/>
    <w:rsid w:val="006B3A77"/>
  </w:style>
  <w:style w:type="table" w:styleId="TableGrid">
    <w:name w:val="Table Grid"/>
    <w:basedOn w:val="TableNormal"/>
    <w:uiPriority w:val="59"/>
    <w:rsid w:val="00AC35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6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DB2"/>
  </w:style>
  <w:style w:type="paragraph" w:styleId="NormalWeb">
    <w:name w:val="Normal (Web)"/>
    <w:basedOn w:val="Normal"/>
    <w:uiPriority w:val="99"/>
    <w:rsid w:val="001702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7025F"/>
    <w:rPr>
      <w:color w:val="0000FF"/>
      <w:u w:val="single"/>
    </w:rPr>
  </w:style>
  <w:style w:type="paragraph" w:customStyle="1" w:styleId="p">
    <w:name w:val="p"/>
    <w:basedOn w:val="Normal"/>
    <w:rsid w:val="001702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025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56466919">
      <w:bodyDiv w:val="1"/>
      <w:marLeft w:val="0"/>
      <w:marRight w:val="0"/>
      <w:marTop w:val="0"/>
      <w:marBottom w:val="0"/>
      <w:divBdr>
        <w:top w:val="none" w:sz="0" w:space="0" w:color="auto"/>
        <w:left w:val="none" w:sz="0" w:space="0" w:color="auto"/>
        <w:bottom w:val="none" w:sz="0" w:space="0" w:color="auto"/>
        <w:right w:val="none" w:sz="0" w:space="0" w:color="auto"/>
      </w:divBdr>
      <w:divsChild>
        <w:div w:id="91844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NBK92775/" TargetMode="External"/><Relationship Id="rId13" Type="http://schemas.openxmlformats.org/officeDocument/2006/relationships/hyperlink" Target="http://www.ncbi.nlm.nih.gov/books/NBK92775/" TargetMode="External"/><Relationship Id="rId18" Type="http://schemas.openxmlformats.org/officeDocument/2006/relationships/hyperlink" Target="http://www.ncbi.nlm.nih.gov/books/NBK92775/" TargetMode="External"/><Relationship Id="rId26" Type="http://schemas.openxmlformats.org/officeDocument/2006/relationships/hyperlink" Target="http://www.ncbi.nlm.nih.gov/books/NBK92775/" TargetMode="External"/><Relationship Id="rId39" Type="http://schemas.openxmlformats.org/officeDocument/2006/relationships/hyperlink" Target="http://www.ncbi.nlm.nih.gov/books/NBK92775/" TargetMode="External"/><Relationship Id="rId3" Type="http://schemas.openxmlformats.org/officeDocument/2006/relationships/settings" Target="settings.xml"/><Relationship Id="rId21" Type="http://schemas.openxmlformats.org/officeDocument/2006/relationships/hyperlink" Target="http://www.ncbi.nlm.nih.gov/books/NBK92775/" TargetMode="External"/><Relationship Id="rId34" Type="http://schemas.openxmlformats.org/officeDocument/2006/relationships/hyperlink" Target="http://www.ncbi.nlm.nih.gov/books/NBK92775/" TargetMode="External"/><Relationship Id="rId42" Type="http://schemas.openxmlformats.org/officeDocument/2006/relationships/hyperlink" Target="http://www.ncbi.nlm.nih.gov/books/NBK92775/" TargetMode="External"/><Relationship Id="rId7" Type="http://schemas.openxmlformats.org/officeDocument/2006/relationships/hyperlink" Target="http://www.ncbi.nlm.nih.gov/books/NBK92775/" TargetMode="External"/><Relationship Id="rId12" Type="http://schemas.openxmlformats.org/officeDocument/2006/relationships/hyperlink" Target="http://www.ncbi.nlm.nih.gov/books/NBK92775/" TargetMode="External"/><Relationship Id="rId17" Type="http://schemas.openxmlformats.org/officeDocument/2006/relationships/hyperlink" Target="http://www.ncbi.nlm.nih.gov/books/NBK92775/" TargetMode="External"/><Relationship Id="rId25" Type="http://schemas.openxmlformats.org/officeDocument/2006/relationships/hyperlink" Target="http://www.ncbi.nlm.nih.gov/books/NBK92775/" TargetMode="External"/><Relationship Id="rId33" Type="http://schemas.openxmlformats.org/officeDocument/2006/relationships/hyperlink" Target="http://www.ncbi.nlm.nih.gov/books/NBK92775/" TargetMode="External"/><Relationship Id="rId38" Type="http://schemas.openxmlformats.org/officeDocument/2006/relationships/hyperlink" Target="http://www.ncbi.nlm.nih.gov/books/NBK92775/" TargetMode="External"/><Relationship Id="rId2" Type="http://schemas.openxmlformats.org/officeDocument/2006/relationships/styles" Target="styles.xml"/><Relationship Id="rId16" Type="http://schemas.openxmlformats.org/officeDocument/2006/relationships/hyperlink" Target="http://www.ncbi.nlm.nih.gov/books/NBK92775/" TargetMode="External"/><Relationship Id="rId20" Type="http://schemas.openxmlformats.org/officeDocument/2006/relationships/hyperlink" Target="http://www.ncbi.nlm.nih.gov/books/NBK92775/" TargetMode="External"/><Relationship Id="rId29" Type="http://schemas.openxmlformats.org/officeDocument/2006/relationships/hyperlink" Target="http://www.ncbi.nlm.nih.gov/books/NBK92775/" TargetMode="External"/><Relationship Id="rId41" Type="http://schemas.openxmlformats.org/officeDocument/2006/relationships/hyperlink" Target="http://www.ncbi.nlm.nih.gov/books/NBK92775/" TargetMode="External"/><Relationship Id="rId1" Type="http://schemas.openxmlformats.org/officeDocument/2006/relationships/numbering" Target="numbering.xml"/><Relationship Id="rId6" Type="http://schemas.openxmlformats.org/officeDocument/2006/relationships/hyperlink" Target="http://www.ncbi.nlm.nih.gov/books/NBK92775/" TargetMode="External"/><Relationship Id="rId11" Type="http://schemas.openxmlformats.org/officeDocument/2006/relationships/hyperlink" Target="http://www.ncbi.nlm.nih.gov/books/NBK92775/" TargetMode="External"/><Relationship Id="rId24" Type="http://schemas.openxmlformats.org/officeDocument/2006/relationships/hyperlink" Target="http://www.ncbi.nlm.nih.gov/books/NBK92775/" TargetMode="External"/><Relationship Id="rId32" Type="http://schemas.openxmlformats.org/officeDocument/2006/relationships/hyperlink" Target="http://www.ncbi.nlm.nih.gov/books/NBK92775/" TargetMode="External"/><Relationship Id="rId37" Type="http://schemas.openxmlformats.org/officeDocument/2006/relationships/hyperlink" Target="http://www.ncbi.nlm.nih.gov/books/NBK92775/" TargetMode="External"/><Relationship Id="rId40" Type="http://schemas.openxmlformats.org/officeDocument/2006/relationships/hyperlink" Target="http://www.ncbi.nlm.nih.gov/books/NBK92775/" TargetMode="External"/><Relationship Id="rId45" Type="http://schemas.openxmlformats.org/officeDocument/2006/relationships/theme" Target="theme/theme1.xml"/><Relationship Id="rId5" Type="http://schemas.openxmlformats.org/officeDocument/2006/relationships/hyperlink" Target="http://www.ncbi.nlm.nih.gov/books/NBK92775/" TargetMode="External"/><Relationship Id="rId15" Type="http://schemas.openxmlformats.org/officeDocument/2006/relationships/hyperlink" Target="http://www.ncbi.nlm.nih.gov/books/NBK92775/" TargetMode="External"/><Relationship Id="rId23" Type="http://schemas.openxmlformats.org/officeDocument/2006/relationships/hyperlink" Target="http://www.ncbi.nlm.nih.gov/books/NBK92775/" TargetMode="External"/><Relationship Id="rId28" Type="http://schemas.openxmlformats.org/officeDocument/2006/relationships/hyperlink" Target="http://www.ncbi.nlm.nih.gov/books/NBK92775/" TargetMode="External"/><Relationship Id="rId36" Type="http://schemas.openxmlformats.org/officeDocument/2006/relationships/hyperlink" Target="http://www.ncbi.nlm.nih.gov/books/NBK92775/" TargetMode="External"/><Relationship Id="rId10" Type="http://schemas.openxmlformats.org/officeDocument/2006/relationships/hyperlink" Target="http://www.ncbi.nlm.nih.gov/books/NBK92775/" TargetMode="External"/><Relationship Id="rId19" Type="http://schemas.openxmlformats.org/officeDocument/2006/relationships/hyperlink" Target="http://www.ncbi.nlm.nih.gov/books/NBK92775/" TargetMode="External"/><Relationship Id="rId31" Type="http://schemas.openxmlformats.org/officeDocument/2006/relationships/hyperlink" Target="http://www.ncbi.nlm.nih.gov/books/NBK9277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books/NBK92775/" TargetMode="External"/><Relationship Id="rId14" Type="http://schemas.openxmlformats.org/officeDocument/2006/relationships/hyperlink" Target="http://www.ncbi.nlm.nih.gov/books/NBK92775/" TargetMode="External"/><Relationship Id="rId22" Type="http://schemas.openxmlformats.org/officeDocument/2006/relationships/hyperlink" Target="http://www.ncbi.nlm.nih.gov/books/NBK92775/" TargetMode="External"/><Relationship Id="rId27" Type="http://schemas.openxmlformats.org/officeDocument/2006/relationships/hyperlink" Target="http://www.ncbi.nlm.nih.gov/books/NBK92775/" TargetMode="External"/><Relationship Id="rId30" Type="http://schemas.openxmlformats.org/officeDocument/2006/relationships/hyperlink" Target="http://www.ncbi.nlm.nih.gov/books/NBK92775/" TargetMode="External"/><Relationship Id="rId35" Type="http://schemas.openxmlformats.org/officeDocument/2006/relationships/hyperlink" Target="http://www.ncbi.nlm.nih.gov/books/NBK92775/" TargetMode="External"/><Relationship Id="rId43" Type="http://schemas.openxmlformats.org/officeDocument/2006/relationships/hyperlink" Target="http://www.ncbi.nlm.nih.gov/books/NBK92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64</Pages>
  <Words>12203</Words>
  <Characters>69561</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3</cp:revision>
  <dcterms:created xsi:type="dcterms:W3CDTF">2025-06-13T11:01:00Z</dcterms:created>
  <dcterms:modified xsi:type="dcterms:W3CDTF">2025-06-13T11:04:00Z</dcterms:modified>
</cp:coreProperties>
</file>