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79888" w14:textId="4614C556"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EFFECT OF CUSTOMERS’ RETENTION ON ORGANIZATIONAL PRODUCTIVITY IN NIGERIAN MONEY DEPOSIT BANK </w:t>
      </w:r>
    </w:p>
    <w:p w14:paraId="5B534397" w14:textId="18F757A5"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 CASE STUDY GURANTTEE TRUST BANK UMARU AUDI ROAD TANKE JUNCTION ILORIN)    </w:t>
      </w:r>
    </w:p>
    <w:p w14:paraId="2454DBD0"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BY</w:t>
      </w:r>
    </w:p>
    <w:p w14:paraId="668190E1" w14:textId="0053D609"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IBRAHIM ABDULAZEEZ ALAKOSO</w:t>
      </w:r>
    </w:p>
    <w:p w14:paraId="139FEB2C"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790DABE1" w14:textId="45C3AF71"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HND/23/BAM/FT/0891</w:t>
      </w:r>
    </w:p>
    <w:p w14:paraId="1C87E016"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23AC5D86"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SUBMITTED TO</w:t>
      </w:r>
    </w:p>
    <w:p w14:paraId="268C93A1"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DEPARTMENT OF BUSINESS ADMINISTRATION AND MANAGEMENT</w:t>
      </w:r>
    </w:p>
    <w:p w14:paraId="7A0858EF"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INSTITUTE OF FINANCE MANAGEMENT STUDIES KWARA STATE POLYTECHNIC, ILORIN, KWARA STATE</w:t>
      </w:r>
    </w:p>
    <w:p w14:paraId="2D48B3AC"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 FOR THE AWARD OF HIGHER NATIONAL DIPLOMA (HND) IN BUSINESS ADMINISTRATION AND MANAGEMENT.</w:t>
      </w:r>
    </w:p>
    <w:p w14:paraId="5921A839"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7B3F6B45"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B032ABB"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538B1ABA"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1A8D46C3"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38E05D9D"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12742169" w14:textId="77777777" w:rsidR="00B02741" w:rsidRDefault="00B02741" w:rsidP="00B02741">
      <w:pPr>
        <w:spacing w:after="0" w:line="360" w:lineRule="auto"/>
        <w:ind w:leftChars="0" w:left="5760" w:firstLineChars="0" w:firstLine="7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p>
    <w:p w14:paraId="0C3276AA" w14:textId="77777777" w:rsidR="00B02741" w:rsidRDefault="00B02741" w:rsidP="00B02741">
      <w:pPr>
        <w:spacing w:after="0" w:line="360" w:lineRule="auto"/>
        <w:ind w:leftChars="0" w:left="0" w:firstLineChars="0" w:firstLine="0"/>
        <w:rPr>
          <w:rFonts w:ascii="Times New Roman" w:eastAsia="Times New Roman" w:hAnsi="Times New Roman" w:cs="Times New Roman"/>
          <w:b/>
          <w:sz w:val="26"/>
          <w:szCs w:val="26"/>
        </w:rPr>
      </w:pPr>
    </w:p>
    <w:p w14:paraId="2D048DE1" w14:textId="77777777" w:rsidR="00B02741" w:rsidRDefault="00B02741" w:rsidP="00707AE4">
      <w:pPr>
        <w:spacing w:after="0" w:line="360" w:lineRule="auto"/>
        <w:ind w:leftChars="0" w:left="0" w:firstLineChars="0" w:firstLine="0"/>
        <w:rPr>
          <w:rFonts w:ascii="Times New Roman" w:eastAsia="Times New Roman" w:hAnsi="Times New Roman" w:cs="Times New Roman"/>
          <w:b/>
          <w:sz w:val="26"/>
          <w:szCs w:val="26"/>
        </w:rPr>
      </w:pPr>
    </w:p>
    <w:p w14:paraId="4303E919" w14:textId="77777777" w:rsidR="002A295A" w:rsidRDefault="002A295A" w:rsidP="00B02741">
      <w:pPr>
        <w:spacing w:after="0" w:line="360" w:lineRule="auto"/>
        <w:ind w:left="1" w:hanging="3"/>
        <w:jc w:val="center"/>
        <w:rPr>
          <w:rFonts w:ascii="Times New Roman" w:eastAsia="Times New Roman" w:hAnsi="Times New Roman" w:cs="Times New Roman"/>
          <w:b/>
          <w:sz w:val="26"/>
          <w:szCs w:val="26"/>
        </w:rPr>
      </w:pPr>
    </w:p>
    <w:p w14:paraId="22C3B0F5" w14:textId="08123EAD" w:rsidR="00B02741" w:rsidRDefault="002A295A"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w:t>
      </w:r>
      <w:r w:rsidR="00B02741">
        <w:rPr>
          <w:rFonts w:ascii="Times New Roman" w:eastAsia="Times New Roman" w:hAnsi="Times New Roman" w:cs="Times New Roman"/>
          <w:b/>
          <w:sz w:val="26"/>
          <w:szCs w:val="26"/>
        </w:rPr>
        <w:t>CERTIFICATION</w:t>
      </w:r>
    </w:p>
    <w:p w14:paraId="486864AB" w14:textId="18027991"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This is to certify that this project was carried out by HND/23/BAM/FT/0891. This project has been read and approved as meeting part of the requirement for the award of Higher National Diploma in Business Administration and Management Kwara State Polytechnic, Ilorin.</w:t>
      </w:r>
    </w:p>
    <w:p w14:paraId="67EAE0C4"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38BDA794"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5ED2B394"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5440144C" w14:textId="77777777" w:rsidR="00B02741" w:rsidRDefault="00B02741" w:rsidP="00B02741">
      <w:pPr>
        <w:spacing w:after="0" w:line="240" w:lineRule="auto"/>
        <w:ind w:left="1" w:hanging="3"/>
        <w:rPr>
          <w:rFonts w:ascii="Tahoma" w:eastAsia="Tahoma" w:hAnsi="Tahoma" w:cs="Tahoma"/>
          <w:sz w:val="26"/>
        </w:rPr>
      </w:pPr>
      <w:r>
        <w:rPr>
          <w:rFonts w:ascii="Tahoma" w:eastAsia="Tahoma" w:hAnsi="Tahoma" w:cs="Tahoma"/>
          <w:sz w:val="26"/>
          <w:lang w:eastAsia="zh-CN" w:bidi="ar"/>
        </w:rPr>
        <w:t>_____________________</w:t>
      </w:r>
      <w:r>
        <w:rPr>
          <w:rFonts w:ascii="Tahoma" w:eastAsia="Tahoma" w:hAnsi="Tahoma" w:cs="Tahoma"/>
          <w:sz w:val="26"/>
          <w:lang w:eastAsia="zh-CN" w:bidi="ar"/>
        </w:rPr>
        <w:tab/>
        <w:t xml:space="preserve"> </w:t>
      </w:r>
      <w:r>
        <w:rPr>
          <w:rFonts w:ascii="Tahoma" w:eastAsia="Tahoma" w:hAnsi="Tahoma" w:cs="Tahoma"/>
          <w:sz w:val="26"/>
          <w:lang w:eastAsia="zh-CN" w:bidi="ar"/>
        </w:rPr>
        <w:tab/>
        <w:t xml:space="preserve">  </w:t>
      </w:r>
      <w:r>
        <w:rPr>
          <w:rFonts w:ascii="Tahoma" w:eastAsia="Tahoma" w:hAnsi="Tahoma" w:cs="Tahoma"/>
          <w:sz w:val="26"/>
          <w:lang w:eastAsia="zh-CN" w:bidi="ar"/>
        </w:rPr>
        <w:tab/>
      </w:r>
      <w:r>
        <w:rPr>
          <w:rFonts w:ascii="Tahoma" w:eastAsia="Tahoma" w:hAnsi="Tahoma" w:cs="Tahoma"/>
          <w:sz w:val="26"/>
          <w:lang w:eastAsia="zh-CN" w:bidi="ar"/>
        </w:rPr>
        <w:tab/>
        <w:t>____________________</w:t>
      </w:r>
      <w:r>
        <w:rPr>
          <w:rFonts w:ascii="Bookman Old Style" w:eastAsia="Bookman Old Style" w:hAnsi="Bookman Old Style" w:cs="Tahoma"/>
          <w:b/>
          <w:sz w:val="28"/>
          <w:lang w:eastAsia="zh-CN" w:bidi="ar"/>
        </w:rPr>
        <w:t xml:space="preserve"> MR.</w:t>
      </w:r>
      <w:r>
        <w:rPr>
          <w:rFonts w:ascii="Bookman Old Style" w:eastAsia="Bookman Old Style" w:hAnsi="Bookman Old Style" w:cs="Tahoma"/>
          <w:b/>
          <w:sz w:val="28"/>
          <w:lang w:eastAsia="zh-CN" w:bidi="ar"/>
        </w:rPr>
        <w:tab/>
        <w:t>ALAKOSO I.K</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39579827" w14:textId="77777777" w:rsidR="00B02741" w:rsidRDefault="00B02741" w:rsidP="00B02741">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SUPERVISOR)     </w:t>
      </w:r>
    </w:p>
    <w:p w14:paraId="7074E343" w14:textId="77777777" w:rsidR="00B02741" w:rsidRDefault="00B02741" w:rsidP="00B02741">
      <w:pPr>
        <w:spacing w:after="0" w:line="240" w:lineRule="auto"/>
        <w:ind w:left="1" w:hanging="3"/>
        <w:rPr>
          <w:rFonts w:ascii="Bookman Old Style" w:eastAsia="Bookman Old Style" w:hAnsi="Bookman Old Style" w:cs="Tahoma"/>
          <w:sz w:val="28"/>
        </w:rPr>
      </w:pPr>
    </w:p>
    <w:p w14:paraId="4F3F6C0A" w14:textId="77777777" w:rsidR="00B02741" w:rsidRDefault="00B02741" w:rsidP="00B02741">
      <w:pPr>
        <w:spacing w:after="0" w:line="240" w:lineRule="auto"/>
        <w:ind w:left="1" w:hanging="3"/>
        <w:rPr>
          <w:rFonts w:ascii="Bookman Old Style" w:eastAsia="Bookman Old Style" w:hAnsi="Bookman Old Style" w:cs="Tahoma"/>
          <w:sz w:val="28"/>
        </w:rPr>
      </w:pPr>
    </w:p>
    <w:p w14:paraId="4F208849" w14:textId="77777777" w:rsidR="00B02741" w:rsidRDefault="00B02741" w:rsidP="00B02741">
      <w:pPr>
        <w:spacing w:after="0" w:line="240" w:lineRule="auto"/>
        <w:ind w:left="1" w:hanging="3"/>
        <w:rPr>
          <w:rFonts w:ascii="Bookman Old Style" w:eastAsia="Bookman Old Style" w:hAnsi="Bookman Old Style" w:cs="Tahoma"/>
          <w:sz w:val="28"/>
        </w:rPr>
      </w:pPr>
    </w:p>
    <w:p w14:paraId="2E192B64" w14:textId="77777777" w:rsidR="00B02741" w:rsidRDefault="00B02741" w:rsidP="00B02741">
      <w:pPr>
        <w:spacing w:after="0" w:line="240" w:lineRule="auto"/>
        <w:ind w:left="1" w:hanging="3"/>
        <w:rPr>
          <w:rFonts w:ascii="Bookman Old Style" w:eastAsia="Bookman Old Style" w:hAnsi="Bookman Old Style" w:cs="Tahoma"/>
          <w:sz w:val="28"/>
        </w:rPr>
      </w:pPr>
    </w:p>
    <w:p w14:paraId="16A27120" w14:textId="77777777" w:rsidR="00B02741" w:rsidRDefault="00B02741" w:rsidP="00B02741">
      <w:pPr>
        <w:spacing w:after="0" w:line="240" w:lineRule="auto"/>
        <w:ind w:left="1" w:hanging="3"/>
        <w:rPr>
          <w:rFonts w:ascii="Bookman Old Style" w:eastAsia="Bookman Old Style" w:hAnsi="Bookman Old Style" w:cs="Tahoma"/>
          <w:sz w:val="28"/>
        </w:rPr>
      </w:pPr>
    </w:p>
    <w:p w14:paraId="70DA8B46" w14:textId="77777777" w:rsidR="00B02741" w:rsidRDefault="00B02741" w:rsidP="00B02741">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0B1DF48B" w14:textId="77777777" w:rsidR="00B02741" w:rsidRDefault="00B02741" w:rsidP="00B02741">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MR ALIYU, U.B</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173B3291" w14:textId="77777777" w:rsidR="00B02741" w:rsidRDefault="00B02741" w:rsidP="00B02741">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bidi="ar"/>
        </w:rPr>
        <w:t xml:space="preserve">PROJECT CO-ORDINATOR)  </w:t>
      </w:r>
    </w:p>
    <w:p w14:paraId="550FB5BF" w14:textId="77777777" w:rsidR="00B02741" w:rsidRDefault="00B02741" w:rsidP="00B02741">
      <w:pPr>
        <w:spacing w:after="0"/>
        <w:ind w:left="1" w:hanging="3"/>
        <w:rPr>
          <w:rFonts w:ascii="Bookman Old Style" w:eastAsia="Bookman Old Style" w:hAnsi="Bookman Old Style" w:cs="Tahoma"/>
          <w:sz w:val="28"/>
        </w:rPr>
      </w:pPr>
    </w:p>
    <w:p w14:paraId="56BC4EC1" w14:textId="77777777" w:rsidR="00B02741" w:rsidRDefault="00B02741" w:rsidP="00B02741">
      <w:pPr>
        <w:spacing w:line="480" w:lineRule="auto"/>
        <w:ind w:left="1" w:hanging="3"/>
        <w:rPr>
          <w:rFonts w:ascii="Tahoma" w:eastAsia="Tahoma" w:hAnsi="Tahoma" w:cs="Tahoma"/>
          <w:b/>
          <w:sz w:val="26"/>
        </w:rPr>
      </w:pPr>
    </w:p>
    <w:p w14:paraId="1126314F" w14:textId="77777777" w:rsidR="00B02741" w:rsidRDefault="00B02741" w:rsidP="00B02741">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bidi="ar"/>
        </w:rPr>
        <w:t>____________________</w:t>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r>
      <w:r>
        <w:rPr>
          <w:rFonts w:ascii="Bookman Old Style" w:eastAsia="Bookman Old Style" w:hAnsi="Bookman Old Style" w:cs="Tahoma"/>
          <w:sz w:val="28"/>
          <w:lang w:eastAsia="zh-CN" w:bidi="ar"/>
        </w:rPr>
        <w:tab/>
        <w:t>____________________</w:t>
      </w:r>
    </w:p>
    <w:p w14:paraId="013E6C75" w14:textId="77777777" w:rsidR="00B02741" w:rsidRDefault="00B02741" w:rsidP="00B02741">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bidi="ar"/>
        </w:rPr>
        <w:t>DR. ABDULSSALAM. F</w:t>
      </w:r>
      <w:r>
        <w:rPr>
          <w:rFonts w:ascii="Bookman Old Style" w:eastAsia="Bookman Old Style" w:hAnsi="Bookman Old Style" w:cs="Tahoma"/>
          <w:b/>
          <w:sz w:val="28"/>
          <w:lang w:eastAsia="zh-CN" w:bidi="ar"/>
        </w:rPr>
        <w:tab/>
      </w:r>
      <w:r>
        <w:rPr>
          <w:rFonts w:ascii="Bookman Old Style" w:eastAsia="Bookman Old Style" w:hAnsi="Bookman Old Style" w:cs="Tahoma"/>
          <w:b/>
          <w:sz w:val="28"/>
          <w:lang w:eastAsia="zh-CN" w:bidi="ar"/>
        </w:rPr>
        <w:tab/>
        <w:t xml:space="preserve">                            DATE</w:t>
      </w:r>
    </w:p>
    <w:p w14:paraId="52D3864A" w14:textId="77777777" w:rsidR="00B02741" w:rsidRDefault="00B02741" w:rsidP="00B02741">
      <w:pPr>
        <w:spacing w:line="360" w:lineRule="auto"/>
        <w:ind w:left="1" w:hanging="3"/>
        <w:jc w:val="both"/>
        <w:rPr>
          <w:rFonts w:ascii="Times New Roman" w:hAnsi="Times New Roman" w:cs="Times New Roman"/>
          <w:sz w:val="28"/>
          <w:szCs w:val="28"/>
        </w:rPr>
      </w:pPr>
      <w:r>
        <w:rPr>
          <w:rFonts w:ascii="Bookman Old Style" w:eastAsia="Bookman Old Style" w:hAnsi="Bookman Old Style" w:cs="Tahoma"/>
          <w:b/>
          <w:sz w:val="28"/>
          <w:lang w:eastAsia="zh-CN" w:bidi="ar"/>
        </w:rPr>
        <w:t>(HEAD Of DEPARTMENT)</w:t>
      </w:r>
    </w:p>
    <w:p w14:paraId="17D3B128"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4FA3CA7E" w14:textId="77777777" w:rsidR="00707AE4" w:rsidRDefault="00707AE4" w:rsidP="00B02741">
      <w:pPr>
        <w:spacing w:after="0" w:line="360" w:lineRule="auto"/>
        <w:ind w:left="1" w:hanging="3"/>
        <w:jc w:val="center"/>
        <w:rPr>
          <w:rFonts w:ascii="Times New Roman" w:eastAsia="Times New Roman" w:hAnsi="Times New Roman" w:cs="Times New Roman"/>
          <w:b/>
          <w:sz w:val="26"/>
          <w:szCs w:val="26"/>
        </w:rPr>
      </w:pPr>
    </w:p>
    <w:p w14:paraId="599C367D" w14:textId="77777777" w:rsidR="00707AE4" w:rsidRDefault="00707AE4" w:rsidP="00B02741">
      <w:pPr>
        <w:spacing w:after="0" w:line="360" w:lineRule="auto"/>
        <w:ind w:left="1" w:hanging="3"/>
        <w:jc w:val="center"/>
        <w:rPr>
          <w:rFonts w:ascii="Times New Roman" w:eastAsia="Times New Roman" w:hAnsi="Times New Roman" w:cs="Times New Roman"/>
          <w:b/>
          <w:sz w:val="26"/>
          <w:szCs w:val="26"/>
        </w:rPr>
      </w:pPr>
    </w:p>
    <w:p w14:paraId="58E336C5" w14:textId="77777777" w:rsidR="00707AE4" w:rsidRDefault="00707AE4" w:rsidP="00B02741">
      <w:pPr>
        <w:spacing w:after="0" w:line="360" w:lineRule="auto"/>
        <w:ind w:left="1" w:hanging="3"/>
        <w:jc w:val="center"/>
        <w:rPr>
          <w:rFonts w:ascii="Times New Roman" w:eastAsia="Times New Roman" w:hAnsi="Times New Roman" w:cs="Times New Roman"/>
          <w:b/>
          <w:sz w:val="26"/>
          <w:szCs w:val="26"/>
        </w:rPr>
      </w:pPr>
    </w:p>
    <w:p w14:paraId="37F8C4B7"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14:paraId="5D9F7AFE" w14:textId="5801A36E" w:rsidR="00B02741" w:rsidRDefault="00B02741" w:rsidP="00707AE4">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sidR="00054CCB">
        <w:rPr>
          <w:rFonts w:ascii="Times New Roman" w:eastAsia="Times New Roman" w:hAnsi="Times New Roman" w:cs="Times New Roman"/>
          <w:b/>
          <w:sz w:val="26"/>
          <w:szCs w:val="26"/>
        </w:rPr>
        <w:t>This project work is dedicated to Almighty God for his blessings bestow on me and to my dearest parents, mentor and my role model Mr</w:t>
      </w:r>
      <w:proofErr w:type="gramStart"/>
      <w:r w:rsidR="00054CCB">
        <w:rPr>
          <w:rFonts w:ascii="Times New Roman" w:eastAsia="Times New Roman" w:hAnsi="Times New Roman" w:cs="Times New Roman"/>
          <w:b/>
          <w:sz w:val="26"/>
          <w:szCs w:val="26"/>
        </w:rPr>
        <w:t>. &amp;</w:t>
      </w:r>
      <w:proofErr w:type="gramEnd"/>
      <w:r w:rsidR="00054CCB">
        <w:rPr>
          <w:rFonts w:ascii="Times New Roman" w:eastAsia="Times New Roman" w:hAnsi="Times New Roman" w:cs="Times New Roman"/>
          <w:b/>
          <w:sz w:val="26"/>
          <w:szCs w:val="26"/>
        </w:rPr>
        <w:t xml:space="preserve"> Mrs. Ibrahim </w:t>
      </w:r>
      <w:proofErr w:type="spellStart"/>
      <w:r w:rsidR="00054CCB">
        <w:rPr>
          <w:rFonts w:ascii="Times New Roman" w:eastAsia="Times New Roman" w:hAnsi="Times New Roman" w:cs="Times New Roman"/>
          <w:b/>
          <w:sz w:val="26"/>
          <w:szCs w:val="26"/>
        </w:rPr>
        <w:t>Alakoso</w:t>
      </w:r>
      <w:proofErr w:type="spellEnd"/>
      <w:r w:rsidR="00054CCB">
        <w:rPr>
          <w:rFonts w:ascii="Times New Roman" w:eastAsia="Times New Roman" w:hAnsi="Times New Roman" w:cs="Times New Roman"/>
          <w:b/>
          <w:sz w:val="26"/>
          <w:szCs w:val="26"/>
        </w:rPr>
        <w:t xml:space="preserve"> for giving me the opportunity to undergo this very noble cause of my choice also for their moral and financial support. Their prayers, word of advice and encouragement may Almighty God spare their life to eat the fruit of their labour in good health and wealth (Amen).</w:t>
      </w:r>
    </w:p>
    <w:p w14:paraId="4A3E4C4C"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5301DA46"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091F8108"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18A5BBF8"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2928C514"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1C1D5BA5"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2D519871"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2E51F62D"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195DEEFF"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43A66D86"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62C4930E"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2A4A7713"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05C6D877"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386B086D"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7D2F041A"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0FBD56BB"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6DB4EC05"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50CF5C79"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3A899068" w14:textId="51E7A0BB" w:rsidR="00054CCB" w:rsidRDefault="00B02741" w:rsidP="00054CCB">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A0118C3"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14:paraId="3E0E03BF" w14:textId="366943AD" w:rsidR="00054CCB" w:rsidRDefault="00054CCB" w:rsidP="00707AE4">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My profound gratitude goes to the ‘Most precious God’. To be the glory for the great thing he has done. I appreciate the name of the lord for his goodness and mercies forever, for sparing my life till this moment and for bestowing on me grace, good health, strength and understanding to start and finish this research work in sound health.</w:t>
      </w:r>
    </w:p>
    <w:p w14:paraId="1853C335" w14:textId="77777777" w:rsidR="008F70CA" w:rsidRDefault="00054CCB" w:rsidP="00707AE4">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 specially </w:t>
      </w:r>
      <w:r w:rsidR="008F70CA">
        <w:rPr>
          <w:rFonts w:ascii="Times New Roman" w:eastAsia="Times New Roman" w:hAnsi="Times New Roman" w:cs="Times New Roman"/>
          <w:b/>
          <w:sz w:val="26"/>
          <w:szCs w:val="26"/>
        </w:rPr>
        <w:t xml:space="preserve">appreciate the effort of my supervisor </w:t>
      </w:r>
      <w:proofErr w:type="gramStart"/>
      <w:r w:rsidR="008F70CA">
        <w:rPr>
          <w:rFonts w:ascii="Times New Roman" w:eastAsia="Times New Roman" w:hAnsi="Times New Roman" w:cs="Times New Roman"/>
          <w:b/>
          <w:sz w:val="26"/>
          <w:szCs w:val="26"/>
        </w:rPr>
        <w:t xml:space="preserve">‘ </w:t>
      </w:r>
      <w:proofErr w:type="spellStart"/>
      <w:r w:rsidR="008F70CA">
        <w:rPr>
          <w:rFonts w:ascii="Times New Roman" w:eastAsia="Times New Roman" w:hAnsi="Times New Roman" w:cs="Times New Roman"/>
          <w:b/>
          <w:sz w:val="26"/>
          <w:szCs w:val="26"/>
        </w:rPr>
        <w:t>Mr</w:t>
      </w:r>
      <w:proofErr w:type="spellEnd"/>
      <w:proofErr w:type="gramEnd"/>
      <w:r w:rsidR="008F70CA">
        <w:rPr>
          <w:rFonts w:ascii="Times New Roman" w:eastAsia="Times New Roman" w:hAnsi="Times New Roman" w:cs="Times New Roman"/>
          <w:b/>
          <w:sz w:val="26"/>
          <w:szCs w:val="26"/>
        </w:rPr>
        <w:t xml:space="preserve"> </w:t>
      </w:r>
      <w:proofErr w:type="spellStart"/>
      <w:r w:rsidR="008F70CA">
        <w:rPr>
          <w:rFonts w:ascii="Times New Roman" w:eastAsia="Times New Roman" w:hAnsi="Times New Roman" w:cs="Times New Roman"/>
          <w:b/>
          <w:sz w:val="26"/>
          <w:szCs w:val="26"/>
        </w:rPr>
        <w:t>Alakoso</w:t>
      </w:r>
      <w:proofErr w:type="spellEnd"/>
      <w:r w:rsidR="008F70CA">
        <w:rPr>
          <w:rFonts w:ascii="Times New Roman" w:eastAsia="Times New Roman" w:hAnsi="Times New Roman" w:cs="Times New Roman"/>
          <w:b/>
          <w:sz w:val="26"/>
          <w:szCs w:val="26"/>
        </w:rPr>
        <w:t>’ who provides enthusiasm, inspiration and technical advice; without him, this research work wouldn’t have been successful, May his family never lack anything good (Amen).</w:t>
      </w:r>
    </w:p>
    <w:p w14:paraId="45D924E5" w14:textId="4DA55C93" w:rsidR="00054CCB" w:rsidRDefault="00707AE4" w:rsidP="00707AE4">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Also my appreciation goes to my H.OD. Mr. Ibrahim </w:t>
      </w:r>
      <w:proofErr w:type="spellStart"/>
      <w:r>
        <w:rPr>
          <w:rFonts w:ascii="Times New Roman" w:eastAsia="Times New Roman" w:hAnsi="Times New Roman" w:cs="Times New Roman"/>
          <w:b/>
          <w:sz w:val="26"/>
          <w:szCs w:val="26"/>
        </w:rPr>
        <w:t>Alakoso</w:t>
      </w:r>
      <w:proofErr w:type="spellEnd"/>
      <w:r>
        <w:rPr>
          <w:rFonts w:ascii="Times New Roman" w:eastAsia="Times New Roman" w:hAnsi="Times New Roman" w:cs="Times New Roman"/>
          <w:b/>
          <w:sz w:val="26"/>
          <w:szCs w:val="26"/>
        </w:rPr>
        <w:t xml:space="preserve"> and other lecturers in the Department Mr. Abdulsalam, for their support towards the completion of this project </w:t>
      </w:r>
      <w:proofErr w:type="gramStart"/>
      <w:r>
        <w:rPr>
          <w:rFonts w:ascii="Times New Roman" w:eastAsia="Times New Roman" w:hAnsi="Times New Roman" w:cs="Times New Roman"/>
          <w:b/>
          <w:sz w:val="26"/>
          <w:szCs w:val="26"/>
        </w:rPr>
        <w:t>may</w:t>
      </w:r>
      <w:proofErr w:type="gramEnd"/>
      <w:r>
        <w:rPr>
          <w:rFonts w:ascii="Times New Roman" w:eastAsia="Times New Roman" w:hAnsi="Times New Roman" w:cs="Times New Roman"/>
          <w:b/>
          <w:sz w:val="26"/>
          <w:szCs w:val="26"/>
        </w:rPr>
        <w:t xml:space="preserve"> god bless you all.</w:t>
      </w:r>
    </w:p>
    <w:p w14:paraId="18E96A72" w14:textId="01E37EB5" w:rsidR="00707AE4" w:rsidRDefault="00707AE4" w:rsidP="00707AE4">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 equally thank my beloved and lovely parent, my mentor and my role model, </w:t>
      </w:r>
      <w:proofErr w:type="spellStart"/>
      <w:r>
        <w:rPr>
          <w:rFonts w:ascii="Times New Roman" w:eastAsia="Times New Roman" w:hAnsi="Times New Roman" w:cs="Times New Roman"/>
          <w:b/>
          <w:sz w:val="26"/>
          <w:szCs w:val="26"/>
        </w:rPr>
        <w:t>Mr</w:t>
      </w:r>
      <w:proofErr w:type="spellEnd"/>
      <w:r>
        <w:rPr>
          <w:rFonts w:ascii="Times New Roman" w:eastAsia="Times New Roman" w:hAnsi="Times New Roman" w:cs="Times New Roman"/>
          <w:b/>
          <w:sz w:val="26"/>
          <w:szCs w:val="26"/>
        </w:rPr>
        <w:t xml:space="preserve"> &amp; Mrs. </w:t>
      </w:r>
      <w:proofErr w:type="spellStart"/>
      <w:r>
        <w:rPr>
          <w:rFonts w:ascii="Times New Roman" w:eastAsia="Times New Roman" w:hAnsi="Times New Roman" w:cs="Times New Roman"/>
          <w:b/>
          <w:sz w:val="26"/>
          <w:szCs w:val="26"/>
        </w:rPr>
        <w:t>Alakoso</w:t>
      </w:r>
      <w:proofErr w:type="spellEnd"/>
      <w:r>
        <w:rPr>
          <w:rFonts w:ascii="Times New Roman" w:eastAsia="Times New Roman" w:hAnsi="Times New Roman" w:cs="Times New Roman"/>
          <w:b/>
          <w:sz w:val="26"/>
          <w:szCs w:val="26"/>
        </w:rPr>
        <w:t xml:space="preserve"> for their support financially morally, their endless prayers, words for advice, encouragement and for being there for me all the time, I </w:t>
      </w:r>
      <w:proofErr w:type="spellStart"/>
      <w:r>
        <w:rPr>
          <w:rFonts w:ascii="Times New Roman" w:eastAsia="Times New Roman" w:hAnsi="Times New Roman" w:cs="Times New Roman"/>
          <w:b/>
          <w:sz w:val="26"/>
          <w:szCs w:val="26"/>
        </w:rPr>
        <w:t>pary</w:t>
      </w:r>
      <w:proofErr w:type="spellEnd"/>
      <w:r>
        <w:rPr>
          <w:rFonts w:ascii="Times New Roman" w:eastAsia="Times New Roman" w:hAnsi="Times New Roman" w:cs="Times New Roman"/>
          <w:b/>
          <w:sz w:val="26"/>
          <w:szCs w:val="26"/>
        </w:rPr>
        <w:t xml:space="preserve"> to the “Highest God” to continue to shower his mercies and blessing on them and make them reap the trust of their labour.</w:t>
      </w:r>
    </w:p>
    <w:p w14:paraId="0459BE3B" w14:textId="6AE29A5D" w:rsidR="00707AE4" w:rsidRDefault="00707AE4" w:rsidP="00707AE4">
      <w:pPr>
        <w:spacing w:after="0" w:line="360" w:lineRule="auto"/>
        <w:ind w:left="1" w:hanging="3"/>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My special appreciation goes to my lovely Family, </w:t>
      </w:r>
      <w:proofErr w:type="spellStart"/>
      <w:r>
        <w:rPr>
          <w:rFonts w:ascii="Times New Roman" w:eastAsia="Times New Roman" w:hAnsi="Times New Roman" w:cs="Times New Roman"/>
          <w:b/>
          <w:sz w:val="26"/>
          <w:szCs w:val="26"/>
        </w:rPr>
        <w:t>Mr</w:t>
      </w:r>
      <w:proofErr w:type="spellEnd"/>
      <w:r>
        <w:rPr>
          <w:rFonts w:ascii="Times New Roman" w:eastAsia="Times New Roman" w:hAnsi="Times New Roman" w:cs="Times New Roman"/>
          <w:b/>
          <w:sz w:val="26"/>
          <w:szCs w:val="26"/>
        </w:rPr>
        <w:t xml:space="preserve"> &amp; Mrs. </w:t>
      </w:r>
      <w:proofErr w:type="spellStart"/>
      <w:r>
        <w:rPr>
          <w:rFonts w:ascii="Times New Roman" w:eastAsia="Times New Roman" w:hAnsi="Times New Roman" w:cs="Times New Roman"/>
          <w:b/>
          <w:sz w:val="26"/>
          <w:szCs w:val="26"/>
        </w:rPr>
        <w:t>Alakoso</w:t>
      </w:r>
      <w:proofErr w:type="spellEnd"/>
      <w:r>
        <w:rPr>
          <w:rFonts w:ascii="Times New Roman" w:eastAsia="Times New Roman" w:hAnsi="Times New Roman" w:cs="Times New Roman"/>
          <w:b/>
          <w:sz w:val="26"/>
          <w:szCs w:val="26"/>
        </w:rPr>
        <w:t xml:space="preserve"> for giving me full support, courage and assistance towards the completion of the program, may God in this infinite mercy assist them all.</w:t>
      </w:r>
    </w:p>
    <w:p w14:paraId="371FB985" w14:textId="77777777" w:rsidR="00B02741" w:rsidRDefault="00B02741" w:rsidP="00707AE4">
      <w:pPr>
        <w:spacing w:after="0" w:line="360" w:lineRule="auto"/>
        <w:ind w:left="1" w:hanging="3"/>
        <w:jc w:val="both"/>
        <w:rPr>
          <w:rFonts w:ascii="Times New Roman" w:eastAsia="Times New Roman" w:hAnsi="Times New Roman" w:cs="Times New Roman"/>
          <w:b/>
          <w:sz w:val="26"/>
          <w:szCs w:val="26"/>
        </w:rPr>
      </w:pPr>
    </w:p>
    <w:p w14:paraId="571D047F"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6B6C8684" w14:textId="77777777" w:rsidR="00B02741" w:rsidRPr="00502C91" w:rsidRDefault="00B02741" w:rsidP="00B02741">
      <w:pPr>
        <w:spacing w:after="0" w:line="360" w:lineRule="auto"/>
        <w:ind w:left="1" w:hanging="3"/>
        <w:jc w:val="both"/>
        <w:rPr>
          <w:rFonts w:ascii="Times New Roman" w:eastAsia="Times New Roman" w:hAnsi="Times New Roman" w:cs="Times New Roman"/>
          <w:b/>
          <w:sz w:val="28"/>
          <w:szCs w:val="28"/>
        </w:rPr>
      </w:pPr>
    </w:p>
    <w:p w14:paraId="3D7166DF" w14:textId="77777777" w:rsidR="00B02741" w:rsidRDefault="00B02741" w:rsidP="00B02741">
      <w:pPr>
        <w:spacing w:after="0" w:line="360" w:lineRule="auto"/>
        <w:ind w:leftChars="0" w:left="0" w:firstLineChars="0" w:firstLine="0"/>
        <w:jc w:val="both"/>
        <w:rPr>
          <w:rFonts w:ascii="Times New Roman" w:eastAsia="Times New Roman" w:hAnsi="Times New Roman" w:cs="Times New Roman"/>
          <w:b/>
          <w:sz w:val="26"/>
          <w:szCs w:val="26"/>
        </w:rPr>
      </w:pPr>
    </w:p>
    <w:p w14:paraId="1B7708FC" w14:textId="77777777" w:rsidR="00D56586"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67E45874" w14:textId="40A07C9F"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  TABLE OF CONTENT</w:t>
      </w:r>
    </w:p>
    <w:p w14:paraId="3E224AE8"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Title page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w:t>
      </w:r>
    </w:p>
    <w:p w14:paraId="44A08E48"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Certification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w:t>
      </w:r>
    </w:p>
    <w:p w14:paraId="5E7F3E7D"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Dedication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​​​​​​​​​​iii</w:t>
      </w:r>
    </w:p>
    <w:p w14:paraId="528D358C"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Acknowledgement</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​​​​​​​​iv-v</w:t>
      </w:r>
    </w:p>
    <w:p w14:paraId="0E4C2A88"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of content ​​​​​​​​​vii-ix</w:t>
      </w:r>
    </w:p>
    <w:p w14:paraId="1B0861C0"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14:paraId="2B9ABB06"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1.1 Background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1-4</w:t>
      </w:r>
    </w:p>
    <w:p w14:paraId="6A059877"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1.2 Statement of the Problem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​​​​​​​5-6</w:t>
      </w:r>
    </w:p>
    <w:p w14:paraId="73B6EB6A"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1.3 Research Question​​​​​​​​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w:t>
      </w:r>
    </w:p>
    <w:p w14:paraId="4B7227B6"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1.4 Objectives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w:t>
      </w:r>
    </w:p>
    <w:p w14:paraId="756A41AA"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1.5 Research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7-8</w:t>
      </w:r>
    </w:p>
    <w:p w14:paraId="0865FAB7"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1.6 Significance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​​​​​​​8-9</w:t>
      </w:r>
    </w:p>
    <w:p w14:paraId="4B4FFDF2"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1.7 Scope of the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w:t>
      </w:r>
    </w:p>
    <w:p w14:paraId="56CE00FC"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1.8 Definition of Terms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​​​​​​​​9-10</w:t>
      </w:r>
    </w:p>
    <w:p w14:paraId="380895BE"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w:t>
      </w:r>
    </w:p>
    <w:p w14:paraId="3C657DD4"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14:paraId="1C9905C2" w14:textId="77777777" w:rsidR="00B02741" w:rsidRDefault="00B02741" w:rsidP="00B02741">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w:t>
      </w:r>
    </w:p>
    <w:p w14:paraId="357EB1DA"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2.2 Conceptual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​​​​​​​11-23</w:t>
      </w:r>
    </w:p>
    <w:p w14:paraId="5879D1E2"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2.3 Theoretical Frame Work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w:t>
      </w:r>
    </w:p>
    <w:p w14:paraId="5475B533"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2.4 Unitary Theory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23-30</w:t>
      </w:r>
    </w:p>
    <w:p w14:paraId="42B54729"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w:t>
      </w:r>
    </w:p>
    <w:p w14:paraId="3F77BD5F"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Methodology ​​​​​​​​​</w:t>
      </w:r>
    </w:p>
    <w:p w14:paraId="6FA8B84E"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3.1 Introduction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w:t>
      </w:r>
    </w:p>
    <w:p w14:paraId="36B37D86"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3.2 Research Design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​​​​​​​​31-32</w:t>
      </w:r>
    </w:p>
    <w:p w14:paraId="1EE35AD1"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3.3 Population of the Study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w:t>
      </w:r>
    </w:p>
    <w:p w14:paraId="131FD54D"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3.4 Sample and Sampling Techniques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32-33</w:t>
      </w:r>
    </w:p>
    <w:p w14:paraId="4746A87D"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3.5 Method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w:t>
      </w:r>
    </w:p>
    <w:p w14:paraId="7CBAA21E"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3.6 Instrument of Data Collection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33-35</w:t>
      </w:r>
    </w:p>
    <w:p w14:paraId="1EEA4985"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3.7 Methods of Data Analysis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35-37</w:t>
      </w:r>
    </w:p>
    <w:p w14:paraId="1D132718"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3.8 Historical Background of the Case Study</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​​​​​37</w:t>
      </w:r>
    </w:p>
    <w:p w14:paraId="02CF8AE8"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w:t>
      </w:r>
    </w:p>
    <w:p w14:paraId="6F1088D2"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Data Presentation, Analysis, and Interpretation​​​​</w:t>
      </w:r>
    </w:p>
    <w:p w14:paraId="685DD660"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4.0 Introduction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w:t>
      </w:r>
    </w:p>
    <w:p w14:paraId="72F61BFB"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4.1Presentation of Data​​​​​​​​</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38-39</w:t>
      </w:r>
    </w:p>
    <w:p w14:paraId="669C56BB" w14:textId="77777777" w:rsidR="00B02741" w:rsidRDefault="00B02741" w:rsidP="00B02741">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 Data Analysis and Interpretations​​​​​​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40</w:t>
      </w:r>
    </w:p>
    <w:p w14:paraId="16B8292A"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4.2.1 Demographic Profile of the Respondents​​​​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40-42</w:t>
      </w:r>
    </w:p>
    <w:p w14:paraId="320FF2F2"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4.3 Perception of employees on collective bargaining​​​</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43-44</w:t>
      </w:r>
    </w:p>
    <w:p w14:paraId="28E7FAB8"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4.4 Presentation and Analysis According to Key Questions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​​44-46</w:t>
      </w:r>
    </w:p>
    <w:p w14:paraId="668A1F49" w14:textId="77777777" w:rsidR="00B02741" w:rsidRDefault="00B02741" w:rsidP="00B02741">
      <w:pPr>
        <w:spacing w:after="0" w:line="360" w:lineRule="auto"/>
        <w:ind w:left="-2" w:firstLineChars="0" w:firstLine="2"/>
        <w:rPr>
          <w:rFonts w:ascii="Times New Roman" w:eastAsia="Times New Roman" w:hAnsi="Times New Roman" w:cs="Times New Roman"/>
          <w:b/>
          <w:sz w:val="26"/>
          <w:szCs w:val="26"/>
        </w:rPr>
      </w:pPr>
      <w:r>
        <w:rPr>
          <w:rFonts w:ascii="Times New Roman" w:eastAsia="Times New Roman" w:hAnsi="Times New Roman" w:cs="Times New Roman"/>
          <w:b/>
          <w:sz w:val="26"/>
          <w:szCs w:val="26"/>
        </w:rPr>
        <w:t>4.5 Testing of Hypotheses​​​​​​​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46-55</w:t>
      </w:r>
    </w:p>
    <w:p w14:paraId="5BDF276F" w14:textId="77777777" w:rsidR="00B02741" w:rsidRDefault="00B02741" w:rsidP="00B02741">
      <w:pPr>
        <w:spacing w:after="0" w:line="360" w:lineRule="auto"/>
        <w:ind w:leftChars="0" w:left="0" w:firstLineChars="0" w:firstLine="0"/>
        <w:rPr>
          <w:rFonts w:ascii="Times New Roman" w:eastAsia="Times New Roman" w:hAnsi="Times New Roman" w:cs="Times New Roman"/>
          <w:b/>
          <w:sz w:val="26"/>
          <w:szCs w:val="26"/>
        </w:rPr>
      </w:pPr>
      <w:r>
        <w:rPr>
          <w:rFonts w:ascii="Times New Roman" w:eastAsia="Times New Roman" w:hAnsi="Times New Roman" w:cs="Times New Roman"/>
          <w:b/>
          <w:sz w:val="26"/>
          <w:szCs w:val="26"/>
        </w:rPr>
        <w:t>4.6 Discussion of the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55-57 </w:t>
      </w:r>
    </w:p>
    <w:p w14:paraId="1AF8A717"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14:paraId="502EE80F"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 and Recommendations​​​</w:t>
      </w:r>
    </w:p>
    <w:p w14:paraId="328964F6"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Summary of Findings</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​​​​​​​​58-59</w:t>
      </w:r>
    </w:p>
    <w:p w14:paraId="5BF2FF37"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5.2 Conclusion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w:t>
      </w:r>
      <w:r>
        <w:rPr>
          <w:rFonts w:ascii="Times New Roman" w:eastAsia="Times New Roman" w:hAnsi="Times New Roman" w:cs="Times New Roman"/>
          <w:b/>
          <w:sz w:val="26"/>
          <w:szCs w:val="26"/>
        </w:rPr>
        <w:tab/>
        <w:t>59-60</w:t>
      </w:r>
    </w:p>
    <w:p w14:paraId="1435D69F"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5.3 Recommendations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60-61REFERENCES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​​​​​​​​​62-64</w:t>
      </w:r>
    </w:p>
    <w:p w14:paraId="70774BFA" w14:textId="77777777" w:rsidR="00B02741" w:rsidRDefault="00B02741" w:rsidP="00B02741">
      <w:pPr>
        <w:spacing w:after="0" w:line="360" w:lineRule="auto"/>
        <w:ind w:left="1" w:hanging="3"/>
        <w:rPr>
          <w:rFonts w:ascii="Times New Roman" w:eastAsia="Times New Roman" w:hAnsi="Times New Roman" w:cs="Times New Roman"/>
          <w:b/>
          <w:sz w:val="26"/>
          <w:szCs w:val="26"/>
        </w:rPr>
      </w:pPr>
      <w:r>
        <w:rPr>
          <w:rFonts w:ascii="Times New Roman" w:eastAsia="Times New Roman" w:hAnsi="Times New Roman" w:cs="Times New Roman"/>
          <w:b/>
          <w:sz w:val="26"/>
          <w:szCs w:val="26"/>
        </w:rPr>
        <w:t>QUESTIONNAIRE​​​​​​​​</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65-66</w:t>
      </w:r>
    </w:p>
    <w:p w14:paraId="2BAABB32"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w:t>
      </w:r>
    </w:p>
    <w:p w14:paraId="4FDC2CED"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4CB4700A"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55143335" w14:textId="77777777" w:rsidR="00B02741" w:rsidRDefault="00B02741" w:rsidP="00B02741">
      <w:pPr>
        <w:spacing w:after="0" w:line="360" w:lineRule="auto"/>
        <w:ind w:left="1" w:hanging="3"/>
        <w:jc w:val="center"/>
        <w:rPr>
          <w:rFonts w:ascii="Times New Roman" w:eastAsia="Times New Roman" w:hAnsi="Times New Roman" w:cs="Times New Roman"/>
          <w:b/>
          <w:sz w:val="26"/>
          <w:szCs w:val="26"/>
        </w:rPr>
      </w:pPr>
    </w:p>
    <w:p w14:paraId="413B17B5"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ONE</w:t>
      </w:r>
    </w:p>
    <w:p w14:paraId="1309600F" w14:textId="77777777" w:rsidR="00B02741" w:rsidRDefault="00B02741" w:rsidP="00B02741">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INTRODUCTION</w:t>
      </w:r>
    </w:p>
    <w:p w14:paraId="69B6E91A"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1.1</w:t>
      </w:r>
      <w:r>
        <w:rPr>
          <w:rFonts w:ascii="Times New Roman" w:eastAsia="Times New Roman" w:hAnsi="Times New Roman" w:cs="Times New Roman"/>
          <w:b/>
          <w:color w:val="000000"/>
          <w:sz w:val="26"/>
          <w:szCs w:val="26"/>
        </w:rPr>
        <w:tab/>
        <w:t>Background to the Study</w:t>
      </w:r>
    </w:p>
    <w:p w14:paraId="2919797E"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14:paraId="51569197"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Pr>
          <w:rFonts w:ascii="Times New Roman" w:eastAsia="Times New Roman" w:hAnsi="Times New Roman" w:cs="Times New Roman"/>
          <w:color w:val="000000"/>
          <w:sz w:val="26"/>
          <w:szCs w:val="26"/>
        </w:rPr>
        <w:t>Rootman</w:t>
      </w:r>
      <w:proofErr w:type="spellEnd"/>
      <w:r>
        <w:rPr>
          <w:rFonts w:ascii="Times New Roman" w:eastAsia="Times New Roman" w:hAnsi="Times New Roman" w:cs="Times New Roman"/>
          <w:color w:val="000000"/>
          <w:sz w:val="26"/>
          <w:szCs w:val="26"/>
        </w:rPr>
        <w:t xml:space="preserve">, 2006). Therefore there is need for reliability, credibility, and attractiveness and having empathy in order for business to retain its customers.  </w:t>
      </w:r>
    </w:p>
    <w:p w14:paraId="011C3E41"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338CE269"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14:paraId="3ED6A2B9"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14:paraId="4B2D6A9C"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285FCB46"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Also, the study will be of a great importance to the policy makers as they seek to improve the policies concerning customer retention and help researchers as the study contributes to theoretical and empirical knowledge on Customer Relations Management (CRM)</w:t>
      </w:r>
      <w:r>
        <w:rPr>
          <w:rFonts w:ascii="Times New Roman" w:eastAsia="Times New Roman" w:hAnsi="Times New Roman" w:cs="Times New Roman"/>
          <w:b/>
          <w:color w:val="000000"/>
          <w:sz w:val="26"/>
          <w:szCs w:val="26"/>
        </w:rPr>
        <w:t xml:space="preserve">. </w:t>
      </w:r>
    </w:p>
    <w:p w14:paraId="7E0605C8"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1.2       Statements of Problem</w:t>
      </w:r>
    </w:p>
    <w:p w14:paraId="4818C331"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the world of business, there are plenty of bridges to cross and battles to fight. The crowded market space has only become more crowded over the past few years making it harder for brands and easier for customers with the range of choices at </w:t>
      </w:r>
    </w:p>
    <w:p w14:paraId="7904FA40"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p>
    <w:p w14:paraId="4F016614"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14:paraId="03B5FEC9"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77FC1F9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1.3</w:t>
      </w:r>
      <w:r>
        <w:rPr>
          <w:rFonts w:ascii="Times New Roman" w:eastAsia="Times New Roman" w:hAnsi="Times New Roman" w:cs="Times New Roman"/>
          <w:b/>
          <w:sz w:val="26"/>
          <w:szCs w:val="26"/>
        </w:rPr>
        <w:tab/>
        <w:t>Research Questions</w:t>
      </w:r>
    </w:p>
    <w:p w14:paraId="1E55A586"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following research questions are raised to aid the study.</w:t>
      </w:r>
    </w:p>
    <w:p w14:paraId="56BBD747" w14:textId="77777777" w:rsidR="00B02741" w:rsidRDefault="00B02741" w:rsidP="00B02741">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are the effects of customers’ retention on organizational productivity?</w:t>
      </w:r>
    </w:p>
    <w:p w14:paraId="7F3E9136" w14:textId="77777777" w:rsidR="00B02741" w:rsidRDefault="00B02741" w:rsidP="00B02741">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Does customers’ retention enhance organizational growth?</w:t>
      </w:r>
    </w:p>
    <w:p w14:paraId="1E55BD54" w14:textId="77777777" w:rsidR="00B02741" w:rsidRDefault="00B02741" w:rsidP="00B02741">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What is the relationship between customers’ retention and profitability index?</w:t>
      </w:r>
    </w:p>
    <w:p w14:paraId="5A4D0AF8"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1.4</w:t>
      </w:r>
      <w:r>
        <w:rPr>
          <w:rFonts w:ascii="Times New Roman" w:eastAsia="Times New Roman" w:hAnsi="Times New Roman" w:cs="Times New Roman"/>
          <w:b/>
          <w:color w:val="000000"/>
          <w:sz w:val="26"/>
          <w:szCs w:val="26"/>
        </w:rPr>
        <w:tab/>
        <w:t>Objective of the Study</w:t>
      </w:r>
    </w:p>
    <w:p w14:paraId="58AAA28F"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general objective of this study is to examine the effect of customer retention on organizational productivity. The specific objectives include:</w:t>
      </w:r>
    </w:p>
    <w:p w14:paraId="252B3951" w14:textId="77777777" w:rsidR="00B02741" w:rsidRDefault="00B02741" w:rsidP="00B02741">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effects of customers’ retention on organizational productivity</w:t>
      </w:r>
    </w:p>
    <w:p w14:paraId="0642AB73" w14:textId="77777777" w:rsidR="00B02741" w:rsidRDefault="00B02741" w:rsidP="00B02741">
      <w:pPr>
        <w:numPr>
          <w:ilvl w:val="0"/>
          <w:numId w:val="1"/>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extent to which customers’ retention enhance organizational growth</w:t>
      </w:r>
    </w:p>
    <w:p w14:paraId="1F831437" w14:textId="77777777" w:rsidR="00B02741" w:rsidRDefault="00B02741" w:rsidP="00B02741">
      <w:pPr>
        <w:numPr>
          <w:ilvl w:val="0"/>
          <w:numId w:val="2"/>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 examine the relationship between customers’ retention and profitability index</w:t>
      </w:r>
    </w:p>
    <w:p w14:paraId="02AB547B" w14:textId="77777777" w:rsidR="00B02741" w:rsidRDefault="00B02741" w:rsidP="00B02741">
      <w:pPr>
        <w:numPr>
          <w:ilvl w:val="1"/>
          <w:numId w:val="3"/>
        </w:num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    Research of Hypotheses</w:t>
      </w:r>
    </w:p>
    <w:p w14:paraId="01D4A5A4"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Ho1:</w:t>
      </w:r>
      <w:r>
        <w:rPr>
          <w:rFonts w:ascii="Times New Roman" w:eastAsia="Times New Roman" w:hAnsi="Times New Roman" w:cs="Times New Roman"/>
          <w:sz w:val="26"/>
          <w:szCs w:val="26"/>
        </w:rPr>
        <w:tab/>
        <w:t>Customers’ retention does not have effect on organizational productivity</w:t>
      </w:r>
    </w:p>
    <w:p w14:paraId="55E32579"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Ho2:</w:t>
      </w:r>
      <w:r>
        <w:rPr>
          <w:rFonts w:ascii="Times New Roman" w:eastAsia="Times New Roman" w:hAnsi="Times New Roman" w:cs="Times New Roman"/>
          <w:sz w:val="26"/>
          <w:szCs w:val="26"/>
        </w:rPr>
        <w:tab/>
        <w:t>Customers’ retention does not enhance organizational growth</w:t>
      </w:r>
    </w:p>
    <w:p w14:paraId="062179D5"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Ho3:</w:t>
      </w:r>
      <w:r>
        <w:rPr>
          <w:rFonts w:ascii="Times New Roman" w:eastAsia="Times New Roman" w:hAnsi="Times New Roman" w:cs="Times New Roman"/>
          <w:sz w:val="26"/>
          <w:szCs w:val="26"/>
        </w:rPr>
        <w:tab/>
        <w:t>There are no relationship between customers’ retention and profitability index</w:t>
      </w:r>
    </w:p>
    <w:p w14:paraId="4D4B9B46"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1.6       Scope of the Study</w:t>
      </w:r>
    </w:p>
    <w:p w14:paraId="68909D6D"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study covers all the business organizations in Kwara State </w:t>
      </w:r>
      <w:proofErr w:type="spellStart"/>
      <w:r>
        <w:rPr>
          <w:rFonts w:ascii="Times New Roman" w:eastAsia="Times New Roman" w:hAnsi="Times New Roman" w:cs="Times New Roman"/>
          <w:color w:val="000000"/>
          <w:sz w:val="26"/>
          <w:szCs w:val="26"/>
        </w:rPr>
        <w:t>State</w:t>
      </w:r>
      <w:proofErr w:type="spellEnd"/>
      <w:r>
        <w:rPr>
          <w:rFonts w:ascii="Times New Roman" w:eastAsia="Times New Roman" w:hAnsi="Times New Roman" w:cs="Times New Roman"/>
          <w:color w:val="000000"/>
          <w:sz w:val="26"/>
          <w:szCs w:val="26"/>
        </w:rPr>
        <w:t>. However, due to time and financial constraint, the researcher limited the study only to Guaranty Trust Bank Plc, Unity Branch. Therefore this study seeks to empirically investigate on the effect of customer retention on organizational productivity</w:t>
      </w:r>
    </w:p>
    <w:p w14:paraId="0EF44601"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1.7       Significance of the Study</w:t>
      </w:r>
    </w:p>
    <w:p w14:paraId="4C2E3AF3"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Pr>
          <w:rFonts w:ascii="Times New Roman" w:eastAsia="Times New Roman" w:hAnsi="Times New Roman" w:cs="Times New Roman"/>
          <w:color w:val="000000"/>
          <w:sz w:val="26"/>
          <w:szCs w:val="26"/>
        </w:rPr>
        <w:t>an</w:t>
      </w:r>
      <w:proofErr w:type="gramEnd"/>
      <w:r>
        <w:rPr>
          <w:rFonts w:ascii="Times New Roman" w:eastAsia="Times New Roman" w:hAnsi="Times New Roman" w:cs="Times New Roman"/>
          <w:color w:val="000000"/>
          <w:sz w:val="26"/>
          <w:szCs w:val="26"/>
        </w:rPr>
        <w:t xml:space="preserve"> business organization in the following ways:</w:t>
      </w:r>
    </w:p>
    <w:p w14:paraId="24986B06"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Business firms will understand that customer retention is indeed a highly reliable measurement of non-financial performance for service-oriented firms, in general and retailers, in particular.</w:t>
      </w:r>
    </w:p>
    <w:p w14:paraId="064E8A7E"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research into the effect of customer retention will help a business organization to identity the factors influencing customer retention.</w:t>
      </w:r>
    </w:p>
    <w:p w14:paraId="0E23B7ED"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Data generated from the study will help an organization to evaluate their performance on quality service delivery as an aspect of customer retention.</w:t>
      </w:r>
    </w:p>
    <w:p w14:paraId="27636724"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p>
    <w:p w14:paraId="2B78A1AD"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study will go a long way to boost the database of existing literature pertaining to customer retention within the retailing sector.</w:t>
      </w:r>
    </w:p>
    <w:p w14:paraId="4DDF3C45"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study shall provide information on what strategies similar organizations can adopt to achieve customer</w:t>
      </w:r>
    </w:p>
    <w:p w14:paraId="0817F56B"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1.8</w:t>
      </w:r>
      <w:r>
        <w:rPr>
          <w:rFonts w:ascii="Times New Roman" w:eastAsia="Times New Roman" w:hAnsi="Times New Roman" w:cs="Times New Roman"/>
          <w:b/>
          <w:color w:val="000000"/>
          <w:sz w:val="26"/>
          <w:szCs w:val="26"/>
        </w:rPr>
        <w:tab/>
        <w:t>Definition of Terms</w:t>
      </w:r>
    </w:p>
    <w:p w14:paraId="1A2EAEE3"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w:t>
      </w:r>
      <w:r>
        <w:rPr>
          <w:rFonts w:ascii="Times New Roman" w:eastAsia="Times New Roman" w:hAnsi="Times New Roman" w:cs="Times New Roman"/>
          <w:color w:val="000000"/>
          <w:sz w:val="26"/>
          <w:szCs w:val="26"/>
        </w:rPr>
        <w:t> in sales, commerce and economics, a customer is the recipient of a good, service, product or an idea – obtained from a seller, vendor, or supplier via a financial transaction or exchange for money or some other valuable consideration.</w:t>
      </w:r>
    </w:p>
    <w:p w14:paraId="0BF809F8"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Customer retention:</w:t>
      </w:r>
      <w:r>
        <w:rPr>
          <w:rFonts w:ascii="Times New Roman" w:eastAsia="Times New Roman" w:hAnsi="Times New Roman" w:cs="Times New Roman"/>
          <w:color w:val="000000"/>
          <w:sz w:val="26"/>
          <w:szCs w:val="26"/>
        </w:rPr>
        <w:t> customer retention refers to the ability of a company or product to retain its customers over some specified period.</w:t>
      </w:r>
    </w:p>
    <w:p w14:paraId="45A317DB"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color w:val="000000"/>
          <w:sz w:val="26"/>
          <w:szCs w:val="26"/>
        </w:rPr>
        <w:t>Organizational productivity:</w:t>
      </w:r>
      <w:r>
        <w:rPr>
          <w:rFonts w:ascii="Times New Roman" w:eastAsia="Times New Roman" w:hAnsi="Times New Roman" w:cs="Times New Roman"/>
          <w:color w:val="000000"/>
          <w:sz w:val="26"/>
          <w:szCs w:val="26"/>
        </w:rPr>
        <w:t> This a set of performance management and analytic processes that enables the management of an organization’s performance to achieve one or more pre-selected goals</w:t>
      </w:r>
    </w:p>
    <w:p w14:paraId="1CD6FF35"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Compensation: </w:t>
      </w:r>
      <w:r>
        <w:rPr>
          <w:rFonts w:ascii="Times New Roman" w:eastAsia="Times New Roman" w:hAnsi="Times New Roman" w:cs="Times New Roman"/>
          <w:sz w:val="28"/>
          <w:szCs w:val="28"/>
        </w:rPr>
        <w:t xml:space="preserve">compensation refers to all forms of financial and </w:t>
      </w:r>
      <w:proofErr w:type="spellStart"/>
      <w:r>
        <w:rPr>
          <w:rFonts w:ascii="Times New Roman" w:eastAsia="Times New Roman" w:hAnsi="Times New Roman" w:cs="Times New Roman"/>
          <w:sz w:val="28"/>
          <w:szCs w:val="28"/>
        </w:rPr>
        <w:t>non financial</w:t>
      </w:r>
      <w:proofErr w:type="spellEnd"/>
      <w:r>
        <w:rPr>
          <w:rFonts w:ascii="Times New Roman" w:eastAsia="Times New Roman" w:hAnsi="Times New Roman" w:cs="Times New Roman"/>
          <w:sz w:val="28"/>
          <w:szCs w:val="28"/>
        </w:rPr>
        <w:t xml:space="preserve"> returns and benefits employees receive as part of employment reward.</w:t>
      </w:r>
    </w:p>
    <w:p w14:paraId="7F095523"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Productivity: </w:t>
      </w:r>
      <w:r>
        <w:rPr>
          <w:rFonts w:ascii="Times New Roman" w:eastAsia="Times New Roman" w:hAnsi="Times New Roman" w:cs="Times New Roman"/>
          <w:sz w:val="28"/>
          <w:szCs w:val="28"/>
        </w:rPr>
        <w:t xml:space="preserve">it is an economic measure of output per unit of input. Inputs </w:t>
      </w:r>
      <w:proofErr w:type="spellStart"/>
      <w:r>
        <w:rPr>
          <w:rFonts w:ascii="Times New Roman" w:eastAsia="Times New Roman" w:hAnsi="Times New Roman" w:cs="Times New Roman"/>
          <w:sz w:val="28"/>
          <w:szCs w:val="28"/>
        </w:rPr>
        <w:t>includelabour</w:t>
      </w:r>
      <w:proofErr w:type="spellEnd"/>
      <w:r>
        <w:rPr>
          <w:rFonts w:ascii="Times New Roman" w:eastAsia="Times New Roman" w:hAnsi="Times New Roman" w:cs="Times New Roman"/>
          <w:sz w:val="28"/>
          <w:szCs w:val="28"/>
        </w:rPr>
        <w:t xml:space="preserve"> and capital, while output is typically measured in revenues and other gross domestic product (GDP).</w:t>
      </w:r>
    </w:p>
    <w:p w14:paraId="24142B75"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Employees:</w:t>
      </w:r>
      <w:r>
        <w:rPr>
          <w:rFonts w:ascii="Times New Roman" w:eastAsia="Times New Roman" w:hAnsi="Times New Roman" w:cs="Times New Roman"/>
          <w:sz w:val="28"/>
          <w:szCs w:val="28"/>
        </w:rPr>
        <w:t xml:space="preserve"> An individual who works part-time or full-time under a contract of employment, whether oral or written, express or implied, and has recognized rights and duties.</w:t>
      </w:r>
    </w:p>
    <w:p w14:paraId="34D3F834"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8"/>
          <w:szCs w:val="28"/>
        </w:rPr>
      </w:pPr>
    </w:p>
    <w:p w14:paraId="42E5AE6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1FB909D9" w14:textId="77777777" w:rsidR="00707AE4" w:rsidRDefault="00707AE4" w:rsidP="00B02741">
      <w:pPr>
        <w:spacing w:after="0" w:line="360" w:lineRule="auto"/>
        <w:ind w:left="1" w:hanging="3"/>
        <w:jc w:val="center"/>
        <w:rPr>
          <w:rFonts w:ascii="Times New Roman" w:eastAsia="Times New Roman" w:hAnsi="Times New Roman" w:cs="Times New Roman"/>
          <w:b/>
          <w:color w:val="000000"/>
          <w:sz w:val="26"/>
          <w:szCs w:val="26"/>
        </w:rPr>
      </w:pPr>
    </w:p>
    <w:p w14:paraId="18BB7AFD" w14:textId="77777777" w:rsidR="00707AE4" w:rsidRDefault="00707AE4" w:rsidP="00B02741">
      <w:pPr>
        <w:spacing w:after="0" w:line="360" w:lineRule="auto"/>
        <w:ind w:left="1" w:hanging="3"/>
        <w:jc w:val="center"/>
        <w:rPr>
          <w:rFonts w:ascii="Times New Roman" w:eastAsia="Times New Roman" w:hAnsi="Times New Roman" w:cs="Times New Roman"/>
          <w:b/>
          <w:color w:val="000000"/>
          <w:sz w:val="26"/>
          <w:szCs w:val="26"/>
        </w:rPr>
      </w:pPr>
    </w:p>
    <w:p w14:paraId="6B69F561" w14:textId="77777777" w:rsidR="00707AE4" w:rsidRDefault="00707AE4" w:rsidP="00B02741">
      <w:pPr>
        <w:spacing w:after="0" w:line="360" w:lineRule="auto"/>
        <w:ind w:left="1" w:hanging="3"/>
        <w:jc w:val="center"/>
        <w:rPr>
          <w:rFonts w:ascii="Times New Roman" w:eastAsia="Times New Roman" w:hAnsi="Times New Roman" w:cs="Times New Roman"/>
          <w:b/>
          <w:color w:val="000000"/>
          <w:sz w:val="26"/>
          <w:szCs w:val="26"/>
        </w:rPr>
      </w:pPr>
    </w:p>
    <w:p w14:paraId="3D802957" w14:textId="77777777" w:rsidR="00D56586" w:rsidRDefault="00D56586" w:rsidP="00D56586">
      <w:pPr>
        <w:spacing w:after="0" w:line="360" w:lineRule="auto"/>
        <w:ind w:leftChars="0" w:left="0" w:firstLineChars="0" w:firstLine="0"/>
        <w:rPr>
          <w:rFonts w:ascii="Times New Roman" w:eastAsia="Times New Roman" w:hAnsi="Times New Roman" w:cs="Times New Roman"/>
          <w:b/>
          <w:color w:val="000000"/>
          <w:sz w:val="26"/>
          <w:szCs w:val="26"/>
        </w:rPr>
      </w:pPr>
    </w:p>
    <w:p w14:paraId="00611C50" w14:textId="77777777" w:rsidR="00B02741" w:rsidRDefault="00B02741" w:rsidP="00D56586">
      <w:pPr>
        <w:spacing w:after="0" w:line="360" w:lineRule="auto"/>
        <w:ind w:leftChars="0" w:left="0" w:firstLineChars="0" w:firstLine="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CHAPTER TWO</w:t>
      </w:r>
    </w:p>
    <w:p w14:paraId="2887C995" w14:textId="77777777" w:rsidR="00B02741" w:rsidRDefault="00B02741" w:rsidP="00B02741">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LITERATURE REVIEW</w:t>
      </w:r>
    </w:p>
    <w:p w14:paraId="7C4D2C86" w14:textId="77777777" w:rsidR="00B02741" w:rsidRDefault="00B02741" w:rsidP="00B02741">
      <w:pPr>
        <w:tabs>
          <w:tab w:val="left" w:pos="1420"/>
        </w:tabs>
        <w:spacing w:after="0" w:line="360" w:lineRule="auto"/>
        <w:ind w:left="1" w:right="29"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Introduction</w:t>
      </w:r>
    </w:p>
    <w:p w14:paraId="37B1FF46"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429AFE2A"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2.1.1</w:t>
      </w:r>
      <w:r>
        <w:rPr>
          <w:rFonts w:ascii="Times New Roman" w:eastAsia="Times New Roman" w:hAnsi="Times New Roman" w:cs="Times New Roman"/>
          <w:b/>
          <w:color w:val="000000"/>
          <w:sz w:val="26"/>
          <w:szCs w:val="26"/>
        </w:rPr>
        <w:tab/>
        <w:t>Conceptual Framework</w:t>
      </w:r>
    </w:p>
    <w:p w14:paraId="4F157403"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Organization has been conceptualized in a number of ways: as a process, as a structure of relationship, as a group of persons and as a system. </w:t>
      </w:r>
      <w:proofErr w:type="spellStart"/>
      <w:r>
        <w:rPr>
          <w:rFonts w:ascii="Times New Roman" w:eastAsia="Times New Roman" w:hAnsi="Times New Roman" w:cs="Times New Roman"/>
          <w:color w:val="000000"/>
          <w:sz w:val="26"/>
          <w:szCs w:val="26"/>
        </w:rPr>
        <w:t>Muo</w:t>
      </w:r>
      <w:proofErr w:type="spellEnd"/>
      <w:r>
        <w:rPr>
          <w:rFonts w:ascii="Times New Roman" w:eastAsia="Times New Roman" w:hAnsi="Times New Roman" w:cs="Times New Roman"/>
          <w:color w:val="000000"/>
          <w:sz w:val="26"/>
          <w:szCs w:val="26"/>
        </w:rPr>
        <w:t xml:space="preserve">,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w:t>
      </w:r>
    </w:p>
    <w:p w14:paraId="0510805E"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6519517D"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17582338"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2B4BEA05"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at the concept of organization from a wider perspective as he distinguished between corporate and social organizations. </w:t>
      </w:r>
    </w:p>
    <w:p w14:paraId="1A5D9105"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 </w:t>
      </w:r>
    </w:p>
    <w:p w14:paraId="12912012"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Like organizational performance, customer retention has been discussed extensively too by notable authors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2010; Swift, 2011; Fill, 2005 &amp;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w:t>
      </w:r>
      <w:proofErr w:type="spellStart"/>
      <w:r>
        <w:rPr>
          <w:rFonts w:ascii="Times New Roman" w:eastAsia="Times New Roman" w:hAnsi="Times New Roman" w:cs="Times New Roman"/>
          <w:color w:val="000000"/>
          <w:sz w:val="26"/>
          <w:szCs w:val="26"/>
        </w:rPr>
        <w:t>Zineldin</w:t>
      </w:r>
      <w:proofErr w:type="spellEnd"/>
      <w:r>
        <w:rPr>
          <w:rFonts w:ascii="Times New Roman" w:eastAsia="Times New Roman" w:hAnsi="Times New Roman" w:cs="Times New Roman"/>
          <w:color w:val="000000"/>
          <w:sz w:val="26"/>
          <w:szCs w:val="26"/>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w:t>
      </w:r>
    </w:p>
    <w:p w14:paraId="64880F4E"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52C00916"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2C298475"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customer retention as the activity that a selling organization undertakes in order to reduce customer defections. </w:t>
      </w:r>
    </w:p>
    <w:p w14:paraId="4FCB52D2"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According to Fill, (2005), customer retention is the phase where deep relationships have been established and parts meet individual and joint goals. </w:t>
      </w:r>
      <w:proofErr w:type="spellStart"/>
      <w:r>
        <w:rPr>
          <w:rFonts w:ascii="Times New Roman" w:eastAsia="Times New Roman" w:hAnsi="Times New Roman" w:cs="Times New Roman"/>
          <w:color w:val="000000"/>
          <w:sz w:val="26"/>
          <w:szCs w:val="26"/>
        </w:rPr>
        <w:t>Ramakrishmani</w:t>
      </w:r>
      <w:proofErr w:type="spellEnd"/>
      <w:r>
        <w:rPr>
          <w:rFonts w:ascii="Times New Roman" w:eastAsia="Times New Roman" w:hAnsi="Times New Roman" w:cs="Times New Roman"/>
          <w:color w:val="000000"/>
          <w:sz w:val="26"/>
          <w:szCs w:val="26"/>
        </w:rPr>
        <w:t>, (2006) described customer retention as ‘the marketing goal of keeping your customers from going to the competitor’. It entails keeping customers active with the firms and involves the optimal allocation of marketing resources (</w:t>
      </w:r>
      <w:proofErr w:type="spellStart"/>
      <w:r>
        <w:rPr>
          <w:rFonts w:ascii="Times New Roman" w:eastAsia="Times New Roman" w:hAnsi="Times New Roman" w:cs="Times New Roman"/>
          <w:color w:val="000000"/>
          <w:sz w:val="26"/>
          <w:szCs w:val="26"/>
        </w:rPr>
        <w:t>Kotelnikov</w:t>
      </w:r>
      <w:proofErr w:type="spellEnd"/>
      <w:r>
        <w:rPr>
          <w:rFonts w:ascii="Times New Roman" w:eastAsia="Times New Roman" w:hAnsi="Times New Roman" w:cs="Times New Roman"/>
          <w:color w:val="000000"/>
          <w:sz w:val="26"/>
          <w:szCs w:val="26"/>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463525B8"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w:t>
      </w:r>
    </w:p>
    <w:p w14:paraId="7FF4DF1A"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701FF1C9"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Pr>
          <w:rFonts w:ascii="Times New Roman" w:eastAsia="Times New Roman" w:hAnsi="Times New Roman" w:cs="Times New Roman"/>
          <w:color w:val="000000"/>
          <w:sz w:val="26"/>
          <w:szCs w:val="26"/>
        </w:rPr>
        <w:t>Viriri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Muzividzi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Chinoda</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Marufu</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Muzuwa</w:t>
      </w:r>
      <w:proofErr w:type="spellEnd"/>
      <w:r>
        <w:rPr>
          <w:rFonts w:ascii="Times New Roman" w:eastAsia="Times New Roman" w:hAnsi="Times New Roman" w:cs="Times New Roman"/>
          <w:color w:val="000000"/>
          <w:sz w:val="26"/>
          <w:szCs w:val="26"/>
        </w:rPr>
        <w:t xml:space="preserve">, (2013), </w:t>
      </w:r>
      <w:proofErr w:type="spellStart"/>
      <w:r>
        <w:rPr>
          <w:rFonts w:ascii="Times New Roman" w:eastAsia="Times New Roman" w:hAnsi="Times New Roman" w:cs="Times New Roman"/>
          <w:color w:val="000000"/>
          <w:sz w:val="26"/>
          <w:szCs w:val="26"/>
        </w:rPr>
        <w:t>Nwankwo</w:t>
      </w:r>
      <w:proofErr w:type="spellEnd"/>
      <w:r>
        <w:rPr>
          <w:rFonts w:ascii="Times New Roman" w:eastAsia="Times New Roman" w:hAnsi="Times New Roman" w:cs="Times New Roman"/>
          <w:color w:val="000000"/>
          <w:sz w:val="26"/>
          <w:szCs w:val="26"/>
        </w:rPr>
        <w:t xml:space="preserve"> and </w:t>
      </w:r>
      <w:proofErr w:type="spellStart"/>
      <w:r>
        <w:rPr>
          <w:rFonts w:ascii="Times New Roman" w:eastAsia="Times New Roman" w:hAnsi="Times New Roman" w:cs="Times New Roman"/>
          <w:color w:val="000000"/>
          <w:sz w:val="26"/>
          <w:szCs w:val="26"/>
        </w:rPr>
        <w:t>Ajemunigbohun</w:t>
      </w:r>
      <w:proofErr w:type="spellEnd"/>
      <w:r>
        <w:rPr>
          <w:rFonts w:ascii="Times New Roman" w:eastAsia="Times New Roman" w:hAnsi="Times New Roman" w:cs="Times New Roman"/>
          <w:color w:val="000000"/>
          <w:sz w:val="26"/>
          <w:szCs w:val="26"/>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148BAA4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(1996) resource- based view provide a satisfactory explanation on customer retention and organizational performance (</w:t>
      </w:r>
      <w:proofErr w:type="spellStart"/>
      <w:r>
        <w:rPr>
          <w:rFonts w:ascii="Times New Roman" w:eastAsia="Times New Roman" w:hAnsi="Times New Roman" w:cs="Times New Roman"/>
          <w:sz w:val="26"/>
          <w:szCs w:val="26"/>
        </w:rPr>
        <w:t>Keramati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Mehrabi</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Mojir</w:t>
      </w:r>
      <w:proofErr w:type="spellEnd"/>
      <w:r>
        <w:rPr>
          <w:rFonts w:ascii="Times New Roman" w:eastAsia="Times New Roman" w:hAnsi="Times New Roman" w:cs="Times New Roman"/>
          <w:sz w:val="26"/>
          <w:szCs w:val="26"/>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w:t>
      </w:r>
      <w:r>
        <w:rPr>
          <w:rFonts w:ascii="Times New Roman" w:eastAsia="Times New Roman" w:hAnsi="Times New Roman" w:cs="Times New Roman"/>
          <w:sz w:val="26"/>
          <w:szCs w:val="26"/>
        </w:rPr>
        <w:lastRenderedPageBreak/>
        <w:t xml:space="preserve">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4D101BD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14:paraId="7E07F95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w:t>
      </w:r>
      <w:r>
        <w:rPr>
          <w:rFonts w:ascii="Times New Roman" w:eastAsia="Times New Roman" w:hAnsi="Times New Roman" w:cs="Times New Roman"/>
          <w:sz w:val="26"/>
          <w:szCs w:val="26"/>
        </w:rPr>
        <w:lastRenderedPageBreak/>
        <w:t xml:space="preserve">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14:paraId="12F5655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6B3D48E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w:t>
      </w:r>
      <w:r>
        <w:rPr>
          <w:rFonts w:ascii="Times New Roman" w:eastAsia="Times New Roman" w:hAnsi="Times New Roman" w:cs="Times New Roman"/>
          <w:sz w:val="26"/>
          <w:szCs w:val="26"/>
        </w:rPr>
        <w:lastRenderedPageBreak/>
        <w:t>current and past evaluations of organization’s performance (service quality, satisfaction) they also evaluate future expectations (future benefits and future regret).</w:t>
      </w:r>
    </w:p>
    <w:p w14:paraId="29232D7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459352B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2.1.2</w:t>
      </w:r>
      <w:r>
        <w:rPr>
          <w:rFonts w:ascii="Times New Roman" w:eastAsia="Times New Roman" w:hAnsi="Times New Roman" w:cs="Times New Roman"/>
          <w:b/>
          <w:sz w:val="26"/>
          <w:szCs w:val="26"/>
        </w:rPr>
        <w:tab/>
        <w:t>Effect of Customer Retention on organization</w:t>
      </w:r>
    </w:p>
    <w:p w14:paraId="3FDA252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w:t>
      </w:r>
    </w:p>
    <w:p w14:paraId="2ED12D9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29CF494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ideas to the company and cost less to serve than new customers because transactions are routine. Some companies think that, getting a sense of customer satisfaction is by tallying customer complaints, but 96% of unsatisfied customers do not complain but </w:t>
      </w:r>
      <w:r>
        <w:rPr>
          <w:rFonts w:ascii="Times New Roman" w:eastAsia="Times New Roman" w:hAnsi="Times New Roman" w:cs="Times New Roman"/>
          <w:sz w:val="26"/>
          <w:szCs w:val="26"/>
        </w:rPr>
        <w:lastRenderedPageBreak/>
        <w:t>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w:t>
      </w:r>
      <w:proofErr w:type="spellStart"/>
      <w:r>
        <w:rPr>
          <w:rFonts w:ascii="Times New Roman" w:eastAsia="Times New Roman" w:hAnsi="Times New Roman" w:cs="Times New Roman"/>
          <w:sz w:val="26"/>
          <w:szCs w:val="26"/>
        </w:rPr>
        <w:t>Gustafsson</w:t>
      </w:r>
      <w:proofErr w:type="spellEnd"/>
      <w:r>
        <w:rPr>
          <w:rFonts w:ascii="Times New Roman" w:eastAsia="Times New Roman" w:hAnsi="Times New Roman" w:cs="Times New Roman"/>
          <w:sz w:val="26"/>
          <w:szCs w:val="26"/>
        </w:rPr>
        <w:t xml:space="preserve">, Johnson, &amp; </w:t>
      </w:r>
      <w:proofErr w:type="spellStart"/>
      <w:r>
        <w:rPr>
          <w:rFonts w:ascii="Times New Roman" w:eastAsia="Times New Roman" w:hAnsi="Times New Roman" w:cs="Times New Roman"/>
          <w:sz w:val="26"/>
          <w:szCs w:val="26"/>
        </w:rPr>
        <w:t>Roos</w:t>
      </w:r>
      <w:proofErr w:type="spellEnd"/>
      <w:r>
        <w:rPr>
          <w:rFonts w:ascii="Times New Roman" w:eastAsia="Times New Roman" w:hAnsi="Times New Roman" w:cs="Times New Roman"/>
          <w:sz w:val="26"/>
          <w:szCs w:val="26"/>
        </w:rPr>
        <w:t xml:space="preserve">, 2015; </w:t>
      </w:r>
      <w:proofErr w:type="spellStart"/>
      <w:r>
        <w:rPr>
          <w:rFonts w:ascii="Times New Roman" w:eastAsia="Times New Roman" w:hAnsi="Times New Roman" w:cs="Times New Roman"/>
          <w:sz w:val="26"/>
          <w:szCs w:val="26"/>
        </w:rPr>
        <w:t>Seo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Ranganathan</w:t>
      </w:r>
      <w:proofErr w:type="spellEnd"/>
      <w:r>
        <w:rPr>
          <w:rFonts w:ascii="Times New Roman" w:eastAsia="Times New Roman" w:hAnsi="Times New Roman" w:cs="Times New Roman"/>
          <w:sz w:val="26"/>
          <w:szCs w:val="26"/>
        </w:rPr>
        <w:t xml:space="preserve">,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24E02C16" w14:textId="77777777" w:rsidR="00B02741" w:rsidRDefault="00B02741" w:rsidP="00D44ADB">
      <w:pPr>
        <w:spacing w:after="0" w:line="360" w:lineRule="auto"/>
        <w:ind w:leftChars="0" w:left="0" w:firstLineChars="0" w:firstLine="0"/>
        <w:jc w:val="both"/>
        <w:rPr>
          <w:rFonts w:ascii="Times New Roman" w:eastAsia="Times New Roman" w:hAnsi="Times New Roman" w:cs="Times New Roman"/>
          <w:b/>
          <w:sz w:val="26"/>
          <w:szCs w:val="26"/>
        </w:rPr>
      </w:pPr>
    </w:p>
    <w:p w14:paraId="4707FC3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2.1.3</w:t>
      </w:r>
      <w:r>
        <w:rPr>
          <w:rFonts w:ascii="Times New Roman" w:eastAsia="Times New Roman" w:hAnsi="Times New Roman" w:cs="Times New Roman"/>
          <w:b/>
          <w:sz w:val="26"/>
          <w:szCs w:val="26"/>
        </w:rPr>
        <w:tab/>
        <w:t xml:space="preserve">Customer Retention Strategies </w:t>
      </w:r>
    </w:p>
    <w:p w14:paraId="1863BAF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w:t>
      </w:r>
      <w:proofErr w:type="spellStart"/>
      <w:r>
        <w:rPr>
          <w:rFonts w:ascii="Times New Roman" w:eastAsia="Times New Roman" w:hAnsi="Times New Roman" w:cs="Times New Roman"/>
          <w:sz w:val="26"/>
          <w:szCs w:val="26"/>
        </w:rPr>
        <w:t>Håkansson</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Snehota</w:t>
      </w:r>
      <w:proofErr w:type="spellEnd"/>
      <w:r>
        <w:rPr>
          <w:rFonts w:ascii="Times New Roman" w:eastAsia="Times New Roman" w:hAnsi="Times New Roman" w:cs="Times New Roman"/>
          <w:sz w:val="26"/>
          <w:szCs w:val="26"/>
        </w:rPr>
        <w:t xml:space="preserve">, 2013). From </w:t>
      </w:r>
      <w:r>
        <w:rPr>
          <w:rFonts w:ascii="Times New Roman" w:eastAsia="Times New Roman" w:hAnsi="Times New Roman" w:cs="Times New Roman"/>
          <w:sz w:val="26"/>
          <w:szCs w:val="26"/>
        </w:rPr>
        <w:lastRenderedPageBreak/>
        <w:t>the service marketing perspective, customer retention has been conceptualized as a consequence of customer-perceived service quality and customer satisfaction (Berry &amp; Parasuraman, 2013; Zeithaml &amp;</w:t>
      </w:r>
    </w:p>
    <w:p w14:paraId="7AAE06F8" w14:textId="354B177F"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w:t>
      </w:r>
      <w:r w:rsidR="00D44ADB">
        <w:rPr>
          <w:rFonts w:ascii="Times New Roman" w:eastAsia="Times New Roman" w:hAnsi="Times New Roman" w:cs="Times New Roman"/>
          <w:sz w:val="26"/>
          <w:szCs w:val="26"/>
        </w:rPr>
        <w:t xml:space="preserve">e built upon joint investments </w:t>
      </w:r>
    </w:p>
    <w:p w14:paraId="014E4D5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which</w:t>
      </w:r>
      <w:proofErr w:type="gramEnd"/>
      <w:r>
        <w:rPr>
          <w:rFonts w:ascii="Times New Roman" w:eastAsia="Times New Roman" w:hAnsi="Times New Roman" w:cs="Times New Roman"/>
          <w:sz w:val="26"/>
          <w:szCs w:val="26"/>
        </w:rPr>
        <w:t xml:space="preserve">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w:t>
      </w:r>
      <w:r>
        <w:rPr>
          <w:rFonts w:ascii="Times New Roman" w:eastAsia="Times New Roman" w:hAnsi="Times New Roman" w:cs="Times New Roman"/>
          <w:sz w:val="26"/>
          <w:szCs w:val="26"/>
        </w:rPr>
        <w:lastRenderedPageBreak/>
        <w:t xml:space="preserve">business (B2B) marketing perspective recognizes the nature of customers, i.e. that businesses have multiple and interconnected relationships (Ford, </w:t>
      </w:r>
      <w:proofErr w:type="spellStart"/>
      <w:r>
        <w:rPr>
          <w:rFonts w:ascii="Times New Roman" w:eastAsia="Times New Roman" w:hAnsi="Times New Roman" w:cs="Times New Roman"/>
          <w:sz w:val="26"/>
          <w:szCs w:val="26"/>
        </w:rPr>
        <w:t>Gadde</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Håkansson</w:t>
      </w:r>
      <w:proofErr w:type="spellEnd"/>
      <w:r>
        <w:rPr>
          <w:rFonts w:ascii="Times New Roman" w:eastAsia="Times New Roman" w:hAnsi="Times New Roman" w:cs="Times New Roman"/>
          <w:sz w:val="26"/>
          <w:szCs w:val="26"/>
        </w:rPr>
        <w:t xml:space="preserve">, Lundgren, </w:t>
      </w:r>
      <w:proofErr w:type="spellStart"/>
      <w:r>
        <w:rPr>
          <w:rFonts w:ascii="Times New Roman" w:eastAsia="Times New Roman" w:hAnsi="Times New Roman" w:cs="Times New Roman"/>
          <w:sz w:val="26"/>
          <w:szCs w:val="26"/>
        </w:rPr>
        <w:t>Shehota</w:t>
      </w:r>
      <w:proofErr w:type="spellEnd"/>
      <w:r>
        <w:rPr>
          <w:rFonts w:ascii="Times New Roman" w:eastAsia="Times New Roman" w:hAnsi="Times New Roman" w:cs="Times New Roman"/>
          <w:sz w:val="26"/>
          <w:szCs w:val="26"/>
        </w:rPr>
        <w:t xml:space="preserve">,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14:paraId="1CD12D18" w14:textId="77777777" w:rsidR="00D44ADB" w:rsidRDefault="00D44ADB" w:rsidP="00B02741">
      <w:pPr>
        <w:spacing w:after="0" w:line="360" w:lineRule="auto"/>
        <w:ind w:left="1" w:hanging="3"/>
        <w:jc w:val="both"/>
        <w:rPr>
          <w:rFonts w:ascii="Times New Roman" w:eastAsia="Times New Roman" w:hAnsi="Times New Roman" w:cs="Times New Roman"/>
          <w:b/>
          <w:sz w:val="26"/>
          <w:szCs w:val="26"/>
        </w:rPr>
      </w:pPr>
    </w:p>
    <w:p w14:paraId="33FA803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2.1.4</w:t>
      </w:r>
      <w:r>
        <w:rPr>
          <w:rFonts w:ascii="Times New Roman" w:eastAsia="Times New Roman" w:hAnsi="Times New Roman" w:cs="Times New Roman"/>
          <w:b/>
          <w:sz w:val="26"/>
          <w:szCs w:val="26"/>
        </w:rPr>
        <w:tab/>
        <w:t xml:space="preserve">Factors affecting customer retention strategies </w:t>
      </w:r>
    </w:p>
    <w:p w14:paraId="439BB139" w14:textId="25CD99D4"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Most challenges faced by the organization in retaining their customers are high expectation of customers, competitors’ products, services, and customers’ loyalty to the organization. Customers were questioned to fi</w:t>
      </w:r>
      <w:r w:rsidR="00D44ADB">
        <w:rPr>
          <w:rFonts w:ascii="Times New Roman" w:eastAsia="Times New Roman" w:hAnsi="Times New Roman" w:cs="Times New Roman"/>
          <w:sz w:val="26"/>
          <w:szCs w:val="26"/>
        </w:rPr>
        <w:t xml:space="preserve">nd out how satisfied they were </w:t>
      </w:r>
    </w:p>
    <w:p w14:paraId="34879B16" w14:textId="5A165527" w:rsidR="00B02741" w:rsidRDefault="00B02741" w:rsidP="00D44ADB">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with</w:t>
      </w:r>
      <w:proofErr w:type="gramEnd"/>
      <w:r>
        <w:rPr>
          <w:rFonts w:ascii="Times New Roman" w:eastAsia="Times New Roman" w:hAnsi="Times New Roman" w:cs="Times New Roman"/>
          <w:sz w:val="26"/>
          <w:szCs w:val="26"/>
        </w:rPr>
        <w:t xml:space="preserve"> the retention strategies used by the organization. The findings show that, customers are not satisfied with the response to customer complaints and are not sure of the quality pr</w:t>
      </w:r>
      <w:r w:rsidR="00D44ADB">
        <w:rPr>
          <w:rFonts w:ascii="Times New Roman" w:eastAsia="Times New Roman" w:hAnsi="Times New Roman" w:cs="Times New Roman"/>
          <w:sz w:val="26"/>
          <w:szCs w:val="26"/>
        </w:rPr>
        <w:t xml:space="preserve">oducts assurance (Lake, 2018). </w:t>
      </w:r>
    </w:p>
    <w:p w14:paraId="1FBBAFE9" w14:textId="77777777" w:rsidR="00D44ADB" w:rsidRDefault="00D44ADB" w:rsidP="00B02741">
      <w:pPr>
        <w:spacing w:after="0" w:line="360" w:lineRule="auto"/>
        <w:ind w:left="1" w:hanging="3"/>
        <w:jc w:val="both"/>
        <w:rPr>
          <w:rFonts w:ascii="Times New Roman" w:eastAsia="Times New Roman" w:hAnsi="Times New Roman" w:cs="Times New Roman"/>
          <w:b/>
          <w:sz w:val="26"/>
          <w:szCs w:val="26"/>
        </w:rPr>
      </w:pPr>
    </w:p>
    <w:p w14:paraId="5155591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2.1.5</w:t>
      </w:r>
      <w:r>
        <w:rPr>
          <w:rFonts w:ascii="Times New Roman" w:eastAsia="Times New Roman" w:hAnsi="Times New Roman" w:cs="Times New Roman"/>
          <w:b/>
          <w:sz w:val="26"/>
          <w:szCs w:val="26"/>
        </w:rPr>
        <w:tab/>
        <w:t>Organizational Productivity</w:t>
      </w:r>
    </w:p>
    <w:p w14:paraId="524850E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Though financial productivity (FP) metrics are the generic tool to assess firm’s productivity, recent studies claim that non-financial productivity (NFP) metrics are of </w:t>
      </w:r>
      <w:r>
        <w:rPr>
          <w:rFonts w:ascii="Times New Roman" w:eastAsia="Times New Roman" w:hAnsi="Times New Roman" w:cs="Times New Roman"/>
          <w:sz w:val="26"/>
          <w:szCs w:val="26"/>
        </w:rPr>
        <w:lastRenderedPageBreak/>
        <w:t xml:space="preserve">equal importance in measuring productivity of firms particularly within the service sector (Gupta and Zeithaml, 2006; Ryals and Knox, 2005; </w:t>
      </w:r>
      <w:proofErr w:type="spellStart"/>
      <w:r>
        <w:rPr>
          <w:rFonts w:ascii="Times New Roman" w:eastAsia="Times New Roman" w:hAnsi="Times New Roman" w:cs="Times New Roman"/>
          <w:sz w:val="26"/>
          <w:szCs w:val="26"/>
        </w:rPr>
        <w:t>Larivie’re</w:t>
      </w:r>
      <w:proofErr w:type="spellEnd"/>
      <w:r>
        <w:rPr>
          <w:rFonts w:ascii="Times New Roman" w:eastAsia="Times New Roman" w:hAnsi="Times New Roman" w:cs="Times New Roman"/>
          <w:sz w:val="26"/>
          <w:szCs w:val="26"/>
        </w:rPr>
        <w:t xml:space="preserve"> and </w:t>
      </w:r>
      <w:proofErr w:type="spellStart"/>
      <w:r>
        <w:rPr>
          <w:rFonts w:ascii="Times New Roman" w:eastAsia="Times New Roman" w:hAnsi="Times New Roman" w:cs="Times New Roman"/>
          <w:sz w:val="26"/>
          <w:szCs w:val="26"/>
        </w:rPr>
        <w:t>Poel</w:t>
      </w:r>
      <w:proofErr w:type="spellEnd"/>
      <w:r>
        <w:rPr>
          <w:rFonts w:ascii="Times New Roman" w:eastAsia="Times New Roman" w:hAnsi="Times New Roman" w:cs="Times New Roman"/>
          <w:sz w:val="26"/>
          <w:szCs w:val="26"/>
        </w:rPr>
        <w:t xml:space="preserve">,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w:t>
      </w:r>
      <w:proofErr w:type="spellStart"/>
      <w:r>
        <w:rPr>
          <w:rFonts w:ascii="Times New Roman" w:eastAsia="Times New Roman" w:hAnsi="Times New Roman" w:cs="Times New Roman"/>
          <w:sz w:val="26"/>
          <w:szCs w:val="26"/>
        </w:rPr>
        <w:t>Laitini</w:t>
      </w:r>
      <w:proofErr w:type="spellEnd"/>
      <w:r>
        <w:rPr>
          <w:rFonts w:ascii="Times New Roman" w:eastAsia="Times New Roman" w:hAnsi="Times New Roman" w:cs="Times New Roman"/>
          <w:sz w:val="26"/>
          <w:szCs w:val="26"/>
        </w:rPr>
        <w:t xml:space="preserve">, 2002). </w:t>
      </w:r>
    </w:p>
    <w:p w14:paraId="3B547D9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w:t>
      </w:r>
      <w:proofErr w:type="spellStart"/>
      <w:r>
        <w:rPr>
          <w:rFonts w:ascii="Times New Roman" w:eastAsia="Times New Roman" w:hAnsi="Times New Roman" w:cs="Times New Roman"/>
          <w:sz w:val="26"/>
          <w:szCs w:val="26"/>
        </w:rPr>
        <w:t>Avci</w:t>
      </w:r>
      <w:proofErr w:type="spellEnd"/>
      <w:r>
        <w:rPr>
          <w:rFonts w:ascii="Times New Roman" w:eastAsia="Times New Roman" w:hAnsi="Times New Roman" w:cs="Times New Roman"/>
          <w:sz w:val="26"/>
          <w:szCs w:val="26"/>
        </w:rPr>
        <w:t xml:space="preserve">, 2010; Zeithaml, 1996; Eggert and Ulaga, 2002). This is in line with the past </w:t>
      </w:r>
    </w:p>
    <w:p w14:paraId="336200B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51C31D1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w:t>
      </w:r>
      <w:proofErr w:type="spellStart"/>
      <w:r>
        <w:rPr>
          <w:rFonts w:ascii="Times New Roman" w:eastAsia="Times New Roman" w:hAnsi="Times New Roman" w:cs="Times New Roman"/>
          <w:sz w:val="26"/>
          <w:szCs w:val="26"/>
        </w:rPr>
        <w:t>Zeithaml</w:t>
      </w:r>
      <w:proofErr w:type="spellEnd"/>
      <w:r>
        <w:rPr>
          <w:rFonts w:ascii="Times New Roman" w:eastAsia="Times New Roman" w:hAnsi="Times New Roman" w:cs="Times New Roman"/>
          <w:sz w:val="26"/>
          <w:szCs w:val="26"/>
        </w:rPr>
        <w:t xml:space="preserve">,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w:t>
      </w:r>
      <w:r>
        <w:rPr>
          <w:rFonts w:ascii="Times New Roman" w:eastAsia="Times New Roman" w:hAnsi="Times New Roman" w:cs="Times New Roman"/>
          <w:sz w:val="26"/>
          <w:szCs w:val="26"/>
        </w:rPr>
        <w:lastRenderedPageBreak/>
        <w:t xml:space="preserve">customer satisfaction (Gupta and </w:t>
      </w:r>
      <w:proofErr w:type="spellStart"/>
      <w:r>
        <w:rPr>
          <w:rFonts w:ascii="Times New Roman" w:eastAsia="Times New Roman" w:hAnsi="Times New Roman" w:cs="Times New Roman"/>
          <w:sz w:val="26"/>
          <w:szCs w:val="26"/>
        </w:rPr>
        <w:t>Zeithaml</w:t>
      </w:r>
      <w:proofErr w:type="spellEnd"/>
      <w:r>
        <w:rPr>
          <w:rFonts w:ascii="Times New Roman" w:eastAsia="Times New Roman" w:hAnsi="Times New Roman" w:cs="Times New Roman"/>
          <w:sz w:val="26"/>
          <w:szCs w:val="26"/>
        </w:rPr>
        <w:t xml:space="preserve">,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Stengel, 2003; Kumar, 2007; Ahmad Jamal and Kamal Naser, 2002). </w:t>
      </w:r>
    </w:p>
    <w:p w14:paraId="453ED6D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w:t>
      </w:r>
    </w:p>
    <w:p w14:paraId="16C3C7E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6FD8905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satisfies the customers tremendously (Singh, 2006; </w:t>
      </w:r>
      <w:proofErr w:type="spellStart"/>
      <w:r>
        <w:rPr>
          <w:rFonts w:ascii="Times New Roman" w:eastAsia="Times New Roman" w:hAnsi="Times New Roman" w:cs="Times New Roman"/>
          <w:sz w:val="26"/>
          <w:szCs w:val="26"/>
        </w:rPr>
        <w:t>Trasorras</w:t>
      </w:r>
      <w:proofErr w:type="spellEnd"/>
      <w:r>
        <w:rPr>
          <w:rFonts w:ascii="Times New Roman" w:eastAsia="Times New Roman" w:hAnsi="Times New Roman" w:cs="Times New Roman"/>
          <w:sz w:val="26"/>
          <w:szCs w:val="26"/>
        </w:rPr>
        <w:t xml:space="preserve">, 2009; </w:t>
      </w:r>
      <w:proofErr w:type="spellStart"/>
      <w:r>
        <w:rPr>
          <w:rFonts w:ascii="Times New Roman" w:eastAsia="Times New Roman" w:hAnsi="Times New Roman" w:cs="Times New Roman"/>
          <w:sz w:val="26"/>
          <w:szCs w:val="26"/>
        </w:rPr>
        <w:t>Ghavami</w:t>
      </w:r>
      <w:proofErr w:type="spellEnd"/>
      <w:r>
        <w:rPr>
          <w:rFonts w:ascii="Times New Roman" w:eastAsia="Times New Roman" w:hAnsi="Times New Roman" w:cs="Times New Roman"/>
          <w:sz w:val="26"/>
          <w:szCs w:val="26"/>
        </w:rPr>
        <w:t xml:space="preserve"> and Olyaei, 2006; Lopez, 2007). Accordingly, it contributes towards acceleration in the customer lifetime value which will in turn improve the productivity of firms (Ang and Buttle, 2006; Stengel, 2003; San </w:t>
      </w:r>
      <w:proofErr w:type="spellStart"/>
      <w:r>
        <w:rPr>
          <w:rFonts w:ascii="Times New Roman" w:eastAsia="Times New Roman" w:hAnsi="Times New Roman" w:cs="Times New Roman"/>
          <w:sz w:val="26"/>
          <w:szCs w:val="26"/>
        </w:rPr>
        <w:t>Marti’n</w:t>
      </w:r>
      <w:proofErr w:type="spellEnd"/>
      <w:r>
        <w:rPr>
          <w:rFonts w:ascii="Times New Roman" w:eastAsia="Times New Roman" w:hAnsi="Times New Roman" w:cs="Times New Roman"/>
          <w:sz w:val="26"/>
          <w:szCs w:val="26"/>
        </w:rPr>
        <w:t xml:space="preserve">, 2003). </w:t>
      </w:r>
    </w:p>
    <w:p w14:paraId="6225D52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w:t>
      </w:r>
      <w:r>
        <w:rPr>
          <w:rFonts w:ascii="Times New Roman" w:eastAsia="Times New Roman" w:hAnsi="Times New Roman" w:cs="Times New Roman"/>
          <w:sz w:val="26"/>
          <w:szCs w:val="26"/>
        </w:rPr>
        <w:lastRenderedPageBreak/>
        <w:t>towards firm’s retention practice and subsequently on the resultant firm productivity is also measured. Figure 1 exhibits the association among the discussed research variables.</w:t>
      </w:r>
    </w:p>
    <w:p w14:paraId="607050D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w:t>
      </w:r>
      <w:r>
        <w:rPr>
          <w:rFonts w:ascii="Times New Roman" w:eastAsia="Times New Roman" w:hAnsi="Times New Roman" w:cs="Times New Roman"/>
          <w:b/>
          <w:sz w:val="26"/>
          <w:szCs w:val="26"/>
        </w:rPr>
        <w:tab/>
        <w:t>Theoretical Framework</w:t>
      </w:r>
    </w:p>
    <w:p w14:paraId="4FDAA0C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2.2.1</w:t>
      </w:r>
      <w:r>
        <w:rPr>
          <w:rFonts w:ascii="Times New Roman" w:eastAsia="Times New Roman" w:hAnsi="Times New Roman" w:cs="Times New Roman"/>
          <w:b/>
          <w:sz w:val="26"/>
          <w:szCs w:val="26"/>
        </w:rPr>
        <w:tab/>
        <w:t xml:space="preserve">Customer Satisfaction Theory </w:t>
      </w:r>
    </w:p>
    <w:p w14:paraId="686126C6" w14:textId="1CC25180"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w:t>
      </w:r>
      <w:r w:rsidR="00D44ADB">
        <w:rPr>
          <w:rFonts w:ascii="Times New Roman" w:eastAsia="Times New Roman" w:hAnsi="Times New Roman" w:cs="Times New Roman"/>
          <w:sz w:val="26"/>
          <w:szCs w:val="26"/>
        </w:rPr>
        <w:t xml:space="preserve">firmation depends on perceived </w:t>
      </w:r>
    </w:p>
    <w:p w14:paraId="72195C9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performance</w:t>
      </w:r>
      <w:proofErr w:type="gramEnd"/>
      <w:r>
        <w:rPr>
          <w:rFonts w:ascii="Times New Roman" w:eastAsia="Times New Roman" w:hAnsi="Times New Roman" w:cs="Times New Roman"/>
          <w:sz w:val="26"/>
          <w:szCs w:val="26"/>
        </w:rPr>
        <w:t xml:space="preserv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65BD5292" w14:textId="77777777" w:rsidR="00D44ADB" w:rsidRDefault="00D44ADB" w:rsidP="00B02741">
      <w:pPr>
        <w:spacing w:after="0" w:line="360" w:lineRule="auto"/>
        <w:ind w:left="1" w:hanging="3"/>
        <w:jc w:val="both"/>
        <w:rPr>
          <w:rFonts w:ascii="Times New Roman" w:eastAsia="Times New Roman" w:hAnsi="Times New Roman" w:cs="Times New Roman"/>
          <w:sz w:val="26"/>
          <w:szCs w:val="26"/>
        </w:rPr>
      </w:pPr>
    </w:p>
    <w:p w14:paraId="5202AEF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2.2.2</w:t>
      </w:r>
      <w:r>
        <w:rPr>
          <w:rFonts w:ascii="Times New Roman" w:eastAsia="Times New Roman" w:hAnsi="Times New Roman" w:cs="Times New Roman"/>
          <w:b/>
          <w:sz w:val="26"/>
          <w:szCs w:val="26"/>
        </w:rPr>
        <w:tab/>
        <w:t xml:space="preserve">Product Life Cycle Theory </w:t>
      </w:r>
    </w:p>
    <w:p w14:paraId="26A9BE60" w14:textId="767FFBE9"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w:t>
      </w:r>
      <w:r w:rsidR="00D44ADB">
        <w:rPr>
          <w:rFonts w:ascii="Times New Roman" w:eastAsia="Times New Roman" w:hAnsi="Times New Roman" w:cs="Times New Roman"/>
          <w:sz w:val="26"/>
          <w:szCs w:val="26"/>
        </w:rPr>
        <w:t xml:space="preserve">fe cycle are: target the right </w:t>
      </w:r>
    </w:p>
    <w:p w14:paraId="58F93B1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customers</w:t>
      </w:r>
      <w:proofErr w:type="gramEnd"/>
      <w:r>
        <w:rPr>
          <w:rFonts w:ascii="Times New Roman" w:eastAsia="Times New Roman" w:hAnsi="Times New Roman" w:cs="Times New Roman"/>
          <w:sz w:val="26"/>
          <w:szCs w:val="26"/>
        </w:rPr>
        <w:t xml:space="preserve">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6F02038" w14:textId="77777777" w:rsidR="00D44ADB" w:rsidRDefault="00D44ADB" w:rsidP="00B02741">
      <w:pPr>
        <w:spacing w:after="0" w:line="360" w:lineRule="auto"/>
        <w:ind w:left="1" w:hanging="3"/>
        <w:jc w:val="both"/>
        <w:rPr>
          <w:rFonts w:ascii="Times New Roman" w:eastAsia="Times New Roman" w:hAnsi="Times New Roman" w:cs="Times New Roman"/>
          <w:b/>
          <w:sz w:val="26"/>
          <w:szCs w:val="26"/>
        </w:rPr>
      </w:pPr>
    </w:p>
    <w:p w14:paraId="6C5C055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2.2.3</w:t>
      </w:r>
      <w:r>
        <w:rPr>
          <w:rFonts w:ascii="Times New Roman" w:eastAsia="Times New Roman" w:hAnsi="Times New Roman" w:cs="Times New Roman"/>
          <w:b/>
          <w:sz w:val="26"/>
          <w:szCs w:val="26"/>
        </w:rPr>
        <w:tab/>
        <w:t xml:space="preserve">Social Exchange Theory </w:t>
      </w:r>
    </w:p>
    <w:p w14:paraId="2145D8B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Thibaut (2015), suggested long term relationships go through four stages: sampling - costs and rewards are explored; Bargaining - negotiation of rewards and costs are agreed; Commitment - exchange of rewards and acceptance of costs stabilize, there is </w:t>
      </w:r>
      <w:r>
        <w:rPr>
          <w:rFonts w:ascii="Times New Roman" w:eastAsia="Times New Roman" w:hAnsi="Times New Roman" w:cs="Times New Roman"/>
          <w:sz w:val="26"/>
          <w:szCs w:val="26"/>
        </w:rPr>
        <w:lastRenderedPageBreak/>
        <w:t xml:space="preserve">now focus on relationship; and Institutionalization - norms and expectance are firmly determined. The main idea behind social exchange is everyone tries to </w:t>
      </w:r>
      <w:proofErr w:type="spellStart"/>
      <w:r>
        <w:rPr>
          <w:rFonts w:ascii="Times New Roman" w:eastAsia="Times New Roman" w:hAnsi="Times New Roman" w:cs="Times New Roman"/>
          <w:sz w:val="26"/>
          <w:szCs w:val="26"/>
        </w:rPr>
        <w:t>maximise</w:t>
      </w:r>
      <w:proofErr w:type="spellEnd"/>
      <w:r>
        <w:rPr>
          <w:rFonts w:ascii="Times New Roman" w:eastAsia="Times New Roman" w:hAnsi="Times New Roman" w:cs="Times New Roman"/>
          <w:sz w:val="26"/>
          <w:szCs w:val="26"/>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6510C082" w14:textId="77777777" w:rsidR="00D44ADB" w:rsidRDefault="00D44ADB" w:rsidP="00B02741">
      <w:pPr>
        <w:ind w:left="1" w:hanging="3"/>
        <w:rPr>
          <w:rFonts w:ascii="Times New Roman" w:eastAsia="Times New Roman" w:hAnsi="Times New Roman" w:cs="Times New Roman"/>
          <w:b/>
          <w:sz w:val="26"/>
          <w:szCs w:val="26"/>
        </w:rPr>
      </w:pPr>
    </w:p>
    <w:p w14:paraId="0F978C92" w14:textId="77777777" w:rsidR="00B02741" w:rsidRDefault="00B02741" w:rsidP="00B02741">
      <w:pPr>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2.3</w:t>
      </w:r>
      <w:r>
        <w:rPr>
          <w:rFonts w:ascii="Times New Roman" w:eastAsia="Times New Roman" w:hAnsi="Times New Roman" w:cs="Times New Roman"/>
          <w:b/>
          <w:sz w:val="26"/>
          <w:szCs w:val="26"/>
        </w:rPr>
        <w:tab/>
        <w:t>Empirical Review</w:t>
      </w:r>
    </w:p>
    <w:p w14:paraId="2E06DDDC" w14:textId="3F40E613"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Choudhury’s (2016), study explored the dimensions of customer perceived service quality in the context of the Indian retail ban</w:t>
      </w:r>
      <w:r w:rsidR="00D44ADB">
        <w:rPr>
          <w:rFonts w:ascii="Times New Roman" w:eastAsia="Times New Roman" w:hAnsi="Times New Roman" w:cs="Times New Roman"/>
          <w:sz w:val="26"/>
          <w:szCs w:val="26"/>
        </w:rPr>
        <w:t xml:space="preserve">king industry. Service quality </w:t>
      </w:r>
    </w:p>
    <w:p w14:paraId="5879FC9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parameters</w:t>
      </w:r>
      <w:proofErr w:type="gramEnd"/>
      <w:r>
        <w:rPr>
          <w:rFonts w:ascii="Times New Roman" w:eastAsia="Times New Roman" w:hAnsi="Times New Roman" w:cs="Times New Roman"/>
          <w:sz w:val="26"/>
          <w:szCs w:val="26"/>
        </w:rPr>
        <w:t xml:space="preserve">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intentions namely, WOM (word of mouth) communication and purchase intentions, and decrease </w:t>
      </w:r>
      <w:proofErr w:type="spellStart"/>
      <w:r>
        <w:rPr>
          <w:rFonts w:ascii="Times New Roman" w:eastAsia="Times New Roman" w:hAnsi="Times New Roman" w:cs="Times New Roman"/>
          <w:sz w:val="26"/>
          <w:szCs w:val="26"/>
        </w:rPr>
        <w:t>unfavourable</w:t>
      </w:r>
      <w:proofErr w:type="spellEnd"/>
      <w:r>
        <w:rPr>
          <w:rFonts w:ascii="Times New Roman" w:eastAsia="Times New Roman" w:hAnsi="Times New Roman" w:cs="Times New Roman"/>
          <w:sz w:val="26"/>
          <w:szCs w:val="26"/>
        </w:rPr>
        <w:t xml:space="preserve"> intentions, like complaining behaviour. The results provide evidence of the usefulness of service quality research, since WOM communication and </w:t>
      </w:r>
      <w:r>
        <w:rPr>
          <w:rFonts w:ascii="Times New Roman" w:eastAsia="Times New Roman" w:hAnsi="Times New Roman" w:cs="Times New Roman"/>
          <w:sz w:val="26"/>
          <w:szCs w:val="26"/>
        </w:rPr>
        <w:lastRenderedPageBreak/>
        <w:t xml:space="preserve">purchase intentions have been suggested as important dimensions of the concept of service loyalty (Choudhury, 2016). </w:t>
      </w:r>
    </w:p>
    <w:p w14:paraId="5ADB10A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Pr>
          <w:rFonts w:ascii="Times New Roman" w:eastAsia="Times New Roman" w:hAnsi="Times New Roman" w:cs="Times New Roman"/>
          <w:sz w:val="26"/>
          <w:szCs w:val="26"/>
        </w:rPr>
        <w:t>behavioural</w:t>
      </w:r>
      <w:proofErr w:type="spellEnd"/>
      <w:r>
        <w:rPr>
          <w:rFonts w:ascii="Times New Roman" w:eastAsia="Times New Roman" w:hAnsi="Times New Roman" w:cs="Times New Roman"/>
          <w:sz w:val="26"/>
          <w:szCs w:val="26"/>
        </w:rPr>
        <w:t xml:space="preserve"> intention. Chong, Chang and Leck (2016) found that both customer satisfaction and customer perception of service quality were important predictors of attitude loyalty, but that satisfaction had the strongest relationship with the loyalty construct. </w:t>
      </w:r>
    </w:p>
    <w:p w14:paraId="770ED7B1" w14:textId="711175F2" w:rsidR="00B02741" w:rsidRDefault="00B02741" w:rsidP="00D44AD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Adio</w:t>
      </w:r>
      <w:proofErr w:type="spellEnd"/>
      <w:r>
        <w:rPr>
          <w:rFonts w:ascii="Times New Roman" w:eastAsia="Times New Roman" w:hAnsi="Times New Roman" w:cs="Times New Roman"/>
          <w:sz w:val="26"/>
          <w:szCs w:val="26"/>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w:t>
      </w:r>
      <w:r w:rsidR="00D44ADB">
        <w:rPr>
          <w:rFonts w:ascii="Times New Roman" w:eastAsia="Times New Roman" w:hAnsi="Times New Roman" w:cs="Times New Roman"/>
          <w:sz w:val="26"/>
          <w:szCs w:val="26"/>
        </w:rPr>
        <w:t xml:space="preserve">by, it collected 200 completed </w:t>
      </w:r>
    </w:p>
    <w:p w14:paraId="0F22970C" w14:textId="3D50ADD2" w:rsidR="00B02741" w:rsidRDefault="00B02741" w:rsidP="00D44ADB">
      <w:pPr>
        <w:spacing w:after="0" w:line="360" w:lineRule="auto"/>
        <w:ind w:left="1" w:hanging="3"/>
        <w:jc w:val="both"/>
      </w:pPr>
      <w:proofErr w:type="gramStart"/>
      <w:r>
        <w:rPr>
          <w:rFonts w:ascii="Times New Roman" w:eastAsia="Times New Roman" w:hAnsi="Times New Roman" w:cs="Times New Roman"/>
          <w:sz w:val="26"/>
          <w:szCs w:val="26"/>
        </w:rPr>
        <w:t>questionnaires</w:t>
      </w:r>
      <w:proofErr w:type="gramEnd"/>
      <w:r>
        <w:rPr>
          <w:rFonts w:ascii="Times New Roman" w:eastAsia="Times New Roman" w:hAnsi="Times New Roman" w:cs="Times New Roman"/>
          <w:sz w:val="26"/>
          <w:szCs w:val="26"/>
        </w:rPr>
        <w:t>. Hierarchical regression analysis was 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Pr>
          <w:rFonts w:ascii="Times New Roman" w:eastAsia="Times New Roman" w:hAnsi="Times New Roman" w:cs="Times New Roman"/>
          <w:b/>
          <w:sz w:val="26"/>
          <w:szCs w:val="26"/>
        </w:rPr>
        <w:t xml:space="preserve"> </w:t>
      </w:r>
    </w:p>
    <w:p w14:paraId="5B292A74" w14:textId="77777777" w:rsidR="00D44ADB" w:rsidRDefault="00D44ADB" w:rsidP="00D44ADB">
      <w:pPr>
        <w:spacing w:after="0" w:line="360" w:lineRule="auto"/>
        <w:ind w:left="0" w:hanging="2"/>
        <w:jc w:val="both"/>
      </w:pPr>
    </w:p>
    <w:p w14:paraId="554E83D3" w14:textId="77777777" w:rsidR="00D44ADB" w:rsidRPr="00D44ADB" w:rsidRDefault="00D44ADB" w:rsidP="00D44ADB">
      <w:pPr>
        <w:spacing w:after="0" w:line="360" w:lineRule="auto"/>
        <w:ind w:left="1" w:hanging="3"/>
        <w:jc w:val="both"/>
        <w:rPr>
          <w:rFonts w:ascii="Times New Roman" w:eastAsia="Times New Roman" w:hAnsi="Times New Roman" w:cs="Times New Roman"/>
          <w:sz w:val="26"/>
          <w:szCs w:val="26"/>
        </w:rPr>
      </w:pPr>
    </w:p>
    <w:p w14:paraId="3D095464"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CHAPTER THREE</w:t>
      </w:r>
    </w:p>
    <w:p w14:paraId="29F7608A"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METHODOLOGY</w:t>
      </w:r>
    </w:p>
    <w:p w14:paraId="123F4A4E" w14:textId="77777777" w:rsidR="00B02741" w:rsidRDefault="00B02741" w:rsidP="00B02741">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3.1</w:t>
      </w:r>
      <w:r>
        <w:rPr>
          <w:rFonts w:ascii="Times New Roman" w:eastAsia="Times New Roman" w:hAnsi="Times New Roman" w:cs="Times New Roman"/>
          <w:b/>
          <w:color w:val="000000"/>
          <w:sz w:val="26"/>
          <w:szCs w:val="26"/>
        </w:rPr>
        <w:tab/>
        <w:t>Introduction</w:t>
      </w:r>
    </w:p>
    <w:p w14:paraId="21124058" w14:textId="77777777" w:rsidR="00B02741" w:rsidRDefault="00B02741" w:rsidP="00B02741">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543B37AD" w14:textId="77777777" w:rsidR="00B02741" w:rsidRDefault="00B02741" w:rsidP="00B02741">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3.2</w:t>
      </w:r>
      <w:r>
        <w:rPr>
          <w:rFonts w:ascii="Times New Roman" w:eastAsia="Times New Roman" w:hAnsi="Times New Roman" w:cs="Times New Roman"/>
          <w:b/>
          <w:sz w:val="26"/>
          <w:szCs w:val="26"/>
        </w:rPr>
        <w:tab/>
        <w:t>Research Design</w:t>
      </w:r>
    </w:p>
    <w:p w14:paraId="7ED3BB2A" w14:textId="77777777" w:rsidR="00B02741" w:rsidRDefault="00B02741" w:rsidP="00B02741">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design that was considered for the research was survey. The case study approach that was adopted took place at </w:t>
      </w:r>
      <w:proofErr w:type="spellStart"/>
      <w:r>
        <w:rPr>
          <w:rFonts w:ascii="Times New Roman" w:eastAsia="Times New Roman" w:hAnsi="Times New Roman" w:cs="Times New Roman"/>
          <w:color w:val="000000"/>
          <w:sz w:val="26"/>
          <w:szCs w:val="26"/>
        </w:rPr>
        <w:t>GTBank</w:t>
      </w:r>
      <w:proofErr w:type="spellEnd"/>
      <w:r>
        <w:rPr>
          <w:rFonts w:ascii="Times New Roman" w:eastAsia="Times New Roman" w:hAnsi="Times New Roman" w:cs="Times New Roman"/>
          <w:color w:val="000000"/>
          <w:sz w:val="26"/>
          <w:szCs w:val="26"/>
        </w:rPr>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14:paraId="1BC039DD" w14:textId="77777777" w:rsidR="00B02741" w:rsidRDefault="00B02741" w:rsidP="00B02741">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3.3</w:t>
      </w:r>
      <w:r>
        <w:rPr>
          <w:rFonts w:ascii="Times New Roman" w:eastAsia="Times New Roman" w:hAnsi="Times New Roman" w:cs="Times New Roman"/>
          <w:b/>
          <w:color w:val="000000"/>
          <w:sz w:val="26"/>
          <w:szCs w:val="26"/>
        </w:rPr>
        <w:tab/>
        <w:t>Population of the study</w:t>
      </w:r>
    </w:p>
    <w:p w14:paraId="387893A6" w14:textId="77777777" w:rsidR="00B02741" w:rsidRDefault="00B02741" w:rsidP="00B02741">
      <w:pPr>
        <w:widowControl w:val="0"/>
        <w:spacing w:after="0" w:line="360" w:lineRule="auto"/>
        <w:ind w:left="1" w:right="116"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4C52246" w14:textId="77777777" w:rsidR="00B02741" w:rsidRDefault="00B02741" w:rsidP="00B02741">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lastRenderedPageBreak/>
        <w:tab/>
      </w:r>
    </w:p>
    <w:p w14:paraId="19C0782D" w14:textId="77777777" w:rsidR="00B02741" w:rsidRDefault="00B02741" w:rsidP="00B02741">
      <w:pPr>
        <w:pStyle w:val="Heading1"/>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b w:val="0"/>
          <w:color w:val="000000"/>
          <w:sz w:val="26"/>
          <w:szCs w:val="26"/>
        </w:rPr>
        <w:t>The total population of the study is 50. Therefore the simple random was used to select from the population those who do not matter in the research.</w:t>
      </w:r>
    </w:p>
    <w:p w14:paraId="07CF184A" w14:textId="77777777" w:rsidR="00B02741" w:rsidRDefault="00B02741" w:rsidP="00B02741">
      <w:pPr>
        <w:pStyle w:val="Heading1"/>
        <w:keepNext w:val="0"/>
        <w:keepLines w:val="0"/>
        <w:widowControl w:val="0"/>
        <w:numPr>
          <w:ilvl w:val="1"/>
          <w:numId w:val="4"/>
        </w:numPr>
        <w:tabs>
          <w:tab w:val="left" w:pos="580"/>
        </w:tabs>
        <w:spacing w:before="0" w:line="360" w:lineRule="auto"/>
        <w:ind w:left="1" w:hanging="3"/>
        <w:jc w:val="both"/>
        <w:rPr>
          <w:rFonts w:ascii="Times New Roman" w:hAnsi="Times New Roman"/>
          <w:b w:val="0"/>
          <w:color w:val="000000"/>
          <w:sz w:val="26"/>
          <w:szCs w:val="26"/>
        </w:rPr>
      </w:pPr>
      <w:r>
        <w:rPr>
          <w:rFonts w:ascii="Times New Roman" w:hAnsi="Times New Roman"/>
          <w:color w:val="000000"/>
          <w:sz w:val="26"/>
          <w:szCs w:val="26"/>
        </w:rPr>
        <w:t>Sample Size and Sampling Technique</w:t>
      </w:r>
    </w:p>
    <w:p w14:paraId="2EE37C5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14:paraId="6826DF7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n =      N</w:t>
      </w:r>
    </w:p>
    <w:p w14:paraId="3656BBD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rPr>
        <mc:AlternateContent>
          <mc:Choice Requires="wps">
            <w:drawing>
              <wp:anchor distT="0" distB="0" distL="114300" distR="114300" simplePos="0" relativeHeight="251659264" behindDoc="0" locked="0" layoutInCell="1" allowOverlap="1" wp14:anchorId="6DD8CE2B" wp14:editId="316A498C">
                <wp:simplePos x="0" y="0"/>
                <wp:positionH relativeFrom="column">
                  <wp:posOffset>1244600</wp:posOffset>
                </wp:positionH>
                <wp:positionV relativeFrom="paragraph">
                  <wp:posOffset>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C86195" id="_x0000_t32" coordsize="21600,21600" o:spt="32" o:oned="t" path="m,l21600,21600e" filled="f">
                <v:path arrowok="t" fillok="f" o:connecttype="none"/>
                <o:lock v:ext="edit" shapetype="t"/>
              </v:shapetype>
              <v:shape id="Straight Arrow Connector 6" o:spid="_x0000_s1026" type="#_x0000_t32" style="position:absolute;margin-left:98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" filled="t">
                <v:stroke startarrowwidth="narrow" startarrowlength="short" endarrowwidth="narrow" endarrowlength="short" joinstyle="miter"/>
              </v:shape>
            </w:pict>
          </mc:Fallback>
        </mc:AlternateContent>
      </w:r>
    </w:p>
    <w:p w14:paraId="3871972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14:paraId="78C1724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N = the target population (50)</w:t>
      </w:r>
    </w:p>
    <w:p w14:paraId="304A4BA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e = margin of error (5%)</w:t>
      </w:r>
    </w:p>
    <w:p w14:paraId="2D45770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14:paraId="5CF3F8D8" w14:textId="77777777" w:rsidR="00B02741" w:rsidRDefault="00B02741" w:rsidP="00B02741">
      <w:pPr>
        <w:spacing w:after="0" w:line="360" w:lineRule="auto"/>
        <w:ind w:left="1" w:hanging="3"/>
        <w:jc w:val="both"/>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rPr>
        <mc:AlternateContent>
          <mc:Choice Requires="wps">
            <w:drawing>
              <wp:anchor distT="0" distB="0" distL="114300" distR="114300" simplePos="0" relativeHeight="251660288" behindDoc="0" locked="0" layoutInCell="1" allowOverlap="1" wp14:anchorId="55945880" wp14:editId="3713FBC5">
                <wp:simplePos x="0" y="0"/>
                <wp:positionH relativeFrom="column">
                  <wp:posOffset>901700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C6A82B" id="Straight Arrow Connector 5" o:spid="_x0000_s1026" type="#_x0000_t32" style="position:absolute;margin-left:71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" filled="t">
                <v:stroke startarrowwidth="narrow" startarrowlength="short" endarrowwidth="narrow" endarrowlength="short" joinstyle="miter"/>
              </v:shape>
            </w:pict>
          </mc:Fallback>
        </mc:AlternateContent>
      </w:r>
    </w:p>
    <w:p w14:paraId="169E643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 50 </w:t>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1312" behindDoc="0" locked="0" layoutInCell="1" allowOverlap="1" wp14:anchorId="14AE832B" wp14:editId="05EAD0DB">
                <wp:simplePos x="0" y="0"/>
                <wp:positionH relativeFrom="column">
                  <wp:posOffset>787400</wp:posOffset>
                </wp:positionH>
                <wp:positionV relativeFrom="paragraph">
                  <wp:posOffset>152400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5111D" id="Straight Arrow Connector 8" o:spid="_x0000_s1026" type="#_x0000_t32" style="position:absolute;margin-left:62pt;margin-top:1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" filled="t">
                <v:stroke startarrowwidth="narrow" startarrowlength="short" endarrowwidth="narrow" endarrowlength="short" joinstyle="miter"/>
              </v:shape>
            </w:pict>
          </mc:Fallback>
        </mc:AlternateContent>
      </w:r>
    </w:p>
    <w:p w14:paraId="557855F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14:paraId="0486F4D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14:paraId="486ADB1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1.125</w:t>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2336" behindDoc="0" locked="0" layoutInCell="1" allowOverlap="1" wp14:anchorId="1C5B18EF" wp14:editId="6DD84537">
                <wp:simplePos x="0" y="0"/>
                <wp:positionH relativeFrom="column">
                  <wp:posOffset>444500</wp:posOffset>
                </wp:positionH>
                <wp:positionV relativeFrom="paragraph">
                  <wp:posOffset>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EE2C43" id="Straight Arrow Connector 7" o:spid="_x0000_s1026" type="#_x0000_t32" style="position:absolute;margin-left:35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" filled="t">
                <v:stroke startarrowwidth="narrow" startarrowlength="short" endarrowwidth="narrow" endarrowlength="short" joinstyle="miter"/>
              </v:shape>
            </w:pict>
          </mc:Fallback>
        </mc:AlternateContent>
      </w:r>
    </w:p>
    <w:p w14:paraId="4663705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14:paraId="6FD9D74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14:paraId="1323B90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Method of Data Collection</w:t>
      </w:r>
      <w:r>
        <w:rPr>
          <w:rFonts w:ascii="Times New Roman" w:eastAsia="Times New Roman" w:hAnsi="Times New Roman" w:cs="Times New Roman"/>
          <w:sz w:val="26"/>
          <w:szCs w:val="26"/>
        </w:rPr>
        <w:t xml:space="preserve"> </w:t>
      </w:r>
    </w:p>
    <w:p w14:paraId="5C7ED281" w14:textId="77777777" w:rsidR="00B02741" w:rsidRDefault="00B02741" w:rsidP="00B02741">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With the source of information been the sampled senior staff, the data collection procedure adapted was the self-administered questionnaire by the respondents (selected senior staff). The respondents to this questionnaires were free to answer the </w:t>
      </w:r>
      <w:r>
        <w:rPr>
          <w:rFonts w:ascii="Times New Roman" w:eastAsia="Times New Roman" w:hAnsi="Times New Roman" w:cs="Times New Roman"/>
          <w:color w:val="000000"/>
          <w:sz w:val="26"/>
          <w:szCs w:val="26"/>
        </w:rPr>
        <w:lastRenderedPageBreak/>
        <w:t xml:space="preserve">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085E9434" w14:textId="77777777" w:rsidR="00B02741" w:rsidRDefault="00B02741" w:rsidP="00B02741">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2F68539A" w14:textId="77777777" w:rsidR="00B02741" w:rsidRDefault="00B02741" w:rsidP="00B02741">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505C0413" w14:textId="77777777" w:rsidR="00B02741" w:rsidRDefault="00B02741" w:rsidP="00B02741">
      <w:pPr>
        <w:widowControl w:val="0"/>
        <w:spacing w:after="0" w:line="360" w:lineRule="auto"/>
        <w:ind w:left="1" w:right="117"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3.6</w:t>
      </w:r>
      <w:r>
        <w:rPr>
          <w:rFonts w:ascii="Times New Roman" w:eastAsia="Times New Roman" w:hAnsi="Times New Roman" w:cs="Times New Roman"/>
          <w:b/>
          <w:color w:val="000000"/>
          <w:sz w:val="26"/>
          <w:szCs w:val="26"/>
        </w:rPr>
        <w:tab/>
        <w:t>Instrument of Data Collection</w:t>
      </w:r>
    </w:p>
    <w:p w14:paraId="75153187" w14:textId="77777777" w:rsidR="00B02741" w:rsidRDefault="00B02741" w:rsidP="00B02741">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Primary data will be obtained from the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xml:space="preserve"> staffs, customers and general public. Using questionnaire constituting of closed ended questionnaire targeted to </w:t>
      </w:r>
      <w:proofErr w:type="spellStart"/>
      <w:r>
        <w:rPr>
          <w:rFonts w:ascii="Times New Roman" w:eastAsia="Times New Roman" w:hAnsi="Times New Roman" w:cs="Times New Roman"/>
          <w:sz w:val="26"/>
          <w:szCs w:val="26"/>
        </w:rPr>
        <w:t>GTBank</w:t>
      </w:r>
      <w:proofErr w:type="spellEnd"/>
      <w:r>
        <w:rPr>
          <w:rFonts w:ascii="Times New Roman" w:eastAsia="Times New Roman" w:hAnsi="Times New Roman" w:cs="Times New Roman"/>
          <w:sz w:val="26"/>
          <w:szCs w:val="26"/>
        </w:rPr>
        <w:t>, staffs customers and general public.</w:t>
      </w:r>
    </w:p>
    <w:p w14:paraId="491A0612" w14:textId="77777777" w:rsidR="00B02741" w:rsidRDefault="00B02741" w:rsidP="00B02741">
      <w:pPr>
        <w:spacing w:after="0" w:line="360" w:lineRule="auto"/>
        <w:ind w:left="1" w:right="90"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will consists of structural items to elicit information from the respondents; this is adopted because it allows a systematic collection of information about the object of the study.</w:t>
      </w:r>
    </w:p>
    <w:p w14:paraId="0667CE76" w14:textId="77777777" w:rsidR="00B02741" w:rsidRDefault="00B02741" w:rsidP="00B02741">
      <w:pPr>
        <w:widowControl w:val="0"/>
        <w:spacing w:after="0" w:line="360" w:lineRule="auto"/>
        <w:ind w:left="1" w:right="117" w:hanging="3"/>
        <w:jc w:val="both"/>
        <w:rPr>
          <w:rFonts w:ascii="Times New Roman" w:eastAsia="Times New Roman" w:hAnsi="Times New Roman" w:cs="Times New Roman"/>
          <w:b/>
          <w:color w:val="000000"/>
          <w:sz w:val="26"/>
          <w:szCs w:val="26"/>
        </w:rPr>
      </w:pPr>
    </w:p>
    <w:p w14:paraId="40240DC5" w14:textId="77777777" w:rsidR="00D44ADB" w:rsidRDefault="00D44ADB" w:rsidP="00D44ADB">
      <w:pPr>
        <w:widowControl w:val="0"/>
        <w:spacing w:after="0" w:line="360" w:lineRule="auto"/>
        <w:ind w:leftChars="0" w:left="0" w:right="117" w:firstLineChars="0" w:firstLine="0"/>
        <w:jc w:val="both"/>
        <w:rPr>
          <w:rFonts w:ascii="Times New Roman" w:eastAsia="Times New Roman" w:hAnsi="Times New Roman" w:cs="Times New Roman"/>
          <w:b/>
          <w:color w:val="000000"/>
          <w:sz w:val="26"/>
          <w:szCs w:val="26"/>
        </w:rPr>
      </w:pPr>
    </w:p>
    <w:p w14:paraId="1C01F5C8" w14:textId="77777777" w:rsidR="00B02741" w:rsidRDefault="00B02741" w:rsidP="00D44ADB">
      <w:pPr>
        <w:widowControl w:val="0"/>
        <w:spacing w:after="0" w:line="360" w:lineRule="auto"/>
        <w:ind w:leftChars="0" w:left="0" w:right="117" w:firstLineChars="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3.7</w:t>
      </w:r>
      <w:r>
        <w:rPr>
          <w:rFonts w:ascii="Times New Roman" w:eastAsia="Times New Roman" w:hAnsi="Times New Roman" w:cs="Times New Roman"/>
          <w:b/>
          <w:color w:val="000000"/>
          <w:sz w:val="26"/>
          <w:szCs w:val="26"/>
        </w:rPr>
        <w:tab/>
        <w:t>Method of Data Analysis</w:t>
      </w:r>
    </w:p>
    <w:p w14:paraId="123EC7B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0D81351E"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3.8</w:t>
      </w:r>
      <w:r>
        <w:rPr>
          <w:rFonts w:ascii="Times New Roman" w:eastAsia="Times New Roman" w:hAnsi="Times New Roman" w:cs="Times New Roman"/>
          <w:b/>
          <w:color w:val="000000"/>
          <w:sz w:val="26"/>
          <w:szCs w:val="26"/>
        </w:rPr>
        <w:tab/>
        <w:t xml:space="preserve">Historical Background </w:t>
      </w:r>
      <w:proofErr w:type="gramStart"/>
      <w:r>
        <w:rPr>
          <w:rFonts w:ascii="Times New Roman" w:eastAsia="Times New Roman" w:hAnsi="Times New Roman" w:cs="Times New Roman"/>
          <w:b/>
          <w:color w:val="000000"/>
          <w:sz w:val="26"/>
          <w:szCs w:val="26"/>
        </w:rPr>
        <w:t>Of</w:t>
      </w:r>
      <w:proofErr w:type="gramEnd"/>
      <w:r>
        <w:rPr>
          <w:rFonts w:ascii="Times New Roman" w:eastAsia="Times New Roman" w:hAnsi="Times New Roman" w:cs="Times New Roman"/>
          <w:b/>
          <w:color w:val="000000"/>
          <w:sz w:val="26"/>
          <w:szCs w:val="26"/>
        </w:rPr>
        <w:t xml:space="preserve"> The Case Study</w:t>
      </w:r>
    </w:p>
    <w:p w14:paraId="30DF6DC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Guaranty Trust Bank plc was incorporated as Limited Liability Company licensed to provide commercial and other banking services to the Nigerian public in 1990.</w:t>
      </w:r>
    </w:p>
    <w:p w14:paraId="0682654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commenced operations in February 1991, and has since then grow to become one of the most respected and services focused banks in Nigeria.</w:t>
      </w:r>
    </w:p>
    <w:p w14:paraId="5372FD7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4A3EAAE5" w14:textId="6E433951"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Guaranty Trust Bank undertook its second share offering in 2004 and successfully </w:t>
      </w:r>
      <w:proofErr w:type="gramStart"/>
      <w:r>
        <w:rPr>
          <w:rFonts w:ascii="Times New Roman" w:eastAsia="Times New Roman" w:hAnsi="Times New Roman" w:cs="Times New Roman"/>
          <w:sz w:val="26"/>
          <w:szCs w:val="26"/>
        </w:rPr>
        <w:t>raised</w:t>
      </w:r>
      <w:proofErr w:type="gramEnd"/>
      <w:r>
        <w:rPr>
          <w:rFonts w:ascii="Times New Roman" w:eastAsia="Times New Roman" w:hAnsi="Times New Roman" w:cs="Times New Roman"/>
          <w:sz w:val="26"/>
          <w:szCs w:val="26"/>
        </w:rPr>
        <w:t xml:space="preserve"> over #11 billion from Nigeria investors to expand its operations and favourably compete with other global financial institutions. The development ensured the Bank was satisfactory poised to meet t</w:t>
      </w:r>
      <w:r w:rsidR="00D44ADB">
        <w:rPr>
          <w:rFonts w:ascii="Times New Roman" w:eastAsia="Times New Roman" w:hAnsi="Times New Roman" w:cs="Times New Roman"/>
          <w:sz w:val="26"/>
          <w:szCs w:val="26"/>
        </w:rPr>
        <w:t xml:space="preserve">he #25 billion minimum </w:t>
      </w:r>
      <w:proofErr w:type="gramStart"/>
      <w:r w:rsidR="00D44ADB">
        <w:rPr>
          <w:rFonts w:ascii="Times New Roman" w:eastAsia="Times New Roman" w:hAnsi="Times New Roman" w:cs="Times New Roman"/>
          <w:sz w:val="26"/>
          <w:szCs w:val="26"/>
        </w:rPr>
        <w:t>capital</w:t>
      </w:r>
      <w:proofErr w:type="gramEnd"/>
      <w:r w:rsidR="00D44ADB">
        <w:rPr>
          <w:rFonts w:ascii="Times New Roman" w:eastAsia="Times New Roman" w:hAnsi="Times New Roman" w:cs="Times New Roman"/>
          <w:sz w:val="26"/>
          <w:szCs w:val="26"/>
        </w:rPr>
        <w:t xml:space="preserve"> </w:t>
      </w:r>
    </w:p>
    <w:p w14:paraId="612F0109" w14:textId="77777777" w:rsidR="00B02741" w:rsidRDefault="00B02741" w:rsidP="00D44ADB">
      <w:pPr>
        <w:spacing w:after="0" w:line="360" w:lineRule="auto"/>
        <w:ind w:leftChars="2" w:left="4" w:firstLineChars="0" w:firstLine="0"/>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base</w:t>
      </w:r>
      <w:proofErr w:type="gramEnd"/>
      <w:r>
        <w:rPr>
          <w:rFonts w:ascii="Times New Roman" w:eastAsia="Times New Roman" w:hAnsi="Times New Roman" w:cs="Times New Roman"/>
          <w:sz w:val="26"/>
          <w:szCs w:val="26"/>
        </w:rPr>
        <w:t xml:space="preserve"> for banks introduced by the Central Bank of Nigeria in 2005, as parts of the regulating body’s efforts to sanitize and strengthen Nigeria banks.</w:t>
      </w:r>
    </w:p>
    <w:p w14:paraId="63479B0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Post-consolidations, Guaranty Trust Bank plc made a strategic decision to actively pursue retail banking. A major rebranding exercise followed in June 2005, which saw </w:t>
      </w:r>
      <w:r>
        <w:rPr>
          <w:rFonts w:ascii="Times New Roman" w:eastAsia="Times New Roman" w:hAnsi="Times New Roman" w:cs="Times New Roman"/>
          <w:sz w:val="26"/>
          <w:szCs w:val="26"/>
        </w:rPr>
        <w:lastRenderedPageBreak/>
        <w:t>the Bank emerge with improved service offerings, an aggressive expansion strategy and its vibrant orange identity.</w:t>
      </w:r>
    </w:p>
    <w:p w14:paraId="4D1400F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In 2007, the Bank entered the history books as the first Nigerian financial institution to undertake a US$350 million regulation. S Eurobond issue and a US$750 million.</w:t>
      </w:r>
    </w:p>
    <w:p w14:paraId="1375C2E6" w14:textId="77777777" w:rsidR="00B02741" w:rsidRDefault="00B02741" w:rsidP="00B02741">
      <w:pPr>
        <w:shd w:val="clear" w:color="auto" w:fill="FFFFFF"/>
        <w:spacing w:after="0" w:line="360" w:lineRule="auto"/>
        <w:ind w:left="0" w:hanging="2"/>
        <w:jc w:val="center"/>
      </w:pPr>
      <w:r>
        <w:br w:type="page"/>
      </w:r>
    </w:p>
    <w:p w14:paraId="2DCB1745" w14:textId="77777777" w:rsidR="00B02741" w:rsidRDefault="00B02741" w:rsidP="00D44ADB">
      <w:pPr>
        <w:shd w:val="clear" w:color="auto" w:fill="FFFFFF"/>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CHAPTER FOUR</w:t>
      </w:r>
    </w:p>
    <w:p w14:paraId="63487187"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DATA PRESENTATION, ANALYSIS AND INTERPRETATION</w:t>
      </w:r>
    </w:p>
    <w:p w14:paraId="6D384279"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4.1</w:t>
      </w:r>
      <w:r>
        <w:rPr>
          <w:rFonts w:ascii="Times New Roman" w:eastAsia="Times New Roman" w:hAnsi="Times New Roman" w:cs="Times New Roman"/>
          <w:b/>
          <w:sz w:val="26"/>
          <w:szCs w:val="26"/>
        </w:rPr>
        <w:tab/>
        <w:t>Introduction</w:t>
      </w:r>
    </w:p>
    <w:p w14:paraId="225B148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1B2EEFD6"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 Presentation and Analysis</w:t>
      </w:r>
    </w:p>
    <w:p w14:paraId="747528AA" w14:textId="77777777" w:rsidR="00D44ADB" w:rsidRDefault="00D44ADB" w:rsidP="00B02741">
      <w:pPr>
        <w:spacing w:after="0" w:line="360" w:lineRule="auto"/>
        <w:ind w:left="1" w:hanging="3"/>
        <w:jc w:val="center"/>
        <w:rPr>
          <w:rFonts w:ascii="Times New Roman" w:eastAsia="Times New Roman" w:hAnsi="Times New Roman" w:cs="Times New Roman"/>
          <w:b/>
          <w:sz w:val="26"/>
          <w:szCs w:val="26"/>
        </w:rPr>
      </w:pPr>
    </w:p>
    <w:p w14:paraId="72B39D16"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14:paraId="6F9E459B"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tbl>
      <w:tblPr>
        <w:tblStyle w:val="Style46"/>
        <w:tblW w:w="66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8"/>
        <w:gridCol w:w="923"/>
        <w:gridCol w:w="1152"/>
        <w:gridCol w:w="1014"/>
        <w:gridCol w:w="1383"/>
        <w:gridCol w:w="1475"/>
      </w:tblGrid>
      <w:tr w:rsidR="00B02741" w14:paraId="4F2631D2" w14:textId="77777777" w:rsidTr="00054CCB">
        <w:trPr>
          <w:cantSplit/>
        </w:trPr>
        <w:tc>
          <w:tcPr>
            <w:tcW w:w="6685" w:type="dxa"/>
            <w:gridSpan w:val="6"/>
            <w:tcBorders>
              <w:top w:val="nil"/>
              <w:left w:val="nil"/>
              <w:bottom w:val="nil"/>
              <w:right w:val="nil"/>
            </w:tcBorders>
            <w:shd w:val="clear" w:color="auto" w:fill="FFFFFF"/>
          </w:tcPr>
          <w:p w14:paraId="25E14BD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 Distribution of respondents by Gender</w:t>
            </w:r>
          </w:p>
        </w:tc>
      </w:tr>
      <w:tr w:rsidR="00B02741" w14:paraId="5F8C3FFF" w14:textId="77777777" w:rsidTr="00054CCB">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14:paraId="0752152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14:paraId="7302B7D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14:paraId="4A545753"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14:paraId="20A6F447"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14:paraId="3FF61B9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5C6A4F92" w14:textId="77777777" w:rsidTr="00054CCB">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22800DE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23" w:type="dxa"/>
            <w:tcBorders>
              <w:top w:val="single" w:sz="16" w:space="0" w:color="000000"/>
              <w:left w:val="nil"/>
              <w:bottom w:val="nil"/>
              <w:right w:val="single" w:sz="16" w:space="0" w:color="000000"/>
            </w:tcBorders>
            <w:shd w:val="clear" w:color="auto" w:fill="FFFFFF"/>
            <w:vAlign w:val="center"/>
          </w:tcPr>
          <w:p w14:paraId="25A31358"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Male</w:t>
            </w:r>
          </w:p>
        </w:tc>
        <w:tc>
          <w:tcPr>
            <w:tcW w:w="1152" w:type="dxa"/>
            <w:tcBorders>
              <w:top w:val="single" w:sz="16" w:space="0" w:color="000000"/>
              <w:left w:val="single" w:sz="16" w:space="0" w:color="000000"/>
              <w:bottom w:val="nil"/>
            </w:tcBorders>
            <w:shd w:val="clear" w:color="auto" w:fill="FFFFFF"/>
            <w:vAlign w:val="center"/>
          </w:tcPr>
          <w:p w14:paraId="7C29CD1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4" w:type="dxa"/>
            <w:tcBorders>
              <w:top w:val="single" w:sz="16" w:space="0" w:color="000000"/>
              <w:bottom w:val="nil"/>
            </w:tcBorders>
            <w:shd w:val="clear" w:color="auto" w:fill="FFFFFF"/>
            <w:vAlign w:val="center"/>
          </w:tcPr>
          <w:p w14:paraId="6AACE48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3" w:type="dxa"/>
            <w:tcBorders>
              <w:top w:val="single" w:sz="16" w:space="0" w:color="000000"/>
              <w:bottom w:val="nil"/>
            </w:tcBorders>
            <w:shd w:val="clear" w:color="auto" w:fill="FFFFFF"/>
            <w:vAlign w:val="center"/>
          </w:tcPr>
          <w:p w14:paraId="05C924A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5" w:type="dxa"/>
            <w:tcBorders>
              <w:top w:val="single" w:sz="16" w:space="0" w:color="000000"/>
              <w:bottom w:val="nil"/>
              <w:right w:val="single" w:sz="16" w:space="0" w:color="000000"/>
            </w:tcBorders>
            <w:shd w:val="clear" w:color="auto" w:fill="FFFFFF"/>
            <w:vAlign w:val="center"/>
          </w:tcPr>
          <w:p w14:paraId="108F16C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B02741" w14:paraId="7AEFEDC6" w14:textId="77777777" w:rsidTr="00054CCB">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7B8E78"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nil"/>
              <w:right w:val="single" w:sz="16" w:space="0" w:color="000000"/>
            </w:tcBorders>
            <w:shd w:val="clear" w:color="auto" w:fill="FFFFFF"/>
            <w:vAlign w:val="center"/>
          </w:tcPr>
          <w:p w14:paraId="20158A28"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Female</w:t>
            </w:r>
          </w:p>
        </w:tc>
        <w:tc>
          <w:tcPr>
            <w:tcW w:w="1152" w:type="dxa"/>
            <w:tcBorders>
              <w:top w:val="nil"/>
              <w:left w:val="single" w:sz="16" w:space="0" w:color="000000"/>
              <w:bottom w:val="nil"/>
            </w:tcBorders>
            <w:shd w:val="clear" w:color="auto" w:fill="FFFFFF"/>
            <w:vAlign w:val="center"/>
          </w:tcPr>
          <w:p w14:paraId="7561DE0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4" w:type="dxa"/>
            <w:tcBorders>
              <w:top w:val="nil"/>
              <w:bottom w:val="nil"/>
            </w:tcBorders>
            <w:shd w:val="clear" w:color="auto" w:fill="FFFFFF"/>
            <w:vAlign w:val="center"/>
          </w:tcPr>
          <w:p w14:paraId="4690511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3" w:type="dxa"/>
            <w:tcBorders>
              <w:top w:val="nil"/>
              <w:bottom w:val="nil"/>
            </w:tcBorders>
            <w:shd w:val="clear" w:color="auto" w:fill="FFFFFF"/>
            <w:vAlign w:val="center"/>
          </w:tcPr>
          <w:p w14:paraId="2982E9C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5" w:type="dxa"/>
            <w:tcBorders>
              <w:top w:val="nil"/>
              <w:bottom w:val="nil"/>
              <w:right w:val="single" w:sz="16" w:space="0" w:color="000000"/>
            </w:tcBorders>
            <w:shd w:val="clear" w:color="auto" w:fill="FFFFFF"/>
            <w:vAlign w:val="center"/>
          </w:tcPr>
          <w:p w14:paraId="1E4FEAD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6D788E27" w14:textId="77777777" w:rsidTr="00054CCB">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6181B85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923" w:type="dxa"/>
            <w:tcBorders>
              <w:top w:val="nil"/>
              <w:left w:val="nil"/>
              <w:bottom w:val="single" w:sz="16" w:space="0" w:color="000000"/>
              <w:right w:val="single" w:sz="16" w:space="0" w:color="000000"/>
            </w:tcBorders>
            <w:shd w:val="clear" w:color="auto" w:fill="FFFFFF"/>
            <w:vAlign w:val="center"/>
          </w:tcPr>
          <w:p w14:paraId="4888F12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14:paraId="4897B34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14:paraId="7EC5129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14:paraId="6967115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14:paraId="3211BC7B"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44F25558"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Field survey, 2025</w:t>
      </w:r>
      <w:r>
        <w:rPr>
          <w:rFonts w:ascii="Times New Roman" w:eastAsia="Times New Roman" w:hAnsi="Times New Roman" w:cs="Times New Roman"/>
          <w:sz w:val="26"/>
          <w:szCs w:val="26"/>
        </w:rPr>
        <w:tab/>
      </w:r>
    </w:p>
    <w:p w14:paraId="6FA17392" w14:textId="0E482B77" w:rsidR="00B02741" w:rsidRDefault="00B02741" w:rsidP="00D44AD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 show that 21 respondents representing 47.7% of the population are males, while 23 respondents representing 52.3%</w:t>
      </w:r>
      <w:r w:rsidR="00D44ADB">
        <w:rPr>
          <w:rFonts w:ascii="Times New Roman" w:eastAsia="Times New Roman" w:hAnsi="Times New Roman" w:cs="Times New Roman"/>
          <w:sz w:val="26"/>
          <w:szCs w:val="26"/>
        </w:rPr>
        <w:t xml:space="preserve"> of the population are females.</w:t>
      </w:r>
    </w:p>
    <w:p w14:paraId="01B82995" w14:textId="77777777" w:rsidR="00D44ADB" w:rsidRDefault="00D44ADB" w:rsidP="00D44ADB">
      <w:pPr>
        <w:spacing w:after="0" w:line="360" w:lineRule="auto"/>
        <w:ind w:left="1" w:hanging="3"/>
        <w:jc w:val="both"/>
        <w:rPr>
          <w:rFonts w:ascii="Times New Roman" w:eastAsia="Times New Roman" w:hAnsi="Times New Roman" w:cs="Times New Roman"/>
          <w:sz w:val="26"/>
          <w:szCs w:val="26"/>
        </w:rPr>
      </w:pPr>
    </w:p>
    <w:p w14:paraId="111FF932" w14:textId="77777777" w:rsidR="00D44ADB" w:rsidRDefault="00D44ADB" w:rsidP="00D44ADB">
      <w:pPr>
        <w:spacing w:after="0" w:line="360" w:lineRule="auto"/>
        <w:ind w:left="1" w:hanging="3"/>
        <w:jc w:val="both"/>
        <w:rPr>
          <w:rFonts w:ascii="Times New Roman" w:eastAsia="Times New Roman" w:hAnsi="Times New Roman" w:cs="Times New Roman"/>
          <w:sz w:val="26"/>
          <w:szCs w:val="26"/>
        </w:rPr>
      </w:pPr>
    </w:p>
    <w:p w14:paraId="12A7B242" w14:textId="77777777" w:rsidR="00D44ADB" w:rsidRDefault="00D44ADB" w:rsidP="00D44ADB">
      <w:pPr>
        <w:spacing w:after="0" w:line="360" w:lineRule="auto"/>
        <w:ind w:left="1" w:hanging="3"/>
        <w:jc w:val="both"/>
        <w:rPr>
          <w:rFonts w:ascii="Times New Roman" w:eastAsia="Times New Roman" w:hAnsi="Times New Roman" w:cs="Times New Roman"/>
          <w:sz w:val="26"/>
          <w:szCs w:val="26"/>
        </w:rPr>
      </w:pPr>
    </w:p>
    <w:p w14:paraId="466E5635" w14:textId="77777777" w:rsidR="00D44ADB" w:rsidRDefault="00D44ADB" w:rsidP="00D44ADB">
      <w:pPr>
        <w:spacing w:after="0" w:line="360" w:lineRule="auto"/>
        <w:ind w:left="1" w:hanging="3"/>
        <w:jc w:val="both"/>
        <w:rPr>
          <w:rFonts w:ascii="Times New Roman" w:eastAsia="Times New Roman" w:hAnsi="Times New Roman" w:cs="Times New Roman"/>
          <w:sz w:val="26"/>
          <w:szCs w:val="26"/>
        </w:rPr>
      </w:pPr>
    </w:p>
    <w:p w14:paraId="11EE0CFE" w14:textId="77777777" w:rsidR="00D44ADB" w:rsidRDefault="00D44ADB" w:rsidP="00D44ADB">
      <w:pPr>
        <w:spacing w:after="0" w:line="360" w:lineRule="auto"/>
        <w:ind w:left="1" w:hanging="3"/>
        <w:jc w:val="both"/>
        <w:rPr>
          <w:rFonts w:ascii="Times New Roman" w:eastAsia="Times New Roman" w:hAnsi="Times New Roman" w:cs="Times New Roman"/>
          <w:sz w:val="26"/>
          <w:szCs w:val="26"/>
        </w:rPr>
      </w:pPr>
    </w:p>
    <w:p w14:paraId="1FDB8ED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47"/>
        <w:tblW w:w="7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4"/>
        <w:gridCol w:w="1918"/>
        <w:gridCol w:w="1151"/>
        <w:gridCol w:w="1013"/>
        <w:gridCol w:w="1381"/>
        <w:gridCol w:w="1473"/>
      </w:tblGrid>
      <w:tr w:rsidR="00B02741" w14:paraId="3985329F" w14:textId="77777777" w:rsidTr="00054CCB">
        <w:trPr>
          <w:cantSplit/>
        </w:trPr>
        <w:tc>
          <w:tcPr>
            <w:tcW w:w="7671" w:type="dxa"/>
            <w:gridSpan w:val="6"/>
            <w:tcBorders>
              <w:top w:val="nil"/>
              <w:left w:val="nil"/>
              <w:bottom w:val="nil"/>
              <w:right w:val="nil"/>
            </w:tcBorders>
            <w:shd w:val="clear" w:color="auto" w:fill="FFFFFF"/>
          </w:tcPr>
          <w:p w14:paraId="4503B009"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 Distribution of respondents by Age</w:t>
            </w:r>
          </w:p>
        </w:tc>
      </w:tr>
      <w:tr w:rsidR="00B02741" w14:paraId="09AD95F5" w14:textId="77777777" w:rsidTr="00054CCB">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14:paraId="45F3C01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31C693A"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3FDA51E"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4B461F1"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3" w:type="dxa"/>
            <w:tcBorders>
              <w:top w:val="single" w:sz="16" w:space="0" w:color="000000"/>
              <w:bottom w:val="single" w:sz="16" w:space="0" w:color="000000"/>
              <w:right w:val="single" w:sz="16" w:space="0" w:color="000000"/>
            </w:tcBorders>
            <w:shd w:val="clear" w:color="auto" w:fill="FFFFFF"/>
          </w:tcPr>
          <w:p w14:paraId="671E1F8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22208B85"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35E85C9"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918" w:type="dxa"/>
            <w:tcBorders>
              <w:top w:val="single" w:sz="16" w:space="0" w:color="000000"/>
              <w:left w:val="nil"/>
              <w:bottom w:val="nil"/>
              <w:right w:val="single" w:sz="16" w:space="0" w:color="000000"/>
            </w:tcBorders>
            <w:shd w:val="clear" w:color="auto" w:fill="FFFFFF"/>
            <w:vAlign w:val="center"/>
          </w:tcPr>
          <w:p w14:paraId="3C3F492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16-20 years</w:t>
            </w:r>
          </w:p>
        </w:tc>
        <w:tc>
          <w:tcPr>
            <w:tcW w:w="1151" w:type="dxa"/>
            <w:tcBorders>
              <w:top w:val="single" w:sz="16" w:space="0" w:color="000000"/>
              <w:left w:val="single" w:sz="16" w:space="0" w:color="000000"/>
              <w:bottom w:val="nil"/>
            </w:tcBorders>
            <w:shd w:val="clear" w:color="auto" w:fill="FFFFFF"/>
            <w:vAlign w:val="center"/>
          </w:tcPr>
          <w:p w14:paraId="62E76FC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63B73D9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07C2BB1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3" w:type="dxa"/>
            <w:tcBorders>
              <w:top w:val="single" w:sz="16" w:space="0" w:color="000000"/>
              <w:bottom w:val="nil"/>
              <w:right w:val="single" w:sz="16" w:space="0" w:color="000000"/>
            </w:tcBorders>
            <w:shd w:val="clear" w:color="auto" w:fill="FFFFFF"/>
            <w:vAlign w:val="center"/>
          </w:tcPr>
          <w:p w14:paraId="548F8CF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2D6126EB"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5953D57"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595F0C25"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21-30 years</w:t>
            </w:r>
          </w:p>
        </w:tc>
        <w:tc>
          <w:tcPr>
            <w:tcW w:w="1151" w:type="dxa"/>
            <w:tcBorders>
              <w:top w:val="nil"/>
              <w:left w:val="single" w:sz="16" w:space="0" w:color="000000"/>
              <w:bottom w:val="nil"/>
            </w:tcBorders>
            <w:shd w:val="clear" w:color="auto" w:fill="FFFFFF"/>
            <w:vAlign w:val="center"/>
          </w:tcPr>
          <w:p w14:paraId="2E61C39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7799D4D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14:paraId="6386490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3" w:type="dxa"/>
            <w:tcBorders>
              <w:top w:val="nil"/>
              <w:bottom w:val="nil"/>
              <w:right w:val="single" w:sz="16" w:space="0" w:color="000000"/>
            </w:tcBorders>
            <w:shd w:val="clear" w:color="auto" w:fill="FFFFFF"/>
            <w:vAlign w:val="center"/>
          </w:tcPr>
          <w:p w14:paraId="31ABF84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B02741" w14:paraId="204861D8"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31EDEC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5254AD1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31-40 years</w:t>
            </w:r>
          </w:p>
        </w:tc>
        <w:tc>
          <w:tcPr>
            <w:tcW w:w="1151" w:type="dxa"/>
            <w:tcBorders>
              <w:top w:val="nil"/>
              <w:left w:val="single" w:sz="16" w:space="0" w:color="000000"/>
              <w:bottom w:val="nil"/>
            </w:tcBorders>
            <w:shd w:val="clear" w:color="auto" w:fill="FFFFFF"/>
            <w:vAlign w:val="center"/>
          </w:tcPr>
          <w:p w14:paraId="158030E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71E1FD7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05C4AFD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3" w:type="dxa"/>
            <w:tcBorders>
              <w:top w:val="nil"/>
              <w:bottom w:val="nil"/>
              <w:right w:val="single" w:sz="16" w:space="0" w:color="000000"/>
            </w:tcBorders>
            <w:shd w:val="clear" w:color="auto" w:fill="FFFFFF"/>
            <w:vAlign w:val="center"/>
          </w:tcPr>
          <w:p w14:paraId="659BACF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B02741" w14:paraId="5466002B"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3DE5F95"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nil"/>
              <w:right w:val="single" w:sz="16" w:space="0" w:color="000000"/>
            </w:tcBorders>
            <w:shd w:val="clear" w:color="auto" w:fill="FFFFFF"/>
            <w:vAlign w:val="center"/>
          </w:tcPr>
          <w:p w14:paraId="55058EE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41 years and above</w:t>
            </w:r>
          </w:p>
        </w:tc>
        <w:tc>
          <w:tcPr>
            <w:tcW w:w="1151" w:type="dxa"/>
            <w:tcBorders>
              <w:top w:val="nil"/>
              <w:left w:val="single" w:sz="16" w:space="0" w:color="000000"/>
              <w:bottom w:val="nil"/>
            </w:tcBorders>
            <w:shd w:val="clear" w:color="auto" w:fill="FFFFFF"/>
            <w:vAlign w:val="center"/>
          </w:tcPr>
          <w:p w14:paraId="5147069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2CD5635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1150E43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3" w:type="dxa"/>
            <w:tcBorders>
              <w:top w:val="nil"/>
              <w:bottom w:val="nil"/>
              <w:right w:val="single" w:sz="16" w:space="0" w:color="000000"/>
            </w:tcBorders>
            <w:shd w:val="clear" w:color="auto" w:fill="FFFFFF"/>
            <w:vAlign w:val="center"/>
          </w:tcPr>
          <w:p w14:paraId="674EC84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6296EE08"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214A2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918" w:type="dxa"/>
            <w:tcBorders>
              <w:top w:val="nil"/>
              <w:left w:val="nil"/>
              <w:bottom w:val="single" w:sz="16" w:space="0" w:color="000000"/>
              <w:right w:val="single" w:sz="16" w:space="0" w:color="000000"/>
            </w:tcBorders>
            <w:shd w:val="clear" w:color="auto" w:fill="FFFFFF"/>
            <w:vAlign w:val="center"/>
          </w:tcPr>
          <w:p w14:paraId="6027E1B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50BE26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63F8917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51F116D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3" w:type="dxa"/>
            <w:tcBorders>
              <w:top w:val="nil"/>
              <w:bottom w:val="single" w:sz="16" w:space="0" w:color="000000"/>
              <w:right w:val="single" w:sz="16" w:space="0" w:color="000000"/>
            </w:tcBorders>
            <w:shd w:val="clear" w:color="auto" w:fill="FFFFFF"/>
          </w:tcPr>
          <w:p w14:paraId="2905E7B6"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53369C98"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71225E7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p w14:paraId="4E8DEC1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5A8177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0C97E3A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A06425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1D2B929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2BA3914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D095C9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2B32A44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50D4852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0404980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48"/>
        <w:tblW w:w="6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906"/>
        <w:gridCol w:w="1153"/>
        <w:gridCol w:w="1014"/>
        <w:gridCol w:w="1384"/>
        <w:gridCol w:w="1476"/>
      </w:tblGrid>
      <w:tr w:rsidR="00B02741" w14:paraId="58B3B793" w14:textId="77777777" w:rsidTr="00054CCB">
        <w:trPr>
          <w:cantSplit/>
        </w:trPr>
        <w:tc>
          <w:tcPr>
            <w:tcW w:w="6670" w:type="dxa"/>
            <w:gridSpan w:val="6"/>
            <w:tcBorders>
              <w:top w:val="nil"/>
              <w:left w:val="nil"/>
              <w:bottom w:val="nil"/>
              <w:right w:val="nil"/>
            </w:tcBorders>
            <w:shd w:val="clear" w:color="auto" w:fill="FFFFFF"/>
          </w:tcPr>
          <w:p w14:paraId="3F486E1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3: Distribution of respondents by Marital Status</w:t>
            </w:r>
          </w:p>
        </w:tc>
      </w:tr>
      <w:tr w:rsidR="00B02741" w14:paraId="2B935ED0" w14:textId="77777777" w:rsidTr="00054CCB">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01967918"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3" w:type="dxa"/>
            <w:tcBorders>
              <w:top w:val="single" w:sz="16" w:space="0" w:color="000000"/>
              <w:left w:val="single" w:sz="16" w:space="0" w:color="000000"/>
              <w:bottom w:val="single" w:sz="16" w:space="0" w:color="000000"/>
            </w:tcBorders>
            <w:shd w:val="clear" w:color="auto" w:fill="FFFFFF"/>
          </w:tcPr>
          <w:p w14:paraId="04B03669"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4" w:type="dxa"/>
            <w:tcBorders>
              <w:top w:val="single" w:sz="16" w:space="0" w:color="000000"/>
              <w:bottom w:val="single" w:sz="16" w:space="0" w:color="000000"/>
            </w:tcBorders>
            <w:shd w:val="clear" w:color="auto" w:fill="FFFFFF"/>
          </w:tcPr>
          <w:p w14:paraId="7723FF75"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4" w:type="dxa"/>
            <w:tcBorders>
              <w:top w:val="single" w:sz="16" w:space="0" w:color="000000"/>
              <w:bottom w:val="single" w:sz="16" w:space="0" w:color="000000"/>
            </w:tcBorders>
            <w:shd w:val="clear" w:color="auto" w:fill="FFFFFF"/>
          </w:tcPr>
          <w:p w14:paraId="3B0C226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6" w:type="dxa"/>
            <w:tcBorders>
              <w:top w:val="single" w:sz="16" w:space="0" w:color="000000"/>
              <w:bottom w:val="single" w:sz="16" w:space="0" w:color="000000"/>
              <w:right w:val="single" w:sz="16" w:space="0" w:color="000000"/>
            </w:tcBorders>
            <w:shd w:val="clear" w:color="auto" w:fill="FFFFFF"/>
          </w:tcPr>
          <w:p w14:paraId="5B8F82A2"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37E163B2" w14:textId="77777777" w:rsidTr="00054CC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4FA922D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906" w:type="dxa"/>
            <w:tcBorders>
              <w:top w:val="single" w:sz="16" w:space="0" w:color="000000"/>
              <w:left w:val="nil"/>
              <w:bottom w:val="nil"/>
              <w:right w:val="single" w:sz="16" w:space="0" w:color="000000"/>
            </w:tcBorders>
            <w:shd w:val="clear" w:color="auto" w:fill="FFFFFF"/>
            <w:vAlign w:val="center"/>
          </w:tcPr>
          <w:p w14:paraId="26AB2ED6"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Married</w:t>
            </w:r>
          </w:p>
        </w:tc>
        <w:tc>
          <w:tcPr>
            <w:tcW w:w="1153" w:type="dxa"/>
            <w:tcBorders>
              <w:top w:val="single" w:sz="16" w:space="0" w:color="000000"/>
              <w:left w:val="single" w:sz="16" w:space="0" w:color="000000"/>
              <w:bottom w:val="nil"/>
            </w:tcBorders>
            <w:shd w:val="clear" w:color="auto" w:fill="FFFFFF"/>
            <w:vAlign w:val="center"/>
          </w:tcPr>
          <w:p w14:paraId="1030843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4" w:type="dxa"/>
            <w:tcBorders>
              <w:top w:val="single" w:sz="16" w:space="0" w:color="000000"/>
              <w:bottom w:val="nil"/>
            </w:tcBorders>
            <w:shd w:val="clear" w:color="auto" w:fill="FFFFFF"/>
            <w:vAlign w:val="center"/>
          </w:tcPr>
          <w:p w14:paraId="304CD57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4" w:type="dxa"/>
            <w:tcBorders>
              <w:top w:val="single" w:sz="16" w:space="0" w:color="000000"/>
              <w:bottom w:val="nil"/>
            </w:tcBorders>
            <w:shd w:val="clear" w:color="auto" w:fill="FFFFFF"/>
            <w:vAlign w:val="center"/>
          </w:tcPr>
          <w:p w14:paraId="0EA746B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6" w:type="dxa"/>
            <w:tcBorders>
              <w:top w:val="single" w:sz="16" w:space="0" w:color="000000"/>
              <w:bottom w:val="nil"/>
              <w:right w:val="single" w:sz="16" w:space="0" w:color="000000"/>
            </w:tcBorders>
            <w:shd w:val="clear" w:color="auto" w:fill="FFFFFF"/>
            <w:vAlign w:val="center"/>
          </w:tcPr>
          <w:p w14:paraId="4250FC0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r>
      <w:tr w:rsidR="00B02741" w14:paraId="6CBA6884"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CBA849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14:paraId="7A7EA33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Single</w:t>
            </w:r>
          </w:p>
        </w:tc>
        <w:tc>
          <w:tcPr>
            <w:tcW w:w="1153" w:type="dxa"/>
            <w:tcBorders>
              <w:top w:val="nil"/>
              <w:left w:val="single" w:sz="16" w:space="0" w:color="000000"/>
              <w:bottom w:val="nil"/>
            </w:tcBorders>
            <w:shd w:val="clear" w:color="auto" w:fill="FFFFFF"/>
            <w:vAlign w:val="center"/>
          </w:tcPr>
          <w:p w14:paraId="67499FC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p>
        </w:tc>
        <w:tc>
          <w:tcPr>
            <w:tcW w:w="1014" w:type="dxa"/>
            <w:tcBorders>
              <w:top w:val="nil"/>
              <w:bottom w:val="nil"/>
            </w:tcBorders>
            <w:shd w:val="clear" w:color="auto" w:fill="FFFFFF"/>
            <w:vAlign w:val="center"/>
          </w:tcPr>
          <w:p w14:paraId="0E833A6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384" w:type="dxa"/>
            <w:tcBorders>
              <w:top w:val="nil"/>
              <w:bottom w:val="nil"/>
            </w:tcBorders>
            <w:shd w:val="clear" w:color="auto" w:fill="FFFFFF"/>
            <w:vAlign w:val="center"/>
          </w:tcPr>
          <w:p w14:paraId="5B63981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65.9</w:t>
            </w:r>
          </w:p>
        </w:tc>
        <w:tc>
          <w:tcPr>
            <w:tcW w:w="1476" w:type="dxa"/>
            <w:tcBorders>
              <w:top w:val="nil"/>
              <w:bottom w:val="nil"/>
              <w:right w:val="single" w:sz="16" w:space="0" w:color="000000"/>
            </w:tcBorders>
            <w:shd w:val="clear" w:color="auto" w:fill="FFFFFF"/>
            <w:vAlign w:val="center"/>
          </w:tcPr>
          <w:p w14:paraId="16CDB58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586AA45D"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464873A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nil"/>
              <w:right w:val="single" w:sz="16" w:space="0" w:color="000000"/>
            </w:tcBorders>
            <w:shd w:val="clear" w:color="auto" w:fill="FFFFFF"/>
            <w:vAlign w:val="center"/>
          </w:tcPr>
          <w:p w14:paraId="648AD16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3" w:type="dxa"/>
            <w:tcBorders>
              <w:top w:val="nil"/>
              <w:left w:val="single" w:sz="16" w:space="0" w:color="000000"/>
              <w:bottom w:val="nil"/>
            </w:tcBorders>
            <w:shd w:val="clear" w:color="auto" w:fill="FFFFFF"/>
            <w:vAlign w:val="center"/>
          </w:tcPr>
          <w:p w14:paraId="3C90F5B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p>
        </w:tc>
        <w:tc>
          <w:tcPr>
            <w:tcW w:w="1014" w:type="dxa"/>
            <w:tcBorders>
              <w:top w:val="nil"/>
              <w:bottom w:val="nil"/>
            </w:tcBorders>
            <w:shd w:val="clear" w:color="auto" w:fill="FFFFFF"/>
            <w:vAlign w:val="center"/>
          </w:tcPr>
          <w:p w14:paraId="202EA93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p>
        </w:tc>
        <w:tc>
          <w:tcPr>
            <w:tcW w:w="1384" w:type="dxa"/>
            <w:tcBorders>
              <w:top w:val="nil"/>
              <w:bottom w:val="nil"/>
            </w:tcBorders>
            <w:shd w:val="clear" w:color="auto" w:fill="FFFFFF"/>
            <w:vAlign w:val="center"/>
          </w:tcPr>
          <w:p w14:paraId="391EB75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p>
        </w:tc>
        <w:tc>
          <w:tcPr>
            <w:tcW w:w="1476" w:type="dxa"/>
            <w:tcBorders>
              <w:top w:val="nil"/>
              <w:bottom w:val="nil"/>
              <w:right w:val="single" w:sz="16" w:space="0" w:color="000000"/>
            </w:tcBorders>
            <w:shd w:val="clear" w:color="auto" w:fill="FFFFFF"/>
            <w:vAlign w:val="center"/>
          </w:tcPr>
          <w:p w14:paraId="6A6C50F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p>
        </w:tc>
      </w:tr>
      <w:tr w:rsidR="00B02741" w14:paraId="517F16CA"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0E306A1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906" w:type="dxa"/>
            <w:tcBorders>
              <w:top w:val="nil"/>
              <w:left w:val="nil"/>
              <w:bottom w:val="single" w:sz="16" w:space="0" w:color="000000"/>
              <w:right w:val="single" w:sz="16" w:space="0" w:color="000000"/>
            </w:tcBorders>
            <w:shd w:val="clear" w:color="auto" w:fill="FFFFFF"/>
            <w:vAlign w:val="center"/>
          </w:tcPr>
          <w:p w14:paraId="7261BF5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3" w:type="dxa"/>
            <w:tcBorders>
              <w:top w:val="nil"/>
              <w:left w:val="single" w:sz="16" w:space="0" w:color="000000"/>
              <w:bottom w:val="single" w:sz="16" w:space="0" w:color="000000"/>
            </w:tcBorders>
            <w:shd w:val="clear" w:color="auto" w:fill="FFFFFF"/>
            <w:vAlign w:val="center"/>
          </w:tcPr>
          <w:p w14:paraId="2AF5D95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4" w:type="dxa"/>
            <w:tcBorders>
              <w:top w:val="nil"/>
              <w:bottom w:val="single" w:sz="16" w:space="0" w:color="000000"/>
            </w:tcBorders>
            <w:shd w:val="clear" w:color="auto" w:fill="FFFFFF"/>
            <w:vAlign w:val="center"/>
          </w:tcPr>
          <w:p w14:paraId="34A0117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4" w:type="dxa"/>
            <w:tcBorders>
              <w:top w:val="nil"/>
              <w:bottom w:val="single" w:sz="16" w:space="0" w:color="000000"/>
            </w:tcBorders>
            <w:shd w:val="clear" w:color="auto" w:fill="FFFFFF"/>
            <w:vAlign w:val="center"/>
          </w:tcPr>
          <w:p w14:paraId="7BCAA57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6" w:type="dxa"/>
            <w:tcBorders>
              <w:top w:val="nil"/>
              <w:bottom w:val="single" w:sz="16" w:space="0" w:color="000000"/>
              <w:right w:val="single" w:sz="16" w:space="0" w:color="000000"/>
            </w:tcBorders>
            <w:shd w:val="clear" w:color="auto" w:fill="FFFFFF"/>
          </w:tcPr>
          <w:p w14:paraId="2839EE7E"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139A140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18FE554A"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3 show that 15 respondents representing 34.1% of the population are singles, while 29 respondents representing 65.9% of the population are married.</w:t>
      </w:r>
    </w:p>
    <w:p w14:paraId="701AB313"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4B54CCC6"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0F409EED"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3D1D9927"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338949B5"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34DD64BE"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2C6EAB82"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2CB675F1"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6ED75E9D"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5755927D"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08E19D28"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5256AF8B"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6299412F"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2C66922D" w14:textId="77777777" w:rsidR="00B02741" w:rsidRDefault="00B02741" w:rsidP="00B02741">
      <w:pPr>
        <w:spacing w:after="0" w:line="360" w:lineRule="auto"/>
        <w:ind w:left="1" w:hanging="3"/>
        <w:rPr>
          <w:rFonts w:ascii="Times New Roman" w:eastAsia="Times New Roman" w:hAnsi="Times New Roman" w:cs="Times New Roman"/>
          <w:sz w:val="26"/>
          <w:szCs w:val="26"/>
        </w:rPr>
      </w:pPr>
    </w:p>
    <w:p w14:paraId="7602839D" w14:textId="77777777" w:rsidR="00B02741" w:rsidRDefault="00B02741" w:rsidP="00B02741">
      <w:pPr>
        <w:spacing w:after="0" w:line="360" w:lineRule="auto"/>
        <w:ind w:left="1" w:hanging="3"/>
        <w:rPr>
          <w:rFonts w:ascii="Times New Roman" w:eastAsia="Times New Roman" w:hAnsi="Times New Roman" w:cs="Times New Roman"/>
          <w:sz w:val="26"/>
          <w:szCs w:val="26"/>
        </w:rPr>
      </w:pPr>
    </w:p>
    <w:tbl>
      <w:tblPr>
        <w:tblStyle w:val="Style49"/>
        <w:tblW w:w="69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7"/>
        <w:gridCol w:w="1229"/>
        <w:gridCol w:w="1152"/>
        <w:gridCol w:w="1013"/>
        <w:gridCol w:w="1383"/>
        <w:gridCol w:w="1475"/>
      </w:tblGrid>
      <w:tr w:rsidR="00B02741" w14:paraId="213A9153" w14:textId="77777777" w:rsidTr="00054CCB">
        <w:trPr>
          <w:cantSplit/>
        </w:trPr>
        <w:tc>
          <w:tcPr>
            <w:tcW w:w="6989" w:type="dxa"/>
            <w:gridSpan w:val="6"/>
            <w:tcBorders>
              <w:top w:val="nil"/>
              <w:left w:val="nil"/>
              <w:bottom w:val="nil"/>
              <w:right w:val="nil"/>
            </w:tcBorders>
            <w:shd w:val="clear" w:color="auto" w:fill="FFFFFF"/>
          </w:tcPr>
          <w:p w14:paraId="598011E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4: Distribution of respondents by Educational Qualification</w:t>
            </w:r>
          </w:p>
        </w:tc>
      </w:tr>
      <w:tr w:rsidR="00B02741" w14:paraId="33568768" w14:textId="77777777" w:rsidTr="00054CCB">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5EE5D38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2" w:type="dxa"/>
            <w:tcBorders>
              <w:top w:val="single" w:sz="16" w:space="0" w:color="000000"/>
              <w:left w:val="single" w:sz="16" w:space="0" w:color="000000"/>
              <w:bottom w:val="single" w:sz="16" w:space="0" w:color="000000"/>
            </w:tcBorders>
            <w:shd w:val="clear" w:color="auto" w:fill="FFFFFF"/>
          </w:tcPr>
          <w:p w14:paraId="31F19D1E"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D255A06"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3" w:type="dxa"/>
            <w:tcBorders>
              <w:top w:val="single" w:sz="16" w:space="0" w:color="000000"/>
              <w:bottom w:val="single" w:sz="16" w:space="0" w:color="000000"/>
            </w:tcBorders>
            <w:shd w:val="clear" w:color="auto" w:fill="FFFFFF"/>
          </w:tcPr>
          <w:p w14:paraId="3CFB4EA7"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5" w:type="dxa"/>
            <w:tcBorders>
              <w:top w:val="single" w:sz="16" w:space="0" w:color="000000"/>
              <w:bottom w:val="single" w:sz="16" w:space="0" w:color="000000"/>
              <w:right w:val="single" w:sz="16" w:space="0" w:color="000000"/>
            </w:tcBorders>
            <w:shd w:val="clear" w:color="auto" w:fill="FFFFFF"/>
          </w:tcPr>
          <w:p w14:paraId="10053889"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2A4DF8BA" w14:textId="77777777" w:rsidTr="00054CCB">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9957DF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229" w:type="dxa"/>
            <w:tcBorders>
              <w:top w:val="single" w:sz="16" w:space="0" w:color="000000"/>
              <w:left w:val="nil"/>
              <w:bottom w:val="nil"/>
              <w:right w:val="single" w:sz="16" w:space="0" w:color="000000"/>
            </w:tcBorders>
            <w:shd w:val="clear" w:color="auto" w:fill="FFFFFF"/>
            <w:vAlign w:val="center"/>
          </w:tcPr>
          <w:p w14:paraId="170F519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GCE/SSCE</w:t>
            </w:r>
          </w:p>
        </w:tc>
        <w:tc>
          <w:tcPr>
            <w:tcW w:w="1152" w:type="dxa"/>
            <w:tcBorders>
              <w:top w:val="single" w:sz="16" w:space="0" w:color="000000"/>
              <w:left w:val="single" w:sz="16" w:space="0" w:color="000000"/>
              <w:bottom w:val="nil"/>
            </w:tcBorders>
            <w:shd w:val="clear" w:color="auto" w:fill="FFFFFF"/>
            <w:vAlign w:val="center"/>
          </w:tcPr>
          <w:p w14:paraId="41BAD3C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375BF1D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3" w:type="dxa"/>
            <w:tcBorders>
              <w:top w:val="single" w:sz="16" w:space="0" w:color="000000"/>
              <w:bottom w:val="nil"/>
            </w:tcBorders>
            <w:shd w:val="clear" w:color="auto" w:fill="FFFFFF"/>
            <w:vAlign w:val="center"/>
          </w:tcPr>
          <w:p w14:paraId="5D593F1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5" w:type="dxa"/>
            <w:tcBorders>
              <w:top w:val="single" w:sz="16" w:space="0" w:color="000000"/>
              <w:bottom w:val="nil"/>
              <w:right w:val="single" w:sz="16" w:space="0" w:color="000000"/>
            </w:tcBorders>
            <w:shd w:val="clear" w:color="auto" w:fill="FFFFFF"/>
            <w:vAlign w:val="center"/>
          </w:tcPr>
          <w:p w14:paraId="43D700F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B02741" w14:paraId="3E040CCA"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0C4BB2FE"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4F1E6F5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OND/NCE</w:t>
            </w:r>
          </w:p>
        </w:tc>
        <w:tc>
          <w:tcPr>
            <w:tcW w:w="1152" w:type="dxa"/>
            <w:tcBorders>
              <w:top w:val="nil"/>
              <w:left w:val="single" w:sz="16" w:space="0" w:color="000000"/>
              <w:bottom w:val="nil"/>
            </w:tcBorders>
            <w:shd w:val="clear" w:color="auto" w:fill="FFFFFF"/>
            <w:vAlign w:val="center"/>
          </w:tcPr>
          <w:p w14:paraId="5DA18DB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19C6285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3" w:type="dxa"/>
            <w:tcBorders>
              <w:top w:val="nil"/>
              <w:bottom w:val="nil"/>
            </w:tcBorders>
            <w:shd w:val="clear" w:color="auto" w:fill="FFFFFF"/>
            <w:vAlign w:val="center"/>
          </w:tcPr>
          <w:p w14:paraId="6205F49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5" w:type="dxa"/>
            <w:tcBorders>
              <w:top w:val="nil"/>
              <w:bottom w:val="nil"/>
              <w:right w:val="single" w:sz="16" w:space="0" w:color="000000"/>
            </w:tcBorders>
            <w:shd w:val="clear" w:color="auto" w:fill="FFFFFF"/>
            <w:vAlign w:val="center"/>
          </w:tcPr>
          <w:p w14:paraId="1985D33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B02741" w14:paraId="48B9B157"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3C6B833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03969D8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HND/</w:t>
            </w:r>
            <w:proofErr w:type="spellStart"/>
            <w:r>
              <w:rPr>
                <w:rFonts w:ascii="Times New Roman" w:eastAsia="Times New Roman" w:hAnsi="Times New Roman" w:cs="Times New Roman"/>
                <w:sz w:val="26"/>
                <w:szCs w:val="26"/>
              </w:rPr>
              <w:t>Bsc</w:t>
            </w:r>
            <w:proofErr w:type="spellEnd"/>
          </w:p>
        </w:tc>
        <w:tc>
          <w:tcPr>
            <w:tcW w:w="1152" w:type="dxa"/>
            <w:tcBorders>
              <w:top w:val="nil"/>
              <w:left w:val="single" w:sz="16" w:space="0" w:color="000000"/>
              <w:bottom w:val="nil"/>
            </w:tcBorders>
            <w:shd w:val="clear" w:color="auto" w:fill="FFFFFF"/>
            <w:vAlign w:val="center"/>
          </w:tcPr>
          <w:p w14:paraId="4426A3E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196BB16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3" w:type="dxa"/>
            <w:tcBorders>
              <w:top w:val="nil"/>
              <w:bottom w:val="nil"/>
            </w:tcBorders>
            <w:shd w:val="clear" w:color="auto" w:fill="FFFFFF"/>
            <w:vAlign w:val="center"/>
          </w:tcPr>
          <w:p w14:paraId="5381DBB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5" w:type="dxa"/>
            <w:tcBorders>
              <w:top w:val="nil"/>
              <w:bottom w:val="nil"/>
              <w:right w:val="single" w:sz="16" w:space="0" w:color="000000"/>
            </w:tcBorders>
            <w:shd w:val="clear" w:color="auto" w:fill="FFFFFF"/>
            <w:vAlign w:val="center"/>
          </w:tcPr>
          <w:p w14:paraId="37D6DBC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16DE2F7B"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D526DB"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nil"/>
              <w:right w:val="single" w:sz="16" w:space="0" w:color="000000"/>
            </w:tcBorders>
            <w:shd w:val="clear" w:color="auto" w:fill="FFFFFF"/>
            <w:vAlign w:val="center"/>
          </w:tcPr>
          <w:p w14:paraId="0A4067A5"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MSc/MA</w:t>
            </w:r>
          </w:p>
        </w:tc>
        <w:tc>
          <w:tcPr>
            <w:tcW w:w="1152" w:type="dxa"/>
            <w:tcBorders>
              <w:top w:val="nil"/>
              <w:left w:val="single" w:sz="16" w:space="0" w:color="000000"/>
              <w:bottom w:val="nil"/>
            </w:tcBorders>
            <w:shd w:val="clear" w:color="auto" w:fill="FFFFFF"/>
            <w:vAlign w:val="center"/>
          </w:tcPr>
          <w:p w14:paraId="63D4CE6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75FE23D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3" w:type="dxa"/>
            <w:tcBorders>
              <w:top w:val="nil"/>
              <w:bottom w:val="nil"/>
            </w:tcBorders>
            <w:shd w:val="clear" w:color="auto" w:fill="FFFFFF"/>
            <w:vAlign w:val="center"/>
          </w:tcPr>
          <w:p w14:paraId="31B30A8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5" w:type="dxa"/>
            <w:tcBorders>
              <w:top w:val="nil"/>
              <w:bottom w:val="nil"/>
              <w:right w:val="single" w:sz="16" w:space="0" w:color="000000"/>
            </w:tcBorders>
            <w:shd w:val="clear" w:color="auto" w:fill="FFFFFF"/>
            <w:vAlign w:val="center"/>
          </w:tcPr>
          <w:p w14:paraId="3CA8129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0490311A" w14:textId="77777777" w:rsidTr="00054CCB">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4D0487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29" w:type="dxa"/>
            <w:tcBorders>
              <w:top w:val="nil"/>
              <w:left w:val="nil"/>
              <w:bottom w:val="single" w:sz="16" w:space="0" w:color="000000"/>
              <w:right w:val="single" w:sz="16" w:space="0" w:color="000000"/>
            </w:tcBorders>
            <w:shd w:val="clear" w:color="auto" w:fill="FFFFFF"/>
            <w:vAlign w:val="center"/>
          </w:tcPr>
          <w:p w14:paraId="2579D63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2" w:type="dxa"/>
            <w:tcBorders>
              <w:top w:val="nil"/>
              <w:left w:val="single" w:sz="16" w:space="0" w:color="000000"/>
              <w:bottom w:val="single" w:sz="16" w:space="0" w:color="000000"/>
            </w:tcBorders>
            <w:shd w:val="clear" w:color="auto" w:fill="FFFFFF"/>
            <w:vAlign w:val="center"/>
          </w:tcPr>
          <w:p w14:paraId="4E1B46D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77A21B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3" w:type="dxa"/>
            <w:tcBorders>
              <w:top w:val="nil"/>
              <w:bottom w:val="single" w:sz="16" w:space="0" w:color="000000"/>
            </w:tcBorders>
            <w:shd w:val="clear" w:color="auto" w:fill="FFFFFF"/>
            <w:vAlign w:val="center"/>
          </w:tcPr>
          <w:p w14:paraId="736C415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5" w:type="dxa"/>
            <w:tcBorders>
              <w:top w:val="nil"/>
              <w:bottom w:val="single" w:sz="16" w:space="0" w:color="000000"/>
              <w:right w:val="single" w:sz="16" w:space="0" w:color="000000"/>
            </w:tcBorders>
            <w:shd w:val="clear" w:color="auto" w:fill="FFFFFF"/>
          </w:tcPr>
          <w:p w14:paraId="1B14B5D3"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2AB876EE"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01B7630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Pr>
          <w:rFonts w:ascii="Times New Roman" w:eastAsia="Times New Roman" w:hAnsi="Times New Roman" w:cs="Times New Roman"/>
          <w:sz w:val="26"/>
          <w:szCs w:val="26"/>
        </w:rPr>
        <w:t>Bsc</w:t>
      </w:r>
      <w:proofErr w:type="spellEnd"/>
      <w:r>
        <w:rPr>
          <w:rFonts w:ascii="Times New Roman" w:eastAsia="Times New Roman" w:hAnsi="Times New Roman" w:cs="Times New Roman"/>
          <w:sz w:val="26"/>
          <w:szCs w:val="26"/>
        </w:rPr>
        <w:t xml:space="preserve"> Certificate holders, while 2 respondents representing 4.5% of the population are with </w:t>
      </w:r>
      <w:proofErr w:type="spellStart"/>
      <w:r>
        <w:rPr>
          <w:rFonts w:ascii="Times New Roman" w:eastAsia="Times New Roman" w:hAnsi="Times New Roman" w:cs="Times New Roman"/>
          <w:sz w:val="26"/>
          <w:szCs w:val="26"/>
        </w:rPr>
        <w:t>Msc</w:t>
      </w:r>
      <w:proofErr w:type="spellEnd"/>
      <w:r>
        <w:rPr>
          <w:rFonts w:ascii="Times New Roman" w:eastAsia="Times New Roman" w:hAnsi="Times New Roman" w:cs="Times New Roman"/>
          <w:sz w:val="26"/>
          <w:szCs w:val="26"/>
        </w:rPr>
        <w:t>/MA certificate.</w:t>
      </w:r>
    </w:p>
    <w:p w14:paraId="735FB459" w14:textId="77777777" w:rsidR="00B02741" w:rsidRDefault="00B02741" w:rsidP="00B02741">
      <w:pPr>
        <w:ind w:left="0" w:hanging="2"/>
        <w:rPr>
          <w:rFonts w:ascii="Times New Roman" w:eastAsia="Times New Roman" w:hAnsi="Times New Roman" w:cs="Times New Roman"/>
          <w:sz w:val="26"/>
          <w:szCs w:val="26"/>
        </w:rPr>
      </w:pPr>
      <w:r>
        <w:br w:type="page"/>
      </w:r>
    </w:p>
    <w:p w14:paraId="3996B73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50"/>
        <w:tblW w:w="72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6"/>
        <w:gridCol w:w="1490"/>
        <w:gridCol w:w="1151"/>
        <w:gridCol w:w="1013"/>
        <w:gridCol w:w="1382"/>
        <w:gridCol w:w="1474"/>
      </w:tblGrid>
      <w:tr w:rsidR="00B02741" w14:paraId="3D736C8C" w14:textId="77777777" w:rsidTr="00054CCB">
        <w:trPr>
          <w:cantSplit/>
        </w:trPr>
        <w:tc>
          <w:tcPr>
            <w:tcW w:w="7246" w:type="dxa"/>
            <w:gridSpan w:val="6"/>
            <w:tcBorders>
              <w:top w:val="nil"/>
              <w:left w:val="nil"/>
              <w:bottom w:val="nil"/>
              <w:right w:val="nil"/>
            </w:tcBorders>
            <w:shd w:val="clear" w:color="auto" w:fill="FFFFFF"/>
          </w:tcPr>
          <w:p w14:paraId="6600882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5: Distribution of respondents by Occupation</w:t>
            </w:r>
          </w:p>
        </w:tc>
      </w:tr>
      <w:tr w:rsidR="00B02741" w14:paraId="17AF8CE0" w14:textId="77777777" w:rsidTr="00054CCB">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10181BC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7EEE19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250083B"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2" w:type="dxa"/>
            <w:tcBorders>
              <w:top w:val="single" w:sz="16" w:space="0" w:color="000000"/>
              <w:bottom w:val="single" w:sz="16" w:space="0" w:color="000000"/>
            </w:tcBorders>
            <w:shd w:val="clear" w:color="auto" w:fill="FFFFFF"/>
          </w:tcPr>
          <w:p w14:paraId="0358C51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F8E7871"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31C57AB7" w14:textId="77777777" w:rsidTr="00054CCB">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4BC30B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490" w:type="dxa"/>
            <w:tcBorders>
              <w:top w:val="single" w:sz="16" w:space="0" w:color="000000"/>
              <w:left w:val="nil"/>
              <w:bottom w:val="nil"/>
              <w:right w:val="single" w:sz="16" w:space="0" w:color="000000"/>
            </w:tcBorders>
            <w:shd w:val="clear" w:color="auto" w:fill="FFFFFF"/>
            <w:vAlign w:val="center"/>
          </w:tcPr>
          <w:p w14:paraId="02A6817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Civil Servant</w:t>
            </w:r>
          </w:p>
        </w:tc>
        <w:tc>
          <w:tcPr>
            <w:tcW w:w="1151" w:type="dxa"/>
            <w:tcBorders>
              <w:top w:val="single" w:sz="16" w:space="0" w:color="000000"/>
              <w:left w:val="single" w:sz="16" w:space="0" w:color="000000"/>
              <w:bottom w:val="nil"/>
            </w:tcBorders>
            <w:shd w:val="clear" w:color="auto" w:fill="FFFFFF"/>
            <w:vAlign w:val="center"/>
          </w:tcPr>
          <w:p w14:paraId="48C0FAD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2E649AD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single" w:sz="16" w:space="0" w:color="000000"/>
              <w:bottom w:val="nil"/>
            </w:tcBorders>
            <w:shd w:val="clear" w:color="auto" w:fill="FFFFFF"/>
            <w:vAlign w:val="center"/>
          </w:tcPr>
          <w:p w14:paraId="649547E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14:paraId="4DF4574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B02741" w14:paraId="36025A8D" w14:textId="77777777" w:rsidTr="00054CC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0001873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14:paraId="55ADF0F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Self Employed</w:t>
            </w:r>
          </w:p>
        </w:tc>
        <w:tc>
          <w:tcPr>
            <w:tcW w:w="1151" w:type="dxa"/>
            <w:tcBorders>
              <w:top w:val="nil"/>
              <w:left w:val="single" w:sz="16" w:space="0" w:color="000000"/>
              <w:bottom w:val="nil"/>
            </w:tcBorders>
            <w:shd w:val="clear" w:color="auto" w:fill="FFFFFF"/>
            <w:vAlign w:val="center"/>
          </w:tcPr>
          <w:p w14:paraId="0D01603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08D3E4D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2" w:type="dxa"/>
            <w:tcBorders>
              <w:top w:val="nil"/>
              <w:bottom w:val="nil"/>
            </w:tcBorders>
            <w:shd w:val="clear" w:color="auto" w:fill="FFFFFF"/>
            <w:vAlign w:val="center"/>
          </w:tcPr>
          <w:p w14:paraId="43FE9F9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14:paraId="1A3D200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B02741" w14:paraId="6BCB496D" w14:textId="77777777" w:rsidTr="00054CC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13589AE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nil"/>
              <w:right w:val="single" w:sz="16" w:space="0" w:color="000000"/>
            </w:tcBorders>
            <w:shd w:val="clear" w:color="auto" w:fill="FFFFFF"/>
            <w:vAlign w:val="center"/>
          </w:tcPr>
          <w:p w14:paraId="493C6FC8"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Others</w:t>
            </w:r>
          </w:p>
        </w:tc>
        <w:tc>
          <w:tcPr>
            <w:tcW w:w="1151" w:type="dxa"/>
            <w:tcBorders>
              <w:top w:val="nil"/>
              <w:left w:val="single" w:sz="16" w:space="0" w:color="000000"/>
              <w:bottom w:val="nil"/>
            </w:tcBorders>
            <w:shd w:val="clear" w:color="auto" w:fill="FFFFFF"/>
            <w:vAlign w:val="center"/>
          </w:tcPr>
          <w:p w14:paraId="2E9924E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nil"/>
              <w:bottom w:val="nil"/>
            </w:tcBorders>
            <w:shd w:val="clear" w:color="auto" w:fill="FFFFFF"/>
            <w:vAlign w:val="center"/>
          </w:tcPr>
          <w:p w14:paraId="44294BD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2" w:type="dxa"/>
            <w:tcBorders>
              <w:top w:val="nil"/>
              <w:bottom w:val="nil"/>
            </w:tcBorders>
            <w:shd w:val="clear" w:color="auto" w:fill="FFFFFF"/>
            <w:vAlign w:val="center"/>
          </w:tcPr>
          <w:p w14:paraId="7F4F717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nil"/>
              <w:bottom w:val="nil"/>
              <w:right w:val="single" w:sz="16" w:space="0" w:color="000000"/>
            </w:tcBorders>
            <w:shd w:val="clear" w:color="auto" w:fill="FFFFFF"/>
            <w:vAlign w:val="center"/>
          </w:tcPr>
          <w:p w14:paraId="25C0AD7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672E9E4B" w14:textId="77777777" w:rsidTr="00054CCB">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CCD85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490" w:type="dxa"/>
            <w:tcBorders>
              <w:top w:val="nil"/>
              <w:left w:val="nil"/>
              <w:bottom w:val="single" w:sz="16" w:space="0" w:color="000000"/>
              <w:right w:val="single" w:sz="16" w:space="0" w:color="000000"/>
            </w:tcBorders>
            <w:shd w:val="clear" w:color="auto" w:fill="FFFFFF"/>
            <w:vAlign w:val="center"/>
          </w:tcPr>
          <w:p w14:paraId="7D93E08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D1ACA4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7CE06A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2" w:type="dxa"/>
            <w:tcBorders>
              <w:top w:val="nil"/>
              <w:bottom w:val="single" w:sz="16" w:space="0" w:color="000000"/>
            </w:tcBorders>
            <w:shd w:val="clear" w:color="auto" w:fill="FFFFFF"/>
            <w:vAlign w:val="center"/>
          </w:tcPr>
          <w:p w14:paraId="35E1920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29ACD9DC"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027B8721"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57FBB555" w14:textId="77777777" w:rsidR="00B02741" w:rsidRDefault="00B02741" w:rsidP="00B02741">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5 shows that 13 respondents representing 29.5% of the population are Civil servants, 18 respondents representing 40.9% of the population are Self-employed, while 13 respondents representing 29.5% of the population are others.</w:t>
      </w:r>
    </w:p>
    <w:p w14:paraId="6E686E7F"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tbl>
      <w:tblPr>
        <w:tblStyle w:val="Style5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0FDC7B7B" w14:textId="77777777" w:rsidTr="00054CCB">
        <w:trPr>
          <w:cantSplit/>
        </w:trPr>
        <w:tc>
          <w:tcPr>
            <w:tcW w:w="7534" w:type="dxa"/>
            <w:gridSpan w:val="6"/>
            <w:tcBorders>
              <w:top w:val="nil"/>
              <w:left w:val="nil"/>
              <w:bottom w:val="nil"/>
              <w:right w:val="nil"/>
            </w:tcBorders>
            <w:shd w:val="clear" w:color="auto" w:fill="FFFFFF"/>
          </w:tcPr>
          <w:p w14:paraId="3763EF34"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6: The bank ensures that transactions of the bank are accurate</w:t>
            </w:r>
          </w:p>
        </w:tc>
      </w:tr>
      <w:tr w:rsidR="00B02741" w14:paraId="1BDA112E"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879CC2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13994C3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B0E5463"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6FC85BD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4773285"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3EF9C902"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7D1C4B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57554E2"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146543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14:paraId="6219B45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14:paraId="0F278EA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14:paraId="7B99310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B02741" w14:paraId="1A1FC76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FA11CE2"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2DDC4B2"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0CFBC2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3C71F5B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14:paraId="7AEB52C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14:paraId="30D2980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B02741" w14:paraId="7601CC0A"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32438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354EB28"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BCE2CF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0F9F7B2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7444AAA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0953FC4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B02741" w14:paraId="67BEB6E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FD87D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250B4F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D3A751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36AAD0A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521302E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3E629A1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0861E8A1"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A7BA57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488A9F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59EE393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231682F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31AB4B9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137EF3F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6D49D8E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F262E2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6C624F9"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A85603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49C9E0B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0BDF30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7220BEEF"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4512D5FB"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2025</w:t>
      </w:r>
    </w:p>
    <w:p w14:paraId="7EA7E3B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14:paraId="09D79BA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Style5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47B1C317" w14:textId="77777777" w:rsidTr="00054CCB">
        <w:trPr>
          <w:cantSplit/>
        </w:trPr>
        <w:tc>
          <w:tcPr>
            <w:tcW w:w="7534" w:type="dxa"/>
            <w:gridSpan w:val="6"/>
            <w:tcBorders>
              <w:top w:val="nil"/>
              <w:left w:val="nil"/>
              <w:bottom w:val="nil"/>
              <w:right w:val="nil"/>
            </w:tcBorders>
            <w:shd w:val="clear" w:color="auto" w:fill="FFFFFF"/>
          </w:tcPr>
          <w:p w14:paraId="2F7C1EA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7: Banks services are tailored to meet customer needs</w:t>
            </w:r>
          </w:p>
        </w:tc>
      </w:tr>
      <w:tr w:rsidR="00B02741" w14:paraId="412E135B"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99626F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060C05E"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7AC0C7A9"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0B8A5B7"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6BA391E"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0A0C4A25"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FA973A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42C5E511"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CF1A78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1DB3A9A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108112F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42C13B4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0A5B94BB"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485332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507299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ED467D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nil"/>
              <w:bottom w:val="nil"/>
            </w:tcBorders>
            <w:shd w:val="clear" w:color="auto" w:fill="FFFFFF"/>
            <w:vAlign w:val="center"/>
          </w:tcPr>
          <w:p w14:paraId="059F997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nil"/>
              <w:bottom w:val="nil"/>
            </w:tcBorders>
            <w:shd w:val="clear" w:color="auto" w:fill="FFFFFF"/>
            <w:vAlign w:val="center"/>
          </w:tcPr>
          <w:p w14:paraId="56CF2A3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nil"/>
              <w:bottom w:val="nil"/>
              <w:right w:val="single" w:sz="16" w:space="0" w:color="000000"/>
            </w:tcBorders>
            <w:shd w:val="clear" w:color="auto" w:fill="FFFFFF"/>
            <w:vAlign w:val="center"/>
          </w:tcPr>
          <w:p w14:paraId="649384D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B02741" w14:paraId="580E602F"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6589F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06BE11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35A7071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63C8187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0E5F1A3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717CB3E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595798D9"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8CDEF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95369A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2009DC8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355EEAB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155FFC2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1E590D1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7ED6A9D8"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08F9BD8"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05A6D3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81D606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A072B1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000D515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19F59EB8"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0C3EC963"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5FC09D6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7B643CDB" w14:textId="77777777" w:rsidR="00B02741" w:rsidRDefault="00B02741" w:rsidP="00B02741">
      <w:pPr>
        <w:ind w:left="0" w:hanging="2"/>
        <w:rPr>
          <w:rFonts w:ascii="Times New Roman" w:eastAsia="Times New Roman" w:hAnsi="Times New Roman" w:cs="Times New Roman"/>
          <w:sz w:val="26"/>
          <w:szCs w:val="26"/>
        </w:rPr>
      </w:pPr>
      <w:r>
        <w:br w:type="page"/>
      </w:r>
    </w:p>
    <w:p w14:paraId="4F7F8AB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5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122331A0" w14:textId="77777777" w:rsidTr="00054CCB">
        <w:trPr>
          <w:cantSplit/>
        </w:trPr>
        <w:tc>
          <w:tcPr>
            <w:tcW w:w="7534" w:type="dxa"/>
            <w:gridSpan w:val="6"/>
            <w:tcBorders>
              <w:top w:val="nil"/>
              <w:left w:val="nil"/>
              <w:bottom w:val="nil"/>
              <w:right w:val="nil"/>
            </w:tcBorders>
            <w:shd w:val="clear" w:color="auto" w:fill="FFFFFF"/>
          </w:tcPr>
          <w:p w14:paraId="6AF9F46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8: The bank put effort to inform customers about new products and services</w:t>
            </w:r>
          </w:p>
        </w:tc>
      </w:tr>
      <w:tr w:rsidR="00B02741" w14:paraId="35B0D0BE"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B337EC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194306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D10ABD1"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239C3BB5"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3BAB4CD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26F7FB07"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B44D8A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7B391B8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8E2944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075EB66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5788E5C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39E5263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14D24F14"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65F65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CA917D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2E03721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c>
          <w:tcPr>
            <w:tcW w:w="1013" w:type="dxa"/>
            <w:tcBorders>
              <w:top w:val="nil"/>
              <w:bottom w:val="nil"/>
            </w:tcBorders>
            <w:shd w:val="clear" w:color="auto" w:fill="FFFFFF"/>
            <w:vAlign w:val="center"/>
          </w:tcPr>
          <w:p w14:paraId="553C82A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381" w:type="dxa"/>
            <w:tcBorders>
              <w:top w:val="nil"/>
              <w:bottom w:val="nil"/>
            </w:tcBorders>
            <w:shd w:val="clear" w:color="auto" w:fill="FFFFFF"/>
            <w:vAlign w:val="center"/>
          </w:tcPr>
          <w:p w14:paraId="0D6CC6D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43.2</w:t>
            </w:r>
          </w:p>
        </w:tc>
        <w:tc>
          <w:tcPr>
            <w:tcW w:w="1474" w:type="dxa"/>
            <w:tcBorders>
              <w:top w:val="nil"/>
              <w:bottom w:val="nil"/>
              <w:right w:val="single" w:sz="16" w:space="0" w:color="000000"/>
            </w:tcBorders>
            <w:shd w:val="clear" w:color="auto" w:fill="FFFFFF"/>
            <w:vAlign w:val="center"/>
          </w:tcPr>
          <w:p w14:paraId="2113EF5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B02741" w14:paraId="052F26F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305DA6"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18589A9"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AFF08D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7503D26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2EABF4F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15E1741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B02741" w14:paraId="0EA3BD82"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CF79E2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27C6EF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3AB9667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759D160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266233B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2066464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97.7</w:t>
            </w:r>
          </w:p>
        </w:tc>
      </w:tr>
      <w:tr w:rsidR="00B02741" w14:paraId="5D87854F"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A9ED48"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400C0D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4BF1EDB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14:paraId="1B394C8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14:paraId="00391EE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14:paraId="2A641BB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138E129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312036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5519B99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6F0FB7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5ECE85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1C9B1E9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5F1426D"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4C6BC6CE"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5DB69D2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p w14:paraId="41B7FCF2" w14:textId="77777777" w:rsidR="00B02741" w:rsidRDefault="00B02741" w:rsidP="00B02741">
      <w:pPr>
        <w:ind w:left="0" w:hanging="2"/>
        <w:rPr>
          <w:rFonts w:ascii="Times New Roman" w:eastAsia="Times New Roman" w:hAnsi="Times New Roman" w:cs="Times New Roman"/>
          <w:sz w:val="26"/>
          <w:szCs w:val="26"/>
        </w:rPr>
      </w:pPr>
      <w:r>
        <w:br w:type="page"/>
      </w:r>
    </w:p>
    <w:p w14:paraId="4A6F9B9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5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39D72513" w14:textId="77777777" w:rsidTr="00054CCB">
        <w:trPr>
          <w:cantSplit/>
        </w:trPr>
        <w:tc>
          <w:tcPr>
            <w:tcW w:w="7534" w:type="dxa"/>
            <w:gridSpan w:val="6"/>
            <w:tcBorders>
              <w:top w:val="nil"/>
              <w:left w:val="nil"/>
              <w:bottom w:val="nil"/>
              <w:right w:val="nil"/>
            </w:tcBorders>
            <w:shd w:val="clear" w:color="auto" w:fill="FFFFFF"/>
          </w:tcPr>
          <w:p w14:paraId="36B0DB3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9: The bank foresees customer changing needs</w:t>
            </w:r>
          </w:p>
        </w:tc>
      </w:tr>
      <w:tr w:rsidR="00B02741" w14:paraId="5C02B703"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DB61E0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1EAB8B87"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614735D"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99A8EE7"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968FEC5"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572367A6"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F33DA0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334167D6"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F39564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013" w:type="dxa"/>
            <w:tcBorders>
              <w:top w:val="single" w:sz="16" w:space="0" w:color="000000"/>
              <w:bottom w:val="nil"/>
            </w:tcBorders>
            <w:shd w:val="clear" w:color="auto" w:fill="FFFFFF"/>
            <w:vAlign w:val="center"/>
          </w:tcPr>
          <w:p w14:paraId="05AFE45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381" w:type="dxa"/>
            <w:tcBorders>
              <w:top w:val="single" w:sz="16" w:space="0" w:color="000000"/>
              <w:bottom w:val="nil"/>
            </w:tcBorders>
            <w:shd w:val="clear" w:color="auto" w:fill="FFFFFF"/>
            <w:vAlign w:val="center"/>
          </w:tcPr>
          <w:p w14:paraId="47D6E17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c>
          <w:tcPr>
            <w:tcW w:w="1474" w:type="dxa"/>
            <w:tcBorders>
              <w:top w:val="single" w:sz="16" w:space="0" w:color="000000"/>
              <w:bottom w:val="nil"/>
              <w:right w:val="single" w:sz="16" w:space="0" w:color="000000"/>
            </w:tcBorders>
            <w:shd w:val="clear" w:color="auto" w:fill="FFFFFF"/>
            <w:vAlign w:val="center"/>
          </w:tcPr>
          <w:p w14:paraId="1993D37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29.5</w:t>
            </w:r>
          </w:p>
        </w:tc>
      </w:tr>
      <w:tr w:rsidR="00B02741" w14:paraId="2B41C9B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44C1DBB"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71D3AE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376A14C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013" w:type="dxa"/>
            <w:tcBorders>
              <w:top w:val="nil"/>
              <w:bottom w:val="nil"/>
            </w:tcBorders>
            <w:shd w:val="clear" w:color="auto" w:fill="FFFFFF"/>
            <w:vAlign w:val="center"/>
          </w:tcPr>
          <w:p w14:paraId="7BAAD96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381" w:type="dxa"/>
            <w:tcBorders>
              <w:top w:val="nil"/>
              <w:bottom w:val="nil"/>
            </w:tcBorders>
            <w:shd w:val="clear" w:color="auto" w:fill="FFFFFF"/>
            <w:vAlign w:val="center"/>
          </w:tcPr>
          <w:p w14:paraId="6462FB1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34.1</w:t>
            </w:r>
          </w:p>
        </w:tc>
        <w:tc>
          <w:tcPr>
            <w:tcW w:w="1474" w:type="dxa"/>
            <w:tcBorders>
              <w:top w:val="nil"/>
              <w:bottom w:val="nil"/>
              <w:right w:val="single" w:sz="16" w:space="0" w:color="000000"/>
            </w:tcBorders>
            <w:shd w:val="clear" w:color="auto" w:fill="FFFFFF"/>
            <w:vAlign w:val="center"/>
          </w:tcPr>
          <w:p w14:paraId="4448787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B02741" w14:paraId="3F29CBB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5E4479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19AA0E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41C8BB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66291A2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51DC9A1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170F407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B02741" w14:paraId="17B2F2A1"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79BA59"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5EEB40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17C9C1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13" w:type="dxa"/>
            <w:tcBorders>
              <w:top w:val="nil"/>
              <w:bottom w:val="nil"/>
            </w:tcBorders>
            <w:shd w:val="clear" w:color="auto" w:fill="FFFFFF"/>
            <w:vAlign w:val="center"/>
          </w:tcPr>
          <w:p w14:paraId="047D502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381" w:type="dxa"/>
            <w:tcBorders>
              <w:top w:val="nil"/>
              <w:bottom w:val="nil"/>
            </w:tcBorders>
            <w:shd w:val="clear" w:color="auto" w:fill="FFFFFF"/>
            <w:vAlign w:val="center"/>
          </w:tcPr>
          <w:p w14:paraId="5679100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474" w:type="dxa"/>
            <w:tcBorders>
              <w:top w:val="nil"/>
              <w:bottom w:val="nil"/>
              <w:right w:val="single" w:sz="16" w:space="0" w:color="000000"/>
            </w:tcBorders>
            <w:shd w:val="clear" w:color="auto" w:fill="FFFFFF"/>
            <w:vAlign w:val="center"/>
          </w:tcPr>
          <w:p w14:paraId="7D67F1C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B02741" w14:paraId="2AD03ADD"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12B8DE"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44B073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3D5FEE3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24439BA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50B6914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06EF710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2B1D6B7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6F0CE6"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C4E9A8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E8A6DF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3FA905E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5253533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1AC53F3"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22B18EED" w14:textId="77777777" w:rsidR="00B02741" w:rsidRDefault="00B02741" w:rsidP="00B02741">
      <w:pPr>
        <w:spacing w:after="0" w:line="360" w:lineRule="auto"/>
        <w:ind w:left="1" w:hanging="3"/>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Source</w:t>
      </w:r>
      <w:proofErr w:type="gramStart"/>
      <w:r>
        <w:rPr>
          <w:rFonts w:ascii="Times New Roman" w:eastAsia="Times New Roman" w:hAnsi="Times New Roman" w:cs="Times New Roman"/>
          <w:sz w:val="26"/>
          <w:szCs w:val="26"/>
        </w:rPr>
        <w:t>:Researcher’s</w:t>
      </w:r>
      <w:proofErr w:type="spellEnd"/>
      <w:proofErr w:type="gramEnd"/>
      <w:r>
        <w:rPr>
          <w:rFonts w:ascii="Times New Roman" w:eastAsia="Times New Roman" w:hAnsi="Times New Roman" w:cs="Times New Roman"/>
          <w:sz w:val="26"/>
          <w:szCs w:val="26"/>
        </w:rPr>
        <w:t xml:space="preserve"> Field Survey, 2025</w:t>
      </w:r>
    </w:p>
    <w:p w14:paraId="10C4DEE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14:paraId="6BA75433" w14:textId="77777777" w:rsidR="00B02741" w:rsidRDefault="00B02741" w:rsidP="00B02741">
      <w:pPr>
        <w:ind w:left="0" w:hanging="2"/>
        <w:rPr>
          <w:rFonts w:ascii="Times New Roman" w:eastAsia="Times New Roman" w:hAnsi="Times New Roman" w:cs="Times New Roman"/>
          <w:sz w:val="26"/>
          <w:szCs w:val="26"/>
        </w:rPr>
      </w:pPr>
      <w:r>
        <w:br w:type="page"/>
      </w:r>
    </w:p>
    <w:p w14:paraId="0D56090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5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3EB89EF3" w14:textId="77777777" w:rsidTr="00054CCB">
        <w:trPr>
          <w:cantSplit/>
        </w:trPr>
        <w:tc>
          <w:tcPr>
            <w:tcW w:w="7534" w:type="dxa"/>
            <w:gridSpan w:val="6"/>
            <w:tcBorders>
              <w:top w:val="nil"/>
              <w:left w:val="nil"/>
              <w:bottom w:val="nil"/>
              <w:right w:val="nil"/>
            </w:tcBorders>
            <w:shd w:val="clear" w:color="auto" w:fill="FFFFFF"/>
          </w:tcPr>
          <w:p w14:paraId="38A57650" w14:textId="77777777" w:rsidR="00B02741" w:rsidRDefault="00B02741" w:rsidP="00054CCB">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10: The bank customizes products and services to meet customers’ needs.</w:t>
            </w:r>
          </w:p>
        </w:tc>
      </w:tr>
      <w:tr w:rsidR="00B02741" w14:paraId="101B758D"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BB6997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72AEF48"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052A70B5"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832712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22C7F46"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5D90F1E9"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87962E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33D36EF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153CA2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single" w:sz="16" w:space="0" w:color="000000"/>
              <w:bottom w:val="nil"/>
            </w:tcBorders>
            <w:shd w:val="clear" w:color="auto" w:fill="FFFFFF"/>
            <w:vAlign w:val="center"/>
          </w:tcPr>
          <w:p w14:paraId="167FE3C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single" w:sz="16" w:space="0" w:color="000000"/>
              <w:bottom w:val="nil"/>
            </w:tcBorders>
            <w:shd w:val="clear" w:color="auto" w:fill="FFFFFF"/>
            <w:vAlign w:val="center"/>
          </w:tcPr>
          <w:p w14:paraId="43525BC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single" w:sz="16" w:space="0" w:color="000000"/>
              <w:bottom w:val="nil"/>
              <w:right w:val="single" w:sz="16" w:space="0" w:color="000000"/>
            </w:tcBorders>
            <w:shd w:val="clear" w:color="auto" w:fill="FFFFFF"/>
            <w:vAlign w:val="center"/>
          </w:tcPr>
          <w:p w14:paraId="4997BF4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r>
      <w:tr w:rsidR="00B02741" w14:paraId="252383B1"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C9D548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AC1AE6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534D08C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4D558B5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65CF370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59802BF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63.6</w:t>
            </w:r>
          </w:p>
        </w:tc>
      </w:tr>
      <w:tr w:rsidR="00B02741" w14:paraId="5F1B9F13"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7FD26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8B8711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6D87DB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3A5BABF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69E0544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5E0E212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B02741" w14:paraId="26526432"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B2930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ABFB920"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82E004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07CE779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16CED21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175EAE5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B02741" w14:paraId="5CC8C50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DA94E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9901BD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2889F05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14:paraId="4ED5E13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14:paraId="7E2EE4B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14:paraId="6809D8A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2348F52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D3C436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2BF2FC1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23BEF71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01A38A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8FC057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76B1D1F"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40F15FD6" w14:textId="77777777" w:rsidR="00B02741" w:rsidRDefault="00B02741" w:rsidP="00B02741">
      <w:pPr>
        <w:spacing w:after="0" w:line="360" w:lineRule="auto"/>
        <w:ind w:left="1" w:hanging="3"/>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Source</w:t>
      </w:r>
      <w:proofErr w:type="gramStart"/>
      <w:r>
        <w:rPr>
          <w:rFonts w:ascii="Times New Roman" w:eastAsia="Times New Roman" w:hAnsi="Times New Roman" w:cs="Times New Roman"/>
          <w:sz w:val="26"/>
          <w:szCs w:val="26"/>
        </w:rPr>
        <w:t>:Researcher’s</w:t>
      </w:r>
      <w:proofErr w:type="spellEnd"/>
      <w:proofErr w:type="gramEnd"/>
      <w:r>
        <w:rPr>
          <w:rFonts w:ascii="Times New Roman" w:eastAsia="Times New Roman" w:hAnsi="Times New Roman" w:cs="Times New Roman"/>
          <w:sz w:val="26"/>
          <w:szCs w:val="26"/>
        </w:rPr>
        <w:t xml:space="preserve"> Field Survey, 2025</w:t>
      </w:r>
    </w:p>
    <w:p w14:paraId="06F674F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37F170CF" w14:textId="77777777" w:rsidR="00B02741" w:rsidRDefault="00B02741" w:rsidP="00B02741">
      <w:pPr>
        <w:ind w:left="0" w:hanging="2"/>
        <w:rPr>
          <w:rFonts w:ascii="Times New Roman" w:eastAsia="Times New Roman" w:hAnsi="Times New Roman" w:cs="Times New Roman"/>
          <w:sz w:val="26"/>
          <w:szCs w:val="26"/>
        </w:rPr>
      </w:pPr>
      <w:r>
        <w:br w:type="page"/>
      </w:r>
    </w:p>
    <w:p w14:paraId="4481899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5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3E8A0BB5" w14:textId="77777777" w:rsidTr="00054CCB">
        <w:trPr>
          <w:cantSplit/>
        </w:trPr>
        <w:tc>
          <w:tcPr>
            <w:tcW w:w="7534" w:type="dxa"/>
            <w:gridSpan w:val="6"/>
            <w:tcBorders>
              <w:top w:val="nil"/>
              <w:left w:val="nil"/>
              <w:bottom w:val="nil"/>
              <w:right w:val="nil"/>
            </w:tcBorders>
            <w:shd w:val="clear" w:color="auto" w:fill="FFFFFF"/>
          </w:tcPr>
          <w:p w14:paraId="38876DB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11: The bank provides customer tailored products</w:t>
            </w:r>
          </w:p>
        </w:tc>
      </w:tr>
      <w:tr w:rsidR="00B02741" w14:paraId="5232A279"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0EFF7F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2109B1ED"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0BFBA519"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FF954F2"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B3CAFD7"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46F918CB"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B8FCDD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6D9127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0A72DA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single" w:sz="16" w:space="0" w:color="000000"/>
              <w:bottom w:val="nil"/>
            </w:tcBorders>
            <w:shd w:val="clear" w:color="auto" w:fill="FFFFFF"/>
            <w:vAlign w:val="center"/>
          </w:tcPr>
          <w:p w14:paraId="088E931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single" w:sz="16" w:space="0" w:color="000000"/>
              <w:bottom w:val="nil"/>
            </w:tcBorders>
            <w:shd w:val="clear" w:color="auto" w:fill="FFFFFF"/>
            <w:vAlign w:val="center"/>
          </w:tcPr>
          <w:p w14:paraId="60ADC12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single" w:sz="16" w:space="0" w:color="000000"/>
              <w:bottom w:val="nil"/>
              <w:right w:val="single" w:sz="16" w:space="0" w:color="000000"/>
            </w:tcBorders>
            <w:shd w:val="clear" w:color="auto" w:fill="FFFFFF"/>
            <w:vAlign w:val="center"/>
          </w:tcPr>
          <w:p w14:paraId="04D6FEC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r>
      <w:tr w:rsidR="00B02741" w14:paraId="4DAD1484"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39114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1593326"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60C2EE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013" w:type="dxa"/>
            <w:tcBorders>
              <w:top w:val="nil"/>
              <w:bottom w:val="nil"/>
            </w:tcBorders>
            <w:shd w:val="clear" w:color="auto" w:fill="FFFFFF"/>
            <w:vAlign w:val="center"/>
          </w:tcPr>
          <w:p w14:paraId="1C6FC4D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381" w:type="dxa"/>
            <w:tcBorders>
              <w:top w:val="nil"/>
              <w:bottom w:val="nil"/>
            </w:tcBorders>
            <w:shd w:val="clear" w:color="auto" w:fill="FFFFFF"/>
            <w:vAlign w:val="center"/>
          </w:tcPr>
          <w:p w14:paraId="06DFF23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36.4</w:t>
            </w:r>
          </w:p>
        </w:tc>
        <w:tc>
          <w:tcPr>
            <w:tcW w:w="1474" w:type="dxa"/>
            <w:tcBorders>
              <w:top w:val="nil"/>
              <w:bottom w:val="nil"/>
              <w:right w:val="single" w:sz="16" w:space="0" w:color="000000"/>
            </w:tcBorders>
            <w:shd w:val="clear" w:color="auto" w:fill="FFFFFF"/>
            <w:vAlign w:val="center"/>
          </w:tcPr>
          <w:p w14:paraId="585B9D4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59.1</w:t>
            </w:r>
          </w:p>
        </w:tc>
      </w:tr>
      <w:tr w:rsidR="00B02741" w14:paraId="7DC2C502"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3F8EB7E"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F6EE496"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C4447F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4289200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219F665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7B260CB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B02741" w14:paraId="0C80EF2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0CD9B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C09CC7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Undecided</w:t>
            </w:r>
          </w:p>
        </w:tc>
        <w:tc>
          <w:tcPr>
            <w:tcW w:w="1151" w:type="dxa"/>
            <w:tcBorders>
              <w:top w:val="nil"/>
              <w:left w:val="single" w:sz="16" w:space="0" w:color="000000"/>
              <w:bottom w:val="nil"/>
            </w:tcBorders>
            <w:shd w:val="clear" w:color="auto" w:fill="FFFFFF"/>
            <w:vAlign w:val="center"/>
          </w:tcPr>
          <w:p w14:paraId="4EF538B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nil"/>
              <w:bottom w:val="nil"/>
            </w:tcBorders>
            <w:shd w:val="clear" w:color="auto" w:fill="FFFFFF"/>
            <w:vAlign w:val="center"/>
          </w:tcPr>
          <w:p w14:paraId="308E5FE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nil"/>
              <w:bottom w:val="nil"/>
            </w:tcBorders>
            <w:shd w:val="clear" w:color="auto" w:fill="FFFFFF"/>
            <w:vAlign w:val="center"/>
          </w:tcPr>
          <w:p w14:paraId="6103334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nil"/>
              <w:bottom w:val="nil"/>
              <w:right w:val="single" w:sz="16" w:space="0" w:color="000000"/>
            </w:tcBorders>
            <w:shd w:val="clear" w:color="auto" w:fill="FFFFFF"/>
            <w:vAlign w:val="center"/>
          </w:tcPr>
          <w:p w14:paraId="52D33AB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00FE583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9636F2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06AB152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6C57AD5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AA2E96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56E20B9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8E33F40"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388AE0EA"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42E34DE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Style5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687247FB" w14:textId="77777777" w:rsidTr="00054CCB">
        <w:trPr>
          <w:cantSplit/>
        </w:trPr>
        <w:tc>
          <w:tcPr>
            <w:tcW w:w="7534" w:type="dxa"/>
            <w:gridSpan w:val="6"/>
            <w:tcBorders>
              <w:top w:val="nil"/>
              <w:left w:val="nil"/>
              <w:bottom w:val="nil"/>
              <w:right w:val="nil"/>
            </w:tcBorders>
            <w:shd w:val="clear" w:color="auto" w:fill="FFFFFF"/>
          </w:tcPr>
          <w:p w14:paraId="25311EAB"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12: The bank communicates products available to customers</w:t>
            </w:r>
          </w:p>
        </w:tc>
      </w:tr>
      <w:tr w:rsidR="00B02741" w14:paraId="14451248"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3405B6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57002602"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BBF0A86"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2B038176"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408A49FC"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5B8E520F"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8DAFD71"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4439B51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74E5E3F0"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32665630"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1B054DC6"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358572B5"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5BA7083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EEEE26"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2332CC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104A9E3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nil"/>
              <w:bottom w:val="nil"/>
            </w:tcBorders>
            <w:shd w:val="clear" w:color="auto" w:fill="FFFFFF"/>
            <w:vAlign w:val="center"/>
          </w:tcPr>
          <w:p w14:paraId="19A3C952"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nil"/>
              <w:bottom w:val="nil"/>
            </w:tcBorders>
            <w:shd w:val="clear" w:color="auto" w:fill="FFFFFF"/>
            <w:vAlign w:val="center"/>
          </w:tcPr>
          <w:p w14:paraId="3B6F0A82"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nil"/>
              <w:bottom w:val="nil"/>
              <w:right w:val="single" w:sz="16" w:space="0" w:color="000000"/>
            </w:tcBorders>
            <w:shd w:val="clear" w:color="auto" w:fill="FFFFFF"/>
            <w:vAlign w:val="center"/>
          </w:tcPr>
          <w:p w14:paraId="2DF2EE27"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68.2</w:t>
            </w:r>
          </w:p>
        </w:tc>
      </w:tr>
      <w:tr w:rsidR="00B02741" w14:paraId="750E6BEA"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1F3DD3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37B0EC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2F3BDAA"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nil"/>
              <w:bottom w:val="nil"/>
            </w:tcBorders>
            <w:shd w:val="clear" w:color="auto" w:fill="FFFFFF"/>
            <w:vAlign w:val="center"/>
          </w:tcPr>
          <w:p w14:paraId="6BC011E0"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nil"/>
              <w:bottom w:val="nil"/>
            </w:tcBorders>
            <w:shd w:val="clear" w:color="auto" w:fill="FFFFFF"/>
            <w:vAlign w:val="center"/>
          </w:tcPr>
          <w:p w14:paraId="427AA687"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nil"/>
              <w:bottom w:val="nil"/>
              <w:right w:val="single" w:sz="16" w:space="0" w:color="000000"/>
            </w:tcBorders>
            <w:shd w:val="clear" w:color="auto" w:fill="FFFFFF"/>
            <w:vAlign w:val="center"/>
          </w:tcPr>
          <w:p w14:paraId="76534F1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17D80D8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54ED755"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CA7C44C"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4B229171"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08328361"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14E6E63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791AE535"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1C4A608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8CB842"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F85943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294E750"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557ACB57"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2D7BC5E"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9625458" w14:textId="77777777" w:rsidR="00B02741" w:rsidRDefault="00B02741" w:rsidP="00054CCB">
            <w:pPr>
              <w:spacing w:after="0" w:line="240" w:lineRule="auto"/>
              <w:ind w:left="1" w:hanging="3"/>
              <w:rPr>
                <w:rFonts w:ascii="Times New Roman" w:eastAsia="Times New Roman" w:hAnsi="Times New Roman" w:cs="Times New Roman"/>
                <w:sz w:val="26"/>
                <w:szCs w:val="26"/>
              </w:rPr>
            </w:pPr>
          </w:p>
        </w:tc>
      </w:tr>
    </w:tbl>
    <w:p w14:paraId="6C66DDF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415EE17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Style58"/>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1E271AB2" w14:textId="77777777" w:rsidTr="00054CCB">
        <w:trPr>
          <w:cantSplit/>
        </w:trPr>
        <w:tc>
          <w:tcPr>
            <w:tcW w:w="7534" w:type="dxa"/>
            <w:gridSpan w:val="6"/>
            <w:tcBorders>
              <w:top w:val="nil"/>
              <w:left w:val="nil"/>
              <w:bottom w:val="nil"/>
              <w:right w:val="nil"/>
            </w:tcBorders>
            <w:shd w:val="clear" w:color="auto" w:fill="FFFFFF"/>
          </w:tcPr>
          <w:p w14:paraId="6FFB7E3F" w14:textId="77777777" w:rsidR="00B02741" w:rsidRDefault="00B02741" w:rsidP="00054CCB">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13: Customer service officers use customer relationship management system to understand customers profile and provide instant responses</w:t>
            </w:r>
          </w:p>
        </w:tc>
      </w:tr>
      <w:tr w:rsidR="00B02741" w14:paraId="35A49EF4"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D37D00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135045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9F58A34"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BC3B0A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D5BCBC2"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51B5C5BD"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772C971"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9A69C8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7CF2AB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11A6F2F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4CC2EB6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6CCEB9A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0F1A447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56FBDC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AD128A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75117DE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14:paraId="3B192FF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14:paraId="5052C19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14:paraId="11DAB9E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B02741" w14:paraId="2A2119EF"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C1142B"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32FA36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059C113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4F4D356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6005D89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5B536A4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2B063BB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ECAE2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CE10CB1"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40B0C0E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57E67A7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3FF5522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415D154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4BA6C4D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92D4C59"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9D6B1A5"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C69F37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7ACEA2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5F9EB0A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5ECE1FE"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57DB01D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07E3623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393C87AA" w14:textId="77777777" w:rsidR="00B02741" w:rsidRDefault="00B02741" w:rsidP="00B02741">
      <w:pPr>
        <w:ind w:left="0" w:hanging="2"/>
        <w:rPr>
          <w:rFonts w:ascii="Times New Roman" w:eastAsia="Times New Roman" w:hAnsi="Times New Roman" w:cs="Times New Roman"/>
          <w:sz w:val="26"/>
          <w:szCs w:val="26"/>
        </w:rPr>
      </w:pPr>
      <w:r>
        <w:br w:type="page"/>
      </w:r>
    </w:p>
    <w:p w14:paraId="622D65D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59"/>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441FE766" w14:textId="77777777" w:rsidTr="00054CCB">
        <w:trPr>
          <w:cantSplit/>
        </w:trPr>
        <w:tc>
          <w:tcPr>
            <w:tcW w:w="7534" w:type="dxa"/>
            <w:gridSpan w:val="6"/>
            <w:tcBorders>
              <w:top w:val="nil"/>
              <w:left w:val="nil"/>
              <w:bottom w:val="nil"/>
              <w:right w:val="nil"/>
            </w:tcBorders>
            <w:shd w:val="clear" w:color="auto" w:fill="FFFFFF"/>
          </w:tcPr>
          <w:p w14:paraId="02A9B8B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Table 14: Customers call customer care </w:t>
            </w:r>
            <w:proofErr w:type="spellStart"/>
            <w:r>
              <w:rPr>
                <w:rFonts w:ascii="Times New Roman" w:eastAsia="Times New Roman" w:hAnsi="Times New Roman" w:cs="Times New Roman"/>
                <w:b/>
                <w:sz w:val="26"/>
                <w:szCs w:val="26"/>
              </w:rPr>
              <w:t>centers</w:t>
            </w:r>
            <w:proofErr w:type="spellEnd"/>
            <w:r>
              <w:rPr>
                <w:rFonts w:ascii="Times New Roman" w:eastAsia="Times New Roman" w:hAnsi="Times New Roman" w:cs="Times New Roman"/>
                <w:b/>
                <w:sz w:val="26"/>
                <w:szCs w:val="26"/>
              </w:rPr>
              <w:t xml:space="preserve"> for assistance</w:t>
            </w:r>
          </w:p>
        </w:tc>
      </w:tr>
      <w:tr w:rsidR="00B02741" w14:paraId="101D2B9E"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6FD004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2FFCA68"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A04B6D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11E8609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1ACEF1C1"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57CBA6CB"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A1F1035"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4BDA9D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1B29FFE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354B872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2D8DBB0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314C50F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2743824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CA8C05"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76A603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16FA64B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tc>
        <w:tc>
          <w:tcPr>
            <w:tcW w:w="1013" w:type="dxa"/>
            <w:tcBorders>
              <w:top w:val="nil"/>
              <w:bottom w:val="nil"/>
            </w:tcBorders>
            <w:shd w:val="clear" w:color="auto" w:fill="FFFFFF"/>
            <w:vAlign w:val="center"/>
          </w:tcPr>
          <w:p w14:paraId="1EF5A90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381" w:type="dxa"/>
            <w:tcBorders>
              <w:top w:val="nil"/>
              <w:bottom w:val="nil"/>
            </w:tcBorders>
            <w:shd w:val="clear" w:color="auto" w:fill="FFFFFF"/>
            <w:vAlign w:val="center"/>
          </w:tcPr>
          <w:p w14:paraId="51632DE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50.0</w:t>
            </w:r>
          </w:p>
        </w:tc>
        <w:tc>
          <w:tcPr>
            <w:tcW w:w="1474" w:type="dxa"/>
            <w:tcBorders>
              <w:top w:val="nil"/>
              <w:bottom w:val="nil"/>
              <w:right w:val="single" w:sz="16" w:space="0" w:color="000000"/>
            </w:tcBorders>
            <w:shd w:val="clear" w:color="auto" w:fill="FFFFFF"/>
            <w:vAlign w:val="center"/>
          </w:tcPr>
          <w:p w14:paraId="64E4595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B02741" w14:paraId="5118E4B1"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EA597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0777C2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72E3C8E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013" w:type="dxa"/>
            <w:tcBorders>
              <w:top w:val="nil"/>
              <w:bottom w:val="nil"/>
            </w:tcBorders>
            <w:shd w:val="clear" w:color="auto" w:fill="FFFFFF"/>
            <w:vAlign w:val="center"/>
          </w:tcPr>
          <w:p w14:paraId="279F17B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381" w:type="dxa"/>
            <w:tcBorders>
              <w:top w:val="nil"/>
              <w:bottom w:val="nil"/>
            </w:tcBorders>
            <w:shd w:val="clear" w:color="auto" w:fill="FFFFFF"/>
            <w:vAlign w:val="center"/>
          </w:tcPr>
          <w:p w14:paraId="1D5E94F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18.2</w:t>
            </w:r>
          </w:p>
        </w:tc>
        <w:tc>
          <w:tcPr>
            <w:tcW w:w="1474" w:type="dxa"/>
            <w:tcBorders>
              <w:top w:val="nil"/>
              <w:bottom w:val="nil"/>
              <w:right w:val="single" w:sz="16" w:space="0" w:color="000000"/>
            </w:tcBorders>
            <w:shd w:val="clear" w:color="auto" w:fill="FFFFFF"/>
            <w:vAlign w:val="center"/>
          </w:tcPr>
          <w:p w14:paraId="508673E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43A54E32"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30A4599"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C1CDC9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7A4871A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483D5FB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758D20E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4233433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5DEC1EE9"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B5B220"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507F46E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3DD0A8A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8E2A4C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79D809C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FFD27C8"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466AC93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09B5B3B3" w14:textId="77777777" w:rsidR="00B02741" w:rsidRDefault="00B02741" w:rsidP="00B02741">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Style60"/>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27DFE328" w14:textId="77777777" w:rsidTr="00054CCB">
        <w:trPr>
          <w:cantSplit/>
        </w:trPr>
        <w:tc>
          <w:tcPr>
            <w:tcW w:w="7534" w:type="dxa"/>
            <w:gridSpan w:val="6"/>
            <w:tcBorders>
              <w:top w:val="nil"/>
              <w:left w:val="nil"/>
              <w:bottom w:val="nil"/>
              <w:right w:val="nil"/>
            </w:tcBorders>
            <w:shd w:val="clear" w:color="auto" w:fill="FFFFFF"/>
          </w:tcPr>
          <w:p w14:paraId="1ABB8B68" w14:textId="77777777" w:rsidR="00B02741" w:rsidRDefault="00B02741" w:rsidP="00054CCB">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15: The bank has set customer care section for all customer assistance</w:t>
            </w:r>
          </w:p>
        </w:tc>
      </w:tr>
      <w:tr w:rsidR="00B02741" w14:paraId="1FC6AE25"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31A4F38"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35E0171"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386A2DA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C67600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04DCA586"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2A6069FE"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413783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19F7A75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4CDC0B9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013" w:type="dxa"/>
            <w:tcBorders>
              <w:top w:val="single" w:sz="16" w:space="0" w:color="000000"/>
              <w:bottom w:val="nil"/>
            </w:tcBorders>
            <w:shd w:val="clear" w:color="auto" w:fill="FFFFFF"/>
            <w:vAlign w:val="center"/>
          </w:tcPr>
          <w:p w14:paraId="30B4E51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381" w:type="dxa"/>
            <w:tcBorders>
              <w:top w:val="single" w:sz="16" w:space="0" w:color="000000"/>
              <w:bottom w:val="nil"/>
            </w:tcBorders>
            <w:shd w:val="clear" w:color="auto" w:fill="FFFFFF"/>
            <w:vAlign w:val="center"/>
          </w:tcPr>
          <w:p w14:paraId="26C653C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c>
          <w:tcPr>
            <w:tcW w:w="1474" w:type="dxa"/>
            <w:tcBorders>
              <w:top w:val="single" w:sz="16" w:space="0" w:color="000000"/>
              <w:bottom w:val="nil"/>
              <w:right w:val="single" w:sz="16" w:space="0" w:color="000000"/>
            </w:tcBorders>
            <w:shd w:val="clear" w:color="auto" w:fill="FFFFFF"/>
            <w:vAlign w:val="center"/>
          </w:tcPr>
          <w:p w14:paraId="2189467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27.3</w:t>
            </w:r>
          </w:p>
        </w:tc>
      </w:tr>
      <w:tr w:rsidR="00B02741" w14:paraId="7287B7AA"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FCF024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3981352"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C2A185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45F49C7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5424744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158D8DD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75.0</w:t>
            </w:r>
          </w:p>
        </w:tc>
      </w:tr>
      <w:tr w:rsidR="00B02741" w14:paraId="7469639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9DDBE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20B3E4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1462386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171AFA9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010B987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34E5F15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95.5</w:t>
            </w:r>
          </w:p>
        </w:tc>
      </w:tr>
      <w:tr w:rsidR="00B02741" w14:paraId="4B72204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A1E5EEE"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A2C7BD8"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2797EDD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013" w:type="dxa"/>
            <w:tcBorders>
              <w:top w:val="nil"/>
              <w:bottom w:val="nil"/>
            </w:tcBorders>
            <w:shd w:val="clear" w:color="auto" w:fill="FFFFFF"/>
            <w:vAlign w:val="center"/>
          </w:tcPr>
          <w:p w14:paraId="0A8BA82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381" w:type="dxa"/>
            <w:tcBorders>
              <w:top w:val="nil"/>
              <w:bottom w:val="nil"/>
            </w:tcBorders>
            <w:shd w:val="clear" w:color="auto" w:fill="FFFFFF"/>
            <w:vAlign w:val="center"/>
          </w:tcPr>
          <w:p w14:paraId="2ABD796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1474" w:type="dxa"/>
            <w:tcBorders>
              <w:top w:val="nil"/>
              <w:bottom w:val="nil"/>
              <w:right w:val="single" w:sz="16" w:space="0" w:color="000000"/>
            </w:tcBorders>
            <w:shd w:val="clear" w:color="auto" w:fill="FFFFFF"/>
            <w:vAlign w:val="center"/>
          </w:tcPr>
          <w:p w14:paraId="41E6B9C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5E5F915F"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4DDA00"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9B11C65"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4A9B4C3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42C6FD8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66F8AB9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CDC66C5"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1358C27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4F28A6E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Style61"/>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232199ED" w14:textId="77777777" w:rsidTr="00054CCB">
        <w:trPr>
          <w:cantSplit/>
        </w:trPr>
        <w:tc>
          <w:tcPr>
            <w:tcW w:w="7534" w:type="dxa"/>
            <w:gridSpan w:val="6"/>
            <w:tcBorders>
              <w:top w:val="nil"/>
              <w:left w:val="nil"/>
              <w:bottom w:val="nil"/>
              <w:right w:val="nil"/>
            </w:tcBorders>
            <w:shd w:val="clear" w:color="auto" w:fill="FFFFFF"/>
          </w:tcPr>
          <w:p w14:paraId="659869D9"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16: Complaints are handled immediately</w:t>
            </w:r>
          </w:p>
        </w:tc>
      </w:tr>
      <w:tr w:rsidR="00B02741" w14:paraId="188391EB"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B1AE8B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325FC473"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F003A2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66C4DEB6"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9A0CA74"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7620D760"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A81ACA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BCA4D8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0B0DF8D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14:paraId="3210D33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14:paraId="4A83767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14:paraId="30638CE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B02741" w14:paraId="0BF28DAD"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4F361D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67FCE7D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6C571D8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6515095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7313BF6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57A2646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B02741" w14:paraId="7042C92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331D98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A73B66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242AB3C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154022B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5880107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440433C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B02741" w14:paraId="36A5BBED"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2CE7E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EC8EB2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0CF2CC8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599E27B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2365B5C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0FFB4C2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51B26FF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F2756AE"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335140B"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564EEB1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2C9DF6B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430EEC7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2E92D2EC"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457E347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15AF9BF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0CFFFBD3" w14:textId="77777777" w:rsidR="00B02741" w:rsidRDefault="00B02741" w:rsidP="00B02741">
      <w:pPr>
        <w:ind w:left="0" w:hanging="2"/>
        <w:rPr>
          <w:rFonts w:ascii="Times New Roman" w:eastAsia="Times New Roman" w:hAnsi="Times New Roman" w:cs="Times New Roman"/>
          <w:sz w:val="26"/>
          <w:szCs w:val="26"/>
        </w:rPr>
      </w:pPr>
      <w:r>
        <w:br w:type="page"/>
      </w:r>
    </w:p>
    <w:p w14:paraId="536C88F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62"/>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28DBBB4E" w14:textId="77777777" w:rsidTr="00054CCB">
        <w:trPr>
          <w:cantSplit/>
        </w:trPr>
        <w:tc>
          <w:tcPr>
            <w:tcW w:w="7534" w:type="dxa"/>
            <w:gridSpan w:val="6"/>
            <w:tcBorders>
              <w:top w:val="nil"/>
              <w:left w:val="nil"/>
              <w:bottom w:val="nil"/>
              <w:right w:val="nil"/>
            </w:tcBorders>
            <w:shd w:val="clear" w:color="auto" w:fill="FFFFFF"/>
          </w:tcPr>
          <w:p w14:paraId="05D07316" w14:textId="77777777" w:rsidR="00B02741" w:rsidRDefault="00B02741" w:rsidP="00054CCB">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17: Follow up is made to seek whether complaints were handled effectively and customer is satisfied</w:t>
            </w:r>
          </w:p>
        </w:tc>
      </w:tr>
      <w:tr w:rsidR="00B02741" w14:paraId="53CF12F3"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0AD6E8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68765762"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F032DBC"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57FE44AF"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09DE10A"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777B9CF1"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A16D7B5"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695E160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97F7A6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14:paraId="0A88CC2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14:paraId="3D0C566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14:paraId="1D5C42C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B02741" w14:paraId="453DBECA"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C40CE06"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D2C9B6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7353062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14:paraId="5320CFE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14:paraId="2CD5A06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14:paraId="1A763E3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B02741" w14:paraId="2043FB2B"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CD1A0E"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36D80A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6AED39F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29D6AF60"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2C12B12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6422A5E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B02741" w14:paraId="34125E6F"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B076F7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74B458E"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3DB803AC"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14:paraId="5771A1F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14:paraId="3D5F81A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14:paraId="13FEE13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23AFAF04"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FBD9A4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67D5248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6E6735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1E3512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08AC435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539F5C95"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25D9F06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34E8E2A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Style63"/>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591F77DB" w14:textId="77777777" w:rsidTr="00054CCB">
        <w:trPr>
          <w:cantSplit/>
        </w:trPr>
        <w:tc>
          <w:tcPr>
            <w:tcW w:w="7534" w:type="dxa"/>
            <w:gridSpan w:val="6"/>
            <w:tcBorders>
              <w:top w:val="nil"/>
              <w:left w:val="nil"/>
              <w:bottom w:val="nil"/>
              <w:right w:val="nil"/>
            </w:tcBorders>
            <w:shd w:val="clear" w:color="auto" w:fill="FFFFFF"/>
          </w:tcPr>
          <w:p w14:paraId="654D14AF" w14:textId="77777777" w:rsidR="00B02741" w:rsidRDefault="00B02741" w:rsidP="00054CCB">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18: Implementation of customer retention strategies contribute to our improved market share</w:t>
            </w:r>
          </w:p>
        </w:tc>
      </w:tr>
      <w:tr w:rsidR="00B02741" w14:paraId="6713B47A"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745F72F"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2288BC2"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28866878"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47629903"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C94E4A1"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611BFBD3"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9FF8AC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B7CDC8C"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6025CD4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c>
          <w:tcPr>
            <w:tcW w:w="1013" w:type="dxa"/>
            <w:tcBorders>
              <w:top w:val="single" w:sz="16" w:space="0" w:color="000000"/>
              <w:bottom w:val="nil"/>
            </w:tcBorders>
            <w:shd w:val="clear" w:color="auto" w:fill="FFFFFF"/>
            <w:vAlign w:val="center"/>
          </w:tcPr>
          <w:p w14:paraId="25414EF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381" w:type="dxa"/>
            <w:tcBorders>
              <w:top w:val="single" w:sz="16" w:space="0" w:color="000000"/>
              <w:bottom w:val="nil"/>
            </w:tcBorders>
            <w:shd w:val="clear" w:color="auto" w:fill="FFFFFF"/>
            <w:vAlign w:val="center"/>
          </w:tcPr>
          <w:p w14:paraId="557F7E0C"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c>
          <w:tcPr>
            <w:tcW w:w="1474" w:type="dxa"/>
            <w:tcBorders>
              <w:top w:val="single" w:sz="16" w:space="0" w:color="000000"/>
              <w:bottom w:val="nil"/>
              <w:right w:val="single" w:sz="16" w:space="0" w:color="000000"/>
            </w:tcBorders>
            <w:shd w:val="clear" w:color="auto" w:fill="FFFFFF"/>
            <w:vAlign w:val="center"/>
          </w:tcPr>
          <w:p w14:paraId="1713792A"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40.9</w:t>
            </w:r>
          </w:p>
        </w:tc>
      </w:tr>
      <w:tr w:rsidR="00B02741" w14:paraId="160F238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98B70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2B163AD"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2A49B42C"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14:paraId="6891CB08"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14:paraId="3C26E3F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14:paraId="3B03A64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B02741" w14:paraId="6F1D86C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D29FD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44A3AD0"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EBF439C"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6A918FDC"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6D48E31B"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203D6A2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86.4</w:t>
            </w:r>
          </w:p>
        </w:tc>
      </w:tr>
      <w:tr w:rsidR="00B02741" w14:paraId="47B1DF3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AC82D66"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C828961"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46DD3A96"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301D58FF"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70EBF391"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26EC061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0FAE7C4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CE2D49"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39AC023E"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6DECB42"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C28686F"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53B52C6"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3FE357DC" w14:textId="77777777" w:rsidR="00B02741" w:rsidRDefault="00B02741" w:rsidP="00054CCB">
            <w:pPr>
              <w:spacing w:after="0" w:line="240" w:lineRule="auto"/>
              <w:ind w:left="1" w:hanging="3"/>
              <w:rPr>
                <w:rFonts w:ascii="Times New Roman" w:eastAsia="Times New Roman" w:hAnsi="Times New Roman" w:cs="Times New Roman"/>
                <w:sz w:val="26"/>
                <w:szCs w:val="26"/>
              </w:rPr>
            </w:pPr>
          </w:p>
        </w:tc>
      </w:tr>
    </w:tbl>
    <w:p w14:paraId="33E24BB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0B80885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14:paraId="5CFB8D6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Style64"/>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73EFF32A" w14:textId="77777777" w:rsidTr="00054CCB">
        <w:trPr>
          <w:cantSplit/>
        </w:trPr>
        <w:tc>
          <w:tcPr>
            <w:tcW w:w="7534" w:type="dxa"/>
            <w:gridSpan w:val="6"/>
            <w:tcBorders>
              <w:top w:val="nil"/>
              <w:left w:val="nil"/>
              <w:bottom w:val="nil"/>
              <w:right w:val="nil"/>
            </w:tcBorders>
            <w:shd w:val="clear" w:color="auto" w:fill="FFFFFF"/>
          </w:tcPr>
          <w:p w14:paraId="396BB448" w14:textId="77777777" w:rsidR="00B02741" w:rsidRDefault="00B02741" w:rsidP="00054CCB">
            <w:pPr>
              <w:spacing w:after="0" w:line="24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19: The implementation of customer retention strategies contributes to increased new customers</w:t>
            </w:r>
          </w:p>
        </w:tc>
      </w:tr>
      <w:tr w:rsidR="00B02741" w14:paraId="37B55536"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57507743"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44FC197C"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66A8337"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0F388E4E"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07B7F818"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4AC424C7"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4292BDB4"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12846801"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7C969805"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013" w:type="dxa"/>
            <w:tcBorders>
              <w:top w:val="single" w:sz="16" w:space="0" w:color="000000"/>
              <w:bottom w:val="nil"/>
            </w:tcBorders>
            <w:shd w:val="clear" w:color="auto" w:fill="FFFFFF"/>
            <w:vAlign w:val="center"/>
          </w:tcPr>
          <w:p w14:paraId="3852F7B8"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381" w:type="dxa"/>
            <w:tcBorders>
              <w:top w:val="single" w:sz="16" w:space="0" w:color="000000"/>
              <w:bottom w:val="nil"/>
            </w:tcBorders>
            <w:shd w:val="clear" w:color="auto" w:fill="FFFFFF"/>
            <w:vAlign w:val="center"/>
          </w:tcPr>
          <w:p w14:paraId="61F62A14"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1474" w:type="dxa"/>
            <w:tcBorders>
              <w:top w:val="single" w:sz="16" w:space="0" w:color="000000"/>
              <w:bottom w:val="nil"/>
              <w:right w:val="single" w:sz="16" w:space="0" w:color="000000"/>
            </w:tcBorders>
            <w:shd w:val="clear" w:color="auto" w:fill="FFFFFF"/>
            <w:vAlign w:val="center"/>
          </w:tcPr>
          <w:p w14:paraId="3BB9321C"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r>
      <w:tr w:rsidR="00B02741" w14:paraId="151E2C57"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C3C08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2DBD0961"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481D9306"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nil"/>
              <w:bottom w:val="nil"/>
            </w:tcBorders>
            <w:shd w:val="clear" w:color="auto" w:fill="FFFFFF"/>
            <w:vAlign w:val="center"/>
          </w:tcPr>
          <w:p w14:paraId="319E1D47"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nil"/>
              <w:bottom w:val="nil"/>
            </w:tcBorders>
            <w:shd w:val="clear" w:color="auto" w:fill="FFFFFF"/>
            <w:vAlign w:val="center"/>
          </w:tcPr>
          <w:p w14:paraId="19D60D4E"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nil"/>
              <w:bottom w:val="nil"/>
              <w:right w:val="single" w:sz="16" w:space="0" w:color="000000"/>
            </w:tcBorders>
            <w:shd w:val="clear" w:color="auto" w:fill="FFFFFF"/>
            <w:vAlign w:val="center"/>
          </w:tcPr>
          <w:p w14:paraId="43C91B0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B02741" w14:paraId="2EC1E809"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197CED0"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7E5C6CB"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450853A8"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6B7E1BE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6000B4B8"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1621EE5B"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88.6</w:t>
            </w:r>
          </w:p>
        </w:tc>
      </w:tr>
      <w:tr w:rsidR="00B02741" w14:paraId="523F325E"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FEF65F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7E28174F"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63133CB0"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013" w:type="dxa"/>
            <w:tcBorders>
              <w:top w:val="nil"/>
              <w:bottom w:val="nil"/>
            </w:tcBorders>
            <w:shd w:val="clear" w:color="auto" w:fill="FFFFFF"/>
            <w:vAlign w:val="center"/>
          </w:tcPr>
          <w:p w14:paraId="740C2A0A"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381" w:type="dxa"/>
            <w:tcBorders>
              <w:top w:val="nil"/>
              <w:bottom w:val="nil"/>
            </w:tcBorders>
            <w:shd w:val="clear" w:color="auto" w:fill="FFFFFF"/>
            <w:vAlign w:val="center"/>
          </w:tcPr>
          <w:p w14:paraId="11B5B660"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p>
        </w:tc>
        <w:tc>
          <w:tcPr>
            <w:tcW w:w="1474" w:type="dxa"/>
            <w:tcBorders>
              <w:top w:val="nil"/>
              <w:bottom w:val="nil"/>
              <w:right w:val="single" w:sz="16" w:space="0" w:color="000000"/>
            </w:tcBorders>
            <w:shd w:val="clear" w:color="auto" w:fill="FFFFFF"/>
            <w:vAlign w:val="center"/>
          </w:tcPr>
          <w:p w14:paraId="0322345B"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353E7DB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7C198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CECA85C"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1E03BA7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101580E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23FF3307"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105558DB" w14:textId="77777777" w:rsidR="00B02741" w:rsidRDefault="00B02741" w:rsidP="00054CCB">
            <w:pPr>
              <w:spacing w:after="0" w:line="240" w:lineRule="auto"/>
              <w:ind w:left="1" w:hanging="3"/>
              <w:rPr>
                <w:rFonts w:ascii="Times New Roman" w:eastAsia="Times New Roman" w:hAnsi="Times New Roman" w:cs="Times New Roman"/>
                <w:sz w:val="26"/>
                <w:szCs w:val="26"/>
              </w:rPr>
            </w:pPr>
          </w:p>
        </w:tc>
      </w:tr>
    </w:tbl>
    <w:p w14:paraId="396972C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1D6516F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14:paraId="4A2E869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75EE945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5CBEAC7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19EC4F9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19B62A5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7C827D2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5083A8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17BB16F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65"/>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35"/>
        <w:gridCol w:w="1780"/>
        <w:gridCol w:w="1151"/>
        <w:gridCol w:w="1013"/>
        <w:gridCol w:w="1381"/>
        <w:gridCol w:w="1474"/>
      </w:tblGrid>
      <w:tr w:rsidR="00B02741" w14:paraId="7B953800" w14:textId="77777777" w:rsidTr="00054CCB">
        <w:trPr>
          <w:cantSplit/>
        </w:trPr>
        <w:tc>
          <w:tcPr>
            <w:tcW w:w="7534" w:type="dxa"/>
            <w:gridSpan w:val="6"/>
            <w:tcBorders>
              <w:top w:val="nil"/>
              <w:left w:val="nil"/>
              <w:bottom w:val="nil"/>
              <w:right w:val="nil"/>
            </w:tcBorders>
            <w:shd w:val="clear" w:color="auto" w:fill="FFFFFF"/>
          </w:tcPr>
          <w:p w14:paraId="7F6C5F69"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20: We have retained customers who had complained before</w:t>
            </w:r>
          </w:p>
        </w:tc>
      </w:tr>
      <w:tr w:rsidR="00B02741" w14:paraId="07311314"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69257C1"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573D556A"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6702963A"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694A1D4A"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5B528123" w14:textId="77777777" w:rsidR="00B02741" w:rsidRDefault="00B02741" w:rsidP="00054CCB">
            <w:pPr>
              <w:spacing w:after="0" w:line="24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107736C9"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0B5A74F"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3E02849"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5976674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1013" w:type="dxa"/>
            <w:tcBorders>
              <w:top w:val="single" w:sz="16" w:space="0" w:color="000000"/>
              <w:bottom w:val="nil"/>
            </w:tcBorders>
            <w:shd w:val="clear" w:color="auto" w:fill="FFFFFF"/>
            <w:vAlign w:val="center"/>
          </w:tcPr>
          <w:p w14:paraId="2E646C7A"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381" w:type="dxa"/>
            <w:tcBorders>
              <w:top w:val="single" w:sz="16" w:space="0" w:color="000000"/>
              <w:bottom w:val="nil"/>
            </w:tcBorders>
            <w:shd w:val="clear" w:color="auto" w:fill="FFFFFF"/>
            <w:vAlign w:val="center"/>
          </w:tcPr>
          <w:p w14:paraId="5DA256D1"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c>
          <w:tcPr>
            <w:tcW w:w="1474" w:type="dxa"/>
            <w:tcBorders>
              <w:top w:val="single" w:sz="16" w:space="0" w:color="000000"/>
              <w:bottom w:val="nil"/>
              <w:right w:val="single" w:sz="16" w:space="0" w:color="000000"/>
            </w:tcBorders>
            <w:shd w:val="clear" w:color="auto" w:fill="FFFFFF"/>
            <w:vAlign w:val="center"/>
          </w:tcPr>
          <w:p w14:paraId="37E9693E"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45.5</w:t>
            </w:r>
          </w:p>
        </w:tc>
      </w:tr>
      <w:tr w:rsidR="00B02741" w14:paraId="4DF3C9FF"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87D6688"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DD33B03"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7B8BA021"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013" w:type="dxa"/>
            <w:tcBorders>
              <w:top w:val="nil"/>
              <w:bottom w:val="nil"/>
            </w:tcBorders>
            <w:shd w:val="clear" w:color="auto" w:fill="FFFFFF"/>
            <w:vAlign w:val="center"/>
          </w:tcPr>
          <w:p w14:paraId="368AFB1D"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381" w:type="dxa"/>
            <w:tcBorders>
              <w:top w:val="nil"/>
              <w:bottom w:val="nil"/>
            </w:tcBorders>
            <w:shd w:val="clear" w:color="auto" w:fill="FFFFFF"/>
            <w:vAlign w:val="center"/>
          </w:tcPr>
          <w:p w14:paraId="0CD05B62"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p>
        </w:tc>
        <w:tc>
          <w:tcPr>
            <w:tcW w:w="1474" w:type="dxa"/>
            <w:tcBorders>
              <w:top w:val="nil"/>
              <w:bottom w:val="nil"/>
              <w:right w:val="single" w:sz="16" w:space="0" w:color="000000"/>
            </w:tcBorders>
            <w:shd w:val="clear" w:color="auto" w:fill="FFFFFF"/>
            <w:vAlign w:val="center"/>
          </w:tcPr>
          <w:p w14:paraId="304E7BE5"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77.3</w:t>
            </w:r>
          </w:p>
        </w:tc>
      </w:tr>
      <w:tr w:rsidR="00B02741" w14:paraId="0C1EFA8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C991242"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75E208E"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3113B25E"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5BAE7E43"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502EC06F"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2C9931F9"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90.9</w:t>
            </w:r>
          </w:p>
        </w:tc>
      </w:tr>
      <w:tr w:rsidR="00B02741" w14:paraId="546CF65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7D8AB9"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3A3F9CD8"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3570E8CE"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013" w:type="dxa"/>
            <w:tcBorders>
              <w:top w:val="nil"/>
              <w:bottom w:val="nil"/>
            </w:tcBorders>
            <w:shd w:val="clear" w:color="auto" w:fill="FFFFFF"/>
            <w:vAlign w:val="center"/>
          </w:tcPr>
          <w:p w14:paraId="479FF49D"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381" w:type="dxa"/>
            <w:tcBorders>
              <w:top w:val="nil"/>
              <w:bottom w:val="nil"/>
            </w:tcBorders>
            <w:shd w:val="clear" w:color="auto" w:fill="FFFFFF"/>
            <w:vAlign w:val="center"/>
          </w:tcPr>
          <w:p w14:paraId="5E77F357"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w:t>
            </w:r>
          </w:p>
        </w:tc>
        <w:tc>
          <w:tcPr>
            <w:tcW w:w="1474" w:type="dxa"/>
            <w:tcBorders>
              <w:top w:val="nil"/>
              <w:bottom w:val="nil"/>
              <w:right w:val="single" w:sz="16" w:space="0" w:color="000000"/>
            </w:tcBorders>
            <w:shd w:val="clear" w:color="auto" w:fill="FFFFFF"/>
            <w:vAlign w:val="center"/>
          </w:tcPr>
          <w:p w14:paraId="3ABF354F"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0EF8860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3330486"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07418D3B" w14:textId="77777777" w:rsidR="00B02741" w:rsidRDefault="00B02741" w:rsidP="00054CCB">
            <w:pPr>
              <w:spacing w:after="0" w:line="24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78D3D058"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70ECBDD8"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453C0DAA" w14:textId="77777777" w:rsidR="00B02741" w:rsidRDefault="00B02741" w:rsidP="00054CCB">
            <w:pPr>
              <w:spacing w:after="0" w:line="24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2BE518E3" w14:textId="77777777" w:rsidR="00B02741" w:rsidRDefault="00B02741" w:rsidP="00054CCB">
            <w:pPr>
              <w:spacing w:after="0" w:line="240" w:lineRule="auto"/>
              <w:ind w:left="1" w:hanging="3"/>
              <w:rPr>
                <w:rFonts w:ascii="Times New Roman" w:eastAsia="Times New Roman" w:hAnsi="Times New Roman" w:cs="Times New Roman"/>
                <w:sz w:val="26"/>
                <w:szCs w:val="26"/>
              </w:rPr>
            </w:pPr>
          </w:p>
        </w:tc>
      </w:tr>
    </w:tbl>
    <w:p w14:paraId="6F3B3C1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w:t>
      </w:r>
      <w:r>
        <w:rPr>
          <w:rFonts w:ascii="Times New Roman" w:eastAsia="Times New Roman" w:hAnsi="Times New Roman" w:cs="Times New Roman"/>
          <w:sz w:val="26"/>
          <w:szCs w:val="26"/>
        </w:rPr>
        <w:tab/>
        <w:t>Researcher’s Field Survey, 2024</w:t>
      </w:r>
    </w:p>
    <w:p w14:paraId="4E7C63D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Style66"/>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B02741" w14:paraId="0029D74F" w14:textId="77777777" w:rsidTr="00054CCB">
        <w:trPr>
          <w:cantSplit/>
        </w:trPr>
        <w:tc>
          <w:tcPr>
            <w:tcW w:w="7534" w:type="dxa"/>
            <w:gridSpan w:val="6"/>
            <w:tcBorders>
              <w:top w:val="nil"/>
              <w:left w:val="nil"/>
              <w:bottom w:val="nil"/>
              <w:right w:val="nil"/>
            </w:tcBorders>
            <w:shd w:val="clear" w:color="auto" w:fill="FFFFFF"/>
          </w:tcPr>
          <w:p w14:paraId="150F1F20" w14:textId="77777777" w:rsidR="00B02741" w:rsidRDefault="00B02741" w:rsidP="00054CCB">
            <w:pPr>
              <w:spacing w:after="0" w:line="360" w:lineRule="auto"/>
              <w:ind w:left="1" w:right="60"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Table 21: Customer retention strategies helps to retain our customers longer</w:t>
            </w:r>
          </w:p>
        </w:tc>
      </w:tr>
      <w:tr w:rsidR="00B02741" w14:paraId="364AAF6E"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035AC8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0628345A"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4F6D0DE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25BA3886"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7417209A"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0BCD205F"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A38CF9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2081FD9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35EAB39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p>
        </w:tc>
        <w:tc>
          <w:tcPr>
            <w:tcW w:w="1013" w:type="dxa"/>
            <w:tcBorders>
              <w:top w:val="single" w:sz="16" w:space="0" w:color="000000"/>
              <w:bottom w:val="nil"/>
            </w:tcBorders>
            <w:shd w:val="clear" w:color="auto" w:fill="FFFFFF"/>
            <w:vAlign w:val="center"/>
          </w:tcPr>
          <w:p w14:paraId="07F7AB7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381" w:type="dxa"/>
            <w:tcBorders>
              <w:top w:val="single" w:sz="16" w:space="0" w:color="000000"/>
              <w:bottom w:val="nil"/>
            </w:tcBorders>
            <w:shd w:val="clear" w:color="auto" w:fill="FFFFFF"/>
            <w:vAlign w:val="center"/>
          </w:tcPr>
          <w:p w14:paraId="437A2D1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c>
          <w:tcPr>
            <w:tcW w:w="1474" w:type="dxa"/>
            <w:tcBorders>
              <w:top w:val="single" w:sz="16" w:space="0" w:color="000000"/>
              <w:bottom w:val="nil"/>
              <w:right w:val="single" w:sz="16" w:space="0" w:color="000000"/>
            </w:tcBorders>
            <w:shd w:val="clear" w:color="auto" w:fill="FFFFFF"/>
            <w:vAlign w:val="center"/>
          </w:tcPr>
          <w:p w14:paraId="4120363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p>
        </w:tc>
      </w:tr>
      <w:tr w:rsidR="00B02741" w14:paraId="79E96E48"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5F930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08998949"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0534590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013" w:type="dxa"/>
            <w:tcBorders>
              <w:top w:val="nil"/>
              <w:bottom w:val="nil"/>
            </w:tcBorders>
            <w:shd w:val="clear" w:color="auto" w:fill="FFFFFF"/>
            <w:vAlign w:val="center"/>
          </w:tcPr>
          <w:p w14:paraId="44488BD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381" w:type="dxa"/>
            <w:tcBorders>
              <w:top w:val="nil"/>
              <w:bottom w:val="nil"/>
            </w:tcBorders>
            <w:shd w:val="clear" w:color="auto" w:fill="FFFFFF"/>
            <w:vAlign w:val="center"/>
          </w:tcPr>
          <w:p w14:paraId="2E2A256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22.7</w:t>
            </w:r>
          </w:p>
        </w:tc>
        <w:tc>
          <w:tcPr>
            <w:tcW w:w="1474" w:type="dxa"/>
            <w:tcBorders>
              <w:top w:val="nil"/>
              <w:bottom w:val="nil"/>
              <w:right w:val="single" w:sz="16" w:space="0" w:color="000000"/>
            </w:tcBorders>
            <w:shd w:val="clear" w:color="auto" w:fill="FFFFFF"/>
            <w:vAlign w:val="center"/>
          </w:tcPr>
          <w:p w14:paraId="21E8C56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70.5</w:t>
            </w:r>
          </w:p>
        </w:tc>
      </w:tr>
      <w:tr w:rsidR="00B02741" w14:paraId="7CA9174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B38C20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B77985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561B7A9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013" w:type="dxa"/>
            <w:tcBorders>
              <w:top w:val="nil"/>
              <w:bottom w:val="nil"/>
            </w:tcBorders>
            <w:shd w:val="clear" w:color="auto" w:fill="FFFFFF"/>
            <w:vAlign w:val="center"/>
          </w:tcPr>
          <w:p w14:paraId="773A2BB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381" w:type="dxa"/>
            <w:tcBorders>
              <w:top w:val="nil"/>
              <w:bottom w:val="nil"/>
            </w:tcBorders>
            <w:shd w:val="clear" w:color="auto" w:fill="FFFFFF"/>
            <w:vAlign w:val="center"/>
          </w:tcPr>
          <w:p w14:paraId="0DAD302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13.6</w:t>
            </w:r>
          </w:p>
        </w:tc>
        <w:tc>
          <w:tcPr>
            <w:tcW w:w="1474" w:type="dxa"/>
            <w:tcBorders>
              <w:top w:val="nil"/>
              <w:bottom w:val="nil"/>
              <w:right w:val="single" w:sz="16" w:space="0" w:color="000000"/>
            </w:tcBorders>
            <w:shd w:val="clear" w:color="auto" w:fill="FFFFFF"/>
            <w:vAlign w:val="center"/>
          </w:tcPr>
          <w:p w14:paraId="481C31A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B02741" w14:paraId="70A84A8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DEEC93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CA96B3D"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1A83E88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013" w:type="dxa"/>
            <w:tcBorders>
              <w:top w:val="nil"/>
              <w:bottom w:val="nil"/>
            </w:tcBorders>
            <w:shd w:val="clear" w:color="auto" w:fill="FFFFFF"/>
            <w:vAlign w:val="center"/>
          </w:tcPr>
          <w:p w14:paraId="517CC6C1"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381" w:type="dxa"/>
            <w:tcBorders>
              <w:top w:val="nil"/>
              <w:bottom w:val="nil"/>
            </w:tcBorders>
            <w:shd w:val="clear" w:color="auto" w:fill="FFFFFF"/>
            <w:vAlign w:val="center"/>
          </w:tcPr>
          <w:p w14:paraId="3AE1C50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w:t>
            </w:r>
          </w:p>
        </w:tc>
        <w:tc>
          <w:tcPr>
            <w:tcW w:w="1474" w:type="dxa"/>
            <w:tcBorders>
              <w:top w:val="nil"/>
              <w:bottom w:val="nil"/>
              <w:right w:val="single" w:sz="16" w:space="0" w:color="000000"/>
            </w:tcBorders>
            <w:shd w:val="clear" w:color="auto" w:fill="FFFFFF"/>
            <w:vAlign w:val="center"/>
          </w:tcPr>
          <w:p w14:paraId="0250CBD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76F6DCA4"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33FCD9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41BF4C1C"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62D7ACBB"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70A7B9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83535A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6C5794DD"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777B713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Source: Researcher’s Field Survey, 2025</w:t>
      </w:r>
    </w:p>
    <w:p w14:paraId="55B4467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00012A1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67"/>
        <w:tblW w:w="753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35"/>
        <w:gridCol w:w="1780"/>
        <w:gridCol w:w="1151"/>
        <w:gridCol w:w="1013"/>
        <w:gridCol w:w="1381"/>
        <w:gridCol w:w="1474"/>
      </w:tblGrid>
      <w:tr w:rsidR="00B02741" w14:paraId="7CFE4729" w14:textId="77777777" w:rsidTr="00054CCB">
        <w:trPr>
          <w:cantSplit/>
        </w:trPr>
        <w:tc>
          <w:tcPr>
            <w:tcW w:w="7534" w:type="dxa"/>
            <w:gridSpan w:val="6"/>
            <w:tcBorders>
              <w:top w:val="nil"/>
              <w:left w:val="nil"/>
              <w:bottom w:val="nil"/>
              <w:right w:val="nil"/>
            </w:tcBorders>
            <w:shd w:val="clear" w:color="auto" w:fill="FFFFFF"/>
          </w:tcPr>
          <w:p w14:paraId="7AE6A2BE" w14:textId="7755A6AF" w:rsidR="00B02741" w:rsidRDefault="00B02741" w:rsidP="00054CCB">
            <w:pPr>
              <w:spacing w:after="0" w:line="360" w:lineRule="auto"/>
              <w:ind w:leftChars="2" w:left="4" w:right="60" w:firstLineChars="0" w:firstLine="0"/>
              <w:jc w:val="both"/>
              <w:rPr>
                <w:rFonts w:ascii="Times New Roman" w:eastAsia="Times New Roman" w:hAnsi="Times New Roman" w:cs="Times New Roman"/>
                <w:sz w:val="26"/>
                <w:szCs w:val="26"/>
              </w:rPr>
            </w:pPr>
            <w:r>
              <w:br w:type="page"/>
            </w:r>
            <w:r>
              <w:rPr>
                <w:rFonts w:ascii="Times New Roman" w:eastAsia="Times New Roman" w:hAnsi="Times New Roman" w:cs="Times New Roman"/>
                <w:b/>
                <w:sz w:val="26"/>
                <w:szCs w:val="26"/>
              </w:rPr>
              <w:t>Table 22: Retention strategies have created a good reputation for the bank in the market</w:t>
            </w:r>
          </w:p>
        </w:tc>
      </w:tr>
      <w:tr w:rsidR="00B02741" w14:paraId="28CACD3A" w14:textId="77777777" w:rsidTr="00054CCB">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41FCDEB7"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p>
        </w:tc>
        <w:tc>
          <w:tcPr>
            <w:tcW w:w="1151" w:type="dxa"/>
            <w:tcBorders>
              <w:top w:val="single" w:sz="16" w:space="0" w:color="000000"/>
              <w:left w:val="single" w:sz="16" w:space="0" w:color="000000"/>
              <w:bottom w:val="single" w:sz="16" w:space="0" w:color="000000"/>
            </w:tcBorders>
            <w:shd w:val="clear" w:color="auto" w:fill="FFFFFF"/>
          </w:tcPr>
          <w:p w14:paraId="1CF8DED6"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Frequency</w:t>
            </w:r>
          </w:p>
        </w:tc>
        <w:tc>
          <w:tcPr>
            <w:tcW w:w="1013" w:type="dxa"/>
            <w:tcBorders>
              <w:top w:val="single" w:sz="16" w:space="0" w:color="000000"/>
              <w:bottom w:val="single" w:sz="16" w:space="0" w:color="000000"/>
            </w:tcBorders>
            <w:shd w:val="clear" w:color="auto" w:fill="FFFFFF"/>
          </w:tcPr>
          <w:p w14:paraId="12896EBE"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Percent</w:t>
            </w:r>
          </w:p>
        </w:tc>
        <w:tc>
          <w:tcPr>
            <w:tcW w:w="1381" w:type="dxa"/>
            <w:tcBorders>
              <w:top w:val="single" w:sz="16" w:space="0" w:color="000000"/>
              <w:bottom w:val="single" w:sz="16" w:space="0" w:color="000000"/>
            </w:tcBorders>
            <w:shd w:val="clear" w:color="auto" w:fill="FFFFFF"/>
          </w:tcPr>
          <w:p w14:paraId="3D6A2EF0"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Valid Percent</w:t>
            </w:r>
          </w:p>
        </w:tc>
        <w:tc>
          <w:tcPr>
            <w:tcW w:w="1474" w:type="dxa"/>
            <w:tcBorders>
              <w:top w:val="single" w:sz="16" w:space="0" w:color="000000"/>
              <w:bottom w:val="single" w:sz="16" w:space="0" w:color="000000"/>
              <w:right w:val="single" w:sz="16" w:space="0" w:color="000000"/>
            </w:tcBorders>
            <w:shd w:val="clear" w:color="auto" w:fill="FFFFFF"/>
          </w:tcPr>
          <w:p w14:paraId="2D9784B5" w14:textId="77777777" w:rsidR="00B02741" w:rsidRDefault="00B02741" w:rsidP="00054CCB">
            <w:pPr>
              <w:spacing w:after="0" w:line="360" w:lineRule="auto"/>
              <w:ind w:left="1" w:right="60" w:hanging="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Percent</w:t>
            </w:r>
          </w:p>
        </w:tc>
      </w:tr>
      <w:tr w:rsidR="00B02741" w14:paraId="4B73C418" w14:textId="77777777" w:rsidTr="00054CC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72FE9C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Valid</w:t>
            </w:r>
          </w:p>
        </w:tc>
        <w:tc>
          <w:tcPr>
            <w:tcW w:w="1780" w:type="dxa"/>
            <w:tcBorders>
              <w:top w:val="single" w:sz="16" w:space="0" w:color="000000"/>
              <w:left w:val="nil"/>
              <w:bottom w:val="nil"/>
              <w:right w:val="single" w:sz="16" w:space="0" w:color="000000"/>
            </w:tcBorders>
            <w:shd w:val="clear" w:color="auto" w:fill="FFFFFF"/>
            <w:vAlign w:val="center"/>
          </w:tcPr>
          <w:p w14:paraId="5427A073"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w:t>
            </w:r>
          </w:p>
        </w:tc>
        <w:tc>
          <w:tcPr>
            <w:tcW w:w="1151" w:type="dxa"/>
            <w:tcBorders>
              <w:top w:val="single" w:sz="16" w:space="0" w:color="000000"/>
              <w:left w:val="single" w:sz="16" w:space="0" w:color="000000"/>
              <w:bottom w:val="nil"/>
            </w:tcBorders>
            <w:shd w:val="clear" w:color="auto" w:fill="FFFFFF"/>
            <w:vAlign w:val="center"/>
          </w:tcPr>
          <w:p w14:paraId="0F4347F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single" w:sz="16" w:space="0" w:color="000000"/>
              <w:bottom w:val="nil"/>
            </w:tcBorders>
            <w:shd w:val="clear" w:color="auto" w:fill="FFFFFF"/>
            <w:vAlign w:val="center"/>
          </w:tcPr>
          <w:p w14:paraId="232D006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single" w:sz="16" w:space="0" w:color="000000"/>
              <w:bottom w:val="nil"/>
            </w:tcBorders>
            <w:shd w:val="clear" w:color="auto" w:fill="FFFFFF"/>
            <w:vAlign w:val="center"/>
          </w:tcPr>
          <w:p w14:paraId="1074A32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single" w:sz="16" w:space="0" w:color="000000"/>
              <w:bottom w:val="nil"/>
              <w:right w:val="single" w:sz="16" w:space="0" w:color="000000"/>
            </w:tcBorders>
            <w:shd w:val="clear" w:color="auto" w:fill="FFFFFF"/>
            <w:vAlign w:val="center"/>
          </w:tcPr>
          <w:p w14:paraId="65A3795D"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r>
      <w:tr w:rsidR="00B02741" w14:paraId="19BA7FEC"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336A85B"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52E58A84"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Agree</w:t>
            </w:r>
          </w:p>
        </w:tc>
        <w:tc>
          <w:tcPr>
            <w:tcW w:w="1151" w:type="dxa"/>
            <w:tcBorders>
              <w:top w:val="nil"/>
              <w:left w:val="single" w:sz="16" w:space="0" w:color="000000"/>
              <w:bottom w:val="nil"/>
            </w:tcBorders>
            <w:shd w:val="clear" w:color="auto" w:fill="FFFFFF"/>
            <w:vAlign w:val="center"/>
          </w:tcPr>
          <w:p w14:paraId="4AFFD387"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013" w:type="dxa"/>
            <w:tcBorders>
              <w:top w:val="nil"/>
              <w:bottom w:val="nil"/>
            </w:tcBorders>
            <w:shd w:val="clear" w:color="auto" w:fill="FFFFFF"/>
            <w:vAlign w:val="center"/>
          </w:tcPr>
          <w:p w14:paraId="5362B942"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381" w:type="dxa"/>
            <w:tcBorders>
              <w:top w:val="nil"/>
              <w:bottom w:val="nil"/>
            </w:tcBorders>
            <w:shd w:val="clear" w:color="auto" w:fill="FFFFFF"/>
            <w:vAlign w:val="center"/>
          </w:tcPr>
          <w:p w14:paraId="0D6A034E"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52.3</w:t>
            </w:r>
          </w:p>
        </w:tc>
        <w:tc>
          <w:tcPr>
            <w:tcW w:w="1474" w:type="dxa"/>
            <w:tcBorders>
              <w:top w:val="nil"/>
              <w:bottom w:val="nil"/>
              <w:right w:val="single" w:sz="16" w:space="0" w:color="000000"/>
            </w:tcBorders>
            <w:shd w:val="clear" w:color="auto" w:fill="FFFFFF"/>
            <w:vAlign w:val="center"/>
          </w:tcPr>
          <w:p w14:paraId="370D712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r>
      <w:tr w:rsidR="00B02741" w14:paraId="08A4B552"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2CA2E4B"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415EB782"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Disagree</w:t>
            </w:r>
          </w:p>
        </w:tc>
        <w:tc>
          <w:tcPr>
            <w:tcW w:w="1151" w:type="dxa"/>
            <w:tcBorders>
              <w:top w:val="nil"/>
              <w:left w:val="single" w:sz="16" w:space="0" w:color="000000"/>
              <w:bottom w:val="nil"/>
            </w:tcBorders>
            <w:shd w:val="clear" w:color="auto" w:fill="FFFFFF"/>
            <w:vAlign w:val="center"/>
          </w:tcPr>
          <w:p w14:paraId="69B2BBE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013" w:type="dxa"/>
            <w:tcBorders>
              <w:top w:val="nil"/>
              <w:bottom w:val="nil"/>
            </w:tcBorders>
            <w:shd w:val="clear" w:color="auto" w:fill="FFFFFF"/>
            <w:vAlign w:val="center"/>
          </w:tcPr>
          <w:p w14:paraId="08DFB0A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381" w:type="dxa"/>
            <w:tcBorders>
              <w:top w:val="nil"/>
              <w:bottom w:val="nil"/>
            </w:tcBorders>
            <w:shd w:val="clear" w:color="auto" w:fill="FFFFFF"/>
            <w:vAlign w:val="center"/>
          </w:tcPr>
          <w:p w14:paraId="088832A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20.5</w:t>
            </w:r>
          </w:p>
        </w:tc>
        <w:tc>
          <w:tcPr>
            <w:tcW w:w="1474" w:type="dxa"/>
            <w:tcBorders>
              <w:top w:val="nil"/>
              <w:bottom w:val="nil"/>
              <w:right w:val="single" w:sz="16" w:space="0" w:color="000000"/>
            </w:tcBorders>
            <w:shd w:val="clear" w:color="auto" w:fill="FFFFFF"/>
            <w:vAlign w:val="center"/>
          </w:tcPr>
          <w:p w14:paraId="6C0B4D63"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r>
      <w:tr w:rsidR="00B02741" w14:paraId="31ECE6C6"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1CCC310"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nil"/>
              <w:right w:val="single" w:sz="16" w:space="0" w:color="000000"/>
            </w:tcBorders>
            <w:shd w:val="clear" w:color="auto" w:fill="FFFFFF"/>
            <w:vAlign w:val="center"/>
          </w:tcPr>
          <w:p w14:paraId="1764001A"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Disagree</w:t>
            </w:r>
          </w:p>
        </w:tc>
        <w:tc>
          <w:tcPr>
            <w:tcW w:w="1151" w:type="dxa"/>
            <w:tcBorders>
              <w:top w:val="nil"/>
              <w:left w:val="single" w:sz="16" w:space="0" w:color="000000"/>
              <w:bottom w:val="nil"/>
            </w:tcBorders>
            <w:shd w:val="clear" w:color="auto" w:fill="FFFFFF"/>
            <w:vAlign w:val="center"/>
          </w:tcPr>
          <w:p w14:paraId="72649D44"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13" w:type="dxa"/>
            <w:tcBorders>
              <w:top w:val="nil"/>
              <w:bottom w:val="nil"/>
            </w:tcBorders>
            <w:shd w:val="clear" w:color="auto" w:fill="FFFFFF"/>
            <w:vAlign w:val="center"/>
          </w:tcPr>
          <w:p w14:paraId="18F21FE8"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381" w:type="dxa"/>
            <w:tcBorders>
              <w:top w:val="nil"/>
              <w:bottom w:val="nil"/>
            </w:tcBorders>
            <w:shd w:val="clear" w:color="auto" w:fill="FFFFFF"/>
            <w:vAlign w:val="center"/>
          </w:tcPr>
          <w:p w14:paraId="1BBED7D5"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w:t>
            </w:r>
          </w:p>
        </w:tc>
        <w:tc>
          <w:tcPr>
            <w:tcW w:w="1474" w:type="dxa"/>
            <w:tcBorders>
              <w:top w:val="nil"/>
              <w:bottom w:val="nil"/>
              <w:right w:val="single" w:sz="16" w:space="0" w:color="000000"/>
            </w:tcBorders>
            <w:shd w:val="clear" w:color="auto" w:fill="FFFFFF"/>
            <w:vAlign w:val="center"/>
          </w:tcPr>
          <w:p w14:paraId="036AC3F9"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r w:rsidR="00B02741" w14:paraId="22B33E45" w14:textId="77777777" w:rsidTr="00054CC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5E000F"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780" w:type="dxa"/>
            <w:tcBorders>
              <w:top w:val="nil"/>
              <w:left w:val="nil"/>
              <w:bottom w:val="single" w:sz="16" w:space="0" w:color="000000"/>
              <w:right w:val="single" w:sz="16" w:space="0" w:color="000000"/>
            </w:tcBorders>
            <w:shd w:val="clear" w:color="auto" w:fill="FFFFFF"/>
            <w:vAlign w:val="center"/>
          </w:tcPr>
          <w:p w14:paraId="7935403F" w14:textId="77777777" w:rsidR="00B02741" w:rsidRDefault="00B02741" w:rsidP="00054CCB">
            <w:pPr>
              <w:spacing w:after="0" w:line="360" w:lineRule="auto"/>
              <w:ind w:left="1" w:right="60"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151" w:type="dxa"/>
            <w:tcBorders>
              <w:top w:val="nil"/>
              <w:left w:val="single" w:sz="16" w:space="0" w:color="000000"/>
              <w:bottom w:val="single" w:sz="16" w:space="0" w:color="000000"/>
            </w:tcBorders>
            <w:shd w:val="clear" w:color="auto" w:fill="FFFFFF"/>
            <w:vAlign w:val="center"/>
          </w:tcPr>
          <w:p w14:paraId="0AEEBA4F"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013" w:type="dxa"/>
            <w:tcBorders>
              <w:top w:val="nil"/>
              <w:bottom w:val="single" w:sz="16" w:space="0" w:color="000000"/>
            </w:tcBorders>
            <w:shd w:val="clear" w:color="auto" w:fill="FFFFFF"/>
            <w:vAlign w:val="center"/>
          </w:tcPr>
          <w:p w14:paraId="036E2146"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381" w:type="dxa"/>
            <w:tcBorders>
              <w:top w:val="nil"/>
              <w:bottom w:val="single" w:sz="16" w:space="0" w:color="000000"/>
            </w:tcBorders>
            <w:shd w:val="clear" w:color="auto" w:fill="FFFFFF"/>
            <w:vAlign w:val="center"/>
          </w:tcPr>
          <w:p w14:paraId="32FF333A" w14:textId="77777777" w:rsidR="00B02741" w:rsidRDefault="00B02741" w:rsidP="00054CCB">
            <w:pPr>
              <w:spacing w:after="0" w:line="360" w:lineRule="auto"/>
              <w:ind w:left="1" w:right="60" w:hanging="3"/>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74" w:type="dxa"/>
            <w:tcBorders>
              <w:top w:val="nil"/>
              <w:bottom w:val="single" w:sz="16" w:space="0" w:color="000000"/>
              <w:right w:val="single" w:sz="16" w:space="0" w:color="000000"/>
            </w:tcBorders>
            <w:shd w:val="clear" w:color="auto" w:fill="FFFFFF"/>
          </w:tcPr>
          <w:p w14:paraId="035D05C6" w14:textId="77777777" w:rsidR="00B02741" w:rsidRDefault="00B02741" w:rsidP="00054CCB">
            <w:pPr>
              <w:spacing w:after="0" w:line="360" w:lineRule="auto"/>
              <w:ind w:left="1" w:hanging="3"/>
              <w:rPr>
                <w:rFonts w:ascii="Times New Roman" w:eastAsia="Times New Roman" w:hAnsi="Times New Roman" w:cs="Times New Roman"/>
                <w:sz w:val="26"/>
                <w:szCs w:val="26"/>
              </w:rPr>
            </w:pPr>
          </w:p>
        </w:tc>
      </w:tr>
    </w:tbl>
    <w:p w14:paraId="51689F8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Source: Researcher’s Field Survey, 2025</w:t>
      </w:r>
    </w:p>
    <w:p w14:paraId="35BCDC4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295C6325"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58544EDE" w14:textId="77777777" w:rsidR="00B02741" w:rsidRDefault="00B02741" w:rsidP="00B02741">
      <w:pPr>
        <w:ind w:left="0" w:hanging="2"/>
        <w:rPr>
          <w:rFonts w:ascii="Times New Roman" w:eastAsia="Times New Roman" w:hAnsi="Times New Roman" w:cs="Times New Roman"/>
          <w:sz w:val="26"/>
          <w:szCs w:val="26"/>
        </w:rPr>
      </w:pPr>
      <w:r>
        <w:br w:type="page"/>
      </w:r>
    </w:p>
    <w:p w14:paraId="18E734B7" w14:textId="77777777" w:rsidR="00B02741" w:rsidRDefault="00B02741" w:rsidP="00D01216">
      <w:pPr>
        <w:spacing w:after="0" w:line="360" w:lineRule="auto"/>
        <w:ind w:leftChars="0" w:left="0" w:firstLineChars="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4.3 Test of Hypotheses</w:t>
      </w:r>
    </w:p>
    <w:p w14:paraId="78DE066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One</w:t>
      </w:r>
    </w:p>
    <w:p w14:paraId="78A97B68"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Ho1:</w:t>
      </w:r>
      <w:r>
        <w:rPr>
          <w:rFonts w:ascii="Times New Roman" w:eastAsia="Times New Roman" w:hAnsi="Times New Roman" w:cs="Times New Roman"/>
          <w:b/>
          <w:sz w:val="26"/>
          <w:szCs w:val="26"/>
        </w:rPr>
        <w:tab/>
        <w:t>Customers’ retention does not have effect on organizational productivity</w:t>
      </w:r>
    </w:p>
    <w:p w14:paraId="18F02FB5" w14:textId="77777777" w:rsidR="00B02741" w:rsidRDefault="00B02741" w:rsidP="00B02741">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14:paraId="5B5229A7" w14:textId="04A9E999" w:rsidR="00B02741" w:rsidRDefault="00D01216" w:rsidP="00D01216">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0E9B67D8" w14:textId="057333B4" w:rsidR="00B02741" w:rsidRDefault="00B02741" w:rsidP="00D01216">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7AEB803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37A39BE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14:paraId="1AA0843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14:paraId="1AFD44F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14:paraId="014C864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6FC8795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68"/>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483"/>
        <w:gridCol w:w="1483"/>
        <w:gridCol w:w="1031"/>
      </w:tblGrid>
      <w:tr w:rsidR="00B02741" w14:paraId="4D4E654D" w14:textId="77777777" w:rsidTr="00054CC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78E3916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B02741" w14:paraId="78E072B0" w14:textId="77777777" w:rsidTr="00054CCB">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91141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FBB828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578B514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6BA01B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B02741" w14:paraId="090C11D8" w14:textId="77777777" w:rsidTr="00054CCB">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59CC66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A73DF4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4A4A087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5340E0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B02741" w14:paraId="5F6CC0F1" w14:textId="77777777" w:rsidTr="00054CC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F154E6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B02741" w14:paraId="3BA31019" w14:textId="77777777" w:rsidTr="00054CCB">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6A32D85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tbl>
      <w:tblPr>
        <w:tblStyle w:val="Style69"/>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267"/>
        <w:gridCol w:w="831"/>
        <w:gridCol w:w="654"/>
        <w:gridCol w:w="830"/>
        <w:gridCol w:w="199"/>
        <w:gridCol w:w="1285"/>
        <w:gridCol w:w="140"/>
        <w:gridCol w:w="1030"/>
        <w:gridCol w:w="1031"/>
      </w:tblGrid>
      <w:tr w:rsidR="00B02741" w14:paraId="1E776DB3"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0B06C9C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B02741" w14:paraId="5795AE71" w14:textId="77777777" w:rsidTr="00054CCB">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B82B6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26674F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6FA24AC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01B715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7D8B1C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F28496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B02741" w14:paraId="5D46EAA2" w14:textId="77777777" w:rsidTr="00054CCB">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45208B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A24D18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188319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0E2609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7A1584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3C37AB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B02741" w14:paraId="2C1AE0B3"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04A43F3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B02741" w14:paraId="184A5FCB" w14:textId="77777777" w:rsidTr="00054CCB">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1E2B0F3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Dependent Variable: CR</w:t>
            </w:r>
          </w:p>
          <w:p w14:paraId="74F28E4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3BE13661"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7849A23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B02741" w14:paraId="783462BA" w14:textId="77777777" w:rsidTr="00054C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9F000C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75AAE7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CE3820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EFFA02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7FB0DE8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F5698E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B02741" w14:paraId="3509B5B9" w14:textId="77777777" w:rsidTr="00054C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BC7C1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5F18EB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0EFDE9B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DFAD68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5B05183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D7DE22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159973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B02741" w14:paraId="2019D216" w14:textId="77777777" w:rsidTr="00054C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8D574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59BC7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62A02F9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2"/>
            <w:tcBorders>
              <w:top w:val="nil"/>
              <w:bottom w:val="nil"/>
            </w:tcBorders>
            <w:shd w:val="clear" w:color="auto" w:fill="FFFFFF"/>
            <w:tcMar>
              <w:top w:w="30" w:type="dxa"/>
              <w:left w:w="30" w:type="dxa"/>
              <w:bottom w:w="30" w:type="dxa"/>
              <w:right w:w="30" w:type="dxa"/>
            </w:tcMar>
          </w:tcPr>
          <w:p w14:paraId="364EB88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nil"/>
            </w:tcBorders>
            <w:shd w:val="clear" w:color="auto" w:fill="FFFFFF"/>
            <w:tcMar>
              <w:top w:w="30" w:type="dxa"/>
              <w:left w:w="30" w:type="dxa"/>
              <w:bottom w:w="30" w:type="dxa"/>
              <w:right w:w="30" w:type="dxa"/>
            </w:tcMar>
          </w:tcPr>
          <w:p w14:paraId="050AED5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0F40D11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nil"/>
              <w:right w:val="single" w:sz="16" w:space="0" w:color="000000"/>
            </w:tcBorders>
            <w:shd w:val="clear" w:color="auto" w:fill="FFFFFF"/>
            <w:tcMar>
              <w:top w:w="30" w:type="dxa"/>
              <w:left w:w="30" w:type="dxa"/>
              <w:bottom w:w="30" w:type="dxa"/>
              <w:right w:w="30" w:type="dxa"/>
            </w:tcMar>
            <w:vAlign w:val="center"/>
          </w:tcPr>
          <w:p w14:paraId="44A2440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4F71A2E5" w14:textId="77777777" w:rsidTr="00054C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9D5948"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476D6F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1E221B0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1D7385B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3DE148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29C63E5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55315A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1F284CC9"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55830A2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B02741" w14:paraId="4387E28B" w14:textId="77777777" w:rsidTr="00054CCB">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681688B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bl>
    <w:tbl>
      <w:tblPr>
        <w:tblStyle w:val="Style70"/>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B02741" w14:paraId="35F5AACD" w14:textId="77777777" w:rsidTr="00054CCB">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3F8A18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4458E83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21D2819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23C178D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04659F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B02741" w14:paraId="5F3A6527" w14:textId="77777777" w:rsidTr="00054CCB">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CA6470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020089A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69AC990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1D77ED4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1CD682B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C60F8E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r>
      <w:tr w:rsidR="00B02741" w14:paraId="3628E1F2" w14:textId="77777777" w:rsidTr="00054CCB">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4766E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4438EA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5EC545C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5112054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B60906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029016E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CCAABA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B02741" w14:paraId="22F34174" w14:textId="77777777" w:rsidTr="00054CC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70C01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859DD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02048A5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033BC13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266F0DE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0D7541F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671486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B02741" w14:paraId="6EA02086" w14:textId="77777777" w:rsidTr="00054CCB">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6922D52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p w14:paraId="78584D73" w14:textId="77777777" w:rsidR="00B02741" w:rsidRDefault="00B02741" w:rsidP="00054CCB">
            <w:pPr>
              <w:spacing w:after="0" w:line="360" w:lineRule="auto"/>
              <w:ind w:leftChars="0" w:left="0" w:firstLineChars="0" w:firstLine="0"/>
              <w:jc w:val="both"/>
              <w:rPr>
                <w:rFonts w:ascii="Times New Roman" w:eastAsia="Times New Roman" w:hAnsi="Times New Roman" w:cs="Times New Roman"/>
                <w:sz w:val="26"/>
                <w:szCs w:val="26"/>
              </w:rPr>
            </w:pPr>
          </w:p>
        </w:tc>
      </w:tr>
      <w:tr w:rsidR="00B02741" w14:paraId="4DEF489D" w14:textId="77777777" w:rsidTr="00054CCB">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100C965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B02741" w14:paraId="0027CD8B" w14:textId="77777777" w:rsidTr="00054CCB">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FC188C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EA9EB2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7AFFAF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53A77B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F0F9FF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78A39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B02741" w14:paraId="4D753D36" w14:textId="77777777" w:rsidTr="00054CCB">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204F52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33CF69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34CBD90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0B5177A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4F67E52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5FD019A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6A779892" w14:textId="77777777" w:rsidTr="00054CCB">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5BA322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322234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2"/>
            <w:tcBorders>
              <w:top w:val="nil"/>
              <w:bottom w:val="nil"/>
            </w:tcBorders>
            <w:shd w:val="clear" w:color="auto" w:fill="FFFFFF"/>
            <w:tcMar>
              <w:top w:w="30" w:type="dxa"/>
              <w:left w:w="30" w:type="dxa"/>
              <w:bottom w:w="30" w:type="dxa"/>
              <w:right w:w="30" w:type="dxa"/>
            </w:tcMar>
          </w:tcPr>
          <w:p w14:paraId="7FB1692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2"/>
            <w:tcBorders>
              <w:top w:val="nil"/>
              <w:bottom w:val="nil"/>
            </w:tcBorders>
            <w:shd w:val="clear" w:color="auto" w:fill="FFFFFF"/>
            <w:tcMar>
              <w:top w:w="30" w:type="dxa"/>
              <w:left w:w="30" w:type="dxa"/>
              <w:bottom w:w="30" w:type="dxa"/>
              <w:right w:w="30" w:type="dxa"/>
            </w:tcMar>
          </w:tcPr>
          <w:p w14:paraId="541D280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7D95B3C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731E3F8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46C4321E" w14:textId="77777777" w:rsidTr="00054CCB">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09250F5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DCAC24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2"/>
            <w:tcBorders>
              <w:top w:val="nil"/>
              <w:bottom w:val="nil"/>
            </w:tcBorders>
            <w:shd w:val="clear" w:color="auto" w:fill="FFFFFF"/>
            <w:tcMar>
              <w:top w:w="30" w:type="dxa"/>
              <w:left w:w="30" w:type="dxa"/>
              <w:bottom w:w="30" w:type="dxa"/>
              <w:right w:w="30" w:type="dxa"/>
            </w:tcMar>
          </w:tcPr>
          <w:p w14:paraId="168B8AF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2"/>
            <w:tcBorders>
              <w:top w:val="nil"/>
              <w:bottom w:val="nil"/>
            </w:tcBorders>
            <w:shd w:val="clear" w:color="auto" w:fill="FFFFFF"/>
            <w:tcMar>
              <w:top w:w="30" w:type="dxa"/>
              <w:left w:w="30" w:type="dxa"/>
              <w:bottom w:w="30" w:type="dxa"/>
              <w:right w:w="30" w:type="dxa"/>
            </w:tcMar>
          </w:tcPr>
          <w:p w14:paraId="025FCF2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3099AF7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12EDC5A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2F74D16D" w14:textId="77777777" w:rsidTr="00054CCB">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C3874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B2AB67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0A5F7A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2A1B6D8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945D18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84CB3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380A79A1" w14:textId="77777777" w:rsidTr="00054CCB">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2F93114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14:paraId="04E8EF1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77299B93" w14:textId="77777777" w:rsidR="00B02741" w:rsidRDefault="00B02741" w:rsidP="00B02741">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12423C2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Two</w:t>
      </w:r>
    </w:p>
    <w:p w14:paraId="120A97C9"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Ho2:</w:t>
      </w:r>
      <w:r>
        <w:rPr>
          <w:rFonts w:ascii="Times New Roman" w:eastAsia="Times New Roman" w:hAnsi="Times New Roman" w:cs="Times New Roman"/>
          <w:b/>
          <w:sz w:val="26"/>
          <w:szCs w:val="26"/>
        </w:rPr>
        <w:tab/>
        <w:t>Customers’ retention does not enhance organizational growth</w:t>
      </w:r>
    </w:p>
    <w:p w14:paraId="3B6DB7E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The Model Equation</w:t>
      </w:r>
    </w:p>
    <w:p w14:paraId="7B3540D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4505076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6CF9634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3661FCA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Organizational performance </w:t>
      </w:r>
      <w:r>
        <w:rPr>
          <w:rFonts w:ascii="Times New Roman" w:eastAsia="Times New Roman" w:hAnsi="Times New Roman" w:cs="Times New Roman"/>
          <w:b/>
          <w:i/>
          <w:sz w:val="26"/>
          <w:szCs w:val="26"/>
        </w:rPr>
        <w:t>(OP)</w:t>
      </w:r>
    </w:p>
    <w:p w14:paraId="68272BB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Retention </w:t>
      </w:r>
      <w:r>
        <w:rPr>
          <w:rFonts w:ascii="Times New Roman" w:eastAsia="Times New Roman" w:hAnsi="Times New Roman" w:cs="Times New Roman"/>
          <w:b/>
          <w:i/>
          <w:sz w:val="26"/>
          <w:szCs w:val="26"/>
        </w:rPr>
        <w:t>(CR)</w:t>
      </w:r>
    </w:p>
    <w:p w14:paraId="41C53ED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Constant Term,</w:t>
      </w:r>
    </w:p>
    <w:p w14:paraId="470951E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4B986F9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tbl>
      <w:tblPr>
        <w:tblStyle w:val="Style71"/>
        <w:tblW w:w="47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1"/>
        <w:gridCol w:w="1484"/>
        <w:gridCol w:w="1483"/>
        <w:gridCol w:w="1031"/>
      </w:tblGrid>
      <w:tr w:rsidR="00B02741" w14:paraId="7E64DA97" w14:textId="77777777" w:rsidTr="00054CC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31FE288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B02741" w14:paraId="220733ED" w14:textId="77777777" w:rsidTr="00054CCB">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E22CB1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7D705E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F0A5E3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BCC272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B02741" w14:paraId="30BF3354" w14:textId="77777777" w:rsidTr="00054CCB">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95FD16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BF05E9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w:t>
            </w:r>
            <w:r>
              <w:rPr>
                <w:rFonts w:ascii="Times New Roman" w:eastAsia="Times New Roman" w:hAnsi="Times New Roman" w:cs="Times New Roman"/>
                <w:sz w:val="26"/>
                <w:szCs w:val="26"/>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0F6A87D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4EA6F5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B02741" w14:paraId="34BB7B5F" w14:textId="77777777" w:rsidTr="00054CCB">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3220F09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B02741" w14:paraId="0D3DF622" w14:textId="77777777" w:rsidTr="00054CCB">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1778B82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14:paraId="1D1825C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72"/>
        <w:tblW w:w="80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031"/>
        <w:gridCol w:w="266"/>
        <w:gridCol w:w="832"/>
        <w:gridCol w:w="653"/>
        <w:gridCol w:w="831"/>
        <w:gridCol w:w="198"/>
        <w:gridCol w:w="1286"/>
        <w:gridCol w:w="139"/>
        <w:gridCol w:w="1030"/>
        <w:gridCol w:w="1030"/>
      </w:tblGrid>
      <w:tr w:rsidR="00B02741" w14:paraId="1B00923C"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426E42A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B02741" w14:paraId="112056E4" w14:textId="77777777" w:rsidTr="00054CCB">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FF6C1C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87552D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7F8416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9F1B57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8CBF7D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3EFC9E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B02741" w14:paraId="1AA0AB51" w14:textId="77777777" w:rsidTr="00054CCB">
        <w:trPr>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0B22B5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E36740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.717</w:t>
            </w:r>
            <w:r>
              <w:rPr>
                <w:rFonts w:ascii="Times New Roman" w:eastAsia="Times New Roman" w:hAnsi="Times New Roman" w:cs="Times New Roman"/>
                <w:sz w:val="26"/>
                <w:szCs w:val="26"/>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A0D802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2F9B20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02FA54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.07711</w:t>
            </w:r>
          </w:p>
        </w:tc>
        <w:tc>
          <w:tcPr>
            <w:tcW w:w="2199"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E4CD3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2.562</w:t>
            </w:r>
          </w:p>
        </w:tc>
      </w:tr>
      <w:tr w:rsidR="00B02741" w14:paraId="40CB54A8"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20D9061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B02741" w14:paraId="444F2CE9" w14:textId="77777777" w:rsidTr="00054CCB">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537B82A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r w:rsidR="00B02741" w14:paraId="7B17B3A6"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vAlign w:val="center"/>
          </w:tcPr>
          <w:p w14:paraId="2C7AB8F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B02741" w14:paraId="2CDEF19C" w14:textId="77777777" w:rsidTr="00054CCB">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753DD2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75889D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AAC16E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26F77F0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tcPr>
          <w:p w14:paraId="7FD1D51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FE986A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B02741" w14:paraId="1A86D203" w14:textId="77777777" w:rsidTr="00054CCB">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E7B1B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69943E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70CE8B9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3ECF2E1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2D285F1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00D5697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22.065</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63C188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r>
              <w:rPr>
                <w:rFonts w:ascii="Times New Roman" w:eastAsia="Times New Roman" w:hAnsi="Times New Roman" w:cs="Times New Roman"/>
                <w:sz w:val="26"/>
                <w:szCs w:val="26"/>
                <w:vertAlign w:val="superscript"/>
              </w:rPr>
              <w:t>a</w:t>
            </w:r>
          </w:p>
        </w:tc>
      </w:tr>
      <w:tr w:rsidR="00B02741" w14:paraId="6D3A58F8" w14:textId="77777777" w:rsidTr="00054CC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33749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6E0C056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5E391CD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nil"/>
            </w:tcBorders>
            <w:shd w:val="clear" w:color="auto" w:fill="FFFFFF"/>
            <w:tcMar>
              <w:top w:w="30" w:type="dxa"/>
              <w:left w:w="30" w:type="dxa"/>
              <w:bottom w:w="30" w:type="dxa"/>
              <w:right w:w="30" w:type="dxa"/>
            </w:tcMar>
          </w:tcPr>
          <w:p w14:paraId="5014097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gridSpan w:val="2"/>
            <w:tcBorders>
              <w:top w:val="nil"/>
              <w:bottom w:val="nil"/>
            </w:tcBorders>
            <w:shd w:val="clear" w:color="auto" w:fill="FFFFFF"/>
            <w:tcMar>
              <w:top w:w="30" w:type="dxa"/>
              <w:left w:w="30" w:type="dxa"/>
              <w:bottom w:w="30" w:type="dxa"/>
              <w:right w:w="30" w:type="dxa"/>
            </w:tcMar>
          </w:tcPr>
          <w:p w14:paraId="2BBD191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tcBorders>
              <w:top w:val="nil"/>
              <w:bottom w:val="nil"/>
            </w:tcBorders>
            <w:shd w:val="clear" w:color="auto" w:fill="FFFFFF"/>
            <w:tcMar>
              <w:top w:w="30" w:type="dxa"/>
              <w:left w:w="30" w:type="dxa"/>
              <w:bottom w:w="30" w:type="dxa"/>
              <w:right w:w="30" w:type="dxa"/>
            </w:tcMar>
            <w:vAlign w:val="center"/>
          </w:tcPr>
          <w:p w14:paraId="10794E6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C2336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4FD28CE5" w14:textId="77777777" w:rsidTr="00054CC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741388"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A1E48E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26DFD9E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74B742C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58A315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119407D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6FC804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0DBD09E4" w14:textId="77777777" w:rsidTr="00054CCB">
        <w:trPr>
          <w:cantSplit/>
          <w:tblHeader/>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5B740A5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CR</w:t>
            </w:r>
          </w:p>
        </w:tc>
      </w:tr>
      <w:tr w:rsidR="00B02741" w14:paraId="01A567AF" w14:textId="77777777" w:rsidTr="00054CCB">
        <w:trPr>
          <w:cantSplit/>
        </w:trPr>
        <w:tc>
          <w:tcPr>
            <w:tcW w:w="8039" w:type="dxa"/>
            <w:gridSpan w:val="11"/>
            <w:tcBorders>
              <w:top w:val="nil"/>
              <w:left w:val="nil"/>
              <w:bottom w:val="nil"/>
              <w:right w:val="nil"/>
            </w:tcBorders>
            <w:shd w:val="clear" w:color="auto" w:fill="FFFFFF"/>
            <w:tcMar>
              <w:top w:w="30" w:type="dxa"/>
              <w:left w:w="30" w:type="dxa"/>
              <w:bottom w:w="30" w:type="dxa"/>
              <w:right w:w="30" w:type="dxa"/>
            </w:tcMar>
          </w:tcPr>
          <w:p w14:paraId="28312D5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OP</w:t>
            </w:r>
          </w:p>
        </w:tc>
      </w:tr>
    </w:tbl>
    <w:p w14:paraId="4187487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Style w:val="Style73"/>
        <w:tblW w:w="81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1030"/>
      </w:tblGrid>
      <w:tr w:rsidR="00B02741" w14:paraId="0E974A4A" w14:textId="77777777" w:rsidTr="00054CCB">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7DF3D74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roofErr w:type="spellEnd"/>
          </w:p>
        </w:tc>
      </w:tr>
      <w:tr w:rsidR="00B02741" w14:paraId="5AB1C418" w14:textId="77777777" w:rsidTr="00054CCB">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D09BE0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tcPr>
          <w:p w14:paraId="59CC789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tcPr>
          <w:p w14:paraId="143A6B4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2033694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F5994E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B02741" w14:paraId="5D2E36F3" w14:textId="77777777" w:rsidTr="00054CCB">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0BCC1D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tcPr>
          <w:p w14:paraId="1464DE8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2"/>
            <w:tcBorders>
              <w:bottom w:val="single" w:sz="16" w:space="0" w:color="000000"/>
            </w:tcBorders>
            <w:shd w:val="clear" w:color="auto" w:fill="FFFFFF"/>
            <w:tcMar>
              <w:top w:w="30" w:type="dxa"/>
              <w:left w:w="30" w:type="dxa"/>
              <w:bottom w:w="30" w:type="dxa"/>
              <w:right w:w="30" w:type="dxa"/>
            </w:tcMar>
          </w:tcPr>
          <w:p w14:paraId="7CBA768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tcPr>
          <w:p w14:paraId="1860FDF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tcPr>
          <w:p w14:paraId="5BFAE0B0"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0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8AAD7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r>
      <w:tr w:rsidR="00B02741" w14:paraId="0DB5A408" w14:textId="77777777" w:rsidTr="00054CCB">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FEFE5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7119D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4AF82D3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DEB32A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302254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45DDA8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2.107</w:t>
            </w:r>
          </w:p>
        </w:tc>
        <w:tc>
          <w:tcPr>
            <w:tcW w:w="103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F94776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w:t>
            </w:r>
          </w:p>
        </w:tc>
      </w:tr>
      <w:tr w:rsidR="00B02741" w14:paraId="0AEB4C29" w14:textId="77777777" w:rsidTr="00054CCB">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6272D1"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DB805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AD736D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D608B0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6BC2AE8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26ADB40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-.254</w:t>
            </w:r>
          </w:p>
        </w:tc>
        <w:tc>
          <w:tcPr>
            <w:tcW w:w="10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0E1364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.003</w:t>
            </w:r>
          </w:p>
        </w:tc>
      </w:tr>
      <w:tr w:rsidR="00B02741" w14:paraId="39E13D91" w14:textId="77777777" w:rsidTr="00054CCB">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7FD56DC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r w:rsidR="00B02741" w14:paraId="5459E75A" w14:textId="77777777" w:rsidTr="00054CCB">
        <w:trPr>
          <w:cantSplit/>
          <w:tblHeader/>
        </w:trPr>
        <w:tc>
          <w:tcPr>
            <w:tcW w:w="8175" w:type="dxa"/>
            <w:gridSpan w:val="12"/>
            <w:tcBorders>
              <w:top w:val="nil"/>
              <w:left w:val="nil"/>
              <w:bottom w:val="nil"/>
              <w:right w:val="nil"/>
            </w:tcBorders>
            <w:shd w:val="clear" w:color="auto" w:fill="FFFFFF"/>
            <w:tcMar>
              <w:top w:w="30" w:type="dxa"/>
              <w:left w:w="30" w:type="dxa"/>
              <w:bottom w:w="30" w:type="dxa"/>
              <w:right w:w="30" w:type="dxa"/>
            </w:tcMar>
            <w:vAlign w:val="center"/>
          </w:tcPr>
          <w:p w14:paraId="1103A83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B02741" w14:paraId="7DAE39C9" w14:textId="77777777" w:rsidTr="00054CCB">
        <w:trPr>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80D549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272159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DB336A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F451EC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9BA9E6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75C5ED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B02741" w14:paraId="65F606AA" w14:textId="77777777" w:rsidTr="00054CCB">
        <w:trPr>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FEBC74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34816E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FA3734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6C8A896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9C695E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.01131</w:t>
            </w:r>
          </w:p>
        </w:tc>
        <w:tc>
          <w:tcPr>
            <w:tcW w:w="1497"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270A1A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B02741" w14:paraId="7D091557" w14:textId="77777777" w:rsidTr="00054CCB">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A6A8BC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4818AA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-.05605</w:t>
            </w:r>
          </w:p>
        </w:tc>
        <w:tc>
          <w:tcPr>
            <w:tcW w:w="1115" w:type="dxa"/>
            <w:gridSpan w:val="2"/>
            <w:tcBorders>
              <w:top w:val="nil"/>
              <w:bottom w:val="nil"/>
            </w:tcBorders>
            <w:shd w:val="clear" w:color="auto" w:fill="FFFFFF"/>
            <w:tcMar>
              <w:top w:w="30" w:type="dxa"/>
              <w:left w:w="30" w:type="dxa"/>
              <w:bottom w:w="30" w:type="dxa"/>
              <w:right w:w="30" w:type="dxa"/>
            </w:tcMar>
          </w:tcPr>
          <w:p w14:paraId="08B1842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.08911</w:t>
            </w:r>
          </w:p>
        </w:tc>
        <w:tc>
          <w:tcPr>
            <w:tcW w:w="1031" w:type="dxa"/>
            <w:gridSpan w:val="2"/>
            <w:tcBorders>
              <w:top w:val="nil"/>
              <w:bottom w:val="nil"/>
            </w:tcBorders>
            <w:shd w:val="clear" w:color="auto" w:fill="FFFFFF"/>
            <w:tcMar>
              <w:top w:w="30" w:type="dxa"/>
              <w:left w:w="30" w:type="dxa"/>
              <w:bottom w:w="30" w:type="dxa"/>
              <w:right w:w="30" w:type="dxa"/>
            </w:tcMar>
          </w:tcPr>
          <w:p w14:paraId="1D26E72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2"/>
            <w:tcBorders>
              <w:top w:val="nil"/>
              <w:bottom w:val="nil"/>
            </w:tcBorders>
            <w:shd w:val="clear" w:color="auto" w:fill="FFFFFF"/>
            <w:tcMar>
              <w:top w:w="30" w:type="dxa"/>
              <w:left w:w="30" w:type="dxa"/>
              <w:bottom w:w="30" w:type="dxa"/>
              <w:right w:w="30" w:type="dxa"/>
            </w:tcMar>
          </w:tcPr>
          <w:p w14:paraId="787F15C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.06296</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3E73D6E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B02741" w14:paraId="16B79CAD" w14:textId="77777777" w:rsidTr="00054CCB">
        <w:trPr>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084A33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B77461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-1.283</w:t>
            </w:r>
          </w:p>
        </w:tc>
        <w:tc>
          <w:tcPr>
            <w:tcW w:w="1115" w:type="dxa"/>
            <w:gridSpan w:val="2"/>
            <w:tcBorders>
              <w:top w:val="nil"/>
              <w:bottom w:val="nil"/>
            </w:tcBorders>
            <w:shd w:val="clear" w:color="auto" w:fill="FFFFFF"/>
            <w:tcMar>
              <w:top w:w="30" w:type="dxa"/>
              <w:left w:w="30" w:type="dxa"/>
              <w:bottom w:w="30" w:type="dxa"/>
              <w:right w:w="30" w:type="dxa"/>
            </w:tcMar>
          </w:tcPr>
          <w:p w14:paraId="09C8753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1.112</w:t>
            </w:r>
          </w:p>
        </w:tc>
        <w:tc>
          <w:tcPr>
            <w:tcW w:w="1031" w:type="dxa"/>
            <w:gridSpan w:val="2"/>
            <w:tcBorders>
              <w:top w:val="nil"/>
              <w:bottom w:val="nil"/>
            </w:tcBorders>
            <w:shd w:val="clear" w:color="auto" w:fill="FFFFFF"/>
            <w:tcMar>
              <w:top w:w="30" w:type="dxa"/>
              <w:left w:w="30" w:type="dxa"/>
              <w:bottom w:w="30" w:type="dxa"/>
              <w:right w:w="30" w:type="dxa"/>
            </w:tcMar>
          </w:tcPr>
          <w:p w14:paraId="6A4478F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nil"/>
            </w:tcBorders>
            <w:shd w:val="clear" w:color="auto" w:fill="FFFFFF"/>
            <w:tcMar>
              <w:top w:w="30" w:type="dxa"/>
              <w:left w:w="30" w:type="dxa"/>
              <w:bottom w:w="30" w:type="dxa"/>
              <w:right w:w="30" w:type="dxa"/>
            </w:tcMar>
          </w:tcPr>
          <w:p w14:paraId="5FE0B2D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2"/>
            <w:tcBorders>
              <w:top w:val="nil"/>
              <w:bottom w:val="nil"/>
              <w:right w:val="single" w:sz="16" w:space="0" w:color="000000"/>
            </w:tcBorders>
            <w:shd w:val="clear" w:color="auto" w:fill="FFFFFF"/>
            <w:tcMar>
              <w:top w:w="30" w:type="dxa"/>
              <w:left w:w="30" w:type="dxa"/>
              <w:bottom w:w="30" w:type="dxa"/>
              <w:right w:w="30" w:type="dxa"/>
            </w:tcMar>
          </w:tcPr>
          <w:p w14:paraId="4A3963D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B02741" w14:paraId="109CD594" w14:textId="77777777" w:rsidTr="00054CCB">
        <w:trPr>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D02587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E0888D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877C35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158D522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69952D1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.816</w:t>
            </w:r>
          </w:p>
        </w:tc>
        <w:tc>
          <w:tcPr>
            <w:tcW w:w="1497"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AF0529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B02741" w14:paraId="65ED7AC7" w14:textId="77777777" w:rsidTr="00054CCB">
        <w:trPr>
          <w:cantSplit/>
        </w:trPr>
        <w:tc>
          <w:tcPr>
            <w:tcW w:w="8175" w:type="dxa"/>
            <w:gridSpan w:val="12"/>
            <w:tcBorders>
              <w:top w:val="nil"/>
              <w:left w:val="nil"/>
              <w:bottom w:val="nil"/>
              <w:right w:val="nil"/>
            </w:tcBorders>
            <w:shd w:val="clear" w:color="auto" w:fill="FFFFFF"/>
            <w:tcMar>
              <w:top w:w="30" w:type="dxa"/>
              <w:left w:w="30" w:type="dxa"/>
              <w:bottom w:w="30" w:type="dxa"/>
              <w:right w:w="30" w:type="dxa"/>
            </w:tcMar>
          </w:tcPr>
          <w:p w14:paraId="6BBA522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OP</w:t>
            </w:r>
          </w:p>
        </w:tc>
      </w:tr>
    </w:tbl>
    <w:p w14:paraId="628C068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0E3218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Interpretation of Results</w:t>
      </w:r>
    </w:p>
    <w:p w14:paraId="148A835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tables above give an R square value of 0.717, Durbin Watson (DW) 2.562, F value of 22.065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0.003.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71%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14:paraId="537CAFC8" w14:textId="77777777" w:rsidR="00B02741" w:rsidRDefault="00B02741" w:rsidP="00D01216">
      <w:pPr>
        <w:spacing w:after="0" w:line="360" w:lineRule="auto"/>
        <w:ind w:leftChars="0" w:left="0" w:firstLineChars="0" w:firstLine="0"/>
        <w:jc w:val="both"/>
        <w:rPr>
          <w:rFonts w:ascii="Times New Roman" w:eastAsia="Times New Roman" w:hAnsi="Times New Roman" w:cs="Times New Roman"/>
          <w:sz w:val="26"/>
          <w:szCs w:val="26"/>
        </w:rPr>
      </w:pPr>
    </w:p>
    <w:p w14:paraId="7170780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Hypothesis Three</w:t>
      </w:r>
    </w:p>
    <w:p w14:paraId="02B88ADF" w14:textId="77777777" w:rsidR="00B02741" w:rsidRDefault="00B02741" w:rsidP="00B02741">
      <w:pPr>
        <w:shd w:val="clear" w:color="auto" w:fill="FFFFFF"/>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Ho3:</w:t>
      </w:r>
      <w:r>
        <w:rPr>
          <w:rFonts w:ascii="Times New Roman" w:eastAsia="Times New Roman" w:hAnsi="Times New Roman" w:cs="Times New Roman"/>
          <w:b/>
          <w:sz w:val="26"/>
          <w:szCs w:val="26"/>
        </w:rPr>
        <w:tab/>
        <w:t>There are no relationship between customers’ retention and profitability index</w:t>
      </w:r>
    </w:p>
    <w:p w14:paraId="7CB42BA7" w14:textId="77777777" w:rsidR="00B02741" w:rsidRDefault="00B02741" w:rsidP="00B02741">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The Model Equation</w:t>
      </w:r>
    </w:p>
    <w:p w14:paraId="26FBB10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 f(X)</w:t>
      </w:r>
    </w:p>
    <w:p w14:paraId="20C3917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0</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X + U</w:t>
      </w:r>
      <w:r>
        <w:rPr>
          <w:rFonts w:ascii="Times New Roman" w:eastAsia="Times New Roman" w:hAnsi="Times New Roman" w:cs="Times New Roman"/>
          <w:sz w:val="26"/>
          <w:szCs w:val="26"/>
          <w:vertAlign w:val="subscript"/>
        </w:rPr>
        <w:t>r</w:t>
      </w:r>
    </w:p>
    <w:p w14:paraId="09B165D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759CC57D"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Where:</w:t>
      </w:r>
    </w:p>
    <w:p w14:paraId="1A514B3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Y = Dependent Variable: </w:t>
      </w:r>
      <w:r>
        <w:rPr>
          <w:rFonts w:ascii="Times New Roman" w:eastAsia="Times New Roman" w:hAnsi="Times New Roman" w:cs="Times New Roman"/>
          <w:b/>
          <w:sz w:val="26"/>
          <w:szCs w:val="26"/>
        </w:rPr>
        <w:t xml:space="preserve">Customer Retention </w:t>
      </w:r>
      <w:r>
        <w:rPr>
          <w:rFonts w:ascii="Times New Roman" w:eastAsia="Times New Roman" w:hAnsi="Times New Roman" w:cs="Times New Roman"/>
          <w:b/>
          <w:i/>
          <w:sz w:val="26"/>
          <w:szCs w:val="26"/>
        </w:rPr>
        <w:t>(CR)</w:t>
      </w:r>
    </w:p>
    <w:p w14:paraId="3BBE572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 = Independent Variable:</w:t>
      </w:r>
      <w:r>
        <w:rPr>
          <w:rFonts w:ascii="Times New Roman" w:eastAsia="Times New Roman" w:hAnsi="Times New Roman" w:cs="Times New Roman"/>
          <w:b/>
          <w:sz w:val="26"/>
          <w:szCs w:val="26"/>
        </w:rPr>
        <w:t xml:space="preserve"> Customer Satisfaction </w:t>
      </w:r>
      <w:r>
        <w:rPr>
          <w:rFonts w:ascii="Times New Roman" w:eastAsia="Times New Roman" w:hAnsi="Times New Roman" w:cs="Times New Roman"/>
          <w:b/>
          <w:i/>
          <w:sz w:val="26"/>
          <w:szCs w:val="26"/>
        </w:rPr>
        <w:t>(CS)</w:t>
      </w:r>
    </w:p>
    <w:p w14:paraId="1022C13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0 </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Constant Term, </w:t>
      </w:r>
    </w:p>
    <w:p w14:paraId="205B6ED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β</w:t>
      </w:r>
      <w:r>
        <w:rPr>
          <w:rFonts w:ascii="Times New Roman" w:eastAsia="Times New Roman" w:hAnsi="Times New Roman" w:cs="Times New Roman"/>
          <w:b/>
          <w:sz w:val="26"/>
          <w:szCs w:val="26"/>
          <w:vertAlign w:val="subscript"/>
        </w:rPr>
        <w:t xml:space="preserve">1 </w:t>
      </w:r>
      <w:r>
        <w:rPr>
          <w:rFonts w:ascii="Times New Roman" w:eastAsia="Times New Roman" w:hAnsi="Times New Roman" w:cs="Times New Roman"/>
          <w:sz w:val="26"/>
          <w:szCs w:val="26"/>
        </w:rPr>
        <w:t>is the coefficient of X.</w:t>
      </w:r>
    </w:p>
    <w:p w14:paraId="6EB709DC"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U</w:t>
      </w:r>
      <w:r>
        <w:rPr>
          <w:rFonts w:ascii="Times New Roman" w:eastAsia="Times New Roman" w:hAnsi="Times New Roman" w:cs="Times New Roman"/>
          <w:b/>
          <w:sz w:val="26"/>
          <w:szCs w:val="26"/>
          <w:vertAlign w:val="subscript"/>
        </w:rPr>
        <w:t>r</w:t>
      </w:r>
      <w:r>
        <w:rPr>
          <w:rFonts w:ascii="Times New Roman" w:eastAsia="Times New Roman" w:hAnsi="Times New Roman" w:cs="Times New Roman"/>
          <w:sz w:val="26"/>
          <w:szCs w:val="26"/>
        </w:rPr>
        <w:t>= Error Term</w:t>
      </w:r>
    </w:p>
    <w:p w14:paraId="7F02372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tbl>
      <w:tblPr>
        <w:tblW w:w="8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42"/>
        <w:gridCol w:w="1030"/>
        <w:gridCol w:w="160"/>
        <w:gridCol w:w="59"/>
        <w:gridCol w:w="48"/>
        <w:gridCol w:w="186"/>
        <w:gridCol w:w="645"/>
        <w:gridCol w:w="205"/>
        <w:gridCol w:w="207"/>
        <w:gridCol w:w="242"/>
        <w:gridCol w:w="184"/>
        <w:gridCol w:w="482"/>
        <w:gridCol w:w="164"/>
        <w:gridCol w:w="199"/>
        <w:gridCol w:w="77"/>
        <w:gridCol w:w="591"/>
        <w:gridCol w:w="617"/>
        <w:gridCol w:w="140"/>
        <w:gridCol w:w="136"/>
        <w:gridCol w:w="563"/>
        <w:gridCol w:w="331"/>
        <w:gridCol w:w="136"/>
        <w:gridCol w:w="895"/>
        <w:gridCol w:w="136"/>
      </w:tblGrid>
      <w:tr w:rsidR="00B02741" w14:paraId="58C9A6C4" w14:textId="77777777" w:rsidTr="00D01216">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14:paraId="1309D0B9" w14:textId="77777777" w:rsidR="00B02741" w:rsidRDefault="00B02741" w:rsidP="00054CCB">
            <w:pPr>
              <w:spacing w:after="0" w:line="360" w:lineRule="auto"/>
              <w:ind w:left="1" w:hanging="3"/>
              <w:jc w:val="both"/>
              <w:rPr>
                <w:rFonts w:ascii="Times New Roman" w:eastAsia="Times New Roman" w:hAnsi="Times New Roman" w:cs="Times New Roman"/>
                <w:b/>
                <w:sz w:val="26"/>
                <w:szCs w:val="26"/>
              </w:rPr>
            </w:pPr>
          </w:p>
          <w:p w14:paraId="7A98F3B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Variables Entered/</w:t>
            </w:r>
            <w:proofErr w:type="spellStart"/>
            <w:r>
              <w:rPr>
                <w:rFonts w:ascii="Times New Roman" w:eastAsia="Times New Roman" w:hAnsi="Times New Roman" w:cs="Times New Roman"/>
                <w:b/>
                <w:sz w:val="26"/>
                <w:szCs w:val="26"/>
              </w:rPr>
              <w:t>Removed</w:t>
            </w:r>
            <w:r>
              <w:rPr>
                <w:rFonts w:ascii="Times New Roman" w:eastAsia="Times New Roman" w:hAnsi="Times New Roman" w:cs="Times New Roman"/>
                <w:b/>
                <w:sz w:val="26"/>
                <w:szCs w:val="26"/>
                <w:vertAlign w:val="superscript"/>
              </w:rPr>
              <w:t>b</w:t>
            </w:r>
            <w:proofErr w:type="spellEnd"/>
          </w:p>
        </w:tc>
      </w:tr>
      <w:tr w:rsidR="00B02741" w14:paraId="0884818B" w14:textId="77777777" w:rsidTr="00D01216">
        <w:trPr>
          <w:gridAfter w:val="1"/>
          <w:wAfter w:w="136"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B0F828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3" w:type="dxa"/>
            <w:gridSpan w:val="5"/>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D100A6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Entered</w:t>
            </w:r>
          </w:p>
        </w:tc>
        <w:tc>
          <w:tcPr>
            <w:tcW w:w="1483"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5B6CE21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Variables Removed</w:t>
            </w:r>
          </w:p>
        </w:tc>
        <w:tc>
          <w:tcPr>
            <w:tcW w:w="4331" w:type="dxa"/>
            <w:gridSpan w:val="1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B29AAA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Method</w:t>
            </w:r>
          </w:p>
        </w:tc>
      </w:tr>
      <w:tr w:rsidR="00B02741" w14:paraId="34B7B7E4" w14:textId="77777777" w:rsidTr="00D01216">
        <w:trPr>
          <w:gridAfter w:val="1"/>
          <w:wAfter w:w="136"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E6A5FE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83" w:type="dxa"/>
            <w:gridSpan w:val="5"/>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31ECFEE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CS</w:t>
            </w:r>
            <w:r>
              <w:rPr>
                <w:rFonts w:ascii="Times New Roman" w:eastAsia="Times New Roman" w:hAnsi="Times New Roman" w:cs="Times New Roman"/>
                <w:sz w:val="26"/>
                <w:szCs w:val="26"/>
                <w:vertAlign w:val="superscript"/>
              </w:rPr>
              <w:t>a</w:t>
            </w:r>
            <w:proofErr w:type="spellEnd"/>
          </w:p>
        </w:tc>
        <w:tc>
          <w:tcPr>
            <w:tcW w:w="1483"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6BFC88C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4331" w:type="dxa"/>
            <w:gridSpan w:val="1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196EA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Enter</w:t>
            </w:r>
          </w:p>
        </w:tc>
      </w:tr>
      <w:tr w:rsidR="00B02741" w14:paraId="061B2A10" w14:textId="77777777" w:rsidTr="00D01216">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071685E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All requested variables entered.</w:t>
            </w:r>
          </w:p>
        </w:tc>
      </w:tr>
      <w:tr w:rsidR="00B02741" w14:paraId="6EC65BEB" w14:textId="77777777" w:rsidTr="00D01216">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1D536B8D" w14:textId="2F933ECF" w:rsidR="00B02741" w:rsidRDefault="00D01216" w:rsidP="00D01216">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p w14:paraId="2451BCD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7310CEE8" w14:textId="77777777" w:rsidTr="00D01216">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14:paraId="4AC1421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Model </w:t>
            </w:r>
            <w:proofErr w:type="spellStart"/>
            <w:r>
              <w:rPr>
                <w:rFonts w:ascii="Times New Roman" w:eastAsia="Times New Roman" w:hAnsi="Times New Roman" w:cs="Times New Roman"/>
                <w:b/>
                <w:sz w:val="26"/>
                <w:szCs w:val="26"/>
              </w:rPr>
              <w:t>Summary</w:t>
            </w:r>
            <w:r>
              <w:rPr>
                <w:rFonts w:ascii="Times New Roman" w:eastAsia="Times New Roman" w:hAnsi="Times New Roman" w:cs="Times New Roman"/>
                <w:b/>
                <w:sz w:val="26"/>
                <w:szCs w:val="26"/>
                <w:vertAlign w:val="superscript"/>
              </w:rPr>
              <w:t>b</w:t>
            </w:r>
            <w:proofErr w:type="spellEnd"/>
          </w:p>
        </w:tc>
      </w:tr>
      <w:tr w:rsidR="00B02741" w14:paraId="3FC6822C" w14:textId="77777777" w:rsidTr="00D01216">
        <w:trPr>
          <w:gridAfter w:val="1"/>
          <w:wAfter w:w="136"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DE8BB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2A3125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98"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4503A78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84" w:type="dxa"/>
            <w:gridSpan w:val="6"/>
            <w:tcBorders>
              <w:top w:val="single" w:sz="16" w:space="0" w:color="000000"/>
              <w:bottom w:val="single" w:sz="16" w:space="0" w:color="000000"/>
            </w:tcBorders>
            <w:shd w:val="clear" w:color="auto" w:fill="FFFFFF"/>
            <w:tcMar>
              <w:top w:w="30" w:type="dxa"/>
              <w:left w:w="30" w:type="dxa"/>
              <w:bottom w:w="30" w:type="dxa"/>
              <w:right w:w="30" w:type="dxa"/>
            </w:tcMar>
          </w:tcPr>
          <w:p w14:paraId="383E3BD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468B4DA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220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92EB44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B02741" w14:paraId="327D7DCF" w14:textId="77777777" w:rsidTr="00D01216">
        <w:trPr>
          <w:gridAfter w:val="1"/>
          <w:wAfter w:w="136"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D7CBA4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7503565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.587</w:t>
            </w:r>
            <w:r>
              <w:rPr>
                <w:rFonts w:ascii="Times New Roman" w:eastAsia="Times New Roman" w:hAnsi="Times New Roman" w:cs="Times New Roman"/>
                <w:sz w:val="26"/>
                <w:szCs w:val="26"/>
                <w:vertAlign w:val="superscript"/>
              </w:rPr>
              <w:t>a</w:t>
            </w:r>
          </w:p>
        </w:tc>
        <w:tc>
          <w:tcPr>
            <w:tcW w:w="1098" w:type="dxa"/>
            <w:gridSpan w:val="5"/>
            <w:tcBorders>
              <w:top w:val="single" w:sz="16" w:space="0" w:color="000000"/>
              <w:bottom w:val="single" w:sz="16" w:space="0" w:color="000000"/>
            </w:tcBorders>
            <w:shd w:val="clear" w:color="auto" w:fill="FFFFFF"/>
            <w:tcMar>
              <w:top w:w="30" w:type="dxa"/>
              <w:left w:w="30" w:type="dxa"/>
              <w:bottom w:w="30" w:type="dxa"/>
              <w:right w:w="30" w:type="dxa"/>
            </w:tcMar>
          </w:tcPr>
          <w:p w14:paraId="1C15117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.237</w:t>
            </w:r>
          </w:p>
        </w:tc>
        <w:tc>
          <w:tcPr>
            <w:tcW w:w="1484" w:type="dxa"/>
            <w:gridSpan w:val="6"/>
            <w:tcBorders>
              <w:top w:val="single" w:sz="16" w:space="0" w:color="000000"/>
              <w:bottom w:val="single" w:sz="16" w:space="0" w:color="000000"/>
            </w:tcBorders>
            <w:shd w:val="clear" w:color="auto" w:fill="FFFFFF"/>
            <w:tcMar>
              <w:top w:w="30" w:type="dxa"/>
              <w:left w:w="30" w:type="dxa"/>
              <w:bottom w:w="30" w:type="dxa"/>
              <w:right w:w="30" w:type="dxa"/>
            </w:tcMar>
          </w:tcPr>
          <w:p w14:paraId="6F4AE60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-.017</w:t>
            </w:r>
          </w:p>
        </w:tc>
        <w:tc>
          <w:tcPr>
            <w:tcW w:w="1484"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276698E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.07727</w:t>
            </w:r>
          </w:p>
        </w:tc>
        <w:tc>
          <w:tcPr>
            <w:tcW w:w="2201" w:type="dxa"/>
            <w:gridSpan w:val="6"/>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605403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2.859</w:t>
            </w:r>
          </w:p>
        </w:tc>
      </w:tr>
      <w:tr w:rsidR="00B02741" w14:paraId="09364154" w14:textId="77777777" w:rsidTr="00D01216">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1350436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B02741" w14:paraId="7AC90738" w14:textId="77777777" w:rsidTr="00D01216">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0174D98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CR</w:t>
            </w:r>
          </w:p>
        </w:tc>
      </w:tr>
      <w:tr w:rsidR="00B02741" w14:paraId="2B9DD5AE" w14:textId="77777777" w:rsidTr="00D01216">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vAlign w:val="center"/>
          </w:tcPr>
          <w:p w14:paraId="0D26FBF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b</w:t>
            </w:r>
            <w:proofErr w:type="spellEnd"/>
          </w:p>
        </w:tc>
      </w:tr>
      <w:tr w:rsidR="00B02741" w14:paraId="081200BD" w14:textId="77777777" w:rsidTr="00D01216">
        <w:trPr>
          <w:gridAfter w:val="1"/>
          <w:wAfter w:w="136" w:type="dxa"/>
          <w:cantSplit/>
          <w:tblHeader/>
        </w:trPr>
        <w:tc>
          <w:tcPr>
            <w:tcW w:w="2039" w:type="dxa"/>
            <w:gridSpan w:val="5"/>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11B339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85" w:type="dxa"/>
            <w:gridSpan w:val="5"/>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97680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29"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2A7F6AA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df</w:t>
            </w:r>
            <w:proofErr w:type="spellEnd"/>
          </w:p>
        </w:tc>
        <w:tc>
          <w:tcPr>
            <w:tcW w:w="1425"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752C524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30"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05D490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5C8813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B02741" w14:paraId="549BA659" w14:textId="77777777" w:rsidTr="00D01216">
        <w:trPr>
          <w:gridAfter w:val="1"/>
          <w:wAfter w:w="136" w:type="dxa"/>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B2F96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97"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E16946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85" w:type="dxa"/>
            <w:gridSpan w:val="5"/>
            <w:tcBorders>
              <w:top w:val="single" w:sz="16" w:space="0" w:color="000000"/>
              <w:left w:val="single" w:sz="16" w:space="0" w:color="000000"/>
              <w:bottom w:val="nil"/>
            </w:tcBorders>
            <w:shd w:val="clear" w:color="auto" w:fill="FFFFFF"/>
            <w:tcMar>
              <w:top w:w="30" w:type="dxa"/>
              <w:left w:w="30" w:type="dxa"/>
              <w:bottom w:w="30" w:type="dxa"/>
              <w:right w:w="30" w:type="dxa"/>
            </w:tcMar>
          </w:tcPr>
          <w:p w14:paraId="3346E3F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29" w:type="dxa"/>
            <w:gridSpan w:val="4"/>
            <w:tcBorders>
              <w:top w:val="single" w:sz="16" w:space="0" w:color="000000"/>
              <w:bottom w:val="nil"/>
            </w:tcBorders>
            <w:shd w:val="clear" w:color="auto" w:fill="FFFFFF"/>
            <w:tcMar>
              <w:top w:w="30" w:type="dxa"/>
              <w:left w:w="30" w:type="dxa"/>
              <w:bottom w:w="30" w:type="dxa"/>
              <w:right w:w="30" w:type="dxa"/>
            </w:tcMar>
          </w:tcPr>
          <w:p w14:paraId="41A36FD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gridSpan w:val="4"/>
            <w:tcBorders>
              <w:top w:val="single" w:sz="16" w:space="0" w:color="000000"/>
              <w:bottom w:val="nil"/>
            </w:tcBorders>
            <w:shd w:val="clear" w:color="auto" w:fill="FFFFFF"/>
            <w:tcMar>
              <w:top w:w="30" w:type="dxa"/>
              <w:left w:w="30" w:type="dxa"/>
              <w:bottom w:w="30" w:type="dxa"/>
              <w:right w:w="30" w:type="dxa"/>
            </w:tcMar>
          </w:tcPr>
          <w:p w14:paraId="3605618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077BE95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7B2776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a</w:t>
            </w:r>
          </w:p>
        </w:tc>
      </w:tr>
      <w:tr w:rsidR="00B02741" w14:paraId="2817B05A" w14:textId="77777777" w:rsidTr="00D01216">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498ECD"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97"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14:paraId="0AF852F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85" w:type="dxa"/>
            <w:gridSpan w:val="5"/>
            <w:tcBorders>
              <w:top w:val="nil"/>
              <w:left w:val="single" w:sz="16" w:space="0" w:color="000000"/>
              <w:bottom w:val="nil"/>
            </w:tcBorders>
            <w:shd w:val="clear" w:color="auto" w:fill="FFFFFF"/>
            <w:tcMar>
              <w:top w:w="30" w:type="dxa"/>
              <w:left w:w="30" w:type="dxa"/>
              <w:bottom w:w="30" w:type="dxa"/>
              <w:right w:w="30" w:type="dxa"/>
            </w:tcMar>
          </w:tcPr>
          <w:p w14:paraId="7392ED2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1029" w:type="dxa"/>
            <w:gridSpan w:val="4"/>
            <w:tcBorders>
              <w:top w:val="nil"/>
              <w:bottom w:val="nil"/>
            </w:tcBorders>
            <w:shd w:val="clear" w:color="auto" w:fill="FFFFFF"/>
            <w:tcMar>
              <w:top w:w="30" w:type="dxa"/>
              <w:left w:w="30" w:type="dxa"/>
              <w:bottom w:w="30" w:type="dxa"/>
              <w:right w:w="30" w:type="dxa"/>
            </w:tcMar>
          </w:tcPr>
          <w:p w14:paraId="66A09F7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gridSpan w:val="4"/>
            <w:tcBorders>
              <w:top w:val="nil"/>
              <w:bottom w:val="nil"/>
            </w:tcBorders>
            <w:shd w:val="clear" w:color="auto" w:fill="FFFFFF"/>
            <w:tcMar>
              <w:top w:w="30" w:type="dxa"/>
              <w:left w:w="30" w:type="dxa"/>
              <w:bottom w:w="30" w:type="dxa"/>
              <w:right w:w="30" w:type="dxa"/>
            </w:tcMar>
          </w:tcPr>
          <w:p w14:paraId="3B12C8B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.006</w:t>
            </w:r>
          </w:p>
        </w:tc>
        <w:tc>
          <w:tcPr>
            <w:tcW w:w="1030" w:type="dxa"/>
            <w:gridSpan w:val="3"/>
            <w:tcBorders>
              <w:top w:val="nil"/>
              <w:bottom w:val="nil"/>
            </w:tcBorders>
            <w:shd w:val="clear" w:color="auto" w:fill="FFFFFF"/>
            <w:tcMar>
              <w:top w:w="30" w:type="dxa"/>
              <w:left w:w="30" w:type="dxa"/>
              <w:bottom w:w="30" w:type="dxa"/>
              <w:right w:w="30" w:type="dxa"/>
            </w:tcMar>
            <w:vAlign w:val="center"/>
          </w:tcPr>
          <w:p w14:paraId="5AA9D8B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0EB909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15897875" w14:textId="77777777" w:rsidTr="00D01216">
        <w:trPr>
          <w:gridAfter w:val="1"/>
          <w:wAfter w:w="136" w:type="dxa"/>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D533F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297"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136E78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85" w:type="dxa"/>
            <w:gridSpan w:val="5"/>
            <w:tcBorders>
              <w:top w:val="nil"/>
              <w:left w:val="single" w:sz="16" w:space="0" w:color="000000"/>
              <w:bottom w:val="single" w:sz="16" w:space="0" w:color="000000"/>
            </w:tcBorders>
            <w:shd w:val="clear" w:color="auto" w:fill="FFFFFF"/>
            <w:tcMar>
              <w:top w:w="30" w:type="dxa"/>
              <w:left w:w="30" w:type="dxa"/>
              <w:bottom w:w="30" w:type="dxa"/>
              <w:right w:w="30" w:type="dxa"/>
            </w:tcMar>
          </w:tcPr>
          <w:p w14:paraId="525C7E8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.023</w:t>
            </w:r>
          </w:p>
        </w:tc>
        <w:tc>
          <w:tcPr>
            <w:tcW w:w="1029" w:type="dxa"/>
            <w:gridSpan w:val="4"/>
            <w:tcBorders>
              <w:top w:val="nil"/>
              <w:bottom w:val="single" w:sz="16" w:space="0" w:color="000000"/>
            </w:tcBorders>
            <w:shd w:val="clear" w:color="auto" w:fill="FFFFFF"/>
            <w:tcMar>
              <w:top w:w="30" w:type="dxa"/>
              <w:left w:w="30" w:type="dxa"/>
              <w:bottom w:w="30" w:type="dxa"/>
              <w:right w:w="30" w:type="dxa"/>
            </w:tcMar>
          </w:tcPr>
          <w:p w14:paraId="416FF1F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gridSpan w:val="4"/>
            <w:tcBorders>
              <w:top w:val="nil"/>
              <w:bottom w:val="single" w:sz="16" w:space="0" w:color="000000"/>
            </w:tcBorders>
            <w:shd w:val="clear" w:color="auto" w:fill="FFFFFF"/>
            <w:tcMar>
              <w:top w:w="30" w:type="dxa"/>
              <w:left w:w="30" w:type="dxa"/>
              <w:bottom w:w="30" w:type="dxa"/>
              <w:right w:w="30" w:type="dxa"/>
            </w:tcMar>
            <w:vAlign w:val="center"/>
          </w:tcPr>
          <w:p w14:paraId="7EA3600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gridSpan w:val="3"/>
            <w:tcBorders>
              <w:top w:val="nil"/>
              <w:bottom w:val="single" w:sz="16" w:space="0" w:color="000000"/>
            </w:tcBorders>
            <w:shd w:val="clear" w:color="auto" w:fill="FFFFFF"/>
            <w:tcMar>
              <w:top w:w="30" w:type="dxa"/>
              <w:left w:w="30" w:type="dxa"/>
              <w:bottom w:w="30" w:type="dxa"/>
              <w:right w:w="30" w:type="dxa"/>
            </w:tcMar>
            <w:vAlign w:val="center"/>
          </w:tcPr>
          <w:p w14:paraId="5CA80D0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609157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r>
      <w:tr w:rsidR="00B02741" w14:paraId="6470A812" w14:textId="77777777" w:rsidTr="00D01216">
        <w:trPr>
          <w:gridAfter w:val="1"/>
          <w:wAfter w:w="136" w:type="dxa"/>
          <w:cantSplit/>
          <w:tblHeader/>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55DEEE8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CS</w:t>
            </w:r>
          </w:p>
        </w:tc>
      </w:tr>
      <w:tr w:rsidR="00B02741" w14:paraId="248B5F49" w14:textId="77777777" w:rsidTr="00D01216">
        <w:trPr>
          <w:gridAfter w:val="1"/>
          <w:wAfter w:w="136" w:type="dxa"/>
          <w:cantSplit/>
        </w:trPr>
        <w:tc>
          <w:tcPr>
            <w:tcW w:w="8039" w:type="dxa"/>
            <w:gridSpan w:val="23"/>
            <w:tcBorders>
              <w:top w:val="nil"/>
              <w:left w:val="nil"/>
              <w:bottom w:val="nil"/>
              <w:right w:val="nil"/>
            </w:tcBorders>
            <w:shd w:val="clear" w:color="auto" w:fill="FFFFFF"/>
            <w:tcMar>
              <w:top w:w="30" w:type="dxa"/>
              <w:left w:w="30" w:type="dxa"/>
              <w:bottom w:w="30" w:type="dxa"/>
              <w:right w:w="30" w:type="dxa"/>
            </w:tcMar>
          </w:tcPr>
          <w:p w14:paraId="50ECB93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Dependent Variable: CR</w:t>
            </w:r>
          </w:p>
        </w:tc>
      </w:tr>
      <w:tr w:rsidR="00B02741" w14:paraId="08DB4C0F" w14:textId="77777777" w:rsidTr="00D01216">
        <w:trPr>
          <w:cantSplit/>
          <w:tblHeader/>
        </w:trPr>
        <w:tc>
          <w:tcPr>
            <w:tcW w:w="1933"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D550D4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2698" w:type="dxa"/>
            <w:gridSpan w:val="12"/>
            <w:tcBorders>
              <w:top w:val="single" w:sz="16" w:space="0" w:color="000000"/>
              <w:left w:val="single" w:sz="16" w:space="0" w:color="000000"/>
            </w:tcBorders>
            <w:shd w:val="clear" w:color="auto" w:fill="FFFFFF"/>
            <w:tcMar>
              <w:top w:w="30" w:type="dxa"/>
              <w:left w:w="30" w:type="dxa"/>
              <w:bottom w:w="30" w:type="dxa"/>
              <w:right w:w="30" w:type="dxa"/>
            </w:tcMar>
          </w:tcPr>
          <w:p w14:paraId="72EA626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484" w:type="dxa"/>
            <w:gridSpan w:val="4"/>
            <w:tcBorders>
              <w:top w:val="single" w:sz="16" w:space="0" w:color="000000"/>
            </w:tcBorders>
            <w:shd w:val="clear" w:color="auto" w:fill="FFFFFF"/>
            <w:tcMar>
              <w:top w:w="30" w:type="dxa"/>
              <w:left w:w="30" w:type="dxa"/>
              <w:bottom w:w="30" w:type="dxa"/>
              <w:right w:w="30" w:type="dxa"/>
            </w:tcMar>
          </w:tcPr>
          <w:p w14:paraId="24CF24D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1030" w:type="dxa"/>
            <w:gridSpan w:val="3"/>
            <w:vMerge w:val="restart"/>
            <w:tcBorders>
              <w:top w:val="single" w:sz="16" w:space="0" w:color="000000"/>
              <w:bottom w:val="single" w:sz="16" w:space="0" w:color="000000"/>
            </w:tcBorders>
            <w:shd w:val="clear" w:color="auto" w:fill="FFFFFF"/>
            <w:tcMar>
              <w:top w:w="30" w:type="dxa"/>
              <w:left w:w="30" w:type="dxa"/>
              <w:bottom w:w="30" w:type="dxa"/>
              <w:right w:w="30" w:type="dxa"/>
            </w:tcMar>
          </w:tcPr>
          <w:p w14:paraId="39C581A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90BE84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B02741" w14:paraId="5DB931BE" w14:textId="77777777" w:rsidTr="00D01216">
        <w:trPr>
          <w:cantSplit/>
          <w:tblHeader/>
        </w:trPr>
        <w:tc>
          <w:tcPr>
            <w:tcW w:w="1933" w:type="dxa"/>
            <w:gridSpan w:val="3"/>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018183"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350" w:type="dxa"/>
            <w:gridSpan w:val="6"/>
            <w:tcBorders>
              <w:left w:val="single" w:sz="16" w:space="0" w:color="000000"/>
              <w:bottom w:val="single" w:sz="16" w:space="0" w:color="000000"/>
            </w:tcBorders>
            <w:shd w:val="clear" w:color="auto" w:fill="FFFFFF"/>
            <w:tcMar>
              <w:top w:w="30" w:type="dxa"/>
              <w:left w:w="30" w:type="dxa"/>
              <w:bottom w:w="30" w:type="dxa"/>
              <w:right w:w="30" w:type="dxa"/>
            </w:tcMar>
          </w:tcPr>
          <w:p w14:paraId="34D262E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1348" w:type="dxa"/>
            <w:gridSpan w:val="6"/>
            <w:tcBorders>
              <w:bottom w:val="single" w:sz="16" w:space="0" w:color="000000"/>
            </w:tcBorders>
            <w:shd w:val="clear" w:color="auto" w:fill="FFFFFF"/>
            <w:tcMar>
              <w:top w:w="30" w:type="dxa"/>
              <w:left w:w="30" w:type="dxa"/>
              <w:bottom w:w="30" w:type="dxa"/>
              <w:right w:w="30" w:type="dxa"/>
            </w:tcMar>
          </w:tcPr>
          <w:p w14:paraId="0629B38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484" w:type="dxa"/>
            <w:gridSpan w:val="4"/>
            <w:tcBorders>
              <w:bottom w:val="single" w:sz="16" w:space="0" w:color="000000"/>
            </w:tcBorders>
            <w:shd w:val="clear" w:color="auto" w:fill="FFFFFF"/>
            <w:tcMar>
              <w:top w:w="30" w:type="dxa"/>
              <w:left w:w="30" w:type="dxa"/>
              <w:bottom w:w="30" w:type="dxa"/>
              <w:right w:w="30" w:type="dxa"/>
            </w:tcMar>
          </w:tcPr>
          <w:p w14:paraId="08D919F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1030" w:type="dxa"/>
            <w:gridSpan w:val="3"/>
            <w:vMerge/>
            <w:tcBorders>
              <w:top w:val="single" w:sz="16" w:space="0" w:color="000000"/>
              <w:bottom w:val="single" w:sz="16" w:space="0" w:color="000000"/>
            </w:tcBorders>
            <w:shd w:val="clear" w:color="auto" w:fill="FFFFFF"/>
            <w:tcMar>
              <w:top w:w="30" w:type="dxa"/>
              <w:left w:w="30" w:type="dxa"/>
              <w:bottom w:w="30" w:type="dxa"/>
              <w:right w:w="30" w:type="dxa"/>
            </w:tcMar>
          </w:tcPr>
          <w:p w14:paraId="0BC4C224"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6588A2A" w14:textId="77777777" w:rsidR="00B02741" w:rsidRDefault="00B02741" w:rsidP="00054CCB">
            <w:pPr>
              <w:widowControl w:val="0"/>
              <w:spacing w:after="0"/>
              <w:ind w:left="1" w:hanging="3"/>
              <w:rPr>
                <w:rFonts w:ascii="Times New Roman" w:eastAsia="Times New Roman" w:hAnsi="Times New Roman" w:cs="Times New Roman"/>
                <w:sz w:val="26"/>
                <w:szCs w:val="26"/>
              </w:rPr>
            </w:pPr>
          </w:p>
        </w:tc>
      </w:tr>
      <w:tr w:rsidR="00B02741" w14:paraId="59739622" w14:textId="77777777" w:rsidTr="00D01216">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B6209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90"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0DF1A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1350" w:type="dxa"/>
            <w:gridSpan w:val="6"/>
            <w:tcBorders>
              <w:top w:val="single" w:sz="16" w:space="0" w:color="000000"/>
              <w:left w:val="single" w:sz="16" w:space="0" w:color="000000"/>
              <w:bottom w:val="nil"/>
            </w:tcBorders>
            <w:shd w:val="clear" w:color="auto" w:fill="FFFFFF"/>
            <w:tcMar>
              <w:top w:w="30" w:type="dxa"/>
              <w:left w:w="30" w:type="dxa"/>
              <w:bottom w:w="30" w:type="dxa"/>
              <w:right w:w="30" w:type="dxa"/>
            </w:tcMar>
          </w:tcPr>
          <w:p w14:paraId="03FCDD4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1.664</w:t>
            </w:r>
          </w:p>
        </w:tc>
        <w:tc>
          <w:tcPr>
            <w:tcW w:w="1348" w:type="dxa"/>
            <w:gridSpan w:val="6"/>
            <w:tcBorders>
              <w:top w:val="single" w:sz="16" w:space="0" w:color="000000"/>
              <w:bottom w:val="nil"/>
            </w:tcBorders>
            <w:shd w:val="clear" w:color="auto" w:fill="FFFFFF"/>
            <w:tcMar>
              <w:top w:w="30" w:type="dxa"/>
              <w:left w:w="30" w:type="dxa"/>
              <w:bottom w:w="30" w:type="dxa"/>
              <w:right w:w="30" w:type="dxa"/>
            </w:tcMar>
          </w:tcPr>
          <w:p w14:paraId="16C2A506"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.147</w:t>
            </w:r>
          </w:p>
        </w:tc>
        <w:tc>
          <w:tcPr>
            <w:tcW w:w="1484" w:type="dxa"/>
            <w:gridSpan w:val="4"/>
            <w:tcBorders>
              <w:top w:val="single" w:sz="16" w:space="0" w:color="000000"/>
              <w:bottom w:val="nil"/>
            </w:tcBorders>
            <w:shd w:val="clear" w:color="auto" w:fill="FFFFFF"/>
            <w:tcMar>
              <w:top w:w="30" w:type="dxa"/>
              <w:left w:w="30" w:type="dxa"/>
              <w:bottom w:w="30" w:type="dxa"/>
              <w:right w:w="30" w:type="dxa"/>
            </w:tcMar>
            <w:vAlign w:val="center"/>
          </w:tcPr>
          <w:p w14:paraId="444186A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30" w:type="dxa"/>
            <w:gridSpan w:val="3"/>
            <w:tcBorders>
              <w:top w:val="single" w:sz="16" w:space="0" w:color="000000"/>
              <w:bottom w:val="nil"/>
            </w:tcBorders>
            <w:shd w:val="clear" w:color="auto" w:fill="FFFFFF"/>
            <w:tcMar>
              <w:top w:w="30" w:type="dxa"/>
              <w:left w:w="30" w:type="dxa"/>
              <w:bottom w:w="30" w:type="dxa"/>
              <w:right w:w="30" w:type="dxa"/>
            </w:tcMar>
          </w:tcPr>
          <w:p w14:paraId="20D8C78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76C869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r>
      <w:tr w:rsidR="00B02741" w14:paraId="4084BFD1" w14:textId="77777777" w:rsidTr="00D01216">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253834C" w14:textId="77777777" w:rsidR="00B02741" w:rsidRDefault="00B02741" w:rsidP="00054CCB">
            <w:pPr>
              <w:widowControl w:val="0"/>
              <w:spacing w:after="0"/>
              <w:ind w:left="1" w:hanging="3"/>
              <w:rPr>
                <w:rFonts w:ascii="Times New Roman" w:eastAsia="Times New Roman" w:hAnsi="Times New Roman" w:cs="Times New Roman"/>
                <w:sz w:val="26"/>
                <w:szCs w:val="26"/>
              </w:rPr>
            </w:pPr>
          </w:p>
        </w:tc>
        <w:tc>
          <w:tcPr>
            <w:tcW w:w="1190"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8E0D87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CS</w:t>
            </w:r>
          </w:p>
        </w:tc>
        <w:tc>
          <w:tcPr>
            <w:tcW w:w="1350" w:type="dxa"/>
            <w:gridSpan w:val="6"/>
            <w:tcBorders>
              <w:top w:val="nil"/>
              <w:left w:val="single" w:sz="16" w:space="0" w:color="000000"/>
              <w:bottom w:val="single" w:sz="16" w:space="0" w:color="000000"/>
            </w:tcBorders>
            <w:shd w:val="clear" w:color="auto" w:fill="FFFFFF"/>
            <w:tcMar>
              <w:top w:w="30" w:type="dxa"/>
              <w:left w:w="30" w:type="dxa"/>
              <w:bottom w:w="30" w:type="dxa"/>
              <w:right w:w="30" w:type="dxa"/>
            </w:tcMar>
          </w:tcPr>
          <w:p w14:paraId="04DE4A7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.932</w:t>
            </w:r>
          </w:p>
        </w:tc>
        <w:tc>
          <w:tcPr>
            <w:tcW w:w="1348" w:type="dxa"/>
            <w:gridSpan w:val="6"/>
            <w:tcBorders>
              <w:top w:val="nil"/>
              <w:bottom w:val="single" w:sz="16" w:space="0" w:color="000000"/>
            </w:tcBorders>
            <w:shd w:val="clear" w:color="auto" w:fill="FFFFFF"/>
            <w:tcMar>
              <w:top w:w="30" w:type="dxa"/>
              <w:left w:w="30" w:type="dxa"/>
              <w:bottom w:w="30" w:type="dxa"/>
              <w:right w:w="30" w:type="dxa"/>
            </w:tcMar>
          </w:tcPr>
          <w:p w14:paraId="5EDB984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.044</w:t>
            </w:r>
          </w:p>
        </w:tc>
        <w:tc>
          <w:tcPr>
            <w:tcW w:w="1484" w:type="dxa"/>
            <w:gridSpan w:val="4"/>
            <w:tcBorders>
              <w:top w:val="nil"/>
              <w:bottom w:val="single" w:sz="16" w:space="0" w:color="000000"/>
            </w:tcBorders>
            <w:shd w:val="clear" w:color="auto" w:fill="FFFFFF"/>
            <w:tcMar>
              <w:top w:w="30" w:type="dxa"/>
              <w:left w:w="30" w:type="dxa"/>
              <w:bottom w:w="30" w:type="dxa"/>
              <w:right w:w="30" w:type="dxa"/>
            </w:tcMar>
          </w:tcPr>
          <w:p w14:paraId="296D24C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.487</w:t>
            </w:r>
          </w:p>
        </w:tc>
        <w:tc>
          <w:tcPr>
            <w:tcW w:w="1030" w:type="dxa"/>
            <w:gridSpan w:val="3"/>
            <w:tcBorders>
              <w:top w:val="nil"/>
              <w:bottom w:val="single" w:sz="16" w:space="0" w:color="000000"/>
            </w:tcBorders>
            <w:shd w:val="clear" w:color="auto" w:fill="FFFFFF"/>
            <w:tcMar>
              <w:top w:w="30" w:type="dxa"/>
              <w:left w:w="30" w:type="dxa"/>
              <w:bottom w:w="30" w:type="dxa"/>
              <w:right w:w="30" w:type="dxa"/>
            </w:tcMar>
          </w:tcPr>
          <w:p w14:paraId="5B29738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041346A"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B02741" w14:paraId="74987A7F" w14:textId="77777777" w:rsidTr="00D01216">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14:paraId="3344E1D5" w14:textId="4D23B604" w:rsidR="00B02741" w:rsidRDefault="00D01216" w:rsidP="00D01216">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r w:rsidR="00B02741" w14:paraId="5B29882E" w14:textId="77777777" w:rsidTr="00D01216">
        <w:trPr>
          <w:cantSplit/>
          <w:tblHeader/>
        </w:trPr>
        <w:tc>
          <w:tcPr>
            <w:tcW w:w="8175" w:type="dxa"/>
            <w:gridSpan w:val="24"/>
            <w:tcBorders>
              <w:top w:val="nil"/>
              <w:left w:val="nil"/>
              <w:bottom w:val="nil"/>
              <w:right w:val="nil"/>
            </w:tcBorders>
            <w:shd w:val="clear" w:color="auto" w:fill="FFFFFF"/>
            <w:tcMar>
              <w:top w:w="30" w:type="dxa"/>
              <w:left w:w="30" w:type="dxa"/>
              <w:bottom w:w="30" w:type="dxa"/>
              <w:right w:w="30" w:type="dxa"/>
            </w:tcMar>
            <w:vAlign w:val="center"/>
          </w:tcPr>
          <w:p w14:paraId="18A05D5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Residuals </w:t>
            </w:r>
            <w:proofErr w:type="spellStart"/>
            <w:r>
              <w:rPr>
                <w:rFonts w:ascii="Times New Roman" w:eastAsia="Times New Roman" w:hAnsi="Times New Roman" w:cs="Times New Roman"/>
                <w:b/>
                <w:sz w:val="26"/>
                <w:szCs w:val="26"/>
              </w:rPr>
              <w:t>Statistics</w:t>
            </w:r>
            <w:r>
              <w:rPr>
                <w:rFonts w:ascii="Times New Roman" w:eastAsia="Times New Roman" w:hAnsi="Times New Roman" w:cs="Times New Roman"/>
                <w:b/>
                <w:sz w:val="26"/>
                <w:szCs w:val="26"/>
                <w:vertAlign w:val="superscript"/>
              </w:rPr>
              <w:t>a</w:t>
            </w:r>
            <w:proofErr w:type="spellEnd"/>
          </w:p>
        </w:tc>
      </w:tr>
      <w:tr w:rsidR="00B02741" w14:paraId="41EF91FA" w14:textId="77777777" w:rsidTr="00D01216">
        <w:trPr>
          <w:cantSplit/>
          <w:tblHeader/>
        </w:trPr>
        <w:tc>
          <w:tcPr>
            <w:tcW w:w="1992"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35A21A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p>
        </w:tc>
        <w:tc>
          <w:tcPr>
            <w:tcW w:w="1084" w:type="dxa"/>
            <w:gridSpan w:val="4"/>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3CAE94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Minimum</w:t>
            </w:r>
          </w:p>
        </w:tc>
        <w:tc>
          <w:tcPr>
            <w:tcW w:w="1115"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6A6507A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Maximum</w:t>
            </w:r>
          </w:p>
        </w:tc>
        <w:tc>
          <w:tcPr>
            <w:tcW w:w="1031"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40E4C72D"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Mean</w:t>
            </w:r>
          </w:p>
        </w:tc>
        <w:tc>
          <w:tcPr>
            <w:tcW w:w="1456" w:type="dxa"/>
            <w:gridSpan w:val="4"/>
            <w:tcBorders>
              <w:top w:val="single" w:sz="16" w:space="0" w:color="000000"/>
              <w:bottom w:val="single" w:sz="16" w:space="0" w:color="000000"/>
            </w:tcBorders>
            <w:shd w:val="clear" w:color="auto" w:fill="FFFFFF"/>
            <w:tcMar>
              <w:top w:w="30" w:type="dxa"/>
              <w:left w:w="30" w:type="dxa"/>
              <w:bottom w:w="30" w:type="dxa"/>
              <w:right w:w="30" w:type="dxa"/>
            </w:tcMar>
          </w:tcPr>
          <w:p w14:paraId="23B9D3D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Deviation</w:t>
            </w:r>
          </w:p>
        </w:tc>
        <w:tc>
          <w:tcPr>
            <w:tcW w:w="1497" w:type="dxa"/>
            <w:gridSpan w:val="4"/>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B00349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r>
      <w:tr w:rsidR="00B02741" w14:paraId="1ED405A8" w14:textId="77777777" w:rsidTr="00D01216">
        <w:trPr>
          <w:cantSplit/>
          <w:tblHeader/>
        </w:trPr>
        <w:tc>
          <w:tcPr>
            <w:tcW w:w="1992"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EBFF1F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Predicted Value</w:t>
            </w:r>
          </w:p>
        </w:tc>
        <w:tc>
          <w:tcPr>
            <w:tcW w:w="1084"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tcPr>
          <w:p w14:paraId="44B2A23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1.7392</w:t>
            </w:r>
          </w:p>
        </w:tc>
        <w:tc>
          <w:tcPr>
            <w:tcW w:w="1115" w:type="dxa"/>
            <w:gridSpan w:val="4"/>
            <w:tcBorders>
              <w:top w:val="single" w:sz="16" w:space="0" w:color="000000"/>
              <w:bottom w:val="nil"/>
            </w:tcBorders>
            <w:shd w:val="clear" w:color="auto" w:fill="FFFFFF"/>
            <w:tcMar>
              <w:top w:w="30" w:type="dxa"/>
              <w:left w:w="30" w:type="dxa"/>
              <w:bottom w:w="30" w:type="dxa"/>
              <w:right w:w="30" w:type="dxa"/>
            </w:tcMar>
          </w:tcPr>
          <w:p w14:paraId="1406F4A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1.8284</w:t>
            </w:r>
          </w:p>
        </w:tc>
        <w:tc>
          <w:tcPr>
            <w:tcW w:w="1031" w:type="dxa"/>
            <w:gridSpan w:val="4"/>
            <w:tcBorders>
              <w:top w:val="single" w:sz="16" w:space="0" w:color="000000"/>
              <w:bottom w:val="nil"/>
            </w:tcBorders>
            <w:shd w:val="clear" w:color="auto" w:fill="FFFFFF"/>
            <w:tcMar>
              <w:top w:w="30" w:type="dxa"/>
              <w:left w:w="30" w:type="dxa"/>
              <w:bottom w:w="30" w:type="dxa"/>
              <w:right w:w="30" w:type="dxa"/>
            </w:tcMar>
          </w:tcPr>
          <w:p w14:paraId="69E3584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1.8020</w:t>
            </w:r>
          </w:p>
        </w:tc>
        <w:tc>
          <w:tcPr>
            <w:tcW w:w="1456" w:type="dxa"/>
            <w:gridSpan w:val="4"/>
            <w:tcBorders>
              <w:top w:val="single" w:sz="16" w:space="0" w:color="000000"/>
              <w:bottom w:val="nil"/>
            </w:tcBorders>
            <w:shd w:val="clear" w:color="auto" w:fill="FFFFFF"/>
            <w:tcMar>
              <w:top w:w="30" w:type="dxa"/>
              <w:left w:w="30" w:type="dxa"/>
              <w:bottom w:w="30" w:type="dxa"/>
              <w:right w:w="30" w:type="dxa"/>
            </w:tcMar>
          </w:tcPr>
          <w:p w14:paraId="51BE271B"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.03731</w:t>
            </w:r>
          </w:p>
        </w:tc>
        <w:tc>
          <w:tcPr>
            <w:tcW w:w="1497" w:type="dxa"/>
            <w:gridSpan w:val="4"/>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6EF211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3B9EE28C" w14:textId="77777777" w:rsidTr="00D01216">
        <w:trPr>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6E9C34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084" w:type="dxa"/>
            <w:gridSpan w:val="4"/>
            <w:tcBorders>
              <w:top w:val="nil"/>
              <w:left w:val="single" w:sz="16" w:space="0" w:color="000000"/>
              <w:bottom w:val="nil"/>
            </w:tcBorders>
            <w:shd w:val="clear" w:color="auto" w:fill="FFFFFF"/>
            <w:tcMar>
              <w:top w:w="30" w:type="dxa"/>
              <w:left w:w="30" w:type="dxa"/>
              <w:bottom w:w="30" w:type="dxa"/>
              <w:right w:w="30" w:type="dxa"/>
            </w:tcMar>
          </w:tcPr>
          <w:p w14:paraId="10F4DB4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-.09603</w:t>
            </w:r>
          </w:p>
        </w:tc>
        <w:tc>
          <w:tcPr>
            <w:tcW w:w="1115" w:type="dxa"/>
            <w:gridSpan w:val="4"/>
            <w:tcBorders>
              <w:top w:val="nil"/>
              <w:bottom w:val="nil"/>
            </w:tcBorders>
            <w:shd w:val="clear" w:color="auto" w:fill="FFFFFF"/>
            <w:tcMar>
              <w:top w:w="30" w:type="dxa"/>
              <w:left w:w="30" w:type="dxa"/>
              <w:bottom w:w="30" w:type="dxa"/>
              <w:right w:w="30" w:type="dxa"/>
            </w:tcMar>
          </w:tcPr>
          <w:p w14:paraId="1C8BEE0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.08663</w:t>
            </w:r>
          </w:p>
        </w:tc>
        <w:tc>
          <w:tcPr>
            <w:tcW w:w="1031" w:type="dxa"/>
            <w:gridSpan w:val="4"/>
            <w:tcBorders>
              <w:top w:val="nil"/>
              <w:bottom w:val="nil"/>
            </w:tcBorders>
            <w:shd w:val="clear" w:color="auto" w:fill="FFFFFF"/>
            <w:tcMar>
              <w:top w:w="30" w:type="dxa"/>
              <w:left w:w="30" w:type="dxa"/>
              <w:bottom w:w="30" w:type="dxa"/>
              <w:right w:w="30" w:type="dxa"/>
            </w:tcMar>
          </w:tcPr>
          <w:p w14:paraId="3F37833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.00000</w:t>
            </w:r>
          </w:p>
        </w:tc>
        <w:tc>
          <w:tcPr>
            <w:tcW w:w="1456" w:type="dxa"/>
            <w:gridSpan w:val="4"/>
            <w:tcBorders>
              <w:top w:val="nil"/>
              <w:bottom w:val="nil"/>
            </w:tcBorders>
            <w:shd w:val="clear" w:color="auto" w:fill="FFFFFF"/>
            <w:tcMar>
              <w:top w:w="30" w:type="dxa"/>
              <w:left w:w="30" w:type="dxa"/>
              <w:bottom w:w="30" w:type="dxa"/>
              <w:right w:w="30" w:type="dxa"/>
            </w:tcMar>
          </w:tcPr>
          <w:p w14:paraId="4FB0EA4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.06692</w:t>
            </w:r>
          </w:p>
        </w:tc>
        <w:tc>
          <w:tcPr>
            <w:tcW w:w="1497" w:type="dxa"/>
            <w:gridSpan w:val="4"/>
            <w:tcBorders>
              <w:top w:val="nil"/>
              <w:bottom w:val="nil"/>
              <w:right w:val="single" w:sz="16" w:space="0" w:color="000000"/>
            </w:tcBorders>
            <w:shd w:val="clear" w:color="auto" w:fill="FFFFFF"/>
            <w:tcMar>
              <w:top w:w="30" w:type="dxa"/>
              <w:left w:w="30" w:type="dxa"/>
              <w:bottom w:w="30" w:type="dxa"/>
              <w:right w:w="30" w:type="dxa"/>
            </w:tcMar>
          </w:tcPr>
          <w:p w14:paraId="5118B32F"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6DAC21FE" w14:textId="77777777" w:rsidTr="00D01216">
        <w:trPr>
          <w:cantSplit/>
          <w:tblHeader/>
        </w:trPr>
        <w:tc>
          <w:tcPr>
            <w:tcW w:w="1992"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965F1D8"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Predicted Value</w:t>
            </w:r>
          </w:p>
        </w:tc>
        <w:tc>
          <w:tcPr>
            <w:tcW w:w="1084" w:type="dxa"/>
            <w:gridSpan w:val="4"/>
            <w:tcBorders>
              <w:top w:val="nil"/>
              <w:left w:val="single" w:sz="16" w:space="0" w:color="000000"/>
              <w:bottom w:val="nil"/>
            </w:tcBorders>
            <w:shd w:val="clear" w:color="auto" w:fill="FFFFFF"/>
            <w:tcMar>
              <w:top w:w="30" w:type="dxa"/>
              <w:left w:w="30" w:type="dxa"/>
              <w:bottom w:w="30" w:type="dxa"/>
              <w:right w:w="30" w:type="dxa"/>
            </w:tcMar>
          </w:tcPr>
          <w:p w14:paraId="36FBD545"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-1.682</w:t>
            </w:r>
          </w:p>
        </w:tc>
        <w:tc>
          <w:tcPr>
            <w:tcW w:w="1115" w:type="dxa"/>
            <w:gridSpan w:val="4"/>
            <w:tcBorders>
              <w:top w:val="nil"/>
              <w:bottom w:val="nil"/>
            </w:tcBorders>
            <w:shd w:val="clear" w:color="auto" w:fill="FFFFFF"/>
            <w:tcMar>
              <w:top w:w="30" w:type="dxa"/>
              <w:left w:w="30" w:type="dxa"/>
              <w:bottom w:w="30" w:type="dxa"/>
              <w:right w:w="30" w:type="dxa"/>
            </w:tcMar>
          </w:tcPr>
          <w:p w14:paraId="76317DD2"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.708</w:t>
            </w:r>
          </w:p>
        </w:tc>
        <w:tc>
          <w:tcPr>
            <w:tcW w:w="1031" w:type="dxa"/>
            <w:gridSpan w:val="4"/>
            <w:tcBorders>
              <w:top w:val="nil"/>
              <w:bottom w:val="nil"/>
            </w:tcBorders>
            <w:shd w:val="clear" w:color="auto" w:fill="FFFFFF"/>
            <w:tcMar>
              <w:top w:w="30" w:type="dxa"/>
              <w:left w:w="30" w:type="dxa"/>
              <w:bottom w:w="30" w:type="dxa"/>
              <w:right w:w="30" w:type="dxa"/>
            </w:tcMar>
          </w:tcPr>
          <w:p w14:paraId="63B4E59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4"/>
            <w:tcBorders>
              <w:top w:val="nil"/>
              <w:bottom w:val="nil"/>
            </w:tcBorders>
            <w:shd w:val="clear" w:color="auto" w:fill="FFFFFF"/>
            <w:tcMar>
              <w:top w:w="30" w:type="dxa"/>
              <w:left w:w="30" w:type="dxa"/>
              <w:bottom w:w="30" w:type="dxa"/>
              <w:right w:w="30" w:type="dxa"/>
            </w:tcMar>
          </w:tcPr>
          <w:p w14:paraId="2DD9897C"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497" w:type="dxa"/>
            <w:gridSpan w:val="4"/>
            <w:tcBorders>
              <w:top w:val="nil"/>
              <w:bottom w:val="nil"/>
              <w:right w:val="single" w:sz="16" w:space="0" w:color="000000"/>
            </w:tcBorders>
            <w:shd w:val="clear" w:color="auto" w:fill="FFFFFF"/>
            <w:tcMar>
              <w:top w:w="30" w:type="dxa"/>
              <w:left w:w="30" w:type="dxa"/>
              <w:bottom w:w="30" w:type="dxa"/>
              <w:right w:w="30" w:type="dxa"/>
            </w:tcMar>
          </w:tcPr>
          <w:p w14:paraId="0D7C1E89"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7F9BC4F4" w14:textId="77777777" w:rsidTr="00D01216">
        <w:trPr>
          <w:cantSplit/>
          <w:tblHeader/>
        </w:trPr>
        <w:tc>
          <w:tcPr>
            <w:tcW w:w="1992"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FA0FE43"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Std. Residual</w:t>
            </w:r>
          </w:p>
        </w:tc>
        <w:tc>
          <w:tcPr>
            <w:tcW w:w="1084"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tcPr>
          <w:p w14:paraId="5E474D3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-1.243</w:t>
            </w:r>
          </w:p>
        </w:tc>
        <w:tc>
          <w:tcPr>
            <w:tcW w:w="1115" w:type="dxa"/>
            <w:gridSpan w:val="4"/>
            <w:tcBorders>
              <w:top w:val="nil"/>
              <w:bottom w:val="single" w:sz="16" w:space="0" w:color="000000"/>
            </w:tcBorders>
            <w:shd w:val="clear" w:color="auto" w:fill="FFFFFF"/>
            <w:tcMar>
              <w:top w:w="30" w:type="dxa"/>
              <w:left w:w="30" w:type="dxa"/>
              <w:bottom w:w="30" w:type="dxa"/>
              <w:right w:w="30" w:type="dxa"/>
            </w:tcMar>
          </w:tcPr>
          <w:p w14:paraId="706B3BEE"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1.121</w:t>
            </w:r>
          </w:p>
        </w:tc>
        <w:tc>
          <w:tcPr>
            <w:tcW w:w="1031" w:type="dxa"/>
            <w:gridSpan w:val="4"/>
            <w:tcBorders>
              <w:top w:val="nil"/>
              <w:bottom w:val="single" w:sz="16" w:space="0" w:color="000000"/>
            </w:tcBorders>
            <w:shd w:val="clear" w:color="auto" w:fill="FFFFFF"/>
            <w:tcMar>
              <w:top w:w="30" w:type="dxa"/>
              <w:left w:w="30" w:type="dxa"/>
              <w:bottom w:w="30" w:type="dxa"/>
              <w:right w:w="30" w:type="dxa"/>
            </w:tcMar>
          </w:tcPr>
          <w:p w14:paraId="5CE715B1"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456" w:type="dxa"/>
            <w:gridSpan w:val="4"/>
            <w:tcBorders>
              <w:top w:val="nil"/>
              <w:bottom w:val="single" w:sz="16" w:space="0" w:color="000000"/>
            </w:tcBorders>
            <w:shd w:val="clear" w:color="auto" w:fill="FFFFFF"/>
            <w:tcMar>
              <w:top w:w="30" w:type="dxa"/>
              <w:left w:w="30" w:type="dxa"/>
              <w:bottom w:w="30" w:type="dxa"/>
              <w:right w:w="30" w:type="dxa"/>
            </w:tcMar>
          </w:tcPr>
          <w:p w14:paraId="28380770"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c>
          <w:tcPr>
            <w:tcW w:w="1497" w:type="dxa"/>
            <w:gridSpan w:val="4"/>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8208E4"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B02741" w14:paraId="41C96416" w14:textId="77777777" w:rsidTr="00D01216">
        <w:trPr>
          <w:cantSplit/>
        </w:trPr>
        <w:tc>
          <w:tcPr>
            <w:tcW w:w="8175" w:type="dxa"/>
            <w:gridSpan w:val="24"/>
            <w:tcBorders>
              <w:top w:val="nil"/>
              <w:left w:val="nil"/>
              <w:bottom w:val="nil"/>
              <w:right w:val="nil"/>
            </w:tcBorders>
            <w:shd w:val="clear" w:color="auto" w:fill="FFFFFF"/>
            <w:tcMar>
              <w:top w:w="30" w:type="dxa"/>
              <w:left w:w="30" w:type="dxa"/>
              <w:bottom w:w="30" w:type="dxa"/>
              <w:right w:w="30" w:type="dxa"/>
            </w:tcMar>
          </w:tcPr>
          <w:p w14:paraId="15DFB257" w14:textId="77777777" w:rsidR="00B02741" w:rsidRDefault="00B02741" w:rsidP="00054CCB">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CR</w:t>
            </w:r>
          </w:p>
        </w:tc>
      </w:tr>
    </w:tbl>
    <w:p w14:paraId="6611677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Interpretation of Results</w:t>
      </w:r>
    </w:p>
    <w:p w14:paraId="44BB71BC" w14:textId="77777777" w:rsidR="00B02741" w:rsidRDefault="00B02741" w:rsidP="00B02741">
      <w:pPr>
        <w:tabs>
          <w:tab w:val="left" w:pos="0"/>
        </w:tabs>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tables above give an R square value of 0.587, Durbin Watson (DW) 2.859, F value of 19.933 with degree of freedom of 1 and 2, and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of 0.000. The analysis leaves us with the conclusion that the relationship among the variables is very significant even at 1% level of significance.  More so, the equation has a good fit as R-square (R</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accounts for 59% of the total variation in the model, while Prob (F-statistic) reveals that the variables of the model are highly significant at both 5% and 1% significance levels, since the </w:t>
      </w:r>
      <w:r>
        <w:rPr>
          <w:rFonts w:ascii="Times New Roman" w:eastAsia="Times New Roman" w:hAnsi="Times New Roman" w:cs="Times New Roman"/>
          <w:i/>
          <w:sz w:val="26"/>
          <w:szCs w:val="26"/>
        </w:rPr>
        <w:t>p</w:t>
      </w:r>
      <w:r>
        <w:rPr>
          <w:rFonts w:ascii="Times New Roman" w:eastAsia="Times New Roman" w:hAnsi="Times New Roman" w:cs="Times New Roman"/>
          <w:sz w:val="26"/>
          <w:szCs w:val="26"/>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41CF5B30" w14:textId="77777777" w:rsidR="00B02741" w:rsidRDefault="00B02741" w:rsidP="00B02741">
      <w:pPr>
        <w:spacing w:after="0" w:line="360" w:lineRule="auto"/>
        <w:ind w:left="1" w:hanging="3"/>
        <w:jc w:val="both"/>
        <w:rPr>
          <w:rFonts w:ascii="Times New Roman" w:eastAsia="Times New Roman" w:hAnsi="Times New Roman" w:cs="Times New Roman"/>
          <w:b/>
          <w:color w:val="000000"/>
          <w:sz w:val="26"/>
          <w:szCs w:val="26"/>
        </w:rPr>
      </w:pPr>
    </w:p>
    <w:p w14:paraId="4AEA231E"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4.4 Discussion of Findings</w:t>
      </w:r>
    </w:p>
    <w:p w14:paraId="1352183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4F7768B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32F92EE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Furthermore, on the impact of customer retention on organizational performance under objective 3, bank workers admitted that there has been a significant impact of customer </w:t>
      </w:r>
      <w:r>
        <w:rPr>
          <w:rFonts w:ascii="Times New Roman" w:eastAsia="Times New Roman" w:hAnsi="Times New Roman" w:cs="Times New Roman"/>
          <w:sz w:val="26"/>
          <w:szCs w:val="26"/>
        </w:rPr>
        <w:lastRenderedPageBreak/>
        <w:t>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1C89993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w:t>
      </w:r>
    </w:p>
    <w:p w14:paraId="65C743B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287CDB6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meet the varieties of financial services required by their customers thereby ensuring their retention. </w:t>
      </w:r>
    </w:p>
    <w:p w14:paraId="58F9F32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Evidence from number of studies in the past have attributed organizational performance to the ability of organization and its team to retain customers (Marple &amp; Zimmerman, 1999; Fisher, 2001;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Chinoda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Marufu</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2013; </w:t>
      </w:r>
      <w:proofErr w:type="spellStart"/>
      <w:r>
        <w:rPr>
          <w:rFonts w:ascii="Times New Roman" w:eastAsia="Times New Roman" w:hAnsi="Times New Roman" w:cs="Times New Roman"/>
          <w:sz w:val="26"/>
          <w:szCs w:val="26"/>
        </w:rPr>
        <w:t>Ocloo</w:t>
      </w:r>
      <w:proofErr w:type="spellEnd"/>
      <w:r>
        <w:rPr>
          <w:rFonts w:ascii="Times New Roman" w:eastAsia="Times New Roman" w:hAnsi="Times New Roman" w:cs="Times New Roman"/>
          <w:sz w:val="26"/>
          <w:szCs w:val="26"/>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Chinoda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Marufu</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14:paraId="07F21F39"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p>
    <w:p w14:paraId="7DC05563" w14:textId="28DB9999" w:rsidR="00B02741" w:rsidRDefault="00B02741" w:rsidP="00D01216">
      <w:pPr>
        <w:spacing w:after="0" w:line="360" w:lineRule="auto"/>
        <w:ind w:leftChars="0" w:left="0" w:firstLineChars="0" w:firstLine="0"/>
        <w:jc w:val="center"/>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b/>
          <w:sz w:val="26"/>
          <w:szCs w:val="26"/>
        </w:rPr>
        <w:lastRenderedPageBreak/>
        <w:t>CHAPTER FIVE</w:t>
      </w:r>
    </w:p>
    <w:p w14:paraId="5698A82E"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SUMMARY, CONCLUSIONS AND RECOMMENDATIONS</w:t>
      </w:r>
    </w:p>
    <w:p w14:paraId="3978D83C" w14:textId="77777777" w:rsidR="00B02741" w:rsidRDefault="00B02741" w:rsidP="00B02741">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b/>
          <w:sz w:val="26"/>
          <w:szCs w:val="26"/>
        </w:rPr>
        <w:t>5.1 Summary of the findings</w:t>
      </w:r>
    </w:p>
    <w:p w14:paraId="6C0C425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14:paraId="2D5B28C7" w14:textId="77777777" w:rsidR="00B02741" w:rsidRDefault="00B02741" w:rsidP="00B02741">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Pr>
          <w:rFonts w:ascii="Times New Roman" w:eastAsia="Times New Roman" w:hAnsi="Times New Roman" w:cs="Times New Roman"/>
          <w:sz w:val="26"/>
          <w:szCs w:val="26"/>
          <w:highlight w:val="white"/>
        </w:rPr>
        <w:t xml:space="preserve">performance  of  commercial  banks  in  Nigeria. </w:t>
      </w:r>
    </w:p>
    <w:p w14:paraId="1D383449" w14:textId="77777777" w:rsidR="00B02741" w:rsidRDefault="00B02741" w:rsidP="00B02741">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Additionally, banks in Nigeria use various services distribution channels, including internet banking, agency banking, Automatic Teller Machines, Mobile banking, and POS Terminals. The findings on service quality showed that most of the financial institutions often addressed these issues raised by their customers regarding their service.  </w:t>
      </w:r>
    </w:p>
    <w:p w14:paraId="103A8DC5" w14:textId="77777777" w:rsidR="00B02741" w:rsidRDefault="00B02741" w:rsidP="00B02741">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The study  revealed  that turn-around-time  and  first  call  resolution  were  very  effective  in  most  of  the  banks  in Nigeria. The results further revealed that excellent service quality had enhanced success in most of the commercial banks.  </w:t>
      </w:r>
      <w:proofErr w:type="gramStart"/>
      <w:r>
        <w:rPr>
          <w:rFonts w:ascii="Times New Roman" w:eastAsia="Times New Roman" w:hAnsi="Times New Roman" w:cs="Times New Roman"/>
          <w:sz w:val="26"/>
          <w:szCs w:val="26"/>
          <w:highlight w:val="white"/>
        </w:rPr>
        <w:t>The  study</w:t>
      </w:r>
      <w:proofErr w:type="gramEnd"/>
      <w:r>
        <w:rPr>
          <w:rFonts w:ascii="Times New Roman" w:eastAsia="Times New Roman" w:hAnsi="Times New Roman" w:cs="Times New Roman"/>
          <w:sz w:val="26"/>
          <w:szCs w:val="26"/>
          <w:highlight w:val="white"/>
        </w:rPr>
        <w:t xml:space="preserve">  revealed  that  customers  evaluate  service  quality  based  on personal </w:t>
      </w:r>
      <w:proofErr w:type="spellStart"/>
      <w:r>
        <w:rPr>
          <w:rFonts w:ascii="Times New Roman" w:eastAsia="Times New Roman" w:hAnsi="Times New Roman" w:cs="Times New Roman"/>
          <w:sz w:val="26"/>
          <w:szCs w:val="26"/>
          <w:highlight w:val="white"/>
        </w:rPr>
        <w:t>favouritism</w:t>
      </w:r>
      <w:proofErr w:type="spellEnd"/>
      <w:r>
        <w:rPr>
          <w:rFonts w:ascii="Times New Roman" w:eastAsia="Times New Roman" w:hAnsi="Times New Roman" w:cs="Times New Roman"/>
          <w:sz w:val="26"/>
          <w:szCs w:val="26"/>
          <w:highlight w:val="white"/>
        </w:rPr>
        <w:t xml:space="preserve"> such that the higher the level of quality of service, the higher the level of customer retention in commercial banks. </w:t>
      </w:r>
    </w:p>
    <w:p w14:paraId="315D695A" w14:textId="77777777" w:rsidR="00B02741" w:rsidRDefault="00B02741" w:rsidP="00B02741">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 xml:space="preserve">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customers   and   the commercial banks, thus improving customer retention. Customers who value recognition and unique rewards are deemed loyal.  </w:t>
      </w:r>
    </w:p>
    <w:p w14:paraId="679F70AB" w14:textId="77777777" w:rsidR="00B02741" w:rsidRDefault="00B02741" w:rsidP="00B02741">
      <w:pPr>
        <w:spacing w:after="0" w:line="360" w:lineRule="auto"/>
        <w:ind w:left="1" w:hanging="3"/>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Loyalty programs were also found to </w:t>
      </w:r>
      <w:proofErr w:type="gramStart"/>
      <w:r>
        <w:rPr>
          <w:rFonts w:ascii="Times New Roman" w:eastAsia="Times New Roman" w:hAnsi="Times New Roman" w:cs="Times New Roman"/>
          <w:sz w:val="26"/>
          <w:szCs w:val="26"/>
          <w:highlight w:val="white"/>
        </w:rPr>
        <w:t>increase  sales</w:t>
      </w:r>
      <w:proofErr w:type="gramEnd"/>
      <w:r>
        <w:rPr>
          <w:rFonts w:ascii="Times New Roman" w:eastAsia="Times New Roman" w:hAnsi="Times New Roman" w:cs="Times New Roman"/>
          <w:sz w:val="26"/>
          <w:szCs w:val="26"/>
          <w:highlight w:val="white"/>
        </w:rPr>
        <w:t xml:space="preserve">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14:paraId="6AB23B31"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highlight w:val="white"/>
        </w:rPr>
        <w:t>In  addition</w:t>
      </w:r>
      <w:proofErr w:type="gramEnd"/>
      <w:r>
        <w:rPr>
          <w:rFonts w:ascii="Times New Roman" w:eastAsia="Times New Roman" w:hAnsi="Times New Roman" w:cs="Times New Roman"/>
          <w:sz w:val="26"/>
          <w:szCs w:val="26"/>
          <w:highlight w:val="white"/>
        </w:rPr>
        <w:t xml:space="preserve">,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w:t>
      </w:r>
      <w:proofErr w:type="gramStart"/>
      <w:r>
        <w:rPr>
          <w:rFonts w:ascii="Times New Roman" w:eastAsia="Times New Roman" w:hAnsi="Times New Roman" w:cs="Times New Roman"/>
          <w:sz w:val="26"/>
          <w:szCs w:val="26"/>
          <w:highlight w:val="white"/>
        </w:rPr>
        <w:t>retention  is</w:t>
      </w:r>
      <w:proofErr w:type="gramEnd"/>
      <w:r>
        <w:rPr>
          <w:rFonts w:ascii="Times New Roman" w:eastAsia="Times New Roman" w:hAnsi="Times New Roman" w:cs="Times New Roman"/>
          <w:sz w:val="26"/>
          <w:szCs w:val="26"/>
          <w:highlight w:val="white"/>
        </w:rPr>
        <w:t>,  therefore,  a  great indicator of performance in banks.</w:t>
      </w:r>
    </w:p>
    <w:p w14:paraId="5295B64B" w14:textId="77777777" w:rsidR="00B02741" w:rsidRDefault="00B02741" w:rsidP="00B02741">
      <w:pPr>
        <w:ind w:left="0" w:hanging="2"/>
        <w:rPr>
          <w:rFonts w:ascii="Times New Roman" w:eastAsia="Times New Roman" w:hAnsi="Times New Roman" w:cs="Times New Roman"/>
          <w:sz w:val="26"/>
          <w:szCs w:val="26"/>
        </w:rPr>
      </w:pPr>
      <w:r>
        <w:br w:type="page"/>
      </w:r>
    </w:p>
    <w:p w14:paraId="547F3FE0" w14:textId="77777777" w:rsidR="00B02741" w:rsidRDefault="00B02741" w:rsidP="00B02741">
      <w:pPr>
        <w:spacing w:after="0" w:line="360" w:lineRule="auto"/>
        <w:ind w:left="1" w:hanging="3"/>
        <w:jc w:val="both"/>
        <w:rPr>
          <w:rFonts w:ascii="Times New Roman" w:eastAsia="Times New Roman" w:hAnsi="Times New Roman" w:cs="Times New Roman"/>
          <w:b/>
          <w:color w:val="000000"/>
          <w:sz w:val="26"/>
          <w:szCs w:val="26"/>
        </w:rPr>
      </w:pPr>
    </w:p>
    <w:p w14:paraId="30C24C0B"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5.2 Conclusion</w:t>
      </w:r>
    </w:p>
    <w:p w14:paraId="28EC096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14:paraId="0231923B"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xml:space="preserve"> &amp;</w:t>
      </w:r>
      <w:proofErr w:type="spellStart"/>
      <w:r>
        <w:rPr>
          <w:rFonts w:ascii="Times New Roman" w:eastAsia="Times New Roman" w:hAnsi="Times New Roman" w:cs="Times New Roman"/>
          <w:sz w:val="26"/>
          <w:szCs w:val="26"/>
        </w:rPr>
        <w:t>Sharmeela-Banu</w:t>
      </w:r>
      <w:proofErr w:type="spellEnd"/>
      <w:r>
        <w:rPr>
          <w:rFonts w:ascii="Times New Roman" w:eastAsia="Times New Roman" w:hAnsi="Times New Roman" w:cs="Times New Roman"/>
          <w:sz w:val="26"/>
          <w:szCs w:val="26"/>
        </w:rPr>
        <w:t xml:space="preserve"> (2013).</w:t>
      </w:r>
    </w:p>
    <w:p w14:paraId="42C3A4CB" w14:textId="77777777" w:rsidR="00B02741" w:rsidRDefault="00B02741" w:rsidP="00B02741">
      <w:p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5.3</w:t>
      </w:r>
      <w:r>
        <w:rPr>
          <w:rFonts w:ascii="Times New Roman" w:eastAsia="Times New Roman" w:hAnsi="Times New Roman" w:cs="Times New Roman"/>
          <w:b/>
          <w:color w:val="000000"/>
          <w:sz w:val="26"/>
          <w:szCs w:val="26"/>
        </w:rPr>
        <w:tab/>
        <w:t>Recommendations</w:t>
      </w:r>
    </w:p>
    <w:p w14:paraId="6695E4E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following recommendations were put forward: </w:t>
      </w:r>
    </w:p>
    <w:p w14:paraId="1F7B44A4" w14:textId="77777777" w:rsidR="00B02741" w:rsidRDefault="00B02741" w:rsidP="00B02741">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Management of the bank should always emphasis the place of quality service delivery to all workers of the bank.</w:t>
      </w:r>
    </w:p>
    <w:p w14:paraId="57050F6F" w14:textId="77777777" w:rsidR="00B02741" w:rsidRDefault="00B02741" w:rsidP="00B02741">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Effective customer relationship management should be put in place in order to promote customer satisfaction. </w:t>
      </w:r>
    </w:p>
    <w:p w14:paraId="782DF694" w14:textId="77777777" w:rsidR="00B02741" w:rsidRDefault="00B02741" w:rsidP="00B02741">
      <w:pPr>
        <w:numPr>
          <w:ilvl w:val="0"/>
          <w:numId w:val="5"/>
        </w:numPr>
        <w:spacing w:after="0" w:line="360" w:lineRule="auto"/>
        <w:ind w:left="1" w:hanging="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For the bank to boost her performance level, customer retention strategies should be worked on </w:t>
      </w:r>
    </w:p>
    <w:p w14:paraId="16598321" w14:textId="77777777" w:rsidR="00B02741" w:rsidRDefault="00B02741" w:rsidP="00B02741">
      <w:pPr>
        <w:numPr>
          <w:ilvl w:val="0"/>
          <w:numId w:val="5"/>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satisfaction is crucial to the bank survival through reliability of the bank service, responsiveness of bank to customers, reliable service assurance and gives value to customers as a veritable factor for sustaining customer retention strategy.</w:t>
      </w:r>
    </w:p>
    <w:p w14:paraId="03084A1B" w14:textId="77777777" w:rsidR="00B02741" w:rsidRDefault="00B02741" w:rsidP="00B02741">
      <w:pPr>
        <w:spacing w:after="0" w:line="360" w:lineRule="auto"/>
        <w:ind w:left="0" w:hanging="2"/>
        <w:rPr>
          <w:rFonts w:ascii="Times New Roman" w:eastAsia="Times New Roman" w:hAnsi="Times New Roman" w:cs="Times New Roman"/>
          <w:sz w:val="26"/>
          <w:szCs w:val="26"/>
        </w:rPr>
      </w:pPr>
      <w:r>
        <w:br w:type="page"/>
      </w:r>
    </w:p>
    <w:p w14:paraId="700F9B5D" w14:textId="77777777" w:rsidR="00B02741" w:rsidRDefault="00B02741" w:rsidP="00B02741">
      <w:pPr>
        <w:spacing w:after="0" w:line="360" w:lineRule="auto"/>
        <w:ind w:left="1" w:hanging="3"/>
        <w:jc w:val="center"/>
        <w:rPr>
          <w:rFonts w:ascii="Times New Roman" w:eastAsia="Times New Roman" w:hAnsi="Times New Roman" w:cs="Times New Roman"/>
          <w:b/>
          <w:color w:val="000000"/>
          <w:sz w:val="26"/>
          <w:szCs w:val="26"/>
        </w:rPr>
      </w:pPr>
    </w:p>
    <w:p w14:paraId="21C8296A" w14:textId="77777777" w:rsidR="00B02741" w:rsidRDefault="00B02741" w:rsidP="00B02741">
      <w:pPr>
        <w:spacing w:after="0" w:line="360" w:lineRule="auto"/>
        <w:ind w:left="1" w:hanging="3"/>
        <w:jc w:val="center"/>
        <w:rPr>
          <w:rFonts w:ascii="Times New Roman" w:eastAsia="Times New Roman" w:hAnsi="Times New Roman" w:cs="Times New Roman"/>
          <w:b/>
          <w:color w:val="000000"/>
          <w:sz w:val="26"/>
          <w:szCs w:val="26"/>
        </w:rPr>
      </w:pPr>
    </w:p>
    <w:p w14:paraId="16E97DD5" w14:textId="77777777" w:rsidR="00B02741" w:rsidRDefault="00B02741" w:rsidP="00B02741">
      <w:pPr>
        <w:spacing w:after="0" w:line="360" w:lineRule="auto"/>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References</w:t>
      </w:r>
    </w:p>
    <w:p w14:paraId="168D224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Beckett, A Hewer, P &amp; Howcroft, B 2000, ‘An exposition of consumer behaviour in the financial </w:t>
      </w:r>
      <w:r>
        <w:rPr>
          <w:rFonts w:ascii="Times New Roman" w:eastAsia="Times New Roman" w:hAnsi="Times New Roman" w:cs="Times New Roman"/>
          <w:sz w:val="26"/>
          <w:szCs w:val="26"/>
        </w:rPr>
        <w:tab/>
        <w:t xml:space="preserve">services Industry’ </w:t>
      </w:r>
      <w:r>
        <w:rPr>
          <w:rFonts w:ascii="Times New Roman" w:eastAsia="Times New Roman" w:hAnsi="Times New Roman" w:cs="Times New Roman"/>
          <w:i/>
          <w:sz w:val="26"/>
          <w:szCs w:val="26"/>
        </w:rPr>
        <w:t>The International Journal of Bank Marketing, Vol.18, No. 1, pp. 15-26.</w:t>
      </w:r>
    </w:p>
    <w:p w14:paraId="3F69E09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Capraro</w:t>
      </w:r>
      <w:proofErr w:type="spellEnd"/>
      <w:r>
        <w:rPr>
          <w:rFonts w:ascii="Times New Roman" w:eastAsia="Times New Roman" w:hAnsi="Times New Roman" w:cs="Times New Roman"/>
          <w:sz w:val="26"/>
          <w:szCs w:val="26"/>
        </w:rPr>
        <w:t xml:space="preserve">, I </w:t>
      </w:r>
      <w:proofErr w:type="spellStart"/>
      <w:r>
        <w:rPr>
          <w:rFonts w:ascii="Times New Roman" w:eastAsia="Times New Roman" w:hAnsi="Times New Roman" w:cs="Times New Roman"/>
          <w:sz w:val="26"/>
          <w:szCs w:val="26"/>
        </w:rPr>
        <w:t>Broniarczyk</w:t>
      </w:r>
      <w:proofErr w:type="spellEnd"/>
      <w:r>
        <w:rPr>
          <w:rFonts w:ascii="Times New Roman" w:eastAsia="Times New Roman" w:hAnsi="Times New Roman" w:cs="Times New Roman"/>
          <w:sz w:val="26"/>
          <w:szCs w:val="26"/>
        </w:rPr>
        <w:t xml:space="preserve">, S &amp; </w:t>
      </w:r>
      <w:proofErr w:type="spellStart"/>
      <w:r>
        <w:rPr>
          <w:rFonts w:ascii="Times New Roman" w:eastAsia="Times New Roman" w:hAnsi="Times New Roman" w:cs="Times New Roman"/>
          <w:sz w:val="26"/>
          <w:szCs w:val="26"/>
        </w:rPr>
        <w:t>Srivastava</w:t>
      </w:r>
      <w:proofErr w:type="spellEnd"/>
      <w:r>
        <w:rPr>
          <w:rFonts w:ascii="Times New Roman" w:eastAsia="Times New Roman" w:hAnsi="Times New Roman" w:cs="Times New Roman"/>
          <w:sz w:val="26"/>
          <w:szCs w:val="26"/>
        </w:rPr>
        <w:t xml:space="preserve">, RK 2003, Factors influencing the likelihood of customer </w:t>
      </w:r>
      <w:r>
        <w:rPr>
          <w:rFonts w:ascii="Times New Roman" w:eastAsia="Times New Roman" w:hAnsi="Times New Roman" w:cs="Times New Roman"/>
          <w:sz w:val="26"/>
          <w:szCs w:val="26"/>
        </w:rPr>
        <w:tab/>
        <w:t xml:space="preserve">defection: The role of consumer </w:t>
      </w:r>
      <w:proofErr w:type="spellStart"/>
      <w:r>
        <w:rPr>
          <w:rFonts w:ascii="Times New Roman" w:eastAsia="Times New Roman" w:hAnsi="Times New Roman" w:cs="Times New Roman"/>
          <w:sz w:val="26"/>
          <w:szCs w:val="26"/>
        </w:rPr>
        <w:t>knowledge.</w:t>
      </w:r>
      <w:r>
        <w:rPr>
          <w:rFonts w:ascii="Times New Roman" w:eastAsia="Times New Roman" w:hAnsi="Times New Roman" w:cs="Times New Roman"/>
          <w:i/>
          <w:sz w:val="26"/>
          <w:szCs w:val="26"/>
        </w:rPr>
        <w:t>Journal</w:t>
      </w:r>
      <w:proofErr w:type="spellEnd"/>
      <w:r>
        <w:rPr>
          <w:rFonts w:ascii="Times New Roman" w:eastAsia="Times New Roman" w:hAnsi="Times New Roman" w:cs="Times New Roman"/>
          <w:i/>
          <w:sz w:val="26"/>
          <w:szCs w:val="26"/>
        </w:rPr>
        <w:t xml:space="preserve"> of the Academy of Marketing </w:t>
      </w:r>
      <w:r>
        <w:rPr>
          <w:rFonts w:ascii="Times New Roman" w:eastAsia="Times New Roman" w:hAnsi="Times New Roman" w:cs="Times New Roman"/>
          <w:i/>
          <w:sz w:val="26"/>
          <w:szCs w:val="26"/>
        </w:rPr>
        <w:tab/>
        <w:t>Science, Vol.31, No.2, pp. 164-175.</w:t>
      </w:r>
    </w:p>
    <w:p w14:paraId="5BD96A3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Carrier, CG &amp; Povel, O 2000, Charactering data mining software. </w:t>
      </w:r>
      <w:r>
        <w:rPr>
          <w:rFonts w:ascii="Times New Roman" w:eastAsia="Times New Roman" w:hAnsi="Times New Roman" w:cs="Times New Roman"/>
          <w:i/>
          <w:sz w:val="26"/>
          <w:szCs w:val="26"/>
        </w:rPr>
        <w:t>Journal of Intelligent Data Analysis, Vol.7, pp.181-192.</w:t>
      </w:r>
    </w:p>
    <w:p w14:paraId="3ECD127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Cohen, D Gan, C Yong, HH &amp; Chong, E 2007, ‘Customer retention by banks in New Zealand’ </w:t>
      </w:r>
      <w:r>
        <w:rPr>
          <w:rFonts w:ascii="Times New Roman" w:eastAsia="Times New Roman" w:hAnsi="Times New Roman" w:cs="Times New Roman"/>
          <w:i/>
          <w:sz w:val="26"/>
          <w:szCs w:val="26"/>
        </w:rPr>
        <w:t>Banks and Bank systems,Vol.2, No.1, pp. 40-55.</w:t>
      </w:r>
    </w:p>
    <w:p w14:paraId="5C49CEB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Crie</w:t>
      </w:r>
      <w:proofErr w:type="spellEnd"/>
      <w:r>
        <w:rPr>
          <w:rFonts w:ascii="Times New Roman" w:eastAsia="Times New Roman" w:hAnsi="Times New Roman" w:cs="Times New Roman"/>
          <w:sz w:val="26"/>
          <w:szCs w:val="26"/>
        </w:rPr>
        <w:t xml:space="preserve">, D 2003, ‘Consumer’s complaint behaviour taxonomy, typology and determinants: Towards </w:t>
      </w:r>
      <w:r>
        <w:rPr>
          <w:rFonts w:ascii="Times New Roman" w:eastAsia="Times New Roman" w:hAnsi="Times New Roman" w:cs="Times New Roman"/>
          <w:sz w:val="26"/>
          <w:szCs w:val="26"/>
        </w:rPr>
        <w:tab/>
        <w:t xml:space="preserve">a unified ontology’ </w:t>
      </w:r>
      <w:r>
        <w:rPr>
          <w:rFonts w:ascii="Times New Roman" w:eastAsia="Times New Roman" w:hAnsi="Times New Roman" w:cs="Times New Roman"/>
          <w:i/>
          <w:sz w:val="26"/>
          <w:szCs w:val="26"/>
        </w:rPr>
        <w:t xml:space="preserve">Journal of Database Marketing and Customer Strategy Management, </w:t>
      </w:r>
      <w:r>
        <w:rPr>
          <w:rFonts w:ascii="Times New Roman" w:eastAsia="Times New Roman" w:hAnsi="Times New Roman" w:cs="Times New Roman"/>
          <w:i/>
          <w:sz w:val="26"/>
          <w:szCs w:val="26"/>
        </w:rPr>
        <w:tab/>
        <w:t>Vol.11, No.1, pp.  60 – 66.</w:t>
      </w:r>
    </w:p>
    <w:p w14:paraId="168D50B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Dawes, J 2009, ‘The effect of service price increases on customer retention: The moderating role of customer tenure and relationship breadth’ </w:t>
      </w:r>
      <w:r>
        <w:rPr>
          <w:rFonts w:ascii="Times New Roman" w:eastAsia="Times New Roman" w:hAnsi="Times New Roman" w:cs="Times New Roman"/>
          <w:i/>
          <w:sz w:val="26"/>
          <w:szCs w:val="26"/>
        </w:rPr>
        <w:t>Journal of Service Research</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Vol.11, </w:t>
      </w:r>
      <w:r>
        <w:rPr>
          <w:rFonts w:ascii="Times New Roman" w:eastAsia="Times New Roman" w:hAnsi="Times New Roman" w:cs="Times New Roman"/>
          <w:i/>
          <w:sz w:val="26"/>
          <w:szCs w:val="26"/>
        </w:rPr>
        <w:tab/>
        <w:t xml:space="preserve">No.3, pp. 232-245.   </w:t>
      </w:r>
    </w:p>
    <w:p w14:paraId="465EB328"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Fill, C 2005, ‘</w:t>
      </w:r>
      <w:r>
        <w:rPr>
          <w:rFonts w:ascii="Times New Roman" w:eastAsia="Times New Roman" w:hAnsi="Times New Roman" w:cs="Times New Roman"/>
          <w:i/>
          <w:sz w:val="26"/>
          <w:szCs w:val="26"/>
        </w:rPr>
        <w:t>Marketing communications: contexts, strategies, and applications’</w:t>
      </w:r>
      <w:r>
        <w:rPr>
          <w:rFonts w:ascii="Times New Roman" w:eastAsia="Times New Roman" w:hAnsi="Times New Roman" w:cs="Times New Roman"/>
          <w:sz w:val="26"/>
          <w:szCs w:val="26"/>
        </w:rPr>
        <w:t xml:space="preserve"> 4th Edition New York: Pearson Education Limited.   </w:t>
      </w:r>
    </w:p>
    <w:p w14:paraId="3A0BD93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Fisher, A 2001, ‘Winning the Battle for Customers’ </w:t>
      </w:r>
      <w:r>
        <w:rPr>
          <w:rFonts w:ascii="Times New Roman" w:eastAsia="Times New Roman" w:hAnsi="Times New Roman" w:cs="Times New Roman"/>
          <w:i/>
          <w:sz w:val="26"/>
          <w:szCs w:val="26"/>
        </w:rPr>
        <w:t xml:space="preserve">Journal of Financial Services Marketing, </w:t>
      </w:r>
      <w:r>
        <w:rPr>
          <w:rFonts w:ascii="Times New Roman" w:eastAsia="Times New Roman" w:hAnsi="Times New Roman" w:cs="Times New Roman"/>
          <w:i/>
          <w:sz w:val="26"/>
          <w:szCs w:val="26"/>
        </w:rPr>
        <w:tab/>
        <w:t xml:space="preserve">Vol.6, No.1, pp. 77-84. </w:t>
      </w:r>
    </w:p>
    <w:p w14:paraId="73995BC9"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Gengeswari</w:t>
      </w:r>
      <w:proofErr w:type="spellEnd"/>
      <w:r>
        <w:rPr>
          <w:rFonts w:ascii="Times New Roman" w:eastAsia="Times New Roman" w:hAnsi="Times New Roman" w:cs="Times New Roman"/>
          <w:sz w:val="26"/>
          <w:szCs w:val="26"/>
        </w:rPr>
        <w:t xml:space="preserve">, K </w:t>
      </w:r>
      <w:proofErr w:type="spellStart"/>
      <w:r>
        <w:rPr>
          <w:rFonts w:ascii="Times New Roman" w:eastAsia="Times New Roman" w:hAnsi="Times New Roman" w:cs="Times New Roman"/>
          <w:sz w:val="26"/>
          <w:szCs w:val="26"/>
        </w:rPr>
        <w:t>Padmashantini</w:t>
      </w:r>
      <w:proofErr w:type="spellEnd"/>
      <w:r>
        <w:rPr>
          <w:rFonts w:ascii="Times New Roman" w:eastAsia="Times New Roman" w:hAnsi="Times New Roman" w:cs="Times New Roman"/>
          <w:sz w:val="26"/>
          <w:szCs w:val="26"/>
        </w:rPr>
        <w:t>, P &amp;</w:t>
      </w:r>
      <w:proofErr w:type="spellStart"/>
      <w:r>
        <w:rPr>
          <w:rFonts w:ascii="Times New Roman" w:eastAsia="Times New Roman" w:hAnsi="Times New Roman" w:cs="Times New Roman"/>
          <w:sz w:val="26"/>
          <w:szCs w:val="26"/>
        </w:rPr>
        <w:t>Sharmeela-Banu</w:t>
      </w:r>
      <w:proofErr w:type="spellEnd"/>
      <w:r>
        <w:rPr>
          <w:rFonts w:ascii="Times New Roman" w:eastAsia="Times New Roman" w:hAnsi="Times New Roman" w:cs="Times New Roman"/>
          <w:sz w:val="26"/>
          <w:szCs w:val="26"/>
        </w:rPr>
        <w:t xml:space="preserve">, S.A 2013,Impact of Customer Retention Practices </w:t>
      </w:r>
      <w:r>
        <w:rPr>
          <w:rFonts w:ascii="Times New Roman" w:eastAsia="Times New Roman" w:hAnsi="Times New Roman" w:cs="Times New Roman"/>
          <w:sz w:val="26"/>
          <w:szCs w:val="26"/>
        </w:rPr>
        <w:tab/>
        <w:t xml:space="preserve">on Firm Performance </w:t>
      </w:r>
      <w:r>
        <w:rPr>
          <w:rFonts w:ascii="Times New Roman" w:eastAsia="Times New Roman" w:hAnsi="Times New Roman" w:cs="Times New Roman"/>
          <w:i/>
          <w:sz w:val="26"/>
          <w:szCs w:val="26"/>
        </w:rPr>
        <w:t xml:space="preserve">International Journal of Academic Research in Business and Social </w:t>
      </w:r>
      <w:r>
        <w:rPr>
          <w:rFonts w:ascii="Times New Roman" w:eastAsia="Times New Roman" w:hAnsi="Times New Roman" w:cs="Times New Roman"/>
          <w:i/>
          <w:sz w:val="26"/>
          <w:szCs w:val="26"/>
        </w:rPr>
        <w:tab/>
      </w:r>
      <w:proofErr w:type="spellStart"/>
      <w:r>
        <w:rPr>
          <w:rFonts w:ascii="Times New Roman" w:eastAsia="Times New Roman" w:hAnsi="Times New Roman" w:cs="Times New Roman"/>
          <w:i/>
          <w:sz w:val="26"/>
          <w:szCs w:val="26"/>
        </w:rPr>
        <w:t>Sciences,Vol</w:t>
      </w:r>
      <w:proofErr w:type="spellEnd"/>
      <w:r>
        <w:rPr>
          <w:rFonts w:ascii="Times New Roman" w:eastAsia="Times New Roman" w:hAnsi="Times New Roman" w:cs="Times New Roman"/>
          <w:i/>
          <w:sz w:val="26"/>
          <w:szCs w:val="26"/>
        </w:rPr>
        <w:t>. 3, No. 7 ISSN: 2222- 6990</w:t>
      </w:r>
    </w:p>
    <w:p w14:paraId="5D63266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FC61FE7"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Han, H Back, K &amp; Barrett, B 2009, ‘Influencing factors on restaurant customers' revisit intention: The roles of emotions and switching barriers’ </w:t>
      </w:r>
      <w:r>
        <w:rPr>
          <w:rFonts w:ascii="Times New Roman" w:eastAsia="Times New Roman" w:hAnsi="Times New Roman" w:cs="Times New Roman"/>
          <w:i/>
          <w:sz w:val="26"/>
          <w:szCs w:val="26"/>
        </w:rPr>
        <w:t>International Journal of Hospitality Management, Vol.28, No.4, pp. 563-572.</w:t>
      </w:r>
    </w:p>
    <w:p w14:paraId="2EC2C7D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Heskett, JL Sasser, WE &amp; Schlesinger, LA 1997, ‘The service profit chain: how leading companies link profit and growth to loyalty, satisfaction, and value’ New York: The Free Press.   </w:t>
      </w:r>
    </w:p>
    <w:p w14:paraId="017A7F85"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Jensen, M &amp; Meckling, W. 1976, Theory of the firm: managerial behavior, agency costs and ownership structure. </w:t>
      </w:r>
      <w:r>
        <w:rPr>
          <w:rFonts w:ascii="Times New Roman" w:eastAsia="Times New Roman" w:hAnsi="Times New Roman" w:cs="Times New Roman"/>
          <w:i/>
          <w:sz w:val="26"/>
          <w:szCs w:val="26"/>
        </w:rPr>
        <w:t>Journal of Financial Economics</w:t>
      </w:r>
      <w:proofErr w:type="gramStart"/>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pp305</w:t>
      </w:r>
      <w:proofErr w:type="gramEnd"/>
      <w:r>
        <w:rPr>
          <w:rFonts w:ascii="Times New Roman" w:eastAsia="Times New Roman" w:hAnsi="Times New Roman" w:cs="Times New Roman"/>
          <w:sz w:val="26"/>
          <w:szCs w:val="26"/>
        </w:rPr>
        <w:t>-360</w:t>
      </w:r>
    </w:p>
    <w:p w14:paraId="537ACC0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Kotler, P &amp; Keller, KL 2006, ‘Marketing Management’ 12th edition, New Jersey: Pearson </w:t>
      </w:r>
      <w:r>
        <w:rPr>
          <w:rFonts w:ascii="Times New Roman" w:eastAsia="Times New Roman" w:hAnsi="Times New Roman" w:cs="Times New Roman"/>
          <w:sz w:val="26"/>
          <w:szCs w:val="26"/>
        </w:rPr>
        <w:tab/>
        <w:t xml:space="preserve">Prentice Hall </w:t>
      </w:r>
    </w:p>
    <w:p w14:paraId="28F344E0"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Lemon, KN White, TB &amp; Winer, RS 2002, ‘Dynamic Customer Relationship Management: Incorporating Future Considerations into the Service Retention Decision’ </w:t>
      </w:r>
      <w:r>
        <w:rPr>
          <w:rFonts w:ascii="Times New Roman" w:eastAsia="Times New Roman" w:hAnsi="Times New Roman" w:cs="Times New Roman"/>
          <w:i/>
          <w:sz w:val="26"/>
          <w:szCs w:val="26"/>
        </w:rPr>
        <w:t xml:space="preserve">Journal of </w:t>
      </w:r>
      <w:r>
        <w:rPr>
          <w:rFonts w:ascii="Times New Roman" w:eastAsia="Times New Roman" w:hAnsi="Times New Roman" w:cs="Times New Roman"/>
          <w:i/>
          <w:sz w:val="26"/>
          <w:szCs w:val="26"/>
        </w:rPr>
        <w:tab/>
        <w:t>Marketing</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Vol.66, No.1, pp. 1-14.</w:t>
      </w:r>
    </w:p>
    <w:p w14:paraId="17A61A1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Malhotra, NK Oly-Ndubisi, N &amp; Agarwal, J 2008, ‘Public versus private complaint behaviour and customer defection in Malaysia: Appraising the role of moderating factors’ </w:t>
      </w:r>
      <w:proofErr w:type="spellStart"/>
      <w:r>
        <w:rPr>
          <w:rFonts w:ascii="Times New Roman" w:eastAsia="Times New Roman" w:hAnsi="Times New Roman" w:cs="Times New Roman"/>
          <w:i/>
          <w:sz w:val="26"/>
          <w:szCs w:val="26"/>
        </w:rPr>
        <w:t>EsicMarket</w:t>
      </w:r>
      <w:proofErr w:type="spellEnd"/>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Vol.131, pp. 27-59.</w:t>
      </w:r>
    </w:p>
    <w:p w14:paraId="5A44DB7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Mustafa, MMM 2011,  ‘Direct and moderating factors affecting customer switching intentions: An empirical study on bank of Palestine and Cairo Amman bank in Gaza Strip’ Published </w:t>
      </w:r>
      <w:r>
        <w:rPr>
          <w:rFonts w:ascii="Times New Roman" w:eastAsia="Times New Roman" w:hAnsi="Times New Roman" w:cs="Times New Roman"/>
          <w:sz w:val="26"/>
          <w:szCs w:val="26"/>
        </w:rPr>
        <w:tab/>
        <w:t>MBA Thesis to Deanery of Higher Studies, Faculty of Commerce Department of Business Administration,   the Islamic University, Gaza.</w:t>
      </w:r>
    </w:p>
    <w:p w14:paraId="1EA3897F"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Nwankwo</w:t>
      </w:r>
      <w:proofErr w:type="spellEnd"/>
      <w:r>
        <w:rPr>
          <w:rFonts w:ascii="Times New Roman" w:eastAsia="Times New Roman" w:hAnsi="Times New Roman" w:cs="Times New Roman"/>
          <w:sz w:val="26"/>
          <w:szCs w:val="26"/>
        </w:rPr>
        <w:t xml:space="preserve">, SI &amp; </w:t>
      </w:r>
      <w:proofErr w:type="spellStart"/>
      <w:r>
        <w:rPr>
          <w:rFonts w:ascii="Times New Roman" w:eastAsia="Times New Roman" w:hAnsi="Times New Roman" w:cs="Times New Roman"/>
          <w:sz w:val="26"/>
          <w:szCs w:val="26"/>
        </w:rPr>
        <w:t>Ajemunigbohun</w:t>
      </w:r>
      <w:proofErr w:type="spellEnd"/>
      <w:r>
        <w:rPr>
          <w:rFonts w:ascii="Times New Roman" w:eastAsia="Times New Roman" w:hAnsi="Times New Roman" w:cs="Times New Roman"/>
          <w:sz w:val="26"/>
          <w:szCs w:val="26"/>
        </w:rPr>
        <w:t xml:space="preserve">, SS 2013, ‘Customer Relationship Management and Customer </w:t>
      </w:r>
      <w:r>
        <w:rPr>
          <w:rFonts w:ascii="Times New Roman" w:eastAsia="Times New Roman" w:hAnsi="Times New Roman" w:cs="Times New Roman"/>
          <w:sz w:val="26"/>
          <w:szCs w:val="26"/>
        </w:rPr>
        <w:tab/>
        <w:t xml:space="preserve">Retention: Empirical Assessment from Nigeria’s Insurance Industry’ </w:t>
      </w:r>
      <w:r>
        <w:rPr>
          <w:rFonts w:ascii="Times New Roman" w:eastAsia="Times New Roman" w:hAnsi="Times New Roman" w:cs="Times New Roman"/>
          <w:i/>
          <w:sz w:val="26"/>
          <w:szCs w:val="26"/>
        </w:rPr>
        <w:t xml:space="preserve">Business and </w:t>
      </w:r>
      <w:r>
        <w:rPr>
          <w:rFonts w:ascii="Times New Roman" w:eastAsia="Times New Roman" w:hAnsi="Times New Roman" w:cs="Times New Roman"/>
          <w:i/>
          <w:sz w:val="26"/>
          <w:szCs w:val="26"/>
        </w:rPr>
        <w:tab/>
        <w:t>Economics Journal, Vol.4, No.2, pp. 1-6.</w:t>
      </w:r>
    </w:p>
    <w:p w14:paraId="02DE81E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2D29B68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344B794A"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
    <w:p w14:paraId="4E78D11E"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Nyasha, M 2013, ‘Factors Determining Bank Selection by Students in Gauteng Province: An Empirical Analysis’ </w:t>
      </w:r>
      <w:r>
        <w:rPr>
          <w:rFonts w:ascii="Times New Roman" w:eastAsia="Times New Roman" w:hAnsi="Times New Roman" w:cs="Times New Roman"/>
          <w:i/>
          <w:sz w:val="26"/>
          <w:szCs w:val="26"/>
        </w:rPr>
        <w:t>International Journal of Innovative Research in Management, Vol.2, No.9, 8-14.</w:t>
      </w:r>
    </w:p>
    <w:p w14:paraId="0BFB3F7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Ocloo</w:t>
      </w:r>
      <w:proofErr w:type="spellEnd"/>
      <w:r>
        <w:rPr>
          <w:rFonts w:ascii="Times New Roman" w:eastAsia="Times New Roman" w:hAnsi="Times New Roman" w:cs="Times New Roman"/>
          <w:sz w:val="26"/>
          <w:szCs w:val="26"/>
        </w:rPr>
        <w:t xml:space="preserve">, CE &amp; Tsetse, EK 2013, ‘Customer retention in the Ghanaian mobile telecommunication industry’ </w:t>
      </w:r>
      <w:r>
        <w:rPr>
          <w:rFonts w:ascii="Times New Roman" w:eastAsia="Times New Roman" w:hAnsi="Times New Roman" w:cs="Times New Roman"/>
          <w:i/>
          <w:sz w:val="26"/>
          <w:szCs w:val="26"/>
        </w:rPr>
        <w:t>European Journal of Business and Social Sciences</w:t>
      </w:r>
      <w:r>
        <w:rPr>
          <w:rFonts w:ascii="Times New Roman" w:eastAsia="Times New Roman" w:hAnsi="Times New Roman" w:cs="Times New Roman"/>
          <w:sz w:val="26"/>
          <w:szCs w:val="26"/>
        </w:rPr>
        <w:t>, Vol.2, No7, pp. 136-160.</w:t>
      </w:r>
    </w:p>
    <w:p w14:paraId="40BDC032"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Owojori</w:t>
      </w:r>
      <w:proofErr w:type="spellEnd"/>
      <w:r>
        <w:rPr>
          <w:rFonts w:ascii="Times New Roman" w:eastAsia="Times New Roman" w:hAnsi="Times New Roman" w:cs="Times New Roman"/>
          <w:sz w:val="26"/>
          <w:szCs w:val="26"/>
        </w:rPr>
        <w:t>, AA 2002, ‘Managerial research’ Ado-Ekiti: Kaycee Publishers.</w:t>
      </w:r>
    </w:p>
    <w:p w14:paraId="4A831874"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Reichheld, FF 1996, ‘The loyalty effect: the hidden force behind growth, profits, and lasting value’ Boston: Harvard Business School Press.</w:t>
      </w:r>
    </w:p>
    <w:p w14:paraId="224DEF43"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Robbins, SP 1993, ‘Organizational behaviour cases, concepts, and controversies’ Prentice Hall of </w:t>
      </w:r>
      <w:r>
        <w:rPr>
          <w:rFonts w:ascii="Times New Roman" w:eastAsia="Times New Roman" w:hAnsi="Times New Roman" w:cs="Times New Roman"/>
          <w:sz w:val="26"/>
          <w:szCs w:val="26"/>
        </w:rPr>
        <w:tab/>
        <w:t>India, New Delhi</w:t>
      </w:r>
    </w:p>
    <w:p w14:paraId="22E09E01" w14:textId="77777777" w:rsidR="00B02741" w:rsidRDefault="00B02741" w:rsidP="00B02741">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Rootman</w:t>
      </w:r>
      <w:proofErr w:type="spellEnd"/>
      <w:r>
        <w:rPr>
          <w:rFonts w:ascii="Times New Roman" w:eastAsia="Times New Roman" w:hAnsi="Times New Roman" w:cs="Times New Roman"/>
          <w:sz w:val="26"/>
          <w:szCs w:val="26"/>
        </w:rPr>
        <w:t xml:space="preserve">, C 2006, ‘The influence of customer relationship management on the service quality of </w:t>
      </w:r>
      <w:r>
        <w:rPr>
          <w:rFonts w:ascii="Times New Roman" w:eastAsia="Times New Roman" w:hAnsi="Times New Roman" w:cs="Times New Roman"/>
          <w:sz w:val="26"/>
          <w:szCs w:val="26"/>
        </w:rPr>
        <w:tab/>
        <w:t xml:space="preserve">banks’ Unpublished Master’s dissertation’ Port Elizabeth: Nelson Mandela Metropolitan University. </w:t>
      </w:r>
    </w:p>
    <w:p w14:paraId="1E1A5CD7" w14:textId="77777777" w:rsidR="00B02741" w:rsidRDefault="00B02741" w:rsidP="00B02741">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Swift, RS 2001, ‘Accelerating customer relationships using CRM and relationship technologies’ </w:t>
      </w:r>
      <w:r>
        <w:rPr>
          <w:rFonts w:ascii="Times New Roman" w:eastAsia="Times New Roman" w:hAnsi="Times New Roman" w:cs="Times New Roman"/>
          <w:sz w:val="26"/>
          <w:szCs w:val="26"/>
        </w:rPr>
        <w:tab/>
        <w:t>Upper Saddle River: Prentice Hall PTR.</w:t>
      </w:r>
    </w:p>
    <w:p w14:paraId="74685ABA" w14:textId="77777777" w:rsidR="00B02741" w:rsidRDefault="00B02741" w:rsidP="00B02741">
      <w:pPr>
        <w:spacing w:after="0" w:line="240" w:lineRule="auto"/>
        <w:ind w:left="1" w:hanging="3"/>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Viriri</w:t>
      </w:r>
      <w:proofErr w:type="spellEnd"/>
      <w:r>
        <w:rPr>
          <w:rFonts w:ascii="Times New Roman" w:eastAsia="Times New Roman" w:hAnsi="Times New Roman" w:cs="Times New Roman"/>
          <w:sz w:val="26"/>
          <w:szCs w:val="26"/>
        </w:rPr>
        <w:t xml:space="preserve">, P </w:t>
      </w:r>
      <w:proofErr w:type="spellStart"/>
      <w:r>
        <w:rPr>
          <w:rFonts w:ascii="Times New Roman" w:eastAsia="Times New Roman" w:hAnsi="Times New Roman" w:cs="Times New Roman"/>
          <w:sz w:val="26"/>
          <w:szCs w:val="26"/>
        </w:rPr>
        <w:t>Muzividzi</w:t>
      </w:r>
      <w:proofErr w:type="spellEnd"/>
      <w:r>
        <w:rPr>
          <w:rFonts w:ascii="Times New Roman" w:eastAsia="Times New Roman" w:hAnsi="Times New Roman" w:cs="Times New Roman"/>
          <w:sz w:val="26"/>
          <w:szCs w:val="26"/>
        </w:rPr>
        <w:t xml:space="preserve">, D Chinoda, </w:t>
      </w:r>
      <w:proofErr w:type="spellStart"/>
      <w:r>
        <w:rPr>
          <w:rFonts w:ascii="Times New Roman" w:eastAsia="Times New Roman" w:hAnsi="Times New Roman" w:cs="Times New Roman"/>
          <w:sz w:val="26"/>
          <w:szCs w:val="26"/>
        </w:rPr>
        <w:t>Marufu</w:t>
      </w:r>
      <w:proofErr w:type="spellEnd"/>
      <w:r>
        <w:rPr>
          <w:rFonts w:ascii="Times New Roman" w:eastAsia="Times New Roman" w:hAnsi="Times New Roman" w:cs="Times New Roman"/>
          <w:sz w:val="26"/>
          <w:szCs w:val="26"/>
        </w:rPr>
        <w:t xml:space="preserve">, E  &amp; </w:t>
      </w:r>
      <w:proofErr w:type="spellStart"/>
      <w:r>
        <w:rPr>
          <w:rFonts w:ascii="Times New Roman" w:eastAsia="Times New Roman" w:hAnsi="Times New Roman" w:cs="Times New Roman"/>
          <w:sz w:val="26"/>
          <w:szCs w:val="26"/>
        </w:rPr>
        <w:t>Muzuwa</w:t>
      </w:r>
      <w:proofErr w:type="spellEnd"/>
      <w:r>
        <w:rPr>
          <w:rFonts w:ascii="Times New Roman" w:eastAsia="Times New Roman" w:hAnsi="Times New Roman" w:cs="Times New Roman"/>
          <w:sz w:val="26"/>
          <w:szCs w:val="26"/>
        </w:rPr>
        <w:t xml:space="preserve">, T 2013, ‘Significance of Service Quality </w:t>
      </w:r>
      <w:r>
        <w:rPr>
          <w:rFonts w:ascii="Times New Roman" w:eastAsia="Times New Roman" w:hAnsi="Times New Roman" w:cs="Times New Roman"/>
          <w:sz w:val="26"/>
          <w:szCs w:val="26"/>
        </w:rPr>
        <w:tab/>
        <w:t xml:space="preserve">and Customer Satisfaction in </w:t>
      </w:r>
      <w:proofErr w:type="spellStart"/>
      <w:r>
        <w:rPr>
          <w:rFonts w:ascii="Times New Roman" w:eastAsia="Times New Roman" w:hAnsi="Times New Roman" w:cs="Times New Roman"/>
          <w:sz w:val="26"/>
          <w:szCs w:val="26"/>
        </w:rPr>
        <w:t>Zimbambwe’s</w:t>
      </w:r>
      <w:proofErr w:type="spellEnd"/>
      <w:r>
        <w:rPr>
          <w:rFonts w:ascii="Times New Roman" w:eastAsia="Times New Roman" w:hAnsi="Times New Roman" w:cs="Times New Roman"/>
          <w:sz w:val="26"/>
          <w:szCs w:val="26"/>
        </w:rPr>
        <w:t xml:space="preserve"> Banking Sector’ European Journal of </w:t>
      </w:r>
      <w:r>
        <w:rPr>
          <w:rFonts w:ascii="Times New Roman" w:eastAsia="Times New Roman" w:hAnsi="Times New Roman" w:cs="Times New Roman"/>
          <w:sz w:val="26"/>
          <w:szCs w:val="26"/>
        </w:rPr>
        <w:tab/>
        <w:t>Business and Management, Vol.5, No.13, pp. 253-260.</w:t>
      </w:r>
    </w:p>
    <w:p w14:paraId="626D7B5E" w14:textId="77777777" w:rsidR="00B02741" w:rsidRDefault="00B02741" w:rsidP="00B02741">
      <w:pPr>
        <w:spacing w:after="0" w:line="24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Weber, M 1947, ‘</w:t>
      </w:r>
      <w:r>
        <w:rPr>
          <w:rFonts w:ascii="Times New Roman" w:eastAsia="Times New Roman" w:hAnsi="Times New Roman" w:cs="Times New Roman"/>
          <w:i/>
          <w:sz w:val="26"/>
          <w:szCs w:val="26"/>
        </w:rPr>
        <w:t>The theory of social and economic organization’</w:t>
      </w:r>
      <w:r>
        <w:rPr>
          <w:rFonts w:ascii="Times New Roman" w:eastAsia="Times New Roman" w:hAnsi="Times New Roman" w:cs="Times New Roman"/>
          <w:sz w:val="26"/>
          <w:szCs w:val="26"/>
        </w:rPr>
        <w:t xml:space="preserve"> New York: Henderson and Parsons.</w:t>
      </w:r>
    </w:p>
    <w:p w14:paraId="1D22B146" w14:textId="77777777" w:rsidR="00B02741" w:rsidRDefault="00B02741" w:rsidP="00B02741">
      <w:p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Zeithaml, VA Bitner, MJ 2006, ‘Services Marketing: integrating customer focus across the firm’ </w:t>
      </w:r>
      <w:r>
        <w:rPr>
          <w:rFonts w:ascii="Times New Roman" w:eastAsia="Times New Roman" w:hAnsi="Times New Roman" w:cs="Times New Roman"/>
          <w:sz w:val="26"/>
          <w:szCs w:val="26"/>
        </w:rPr>
        <w:tab/>
        <w:t>3rd ed., Irwin McGraw-Hill, Boston.</w:t>
      </w:r>
    </w:p>
    <w:p w14:paraId="7F537003" w14:textId="0CEDC875" w:rsidR="00B02741" w:rsidRDefault="00B02741" w:rsidP="00707AE4">
      <w:pPr>
        <w:spacing w:after="0" w:line="360" w:lineRule="auto"/>
        <w:ind w:left="0" w:hanging="2"/>
        <w:jc w:val="center"/>
        <w:rPr>
          <w:rFonts w:ascii="Times New Roman" w:eastAsia="Times New Roman" w:hAnsi="Times New Roman" w:cs="Times New Roman"/>
          <w:sz w:val="26"/>
          <w:szCs w:val="26"/>
        </w:rPr>
      </w:pPr>
      <w:r>
        <w:br w:type="page"/>
      </w:r>
      <w:r>
        <w:rPr>
          <w:rFonts w:ascii="Times New Roman" w:eastAsia="Times New Roman" w:hAnsi="Times New Roman" w:cs="Times New Roman"/>
          <w:b/>
          <w:sz w:val="26"/>
          <w:szCs w:val="26"/>
        </w:rPr>
        <w:lastRenderedPageBreak/>
        <w:t>QUESTIONNAIRE</w:t>
      </w:r>
    </w:p>
    <w:p w14:paraId="3EFD2C49"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A:</w:t>
      </w:r>
    </w:p>
    <w:p w14:paraId="1198B67A" w14:textId="77777777" w:rsidR="00B02741" w:rsidRDefault="00B02741" w:rsidP="00B02741">
      <w:pPr>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BIO DATA OF RESPONDENTS</w:t>
      </w:r>
    </w:p>
    <w:p w14:paraId="2A9D2483"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Gender:</w:t>
      </w:r>
      <w:r>
        <w:rPr>
          <w:rFonts w:ascii="Times New Roman" w:eastAsia="Times New Roman" w:hAnsi="Times New Roman" w:cs="Times New Roman"/>
          <w:sz w:val="26"/>
          <w:szCs w:val="26"/>
        </w:rPr>
        <w:tab/>
        <w:t>Male (    ) Female (    )</w:t>
      </w:r>
    </w:p>
    <w:p w14:paraId="698E8649"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Marital Status: Single (    ) Married (    )</w:t>
      </w:r>
    </w:p>
    <w:p w14:paraId="1BC2906A"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Age:18 – 29 years (    ) 30 – 39 years (    ) 40 – 49 years (    ) </w:t>
      </w:r>
    </w:p>
    <w:p w14:paraId="122AE995" w14:textId="77777777" w:rsidR="00B02741" w:rsidRDefault="00B02741" w:rsidP="00B02741">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50 and above (    )</w:t>
      </w:r>
    </w:p>
    <w:p w14:paraId="134FC004"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Academic Qualification: WAEC (  ) NCE/OND (  ) HND/BSC (    ) Postgraduate (    )  Other (    )</w:t>
      </w:r>
    </w:p>
    <w:p w14:paraId="7586067B" w14:textId="77777777" w:rsidR="00B02741" w:rsidRDefault="00B02741" w:rsidP="00B02741">
      <w:pPr>
        <w:widowControl w:val="0"/>
        <w:spacing w:after="0" w:line="36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SECTION B</w:t>
      </w:r>
    </w:p>
    <w:p w14:paraId="31B3A342"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ensures that transactions of the bank are accurate. Agree (     ) Strongly Agree (     ) Neutral (     ) Disagree (     ) Strongly Disagree (     )</w:t>
      </w:r>
    </w:p>
    <w:p w14:paraId="538AD725"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Banks services are tailored to meet customer needs Agree (     ) Strongly Agree (     ) Neutral (     ) Disagree (     ) Strongly Disagree (     )</w:t>
      </w:r>
    </w:p>
    <w:p w14:paraId="106C7AD0"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put effort to inform customers about new products and services Agree (     ) Strongly Agree (     ) Neutral (     ) Disagree (     ) Strongly Disagree (     ) </w:t>
      </w:r>
    </w:p>
    <w:p w14:paraId="2CB04545"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foresees customer changing needs Agree (     ) Strongly Agree (     ) Neutral (     ) Disagree (     ) Strongly Disagree (     )</w:t>
      </w:r>
    </w:p>
    <w:p w14:paraId="015E3B64"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customizes products and services to meet customers’ needs. </w:t>
      </w:r>
    </w:p>
    <w:p w14:paraId="17191E35" w14:textId="77777777" w:rsidR="00B02741" w:rsidRDefault="00B02741" w:rsidP="00B02741">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Agree (     ) Strongly Agree (     ) Neutral (     ) Disagree (     ) Strongly Disagree (     )</w:t>
      </w:r>
    </w:p>
    <w:p w14:paraId="39A8978B"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bank provides customer tailored products Agree (     ) </w:t>
      </w:r>
    </w:p>
    <w:p w14:paraId="13CA8EFF" w14:textId="77777777" w:rsidR="00B02741" w:rsidRDefault="00B02741" w:rsidP="00B02741">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Strongly Agree (     ) Neutral (     ) Disagree (     ) Strongly Disagree (     )</w:t>
      </w:r>
    </w:p>
    <w:p w14:paraId="5CDC8030"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communicates products available to customers Agree (     ) Strongly Agree (     ) Neutral (     ) Disagree (     ) Strongly Disagree (     )</w:t>
      </w:r>
    </w:p>
    <w:p w14:paraId="122E8A15"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Customer service officers use customer relationship management system to </w:t>
      </w:r>
      <w:r>
        <w:rPr>
          <w:rFonts w:ascii="Times New Roman" w:eastAsia="Times New Roman" w:hAnsi="Times New Roman" w:cs="Times New Roman"/>
          <w:sz w:val="26"/>
          <w:szCs w:val="26"/>
        </w:rPr>
        <w:lastRenderedPageBreak/>
        <w:t>understand customers profile and provide instant responses Agree (     ) Strongly Agree (     ) Neutral (     ) Disagree (     ) Strongly Disagree (     )</w:t>
      </w:r>
    </w:p>
    <w:p w14:paraId="1E73F689"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Customers call customer care centers for assistance Agree (     ) Strongly Agree (     ) Neutral (     ) Disagree (     ) Strongly Disagree (     )</w:t>
      </w:r>
    </w:p>
    <w:p w14:paraId="61C5B45E"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bank has set customer care section for all customer assistance Agree (     ) Strongly Agree (     ) Neutral (     ) Disagree (     ) Strongly Disagree (     )</w:t>
      </w:r>
    </w:p>
    <w:p w14:paraId="78A568BD"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Complaints are handled immediately Agree (     ) Strongly Agree (     ) Neutral (     ) Disagree (     ) Strongly Disagree (     )</w:t>
      </w:r>
    </w:p>
    <w:p w14:paraId="7CB01EC1"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Follow up is made to seek whether complaints were handled effectively and customer is satisfied Agree (     ) Strongly Agree (     ) Neutral (     ) </w:t>
      </w:r>
    </w:p>
    <w:p w14:paraId="0B98DB4F" w14:textId="77777777" w:rsidR="00B02741" w:rsidRDefault="00B02741" w:rsidP="00B02741">
      <w:pPr>
        <w:widowControl w:val="0"/>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Disagree (     ) Strongly Disagree (     )</w:t>
      </w:r>
    </w:p>
    <w:p w14:paraId="02222FA8"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Implementation of customer retention strategies contribute to our improved market share Agree (     ) Strongly Agree (     ) Neutral (     ) Disagree (     ) Strongly Disagree (     )</w:t>
      </w:r>
    </w:p>
    <w:p w14:paraId="748AFE38"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implementation of customer retention strategies contributes to increased new customers Agree (     ) Strongly Agree (     ) Neutral (     ) Disagree (     ) Strongly Disagree (     )</w:t>
      </w:r>
    </w:p>
    <w:p w14:paraId="1347A169"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We have retained customers who had complains before Agree (     ) Strongly Agree (     ) Neutral (     ) Disagree (     ) Strongly Disagree (     )</w:t>
      </w:r>
    </w:p>
    <w:p w14:paraId="3E07F550"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Customer retention strategies helps to retain our customers longer Agree (     ) Strongly Agree (     ) Neutral (     ) Disagree (     ) Strongly Disagree (     )</w:t>
      </w:r>
    </w:p>
    <w:p w14:paraId="525AD26E" w14:textId="77777777" w:rsidR="00B02741" w:rsidRDefault="00B02741" w:rsidP="00B02741">
      <w:pPr>
        <w:widowControl w:val="0"/>
        <w:numPr>
          <w:ilvl w:val="0"/>
          <w:numId w:val="6"/>
        </w:numPr>
        <w:spacing w:after="0" w:line="360"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Retention strategies have created a good reputation for the bank in the market Agree (     ) Strongly Agree (     ) Neutral (     ) Disagree (     ) Strongly Disagree (     )</w:t>
      </w:r>
    </w:p>
    <w:p w14:paraId="0147B409" w14:textId="77777777" w:rsidR="00AE5BA2" w:rsidRDefault="00AE5BA2">
      <w:pPr>
        <w:ind w:left="0" w:hanging="2"/>
      </w:pPr>
    </w:p>
    <w:sectPr w:rsidR="00AE5BA2" w:rsidSect="002A295A">
      <w:headerReference w:type="even" r:id="rId8"/>
      <w:headerReference w:type="default" r:id="rId9"/>
      <w:footerReference w:type="even" r:id="rId10"/>
      <w:footerReference w:type="default" r:id="rId11"/>
      <w:headerReference w:type="first" r:id="rId12"/>
      <w:footerReference w:type="first" r:id="rId13"/>
      <w:pgSz w:w="11520" w:h="14400"/>
      <w:pgMar w:top="1440" w:right="1080" w:bottom="1440" w:left="12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9CD41" w14:textId="77777777" w:rsidR="00F40C3D" w:rsidRDefault="00F40C3D">
      <w:pPr>
        <w:spacing w:after="0" w:line="240" w:lineRule="auto"/>
        <w:ind w:left="0" w:hanging="2"/>
      </w:pPr>
      <w:r>
        <w:separator/>
      </w:r>
    </w:p>
  </w:endnote>
  <w:endnote w:type="continuationSeparator" w:id="0">
    <w:p w14:paraId="3357D23A" w14:textId="77777777" w:rsidR="00F40C3D" w:rsidRDefault="00F40C3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72A4" w14:textId="77777777" w:rsidR="00D01216" w:rsidRDefault="00D01216" w:rsidP="00D0121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EF764" w14:textId="77777777" w:rsidR="00054CCB" w:rsidRDefault="00054CCB">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01216">
      <w:rPr>
        <w:noProof/>
        <w:color w:val="000000"/>
      </w:rPr>
      <w:t>61</w:t>
    </w:r>
    <w:r>
      <w:rPr>
        <w:color w:val="000000"/>
      </w:rPr>
      <w:fldChar w:fldCharType="end"/>
    </w:r>
  </w:p>
  <w:p w14:paraId="4275B91B" w14:textId="77777777" w:rsidR="00054CCB" w:rsidRDefault="00054CCB">
    <w:pPr>
      <w:spacing w:after="0"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CA2E" w14:textId="77777777" w:rsidR="00D01216" w:rsidRDefault="00D01216" w:rsidP="00D01216">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9F413" w14:textId="77777777" w:rsidR="00F40C3D" w:rsidRDefault="00F40C3D">
      <w:pPr>
        <w:spacing w:after="0" w:line="240" w:lineRule="auto"/>
        <w:ind w:left="0" w:hanging="2"/>
      </w:pPr>
      <w:r>
        <w:separator/>
      </w:r>
    </w:p>
  </w:footnote>
  <w:footnote w:type="continuationSeparator" w:id="0">
    <w:p w14:paraId="4AA4B953" w14:textId="77777777" w:rsidR="00F40C3D" w:rsidRDefault="00F40C3D">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A178" w14:textId="77777777" w:rsidR="00D01216" w:rsidRDefault="00D01216" w:rsidP="00D0121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DA7C0" w14:textId="77777777" w:rsidR="00D01216" w:rsidRDefault="00D01216" w:rsidP="00D0121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0BDC0" w14:textId="77777777" w:rsidR="00D01216" w:rsidRDefault="00D01216" w:rsidP="00D0121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41"/>
    <w:rsid w:val="00054CCB"/>
    <w:rsid w:val="001164E9"/>
    <w:rsid w:val="002A295A"/>
    <w:rsid w:val="00707AE4"/>
    <w:rsid w:val="008159F6"/>
    <w:rsid w:val="008B6CBE"/>
    <w:rsid w:val="008D79E5"/>
    <w:rsid w:val="008F70CA"/>
    <w:rsid w:val="00AE5BA2"/>
    <w:rsid w:val="00AF76CF"/>
    <w:rsid w:val="00B02741"/>
    <w:rsid w:val="00BB0642"/>
    <w:rsid w:val="00D01216"/>
    <w:rsid w:val="00D44ADB"/>
    <w:rsid w:val="00D56586"/>
    <w:rsid w:val="00D73E0A"/>
    <w:rsid w:val="00F1330C"/>
    <w:rsid w:val="00F40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qFormat="1"/>
    <w:lsdException w:name="Table Grid" w:semiHidden="0" w:uiPriority="3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41"/>
    <w:pPr>
      <w:suppressAutoHyphens/>
      <w:spacing w:after="200" w:line="276" w:lineRule="auto"/>
      <w:ind w:leftChars="-1" w:left="-1" w:hangingChars="1" w:hanging="1"/>
      <w:textAlignment w:val="top"/>
      <w:outlineLvl w:val="0"/>
    </w:pPr>
    <w:rPr>
      <w:rFonts w:ascii="Calibri" w:eastAsia="Calibri" w:hAnsi="Calibri" w:cs="Calibri"/>
      <w:kern w:val="0"/>
      <w:position w:val="-1"/>
      <w14:ligatures w14:val="none"/>
    </w:rPr>
  </w:style>
  <w:style w:type="paragraph" w:styleId="Heading1">
    <w:name w:val="heading 1"/>
    <w:next w:val="Normal"/>
    <w:link w:val="Heading1Char"/>
    <w:qFormat/>
    <w:rsid w:val="00B02741"/>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kern w:val="0"/>
      <w:position w:val="-1"/>
      <w:sz w:val="28"/>
      <w:szCs w:val="28"/>
      <w14:ligatures w14:val="none"/>
    </w:rPr>
  </w:style>
  <w:style w:type="paragraph" w:styleId="Heading2">
    <w:name w:val="heading 2"/>
    <w:next w:val="Normal"/>
    <w:link w:val="Heading2Char"/>
    <w:qFormat/>
    <w:rsid w:val="00B02741"/>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kern w:val="0"/>
      <w:position w:val="-1"/>
      <w:sz w:val="26"/>
      <w:szCs w:val="26"/>
      <w14:ligatures w14:val="none"/>
    </w:rPr>
  </w:style>
  <w:style w:type="paragraph" w:styleId="Heading3">
    <w:name w:val="heading 3"/>
    <w:next w:val="Normal"/>
    <w:link w:val="Heading3Char"/>
    <w:qFormat/>
    <w:rsid w:val="00B02741"/>
    <w:pPr>
      <w:keepNext/>
      <w:keepLines/>
      <w:spacing w:before="280" w:after="80" w:line="276" w:lineRule="auto"/>
      <w:outlineLvl w:val="2"/>
    </w:pPr>
    <w:rPr>
      <w:rFonts w:ascii="Calibri" w:eastAsia="Calibri" w:hAnsi="Calibri" w:cs="Calibri"/>
      <w:b/>
      <w:kern w:val="0"/>
      <w:sz w:val="28"/>
      <w:szCs w:val="28"/>
      <w:lang w:eastAsia="en-GB"/>
      <w14:ligatures w14:val="none"/>
    </w:rPr>
  </w:style>
  <w:style w:type="paragraph" w:styleId="Heading4">
    <w:name w:val="heading 4"/>
    <w:next w:val="Normal"/>
    <w:link w:val="Heading4Char"/>
    <w:qFormat/>
    <w:rsid w:val="00B02741"/>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kern w:val="0"/>
      <w:position w:val="-1"/>
      <w:sz w:val="24"/>
      <w:szCs w:val="24"/>
      <w14:ligatures w14:val="none"/>
    </w:rPr>
  </w:style>
  <w:style w:type="paragraph" w:styleId="Heading5">
    <w:name w:val="heading 5"/>
    <w:next w:val="Normal"/>
    <w:link w:val="Heading5Char"/>
    <w:qFormat/>
    <w:rsid w:val="00B02741"/>
    <w:pPr>
      <w:keepNext/>
      <w:keepLines/>
      <w:spacing w:before="220" w:after="40" w:line="276" w:lineRule="auto"/>
      <w:outlineLvl w:val="4"/>
    </w:pPr>
    <w:rPr>
      <w:rFonts w:ascii="Calibri" w:eastAsia="Calibri" w:hAnsi="Calibri" w:cs="Calibri"/>
      <w:b/>
      <w:kern w:val="0"/>
      <w:lang w:eastAsia="en-GB"/>
      <w14:ligatures w14:val="none"/>
    </w:rPr>
  </w:style>
  <w:style w:type="paragraph" w:styleId="Heading6">
    <w:name w:val="heading 6"/>
    <w:next w:val="Normal"/>
    <w:link w:val="Heading6Char"/>
    <w:qFormat/>
    <w:rsid w:val="00B02741"/>
    <w:pPr>
      <w:keepNext/>
      <w:keepLines/>
      <w:spacing w:before="200" w:after="40" w:line="276" w:lineRule="auto"/>
      <w:outlineLvl w:val="5"/>
    </w:pPr>
    <w:rPr>
      <w:rFonts w:ascii="Calibri" w:eastAsia="Calibri" w:hAnsi="Calibri"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741"/>
    <w:rPr>
      <w:rFonts w:ascii="Cambria" w:eastAsia="Times New Roman" w:hAnsi="Cambria" w:cs="Times New Roman"/>
      <w:b/>
      <w:bCs/>
      <w:color w:val="365F91"/>
      <w:kern w:val="0"/>
      <w:position w:val="-1"/>
      <w:sz w:val="28"/>
      <w:szCs w:val="28"/>
      <w14:ligatures w14:val="none"/>
    </w:rPr>
  </w:style>
  <w:style w:type="character" w:customStyle="1" w:styleId="Heading2Char">
    <w:name w:val="Heading 2 Char"/>
    <w:basedOn w:val="DefaultParagraphFont"/>
    <w:link w:val="Heading2"/>
    <w:qFormat/>
    <w:rsid w:val="00B02741"/>
    <w:rPr>
      <w:rFonts w:ascii="Cambria" w:eastAsia="Times New Roman" w:hAnsi="Cambria" w:cs="Times New Roman"/>
      <w:b/>
      <w:bCs/>
      <w:color w:val="4F81BD"/>
      <w:kern w:val="0"/>
      <w:position w:val="-1"/>
      <w:sz w:val="26"/>
      <w:szCs w:val="26"/>
      <w14:ligatures w14:val="none"/>
    </w:rPr>
  </w:style>
  <w:style w:type="character" w:customStyle="1" w:styleId="Heading3Char">
    <w:name w:val="Heading 3 Char"/>
    <w:basedOn w:val="DefaultParagraphFont"/>
    <w:link w:val="Heading3"/>
    <w:rsid w:val="00B02741"/>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qFormat/>
    <w:rsid w:val="00B02741"/>
    <w:rPr>
      <w:rFonts w:ascii="Times New Roman" w:eastAsia="Times New Roman" w:hAnsi="Times New Roman" w:cs="Times New Roman"/>
      <w:b/>
      <w:bCs/>
      <w:kern w:val="0"/>
      <w:position w:val="-1"/>
      <w:sz w:val="24"/>
      <w:szCs w:val="24"/>
      <w14:ligatures w14:val="none"/>
    </w:rPr>
  </w:style>
  <w:style w:type="character" w:customStyle="1" w:styleId="Heading5Char">
    <w:name w:val="Heading 5 Char"/>
    <w:basedOn w:val="DefaultParagraphFont"/>
    <w:link w:val="Heading5"/>
    <w:rsid w:val="00B02741"/>
    <w:rPr>
      <w:rFonts w:ascii="Calibri" w:eastAsia="Calibri" w:hAnsi="Calibri" w:cs="Calibri"/>
      <w:b/>
      <w:kern w:val="0"/>
      <w:lang w:eastAsia="en-GB"/>
      <w14:ligatures w14:val="none"/>
    </w:rPr>
  </w:style>
  <w:style w:type="character" w:customStyle="1" w:styleId="Heading6Char">
    <w:name w:val="Heading 6 Char"/>
    <w:basedOn w:val="DefaultParagraphFont"/>
    <w:link w:val="Heading6"/>
    <w:rsid w:val="00B02741"/>
    <w:rPr>
      <w:rFonts w:ascii="Calibri" w:eastAsia="Calibri" w:hAnsi="Calibri" w:cs="Calibri"/>
      <w:b/>
      <w:kern w:val="0"/>
      <w:sz w:val="20"/>
      <w:szCs w:val="20"/>
      <w:lang w:eastAsia="en-GB"/>
      <w14:ligatures w14:val="none"/>
    </w:rPr>
  </w:style>
  <w:style w:type="paragraph" w:styleId="BalloonText">
    <w:name w:val="Balloon Text"/>
    <w:basedOn w:val="Normal"/>
    <w:link w:val="BalloonTextChar"/>
    <w:qFormat/>
    <w:rsid w:val="00B027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02741"/>
    <w:rPr>
      <w:rFonts w:ascii="Tahoma" w:eastAsia="Times New Roman" w:hAnsi="Tahoma" w:cs="Tahoma"/>
      <w:kern w:val="0"/>
      <w:position w:val="-1"/>
      <w:sz w:val="16"/>
      <w:szCs w:val="16"/>
      <w14:ligatures w14:val="none"/>
    </w:rPr>
  </w:style>
  <w:style w:type="paragraph" w:styleId="BodyText">
    <w:name w:val="Body Text"/>
    <w:basedOn w:val="Normal"/>
    <w:link w:val="BodyTextChar"/>
    <w:qFormat/>
    <w:rsid w:val="00B027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B02741"/>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qFormat/>
    <w:rsid w:val="00B02741"/>
    <w:pPr>
      <w:spacing w:after="0" w:line="240" w:lineRule="auto"/>
    </w:pPr>
  </w:style>
  <w:style w:type="character" w:customStyle="1" w:styleId="FooterChar">
    <w:name w:val="Footer Char"/>
    <w:basedOn w:val="DefaultParagraphFont"/>
    <w:link w:val="Footer"/>
    <w:qFormat/>
    <w:rsid w:val="00B02741"/>
    <w:rPr>
      <w:rFonts w:ascii="Calibri" w:eastAsia="Calibri" w:hAnsi="Calibri" w:cs="Calibri"/>
      <w:kern w:val="0"/>
      <w:position w:val="-1"/>
      <w14:ligatures w14:val="none"/>
    </w:rPr>
  </w:style>
  <w:style w:type="paragraph" w:styleId="Header">
    <w:name w:val="header"/>
    <w:basedOn w:val="Normal"/>
    <w:link w:val="HeaderChar"/>
    <w:qFormat/>
    <w:rsid w:val="00B02741"/>
    <w:pPr>
      <w:spacing w:after="0" w:line="240" w:lineRule="auto"/>
    </w:pPr>
  </w:style>
  <w:style w:type="character" w:customStyle="1" w:styleId="HeaderChar">
    <w:name w:val="Header Char"/>
    <w:basedOn w:val="DefaultParagraphFont"/>
    <w:link w:val="Header"/>
    <w:qFormat/>
    <w:rsid w:val="00B02741"/>
    <w:rPr>
      <w:rFonts w:ascii="Calibri" w:eastAsia="Calibri" w:hAnsi="Calibri" w:cs="Calibri"/>
      <w:kern w:val="0"/>
      <w:position w:val="-1"/>
      <w14:ligatures w14:val="none"/>
    </w:rPr>
  </w:style>
  <w:style w:type="character" w:styleId="Hyperlink">
    <w:name w:val="Hyperlink"/>
    <w:basedOn w:val="DefaultParagraphFont"/>
    <w:qFormat/>
    <w:rsid w:val="00B02741"/>
    <w:rPr>
      <w:color w:val="0000FF"/>
      <w:w w:val="100"/>
      <w:position w:val="-1"/>
      <w:u w:val="single"/>
      <w:vertAlign w:val="baseline"/>
      <w:cs w:val="0"/>
    </w:rPr>
  </w:style>
  <w:style w:type="paragraph" w:styleId="NormalWeb">
    <w:name w:val="Normal (Web)"/>
    <w:basedOn w:val="Normal"/>
    <w:qFormat/>
    <w:rsid w:val="00B027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02741"/>
    <w:rPr>
      <w:b/>
      <w:bCs/>
      <w:w w:val="100"/>
      <w:position w:val="-1"/>
      <w:vertAlign w:val="baseline"/>
      <w:cs w:val="0"/>
    </w:rPr>
  </w:style>
  <w:style w:type="paragraph" w:styleId="Subtitle">
    <w:name w:val="Subtitle"/>
    <w:next w:val="Normal"/>
    <w:link w:val="SubtitleChar"/>
    <w:qFormat/>
    <w:rsid w:val="00B02741"/>
    <w:pPr>
      <w:keepNext/>
      <w:keepLines/>
      <w:spacing w:before="360" w:after="80" w:line="276" w:lineRule="auto"/>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rsid w:val="00B02741"/>
    <w:rPr>
      <w:rFonts w:ascii="Georgia" w:eastAsia="Georgia" w:hAnsi="Georgia" w:cs="Georgia"/>
      <w:i/>
      <w:color w:val="666666"/>
      <w:kern w:val="0"/>
      <w:sz w:val="48"/>
      <w:szCs w:val="48"/>
      <w:lang w:eastAsia="en-GB"/>
      <w14:ligatures w14:val="none"/>
    </w:rPr>
  </w:style>
  <w:style w:type="paragraph" w:styleId="Title">
    <w:name w:val="Title"/>
    <w:next w:val="Normal"/>
    <w:link w:val="TitleChar"/>
    <w:qFormat/>
    <w:rsid w:val="00B02741"/>
    <w:pPr>
      <w:keepNext/>
      <w:keepLines/>
      <w:spacing w:before="480" w:after="120" w:line="276" w:lineRule="auto"/>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rsid w:val="00B02741"/>
    <w:rPr>
      <w:rFonts w:ascii="Calibri" w:eastAsia="Calibri" w:hAnsi="Calibri" w:cs="Calibri"/>
      <w:b/>
      <w:kern w:val="0"/>
      <w:sz w:val="72"/>
      <w:szCs w:val="72"/>
      <w:lang w:eastAsia="en-GB"/>
      <w14:ligatures w14:val="none"/>
    </w:rPr>
  </w:style>
  <w:style w:type="table" w:customStyle="1" w:styleId="TableNormal1">
    <w:name w:val="Table Normal1"/>
    <w:qFormat/>
    <w:rsid w:val="00B02741"/>
    <w:pPr>
      <w:spacing w:after="0" w:line="240" w:lineRule="auto"/>
    </w:pPr>
    <w:rPr>
      <w:rFonts w:ascii="Calibri" w:eastAsia="Calibri" w:hAnsi="Calibri" w:cs="Calibri"/>
      <w:kern w:val="0"/>
      <w:sz w:val="20"/>
      <w:szCs w:val="20"/>
      <w:lang w:val="en-GB" w:eastAsia="en-GB"/>
      <w14:ligatures w14:val="none"/>
    </w:rPr>
    <w:tblPr>
      <w:tblCellMar>
        <w:top w:w="0" w:type="dxa"/>
        <w:left w:w="0" w:type="dxa"/>
        <w:bottom w:w="0" w:type="dxa"/>
        <w:right w:w="0" w:type="dxa"/>
      </w:tblCellMar>
    </w:tblPr>
  </w:style>
  <w:style w:type="paragraph" w:customStyle="1" w:styleId="NoSpacing1">
    <w:name w:val="No Spacing1"/>
    <w:qFormat/>
    <w:rsid w:val="00B02741"/>
    <w:pPr>
      <w:suppressAutoHyphens/>
      <w:spacing w:after="200" w:line="1" w:lineRule="atLeast"/>
      <w:ind w:leftChars="-1" w:left="-1" w:hangingChars="1" w:hanging="1"/>
      <w:textAlignment w:val="top"/>
      <w:outlineLvl w:val="0"/>
    </w:pPr>
    <w:rPr>
      <w:rFonts w:ascii="Calibri" w:eastAsia="Calibri" w:hAnsi="Calibri" w:cs="Calibri"/>
      <w:kern w:val="0"/>
      <w:position w:val="-1"/>
      <w14:ligatures w14:val="none"/>
    </w:rPr>
  </w:style>
  <w:style w:type="character" w:customStyle="1" w:styleId="ctatext">
    <w:name w:val="ctatext"/>
    <w:basedOn w:val="DefaultParagraphFont"/>
    <w:qFormat/>
    <w:rsid w:val="00B02741"/>
    <w:rPr>
      <w:w w:val="100"/>
      <w:position w:val="-1"/>
      <w:vertAlign w:val="baseline"/>
      <w:cs w:val="0"/>
    </w:rPr>
  </w:style>
  <w:style w:type="character" w:customStyle="1" w:styleId="posttitle">
    <w:name w:val="posttitle"/>
    <w:basedOn w:val="DefaultParagraphFont"/>
    <w:qFormat/>
    <w:rsid w:val="00B02741"/>
    <w:rPr>
      <w:w w:val="100"/>
      <w:position w:val="-1"/>
      <w:vertAlign w:val="baseline"/>
      <w:cs w:val="0"/>
    </w:rPr>
  </w:style>
  <w:style w:type="paragraph" w:styleId="ListParagraph">
    <w:name w:val="List Paragraph"/>
    <w:basedOn w:val="Normal"/>
    <w:qFormat/>
    <w:rsid w:val="00B02741"/>
    <w:pPr>
      <w:ind w:left="720"/>
      <w:contextualSpacing/>
    </w:pPr>
  </w:style>
  <w:style w:type="character" w:styleId="PlaceholderText">
    <w:name w:val="Placeholder Text"/>
    <w:basedOn w:val="DefaultParagraphFont"/>
    <w:qFormat/>
    <w:rsid w:val="00B02741"/>
    <w:rPr>
      <w:color w:val="808080"/>
      <w:w w:val="100"/>
      <w:position w:val="-1"/>
      <w:vertAlign w:val="baseline"/>
      <w:cs w:val="0"/>
    </w:rPr>
  </w:style>
  <w:style w:type="table" w:customStyle="1" w:styleId="Style44">
    <w:name w:val="_Style 44"/>
    <w:basedOn w:val="TableNormal1"/>
    <w:rsid w:val="00B02741"/>
    <w:tblPr>
      <w:tblCellMar>
        <w:top w:w="0" w:type="dxa"/>
        <w:left w:w="0" w:type="dxa"/>
        <w:bottom w:w="0" w:type="dxa"/>
        <w:right w:w="0" w:type="dxa"/>
      </w:tblCellMar>
    </w:tblPr>
  </w:style>
  <w:style w:type="table" w:customStyle="1" w:styleId="Style45">
    <w:name w:val="_Style 45"/>
    <w:basedOn w:val="TableNormal1"/>
    <w:qFormat/>
    <w:rsid w:val="00B02741"/>
    <w:tblPr>
      <w:tblCellMar>
        <w:top w:w="0" w:type="dxa"/>
        <w:left w:w="0" w:type="dxa"/>
        <w:bottom w:w="0" w:type="dxa"/>
        <w:right w:w="0" w:type="dxa"/>
      </w:tblCellMar>
    </w:tblPr>
  </w:style>
  <w:style w:type="table" w:customStyle="1" w:styleId="Style46">
    <w:name w:val="_Style 46"/>
    <w:basedOn w:val="TableNormal1"/>
    <w:qFormat/>
    <w:rsid w:val="00B02741"/>
    <w:tblPr>
      <w:tblCellMar>
        <w:top w:w="0" w:type="dxa"/>
        <w:left w:w="0" w:type="dxa"/>
        <w:bottom w:w="0" w:type="dxa"/>
        <w:right w:w="0" w:type="dxa"/>
      </w:tblCellMar>
    </w:tblPr>
  </w:style>
  <w:style w:type="table" w:customStyle="1" w:styleId="Style47">
    <w:name w:val="_Style 47"/>
    <w:basedOn w:val="TableNormal1"/>
    <w:rsid w:val="00B02741"/>
    <w:tblPr>
      <w:tblCellMar>
        <w:top w:w="0" w:type="dxa"/>
        <w:left w:w="0" w:type="dxa"/>
        <w:bottom w:w="0" w:type="dxa"/>
        <w:right w:w="0" w:type="dxa"/>
      </w:tblCellMar>
    </w:tblPr>
  </w:style>
  <w:style w:type="table" w:customStyle="1" w:styleId="Style48">
    <w:name w:val="_Style 48"/>
    <w:basedOn w:val="TableNormal1"/>
    <w:qFormat/>
    <w:rsid w:val="00B02741"/>
    <w:tblPr>
      <w:tblCellMar>
        <w:top w:w="0" w:type="dxa"/>
        <w:left w:w="0" w:type="dxa"/>
        <w:bottom w:w="0" w:type="dxa"/>
        <w:right w:w="0" w:type="dxa"/>
      </w:tblCellMar>
    </w:tblPr>
  </w:style>
  <w:style w:type="table" w:customStyle="1" w:styleId="Style49">
    <w:name w:val="_Style 49"/>
    <w:basedOn w:val="TableNormal1"/>
    <w:qFormat/>
    <w:rsid w:val="00B02741"/>
    <w:tblPr>
      <w:tblCellMar>
        <w:top w:w="0" w:type="dxa"/>
        <w:left w:w="0" w:type="dxa"/>
        <w:bottom w:w="0" w:type="dxa"/>
        <w:right w:w="0" w:type="dxa"/>
      </w:tblCellMar>
    </w:tblPr>
  </w:style>
  <w:style w:type="table" w:customStyle="1" w:styleId="Style50">
    <w:name w:val="_Style 50"/>
    <w:basedOn w:val="TableNormal1"/>
    <w:qFormat/>
    <w:rsid w:val="00B02741"/>
    <w:tblPr>
      <w:tblCellMar>
        <w:top w:w="0" w:type="dxa"/>
        <w:left w:w="0" w:type="dxa"/>
        <w:bottom w:w="0" w:type="dxa"/>
        <w:right w:w="0" w:type="dxa"/>
      </w:tblCellMar>
    </w:tblPr>
  </w:style>
  <w:style w:type="table" w:customStyle="1" w:styleId="Style51">
    <w:name w:val="_Style 51"/>
    <w:basedOn w:val="TableNormal1"/>
    <w:qFormat/>
    <w:rsid w:val="00B02741"/>
    <w:tblPr>
      <w:tblCellMar>
        <w:top w:w="0" w:type="dxa"/>
        <w:left w:w="0" w:type="dxa"/>
        <w:bottom w:w="0" w:type="dxa"/>
        <w:right w:w="0" w:type="dxa"/>
      </w:tblCellMar>
    </w:tblPr>
  </w:style>
  <w:style w:type="table" w:customStyle="1" w:styleId="Style52">
    <w:name w:val="_Style 52"/>
    <w:basedOn w:val="TableNormal1"/>
    <w:qFormat/>
    <w:rsid w:val="00B02741"/>
    <w:tblPr>
      <w:tblCellMar>
        <w:top w:w="0" w:type="dxa"/>
        <w:left w:w="0" w:type="dxa"/>
        <w:bottom w:w="0" w:type="dxa"/>
        <w:right w:w="0" w:type="dxa"/>
      </w:tblCellMar>
    </w:tblPr>
  </w:style>
  <w:style w:type="table" w:customStyle="1" w:styleId="Style53">
    <w:name w:val="_Style 53"/>
    <w:basedOn w:val="TableNormal1"/>
    <w:qFormat/>
    <w:rsid w:val="00B02741"/>
    <w:tblPr>
      <w:tblCellMar>
        <w:top w:w="0" w:type="dxa"/>
        <w:left w:w="0" w:type="dxa"/>
        <w:bottom w:w="0" w:type="dxa"/>
        <w:right w:w="0" w:type="dxa"/>
      </w:tblCellMar>
    </w:tblPr>
  </w:style>
  <w:style w:type="table" w:customStyle="1" w:styleId="Style54">
    <w:name w:val="_Style 54"/>
    <w:basedOn w:val="TableNormal1"/>
    <w:qFormat/>
    <w:rsid w:val="00B02741"/>
    <w:tblPr>
      <w:tblCellMar>
        <w:top w:w="0" w:type="dxa"/>
        <w:left w:w="0" w:type="dxa"/>
        <w:bottom w:w="0" w:type="dxa"/>
        <w:right w:w="0" w:type="dxa"/>
      </w:tblCellMar>
    </w:tblPr>
  </w:style>
  <w:style w:type="table" w:customStyle="1" w:styleId="Style55">
    <w:name w:val="_Style 55"/>
    <w:basedOn w:val="TableNormal1"/>
    <w:qFormat/>
    <w:rsid w:val="00B02741"/>
    <w:tblPr>
      <w:tblCellMar>
        <w:top w:w="0" w:type="dxa"/>
        <w:left w:w="0" w:type="dxa"/>
        <w:bottom w:w="0" w:type="dxa"/>
        <w:right w:w="0" w:type="dxa"/>
      </w:tblCellMar>
    </w:tblPr>
  </w:style>
  <w:style w:type="table" w:customStyle="1" w:styleId="Style56">
    <w:name w:val="_Style 56"/>
    <w:basedOn w:val="TableNormal1"/>
    <w:qFormat/>
    <w:rsid w:val="00B02741"/>
    <w:tblPr>
      <w:tblCellMar>
        <w:top w:w="0" w:type="dxa"/>
        <w:left w:w="0" w:type="dxa"/>
        <w:bottom w:w="0" w:type="dxa"/>
        <w:right w:w="0" w:type="dxa"/>
      </w:tblCellMar>
    </w:tblPr>
  </w:style>
  <w:style w:type="table" w:customStyle="1" w:styleId="Style57">
    <w:name w:val="_Style 57"/>
    <w:basedOn w:val="TableNormal1"/>
    <w:qFormat/>
    <w:rsid w:val="00B02741"/>
    <w:tblPr>
      <w:tblCellMar>
        <w:top w:w="0" w:type="dxa"/>
        <w:left w:w="0" w:type="dxa"/>
        <w:bottom w:w="0" w:type="dxa"/>
        <w:right w:w="0" w:type="dxa"/>
      </w:tblCellMar>
    </w:tblPr>
  </w:style>
  <w:style w:type="table" w:customStyle="1" w:styleId="Style58">
    <w:name w:val="_Style 58"/>
    <w:basedOn w:val="TableNormal1"/>
    <w:qFormat/>
    <w:rsid w:val="00B02741"/>
    <w:tblPr>
      <w:tblCellMar>
        <w:top w:w="0" w:type="dxa"/>
        <w:left w:w="0" w:type="dxa"/>
        <w:bottom w:w="0" w:type="dxa"/>
        <w:right w:w="0" w:type="dxa"/>
      </w:tblCellMar>
    </w:tblPr>
  </w:style>
  <w:style w:type="table" w:customStyle="1" w:styleId="Style59">
    <w:name w:val="_Style 59"/>
    <w:basedOn w:val="TableNormal1"/>
    <w:qFormat/>
    <w:rsid w:val="00B02741"/>
    <w:tblPr>
      <w:tblCellMar>
        <w:top w:w="0" w:type="dxa"/>
        <w:left w:w="0" w:type="dxa"/>
        <w:bottom w:w="0" w:type="dxa"/>
        <w:right w:w="0" w:type="dxa"/>
      </w:tblCellMar>
    </w:tblPr>
  </w:style>
  <w:style w:type="table" w:customStyle="1" w:styleId="Style60">
    <w:name w:val="_Style 60"/>
    <w:basedOn w:val="TableNormal1"/>
    <w:qFormat/>
    <w:rsid w:val="00B02741"/>
    <w:tblPr>
      <w:tblCellMar>
        <w:top w:w="0" w:type="dxa"/>
        <w:left w:w="0" w:type="dxa"/>
        <w:bottom w:w="0" w:type="dxa"/>
        <w:right w:w="0" w:type="dxa"/>
      </w:tblCellMar>
    </w:tblPr>
  </w:style>
  <w:style w:type="table" w:customStyle="1" w:styleId="Style61">
    <w:name w:val="_Style 61"/>
    <w:basedOn w:val="TableNormal1"/>
    <w:qFormat/>
    <w:rsid w:val="00B02741"/>
    <w:tblPr>
      <w:tblCellMar>
        <w:top w:w="0" w:type="dxa"/>
        <w:left w:w="0" w:type="dxa"/>
        <w:bottom w:w="0" w:type="dxa"/>
        <w:right w:w="0" w:type="dxa"/>
      </w:tblCellMar>
    </w:tblPr>
  </w:style>
  <w:style w:type="table" w:customStyle="1" w:styleId="Style62">
    <w:name w:val="_Style 62"/>
    <w:basedOn w:val="TableNormal1"/>
    <w:qFormat/>
    <w:rsid w:val="00B02741"/>
    <w:tblPr>
      <w:tblCellMar>
        <w:top w:w="0" w:type="dxa"/>
        <w:left w:w="0" w:type="dxa"/>
        <w:bottom w:w="0" w:type="dxa"/>
        <w:right w:w="0" w:type="dxa"/>
      </w:tblCellMar>
    </w:tblPr>
  </w:style>
  <w:style w:type="table" w:customStyle="1" w:styleId="Style63">
    <w:name w:val="_Style 63"/>
    <w:basedOn w:val="TableNormal1"/>
    <w:qFormat/>
    <w:rsid w:val="00B02741"/>
    <w:tblPr>
      <w:tblCellMar>
        <w:top w:w="0" w:type="dxa"/>
        <w:left w:w="0" w:type="dxa"/>
        <w:bottom w:w="0" w:type="dxa"/>
        <w:right w:w="0" w:type="dxa"/>
      </w:tblCellMar>
    </w:tblPr>
  </w:style>
  <w:style w:type="table" w:customStyle="1" w:styleId="Style64">
    <w:name w:val="_Style 64"/>
    <w:basedOn w:val="TableNormal1"/>
    <w:qFormat/>
    <w:rsid w:val="00B02741"/>
    <w:tblPr>
      <w:tblCellMar>
        <w:top w:w="0" w:type="dxa"/>
        <w:left w:w="0" w:type="dxa"/>
        <w:bottom w:w="0" w:type="dxa"/>
        <w:right w:w="0" w:type="dxa"/>
      </w:tblCellMar>
    </w:tblPr>
  </w:style>
  <w:style w:type="table" w:customStyle="1" w:styleId="Style65">
    <w:name w:val="_Style 65"/>
    <w:basedOn w:val="TableNormal1"/>
    <w:qFormat/>
    <w:rsid w:val="00B02741"/>
    <w:tblPr>
      <w:tblCellMar>
        <w:top w:w="0" w:type="dxa"/>
        <w:left w:w="0" w:type="dxa"/>
        <w:bottom w:w="0" w:type="dxa"/>
        <w:right w:w="0" w:type="dxa"/>
      </w:tblCellMar>
    </w:tblPr>
  </w:style>
  <w:style w:type="table" w:customStyle="1" w:styleId="Style66">
    <w:name w:val="_Style 66"/>
    <w:basedOn w:val="TableNormal1"/>
    <w:rsid w:val="00B02741"/>
    <w:tblPr>
      <w:tblCellMar>
        <w:top w:w="0" w:type="dxa"/>
        <w:left w:w="30" w:type="dxa"/>
        <w:bottom w:w="0" w:type="dxa"/>
        <w:right w:w="30" w:type="dxa"/>
      </w:tblCellMar>
    </w:tblPr>
  </w:style>
  <w:style w:type="table" w:customStyle="1" w:styleId="Style67">
    <w:name w:val="_Style 67"/>
    <w:basedOn w:val="TableNormal1"/>
    <w:qFormat/>
    <w:rsid w:val="00B02741"/>
    <w:tblPr>
      <w:tblCellMar>
        <w:top w:w="0" w:type="dxa"/>
        <w:left w:w="30" w:type="dxa"/>
        <w:bottom w:w="0" w:type="dxa"/>
        <w:right w:w="30" w:type="dxa"/>
      </w:tblCellMar>
    </w:tblPr>
  </w:style>
  <w:style w:type="table" w:customStyle="1" w:styleId="Style68">
    <w:name w:val="_Style 68"/>
    <w:basedOn w:val="TableNormal1"/>
    <w:rsid w:val="00B02741"/>
    <w:tblPr>
      <w:tblCellMar>
        <w:top w:w="0" w:type="dxa"/>
        <w:left w:w="30" w:type="dxa"/>
        <w:bottom w:w="0" w:type="dxa"/>
        <w:right w:w="30" w:type="dxa"/>
      </w:tblCellMar>
    </w:tblPr>
  </w:style>
  <w:style w:type="table" w:customStyle="1" w:styleId="Style69">
    <w:name w:val="_Style 69"/>
    <w:basedOn w:val="TableNormal1"/>
    <w:qFormat/>
    <w:rsid w:val="00B02741"/>
    <w:tblPr>
      <w:tblCellMar>
        <w:top w:w="0" w:type="dxa"/>
        <w:left w:w="30" w:type="dxa"/>
        <w:bottom w:w="0" w:type="dxa"/>
        <w:right w:w="30" w:type="dxa"/>
      </w:tblCellMar>
    </w:tblPr>
  </w:style>
  <w:style w:type="table" w:customStyle="1" w:styleId="Style70">
    <w:name w:val="_Style 70"/>
    <w:basedOn w:val="TableNormal1"/>
    <w:rsid w:val="00B02741"/>
    <w:tblPr>
      <w:tblCellMar>
        <w:top w:w="0" w:type="dxa"/>
        <w:left w:w="30" w:type="dxa"/>
        <w:bottom w:w="0" w:type="dxa"/>
        <w:right w:w="30" w:type="dxa"/>
      </w:tblCellMar>
    </w:tblPr>
  </w:style>
  <w:style w:type="table" w:customStyle="1" w:styleId="Style71">
    <w:name w:val="_Style 71"/>
    <w:basedOn w:val="TableNormal1"/>
    <w:rsid w:val="00B02741"/>
    <w:tblPr>
      <w:tblCellMar>
        <w:top w:w="0" w:type="dxa"/>
        <w:left w:w="30" w:type="dxa"/>
        <w:bottom w:w="0" w:type="dxa"/>
        <w:right w:w="30" w:type="dxa"/>
      </w:tblCellMar>
    </w:tblPr>
  </w:style>
  <w:style w:type="table" w:customStyle="1" w:styleId="Style72">
    <w:name w:val="_Style 72"/>
    <w:basedOn w:val="TableNormal1"/>
    <w:qFormat/>
    <w:rsid w:val="00B02741"/>
    <w:tblPr>
      <w:tblCellMar>
        <w:top w:w="0" w:type="dxa"/>
        <w:left w:w="30" w:type="dxa"/>
        <w:bottom w:w="0" w:type="dxa"/>
        <w:right w:w="30" w:type="dxa"/>
      </w:tblCellMar>
    </w:tblPr>
  </w:style>
  <w:style w:type="table" w:customStyle="1" w:styleId="Style73">
    <w:name w:val="_Style 73"/>
    <w:basedOn w:val="TableNormal1"/>
    <w:qFormat/>
    <w:rsid w:val="00B02741"/>
    <w:tblPr>
      <w:tblCellMar>
        <w:top w:w="0" w:type="dxa"/>
        <w:left w:w="30" w:type="dxa"/>
        <w:bottom w:w="0" w:type="dxa"/>
        <w:right w:w="3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Balloon Text" w:uiPriority="0" w:qFormat="1"/>
    <w:lsdException w:name="Table Grid" w:semiHidden="0" w:uiPriority="3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41"/>
    <w:pPr>
      <w:suppressAutoHyphens/>
      <w:spacing w:after="200" w:line="276" w:lineRule="auto"/>
      <w:ind w:leftChars="-1" w:left="-1" w:hangingChars="1" w:hanging="1"/>
      <w:textAlignment w:val="top"/>
      <w:outlineLvl w:val="0"/>
    </w:pPr>
    <w:rPr>
      <w:rFonts w:ascii="Calibri" w:eastAsia="Calibri" w:hAnsi="Calibri" w:cs="Calibri"/>
      <w:kern w:val="0"/>
      <w:position w:val="-1"/>
      <w14:ligatures w14:val="none"/>
    </w:rPr>
  </w:style>
  <w:style w:type="paragraph" w:styleId="Heading1">
    <w:name w:val="heading 1"/>
    <w:next w:val="Normal"/>
    <w:link w:val="Heading1Char"/>
    <w:qFormat/>
    <w:rsid w:val="00B02741"/>
    <w:pPr>
      <w:keepNext/>
      <w:keepLines/>
      <w:suppressAutoHyphens/>
      <w:spacing w:before="480" w:after="0" w:line="276" w:lineRule="auto"/>
      <w:ind w:leftChars="-1" w:left="-1" w:hangingChars="1" w:hanging="1"/>
      <w:textAlignment w:val="top"/>
      <w:outlineLvl w:val="0"/>
    </w:pPr>
    <w:rPr>
      <w:rFonts w:ascii="Cambria" w:eastAsia="Times New Roman" w:hAnsi="Cambria" w:cs="Times New Roman"/>
      <w:b/>
      <w:bCs/>
      <w:color w:val="365F91"/>
      <w:kern w:val="0"/>
      <w:position w:val="-1"/>
      <w:sz w:val="28"/>
      <w:szCs w:val="28"/>
      <w14:ligatures w14:val="none"/>
    </w:rPr>
  </w:style>
  <w:style w:type="paragraph" w:styleId="Heading2">
    <w:name w:val="heading 2"/>
    <w:next w:val="Normal"/>
    <w:link w:val="Heading2Char"/>
    <w:qFormat/>
    <w:rsid w:val="00B02741"/>
    <w:pPr>
      <w:keepNext/>
      <w:keepLines/>
      <w:suppressAutoHyphens/>
      <w:spacing w:before="200" w:after="0" w:line="276" w:lineRule="auto"/>
      <w:ind w:leftChars="-1" w:left="-1" w:hangingChars="1" w:hanging="1"/>
      <w:textAlignment w:val="top"/>
      <w:outlineLvl w:val="1"/>
    </w:pPr>
    <w:rPr>
      <w:rFonts w:ascii="Cambria" w:eastAsia="Times New Roman" w:hAnsi="Cambria" w:cs="Times New Roman"/>
      <w:b/>
      <w:bCs/>
      <w:color w:val="4F81BD"/>
      <w:kern w:val="0"/>
      <w:position w:val="-1"/>
      <w:sz w:val="26"/>
      <w:szCs w:val="26"/>
      <w14:ligatures w14:val="none"/>
    </w:rPr>
  </w:style>
  <w:style w:type="paragraph" w:styleId="Heading3">
    <w:name w:val="heading 3"/>
    <w:next w:val="Normal"/>
    <w:link w:val="Heading3Char"/>
    <w:qFormat/>
    <w:rsid w:val="00B02741"/>
    <w:pPr>
      <w:keepNext/>
      <w:keepLines/>
      <w:spacing w:before="280" w:after="80" w:line="276" w:lineRule="auto"/>
      <w:outlineLvl w:val="2"/>
    </w:pPr>
    <w:rPr>
      <w:rFonts w:ascii="Calibri" w:eastAsia="Calibri" w:hAnsi="Calibri" w:cs="Calibri"/>
      <w:b/>
      <w:kern w:val="0"/>
      <w:sz w:val="28"/>
      <w:szCs w:val="28"/>
      <w:lang w:eastAsia="en-GB"/>
      <w14:ligatures w14:val="none"/>
    </w:rPr>
  </w:style>
  <w:style w:type="paragraph" w:styleId="Heading4">
    <w:name w:val="heading 4"/>
    <w:next w:val="Normal"/>
    <w:link w:val="Heading4Char"/>
    <w:qFormat/>
    <w:rsid w:val="00B02741"/>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kern w:val="0"/>
      <w:position w:val="-1"/>
      <w:sz w:val="24"/>
      <w:szCs w:val="24"/>
      <w14:ligatures w14:val="none"/>
    </w:rPr>
  </w:style>
  <w:style w:type="paragraph" w:styleId="Heading5">
    <w:name w:val="heading 5"/>
    <w:next w:val="Normal"/>
    <w:link w:val="Heading5Char"/>
    <w:qFormat/>
    <w:rsid w:val="00B02741"/>
    <w:pPr>
      <w:keepNext/>
      <w:keepLines/>
      <w:spacing w:before="220" w:after="40" w:line="276" w:lineRule="auto"/>
      <w:outlineLvl w:val="4"/>
    </w:pPr>
    <w:rPr>
      <w:rFonts w:ascii="Calibri" w:eastAsia="Calibri" w:hAnsi="Calibri" w:cs="Calibri"/>
      <w:b/>
      <w:kern w:val="0"/>
      <w:lang w:eastAsia="en-GB"/>
      <w14:ligatures w14:val="none"/>
    </w:rPr>
  </w:style>
  <w:style w:type="paragraph" w:styleId="Heading6">
    <w:name w:val="heading 6"/>
    <w:next w:val="Normal"/>
    <w:link w:val="Heading6Char"/>
    <w:qFormat/>
    <w:rsid w:val="00B02741"/>
    <w:pPr>
      <w:keepNext/>
      <w:keepLines/>
      <w:spacing w:before="200" w:after="40" w:line="276" w:lineRule="auto"/>
      <w:outlineLvl w:val="5"/>
    </w:pPr>
    <w:rPr>
      <w:rFonts w:ascii="Calibri" w:eastAsia="Calibri" w:hAnsi="Calibri" w:cs="Calibri"/>
      <w:b/>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741"/>
    <w:rPr>
      <w:rFonts w:ascii="Cambria" w:eastAsia="Times New Roman" w:hAnsi="Cambria" w:cs="Times New Roman"/>
      <w:b/>
      <w:bCs/>
      <w:color w:val="365F91"/>
      <w:kern w:val="0"/>
      <w:position w:val="-1"/>
      <w:sz w:val="28"/>
      <w:szCs w:val="28"/>
      <w14:ligatures w14:val="none"/>
    </w:rPr>
  </w:style>
  <w:style w:type="character" w:customStyle="1" w:styleId="Heading2Char">
    <w:name w:val="Heading 2 Char"/>
    <w:basedOn w:val="DefaultParagraphFont"/>
    <w:link w:val="Heading2"/>
    <w:qFormat/>
    <w:rsid w:val="00B02741"/>
    <w:rPr>
      <w:rFonts w:ascii="Cambria" w:eastAsia="Times New Roman" w:hAnsi="Cambria" w:cs="Times New Roman"/>
      <w:b/>
      <w:bCs/>
      <w:color w:val="4F81BD"/>
      <w:kern w:val="0"/>
      <w:position w:val="-1"/>
      <w:sz w:val="26"/>
      <w:szCs w:val="26"/>
      <w14:ligatures w14:val="none"/>
    </w:rPr>
  </w:style>
  <w:style w:type="character" w:customStyle="1" w:styleId="Heading3Char">
    <w:name w:val="Heading 3 Char"/>
    <w:basedOn w:val="DefaultParagraphFont"/>
    <w:link w:val="Heading3"/>
    <w:rsid w:val="00B02741"/>
    <w:rPr>
      <w:rFonts w:ascii="Calibri" w:eastAsia="Calibri" w:hAnsi="Calibri" w:cs="Calibri"/>
      <w:b/>
      <w:kern w:val="0"/>
      <w:sz w:val="28"/>
      <w:szCs w:val="28"/>
      <w:lang w:eastAsia="en-GB"/>
      <w14:ligatures w14:val="none"/>
    </w:rPr>
  </w:style>
  <w:style w:type="character" w:customStyle="1" w:styleId="Heading4Char">
    <w:name w:val="Heading 4 Char"/>
    <w:basedOn w:val="DefaultParagraphFont"/>
    <w:link w:val="Heading4"/>
    <w:qFormat/>
    <w:rsid w:val="00B02741"/>
    <w:rPr>
      <w:rFonts w:ascii="Times New Roman" w:eastAsia="Times New Roman" w:hAnsi="Times New Roman" w:cs="Times New Roman"/>
      <w:b/>
      <w:bCs/>
      <w:kern w:val="0"/>
      <w:position w:val="-1"/>
      <w:sz w:val="24"/>
      <w:szCs w:val="24"/>
      <w14:ligatures w14:val="none"/>
    </w:rPr>
  </w:style>
  <w:style w:type="character" w:customStyle="1" w:styleId="Heading5Char">
    <w:name w:val="Heading 5 Char"/>
    <w:basedOn w:val="DefaultParagraphFont"/>
    <w:link w:val="Heading5"/>
    <w:rsid w:val="00B02741"/>
    <w:rPr>
      <w:rFonts w:ascii="Calibri" w:eastAsia="Calibri" w:hAnsi="Calibri" w:cs="Calibri"/>
      <w:b/>
      <w:kern w:val="0"/>
      <w:lang w:eastAsia="en-GB"/>
      <w14:ligatures w14:val="none"/>
    </w:rPr>
  </w:style>
  <w:style w:type="character" w:customStyle="1" w:styleId="Heading6Char">
    <w:name w:val="Heading 6 Char"/>
    <w:basedOn w:val="DefaultParagraphFont"/>
    <w:link w:val="Heading6"/>
    <w:rsid w:val="00B02741"/>
    <w:rPr>
      <w:rFonts w:ascii="Calibri" w:eastAsia="Calibri" w:hAnsi="Calibri" w:cs="Calibri"/>
      <w:b/>
      <w:kern w:val="0"/>
      <w:sz w:val="20"/>
      <w:szCs w:val="20"/>
      <w:lang w:eastAsia="en-GB"/>
      <w14:ligatures w14:val="none"/>
    </w:rPr>
  </w:style>
  <w:style w:type="paragraph" w:styleId="BalloonText">
    <w:name w:val="Balloon Text"/>
    <w:basedOn w:val="Normal"/>
    <w:link w:val="BalloonTextChar"/>
    <w:qFormat/>
    <w:rsid w:val="00B027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02741"/>
    <w:rPr>
      <w:rFonts w:ascii="Tahoma" w:eastAsia="Times New Roman" w:hAnsi="Tahoma" w:cs="Tahoma"/>
      <w:kern w:val="0"/>
      <w:position w:val="-1"/>
      <w:sz w:val="16"/>
      <w:szCs w:val="16"/>
      <w14:ligatures w14:val="none"/>
    </w:rPr>
  </w:style>
  <w:style w:type="paragraph" w:styleId="BodyText">
    <w:name w:val="Body Text"/>
    <w:basedOn w:val="Normal"/>
    <w:link w:val="BodyTextChar"/>
    <w:qFormat/>
    <w:rsid w:val="00B027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B02741"/>
    <w:rPr>
      <w:rFonts w:ascii="Times New Roman" w:eastAsia="Times New Roman" w:hAnsi="Times New Roman" w:cs="Times New Roman"/>
      <w:kern w:val="0"/>
      <w:position w:val="-1"/>
      <w:sz w:val="24"/>
      <w:szCs w:val="24"/>
      <w14:ligatures w14:val="none"/>
    </w:rPr>
  </w:style>
  <w:style w:type="paragraph" w:styleId="Footer">
    <w:name w:val="footer"/>
    <w:basedOn w:val="Normal"/>
    <w:link w:val="FooterChar"/>
    <w:qFormat/>
    <w:rsid w:val="00B02741"/>
    <w:pPr>
      <w:spacing w:after="0" w:line="240" w:lineRule="auto"/>
    </w:pPr>
  </w:style>
  <w:style w:type="character" w:customStyle="1" w:styleId="FooterChar">
    <w:name w:val="Footer Char"/>
    <w:basedOn w:val="DefaultParagraphFont"/>
    <w:link w:val="Footer"/>
    <w:qFormat/>
    <w:rsid w:val="00B02741"/>
    <w:rPr>
      <w:rFonts w:ascii="Calibri" w:eastAsia="Calibri" w:hAnsi="Calibri" w:cs="Calibri"/>
      <w:kern w:val="0"/>
      <w:position w:val="-1"/>
      <w14:ligatures w14:val="none"/>
    </w:rPr>
  </w:style>
  <w:style w:type="paragraph" w:styleId="Header">
    <w:name w:val="header"/>
    <w:basedOn w:val="Normal"/>
    <w:link w:val="HeaderChar"/>
    <w:qFormat/>
    <w:rsid w:val="00B02741"/>
    <w:pPr>
      <w:spacing w:after="0" w:line="240" w:lineRule="auto"/>
    </w:pPr>
  </w:style>
  <w:style w:type="character" w:customStyle="1" w:styleId="HeaderChar">
    <w:name w:val="Header Char"/>
    <w:basedOn w:val="DefaultParagraphFont"/>
    <w:link w:val="Header"/>
    <w:qFormat/>
    <w:rsid w:val="00B02741"/>
    <w:rPr>
      <w:rFonts w:ascii="Calibri" w:eastAsia="Calibri" w:hAnsi="Calibri" w:cs="Calibri"/>
      <w:kern w:val="0"/>
      <w:position w:val="-1"/>
      <w14:ligatures w14:val="none"/>
    </w:rPr>
  </w:style>
  <w:style w:type="character" w:styleId="Hyperlink">
    <w:name w:val="Hyperlink"/>
    <w:basedOn w:val="DefaultParagraphFont"/>
    <w:qFormat/>
    <w:rsid w:val="00B02741"/>
    <w:rPr>
      <w:color w:val="0000FF"/>
      <w:w w:val="100"/>
      <w:position w:val="-1"/>
      <w:u w:val="single"/>
      <w:vertAlign w:val="baseline"/>
      <w:cs w:val="0"/>
    </w:rPr>
  </w:style>
  <w:style w:type="paragraph" w:styleId="NormalWeb">
    <w:name w:val="Normal (Web)"/>
    <w:basedOn w:val="Normal"/>
    <w:qFormat/>
    <w:rsid w:val="00B027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02741"/>
    <w:rPr>
      <w:b/>
      <w:bCs/>
      <w:w w:val="100"/>
      <w:position w:val="-1"/>
      <w:vertAlign w:val="baseline"/>
      <w:cs w:val="0"/>
    </w:rPr>
  </w:style>
  <w:style w:type="paragraph" w:styleId="Subtitle">
    <w:name w:val="Subtitle"/>
    <w:next w:val="Normal"/>
    <w:link w:val="SubtitleChar"/>
    <w:qFormat/>
    <w:rsid w:val="00B02741"/>
    <w:pPr>
      <w:keepNext/>
      <w:keepLines/>
      <w:spacing w:before="360" w:after="80" w:line="276" w:lineRule="auto"/>
    </w:pPr>
    <w:rPr>
      <w:rFonts w:ascii="Georgia" w:eastAsia="Georgia" w:hAnsi="Georgia" w:cs="Georgia"/>
      <w:i/>
      <w:color w:val="666666"/>
      <w:kern w:val="0"/>
      <w:sz w:val="48"/>
      <w:szCs w:val="48"/>
      <w:lang w:eastAsia="en-GB"/>
      <w14:ligatures w14:val="none"/>
    </w:rPr>
  </w:style>
  <w:style w:type="character" w:customStyle="1" w:styleId="SubtitleChar">
    <w:name w:val="Subtitle Char"/>
    <w:basedOn w:val="DefaultParagraphFont"/>
    <w:link w:val="Subtitle"/>
    <w:rsid w:val="00B02741"/>
    <w:rPr>
      <w:rFonts w:ascii="Georgia" w:eastAsia="Georgia" w:hAnsi="Georgia" w:cs="Georgia"/>
      <w:i/>
      <w:color w:val="666666"/>
      <w:kern w:val="0"/>
      <w:sz w:val="48"/>
      <w:szCs w:val="48"/>
      <w:lang w:eastAsia="en-GB"/>
      <w14:ligatures w14:val="none"/>
    </w:rPr>
  </w:style>
  <w:style w:type="paragraph" w:styleId="Title">
    <w:name w:val="Title"/>
    <w:next w:val="Normal"/>
    <w:link w:val="TitleChar"/>
    <w:qFormat/>
    <w:rsid w:val="00B02741"/>
    <w:pPr>
      <w:keepNext/>
      <w:keepLines/>
      <w:spacing w:before="480" w:after="120" w:line="276" w:lineRule="auto"/>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rsid w:val="00B02741"/>
    <w:rPr>
      <w:rFonts w:ascii="Calibri" w:eastAsia="Calibri" w:hAnsi="Calibri" w:cs="Calibri"/>
      <w:b/>
      <w:kern w:val="0"/>
      <w:sz w:val="72"/>
      <w:szCs w:val="72"/>
      <w:lang w:eastAsia="en-GB"/>
      <w14:ligatures w14:val="none"/>
    </w:rPr>
  </w:style>
  <w:style w:type="table" w:customStyle="1" w:styleId="TableNormal1">
    <w:name w:val="Table Normal1"/>
    <w:qFormat/>
    <w:rsid w:val="00B02741"/>
    <w:pPr>
      <w:spacing w:after="0" w:line="240" w:lineRule="auto"/>
    </w:pPr>
    <w:rPr>
      <w:rFonts w:ascii="Calibri" w:eastAsia="Calibri" w:hAnsi="Calibri" w:cs="Calibri"/>
      <w:kern w:val="0"/>
      <w:sz w:val="20"/>
      <w:szCs w:val="20"/>
      <w:lang w:val="en-GB" w:eastAsia="en-GB"/>
      <w14:ligatures w14:val="none"/>
    </w:rPr>
    <w:tblPr>
      <w:tblCellMar>
        <w:top w:w="0" w:type="dxa"/>
        <w:left w:w="0" w:type="dxa"/>
        <w:bottom w:w="0" w:type="dxa"/>
        <w:right w:w="0" w:type="dxa"/>
      </w:tblCellMar>
    </w:tblPr>
  </w:style>
  <w:style w:type="paragraph" w:customStyle="1" w:styleId="NoSpacing1">
    <w:name w:val="No Spacing1"/>
    <w:qFormat/>
    <w:rsid w:val="00B02741"/>
    <w:pPr>
      <w:suppressAutoHyphens/>
      <w:spacing w:after="200" w:line="1" w:lineRule="atLeast"/>
      <w:ind w:leftChars="-1" w:left="-1" w:hangingChars="1" w:hanging="1"/>
      <w:textAlignment w:val="top"/>
      <w:outlineLvl w:val="0"/>
    </w:pPr>
    <w:rPr>
      <w:rFonts w:ascii="Calibri" w:eastAsia="Calibri" w:hAnsi="Calibri" w:cs="Calibri"/>
      <w:kern w:val="0"/>
      <w:position w:val="-1"/>
      <w14:ligatures w14:val="none"/>
    </w:rPr>
  </w:style>
  <w:style w:type="character" w:customStyle="1" w:styleId="ctatext">
    <w:name w:val="ctatext"/>
    <w:basedOn w:val="DefaultParagraphFont"/>
    <w:qFormat/>
    <w:rsid w:val="00B02741"/>
    <w:rPr>
      <w:w w:val="100"/>
      <w:position w:val="-1"/>
      <w:vertAlign w:val="baseline"/>
      <w:cs w:val="0"/>
    </w:rPr>
  </w:style>
  <w:style w:type="character" w:customStyle="1" w:styleId="posttitle">
    <w:name w:val="posttitle"/>
    <w:basedOn w:val="DefaultParagraphFont"/>
    <w:qFormat/>
    <w:rsid w:val="00B02741"/>
    <w:rPr>
      <w:w w:val="100"/>
      <w:position w:val="-1"/>
      <w:vertAlign w:val="baseline"/>
      <w:cs w:val="0"/>
    </w:rPr>
  </w:style>
  <w:style w:type="paragraph" w:styleId="ListParagraph">
    <w:name w:val="List Paragraph"/>
    <w:basedOn w:val="Normal"/>
    <w:qFormat/>
    <w:rsid w:val="00B02741"/>
    <w:pPr>
      <w:ind w:left="720"/>
      <w:contextualSpacing/>
    </w:pPr>
  </w:style>
  <w:style w:type="character" w:styleId="PlaceholderText">
    <w:name w:val="Placeholder Text"/>
    <w:basedOn w:val="DefaultParagraphFont"/>
    <w:qFormat/>
    <w:rsid w:val="00B02741"/>
    <w:rPr>
      <w:color w:val="808080"/>
      <w:w w:val="100"/>
      <w:position w:val="-1"/>
      <w:vertAlign w:val="baseline"/>
      <w:cs w:val="0"/>
    </w:rPr>
  </w:style>
  <w:style w:type="table" w:customStyle="1" w:styleId="Style44">
    <w:name w:val="_Style 44"/>
    <w:basedOn w:val="TableNormal1"/>
    <w:rsid w:val="00B02741"/>
    <w:tblPr>
      <w:tblCellMar>
        <w:top w:w="0" w:type="dxa"/>
        <w:left w:w="0" w:type="dxa"/>
        <w:bottom w:w="0" w:type="dxa"/>
        <w:right w:w="0" w:type="dxa"/>
      </w:tblCellMar>
    </w:tblPr>
  </w:style>
  <w:style w:type="table" w:customStyle="1" w:styleId="Style45">
    <w:name w:val="_Style 45"/>
    <w:basedOn w:val="TableNormal1"/>
    <w:qFormat/>
    <w:rsid w:val="00B02741"/>
    <w:tblPr>
      <w:tblCellMar>
        <w:top w:w="0" w:type="dxa"/>
        <w:left w:w="0" w:type="dxa"/>
        <w:bottom w:w="0" w:type="dxa"/>
        <w:right w:w="0" w:type="dxa"/>
      </w:tblCellMar>
    </w:tblPr>
  </w:style>
  <w:style w:type="table" w:customStyle="1" w:styleId="Style46">
    <w:name w:val="_Style 46"/>
    <w:basedOn w:val="TableNormal1"/>
    <w:qFormat/>
    <w:rsid w:val="00B02741"/>
    <w:tblPr>
      <w:tblCellMar>
        <w:top w:w="0" w:type="dxa"/>
        <w:left w:w="0" w:type="dxa"/>
        <w:bottom w:w="0" w:type="dxa"/>
        <w:right w:w="0" w:type="dxa"/>
      </w:tblCellMar>
    </w:tblPr>
  </w:style>
  <w:style w:type="table" w:customStyle="1" w:styleId="Style47">
    <w:name w:val="_Style 47"/>
    <w:basedOn w:val="TableNormal1"/>
    <w:rsid w:val="00B02741"/>
    <w:tblPr>
      <w:tblCellMar>
        <w:top w:w="0" w:type="dxa"/>
        <w:left w:w="0" w:type="dxa"/>
        <w:bottom w:w="0" w:type="dxa"/>
        <w:right w:w="0" w:type="dxa"/>
      </w:tblCellMar>
    </w:tblPr>
  </w:style>
  <w:style w:type="table" w:customStyle="1" w:styleId="Style48">
    <w:name w:val="_Style 48"/>
    <w:basedOn w:val="TableNormal1"/>
    <w:qFormat/>
    <w:rsid w:val="00B02741"/>
    <w:tblPr>
      <w:tblCellMar>
        <w:top w:w="0" w:type="dxa"/>
        <w:left w:w="0" w:type="dxa"/>
        <w:bottom w:w="0" w:type="dxa"/>
        <w:right w:w="0" w:type="dxa"/>
      </w:tblCellMar>
    </w:tblPr>
  </w:style>
  <w:style w:type="table" w:customStyle="1" w:styleId="Style49">
    <w:name w:val="_Style 49"/>
    <w:basedOn w:val="TableNormal1"/>
    <w:qFormat/>
    <w:rsid w:val="00B02741"/>
    <w:tblPr>
      <w:tblCellMar>
        <w:top w:w="0" w:type="dxa"/>
        <w:left w:w="0" w:type="dxa"/>
        <w:bottom w:w="0" w:type="dxa"/>
        <w:right w:w="0" w:type="dxa"/>
      </w:tblCellMar>
    </w:tblPr>
  </w:style>
  <w:style w:type="table" w:customStyle="1" w:styleId="Style50">
    <w:name w:val="_Style 50"/>
    <w:basedOn w:val="TableNormal1"/>
    <w:qFormat/>
    <w:rsid w:val="00B02741"/>
    <w:tblPr>
      <w:tblCellMar>
        <w:top w:w="0" w:type="dxa"/>
        <w:left w:w="0" w:type="dxa"/>
        <w:bottom w:w="0" w:type="dxa"/>
        <w:right w:w="0" w:type="dxa"/>
      </w:tblCellMar>
    </w:tblPr>
  </w:style>
  <w:style w:type="table" w:customStyle="1" w:styleId="Style51">
    <w:name w:val="_Style 51"/>
    <w:basedOn w:val="TableNormal1"/>
    <w:qFormat/>
    <w:rsid w:val="00B02741"/>
    <w:tblPr>
      <w:tblCellMar>
        <w:top w:w="0" w:type="dxa"/>
        <w:left w:w="0" w:type="dxa"/>
        <w:bottom w:w="0" w:type="dxa"/>
        <w:right w:w="0" w:type="dxa"/>
      </w:tblCellMar>
    </w:tblPr>
  </w:style>
  <w:style w:type="table" w:customStyle="1" w:styleId="Style52">
    <w:name w:val="_Style 52"/>
    <w:basedOn w:val="TableNormal1"/>
    <w:qFormat/>
    <w:rsid w:val="00B02741"/>
    <w:tblPr>
      <w:tblCellMar>
        <w:top w:w="0" w:type="dxa"/>
        <w:left w:w="0" w:type="dxa"/>
        <w:bottom w:w="0" w:type="dxa"/>
        <w:right w:w="0" w:type="dxa"/>
      </w:tblCellMar>
    </w:tblPr>
  </w:style>
  <w:style w:type="table" w:customStyle="1" w:styleId="Style53">
    <w:name w:val="_Style 53"/>
    <w:basedOn w:val="TableNormal1"/>
    <w:qFormat/>
    <w:rsid w:val="00B02741"/>
    <w:tblPr>
      <w:tblCellMar>
        <w:top w:w="0" w:type="dxa"/>
        <w:left w:w="0" w:type="dxa"/>
        <w:bottom w:w="0" w:type="dxa"/>
        <w:right w:w="0" w:type="dxa"/>
      </w:tblCellMar>
    </w:tblPr>
  </w:style>
  <w:style w:type="table" w:customStyle="1" w:styleId="Style54">
    <w:name w:val="_Style 54"/>
    <w:basedOn w:val="TableNormal1"/>
    <w:qFormat/>
    <w:rsid w:val="00B02741"/>
    <w:tblPr>
      <w:tblCellMar>
        <w:top w:w="0" w:type="dxa"/>
        <w:left w:w="0" w:type="dxa"/>
        <w:bottom w:w="0" w:type="dxa"/>
        <w:right w:w="0" w:type="dxa"/>
      </w:tblCellMar>
    </w:tblPr>
  </w:style>
  <w:style w:type="table" w:customStyle="1" w:styleId="Style55">
    <w:name w:val="_Style 55"/>
    <w:basedOn w:val="TableNormal1"/>
    <w:qFormat/>
    <w:rsid w:val="00B02741"/>
    <w:tblPr>
      <w:tblCellMar>
        <w:top w:w="0" w:type="dxa"/>
        <w:left w:w="0" w:type="dxa"/>
        <w:bottom w:w="0" w:type="dxa"/>
        <w:right w:w="0" w:type="dxa"/>
      </w:tblCellMar>
    </w:tblPr>
  </w:style>
  <w:style w:type="table" w:customStyle="1" w:styleId="Style56">
    <w:name w:val="_Style 56"/>
    <w:basedOn w:val="TableNormal1"/>
    <w:qFormat/>
    <w:rsid w:val="00B02741"/>
    <w:tblPr>
      <w:tblCellMar>
        <w:top w:w="0" w:type="dxa"/>
        <w:left w:w="0" w:type="dxa"/>
        <w:bottom w:w="0" w:type="dxa"/>
        <w:right w:w="0" w:type="dxa"/>
      </w:tblCellMar>
    </w:tblPr>
  </w:style>
  <w:style w:type="table" w:customStyle="1" w:styleId="Style57">
    <w:name w:val="_Style 57"/>
    <w:basedOn w:val="TableNormal1"/>
    <w:qFormat/>
    <w:rsid w:val="00B02741"/>
    <w:tblPr>
      <w:tblCellMar>
        <w:top w:w="0" w:type="dxa"/>
        <w:left w:w="0" w:type="dxa"/>
        <w:bottom w:w="0" w:type="dxa"/>
        <w:right w:w="0" w:type="dxa"/>
      </w:tblCellMar>
    </w:tblPr>
  </w:style>
  <w:style w:type="table" w:customStyle="1" w:styleId="Style58">
    <w:name w:val="_Style 58"/>
    <w:basedOn w:val="TableNormal1"/>
    <w:qFormat/>
    <w:rsid w:val="00B02741"/>
    <w:tblPr>
      <w:tblCellMar>
        <w:top w:w="0" w:type="dxa"/>
        <w:left w:w="0" w:type="dxa"/>
        <w:bottom w:w="0" w:type="dxa"/>
        <w:right w:w="0" w:type="dxa"/>
      </w:tblCellMar>
    </w:tblPr>
  </w:style>
  <w:style w:type="table" w:customStyle="1" w:styleId="Style59">
    <w:name w:val="_Style 59"/>
    <w:basedOn w:val="TableNormal1"/>
    <w:qFormat/>
    <w:rsid w:val="00B02741"/>
    <w:tblPr>
      <w:tblCellMar>
        <w:top w:w="0" w:type="dxa"/>
        <w:left w:w="0" w:type="dxa"/>
        <w:bottom w:w="0" w:type="dxa"/>
        <w:right w:w="0" w:type="dxa"/>
      </w:tblCellMar>
    </w:tblPr>
  </w:style>
  <w:style w:type="table" w:customStyle="1" w:styleId="Style60">
    <w:name w:val="_Style 60"/>
    <w:basedOn w:val="TableNormal1"/>
    <w:qFormat/>
    <w:rsid w:val="00B02741"/>
    <w:tblPr>
      <w:tblCellMar>
        <w:top w:w="0" w:type="dxa"/>
        <w:left w:w="0" w:type="dxa"/>
        <w:bottom w:w="0" w:type="dxa"/>
        <w:right w:w="0" w:type="dxa"/>
      </w:tblCellMar>
    </w:tblPr>
  </w:style>
  <w:style w:type="table" w:customStyle="1" w:styleId="Style61">
    <w:name w:val="_Style 61"/>
    <w:basedOn w:val="TableNormal1"/>
    <w:qFormat/>
    <w:rsid w:val="00B02741"/>
    <w:tblPr>
      <w:tblCellMar>
        <w:top w:w="0" w:type="dxa"/>
        <w:left w:w="0" w:type="dxa"/>
        <w:bottom w:w="0" w:type="dxa"/>
        <w:right w:w="0" w:type="dxa"/>
      </w:tblCellMar>
    </w:tblPr>
  </w:style>
  <w:style w:type="table" w:customStyle="1" w:styleId="Style62">
    <w:name w:val="_Style 62"/>
    <w:basedOn w:val="TableNormal1"/>
    <w:qFormat/>
    <w:rsid w:val="00B02741"/>
    <w:tblPr>
      <w:tblCellMar>
        <w:top w:w="0" w:type="dxa"/>
        <w:left w:w="0" w:type="dxa"/>
        <w:bottom w:w="0" w:type="dxa"/>
        <w:right w:w="0" w:type="dxa"/>
      </w:tblCellMar>
    </w:tblPr>
  </w:style>
  <w:style w:type="table" w:customStyle="1" w:styleId="Style63">
    <w:name w:val="_Style 63"/>
    <w:basedOn w:val="TableNormal1"/>
    <w:qFormat/>
    <w:rsid w:val="00B02741"/>
    <w:tblPr>
      <w:tblCellMar>
        <w:top w:w="0" w:type="dxa"/>
        <w:left w:w="0" w:type="dxa"/>
        <w:bottom w:w="0" w:type="dxa"/>
        <w:right w:w="0" w:type="dxa"/>
      </w:tblCellMar>
    </w:tblPr>
  </w:style>
  <w:style w:type="table" w:customStyle="1" w:styleId="Style64">
    <w:name w:val="_Style 64"/>
    <w:basedOn w:val="TableNormal1"/>
    <w:qFormat/>
    <w:rsid w:val="00B02741"/>
    <w:tblPr>
      <w:tblCellMar>
        <w:top w:w="0" w:type="dxa"/>
        <w:left w:w="0" w:type="dxa"/>
        <w:bottom w:w="0" w:type="dxa"/>
        <w:right w:w="0" w:type="dxa"/>
      </w:tblCellMar>
    </w:tblPr>
  </w:style>
  <w:style w:type="table" w:customStyle="1" w:styleId="Style65">
    <w:name w:val="_Style 65"/>
    <w:basedOn w:val="TableNormal1"/>
    <w:qFormat/>
    <w:rsid w:val="00B02741"/>
    <w:tblPr>
      <w:tblCellMar>
        <w:top w:w="0" w:type="dxa"/>
        <w:left w:w="0" w:type="dxa"/>
        <w:bottom w:w="0" w:type="dxa"/>
        <w:right w:w="0" w:type="dxa"/>
      </w:tblCellMar>
    </w:tblPr>
  </w:style>
  <w:style w:type="table" w:customStyle="1" w:styleId="Style66">
    <w:name w:val="_Style 66"/>
    <w:basedOn w:val="TableNormal1"/>
    <w:rsid w:val="00B02741"/>
    <w:tblPr>
      <w:tblCellMar>
        <w:top w:w="0" w:type="dxa"/>
        <w:left w:w="30" w:type="dxa"/>
        <w:bottom w:w="0" w:type="dxa"/>
        <w:right w:w="30" w:type="dxa"/>
      </w:tblCellMar>
    </w:tblPr>
  </w:style>
  <w:style w:type="table" w:customStyle="1" w:styleId="Style67">
    <w:name w:val="_Style 67"/>
    <w:basedOn w:val="TableNormal1"/>
    <w:qFormat/>
    <w:rsid w:val="00B02741"/>
    <w:tblPr>
      <w:tblCellMar>
        <w:top w:w="0" w:type="dxa"/>
        <w:left w:w="30" w:type="dxa"/>
        <w:bottom w:w="0" w:type="dxa"/>
        <w:right w:w="30" w:type="dxa"/>
      </w:tblCellMar>
    </w:tblPr>
  </w:style>
  <w:style w:type="table" w:customStyle="1" w:styleId="Style68">
    <w:name w:val="_Style 68"/>
    <w:basedOn w:val="TableNormal1"/>
    <w:rsid w:val="00B02741"/>
    <w:tblPr>
      <w:tblCellMar>
        <w:top w:w="0" w:type="dxa"/>
        <w:left w:w="30" w:type="dxa"/>
        <w:bottom w:w="0" w:type="dxa"/>
        <w:right w:w="30" w:type="dxa"/>
      </w:tblCellMar>
    </w:tblPr>
  </w:style>
  <w:style w:type="table" w:customStyle="1" w:styleId="Style69">
    <w:name w:val="_Style 69"/>
    <w:basedOn w:val="TableNormal1"/>
    <w:qFormat/>
    <w:rsid w:val="00B02741"/>
    <w:tblPr>
      <w:tblCellMar>
        <w:top w:w="0" w:type="dxa"/>
        <w:left w:w="30" w:type="dxa"/>
        <w:bottom w:w="0" w:type="dxa"/>
        <w:right w:w="30" w:type="dxa"/>
      </w:tblCellMar>
    </w:tblPr>
  </w:style>
  <w:style w:type="table" w:customStyle="1" w:styleId="Style70">
    <w:name w:val="_Style 70"/>
    <w:basedOn w:val="TableNormal1"/>
    <w:rsid w:val="00B02741"/>
    <w:tblPr>
      <w:tblCellMar>
        <w:top w:w="0" w:type="dxa"/>
        <w:left w:w="30" w:type="dxa"/>
        <w:bottom w:w="0" w:type="dxa"/>
        <w:right w:w="30" w:type="dxa"/>
      </w:tblCellMar>
    </w:tblPr>
  </w:style>
  <w:style w:type="table" w:customStyle="1" w:styleId="Style71">
    <w:name w:val="_Style 71"/>
    <w:basedOn w:val="TableNormal1"/>
    <w:rsid w:val="00B02741"/>
    <w:tblPr>
      <w:tblCellMar>
        <w:top w:w="0" w:type="dxa"/>
        <w:left w:w="30" w:type="dxa"/>
        <w:bottom w:w="0" w:type="dxa"/>
        <w:right w:w="30" w:type="dxa"/>
      </w:tblCellMar>
    </w:tblPr>
  </w:style>
  <w:style w:type="table" w:customStyle="1" w:styleId="Style72">
    <w:name w:val="_Style 72"/>
    <w:basedOn w:val="TableNormal1"/>
    <w:qFormat/>
    <w:rsid w:val="00B02741"/>
    <w:tblPr>
      <w:tblCellMar>
        <w:top w:w="0" w:type="dxa"/>
        <w:left w:w="30" w:type="dxa"/>
        <w:bottom w:w="0" w:type="dxa"/>
        <w:right w:w="30" w:type="dxa"/>
      </w:tblCellMar>
    </w:tblPr>
  </w:style>
  <w:style w:type="table" w:customStyle="1" w:styleId="Style73">
    <w:name w:val="_Style 73"/>
    <w:basedOn w:val="TableNormal1"/>
    <w:qFormat/>
    <w:rsid w:val="00B02741"/>
    <w:tblPr>
      <w:tblCellMar>
        <w:top w:w="0" w:type="dxa"/>
        <w:left w:w="30" w:type="dxa"/>
        <w:bottom w:w="0" w:type="dxa"/>
        <w:right w:w="3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68</Pages>
  <Words>13255</Words>
  <Characters>75554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User</cp:lastModifiedBy>
  <cp:revision>5</cp:revision>
  <dcterms:created xsi:type="dcterms:W3CDTF">2025-04-15T07:10:00Z</dcterms:created>
  <dcterms:modified xsi:type="dcterms:W3CDTF">2025-06-10T13:28:00Z</dcterms:modified>
</cp:coreProperties>
</file>