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25" w:rsidRPr="006C7F8D" w:rsidRDefault="00652125" w:rsidP="00652125">
      <w:pPr>
        <w:spacing w:after="0" w:line="240" w:lineRule="auto"/>
        <w:jc w:val="center"/>
        <w:rPr>
          <w:rFonts w:ascii="Candara" w:hAnsi="Candara"/>
          <w:b/>
          <w:sz w:val="30"/>
          <w:szCs w:val="28"/>
        </w:rPr>
      </w:pPr>
      <w:r>
        <w:rPr>
          <w:rFonts w:ascii="Candara" w:hAnsi="Candara"/>
          <w:b/>
          <w:sz w:val="54"/>
          <w:szCs w:val="28"/>
        </w:rPr>
        <w:t>DISPLINE AS A MEANS OF REQULATING EMPLOYEE BEHAVIOUR IN AN ORGANIZATION</w:t>
      </w:r>
    </w:p>
    <w:p w:rsidR="00652125" w:rsidRDefault="00652125" w:rsidP="00652125">
      <w:pPr>
        <w:spacing w:after="0" w:line="240" w:lineRule="auto"/>
        <w:jc w:val="center"/>
        <w:rPr>
          <w:rFonts w:ascii="Bookman Old Style" w:hAnsi="Bookman Old Style"/>
          <w:b/>
          <w:i/>
          <w:sz w:val="24"/>
          <w:szCs w:val="28"/>
        </w:rPr>
      </w:pPr>
    </w:p>
    <w:p w:rsidR="00652125" w:rsidRPr="006C7F8D" w:rsidRDefault="00652125" w:rsidP="00652125">
      <w:pPr>
        <w:spacing w:after="0"/>
        <w:jc w:val="center"/>
        <w:rPr>
          <w:rFonts w:ascii="Bookman Old Style" w:hAnsi="Bookman Old Style"/>
          <w:b/>
          <w:i/>
          <w:sz w:val="30"/>
          <w:szCs w:val="28"/>
        </w:rPr>
      </w:pPr>
      <w:r w:rsidRPr="006C7F8D">
        <w:rPr>
          <w:rFonts w:ascii="Bookman Old Style" w:hAnsi="Bookman Old Style"/>
          <w:b/>
          <w:i/>
          <w:sz w:val="30"/>
          <w:szCs w:val="28"/>
        </w:rPr>
        <w:t xml:space="preserve">(A CASE STUDY OF ILORIN </w:t>
      </w:r>
      <w:r>
        <w:rPr>
          <w:rFonts w:ascii="Bookman Old Style" w:hAnsi="Bookman Old Style"/>
          <w:b/>
          <w:i/>
          <w:sz w:val="30"/>
          <w:szCs w:val="28"/>
        </w:rPr>
        <w:t>WEST</w:t>
      </w:r>
      <w:r w:rsidRPr="006C7F8D">
        <w:rPr>
          <w:rFonts w:ascii="Bookman Old Style" w:hAnsi="Bookman Old Style"/>
          <w:b/>
          <w:i/>
          <w:sz w:val="30"/>
          <w:szCs w:val="28"/>
        </w:rPr>
        <w:t xml:space="preserve"> LOCAL GOVERNMENT</w:t>
      </w:r>
      <w:r>
        <w:rPr>
          <w:rFonts w:ascii="Bookman Old Style" w:hAnsi="Bookman Old Style"/>
          <w:b/>
          <w:i/>
          <w:sz w:val="30"/>
          <w:szCs w:val="28"/>
        </w:rPr>
        <w:t>,</w:t>
      </w:r>
      <w:r w:rsidRPr="006C7F8D">
        <w:rPr>
          <w:rFonts w:ascii="Bookman Old Style" w:hAnsi="Bookman Old Style"/>
          <w:b/>
          <w:i/>
          <w:sz w:val="30"/>
          <w:szCs w:val="28"/>
        </w:rPr>
        <w:t>KWARA STATE)</w:t>
      </w:r>
    </w:p>
    <w:p w:rsidR="00652125" w:rsidRDefault="00652125" w:rsidP="00652125">
      <w:pPr>
        <w:spacing w:after="0" w:line="480" w:lineRule="auto"/>
        <w:rPr>
          <w:rFonts w:ascii="Bookman Old Style" w:hAnsi="Bookman Old Style"/>
          <w:sz w:val="28"/>
          <w:szCs w:val="28"/>
        </w:rPr>
      </w:pPr>
    </w:p>
    <w:p w:rsidR="00652125" w:rsidRPr="000C1BA5" w:rsidRDefault="00652125" w:rsidP="00652125">
      <w:pPr>
        <w:spacing w:after="0" w:line="480" w:lineRule="auto"/>
        <w:jc w:val="center"/>
        <w:rPr>
          <w:rFonts w:ascii="Lucida Handwriting" w:hAnsi="Lucida Handwriting"/>
          <w:b/>
          <w:sz w:val="38"/>
          <w:szCs w:val="28"/>
        </w:rPr>
      </w:pPr>
      <w:r w:rsidRPr="000C1BA5">
        <w:rPr>
          <w:rFonts w:ascii="Lucida Handwriting" w:hAnsi="Lucida Handwriting"/>
          <w:b/>
          <w:sz w:val="38"/>
          <w:szCs w:val="28"/>
        </w:rPr>
        <w:t>By</w:t>
      </w:r>
    </w:p>
    <w:p w:rsidR="00652125" w:rsidRPr="00B64FBD" w:rsidRDefault="00652125" w:rsidP="00652125">
      <w:pPr>
        <w:spacing w:after="0" w:line="240" w:lineRule="auto"/>
        <w:jc w:val="center"/>
        <w:rPr>
          <w:rFonts w:ascii="Bookman Old Style" w:hAnsi="Bookman Old Style"/>
          <w:b/>
          <w:sz w:val="42"/>
          <w:szCs w:val="36"/>
        </w:rPr>
      </w:pPr>
      <w:r>
        <w:rPr>
          <w:rFonts w:ascii="Bookman Old Style" w:hAnsi="Bookman Old Style"/>
          <w:b/>
          <w:sz w:val="42"/>
          <w:szCs w:val="36"/>
        </w:rPr>
        <w:t xml:space="preserve">ADEROGBA FATHIAH OPEYEMI </w:t>
      </w:r>
    </w:p>
    <w:p w:rsidR="00652125" w:rsidRPr="00C43555" w:rsidRDefault="00652125" w:rsidP="00652125">
      <w:pPr>
        <w:spacing w:after="0" w:line="480" w:lineRule="auto"/>
        <w:jc w:val="center"/>
        <w:rPr>
          <w:b/>
          <w:sz w:val="34"/>
          <w:szCs w:val="28"/>
        </w:rPr>
      </w:pPr>
      <w:r>
        <w:rPr>
          <w:b/>
          <w:sz w:val="34"/>
          <w:szCs w:val="28"/>
        </w:rPr>
        <w:t>MATRIC NO.: HND/23/PAD/FT/0375</w:t>
      </w:r>
    </w:p>
    <w:p w:rsidR="00652125" w:rsidRDefault="00652125" w:rsidP="00652125">
      <w:pPr>
        <w:spacing w:after="0" w:line="240" w:lineRule="auto"/>
        <w:rPr>
          <w:rFonts w:ascii="Bookman Old Style" w:hAnsi="Bookman Old Style"/>
          <w:sz w:val="28"/>
          <w:szCs w:val="28"/>
        </w:rPr>
      </w:pPr>
    </w:p>
    <w:p w:rsidR="00652125" w:rsidRPr="000C1BA5" w:rsidRDefault="00652125" w:rsidP="00652125">
      <w:pPr>
        <w:spacing w:after="0"/>
        <w:jc w:val="center"/>
        <w:rPr>
          <w:rFonts w:ascii="Bookman Old Style" w:hAnsi="Bookman Old Style"/>
          <w:b/>
          <w:i/>
          <w:sz w:val="28"/>
          <w:szCs w:val="28"/>
        </w:rPr>
      </w:pPr>
      <w:r w:rsidRPr="000C1BA5">
        <w:rPr>
          <w:rFonts w:ascii="Bookman Old Style" w:hAnsi="Bookman Old Style"/>
          <w:b/>
          <w:i/>
          <w:sz w:val="28"/>
          <w:szCs w:val="28"/>
        </w:rPr>
        <w:t>SUBMITTED TO</w:t>
      </w:r>
    </w:p>
    <w:p w:rsidR="00652125" w:rsidRPr="000C1BA5" w:rsidRDefault="00652125" w:rsidP="00652125">
      <w:pPr>
        <w:spacing w:after="0"/>
        <w:jc w:val="center"/>
        <w:rPr>
          <w:rFonts w:ascii="Bookman Old Style" w:hAnsi="Bookman Old Style"/>
          <w:b/>
          <w:sz w:val="28"/>
          <w:szCs w:val="28"/>
        </w:rPr>
      </w:pPr>
      <w:r w:rsidRPr="000C1BA5">
        <w:rPr>
          <w:rFonts w:ascii="Bookman Old Style" w:hAnsi="Bookman Old Style"/>
          <w:b/>
          <w:sz w:val="28"/>
          <w:szCs w:val="28"/>
        </w:rPr>
        <w:t xml:space="preserve">THE DEPARTMENT OF </w:t>
      </w:r>
      <w:r>
        <w:rPr>
          <w:rFonts w:ascii="Bookman Old Style" w:hAnsi="Bookman Old Style"/>
          <w:b/>
          <w:sz w:val="28"/>
          <w:szCs w:val="28"/>
        </w:rPr>
        <w:t xml:space="preserve">PUBLIC ADMINISTRATION </w:t>
      </w:r>
    </w:p>
    <w:p w:rsidR="00652125" w:rsidRPr="000C1BA5" w:rsidRDefault="00652125" w:rsidP="00652125">
      <w:pPr>
        <w:spacing w:after="0"/>
        <w:jc w:val="center"/>
        <w:rPr>
          <w:rFonts w:ascii="Bookman Old Style" w:hAnsi="Bookman Old Style"/>
          <w:b/>
          <w:sz w:val="28"/>
          <w:szCs w:val="28"/>
        </w:rPr>
      </w:pPr>
      <w:smartTag w:uri="urn:schemas-microsoft-com:office:smarttags" w:element="place">
        <w:smartTag w:uri="urn:schemas-microsoft-com:office:smarttags" w:element="PlaceType">
          <w:r w:rsidRPr="000C1BA5">
            <w:rPr>
              <w:rFonts w:ascii="Bookman Old Style" w:hAnsi="Bookman Old Style"/>
              <w:b/>
              <w:sz w:val="28"/>
              <w:szCs w:val="28"/>
            </w:rPr>
            <w:t>INSTITUTE</w:t>
          </w:r>
        </w:smartTag>
        <w:r w:rsidRPr="000C1BA5">
          <w:rPr>
            <w:rFonts w:ascii="Bookman Old Style" w:hAnsi="Bookman Old Style"/>
            <w:b/>
            <w:sz w:val="28"/>
            <w:szCs w:val="28"/>
          </w:rPr>
          <w:t xml:space="preserve"> OF </w:t>
        </w:r>
        <w:smartTag w:uri="urn:schemas-microsoft-com:office:smarttags" w:element="PlaceName">
          <w:r w:rsidRPr="000C1BA5">
            <w:rPr>
              <w:rFonts w:ascii="Bookman Old Style" w:hAnsi="Bookman Old Style"/>
              <w:b/>
              <w:sz w:val="28"/>
              <w:szCs w:val="28"/>
            </w:rPr>
            <w:t>FINANCE</w:t>
          </w:r>
        </w:smartTag>
      </w:smartTag>
      <w:r w:rsidRPr="000C1BA5">
        <w:rPr>
          <w:rFonts w:ascii="Bookman Old Style" w:hAnsi="Bookman Old Style"/>
          <w:b/>
          <w:sz w:val="28"/>
          <w:szCs w:val="28"/>
        </w:rPr>
        <w:t xml:space="preserve"> AND MANAGEMENT STUDIES</w:t>
      </w:r>
    </w:p>
    <w:p w:rsidR="00652125" w:rsidRDefault="00652125" w:rsidP="00652125">
      <w:pPr>
        <w:spacing w:after="0"/>
        <w:jc w:val="center"/>
        <w:rPr>
          <w:rFonts w:ascii="Bookman Old Style" w:hAnsi="Bookman Old Style"/>
          <w:sz w:val="28"/>
          <w:szCs w:val="28"/>
        </w:rPr>
      </w:pPr>
      <w:smartTag w:uri="urn:schemas-microsoft-com:office:smarttags" w:element="PlaceName">
        <w:r w:rsidRPr="000C1BA5">
          <w:rPr>
            <w:rFonts w:ascii="Bookman Old Style" w:hAnsi="Bookman Old Style"/>
            <w:b/>
            <w:sz w:val="28"/>
            <w:szCs w:val="28"/>
          </w:rPr>
          <w:t>KWARA</w:t>
        </w:r>
      </w:smartTag>
      <w:r w:rsidRPr="000C1BA5">
        <w:rPr>
          <w:rFonts w:ascii="Bookman Old Style" w:hAnsi="Bookman Old Style"/>
          <w:b/>
          <w:sz w:val="28"/>
          <w:szCs w:val="28"/>
        </w:rPr>
        <w:t xml:space="preserve"> </w:t>
      </w:r>
      <w:smartTag w:uri="urn:schemas-microsoft-com:office:smarttags" w:element="PlaceType">
        <w:r w:rsidRPr="000C1BA5">
          <w:rPr>
            <w:rFonts w:ascii="Bookman Old Style" w:hAnsi="Bookman Old Style"/>
            <w:b/>
            <w:sz w:val="28"/>
            <w:szCs w:val="28"/>
          </w:rPr>
          <w:t>STATE</w:t>
        </w:r>
      </w:smartTag>
      <w:r w:rsidRPr="000C1BA5">
        <w:rPr>
          <w:rFonts w:ascii="Bookman Old Style" w:hAnsi="Bookman Old Style"/>
          <w:b/>
          <w:sz w:val="28"/>
          <w:szCs w:val="28"/>
        </w:rPr>
        <w:t xml:space="preserve"> POLYTECHNIC, </w:t>
      </w:r>
      <w:smartTag w:uri="urn:schemas-microsoft-com:office:smarttags" w:element="place">
        <w:smartTag w:uri="urn:schemas-microsoft-com:office:smarttags" w:element="City">
          <w:r w:rsidRPr="000C1BA5">
            <w:rPr>
              <w:rFonts w:ascii="Bookman Old Style" w:hAnsi="Bookman Old Style"/>
              <w:b/>
              <w:sz w:val="28"/>
              <w:szCs w:val="28"/>
            </w:rPr>
            <w:t>ILORIN</w:t>
          </w:r>
        </w:smartTag>
      </w:smartTag>
    </w:p>
    <w:p w:rsidR="00652125" w:rsidRDefault="00652125" w:rsidP="00652125">
      <w:pPr>
        <w:spacing w:after="0" w:line="480" w:lineRule="auto"/>
        <w:jc w:val="center"/>
        <w:rPr>
          <w:rFonts w:ascii="Comic Sans MS" w:hAnsi="Comic Sans MS"/>
          <w:b/>
          <w:szCs w:val="28"/>
        </w:rPr>
      </w:pPr>
    </w:p>
    <w:p w:rsidR="00652125" w:rsidRPr="000C1BA5" w:rsidRDefault="00652125" w:rsidP="00652125">
      <w:pPr>
        <w:spacing w:after="0"/>
        <w:jc w:val="center"/>
        <w:rPr>
          <w:rFonts w:ascii="Comic Sans MS" w:hAnsi="Comic Sans MS"/>
          <w:b/>
          <w:szCs w:val="28"/>
        </w:rPr>
      </w:pPr>
      <w:r w:rsidRPr="000C1BA5">
        <w:rPr>
          <w:rFonts w:ascii="Comic Sans MS" w:hAnsi="Comic Sans MS"/>
          <w:b/>
          <w:szCs w:val="28"/>
        </w:rPr>
        <w:t xml:space="preserve">IN PARTIAL FULFILLMENT OF THE REQUIREMENT FOR THE AWARD OF </w:t>
      </w:r>
      <w:r>
        <w:rPr>
          <w:rFonts w:ascii="Comic Sans MS" w:hAnsi="Comic Sans MS"/>
          <w:b/>
          <w:szCs w:val="28"/>
        </w:rPr>
        <w:t xml:space="preserve">HIGHER </w:t>
      </w:r>
      <w:r w:rsidRPr="000C1BA5">
        <w:rPr>
          <w:rFonts w:ascii="Comic Sans MS" w:hAnsi="Comic Sans MS"/>
          <w:b/>
          <w:szCs w:val="28"/>
        </w:rPr>
        <w:t>NATIONAL DIPLOMA</w:t>
      </w:r>
      <w:r>
        <w:rPr>
          <w:rFonts w:ascii="Comic Sans MS" w:hAnsi="Comic Sans MS"/>
          <w:b/>
          <w:szCs w:val="28"/>
        </w:rPr>
        <w:t xml:space="preserve"> </w:t>
      </w:r>
      <w:r w:rsidRPr="000C1BA5">
        <w:rPr>
          <w:rFonts w:ascii="Comic Sans MS" w:hAnsi="Comic Sans MS"/>
          <w:b/>
          <w:szCs w:val="28"/>
        </w:rPr>
        <w:t>(</w:t>
      </w:r>
      <w:r>
        <w:rPr>
          <w:rFonts w:ascii="Comic Sans MS" w:hAnsi="Comic Sans MS"/>
          <w:b/>
          <w:szCs w:val="28"/>
        </w:rPr>
        <w:t>H</w:t>
      </w:r>
      <w:r w:rsidRPr="000C1BA5">
        <w:rPr>
          <w:rFonts w:ascii="Comic Sans MS" w:hAnsi="Comic Sans MS"/>
          <w:b/>
          <w:szCs w:val="28"/>
        </w:rPr>
        <w:t xml:space="preserve">ND) IN </w:t>
      </w:r>
      <w:r>
        <w:rPr>
          <w:rFonts w:ascii="Comic Sans MS" w:hAnsi="Comic Sans MS"/>
          <w:b/>
          <w:szCs w:val="28"/>
        </w:rPr>
        <w:t xml:space="preserve">PUBLIC ADMINISTRATION </w:t>
      </w:r>
    </w:p>
    <w:p w:rsidR="00652125" w:rsidRPr="000C1BA5" w:rsidRDefault="00652125" w:rsidP="00652125">
      <w:pPr>
        <w:spacing w:after="0" w:line="480" w:lineRule="auto"/>
        <w:ind w:left="3600" w:firstLine="720"/>
        <w:rPr>
          <w:rFonts w:ascii="Bookman Old Style" w:hAnsi="Bookman Old Style"/>
          <w:b/>
          <w:i/>
          <w:sz w:val="34"/>
          <w:szCs w:val="28"/>
        </w:rPr>
      </w:pPr>
      <w:r>
        <w:rPr>
          <w:rFonts w:ascii="Bookman Old Style" w:hAnsi="Bookman Old Style"/>
          <w:b/>
          <w:i/>
          <w:sz w:val="34"/>
          <w:szCs w:val="28"/>
        </w:rPr>
        <w:t>MAY, 2025</w:t>
      </w:r>
    </w:p>
    <w:p w:rsidR="00652125" w:rsidRPr="002D7F47" w:rsidRDefault="00652125" w:rsidP="00652125">
      <w:pPr>
        <w:spacing w:after="0" w:line="480" w:lineRule="auto"/>
        <w:jc w:val="center"/>
        <w:rPr>
          <w:rFonts w:ascii="Bookman Old Style" w:hAnsi="Bookman Old Style"/>
          <w:b/>
          <w:sz w:val="34"/>
          <w:szCs w:val="28"/>
        </w:rPr>
      </w:pPr>
      <w:r w:rsidRPr="002D7F47">
        <w:rPr>
          <w:rFonts w:ascii="Bookman Old Style" w:hAnsi="Bookman Old Style"/>
          <w:b/>
          <w:sz w:val="36"/>
          <w:szCs w:val="28"/>
        </w:rPr>
        <w:t>CERTIFICATION</w:t>
      </w:r>
    </w:p>
    <w:p w:rsidR="00652125" w:rsidRPr="00DD3528" w:rsidRDefault="00652125" w:rsidP="00652125">
      <w:pPr>
        <w:spacing w:after="0" w:line="480" w:lineRule="auto"/>
        <w:ind w:firstLine="720"/>
        <w:jc w:val="both"/>
        <w:rPr>
          <w:rFonts w:ascii="Bookman Old Style" w:hAnsi="Bookman Old Style"/>
          <w:sz w:val="28"/>
          <w:szCs w:val="28"/>
        </w:rPr>
      </w:pPr>
      <w:r w:rsidRPr="00DD3528">
        <w:rPr>
          <w:rFonts w:ascii="Bookman Old Style" w:hAnsi="Bookman Old Style"/>
          <w:sz w:val="28"/>
          <w:szCs w:val="28"/>
        </w:rPr>
        <w:t xml:space="preserve">This project has been read and approved as part of meeting the requirement for the award of </w:t>
      </w:r>
      <w:r>
        <w:rPr>
          <w:rFonts w:ascii="Bookman Old Style" w:hAnsi="Bookman Old Style"/>
          <w:sz w:val="28"/>
          <w:szCs w:val="28"/>
        </w:rPr>
        <w:t xml:space="preserve">Higher </w:t>
      </w:r>
      <w:r w:rsidRPr="00DD3528">
        <w:rPr>
          <w:rFonts w:ascii="Bookman Old Style" w:hAnsi="Bookman Old Style"/>
          <w:sz w:val="28"/>
          <w:szCs w:val="28"/>
        </w:rPr>
        <w:t xml:space="preserve">National Diploma in </w:t>
      </w:r>
      <w:r>
        <w:rPr>
          <w:rFonts w:ascii="Bookman Old Style" w:hAnsi="Bookman Old Style"/>
          <w:sz w:val="28"/>
          <w:szCs w:val="28"/>
        </w:rPr>
        <w:t xml:space="preserve">Public </w:t>
      </w:r>
      <w:r>
        <w:rPr>
          <w:rFonts w:ascii="Bookman Old Style" w:hAnsi="Bookman Old Style"/>
          <w:sz w:val="28"/>
          <w:szCs w:val="28"/>
        </w:rPr>
        <w:lastRenderedPageBreak/>
        <w:t xml:space="preserve">Administration, </w:t>
      </w:r>
      <w:r w:rsidRPr="00DD3528">
        <w:rPr>
          <w:rFonts w:ascii="Bookman Old Style" w:hAnsi="Bookman Old Style"/>
          <w:sz w:val="28"/>
          <w:szCs w:val="28"/>
        </w:rPr>
        <w:t>Institute of Finance and Management Studies, Kwara State Polytechnic, Ilorin Kwara State.</w:t>
      </w:r>
    </w:p>
    <w:p w:rsidR="00652125" w:rsidRDefault="00652125" w:rsidP="00652125">
      <w:pPr>
        <w:spacing w:after="0"/>
        <w:jc w:val="both"/>
        <w:rPr>
          <w:rFonts w:ascii="Bookman Old Style" w:hAnsi="Bookman Old Style"/>
          <w:sz w:val="28"/>
          <w:szCs w:val="28"/>
        </w:rPr>
      </w:pPr>
    </w:p>
    <w:p w:rsidR="00652125" w:rsidRDefault="00652125" w:rsidP="00652125">
      <w:pPr>
        <w:spacing w:after="0"/>
        <w:jc w:val="both"/>
        <w:rPr>
          <w:rFonts w:ascii="Bookman Old Style" w:hAnsi="Bookman Old Style"/>
          <w:sz w:val="28"/>
          <w:szCs w:val="28"/>
        </w:rPr>
      </w:pPr>
    </w:p>
    <w:p w:rsidR="00652125" w:rsidRDefault="00652125" w:rsidP="00652125">
      <w:pPr>
        <w:spacing w:after="0"/>
        <w:jc w:val="both"/>
        <w:rPr>
          <w:rFonts w:ascii="Bookman Old Style" w:hAnsi="Bookman Old Style"/>
          <w:sz w:val="28"/>
          <w:szCs w:val="28"/>
        </w:rPr>
      </w:pPr>
    </w:p>
    <w:p w:rsidR="00652125" w:rsidRDefault="00652125" w:rsidP="00652125">
      <w:pPr>
        <w:spacing w:after="0" w:line="240" w:lineRule="auto"/>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_______________</w:t>
      </w:r>
    </w:p>
    <w:p w:rsidR="00652125" w:rsidRPr="00F811A7" w:rsidRDefault="00652125" w:rsidP="00652125">
      <w:pPr>
        <w:spacing w:after="0" w:line="240" w:lineRule="auto"/>
        <w:jc w:val="both"/>
        <w:rPr>
          <w:rFonts w:ascii="Bookman Old Style" w:hAnsi="Bookman Old Style"/>
          <w:b/>
          <w:sz w:val="28"/>
          <w:szCs w:val="28"/>
        </w:rPr>
      </w:pPr>
      <w:r>
        <w:rPr>
          <w:rFonts w:ascii="Bookman Old Style" w:hAnsi="Bookman Old Style"/>
          <w:b/>
          <w:sz w:val="28"/>
          <w:szCs w:val="28"/>
        </w:rPr>
        <w:t xml:space="preserve">   MR GOBIRI N.A</w:t>
      </w:r>
      <w:r w:rsidRPr="00F811A7">
        <w:rPr>
          <w:rFonts w:ascii="Bookman Old Style" w:hAnsi="Bookman Old Style"/>
          <w:b/>
          <w:sz w:val="28"/>
          <w:szCs w:val="28"/>
        </w:rPr>
        <w:tab/>
      </w:r>
      <w:r w:rsidRPr="00F811A7">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811A7">
        <w:rPr>
          <w:rFonts w:ascii="Bookman Old Style" w:hAnsi="Bookman Old Style"/>
          <w:b/>
          <w:sz w:val="28"/>
          <w:szCs w:val="28"/>
        </w:rPr>
        <w:t>DATE</w:t>
      </w:r>
    </w:p>
    <w:p w:rsidR="00652125" w:rsidRPr="00F811A7" w:rsidRDefault="00652125" w:rsidP="00652125">
      <w:pPr>
        <w:spacing w:after="0"/>
        <w:jc w:val="both"/>
        <w:rPr>
          <w:rFonts w:ascii="Bookman Old Style" w:hAnsi="Bookman Old Style"/>
          <w:i/>
          <w:szCs w:val="28"/>
        </w:rPr>
      </w:pPr>
      <w:r>
        <w:rPr>
          <w:rFonts w:ascii="Bookman Old Style" w:hAnsi="Bookman Old Style"/>
          <w:i/>
          <w:szCs w:val="28"/>
        </w:rPr>
        <w:t xml:space="preserve">          </w:t>
      </w:r>
      <w:r w:rsidRPr="00F811A7">
        <w:rPr>
          <w:rFonts w:ascii="Bookman Old Style" w:hAnsi="Bookman Old Style"/>
          <w:i/>
          <w:szCs w:val="28"/>
        </w:rPr>
        <w:t>Project Supervisor</w:t>
      </w:r>
    </w:p>
    <w:p w:rsidR="00652125" w:rsidRDefault="00652125" w:rsidP="00652125">
      <w:pPr>
        <w:spacing w:after="0"/>
        <w:jc w:val="both"/>
        <w:rPr>
          <w:rFonts w:ascii="Bookman Old Style" w:hAnsi="Bookman Old Style"/>
          <w:sz w:val="28"/>
          <w:szCs w:val="28"/>
        </w:rPr>
      </w:pPr>
    </w:p>
    <w:p w:rsidR="00652125" w:rsidRDefault="00652125" w:rsidP="00652125">
      <w:pPr>
        <w:spacing w:after="0"/>
        <w:jc w:val="both"/>
        <w:rPr>
          <w:rFonts w:ascii="Bookman Old Style" w:hAnsi="Bookman Old Style"/>
          <w:sz w:val="28"/>
          <w:szCs w:val="28"/>
        </w:rPr>
      </w:pPr>
    </w:p>
    <w:p w:rsidR="00652125" w:rsidRDefault="00652125" w:rsidP="00652125">
      <w:pPr>
        <w:spacing w:after="0"/>
        <w:jc w:val="both"/>
        <w:rPr>
          <w:rFonts w:ascii="Bookman Old Style" w:hAnsi="Bookman Old Style"/>
          <w:sz w:val="28"/>
          <w:szCs w:val="28"/>
        </w:rPr>
      </w:pPr>
    </w:p>
    <w:p w:rsidR="00652125" w:rsidRDefault="00652125" w:rsidP="00652125">
      <w:pPr>
        <w:spacing w:after="0" w:line="240" w:lineRule="auto"/>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_______________</w:t>
      </w:r>
    </w:p>
    <w:p w:rsidR="00652125" w:rsidRPr="00F811A7" w:rsidRDefault="00652125" w:rsidP="00652125">
      <w:pPr>
        <w:spacing w:after="0" w:line="240" w:lineRule="auto"/>
        <w:jc w:val="both"/>
        <w:rPr>
          <w:rFonts w:ascii="Bookman Old Style" w:hAnsi="Bookman Old Style"/>
          <w:b/>
          <w:sz w:val="28"/>
          <w:szCs w:val="28"/>
        </w:rPr>
      </w:pPr>
      <w:r>
        <w:rPr>
          <w:rFonts w:ascii="Bookman Old Style" w:hAnsi="Bookman Old Style"/>
          <w:b/>
          <w:sz w:val="28"/>
          <w:szCs w:val="28"/>
        </w:rPr>
        <w:t>MR OLOWOKERE A.O</w:t>
      </w:r>
      <w:r w:rsidRPr="00F811A7">
        <w:rPr>
          <w:rFonts w:ascii="Bookman Old Style" w:hAnsi="Bookman Old Style"/>
          <w:b/>
          <w:sz w:val="28"/>
          <w:szCs w:val="28"/>
        </w:rPr>
        <w:tab/>
      </w:r>
      <w:r w:rsidRPr="00F811A7">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811A7">
        <w:rPr>
          <w:rFonts w:ascii="Bookman Old Style" w:hAnsi="Bookman Old Style"/>
          <w:b/>
          <w:sz w:val="28"/>
          <w:szCs w:val="28"/>
        </w:rPr>
        <w:t>DATE</w:t>
      </w:r>
    </w:p>
    <w:p w:rsidR="00652125" w:rsidRPr="00F811A7" w:rsidRDefault="00652125" w:rsidP="00652125">
      <w:pPr>
        <w:spacing w:after="0"/>
        <w:jc w:val="both"/>
        <w:rPr>
          <w:rFonts w:ascii="Bookman Old Style" w:hAnsi="Bookman Old Style"/>
          <w:i/>
          <w:szCs w:val="28"/>
        </w:rPr>
      </w:pPr>
      <w:r>
        <w:rPr>
          <w:rFonts w:ascii="Bookman Old Style" w:hAnsi="Bookman Old Style"/>
          <w:i/>
          <w:szCs w:val="28"/>
        </w:rPr>
        <w:t xml:space="preserve">     </w:t>
      </w:r>
      <w:r w:rsidRPr="00F811A7">
        <w:rPr>
          <w:rFonts w:ascii="Bookman Old Style" w:hAnsi="Bookman Old Style"/>
          <w:i/>
          <w:szCs w:val="28"/>
        </w:rPr>
        <w:t>Project Coordinator</w:t>
      </w:r>
    </w:p>
    <w:p w:rsidR="00652125" w:rsidRDefault="00652125" w:rsidP="00652125">
      <w:pPr>
        <w:spacing w:after="0"/>
        <w:jc w:val="both"/>
        <w:rPr>
          <w:rFonts w:ascii="Bookman Old Style" w:hAnsi="Bookman Old Style"/>
          <w:sz w:val="28"/>
          <w:szCs w:val="28"/>
        </w:rPr>
      </w:pPr>
    </w:p>
    <w:p w:rsidR="00652125" w:rsidRDefault="00652125" w:rsidP="00652125">
      <w:pPr>
        <w:spacing w:after="0"/>
        <w:jc w:val="both"/>
        <w:rPr>
          <w:rFonts w:ascii="Bookman Old Style" w:hAnsi="Bookman Old Style"/>
          <w:sz w:val="28"/>
          <w:szCs w:val="28"/>
        </w:rPr>
      </w:pPr>
    </w:p>
    <w:p w:rsidR="00652125" w:rsidRDefault="00652125" w:rsidP="00652125">
      <w:pPr>
        <w:spacing w:after="0"/>
        <w:jc w:val="both"/>
        <w:rPr>
          <w:rFonts w:ascii="Bookman Old Style" w:hAnsi="Bookman Old Style"/>
          <w:sz w:val="28"/>
          <w:szCs w:val="28"/>
        </w:rPr>
      </w:pPr>
    </w:p>
    <w:p w:rsidR="00652125" w:rsidRDefault="00652125" w:rsidP="00652125">
      <w:pPr>
        <w:spacing w:after="0" w:line="240" w:lineRule="auto"/>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_______________</w:t>
      </w:r>
    </w:p>
    <w:p w:rsidR="00652125" w:rsidRPr="00F811A7" w:rsidRDefault="00652125" w:rsidP="00652125">
      <w:pPr>
        <w:spacing w:after="0" w:line="240" w:lineRule="auto"/>
        <w:jc w:val="both"/>
        <w:rPr>
          <w:rFonts w:ascii="Bookman Old Style" w:hAnsi="Bookman Old Style"/>
          <w:b/>
          <w:sz w:val="28"/>
          <w:szCs w:val="28"/>
        </w:rPr>
      </w:pPr>
      <w:r>
        <w:rPr>
          <w:rFonts w:ascii="Bookman Old Style" w:hAnsi="Bookman Old Style"/>
          <w:b/>
          <w:sz w:val="28"/>
          <w:szCs w:val="28"/>
        </w:rPr>
        <w:t xml:space="preserve">MR SERIKI I A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811A7">
        <w:rPr>
          <w:rFonts w:ascii="Bookman Old Style" w:hAnsi="Bookman Old Style"/>
          <w:b/>
          <w:sz w:val="28"/>
          <w:szCs w:val="28"/>
        </w:rPr>
        <w:tab/>
      </w:r>
      <w:r>
        <w:rPr>
          <w:rFonts w:ascii="Bookman Old Style" w:hAnsi="Bookman Old Style"/>
          <w:b/>
          <w:sz w:val="28"/>
          <w:szCs w:val="28"/>
        </w:rPr>
        <w:tab/>
      </w:r>
      <w:r w:rsidRPr="00F811A7">
        <w:rPr>
          <w:rFonts w:ascii="Bookman Old Style" w:hAnsi="Bookman Old Style"/>
          <w:b/>
          <w:sz w:val="28"/>
          <w:szCs w:val="28"/>
        </w:rPr>
        <w:t>DATE</w:t>
      </w:r>
    </w:p>
    <w:p w:rsidR="00652125" w:rsidRPr="00F811A7" w:rsidRDefault="00652125" w:rsidP="00652125">
      <w:pPr>
        <w:spacing w:after="0"/>
        <w:jc w:val="both"/>
        <w:rPr>
          <w:rFonts w:ascii="Bookman Old Style" w:hAnsi="Bookman Old Style"/>
          <w:i/>
          <w:szCs w:val="28"/>
        </w:rPr>
      </w:pPr>
      <w:r>
        <w:rPr>
          <w:rFonts w:ascii="Bookman Old Style" w:hAnsi="Bookman Old Style"/>
          <w:i/>
          <w:szCs w:val="28"/>
        </w:rPr>
        <w:t xml:space="preserve">    </w:t>
      </w:r>
      <w:r w:rsidRPr="00F811A7">
        <w:rPr>
          <w:rFonts w:ascii="Bookman Old Style" w:hAnsi="Bookman Old Style"/>
          <w:i/>
          <w:szCs w:val="28"/>
        </w:rPr>
        <w:t>Head of Department</w:t>
      </w:r>
    </w:p>
    <w:p w:rsidR="00652125" w:rsidRDefault="00652125" w:rsidP="00652125">
      <w:pPr>
        <w:spacing w:after="0"/>
        <w:jc w:val="both"/>
        <w:rPr>
          <w:rFonts w:ascii="Bookman Old Style" w:hAnsi="Bookman Old Style"/>
          <w:sz w:val="28"/>
          <w:szCs w:val="28"/>
        </w:rPr>
      </w:pPr>
    </w:p>
    <w:p w:rsidR="00652125" w:rsidRPr="00EB5E52" w:rsidRDefault="00652125" w:rsidP="00652125">
      <w:pPr>
        <w:spacing w:after="0" w:line="480" w:lineRule="auto"/>
        <w:ind w:left="90"/>
        <w:jc w:val="center"/>
        <w:rPr>
          <w:rFonts w:ascii="Bookman Old Style" w:hAnsi="Bookman Old Style"/>
          <w:b/>
          <w:sz w:val="28"/>
          <w:szCs w:val="26"/>
        </w:rPr>
      </w:pPr>
      <w:r>
        <w:rPr>
          <w:rFonts w:ascii="Bookman Old Style" w:hAnsi="Bookman Old Style"/>
          <w:sz w:val="26"/>
          <w:szCs w:val="26"/>
        </w:rPr>
        <w:br w:type="page"/>
      </w:r>
      <w:r w:rsidRPr="00D53434">
        <w:rPr>
          <w:rFonts w:ascii="Bookman Old Style" w:hAnsi="Bookman Old Style"/>
          <w:b/>
          <w:sz w:val="32"/>
          <w:szCs w:val="26"/>
        </w:rPr>
        <w:lastRenderedPageBreak/>
        <w:t>DEDICATION</w:t>
      </w:r>
    </w:p>
    <w:p w:rsidR="00652125" w:rsidRPr="00EB5E52" w:rsidRDefault="00652125" w:rsidP="00652125">
      <w:pPr>
        <w:spacing w:after="0" w:line="480" w:lineRule="auto"/>
        <w:ind w:left="90" w:firstLine="630"/>
        <w:jc w:val="both"/>
        <w:rPr>
          <w:rFonts w:ascii="Bookman Old Style" w:hAnsi="Bookman Old Style"/>
          <w:sz w:val="26"/>
          <w:szCs w:val="26"/>
        </w:rPr>
      </w:pPr>
      <w:r>
        <w:rPr>
          <w:rFonts w:ascii="Bookman Old Style" w:hAnsi="Bookman Old Style"/>
          <w:sz w:val="26"/>
          <w:szCs w:val="26"/>
        </w:rPr>
        <w:t xml:space="preserve">This </w:t>
      </w:r>
      <w:r w:rsidRPr="00EB5E52">
        <w:rPr>
          <w:rFonts w:ascii="Bookman Old Style" w:hAnsi="Bookman Old Style"/>
          <w:sz w:val="26"/>
          <w:szCs w:val="26"/>
        </w:rPr>
        <w:t>research work is dedicated totally to “Almighty God” the sustainers of the people and the controller of the universe, who by his grace grants me long life, good health and grace to exercise my project programme.</w:t>
      </w:r>
    </w:p>
    <w:p w:rsidR="00652125" w:rsidRPr="00EB5E52" w:rsidRDefault="00652125" w:rsidP="00652125">
      <w:pPr>
        <w:spacing w:after="0" w:line="480" w:lineRule="auto"/>
        <w:ind w:left="90"/>
        <w:jc w:val="both"/>
        <w:rPr>
          <w:rFonts w:ascii="Bookman Old Style" w:hAnsi="Bookman Old Style"/>
          <w:sz w:val="26"/>
          <w:szCs w:val="26"/>
        </w:rPr>
      </w:pPr>
      <w:r w:rsidRPr="00EB5E52">
        <w:rPr>
          <w:rFonts w:ascii="Bookman Old Style" w:hAnsi="Bookman Old Style"/>
          <w:sz w:val="26"/>
          <w:szCs w:val="26"/>
        </w:rPr>
        <w:tab/>
      </w:r>
    </w:p>
    <w:p w:rsidR="00652125" w:rsidRDefault="00652125" w:rsidP="00652125">
      <w:pPr>
        <w:spacing w:line="240" w:lineRule="auto"/>
        <w:ind w:left="90"/>
        <w:jc w:val="center"/>
        <w:rPr>
          <w:rFonts w:ascii="Bookman Old Style" w:hAnsi="Bookman Old Style"/>
          <w:sz w:val="26"/>
          <w:szCs w:val="26"/>
        </w:rPr>
      </w:pPr>
    </w:p>
    <w:p w:rsidR="00652125" w:rsidRPr="00EB5E52" w:rsidRDefault="00652125" w:rsidP="00652125">
      <w:pPr>
        <w:spacing w:after="0" w:line="480" w:lineRule="auto"/>
        <w:ind w:left="90"/>
        <w:jc w:val="center"/>
        <w:rPr>
          <w:rFonts w:ascii="Bookman Old Style" w:hAnsi="Bookman Old Style"/>
          <w:b/>
          <w:sz w:val="28"/>
          <w:szCs w:val="26"/>
        </w:rPr>
      </w:pPr>
      <w:r>
        <w:rPr>
          <w:rFonts w:ascii="Bookman Old Style" w:hAnsi="Bookman Old Style"/>
          <w:sz w:val="26"/>
          <w:szCs w:val="26"/>
        </w:rPr>
        <w:br w:type="page"/>
      </w:r>
      <w:r w:rsidRPr="00EB5E52">
        <w:rPr>
          <w:rFonts w:ascii="Bookman Old Style" w:hAnsi="Bookman Old Style"/>
          <w:b/>
          <w:sz w:val="28"/>
          <w:szCs w:val="26"/>
        </w:rPr>
        <w:lastRenderedPageBreak/>
        <w:t>ACKNOWLEDGEMENT</w:t>
      </w:r>
    </w:p>
    <w:p w:rsidR="00652125" w:rsidRPr="00EB5E52" w:rsidRDefault="00652125" w:rsidP="00652125">
      <w:pPr>
        <w:spacing w:after="0" w:line="480" w:lineRule="auto"/>
        <w:ind w:left="90" w:firstLine="630"/>
        <w:jc w:val="both"/>
        <w:rPr>
          <w:rFonts w:ascii="Bookman Old Style" w:hAnsi="Bookman Old Style"/>
          <w:sz w:val="26"/>
          <w:szCs w:val="26"/>
        </w:rPr>
      </w:pPr>
      <w:r w:rsidRPr="00EB5E52">
        <w:rPr>
          <w:rFonts w:ascii="Bookman Old Style" w:hAnsi="Bookman Old Style"/>
          <w:sz w:val="26"/>
          <w:szCs w:val="26"/>
        </w:rPr>
        <w:t>Many are the plan in man’s heart but it is</w:t>
      </w:r>
      <w:r>
        <w:rPr>
          <w:rFonts w:ascii="Bookman Old Style" w:hAnsi="Bookman Old Style"/>
          <w:sz w:val="26"/>
          <w:szCs w:val="26"/>
        </w:rPr>
        <w:t xml:space="preserve"> </w:t>
      </w:r>
      <w:r w:rsidRPr="00EB5E52">
        <w:rPr>
          <w:rFonts w:ascii="Bookman Old Style" w:hAnsi="Bookman Old Style"/>
          <w:sz w:val="26"/>
          <w:szCs w:val="26"/>
        </w:rPr>
        <w:t>the Lord wi</w:t>
      </w:r>
      <w:r>
        <w:rPr>
          <w:rFonts w:ascii="Bookman Old Style" w:hAnsi="Bookman Old Style"/>
          <w:sz w:val="26"/>
          <w:szCs w:val="26"/>
        </w:rPr>
        <w:t>ll</w:t>
      </w:r>
      <w:r w:rsidRPr="00EB5E52">
        <w:rPr>
          <w:rFonts w:ascii="Bookman Old Style" w:hAnsi="Bookman Old Style"/>
          <w:sz w:val="26"/>
          <w:szCs w:val="26"/>
        </w:rPr>
        <w:t xml:space="preserve"> that prevails.</w:t>
      </w:r>
    </w:p>
    <w:p w:rsidR="00652125" w:rsidRPr="00EB5E52" w:rsidRDefault="00652125" w:rsidP="00652125">
      <w:pPr>
        <w:spacing w:after="0" w:line="480" w:lineRule="auto"/>
        <w:ind w:left="90" w:firstLine="630"/>
        <w:jc w:val="both"/>
        <w:rPr>
          <w:rFonts w:ascii="Bookman Old Style" w:hAnsi="Bookman Old Style"/>
          <w:sz w:val="26"/>
          <w:szCs w:val="26"/>
        </w:rPr>
      </w:pPr>
      <w:r>
        <w:rPr>
          <w:rFonts w:ascii="Bookman Old Style" w:hAnsi="Bookman Old Style"/>
          <w:sz w:val="26"/>
          <w:szCs w:val="26"/>
        </w:rPr>
        <w:t>All adoration be to God who</w:t>
      </w:r>
      <w:r w:rsidRPr="00EB5E52">
        <w:rPr>
          <w:rFonts w:ascii="Bookman Old Style" w:hAnsi="Bookman Old Style"/>
          <w:sz w:val="26"/>
          <w:szCs w:val="26"/>
        </w:rPr>
        <w:t xml:space="preserve"> knows the end from the beginning</w:t>
      </w:r>
      <w:r>
        <w:rPr>
          <w:rFonts w:ascii="Bookman Old Style" w:hAnsi="Bookman Old Style"/>
          <w:sz w:val="26"/>
          <w:szCs w:val="26"/>
        </w:rPr>
        <w:t>,</w:t>
      </w:r>
      <w:r w:rsidRPr="00EB5E52">
        <w:rPr>
          <w:rFonts w:ascii="Bookman Old Style" w:hAnsi="Bookman Old Style"/>
          <w:sz w:val="26"/>
          <w:szCs w:val="26"/>
        </w:rPr>
        <w:t xml:space="preserve"> He knows the beginning of my programme and the end of it.</w:t>
      </w:r>
    </w:p>
    <w:p w:rsidR="00652125" w:rsidRPr="00EB5E52" w:rsidRDefault="00652125" w:rsidP="00652125">
      <w:pPr>
        <w:spacing w:after="0" w:line="480" w:lineRule="auto"/>
        <w:ind w:left="90"/>
        <w:jc w:val="both"/>
        <w:rPr>
          <w:rFonts w:ascii="Bookman Old Style" w:hAnsi="Bookman Old Style"/>
          <w:sz w:val="26"/>
          <w:szCs w:val="26"/>
        </w:rPr>
      </w:pPr>
      <w:r w:rsidRPr="00EB5E52">
        <w:rPr>
          <w:rFonts w:ascii="Bookman Old Style" w:hAnsi="Bookman Old Style"/>
          <w:sz w:val="26"/>
          <w:szCs w:val="26"/>
        </w:rPr>
        <w:tab/>
        <w:t xml:space="preserve">My sincere appreciation goes to my faithful, caring and lovely parent Mr. </w:t>
      </w:r>
      <w:r>
        <w:rPr>
          <w:rFonts w:ascii="Bookman Old Style" w:hAnsi="Bookman Old Style"/>
          <w:sz w:val="26"/>
          <w:szCs w:val="26"/>
        </w:rPr>
        <w:t>and Mrs. ADEROGBA</w:t>
      </w:r>
      <w:r w:rsidRPr="00EB5E52">
        <w:rPr>
          <w:rFonts w:ascii="Bookman Old Style" w:hAnsi="Bookman Old Style"/>
          <w:sz w:val="26"/>
          <w:szCs w:val="26"/>
        </w:rPr>
        <w:t xml:space="preserve"> who </w:t>
      </w:r>
      <w:r>
        <w:rPr>
          <w:rFonts w:ascii="Bookman Old Style" w:hAnsi="Bookman Old Style"/>
          <w:sz w:val="26"/>
          <w:szCs w:val="26"/>
        </w:rPr>
        <w:t xml:space="preserve">made </w:t>
      </w:r>
      <w:r w:rsidRPr="00EB5E52">
        <w:rPr>
          <w:rFonts w:ascii="Bookman Old Style" w:hAnsi="Bookman Old Style"/>
          <w:sz w:val="26"/>
          <w:szCs w:val="26"/>
        </w:rPr>
        <w:t xml:space="preserve">it possible for me to be where </w:t>
      </w:r>
      <w:r>
        <w:rPr>
          <w:rFonts w:ascii="Bookman Old Style" w:hAnsi="Bookman Old Style"/>
          <w:sz w:val="26"/>
          <w:szCs w:val="26"/>
        </w:rPr>
        <w:t xml:space="preserve">I </w:t>
      </w:r>
      <w:r w:rsidRPr="00EB5E52">
        <w:rPr>
          <w:rFonts w:ascii="Bookman Old Style" w:hAnsi="Bookman Old Style"/>
          <w:sz w:val="26"/>
          <w:szCs w:val="26"/>
        </w:rPr>
        <w:t>am today and to my lovely brothers and sisters  may the Lord continue to upload you all.</w:t>
      </w:r>
    </w:p>
    <w:p w:rsidR="00652125" w:rsidRPr="00EB5E52" w:rsidRDefault="00652125" w:rsidP="00652125">
      <w:pPr>
        <w:spacing w:after="0" w:line="480" w:lineRule="auto"/>
        <w:ind w:left="90"/>
        <w:jc w:val="both"/>
        <w:rPr>
          <w:rFonts w:ascii="Bookman Old Style" w:hAnsi="Bookman Old Style"/>
          <w:sz w:val="26"/>
          <w:szCs w:val="26"/>
        </w:rPr>
      </w:pPr>
      <w:r w:rsidRPr="00EB5E52">
        <w:rPr>
          <w:rFonts w:ascii="Bookman Old Style" w:hAnsi="Bookman Old Style"/>
          <w:sz w:val="26"/>
          <w:szCs w:val="26"/>
        </w:rPr>
        <w:tab/>
        <w:t xml:space="preserve">My profound gratitude goes to my supervisor </w:t>
      </w:r>
      <w:r>
        <w:rPr>
          <w:rFonts w:ascii="Bookman Old Style" w:hAnsi="Bookman Old Style"/>
          <w:sz w:val="26"/>
          <w:szCs w:val="26"/>
        </w:rPr>
        <w:t>Mr Gobiri</w:t>
      </w:r>
      <w:r w:rsidRPr="00EB5E52">
        <w:rPr>
          <w:rFonts w:ascii="Bookman Old Style" w:hAnsi="Bookman Old Style"/>
          <w:sz w:val="26"/>
          <w:szCs w:val="26"/>
        </w:rPr>
        <w:t xml:space="preserve"> who has painstaking</w:t>
      </w:r>
      <w:r>
        <w:rPr>
          <w:rFonts w:ascii="Bookman Old Style" w:hAnsi="Bookman Old Style"/>
          <w:sz w:val="26"/>
          <w:szCs w:val="26"/>
        </w:rPr>
        <w:t>ly</w:t>
      </w:r>
      <w:r w:rsidRPr="00EB5E52">
        <w:rPr>
          <w:rFonts w:ascii="Bookman Old Style" w:hAnsi="Bookman Old Style"/>
          <w:sz w:val="26"/>
          <w:szCs w:val="26"/>
        </w:rPr>
        <w:t xml:space="preserve"> supervised the project and for his relentless efforts a</w:t>
      </w:r>
      <w:r>
        <w:rPr>
          <w:rFonts w:ascii="Bookman Old Style" w:hAnsi="Bookman Old Style"/>
          <w:sz w:val="26"/>
          <w:szCs w:val="26"/>
        </w:rPr>
        <w:t>n</w:t>
      </w:r>
      <w:r w:rsidRPr="00EB5E52">
        <w:rPr>
          <w:rFonts w:ascii="Bookman Old Style" w:hAnsi="Bookman Old Style"/>
          <w:sz w:val="26"/>
          <w:szCs w:val="26"/>
        </w:rPr>
        <w:t>d his correction, may the Lord continue to bless you, am grateful. And my H.O</w:t>
      </w:r>
      <w:r>
        <w:rPr>
          <w:rFonts w:ascii="Bookman Old Style" w:hAnsi="Bookman Old Style"/>
          <w:sz w:val="26"/>
          <w:szCs w:val="26"/>
        </w:rPr>
        <w:t>.D Mr. Seriki</w:t>
      </w:r>
      <w:r w:rsidRPr="00EB5E52">
        <w:rPr>
          <w:rFonts w:ascii="Bookman Old Style" w:hAnsi="Bookman Old Style"/>
          <w:sz w:val="26"/>
          <w:szCs w:val="26"/>
        </w:rPr>
        <w:t xml:space="preserve"> and all my lecturers and all the staff in the department of Public Administration.</w:t>
      </w:r>
    </w:p>
    <w:p w:rsidR="00652125" w:rsidRDefault="00652125" w:rsidP="00DC4308">
      <w:pPr>
        <w:spacing w:before="100" w:beforeAutospacing="1" w:after="120" w:line="360" w:lineRule="auto"/>
        <w:outlineLvl w:val="2"/>
        <w:rPr>
          <w:rFonts w:ascii="Calisto MT" w:eastAsia="Times New Roman" w:hAnsi="Calisto MT" w:cs="Times New Roman"/>
          <w:b/>
          <w:bCs/>
          <w:sz w:val="27"/>
          <w:szCs w:val="27"/>
        </w:rPr>
      </w:pPr>
    </w:p>
    <w:p w:rsidR="00652125" w:rsidRDefault="00652125" w:rsidP="00DC4308">
      <w:pPr>
        <w:spacing w:before="100" w:beforeAutospacing="1" w:after="120" w:line="360" w:lineRule="auto"/>
        <w:outlineLvl w:val="2"/>
        <w:rPr>
          <w:rFonts w:ascii="Calisto MT" w:eastAsia="Times New Roman" w:hAnsi="Calisto MT" w:cs="Times New Roman"/>
          <w:b/>
          <w:bCs/>
          <w:sz w:val="27"/>
          <w:szCs w:val="27"/>
        </w:rPr>
      </w:pPr>
    </w:p>
    <w:p w:rsidR="00652125" w:rsidRDefault="00652125" w:rsidP="00DC4308">
      <w:pPr>
        <w:spacing w:before="100" w:beforeAutospacing="1" w:after="120" w:line="360" w:lineRule="auto"/>
        <w:outlineLvl w:val="2"/>
        <w:rPr>
          <w:rFonts w:ascii="Calisto MT" w:eastAsia="Times New Roman" w:hAnsi="Calisto MT" w:cs="Times New Roman"/>
          <w:b/>
          <w:bCs/>
          <w:sz w:val="27"/>
          <w:szCs w:val="27"/>
        </w:rPr>
      </w:pPr>
    </w:p>
    <w:p w:rsidR="00652125" w:rsidRDefault="00652125" w:rsidP="00DC4308">
      <w:pPr>
        <w:spacing w:before="100" w:beforeAutospacing="1" w:after="120" w:line="360" w:lineRule="auto"/>
        <w:outlineLvl w:val="2"/>
        <w:rPr>
          <w:rFonts w:ascii="Calisto MT" w:eastAsia="Times New Roman" w:hAnsi="Calisto MT" w:cs="Times New Roman"/>
          <w:b/>
          <w:bCs/>
          <w:sz w:val="27"/>
          <w:szCs w:val="27"/>
        </w:rPr>
      </w:pPr>
    </w:p>
    <w:p w:rsidR="00652125" w:rsidRDefault="00652125" w:rsidP="00DC4308">
      <w:pPr>
        <w:spacing w:before="100" w:beforeAutospacing="1" w:after="120" w:line="360" w:lineRule="auto"/>
        <w:outlineLvl w:val="2"/>
        <w:rPr>
          <w:rFonts w:ascii="Calisto MT" w:eastAsia="Times New Roman" w:hAnsi="Calisto MT" w:cs="Times New Roman"/>
          <w:b/>
          <w:bCs/>
          <w:sz w:val="27"/>
          <w:szCs w:val="27"/>
        </w:rPr>
      </w:pPr>
    </w:p>
    <w:p w:rsidR="00647780" w:rsidRPr="00211C1D" w:rsidRDefault="00647780" w:rsidP="00DC4308">
      <w:pPr>
        <w:spacing w:before="100" w:beforeAutospacing="1" w:after="120" w:line="36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lastRenderedPageBreak/>
        <w:t>TABLE OF CONTENTS</w:t>
      </w:r>
    </w:p>
    <w:p w:rsidR="00647780" w:rsidRPr="00211C1D" w:rsidRDefault="00647780" w:rsidP="00DC4308">
      <w:pPr>
        <w:numPr>
          <w:ilvl w:val="0"/>
          <w:numId w:val="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Title Page: i</w:t>
      </w:r>
    </w:p>
    <w:p w:rsidR="00647780" w:rsidRPr="00211C1D" w:rsidRDefault="00647780" w:rsidP="00DC4308">
      <w:pPr>
        <w:numPr>
          <w:ilvl w:val="0"/>
          <w:numId w:val="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Certification: ii</w:t>
      </w:r>
    </w:p>
    <w:p w:rsidR="00647780" w:rsidRPr="00211C1D" w:rsidRDefault="00647780" w:rsidP="00DC4308">
      <w:pPr>
        <w:numPr>
          <w:ilvl w:val="0"/>
          <w:numId w:val="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Dedication: iii</w:t>
      </w:r>
    </w:p>
    <w:p w:rsidR="00647780" w:rsidRPr="00211C1D" w:rsidRDefault="00647780" w:rsidP="00DC4308">
      <w:pPr>
        <w:numPr>
          <w:ilvl w:val="0"/>
          <w:numId w:val="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Acknowledgements: iv</w:t>
      </w:r>
    </w:p>
    <w:p w:rsidR="00647780" w:rsidRPr="00211C1D" w:rsidRDefault="00647780" w:rsidP="00DC4308">
      <w:pPr>
        <w:numPr>
          <w:ilvl w:val="0"/>
          <w:numId w:val="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Table of Content: v</w:t>
      </w:r>
    </w:p>
    <w:p w:rsidR="00647780" w:rsidRPr="00211C1D" w:rsidRDefault="00647780" w:rsidP="00DC4308">
      <w:pPr>
        <w:spacing w:before="100" w:beforeAutospacing="1" w:after="120" w:line="36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t>CHAPTER ONE: BACKGROUND TO THE STUDY</w:t>
      </w:r>
    </w:p>
    <w:p w:rsidR="00647780" w:rsidRPr="00211C1D" w:rsidRDefault="00647780" w:rsidP="00DC4308">
      <w:pPr>
        <w:numPr>
          <w:ilvl w:val="0"/>
          <w:numId w:val="2"/>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1.1 Introduction: 1</w:t>
      </w:r>
    </w:p>
    <w:p w:rsidR="00647780" w:rsidRPr="00211C1D" w:rsidRDefault="00647780" w:rsidP="00DC4308">
      <w:pPr>
        <w:numPr>
          <w:ilvl w:val="0"/>
          <w:numId w:val="2"/>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1.2 Statement of the Problem: 2</w:t>
      </w:r>
    </w:p>
    <w:p w:rsidR="00647780" w:rsidRPr="00211C1D" w:rsidRDefault="00647780" w:rsidP="00DC4308">
      <w:pPr>
        <w:numPr>
          <w:ilvl w:val="0"/>
          <w:numId w:val="2"/>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1.3 Purpose and Objective of The Study: 2</w:t>
      </w:r>
    </w:p>
    <w:p w:rsidR="00647780" w:rsidRPr="00211C1D" w:rsidRDefault="00647780" w:rsidP="00DC4308">
      <w:pPr>
        <w:numPr>
          <w:ilvl w:val="0"/>
          <w:numId w:val="2"/>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1.4 Significance of the Study: 3</w:t>
      </w:r>
    </w:p>
    <w:p w:rsidR="00647780" w:rsidRPr="00211C1D" w:rsidRDefault="00647780" w:rsidP="00DC4308">
      <w:pPr>
        <w:numPr>
          <w:ilvl w:val="0"/>
          <w:numId w:val="2"/>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1.5 Scope and Limitation of the Study: 3</w:t>
      </w:r>
    </w:p>
    <w:p w:rsidR="00647780" w:rsidRPr="00211C1D" w:rsidRDefault="00647780" w:rsidP="00DC4308">
      <w:pPr>
        <w:numPr>
          <w:ilvl w:val="0"/>
          <w:numId w:val="2"/>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1.6 Organization of the Study: 4</w:t>
      </w:r>
    </w:p>
    <w:p w:rsidR="00647780" w:rsidRPr="00211C1D" w:rsidRDefault="00647780" w:rsidP="00DC4308">
      <w:pPr>
        <w:numPr>
          <w:ilvl w:val="0"/>
          <w:numId w:val="2"/>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1.7 Definition of Terms: 5</w:t>
      </w:r>
    </w:p>
    <w:p w:rsidR="00647780" w:rsidRPr="00211C1D" w:rsidRDefault="00647780" w:rsidP="00DC4308">
      <w:pPr>
        <w:numPr>
          <w:ilvl w:val="0"/>
          <w:numId w:val="2"/>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References: 6</w:t>
      </w:r>
    </w:p>
    <w:p w:rsidR="00647780" w:rsidRPr="00211C1D" w:rsidRDefault="00647780" w:rsidP="00DC4308">
      <w:pPr>
        <w:spacing w:before="100" w:beforeAutospacing="1" w:after="120" w:line="36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t>CHAPTER TWO: LITERATURE REVIEW</w:t>
      </w:r>
    </w:p>
    <w:p w:rsidR="00647780" w:rsidRPr="00211C1D" w:rsidRDefault="00647780" w:rsidP="00DC4308">
      <w:pPr>
        <w:numPr>
          <w:ilvl w:val="0"/>
          <w:numId w:val="3"/>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2.1 Conceptual Framework: 7</w:t>
      </w:r>
    </w:p>
    <w:p w:rsidR="00647780" w:rsidRPr="00211C1D" w:rsidRDefault="00647780" w:rsidP="00DC4308">
      <w:pPr>
        <w:numPr>
          <w:ilvl w:val="0"/>
          <w:numId w:val="3"/>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2.2 Theoretical Frame Work: 8</w:t>
      </w:r>
    </w:p>
    <w:p w:rsidR="00647780" w:rsidRPr="00211C1D" w:rsidRDefault="00647780" w:rsidP="00DC4308">
      <w:pPr>
        <w:numPr>
          <w:ilvl w:val="0"/>
          <w:numId w:val="3"/>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2.3 Current Trends in Thinking: 15</w:t>
      </w:r>
    </w:p>
    <w:p w:rsidR="00647780" w:rsidRPr="00211C1D" w:rsidRDefault="00647780" w:rsidP="00DC4308">
      <w:pPr>
        <w:numPr>
          <w:ilvl w:val="0"/>
          <w:numId w:val="3"/>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2.4 Summary of the Chapter: 19</w:t>
      </w:r>
    </w:p>
    <w:p w:rsidR="00647780" w:rsidRPr="00211C1D" w:rsidRDefault="00647780" w:rsidP="00DC4308">
      <w:pPr>
        <w:numPr>
          <w:ilvl w:val="0"/>
          <w:numId w:val="3"/>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Reference: 20</w:t>
      </w:r>
    </w:p>
    <w:p w:rsidR="00647780" w:rsidRPr="00211C1D" w:rsidRDefault="00647780" w:rsidP="00DC4308">
      <w:pPr>
        <w:spacing w:before="100" w:beforeAutospacing="1" w:after="120" w:line="36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t>CHAPTER THREE: RESEARCH METHODOLOGY</w:t>
      </w:r>
    </w:p>
    <w:p w:rsidR="00647780" w:rsidRPr="00211C1D" w:rsidRDefault="00647780" w:rsidP="00DC4308">
      <w:pPr>
        <w:numPr>
          <w:ilvl w:val="0"/>
          <w:numId w:val="4"/>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lastRenderedPageBreak/>
        <w:t>3.1 Introductions: 21</w:t>
      </w:r>
    </w:p>
    <w:p w:rsidR="00647780" w:rsidRPr="00211C1D" w:rsidRDefault="00647780" w:rsidP="00DC4308">
      <w:pPr>
        <w:numPr>
          <w:ilvl w:val="0"/>
          <w:numId w:val="4"/>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3.2 Sample and population of the study: 21</w:t>
      </w:r>
    </w:p>
    <w:p w:rsidR="00647780" w:rsidRPr="00211C1D" w:rsidRDefault="00647780" w:rsidP="00DC4308">
      <w:pPr>
        <w:numPr>
          <w:ilvl w:val="0"/>
          <w:numId w:val="4"/>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3.3 Sources of data: 21</w:t>
      </w:r>
    </w:p>
    <w:p w:rsidR="00647780" w:rsidRPr="00211C1D" w:rsidRDefault="00647780" w:rsidP="00DC4308">
      <w:pPr>
        <w:numPr>
          <w:ilvl w:val="0"/>
          <w:numId w:val="4"/>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3.4 Method and data analysis: 22</w:t>
      </w:r>
    </w:p>
    <w:p w:rsidR="00647780" w:rsidRPr="00211C1D" w:rsidRDefault="00647780" w:rsidP="00DC4308">
      <w:pPr>
        <w:spacing w:before="100" w:beforeAutospacing="1" w:after="120" w:line="36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t>CHAPTER FOUR: DATA ANALYSIS, PRESENTATION AND INTERPRETATION OF FINDINGS</w:t>
      </w:r>
    </w:p>
    <w:p w:rsidR="00647780" w:rsidRPr="00211C1D" w:rsidRDefault="00647780" w:rsidP="00DC4308">
      <w:pPr>
        <w:numPr>
          <w:ilvl w:val="0"/>
          <w:numId w:val="5"/>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4.1 Presentation Of Data: 26</w:t>
      </w:r>
    </w:p>
    <w:p w:rsidR="00647780" w:rsidRPr="00211C1D" w:rsidRDefault="00647780" w:rsidP="00DC4308">
      <w:pPr>
        <w:numPr>
          <w:ilvl w:val="0"/>
          <w:numId w:val="5"/>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4.2 Historical background of the case study: 26</w:t>
      </w:r>
    </w:p>
    <w:p w:rsidR="00647780" w:rsidRPr="00211C1D" w:rsidRDefault="00647780" w:rsidP="00DC4308">
      <w:pPr>
        <w:numPr>
          <w:ilvl w:val="0"/>
          <w:numId w:val="5"/>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4.3 Analysis Of Data: 26</w:t>
      </w:r>
    </w:p>
    <w:p w:rsidR="00647780" w:rsidRPr="00211C1D" w:rsidRDefault="00647780" w:rsidP="00DC4308">
      <w:pPr>
        <w:numPr>
          <w:ilvl w:val="0"/>
          <w:numId w:val="5"/>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Reference: 33</w:t>
      </w:r>
    </w:p>
    <w:p w:rsidR="00647780" w:rsidRPr="00211C1D" w:rsidRDefault="00647780" w:rsidP="00DC4308">
      <w:pPr>
        <w:spacing w:before="100" w:beforeAutospacing="1" w:after="120" w:line="36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t>CHAPTER FIVE: SUMMARY, CONCLUSION AND RECOMMENDATIONS</w:t>
      </w:r>
    </w:p>
    <w:p w:rsidR="00647780" w:rsidRPr="00211C1D" w:rsidRDefault="00647780" w:rsidP="00DC4308">
      <w:pPr>
        <w:numPr>
          <w:ilvl w:val="0"/>
          <w:numId w:val="6"/>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5.1 Summary of finding: 34</w:t>
      </w:r>
    </w:p>
    <w:p w:rsidR="00647780" w:rsidRPr="00211C1D" w:rsidRDefault="00647780" w:rsidP="00DC4308">
      <w:pPr>
        <w:numPr>
          <w:ilvl w:val="0"/>
          <w:numId w:val="6"/>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5.2 Conclusion: 34</w:t>
      </w:r>
    </w:p>
    <w:p w:rsidR="00647780" w:rsidRPr="00211C1D" w:rsidRDefault="00647780" w:rsidP="00DC4308">
      <w:pPr>
        <w:numPr>
          <w:ilvl w:val="0"/>
          <w:numId w:val="6"/>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5.3 Recommendation: 36</w:t>
      </w:r>
    </w:p>
    <w:p w:rsidR="00647780" w:rsidRPr="00211C1D" w:rsidRDefault="00647780" w:rsidP="00DC4308">
      <w:pPr>
        <w:numPr>
          <w:ilvl w:val="0"/>
          <w:numId w:val="6"/>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References: 39</w:t>
      </w:r>
    </w:p>
    <w:p w:rsidR="00647780" w:rsidRPr="00211C1D" w:rsidRDefault="00647780" w:rsidP="00DC4308">
      <w:pPr>
        <w:numPr>
          <w:ilvl w:val="0"/>
          <w:numId w:val="6"/>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Bibliography: 40</w:t>
      </w:r>
    </w:p>
    <w:p w:rsidR="00211C1D" w:rsidRPr="00211C1D" w:rsidRDefault="00211C1D" w:rsidP="00DC4308">
      <w:pPr>
        <w:spacing w:before="100" w:beforeAutospacing="1" w:after="120" w:line="360" w:lineRule="auto"/>
        <w:outlineLvl w:val="2"/>
        <w:rPr>
          <w:rFonts w:ascii="Calisto MT" w:eastAsia="Times New Roman" w:hAnsi="Calisto MT" w:cs="Times New Roman"/>
          <w:b/>
          <w:bCs/>
          <w:sz w:val="27"/>
          <w:szCs w:val="27"/>
        </w:rPr>
      </w:pPr>
    </w:p>
    <w:p w:rsidR="00211C1D" w:rsidRPr="00211C1D" w:rsidRDefault="00211C1D" w:rsidP="00DC4308">
      <w:pPr>
        <w:spacing w:before="100" w:beforeAutospacing="1" w:after="120" w:line="360" w:lineRule="auto"/>
        <w:outlineLvl w:val="2"/>
        <w:rPr>
          <w:rFonts w:ascii="Calisto MT" w:eastAsia="Times New Roman" w:hAnsi="Calisto MT" w:cs="Times New Roman"/>
          <w:b/>
          <w:bCs/>
          <w:sz w:val="27"/>
          <w:szCs w:val="27"/>
        </w:rPr>
      </w:pPr>
    </w:p>
    <w:p w:rsidR="00211C1D" w:rsidRPr="00211C1D" w:rsidRDefault="00211C1D" w:rsidP="00DC4308">
      <w:pPr>
        <w:spacing w:before="100" w:beforeAutospacing="1" w:after="120" w:line="360" w:lineRule="auto"/>
        <w:outlineLvl w:val="2"/>
        <w:rPr>
          <w:rFonts w:ascii="Calisto MT" w:eastAsia="Times New Roman" w:hAnsi="Calisto MT" w:cs="Times New Roman"/>
          <w:b/>
          <w:bCs/>
          <w:sz w:val="27"/>
          <w:szCs w:val="27"/>
        </w:rPr>
      </w:pPr>
    </w:p>
    <w:p w:rsidR="00211C1D" w:rsidRPr="00211C1D" w:rsidRDefault="00211C1D" w:rsidP="00DC4308">
      <w:pPr>
        <w:spacing w:before="100" w:beforeAutospacing="1" w:after="120" w:line="360" w:lineRule="auto"/>
        <w:outlineLvl w:val="2"/>
        <w:rPr>
          <w:rFonts w:ascii="Calisto MT" w:eastAsia="Times New Roman" w:hAnsi="Calisto MT" w:cs="Times New Roman"/>
          <w:b/>
          <w:bCs/>
          <w:sz w:val="27"/>
          <w:szCs w:val="27"/>
        </w:rPr>
      </w:pPr>
    </w:p>
    <w:p w:rsidR="00211C1D" w:rsidRPr="00211C1D" w:rsidRDefault="00211C1D" w:rsidP="00DC4308">
      <w:pPr>
        <w:spacing w:before="100" w:beforeAutospacing="1" w:after="120" w:line="360" w:lineRule="auto"/>
        <w:outlineLvl w:val="2"/>
        <w:rPr>
          <w:rFonts w:ascii="Calisto MT" w:eastAsia="Times New Roman" w:hAnsi="Calisto MT" w:cs="Times New Roman"/>
          <w:b/>
          <w:bCs/>
          <w:sz w:val="27"/>
          <w:szCs w:val="27"/>
        </w:rPr>
      </w:pPr>
    </w:p>
    <w:p w:rsidR="00647780" w:rsidRPr="00211C1D" w:rsidRDefault="00647780" w:rsidP="00DC4308">
      <w:pPr>
        <w:spacing w:before="100" w:beforeAutospacing="1" w:after="120" w:line="36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t>CHAPTER ONE</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1.0 INTRODUCTION</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1.1 BACKGROUND TO THE STUDY</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Discipline is an essential aspect in human resources management it is vital to all Organization group action.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Tripathi (1999) asserted that discipline is an invited Corrected of an Organization The issue of discipline has generated more controversies and list of argument had been on, whey how and when to apply disciplinary action.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Thus, discipline is a necessary tool in use accomplishment of Organization goals Etzion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647780" w:rsidRPr="00211C1D" w:rsidRDefault="00647780" w:rsidP="00DC4308">
      <w:pPr>
        <w:numPr>
          <w:ilvl w:val="0"/>
          <w:numId w:val="7"/>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Insubordination.</w:t>
      </w:r>
    </w:p>
    <w:p w:rsidR="00647780" w:rsidRPr="00211C1D" w:rsidRDefault="00647780" w:rsidP="00DC4308">
      <w:pPr>
        <w:numPr>
          <w:ilvl w:val="0"/>
          <w:numId w:val="7"/>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Absenteeism</w:t>
      </w:r>
    </w:p>
    <w:p w:rsidR="00647780" w:rsidRPr="00211C1D" w:rsidRDefault="00647780" w:rsidP="00DC4308">
      <w:pPr>
        <w:numPr>
          <w:ilvl w:val="0"/>
          <w:numId w:val="7"/>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Dishonesty.</w:t>
      </w:r>
    </w:p>
    <w:p w:rsidR="00647780" w:rsidRPr="00211C1D" w:rsidRDefault="00647780" w:rsidP="00DC4308">
      <w:pPr>
        <w:numPr>
          <w:ilvl w:val="0"/>
          <w:numId w:val="7"/>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lastRenderedPageBreak/>
        <w:t>Habitual lateness to work</w:t>
      </w:r>
    </w:p>
    <w:p w:rsidR="00647780" w:rsidRPr="00211C1D" w:rsidRDefault="00647780" w:rsidP="00DC4308">
      <w:pPr>
        <w:numPr>
          <w:ilvl w:val="0"/>
          <w:numId w:val="7"/>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Foul language.</w:t>
      </w:r>
    </w:p>
    <w:p w:rsidR="00647780" w:rsidRPr="00211C1D" w:rsidRDefault="00647780" w:rsidP="00DC4308">
      <w:pPr>
        <w:numPr>
          <w:ilvl w:val="0"/>
          <w:numId w:val="7"/>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Poor performance</w:t>
      </w:r>
    </w:p>
    <w:p w:rsidR="00647780" w:rsidRPr="00211C1D" w:rsidRDefault="00647780" w:rsidP="00DC4308">
      <w:pPr>
        <w:numPr>
          <w:ilvl w:val="0"/>
          <w:numId w:val="7"/>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Negligence.</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1.2 STATEMENT OF THE PROBLEM</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There are many problems that affect an organization when discipline is lacking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 Leader style and Perception. b. Lack of motivation c. Lack of timely redressed d. Uninteresting work. e. Political influence.</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Looking at some these causes, it will be seen of that they have a very significant effect on organization discipline.</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In the first instance, the leadership style and Perception of management has a direct link with organization discipline. If in an organization, the leadership style being Operated is autocratic, it may increase productivity but this may be temporary,</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1.3 OBJECTIVES OF THE STUDY</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There is no doubt that the efficiency and effectiveness of employee in the local government council depends on discipline thus for Organization goals to be achieve rule and regulation governing Such Organization must be obeyed.</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w:t>
      </w:r>
      <w:r w:rsidRPr="00211C1D">
        <w:rPr>
          <w:rFonts w:ascii="Calisto MT" w:eastAsia="Times New Roman" w:hAnsi="Calisto MT" w:cs="Times New Roman"/>
          <w:sz w:val="24"/>
          <w:szCs w:val="24"/>
        </w:rPr>
        <w:lastRenderedPageBreak/>
        <w:t>discipline as a mean of effective’s management control. This study also aim at examining the rules and regulations of the Organization especially on disciplinary action an disciplinary procedures in the same manner, the work examine why, how and when a disciplinary action is taken.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As a matter of fact, 'the research aims at giving a thorough analysis on the historical background of Ilorin west local government as well as providing a lasting solution to the challenge of facing local government Ilorin west vocal Government.</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1.4 SIGNIFICANCE OF THE STUDY</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This Study is Significance based on the follow ling reason.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 It attempts at examining the relationship between the disciplinary standard of an organization and the problem of how Productivity. b. It: also attempts at providing an insight into issue of discipline and its abundant Problem for effective contra in the management of Public service Organization. c. The study also helps, to provide a search light into how to create an enabling environment for workers willingness in accepting Organization rules and</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1.5 RESEARCH HYPOTHESIS</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NULL HYPOTHESIS (Ho): There is significant influence of discipline behavior in an organization.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sz w:val="24"/>
          <w:szCs w:val="24"/>
        </w:rPr>
        <w:t>ALTERNATIVE HYPOTHESIS (Hi):</w:t>
      </w:r>
      <w:r w:rsidRPr="00211C1D">
        <w:rPr>
          <w:rFonts w:ascii="Calisto MT" w:eastAsia="Times New Roman" w:hAnsi="Calisto MT" w:cs="Times New Roman"/>
          <w:sz w:val="24"/>
          <w:szCs w:val="24"/>
        </w:rPr>
        <w:t xml:space="preserve"> There is significant influence of discipline in employee behavior in an Organization.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null hypothesis is would be tested against the alternative hypothesis with the aid of statistical test, the test would be based on the responses of evaluation question contained in the questionnaires.</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1.6 SCOPE AND LIMITATION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lastRenderedPageBreak/>
        <w:t>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Various Problem associated with the use of disciplinary measures means of control the research work would be limited to the Ilorin west local government council, Ilorin as the case study.</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1.7 ORGANIZATION OF THE STUDY</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study comprises of fives chapters, chapter or deals with the introduction, statement of the problem, objectives of the study, significance of the study, research hypothesis, scope and limitations, organizations of the study, and the definition or concept.</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1.8 DEFINITION OF TERMS</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In this study the following terms would be understood on the basis of the contextual definition provided below.</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Control: This means the system of measuring performance and comparing result with the standard laid down at the planning stage and identifying possible deviation that could occur.</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Disciplinary: This involves the process of co-coordinating or moderating of behavior by the use of reward or Penalty.</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Effectiveness: This refers to the act of bringing about the desired result of making a striking impression.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Management: This involves the process of utilizing resources Influencing human actions facilitating change in orders to achieve Organization goals. Public Service Organization: This is an Organization. Institution established to provide basic social need to the populace.</w:t>
      </w:r>
    </w:p>
    <w:p w:rsidR="00211C1D" w:rsidRPr="00211C1D" w:rsidRDefault="00211C1D" w:rsidP="00DC4308">
      <w:pPr>
        <w:spacing w:before="100" w:beforeAutospacing="1" w:after="120" w:line="360" w:lineRule="auto"/>
        <w:outlineLvl w:val="3"/>
        <w:rPr>
          <w:rFonts w:ascii="Calisto MT" w:eastAsia="Times New Roman" w:hAnsi="Calisto MT" w:cs="Times New Roman"/>
          <w:b/>
          <w:bCs/>
          <w:sz w:val="24"/>
          <w:szCs w:val="24"/>
        </w:rPr>
      </w:pPr>
    </w:p>
    <w:p w:rsidR="00211C1D" w:rsidRPr="00211C1D" w:rsidRDefault="00211C1D" w:rsidP="00DC4308">
      <w:pPr>
        <w:spacing w:before="100" w:beforeAutospacing="1" w:after="120" w:line="360" w:lineRule="auto"/>
        <w:outlineLvl w:val="3"/>
        <w:rPr>
          <w:rFonts w:ascii="Calisto MT" w:eastAsia="Times New Roman" w:hAnsi="Calisto MT" w:cs="Times New Roman"/>
          <w:b/>
          <w:bCs/>
          <w:sz w:val="24"/>
          <w:szCs w:val="24"/>
        </w:rPr>
      </w:pPr>
    </w:p>
    <w:p w:rsidR="00211C1D" w:rsidRPr="00211C1D" w:rsidRDefault="00211C1D" w:rsidP="00DC4308">
      <w:pPr>
        <w:spacing w:before="100" w:beforeAutospacing="1" w:after="120" w:line="360" w:lineRule="auto"/>
        <w:outlineLvl w:val="3"/>
        <w:rPr>
          <w:rFonts w:ascii="Calisto MT" w:eastAsia="Times New Roman" w:hAnsi="Calisto MT" w:cs="Times New Roman"/>
          <w:b/>
          <w:bCs/>
          <w:sz w:val="24"/>
          <w:szCs w:val="24"/>
        </w:rPr>
      </w:pPr>
    </w:p>
    <w:p w:rsidR="00211C1D" w:rsidRPr="00211C1D" w:rsidRDefault="00211C1D" w:rsidP="00DC4308">
      <w:pPr>
        <w:spacing w:before="100" w:beforeAutospacing="1" w:after="120" w:line="360" w:lineRule="auto"/>
        <w:outlineLvl w:val="3"/>
        <w:rPr>
          <w:rFonts w:ascii="Calisto MT" w:eastAsia="Times New Roman" w:hAnsi="Calisto MT" w:cs="Times New Roman"/>
          <w:b/>
          <w:bCs/>
          <w:sz w:val="24"/>
          <w:szCs w:val="24"/>
        </w:rPr>
      </w:pP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REFERENCES</w:t>
      </w:r>
    </w:p>
    <w:p w:rsidR="00647780" w:rsidRPr="00211C1D" w:rsidRDefault="00647780" w:rsidP="00DC4308">
      <w:pPr>
        <w:numPr>
          <w:ilvl w:val="0"/>
          <w:numId w:val="8"/>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Tripathi P.C. (1991): Personnel management and industrial relation: New Delhi.</w:t>
      </w:r>
    </w:p>
    <w:p w:rsidR="00647780" w:rsidRPr="00211C1D" w:rsidRDefault="00647780" w:rsidP="00DC4308">
      <w:pPr>
        <w:numPr>
          <w:ilvl w:val="0"/>
          <w:numId w:val="8"/>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Etzion A. (1960): A Sociological Reader of complex Hall organization, New Jersey Prentice.</w:t>
      </w:r>
    </w:p>
    <w:p w:rsidR="00647780" w:rsidRDefault="00647780" w:rsidP="00DC4308">
      <w:pPr>
        <w:numPr>
          <w:ilvl w:val="0"/>
          <w:numId w:val="8"/>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Peter (1995): communication in Business pitman publishing company.</w:t>
      </w:r>
    </w:p>
    <w:p w:rsidR="003A0D11" w:rsidRDefault="003A0D11" w:rsidP="00DC4308">
      <w:pPr>
        <w:numPr>
          <w:ilvl w:val="0"/>
          <w:numId w:val="8"/>
        </w:numPr>
        <w:spacing w:before="100" w:beforeAutospacing="1" w:after="120" w:line="360" w:lineRule="auto"/>
        <w:rPr>
          <w:rFonts w:ascii="Calisto MT" w:eastAsia="Times New Roman" w:hAnsi="Calisto MT" w:cs="Times New Roman"/>
          <w:sz w:val="24"/>
          <w:szCs w:val="24"/>
        </w:rPr>
      </w:pPr>
      <w:r>
        <w:rPr>
          <w:rFonts w:ascii="Calisto MT" w:eastAsia="Times New Roman" w:hAnsi="Calisto MT" w:cs="Times New Roman"/>
          <w:sz w:val="24"/>
          <w:szCs w:val="24"/>
        </w:rPr>
        <w:t xml:space="preserve">Adeyemi . A (2019) the impact of indispline on organizational productivity journal of management and organization </w:t>
      </w:r>
    </w:p>
    <w:p w:rsidR="00647780" w:rsidRDefault="003A0D11" w:rsidP="00DC4308">
      <w:pPr>
        <w:numPr>
          <w:ilvl w:val="0"/>
          <w:numId w:val="8"/>
        </w:numPr>
        <w:spacing w:before="100" w:beforeAutospacing="1" w:after="120" w:line="360" w:lineRule="auto"/>
        <w:rPr>
          <w:rFonts w:ascii="Calisto MT" w:eastAsia="Times New Roman" w:hAnsi="Calisto MT" w:cs="Times New Roman"/>
          <w:sz w:val="24"/>
          <w:szCs w:val="24"/>
        </w:rPr>
      </w:pPr>
      <w:r>
        <w:rPr>
          <w:rFonts w:ascii="Calisto MT" w:eastAsia="Times New Roman" w:hAnsi="Calisto MT" w:cs="Times New Roman"/>
          <w:sz w:val="24"/>
          <w:szCs w:val="24"/>
        </w:rPr>
        <w:t xml:space="preserve">Afolabi .o 2020 ) displine and productivity in thepublicsector </w:t>
      </w:r>
    </w:p>
    <w:p w:rsidR="003A0D11" w:rsidRDefault="003A0D11" w:rsidP="00DC4308">
      <w:pPr>
        <w:numPr>
          <w:ilvl w:val="0"/>
          <w:numId w:val="8"/>
        </w:numPr>
        <w:spacing w:before="100" w:beforeAutospacing="1" w:after="120" w:line="360" w:lineRule="auto"/>
        <w:rPr>
          <w:rFonts w:ascii="Calisto MT" w:eastAsia="Times New Roman" w:hAnsi="Calisto MT" w:cs="Times New Roman"/>
          <w:sz w:val="24"/>
          <w:szCs w:val="24"/>
        </w:rPr>
      </w:pPr>
      <w:r>
        <w:rPr>
          <w:rFonts w:ascii="Calisto MT" w:eastAsia="Times New Roman" w:hAnsi="Calisto MT" w:cs="Times New Roman"/>
          <w:sz w:val="24"/>
          <w:szCs w:val="24"/>
        </w:rPr>
        <w:t xml:space="preserve">Obisi c . 2011 displine and organizational  effectivesness journal of management and organization </w:t>
      </w:r>
    </w:p>
    <w:p w:rsidR="003A0D11" w:rsidRDefault="003A0D11" w:rsidP="00DC4308">
      <w:pPr>
        <w:numPr>
          <w:ilvl w:val="0"/>
          <w:numId w:val="8"/>
        </w:numPr>
        <w:spacing w:before="100" w:beforeAutospacing="1" w:after="120" w:line="360" w:lineRule="auto"/>
        <w:rPr>
          <w:rFonts w:ascii="Calisto MT" w:eastAsia="Times New Roman" w:hAnsi="Calisto MT" w:cs="Times New Roman"/>
          <w:sz w:val="24"/>
          <w:szCs w:val="24"/>
        </w:rPr>
      </w:pPr>
      <w:r>
        <w:rPr>
          <w:rFonts w:ascii="Calisto MT" w:eastAsia="Times New Roman" w:hAnsi="Calisto MT" w:cs="Times New Roman"/>
          <w:sz w:val="24"/>
          <w:szCs w:val="24"/>
        </w:rPr>
        <w:t xml:space="preserve">Ogunyomi p (2018) indispline and organizational performance A study of nigeria public sector journal of public administration and politic research </w:t>
      </w:r>
    </w:p>
    <w:p w:rsidR="003A0D11" w:rsidRPr="003A0D11" w:rsidRDefault="003A0D11" w:rsidP="00DC4308">
      <w:pPr>
        <w:numPr>
          <w:ilvl w:val="0"/>
          <w:numId w:val="8"/>
        </w:numPr>
        <w:spacing w:before="100" w:beforeAutospacing="1" w:after="120" w:line="360" w:lineRule="auto"/>
        <w:rPr>
          <w:rFonts w:ascii="Calisto MT" w:eastAsia="Times New Roman" w:hAnsi="Calisto MT" w:cs="Times New Roman"/>
          <w:sz w:val="24"/>
          <w:szCs w:val="24"/>
        </w:rPr>
      </w:pPr>
      <w:r>
        <w:rPr>
          <w:rFonts w:ascii="Calisto MT" w:eastAsia="Times New Roman" w:hAnsi="Calisto MT" w:cs="Times New Roman"/>
          <w:sz w:val="24"/>
          <w:szCs w:val="24"/>
        </w:rPr>
        <w:t>Udeh f ( 2015) the role of displine in acchieving organizational goals journal of management and organization .</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p>
    <w:p w:rsidR="00211C1D" w:rsidRPr="00211C1D" w:rsidRDefault="00211C1D" w:rsidP="00DC4308">
      <w:pPr>
        <w:spacing w:before="100" w:beforeAutospacing="1" w:after="120" w:line="360" w:lineRule="auto"/>
        <w:outlineLvl w:val="2"/>
        <w:rPr>
          <w:rFonts w:ascii="Calisto MT" w:eastAsia="Times New Roman" w:hAnsi="Calisto MT" w:cs="Times New Roman"/>
          <w:b/>
          <w:bCs/>
          <w:sz w:val="27"/>
          <w:szCs w:val="27"/>
        </w:rPr>
      </w:pPr>
    </w:p>
    <w:p w:rsidR="00647780" w:rsidRPr="00211C1D" w:rsidRDefault="00647780" w:rsidP="00DC4308">
      <w:pPr>
        <w:spacing w:before="100" w:beforeAutospacing="1" w:after="120" w:line="36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lastRenderedPageBreak/>
        <w:t>CHAPTER TWO</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2.0 LITERATURE REVIEW</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2.1 INTRODUCTION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 common complaint about employee is that they do not always do what they are told, but why they fail or refuse orderly?</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There are several possible explanations, the employees may be ignorant, they may misunderstand orders and instruction they may careless, they may have little sense of responsibility or they may purposely and with mildice disobey order or waste Properties.</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a. Types of discipline </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b. Approaches to discipline.</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2.2 REVIEW OF RELATED LITERATURE</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relevance of various literature examined in this Studies in the facts, it has become clear that Organization and employees discipline is a describe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This because in a situation like this, workers will only because of the area of punishment that will be enough to avoid punishment conversely if an Organization adequacy, makes use </w:t>
      </w:r>
      <w:r w:rsidRPr="00211C1D">
        <w:rPr>
          <w:rFonts w:ascii="Calisto MT" w:eastAsia="Times New Roman" w:hAnsi="Calisto MT" w:cs="Times New Roman"/>
          <w:sz w:val="24"/>
          <w:szCs w:val="24"/>
        </w:rPr>
        <w:lastRenderedPageBreak/>
        <w:t>of the positive approach to discipline, the workers will definitely perform effectively and efficiency.</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This review therefore covers the following:</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a. Meaning of discipline and disciplinary actions: </w:t>
      </w:r>
    </w:p>
    <w:p w:rsidR="00647780" w:rsidRPr="00211C1D" w:rsidRDefault="00647780" w:rsidP="00211C1D">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b. Types of discipline</w:t>
      </w:r>
    </w:p>
    <w:p w:rsidR="00647780" w:rsidRPr="00211C1D" w:rsidRDefault="00647780" w:rsidP="00DC4308">
      <w:pPr>
        <w:spacing w:before="100" w:beforeAutospacing="1" w:after="120" w:line="360" w:lineRule="auto"/>
        <w:outlineLvl w:val="3"/>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MEANING OF DISCIPLINE AND DISCIPLINARY ACTION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According to Allen (1985), discipline is defined or explains as a code of life in accordance with rules. To him, where two or more persons are working or living together their conduct must be controlled by some sort of code, if they are not to be in constant conflict.</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Allen concluded that the larger the group the greater is the head for some forms of degree of discipline.</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Tripathi (1991), viewed discipline as an inevitable correlate of an Organization - To se organized means to be discipline and vice versa. He argued that the behavior employee is at root of all discipline in an organization.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According to him, every manager will want behavior to be in conformity with the required system, which has been prescribed in order to achieve the organization goal. In the opinion of Tripath, seldom we find works deviating from this required system.</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reason is they have their own unfixed individual's system behavior each they cannot easily give up when enter as members of an organization.</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Writing on the concept or discipline, Ralp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lastRenderedPageBreak/>
        <w:t>Examine the concept disciplinary actions in the hand.</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Filippo, (1968) consider the form to be ambiguous According to him, a broad interpretation would consider, conditioning of future behavior by the application either rewards or penalty, Their behavior is very description to the effective</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functioning of the work establishment. Consequently, according with organization at rules and regulations such employees are therefore punished. Discipline action therefore induces process of meeting out punishment to offending employees.</w:t>
      </w:r>
    </w:p>
    <w:p w:rsidR="00647780" w:rsidRPr="00211C1D" w:rsidRDefault="00647780" w:rsidP="00DC4308">
      <w:pPr>
        <w:spacing w:before="100" w:beforeAutospacing="1" w:after="120" w:line="36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t>TYPES OF DISCIPLINE</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Discipline has been generally categorized into two types, there are positive and negative.</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Positive discipline has been described as a set of self-discipline according to Tripathi (1991) fliers to an organizational atmosphere in which subordinate receive fair treatment. On other hand negative and positive in one in which management has to exert pressure or impose penalties on wrong doers. When these pressure becomes increasingly, serve each time a person is discipline, it is called progressive or corrective discipline. To him, positive discipline consists of types of supervisory leadership that developing a willing adherence to the necessary rules and regulations of the organization. The employee both as individual and group adherence to the desired standards because they understand, believe in and support them.</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is because clear from the above expression that organization discipline cannot be achieved without employee see it discipline. This is because such situation discipline is not imposed, therefore conflict to agreement management of an man greatly minimized.</w:t>
      </w:r>
    </w:p>
    <w:p w:rsidR="00647780" w:rsidRPr="00211C1D" w:rsidRDefault="00647780"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lastRenderedPageBreak/>
        <w:t>However, the virtue of self-discipline had been argued to be very rare and that is some forms or coercion would to be introduced and applied to ensure that all member of an organisation adjust their conduct in accordance which acceptable standards.</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mellons these individuals according sterling and Douglas (1979) find it difficult to line within the set off law, policies or standards.</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Consequently, an insight has been provided into have intensive or in effective the use of discipline can be a means or controls in the management of an organization, depending on a particularly disciplinary situation is handed also various literature review with respectively this study has down: that in other to advice the aims of discipline action in any private or public service organization like the Ilorin west local government council, Ilorin disciplinary action should be as tool and not a weapon of supervisor.</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lastRenderedPageBreak/>
        <w:t>Furthermore the review work have also brought into focus the fact that the promptness and consist which rules and regulations are enforced and the certainly an appropriateness of punishment are vital determination effectiveness of the use of</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disciplines as a means of management control this involve the reasons why Julius (1979) disagree with the traditional approach where management assume the rule both the prosecutor and judge at the same time.</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This because in all Organization (Ilorin west local Government council) Ilorin Inclusive regard less of wither Positive or negative discipline is even used, some individuals will go ahead to break the rules and regulations..</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leon, bonhar, rispy (1987) refers to it as a types of discipline when Serious misconduct has not been committee Similarly, the Progress approach to discipline according to w. I French (1982) is widely acceptable as attempting factor in the administration of work rule in essential, it means that the management responds to a first offence with some serious penalty this approach involve the following steps.</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First Offences: Instruct employee in explain that the level of discipline will be for a re-occurence reward incident in the employee personal files.</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lastRenderedPageBreak/>
        <w:t>Second offence at this stage, make a sundry of instruction, tell the Offender this second time it occur that this is a reprimanded warning. Tell him the punishment will be in the third Offence and reward again in this Personal file.</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After Consulting with its own superior of the individuals and give him a lay off-or such suspension of few days, whit pays in addition to a warning that a repeat</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of Similar Offence will resulting discharge and his records made for non-re-employment.</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Discharge following a confirmation from the offenders Superior and the personal department such employment could be discharge and this should written up in this personal file with recommendation for retiring or not retiring. However in spite of disciple been the mean measure of Control in Organization most Organization has failed, due to lack of improper application of disciplinary action and procedure.</w:t>
      </w:r>
    </w:p>
    <w:p w:rsidR="004772A4" w:rsidRPr="00211C1D" w:rsidRDefault="004772A4" w:rsidP="00DC4308">
      <w:pPr>
        <w:pStyle w:val="NormalWeb"/>
        <w:spacing w:after="120" w:afterAutospacing="0" w:line="360" w:lineRule="auto"/>
        <w:rPr>
          <w:rFonts w:ascii="Calisto MT" w:hAnsi="Calisto MT"/>
          <w:b/>
        </w:rPr>
      </w:pPr>
      <w:r w:rsidRPr="00211C1D">
        <w:rPr>
          <w:rFonts w:ascii="Calisto MT" w:hAnsi="Calisto MT"/>
          <w:b/>
        </w:rPr>
        <w:t>MEANING OF DISCIPLINE</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The conceptual explanation of discipline as a means of regulating behavior in an organization.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It has been reargued the discipline is the central issue in contemporary Nigerian public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4772A4" w:rsidRPr="00211C1D" w:rsidRDefault="004772A4" w:rsidP="00DC4308">
      <w:pPr>
        <w:pStyle w:val="NormalWeb"/>
        <w:spacing w:after="120" w:afterAutospacing="0" w:line="360" w:lineRule="auto"/>
        <w:rPr>
          <w:rFonts w:ascii="Calisto MT" w:hAnsi="Calisto MT"/>
          <w:b/>
        </w:rPr>
      </w:pPr>
      <w:r w:rsidRPr="00211C1D">
        <w:rPr>
          <w:rFonts w:ascii="Calisto MT" w:hAnsi="Calisto MT"/>
          <w:b/>
        </w:rPr>
        <w:t>SUMMARY OF THE CHAPTER</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lastRenderedPageBreak/>
        <w:t>In view of all literature examine in this study it evidence that, and of the most difficult basic of the management disciplinary action through changing nature of the labor force which make the enforcement discipline more complex because of the general disure for the traditional method of discipline. However, both manager and other superior will have to Convened from taping disciplinary action women it is justify. Julius (1979) commented that taking such</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action is one of their responsibility as executive and that is one of their unpleasant duties and one of the assumption which they are compensated consistence of approval of the misconduct more over the problem may become more serve while disciplinary action more difficult to be administered.</w:t>
      </w:r>
    </w:p>
    <w:p w:rsidR="004772A4" w:rsidRPr="00211C1D" w:rsidRDefault="004772A4" w:rsidP="00DC4308">
      <w:pPr>
        <w:pStyle w:val="NormalWeb"/>
        <w:spacing w:after="120" w:afterAutospacing="0" w:line="360" w:lineRule="auto"/>
        <w:rPr>
          <w:rFonts w:ascii="Calisto MT" w:hAnsi="Calisto MT"/>
        </w:rPr>
      </w:pPr>
    </w:p>
    <w:p w:rsidR="004772A4" w:rsidRPr="00211C1D" w:rsidRDefault="004772A4" w:rsidP="00DC4308">
      <w:pPr>
        <w:pStyle w:val="NormalWeb"/>
        <w:spacing w:after="120" w:afterAutospacing="0" w:line="360" w:lineRule="auto"/>
        <w:rPr>
          <w:rFonts w:ascii="Calisto MT" w:hAnsi="Calisto MT"/>
        </w:rPr>
      </w:pPr>
    </w:p>
    <w:p w:rsidR="004772A4" w:rsidRPr="00211C1D" w:rsidRDefault="004772A4" w:rsidP="00DC4308">
      <w:pPr>
        <w:pStyle w:val="NormalWeb"/>
        <w:spacing w:after="120" w:afterAutospacing="0" w:line="360" w:lineRule="auto"/>
        <w:rPr>
          <w:rFonts w:ascii="Calisto MT" w:hAnsi="Calisto MT"/>
        </w:rPr>
      </w:pPr>
    </w:p>
    <w:p w:rsidR="004772A4" w:rsidRPr="00211C1D" w:rsidRDefault="004772A4" w:rsidP="00DC4308">
      <w:pPr>
        <w:pStyle w:val="NormalWeb"/>
        <w:spacing w:after="120" w:afterAutospacing="0" w:line="360" w:lineRule="auto"/>
        <w:rPr>
          <w:rFonts w:ascii="Calisto MT" w:hAnsi="Calisto MT"/>
        </w:rPr>
      </w:pPr>
    </w:p>
    <w:p w:rsidR="004772A4" w:rsidRPr="00211C1D" w:rsidRDefault="004772A4" w:rsidP="00DC4308">
      <w:pPr>
        <w:pStyle w:val="NormalWeb"/>
        <w:spacing w:after="120" w:afterAutospacing="0" w:line="360" w:lineRule="auto"/>
        <w:rPr>
          <w:rFonts w:ascii="Calisto MT" w:hAnsi="Calisto MT"/>
        </w:rPr>
      </w:pPr>
    </w:p>
    <w:p w:rsidR="004772A4" w:rsidRPr="00211C1D" w:rsidRDefault="004772A4" w:rsidP="00DC4308">
      <w:pPr>
        <w:pStyle w:val="NormalWeb"/>
        <w:spacing w:after="120" w:afterAutospacing="0" w:line="360" w:lineRule="auto"/>
        <w:rPr>
          <w:rFonts w:ascii="Calisto MT" w:hAnsi="Calisto MT"/>
        </w:rPr>
      </w:pPr>
    </w:p>
    <w:p w:rsidR="004772A4" w:rsidRPr="00211C1D" w:rsidRDefault="004772A4" w:rsidP="00DC4308">
      <w:pPr>
        <w:pStyle w:val="NormalWeb"/>
        <w:spacing w:after="120" w:afterAutospacing="0" w:line="360" w:lineRule="auto"/>
        <w:rPr>
          <w:rFonts w:ascii="Calisto MT" w:hAnsi="Calisto MT"/>
        </w:rPr>
      </w:pPr>
    </w:p>
    <w:p w:rsidR="004772A4" w:rsidRPr="00211C1D" w:rsidRDefault="004772A4" w:rsidP="00DC4308">
      <w:pPr>
        <w:pStyle w:val="NormalWeb"/>
        <w:spacing w:after="120" w:afterAutospacing="0" w:line="360" w:lineRule="auto"/>
        <w:rPr>
          <w:rFonts w:ascii="Calisto MT" w:hAnsi="Calisto MT"/>
        </w:rPr>
      </w:pPr>
    </w:p>
    <w:p w:rsidR="004772A4" w:rsidRPr="00211C1D" w:rsidRDefault="004772A4" w:rsidP="00DC4308">
      <w:pPr>
        <w:pStyle w:val="NormalWeb"/>
        <w:spacing w:after="120" w:afterAutospacing="0" w:line="360" w:lineRule="auto"/>
        <w:rPr>
          <w:rFonts w:ascii="Calisto MT" w:hAnsi="Calisto MT"/>
        </w:rPr>
      </w:pPr>
    </w:p>
    <w:p w:rsidR="004772A4" w:rsidRPr="00211C1D" w:rsidRDefault="004772A4" w:rsidP="00DC4308">
      <w:pPr>
        <w:pStyle w:val="NormalWeb"/>
        <w:spacing w:after="120" w:afterAutospacing="0" w:line="360" w:lineRule="auto"/>
        <w:rPr>
          <w:rFonts w:ascii="Calisto MT" w:hAnsi="Calisto MT"/>
        </w:rPr>
      </w:pPr>
    </w:p>
    <w:p w:rsidR="00211C1D" w:rsidRPr="00211C1D" w:rsidRDefault="00211C1D" w:rsidP="00DC4308">
      <w:pPr>
        <w:pStyle w:val="NormalWeb"/>
        <w:spacing w:after="120" w:afterAutospacing="0" w:line="360" w:lineRule="auto"/>
        <w:rPr>
          <w:rFonts w:ascii="Calisto MT" w:hAnsi="Calisto MT"/>
          <w:b/>
        </w:rPr>
      </w:pPr>
    </w:p>
    <w:p w:rsidR="003A0D11" w:rsidRDefault="003A0D11" w:rsidP="00DC4308">
      <w:pPr>
        <w:pStyle w:val="NormalWeb"/>
        <w:spacing w:after="120" w:afterAutospacing="0" w:line="360" w:lineRule="auto"/>
        <w:rPr>
          <w:rFonts w:ascii="Calisto MT" w:hAnsi="Calisto MT"/>
          <w:b/>
        </w:rPr>
      </w:pPr>
    </w:p>
    <w:p w:rsidR="004772A4" w:rsidRPr="003A0D11" w:rsidRDefault="004772A4" w:rsidP="00DC4308">
      <w:pPr>
        <w:pStyle w:val="NormalWeb"/>
        <w:spacing w:after="120" w:afterAutospacing="0" w:line="360" w:lineRule="auto"/>
        <w:rPr>
          <w:rFonts w:ascii="Calisto MT" w:hAnsi="Calisto MT"/>
          <w:b/>
          <w:i/>
        </w:rPr>
      </w:pPr>
      <w:r w:rsidRPr="003A0D11">
        <w:rPr>
          <w:rFonts w:ascii="Calisto MT" w:hAnsi="Calisto MT"/>
          <w:b/>
          <w:i/>
        </w:rPr>
        <w:lastRenderedPageBreak/>
        <w:t>REFERENCES</w:t>
      </w:r>
    </w:p>
    <w:p w:rsidR="004772A4" w:rsidRPr="003A0D11" w:rsidRDefault="004772A4" w:rsidP="00DC4308">
      <w:pPr>
        <w:pStyle w:val="NormalWeb"/>
        <w:spacing w:after="120" w:afterAutospacing="0" w:line="360" w:lineRule="auto"/>
        <w:rPr>
          <w:rFonts w:ascii="Calisto MT" w:hAnsi="Calisto MT"/>
          <w:i/>
        </w:rPr>
      </w:pPr>
      <w:r w:rsidRPr="003A0D11">
        <w:rPr>
          <w:rFonts w:ascii="Calisto MT" w:hAnsi="Calisto MT"/>
          <w:i/>
        </w:rPr>
        <w:t>Daleh Davis (1981): the fundamental of top, new tore Harpers and power publish. Streating anal Douglass! Supervisor management and of organization resources, New York, Macmillan Publish.</w:t>
      </w:r>
    </w:p>
    <w:p w:rsidR="004772A4" w:rsidRPr="003A0D11" w:rsidRDefault="004772A4" w:rsidP="00DC4308">
      <w:pPr>
        <w:pStyle w:val="NormalWeb"/>
        <w:spacing w:after="120" w:afterAutospacing="0" w:line="360" w:lineRule="auto"/>
        <w:rPr>
          <w:rFonts w:ascii="Calisto MT" w:hAnsi="Calisto MT"/>
          <w:i/>
        </w:rPr>
      </w:pPr>
      <w:r w:rsidRPr="003A0D11">
        <w:rPr>
          <w:rFonts w:ascii="Calisto MT" w:hAnsi="Calisto MT"/>
          <w:i/>
        </w:rPr>
        <w:t>BEACH (1980): "Personal ion the management of people at work" new foric, Macmillan publish.</w:t>
      </w:r>
    </w:p>
    <w:p w:rsidR="004772A4" w:rsidRPr="003A0D11" w:rsidRDefault="004772A4" w:rsidP="00DC4308">
      <w:pPr>
        <w:pStyle w:val="NormalWeb"/>
        <w:spacing w:after="120" w:afterAutospacing="0" w:line="360" w:lineRule="auto"/>
        <w:rPr>
          <w:rFonts w:ascii="Calisto MT" w:hAnsi="Calisto MT"/>
          <w:i/>
        </w:rPr>
      </w:pPr>
      <w:r w:rsidRPr="003A0D11">
        <w:rPr>
          <w:rFonts w:ascii="Calisto MT" w:hAnsi="Calisto MT"/>
          <w:i/>
        </w:rPr>
        <w:t>Sagles and S Raus (1960) Human Behavior in Organization, New York, Jersey Prentice. Hall</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Akyul, A-(2019)-the impact of Ntscipline on employee morale and motivation, journal op management and organization.</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Apiasi O. (2021)-Discipline and Employee behaviour - A study of Nigerian public Sector, journal of public Administration and policy Research.</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Bass, B.M. (1985) - Leadership and performance beyond expectation view - love : free press.</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Bandura, A-(1977)- social learning theory-Englewood cliffs :all :prentice thall.</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Ned, E,L, and Ryan A-M (2000) - the "what" and "why" of coal pursuits : human needs and the self-determination of Behaviour, psychological inquiry.</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Fishbein, M, and Ajzen I-(1975)-Belief Attitude, Intention, and Behaviour : An introduction to Theory and research reading :MA : Addison -Wesley.</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create, O - (2020)-Discipline without punishment :new york : Atlocom.</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Neisen T - (2001) positive Discipline New :talk : Ballantine Books.</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Obiisi C (2011) -Discipline and organizational Effectiveness : Journal of management and organization.</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Ogunyomi, J (2016) -Discipline and employee performance - A study of Nigerian public Sector :journal of public Administration and policy Research.</w:t>
      </w:r>
    </w:p>
    <w:p w:rsidR="004772A4" w:rsidRPr="003A0D11" w:rsidRDefault="003A0D11" w:rsidP="00DC4308">
      <w:pPr>
        <w:spacing w:before="100" w:beforeAutospacing="1" w:after="120" w:line="360" w:lineRule="auto"/>
        <w:rPr>
          <w:rFonts w:ascii="Calisto MT" w:hAnsi="Calisto MT"/>
          <w:i/>
        </w:rPr>
      </w:pPr>
      <w:r w:rsidRPr="003A0D11">
        <w:rPr>
          <w:rFonts w:ascii="Calisto MT" w:hAnsi="Calisto MT"/>
          <w:i/>
        </w:rPr>
        <w:t>Udeh, F (2015) -the role of Discipline in Achieving organizational goals : journal of management and organization</w:t>
      </w:r>
    </w:p>
    <w:p w:rsidR="004772A4" w:rsidRPr="00211C1D" w:rsidRDefault="004772A4" w:rsidP="00DC4308">
      <w:pPr>
        <w:pStyle w:val="NormalWeb"/>
        <w:spacing w:after="120" w:afterAutospacing="0" w:line="360" w:lineRule="auto"/>
        <w:rPr>
          <w:rFonts w:ascii="Calisto MT" w:hAnsi="Calisto MT"/>
          <w:b/>
        </w:rPr>
      </w:pPr>
      <w:r w:rsidRPr="00211C1D">
        <w:rPr>
          <w:rFonts w:ascii="Calisto MT" w:hAnsi="Calisto MT"/>
          <w:b/>
        </w:rPr>
        <w:lastRenderedPageBreak/>
        <w:t>3.0 RESEARCH METHODOLOGY</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b/>
        </w:rPr>
        <w:t xml:space="preserve"> 3.1 INTRODUCTION</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4772A4" w:rsidRPr="00211C1D" w:rsidRDefault="004772A4" w:rsidP="00DC4308">
      <w:pPr>
        <w:pStyle w:val="NormalWeb"/>
        <w:spacing w:after="120" w:afterAutospacing="0" w:line="360" w:lineRule="auto"/>
        <w:rPr>
          <w:rFonts w:ascii="Calisto MT" w:hAnsi="Calisto MT"/>
          <w:b/>
        </w:rPr>
      </w:pPr>
      <w:r w:rsidRPr="00211C1D">
        <w:rPr>
          <w:rFonts w:ascii="Calisto MT" w:hAnsi="Calisto MT"/>
          <w:b/>
        </w:rPr>
        <w:t>3.2 SAMPLE AND POPULATION OF THE STUDY</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The research conversed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examine the whole population. The researcher’s effort is trying to get set concise information, led to the preparation of draft questionnaire upon which the analysis in the next chapter is based in this research work.</w:t>
      </w:r>
    </w:p>
    <w:p w:rsidR="004772A4" w:rsidRPr="00211C1D" w:rsidRDefault="004772A4" w:rsidP="00DC4308">
      <w:pPr>
        <w:pStyle w:val="NormalWeb"/>
        <w:spacing w:after="120" w:afterAutospacing="0" w:line="360" w:lineRule="auto"/>
        <w:rPr>
          <w:rFonts w:ascii="Calisto MT" w:hAnsi="Calisto MT"/>
          <w:b/>
        </w:rPr>
      </w:pPr>
      <w:r w:rsidRPr="00211C1D">
        <w:rPr>
          <w:rFonts w:ascii="Calisto MT" w:hAnsi="Calisto MT"/>
          <w:b/>
        </w:rPr>
        <w:t>3.3 SOURCE OF DATA</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rPr>
        <w:t>The Primary data is basically concerned with the collection of information by the research; the Primary sources are collected for a specific purpose(s) example of the primary data is as follows:</w:t>
      </w:r>
    </w:p>
    <w:p w:rsidR="004772A4" w:rsidRPr="00211C1D" w:rsidRDefault="004772A4" w:rsidP="00DC4308">
      <w:pPr>
        <w:pStyle w:val="NormalWeb"/>
        <w:spacing w:after="120" w:afterAutospacing="0" w:line="360" w:lineRule="auto"/>
        <w:rPr>
          <w:rFonts w:ascii="Calisto MT" w:hAnsi="Calisto MT"/>
        </w:rPr>
      </w:pPr>
      <w:r w:rsidRPr="00211C1D">
        <w:rPr>
          <w:rFonts w:ascii="Calisto MT" w:hAnsi="Calisto MT"/>
          <w:b/>
        </w:rPr>
        <w:t>(a) Interview:</w:t>
      </w:r>
      <w:r w:rsidRPr="00211C1D">
        <w:rPr>
          <w:rFonts w:ascii="Calisto MT" w:hAnsi="Calisto MT"/>
        </w:rPr>
        <w:t xml:space="preserve"> This is carried out where both the researcher and the respondent converse together. The interview where may be oral or recorded</w:t>
      </w:r>
    </w:p>
    <w:p w:rsidR="00A350C3" w:rsidRPr="00211C1D" w:rsidRDefault="00A350C3" w:rsidP="00DC4308">
      <w:pPr>
        <w:pStyle w:val="NormalWeb"/>
        <w:spacing w:after="120" w:afterAutospacing="0" w:line="360" w:lineRule="auto"/>
        <w:rPr>
          <w:rFonts w:ascii="Calisto MT" w:hAnsi="Calisto MT"/>
        </w:rPr>
      </w:pPr>
      <w:r w:rsidRPr="00211C1D">
        <w:rPr>
          <w:rFonts w:ascii="Calisto MT" w:hAnsi="Calisto MT"/>
        </w:rPr>
        <w:t>one.</w:t>
      </w:r>
    </w:p>
    <w:p w:rsidR="00A350C3" w:rsidRPr="00211C1D" w:rsidRDefault="00A350C3" w:rsidP="00DC4308">
      <w:pPr>
        <w:pStyle w:val="NormalWeb"/>
        <w:spacing w:after="120" w:afterAutospacing="0" w:line="360" w:lineRule="auto"/>
        <w:rPr>
          <w:rFonts w:ascii="Calisto MT" w:hAnsi="Calisto MT"/>
        </w:rPr>
      </w:pPr>
      <w:r w:rsidRPr="00211C1D">
        <w:rPr>
          <w:rFonts w:ascii="Calisto MT" w:hAnsi="Calisto MT"/>
        </w:rPr>
        <w:lastRenderedPageBreak/>
        <w:t>(b) Observation the research here observes a phenomenon, how Thing are being done. It is the oral description of event or articulation themselves meaningfully.</w:t>
      </w:r>
    </w:p>
    <w:p w:rsidR="00A350C3" w:rsidRPr="00211C1D" w:rsidRDefault="00A350C3" w:rsidP="00DC4308">
      <w:pPr>
        <w:pStyle w:val="NormalWeb"/>
        <w:spacing w:after="120" w:afterAutospacing="0" w:line="360" w:lineRule="auto"/>
        <w:rPr>
          <w:rFonts w:ascii="Calisto MT" w:hAnsi="Calisto MT"/>
        </w:rPr>
      </w:pPr>
      <w:r w:rsidRPr="00211C1D">
        <w:rPr>
          <w:rFonts w:ascii="Calisto MT" w:hAnsi="Calisto MT"/>
          <w:b/>
        </w:rPr>
        <w:t>(c) Questionnaire</w:t>
      </w:r>
      <w:r w:rsidRPr="00211C1D">
        <w:rPr>
          <w:rFonts w:ascii="Calisto MT" w:hAnsi="Calisto MT"/>
        </w:rPr>
        <w:t>: 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w:t>
      </w:r>
    </w:p>
    <w:p w:rsidR="00A350C3" w:rsidRPr="00211C1D" w:rsidRDefault="00A350C3" w:rsidP="00DC4308">
      <w:pPr>
        <w:pStyle w:val="NormalWeb"/>
        <w:spacing w:after="120" w:afterAutospacing="0" w:line="360" w:lineRule="auto"/>
        <w:rPr>
          <w:rFonts w:ascii="Calisto MT" w:hAnsi="Calisto MT"/>
          <w:b/>
        </w:rPr>
      </w:pPr>
      <w:r w:rsidRPr="00211C1D">
        <w:rPr>
          <w:rFonts w:ascii="Calisto MT" w:hAnsi="Calisto MT"/>
          <w:b/>
        </w:rPr>
        <w:t>3.4 RESEARCH PROBLEMS</w:t>
      </w:r>
    </w:p>
    <w:p w:rsidR="00A350C3" w:rsidRPr="00211C1D" w:rsidRDefault="00A350C3" w:rsidP="00DC4308">
      <w:pPr>
        <w:pStyle w:val="NormalWeb"/>
        <w:spacing w:after="120" w:afterAutospacing="0" w:line="360" w:lineRule="auto"/>
        <w:rPr>
          <w:rFonts w:ascii="Calisto MT" w:hAnsi="Calisto MT"/>
        </w:rPr>
      </w:pPr>
      <w:r w:rsidRPr="00211C1D">
        <w:rPr>
          <w:rFonts w:ascii="Calisto MT" w:hAnsi="Calisto MT"/>
        </w:rPr>
        <w:t>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w:t>
      </w:r>
    </w:p>
    <w:p w:rsidR="00A350C3" w:rsidRPr="00211C1D" w:rsidRDefault="00A350C3" w:rsidP="00DC4308">
      <w:pPr>
        <w:pStyle w:val="NormalWeb"/>
        <w:spacing w:after="120" w:afterAutospacing="0" w:line="360" w:lineRule="auto"/>
        <w:rPr>
          <w:rFonts w:ascii="Calisto MT" w:hAnsi="Calisto MT"/>
        </w:rPr>
      </w:pPr>
      <w:r w:rsidRPr="00211C1D">
        <w:rPr>
          <w:rFonts w:ascii="Calisto MT" w:hAnsi="Calisto MT"/>
        </w:rPr>
        <w:t>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w:t>
      </w:r>
    </w:p>
    <w:p w:rsidR="00A350C3" w:rsidRPr="00211C1D" w:rsidRDefault="00A350C3" w:rsidP="00DC4308">
      <w:pPr>
        <w:pStyle w:val="NormalWeb"/>
        <w:spacing w:after="120" w:afterAutospacing="0" w:line="360" w:lineRule="auto"/>
        <w:rPr>
          <w:rFonts w:ascii="Calisto MT" w:hAnsi="Calisto MT"/>
        </w:rPr>
      </w:pPr>
      <w:r w:rsidRPr="00211C1D">
        <w:rPr>
          <w:rFonts w:ascii="Calisto MT" w:hAnsi="Calisto MT"/>
        </w:rPr>
        <w:t>However, the researcher attempt at providing a meaningful result this study, shall be limited to the (180) questionnaire filled by the respondents. Nevertheless, the researcher faces many problem while carry out these exercises which are as follows:</w:t>
      </w:r>
    </w:p>
    <w:p w:rsidR="00A350C3" w:rsidRPr="00211C1D" w:rsidRDefault="00A350C3" w:rsidP="00DC4308">
      <w:pPr>
        <w:pStyle w:val="NormalWeb"/>
        <w:spacing w:after="120" w:afterAutospacing="0" w:line="360" w:lineRule="auto"/>
        <w:rPr>
          <w:rFonts w:ascii="Calisto MT" w:hAnsi="Calisto MT"/>
        </w:rPr>
      </w:pPr>
      <w:r w:rsidRPr="00211C1D">
        <w:rPr>
          <w:rFonts w:ascii="Calisto MT" w:hAnsi="Calisto MT"/>
        </w:rPr>
        <w:t>i. Insufficient fund is another factors, the researcher require more time and money which has to be provide by inter money which to be provided by interest stated Stake holder.</w:t>
      </w:r>
    </w:p>
    <w:p w:rsidR="00A350C3" w:rsidRPr="00211C1D" w:rsidRDefault="00A350C3" w:rsidP="00DC4308">
      <w:pPr>
        <w:pStyle w:val="NormalWeb"/>
        <w:spacing w:after="120" w:afterAutospacing="0" w:line="360" w:lineRule="auto"/>
        <w:rPr>
          <w:rFonts w:ascii="Calisto MT" w:hAnsi="Calisto MT"/>
        </w:rPr>
      </w:pPr>
      <w:r w:rsidRPr="00211C1D">
        <w:rPr>
          <w:rFonts w:ascii="Calisto MT" w:hAnsi="Calisto MT"/>
        </w:rPr>
        <w:t>ii. Most managers do not appreciate the value of research finding to economic growth.</w:t>
      </w:r>
    </w:p>
    <w:p w:rsidR="00A350C3" w:rsidRPr="00211C1D" w:rsidRDefault="00A350C3" w:rsidP="00DC4308">
      <w:pPr>
        <w:pStyle w:val="NormalWeb"/>
        <w:spacing w:after="120" w:afterAutospacing="0" w:line="360" w:lineRule="auto"/>
        <w:rPr>
          <w:rFonts w:ascii="Calisto MT" w:hAnsi="Calisto MT"/>
        </w:rPr>
      </w:pPr>
      <w:r w:rsidRPr="00211C1D">
        <w:rPr>
          <w:rFonts w:ascii="Calisto MT" w:hAnsi="Calisto MT"/>
        </w:rPr>
        <w:lastRenderedPageBreak/>
        <w:t>iii. The organization fund of difficult to disclose data needed by me which lead to Scanty Statistics.</w:t>
      </w:r>
    </w:p>
    <w:p w:rsidR="004772A4" w:rsidRPr="00211C1D" w:rsidRDefault="004772A4"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Default="001F4BCF" w:rsidP="00DC4308">
      <w:pPr>
        <w:spacing w:before="100" w:beforeAutospacing="1" w:after="120" w:line="360" w:lineRule="auto"/>
        <w:rPr>
          <w:rFonts w:ascii="Calisto MT" w:hAnsi="Calisto MT"/>
        </w:rPr>
      </w:pPr>
    </w:p>
    <w:p w:rsidR="003A0D11" w:rsidRDefault="003A0D11" w:rsidP="00DC4308">
      <w:pPr>
        <w:spacing w:before="100" w:beforeAutospacing="1" w:after="120" w:line="360" w:lineRule="auto"/>
        <w:rPr>
          <w:rFonts w:ascii="Calisto MT" w:hAnsi="Calisto MT"/>
        </w:rPr>
      </w:pPr>
    </w:p>
    <w:p w:rsidR="003A0D11" w:rsidRPr="00211C1D" w:rsidRDefault="003A0D11"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3A0D11" w:rsidRDefault="001F4BCF" w:rsidP="00DC4308">
      <w:pPr>
        <w:spacing w:before="100" w:beforeAutospacing="1" w:after="120" w:line="360" w:lineRule="auto"/>
        <w:rPr>
          <w:rFonts w:ascii="Calisto MT" w:hAnsi="Calisto MT"/>
          <w:i/>
        </w:rPr>
      </w:pPr>
      <w:r w:rsidRPr="003A0D11">
        <w:rPr>
          <w:rFonts w:ascii="Calisto MT" w:hAnsi="Calisto MT"/>
          <w:i/>
        </w:rPr>
        <w:lastRenderedPageBreak/>
        <w:t>REFERENCE</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Seyles and Straus (1960) Human Behavior in Organization, New Jersey, Prentice Hall.</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Beach (1980) Personnel the Management of People at Work, New York, Macmillan Publish.</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Nandi Asis (1991) Research Methodology in the Behavioral Science, London, Nectar Plc.</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Udey A.F (1984) Personnel Management Process Human Resources, Administration and Development.</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Flippath A.F (1991) Personnel Management and Industrial Relation, London, New Delhi Publisher.</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Dasser, C. (2013) Human Resource Management Pearson Education.</w:t>
      </w:r>
    </w:p>
    <w:p w:rsidR="003A0D11" w:rsidRPr="003A0D11" w:rsidRDefault="003A0D11" w:rsidP="003A0D11">
      <w:pPr>
        <w:spacing w:before="100" w:beforeAutospacing="1" w:after="120" w:line="360" w:lineRule="auto"/>
        <w:rPr>
          <w:rFonts w:ascii="Calisto MT" w:hAnsi="Calisto MT"/>
          <w:i/>
        </w:rPr>
      </w:pPr>
      <w:r w:rsidRPr="003A0D11">
        <w:rPr>
          <w:rFonts w:ascii="Calisto MT" w:hAnsi="Calisto MT"/>
          <w:i/>
        </w:rPr>
        <w:t>Aloe K.A. (2013) Employee Training and Development McGraw-Hill Education.</w:t>
      </w:r>
    </w:p>
    <w:p w:rsidR="001F4BCF" w:rsidRPr="003A0D11" w:rsidRDefault="003A0D11" w:rsidP="003A0D11">
      <w:pPr>
        <w:spacing w:before="100" w:beforeAutospacing="1" w:after="120" w:line="360" w:lineRule="auto"/>
        <w:rPr>
          <w:rFonts w:ascii="Calisto MT" w:hAnsi="Calisto MT"/>
          <w:i/>
        </w:rPr>
      </w:pPr>
      <w:r w:rsidRPr="003A0D11">
        <w:rPr>
          <w:rFonts w:ascii="Calisto MT" w:hAnsi="Calisto MT"/>
          <w:i/>
        </w:rPr>
        <w:t>Robbins, S.P. and Judge, T.A (2013) Organizational Behavior Pearson Education.</w:t>
      </w: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3A0D11" w:rsidRDefault="003A0D11"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b/>
          <w:sz w:val="28"/>
          <w:szCs w:val="28"/>
        </w:rPr>
      </w:pPr>
      <w:r w:rsidRPr="00211C1D">
        <w:rPr>
          <w:rFonts w:ascii="Calisto MT" w:hAnsi="Calisto MT"/>
          <w:b/>
          <w:sz w:val="28"/>
          <w:szCs w:val="28"/>
        </w:rPr>
        <w:lastRenderedPageBreak/>
        <w:t>CHAPTER FOUR</w:t>
      </w:r>
    </w:p>
    <w:p w:rsidR="001F4BCF" w:rsidRPr="00211C1D" w:rsidRDefault="001F4BCF" w:rsidP="00DC4308">
      <w:pPr>
        <w:spacing w:before="100" w:beforeAutospacing="1" w:after="120" w:line="360" w:lineRule="auto"/>
        <w:rPr>
          <w:rFonts w:ascii="Calisto MT" w:hAnsi="Calisto MT"/>
          <w:b/>
          <w:sz w:val="28"/>
          <w:szCs w:val="28"/>
        </w:rPr>
      </w:pPr>
      <w:r w:rsidRPr="00211C1D">
        <w:rPr>
          <w:rFonts w:ascii="Calisto MT" w:hAnsi="Calisto MT"/>
          <w:b/>
          <w:sz w:val="28"/>
          <w:szCs w:val="28"/>
        </w:rPr>
        <w:t xml:space="preserve">4.0 DATA PRESENTATION AND ANALYSIS </w:t>
      </w:r>
    </w:p>
    <w:p w:rsidR="001F4BCF" w:rsidRPr="00211C1D" w:rsidRDefault="001F4BCF" w:rsidP="00DC4308">
      <w:pPr>
        <w:spacing w:before="100" w:beforeAutospacing="1" w:after="120" w:line="360" w:lineRule="auto"/>
        <w:rPr>
          <w:rFonts w:ascii="Calisto MT" w:eastAsia="Times New Roman" w:hAnsi="Calisto MT" w:cs="Times New Roman"/>
          <w:sz w:val="28"/>
          <w:szCs w:val="28"/>
        </w:rPr>
      </w:pPr>
      <w:r w:rsidRPr="00211C1D">
        <w:rPr>
          <w:rFonts w:ascii="Calisto MT" w:eastAsia="Times New Roman" w:hAnsi="Calisto MT" w:cs="Times New Roman"/>
          <w:sz w:val="24"/>
          <w:szCs w:val="24"/>
        </w:rPr>
        <w:t xml:space="preserve"> </w:t>
      </w:r>
      <w:r w:rsidRPr="00211C1D">
        <w:rPr>
          <w:rFonts w:ascii="Calisto MT" w:eastAsia="Times New Roman" w:hAnsi="Calisto MT" w:cs="Times New Roman"/>
          <w:b/>
          <w:bCs/>
          <w:sz w:val="28"/>
          <w:szCs w:val="28"/>
        </w:rPr>
        <w:t>4.1 INTRODUCTION</w:t>
      </w:r>
      <w:r w:rsidRPr="00211C1D">
        <w:rPr>
          <w:rFonts w:ascii="Calisto MT" w:eastAsia="Times New Roman" w:hAnsi="Calisto MT" w:cs="Times New Roman"/>
          <w:sz w:val="28"/>
          <w:szCs w:val="28"/>
        </w:rPr>
        <w:t>:</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8"/>
          <w:szCs w:val="28"/>
        </w:rPr>
        <w:t xml:space="preserve"> </w:t>
      </w:r>
      <w:r w:rsidRPr="00211C1D">
        <w:rPr>
          <w:rFonts w:ascii="Calisto MT" w:eastAsia="Times New Roman" w:hAnsi="Calisto MT" w:cs="Times New Roman"/>
          <w:sz w:val="24"/>
          <w:szCs w:val="24"/>
        </w:rPr>
        <w:t xml:space="preserve">This section outlines the chapter's focus on the historical background of the Ilorin West local government council organization structure, data presentation, and analysis. The researcher aims to present raw data from a case study and analyze it based on the use of discipline in the organization. Understanding the historical context of Ilorin West local government, whether as a federal or state establishment, is emphasized. The researcher also examines the organizational structure hierarchically and uses administered questionnaires to gather staff opinions on discipline, which will be analyzed in this chapter. </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  </w:t>
      </w:r>
      <w:r w:rsidRPr="00211C1D">
        <w:rPr>
          <w:rFonts w:ascii="Calisto MT" w:eastAsia="Times New Roman" w:hAnsi="Calisto MT" w:cs="Times New Roman"/>
          <w:b/>
          <w:bCs/>
          <w:sz w:val="24"/>
          <w:szCs w:val="24"/>
        </w:rPr>
        <w:t>4.2 Brief History of Ilorin West Local Government</w:t>
      </w:r>
      <w:r w:rsidRPr="00211C1D">
        <w:rPr>
          <w:rFonts w:ascii="Calisto MT" w:eastAsia="Times New Roman" w:hAnsi="Calisto MT" w:cs="Times New Roman"/>
          <w:sz w:val="24"/>
          <w:szCs w:val="24"/>
        </w:rPr>
        <w:t>: This section details the historical evolution of the Ilorin West local government. The defunct Ilorin West-local government was divided into two local government areas, with Ilorin West located with its quarter at Oja-osa, approximately 24 kilometers from Babangida administration. This division occurred in 1991 as part of the creation of 30 vibrant states, marking a significant step. Ilorin West was bounded by Map Local Government in the south, Asa Local Government in the east, and Morn fast local government in the north. The operation of the local government reflects influences from native authority and colonial periods, still noticeable today, justified by its foundation on natural authority.</w:t>
      </w:r>
    </w:p>
    <w:p w:rsidR="001F4BCF" w:rsidRPr="00211C1D" w:rsidRDefault="001F4BCF" w:rsidP="00DC4308">
      <w:pPr>
        <w:pStyle w:val="NormalWeb"/>
        <w:spacing w:after="120" w:afterAutospacing="0" w:line="360" w:lineRule="auto"/>
        <w:rPr>
          <w:rFonts w:ascii="Calisto MT" w:hAnsi="Calisto MT"/>
        </w:rPr>
      </w:pPr>
      <w:r w:rsidRPr="00211C1D">
        <w:rPr>
          <w:rStyle w:val="Strong"/>
          <w:rFonts w:ascii="Calisto MT" w:eastAsiaTheme="majorEastAsia" w:hAnsi="Calisto MT"/>
        </w:rPr>
        <w:t>GEOGRAPHICAL LOCATION</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f. Area Covered in land: Ilorin west local Government land of mass of about 54 287 Kilometer square (km2).</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g. Population: the population figure of Ilorin west local Government Area toward state is about three hundred and fifty thousand (8350,000) people as the 1991 Population trial census.</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lastRenderedPageBreak/>
        <w:t>h. Tribe ethnically: the Ilorin west local Government council are mainly, Yoruba, Fulani, Hausa and Nupe.</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i. Political wards: the local government was divided into (10) wards comprising the following wards. Alanamu south-west, Aji Kosi South-East, Adewole North-East, ubandawki, Egaji North-fast, Oloje, North-fast, Mogaji Gari Central OKO – Erin eastern part, Baboko South east and kwara osin North west:</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j. Religion: About ninety percent (90%) of the Centre People of Ilorin west Local Government Area are Muslims</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k. Culture: The custom of the people of Ilorin west to cal Government Area have been greatly influenced by Islam.</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However, two distinctive Customs are notable are Yoruba and Hausa Customs. As such the only festivals of the local Government Area are the Ediy Kabir (odun ileya), edil-fitrj /odunitunu awe) and Maolud Nabiyy (S.A.W) the birth ceremony of the Holy Prophet. The Ceremonies engage in by the people of Ilorin west local. Government Area includes marriage, naming and burial ceremony. All these have been influenced by Islam in their celebration However; they still bear traces of Yoruba Or Hausa Origin as the case may be.</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Occupation: The major occupation of the people of core = West Local government area is farming.</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A considerably large percentage of the population takes to farming not merely substantial level, but really as a profession.</w:t>
      </w:r>
    </w:p>
    <w:p w:rsidR="001F4BCF" w:rsidRPr="00211C1D" w:rsidRDefault="001F4BCF" w:rsidP="00DC4308">
      <w:pPr>
        <w:pStyle w:val="NormalWeb"/>
        <w:spacing w:after="120" w:afterAutospacing="0" w:line="360" w:lineRule="auto"/>
        <w:ind w:firstLine="720"/>
        <w:rPr>
          <w:rFonts w:ascii="Calisto MT" w:hAnsi="Calisto MT"/>
        </w:rPr>
      </w:pPr>
      <w:r w:rsidRPr="00211C1D">
        <w:rPr>
          <w:rFonts w:ascii="Calisto MT" w:hAnsi="Calisto MT"/>
        </w:rPr>
        <w:t>The savannah grass that from the vegetable of the area is highly conducive to the production of yam, cassava, gunie corn and maize from the shape good of the people some people still engage in other Occupation like weaving. Ilorin is the traditional house of the Popular Aso-ebi, leather works, Poultry, embroidery, mat making and dying predominantly for women, volule leather work is for both men and woman. A lot of the people of Ilorin west local Government area are also trader especially those in Ilorin.</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lastRenderedPageBreak/>
        <w:t>Some people engage in trading which ranges from the Sale of cooking utensil and clothing. A few more have well established store and shop dealing with sales of various materials In conclusion, majority of the Ilorin west local Government Council population engage in trading now and there is rapid development in the state as a whole.</w:t>
      </w:r>
    </w:p>
    <w:p w:rsidR="001F4BCF" w:rsidRPr="00211C1D" w:rsidRDefault="001F4BCF" w:rsidP="00DC4308">
      <w:pPr>
        <w:pStyle w:val="NormalWeb"/>
        <w:spacing w:after="120" w:afterAutospacing="0" w:line="360" w:lineRule="auto"/>
        <w:rPr>
          <w:rFonts w:ascii="Calisto MT" w:hAnsi="Calisto MT"/>
        </w:rPr>
      </w:pPr>
      <w:r w:rsidRPr="00211C1D">
        <w:rPr>
          <w:rStyle w:val="Strong"/>
          <w:rFonts w:ascii="Calisto MT" w:eastAsiaTheme="majorEastAsia" w:hAnsi="Calisto MT"/>
        </w:rPr>
        <w:t>ORGANIZATIONAL STRUCTURE OF ILORIN WEST LOCAL GOVERNMENT COUNCIL</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The organizational structure of Ilorin west local government + council is viewed from the contact of its role and responsibility. These Therefore fall into two broad categories, that is the political as well as the achiever farcical decision. The formers the council executive and the latter is the work force of the local government council.</w:t>
      </w:r>
    </w:p>
    <w:p w:rsidR="001F4BCF" w:rsidRPr="00211C1D" w:rsidRDefault="001F4BCF" w:rsidP="00DC4308">
      <w:pPr>
        <w:pStyle w:val="NormalWeb"/>
        <w:spacing w:after="120" w:afterAutospacing="0" w:line="360" w:lineRule="auto"/>
        <w:rPr>
          <w:rFonts w:ascii="Calisto MT" w:hAnsi="Calisto MT"/>
        </w:rPr>
      </w:pPr>
      <w:r w:rsidRPr="00211C1D">
        <w:rPr>
          <w:rStyle w:val="Strong"/>
          <w:rFonts w:ascii="Calisto MT" w:eastAsiaTheme="majorEastAsia" w:hAnsi="Calisto MT"/>
        </w:rPr>
        <w:t>FUNCTION OF EACH DEPARTMENT IN THE LOCAL GOVERNMENT COUNCIL ILORIN WEST LOCAL CLOVERNMENT COUNCIL</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1F4BCF" w:rsidRPr="00211C1D" w:rsidRDefault="001F4BCF" w:rsidP="00DC4308">
      <w:pPr>
        <w:pStyle w:val="NormalWeb"/>
        <w:spacing w:after="120" w:afterAutospacing="0" w:line="360" w:lineRule="auto"/>
        <w:rPr>
          <w:rFonts w:ascii="Calisto MT" w:hAnsi="Calisto MT"/>
        </w:rPr>
      </w:pPr>
      <w:r w:rsidRPr="00211C1D">
        <w:rPr>
          <w:rFonts w:ascii="Calisto MT" w:hAnsi="Calisto MT"/>
        </w:rPr>
        <w:t>The Council reserve the right to impose restriction alteration and direction on the power were exercised on its behalf, it can also reserve only decision reached under the delegated power, decision are made by the council at a meeting</w:t>
      </w: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hAnsi="Calisto MT"/>
        </w:rPr>
      </w:pP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concerned in accordance with its standing orders to Chairman or any members of the execute arm committee I the local government to any course of action unless they are acting on specific delegate power.</w:t>
      </w:r>
    </w:p>
    <w:p w:rsidR="001F4BCF" w:rsidRPr="00211C1D" w:rsidRDefault="001F4BCF" w:rsidP="00DC4308">
      <w:pPr>
        <w:numPr>
          <w:ilvl w:val="0"/>
          <w:numId w:val="9"/>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lastRenderedPageBreak/>
        <w:t>CHAIRMAN</w:t>
      </w:r>
      <w:r w:rsidRPr="00211C1D">
        <w:rPr>
          <w:rFonts w:ascii="Calisto MT" w:eastAsia="Times New Roman" w:hAnsi="Calisto MT" w:cs="Times New Roman"/>
          <w:sz w:val="24"/>
          <w:szCs w:val="24"/>
        </w:rPr>
        <w:t xml:space="preserve"> a. The chairman is the chief executive Officer of the local government and responsible to the council for the management of finance of the local government including any assigned to him by the Council or the governor.</w:t>
      </w:r>
    </w:p>
    <w:p w:rsidR="001F4BCF" w:rsidRPr="00211C1D" w:rsidRDefault="001F4BCF" w:rsidP="00DC4308">
      <w:pPr>
        <w:numPr>
          <w:ilvl w:val="0"/>
          <w:numId w:val="9"/>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VICE CHAIRMAN</w:t>
      </w:r>
      <w:r w:rsidRPr="00211C1D">
        <w:rPr>
          <w:rFonts w:ascii="Calisto MT" w:eastAsia="Times New Roman" w:hAnsi="Calisto MT" w:cs="Times New Roman"/>
          <w:sz w:val="24"/>
          <w:szCs w:val="24"/>
        </w:rPr>
        <w:t xml:space="preserve"> a. He is elected along with the chairman and performs specific duties and other duties assigned to him chairman. He is the head of executive by of the local government answerable for the chairman. He deputize for the chairman when occasion demand.</w:t>
      </w:r>
    </w:p>
    <w:p w:rsidR="001F4BCF" w:rsidRPr="00211C1D" w:rsidRDefault="001F4BCF" w:rsidP="00DC4308">
      <w:pPr>
        <w:numPr>
          <w:ilvl w:val="0"/>
          <w:numId w:val="9"/>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SUPERVISION</w:t>
      </w:r>
    </w:p>
    <w:p w:rsidR="001F4BCF" w:rsidRPr="00211C1D" w:rsidRDefault="001F4BCF" w:rsidP="00DC4308">
      <w:pPr>
        <w:numPr>
          <w:ilvl w:val="0"/>
          <w:numId w:val="9"/>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Section 29 not the local government edict provides that a Supervisor shall subject: to the overall authority of council exercise general political but not executive directive over such department or group of department of the local government or many be assigned to hinby the chairman.</w:t>
      </w:r>
    </w:p>
    <w:p w:rsidR="001F4BCF" w:rsidRPr="00211C1D" w:rsidRDefault="001F4BCF" w:rsidP="00DC4308">
      <w:pPr>
        <w:numPr>
          <w:ilvl w:val="0"/>
          <w:numId w:val="9"/>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For its day-to-day administration, the chairman appoints Supervisor for education, agriculture, health and social net fare, finance and works.</w:t>
      </w:r>
    </w:p>
    <w:p w:rsidR="001F4BCF" w:rsidRPr="00211C1D" w:rsidRDefault="001F4BCF" w:rsidP="00DC4308">
      <w:pPr>
        <w:numPr>
          <w:ilvl w:val="0"/>
          <w:numId w:val="9"/>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administrative development of management division department and its function are:</w:t>
      </w:r>
    </w:p>
    <w:p w:rsidR="001F4BCF" w:rsidRPr="00211C1D" w:rsidRDefault="001F4BCF" w:rsidP="00DC4308">
      <w:pPr>
        <w:numPr>
          <w:ilvl w:val="0"/>
          <w:numId w:val="9"/>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SECURITY:</w:t>
      </w:r>
      <w:r w:rsidRPr="00211C1D">
        <w:rPr>
          <w:rFonts w:ascii="Calisto MT" w:eastAsia="Times New Roman" w:hAnsi="Calisto MT" w:cs="Times New Roman"/>
          <w:sz w:val="24"/>
          <w:szCs w:val="24"/>
        </w:rPr>
        <w:t xml:space="preserve"> local government Secretary is now a political appointment the chairman appoint him as the secretary to the Council and he is the recording Officer of all members and secretary to the council and he is the buf all the relevant documents Importantly, he is the administrative or managerial head of administrative division an answered to the chairman.</w:t>
      </w:r>
    </w:p>
    <w:p w:rsidR="001F4BCF" w:rsidRPr="00211C1D" w:rsidRDefault="001F4BCF" w:rsidP="00DC4308">
      <w:pPr>
        <w:numPr>
          <w:ilvl w:val="0"/>
          <w:numId w:val="9"/>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DEPUTY DIRECTOR:</w:t>
      </w:r>
      <w:r w:rsidRPr="00211C1D">
        <w:rPr>
          <w:rFonts w:ascii="Calisto MT" w:eastAsia="Times New Roman" w:hAnsi="Calisto MT" w:cs="Times New Roman"/>
          <w:sz w:val="24"/>
          <w:szCs w:val="24"/>
        </w:rPr>
        <w:t xml:space="preserve"> Ilorin west has a deputy director while. Some other local government has assistance direction. The deputy director is the chief</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administrative Officer in the local government the attends all the meetings of the Council (both the executive and the legislature council meeting) the and the local government treasure are the accounting officers of the local government; they are Signatories to the, local government accounts.</w:t>
      </w:r>
    </w:p>
    <w:p w:rsidR="001F4BCF" w:rsidRPr="00211C1D" w:rsidRDefault="001F4BCF" w:rsidP="00DC4308">
      <w:pPr>
        <w:numPr>
          <w:ilvl w:val="0"/>
          <w:numId w:val="10"/>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lastRenderedPageBreak/>
        <w:t>CHIEF ADMINISTRATIVE OFFICER:</w:t>
      </w:r>
      <w:r w:rsidRPr="00211C1D">
        <w:rPr>
          <w:rFonts w:ascii="Calisto MT" w:eastAsia="Times New Roman" w:hAnsi="Calisto MT" w:cs="Times New Roman"/>
          <w:sz w:val="24"/>
          <w:szCs w:val="24"/>
        </w:rPr>
        <w:t xml:space="preserve"> Assist the deputy discretion in the day to day running of the local government affairs, he deeds with staff matter.</w:t>
      </w:r>
    </w:p>
    <w:p w:rsidR="001F4BCF" w:rsidRPr="00211C1D" w:rsidRDefault="001F4BCF" w:rsidP="00DC4308">
      <w:pPr>
        <w:numPr>
          <w:ilvl w:val="0"/>
          <w:numId w:val="10"/>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OFFICER PRINCIPAL ADMINISTRATIVE:</w:t>
      </w:r>
      <w:r w:rsidRPr="00211C1D">
        <w:rPr>
          <w:rFonts w:ascii="Calisto MT" w:eastAsia="Times New Roman" w:hAnsi="Calisto MT" w:cs="Times New Roman"/>
          <w:sz w:val="24"/>
          <w:szCs w:val="24"/>
        </w:rPr>
        <w:t xml:space="preserve"> Takes directives from the Chief administrative Officer and performs his schedules duties</w:t>
      </w:r>
    </w:p>
    <w:p w:rsidR="001F4BCF" w:rsidRPr="00211C1D" w:rsidRDefault="001F4BCF" w:rsidP="00DC4308">
      <w:pPr>
        <w:numPr>
          <w:ilvl w:val="0"/>
          <w:numId w:val="10"/>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VSENIOR ADMINISTRATIVE OFFICER.</w:t>
      </w:r>
      <w:r w:rsidRPr="00211C1D">
        <w:rPr>
          <w:rFonts w:ascii="Calisto MT" w:eastAsia="Times New Roman" w:hAnsi="Calisto MT" w:cs="Times New Roman"/>
          <w:sz w:val="24"/>
          <w:szCs w:val="24"/>
        </w:rPr>
        <w:t xml:space="preserve"> The Performs specific function and any other function assigned to him by the principal administrative Officers.</w:t>
      </w:r>
    </w:p>
    <w:p w:rsidR="001F4BCF" w:rsidRPr="00211C1D" w:rsidRDefault="001F4BCF" w:rsidP="00DC4308">
      <w:pPr>
        <w:numPr>
          <w:ilvl w:val="0"/>
          <w:numId w:val="10"/>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HEAD OF DEPARTMENT (H.O.D):</w:t>
      </w:r>
      <w:r w:rsidRPr="00211C1D">
        <w:rPr>
          <w:rFonts w:ascii="Calisto MT" w:eastAsia="Times New Roman" w:hAnsi="Calisto MT" w:cs="Times New Roman"/>
          <w:sz w:val="24"/>
          <w:szCs w:val="24"/>
        </w:rPr>
        <w:t xml:space="preserve"> The head of department is to assist the Secretary in the daily to day running of the loc al government administration and implementation of council decision the serves as a member of senior Staff management committee (SSME).</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With the new local government reforms and civil services as the theory affect of local government council has six departments and family support Programme (SAP) department. There department:</w:t>
      </w:r>
    </w:p>
    <w:p w:rsidR="001F4BCF" w:rsidRPr="00211C1D" w:rsidRDefault="001F4BCF" w:rsidP="00DC4308">
      <w:pPr>
        <w:numPr>
          <w:ilvl w:val="0"/>
          <w:numId w:val="1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Administration department</w:t>
      </w:r>
    </w:p>
    <w:p w:rsidR="001F4BCF" w:rsidRPr="00211C1D" w:rsidRDefault="001F4BCF" w:rsidP="00DC4308">
      <w:pPr>
        <w:numPr>
          <w:ilvl w:val="0"/>
          <w:numId w:val="1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Finance, Planning Supply research and Statistic department</w:t>
      </w:r>
    </w:p>
    <w:p w:rsidR="001F4BCF" w:rsidRPr="00211C1D" w:rsidRDefault="001F4BCF" w:rsidP="00DC4308">
      <w:pPr>
        <w:numPr>
          <w:ilvl w:val="0"/>
          <w:numId w:val="1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Education department</w:t>
      </w:r>
    </w:p>
    <w:p w:rsidR="001F4BCF" w:rsidRPr="00211C1D" w:rsidRDefault="001F4BCF" w:rsidP="00DC4308">
      <w:pPr>
        <w:numPr>
          <w:ilvl w:val="0"/>
          <w:numId w:val="1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Agriculture and natural resources department :</w:t>
      </w:r>
    </w:p>
    <w:p w:rsidR="001F4BCF" w:rsidRPr="00211C1D" w:rsidRDefault="001F4BCF" w:rsidP="00DC4308">
      <w:pPr>
        <w:numPr>
          <w:ilvl w:val="0"/>
          <w:numId w:val="1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Works, housing, local survey department.</w:t>
      </w:r>
    </w:p>
    <w:p w:rsidR="001F4BCF" w:rsidRPr="00211C1D" w:rsidRDefault="001F4BCF" w:rsidP="00DC4308">
      <w:pPr>
        <w:numPr>
          <w:ilvl w:val="0"/>
          <w:numId w:val="11"/>
        </w:num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Health and social development department.</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of Ilorin west local government council, it is better to put it in a unigram of better understanding.</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lastRenderedPageBreak/>
        <w:t>4.3 PRESENTATION OF DATA</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In view of this, the staff of the organization was asked if they are aware of the council rules and regulations and whether or not they have been fore warned of possible consequence of breaking such rules; the response are Show in the table 4.4 below</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ANALYSIS OF DATA</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Table 4.4.1 Employees Awareness of the Ilorin West local Government councils polices Rules and regulation.</w:t>
      </w:r>
    </w:p>
    <w:tbl>
      <w:tblPr>
        <w:tblStyle w:val="TableGrid"/>
        <w:tblW w:w="6970" w:type="dxa"/>
        <w:tblLook w:val="05E0"/>
      </w:tblPr>
      <w:tblGrid>
        <w:gridCol w:w="2619"/>
        <w:gridCol w:w="2294"/>
        <w:gridCol w:w="2057"/>
      </w:tblGrid>
      <w:tr w:rsidR="001F4BCF" w:rsidRPr="00211C1D" w:rsidTr="003A0D11">
        <w:trPr>
          <w:trHeight w:val="348"/>
        </w:trPr>
        <w:tc>
          <w:tcPr>
            <w:tcW w:w="0" w:type="auto"/>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 e r c e n t a g e</w:t>
            </w:r>
          </w:p>
        </w:tc>
      </w:tr>
      <w:tr w:rsidR="001F4BCF" w:rsidRPr="00211C1D" w:rsidTr="003A0D11">
        <w:trPr>
          <w:trHeight w:val="348"/>
        </w:trPr>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Y e s</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6</w:t>
            </w:r>
          </w:p>
        </w:tc>
      </w:tr>
      <w:tr w:rsidR="001F4BCF" w:rsidRPr="00211C1D" w:rsidTr="003A0D11">
        <w:trPr>
          <w:trHeight w:val="348"/>
        </w:trPr>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N o</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8</w:t>
            </w:r>
          </w:p>
        </w:tc>
      </w:tr>
      <w:tr w:rsidR="001F4BCF" w:rsidRPr="00211C1D" w:rsidTr="003A0D11">
        <w:trPr>
          <w:trHeight w:val="348"/>
        </w:trPr>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 o t a l</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8</w:t>
            </w:r>
          </w:p>
        </w:tc>
      </w:tr>
    </w:tbl>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Sources: Researcher </w:t>
      </w:r>
      <w:r w:rsidR="003A0D11">
        <w:rPr>
          <w:rFonts w:ascii="Calisto MT" w:eastAsia="Times New Roman" w:hAnsi="Calisto MT" w:cs="Times New Roman"/>
          <w:sz w:val="24"/>
          <w:szCs w:val="24"/>
        </w:rPr>
        <w:t>Field survey, 2025</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 This set of people might probably be annoyed the eighteen respondents who claimed not be aware if the Organization rules and regulation. Some Organizations on the other hand, Pun their rules and regulation ion the notice board while other have their rule and regulation</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lastRenderedPageBreak/>
        <w:t>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public Service Nigeria Handbook which is given to all employees for Ilorin west local government council Ilorin west life an-jou Public service organization have their rule and regulation in a single book called the civil service rules. Thus when become aware of the rules and regulation of the council, Seventeen (84.5%) of the respondents claimed through the civil services. rules hand book, while eleven (61%) of the respondents said through the notice board.</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Table 4.4.2: Employee Responses in their sources of information in the Ilorin West local Government council policies, Rule and Regulations</w:t>
      </w:r>
    </w:p>
    <w:tbl>
      <w:tblPr>
        <w:tblStyle w:val="TableGrid"/>
        <w:tblW w:w="0" w:type="auto"/>
        <w:tblLook w:val="04A0"/>
      </w:tblPr>
      <w:tblGrid>
        <w:gridCol w:w="2555"/>
        <w:gridCol w:w="2219"/>
        <w:gridCol w:w="1915"/>
      </w:tblGrid>
      <w:tr w:rsidR="001F4BCF" w:rsidRPr="00211C1D" w:rsidTr="003A0D11">
        <w:tc>
          <w:tcPr>
            <w:tcW w:w="0" w:type="auto"/>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 e r c e n t a g e</w:t>
            </w:r>
          </w:p>
        </w:tc>
      </w:tr>
      <w:tr w:rsidR="001F4BCF" w:rsidRPr="00211C1D" w:rsidTr="003A0D11">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V e r b a l l y</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7</w:t>
            </w:r>
          </w:p>
        </w:tc>
      </w:tr>
      <w:tr w:rsidR="001F4BCF" w:rsidRPr="00211C1D" w:rsidTr="003A0D11">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Civil service hard book</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5</w:t>
            </w:r>
          </w:p>
        </w:tc>
      </w:tr>
      <w:tr w:rsidR="001F4BCF" w:rsidRPr="00211C1D" w:rsidTr="003A0D11">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Notice board</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r>
      <w:tr w:rsidR="001F4BCF" w:rsidRPr="00211C1D" w:rsidTr="003A0D11">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 o t a l</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8</w:t>
            </w:r>
          </w:p>
        </w:tc>
      </w:tr>
    </w:tbl>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Sources:</w:t>
      </w:r>
      <w:r w:rsidR="003A0D11">
        <w:rPr>
          <w:rFonts w:ascii="Calisto MT" w:eastAsia="Times New Roman" w:hAnsi="Calisto MT" w:cs="Times New Roman"/>
          <w:sz w:val="24"/>
          <w:szCs w:val="24"/>
        </w:rPr>
        <w:t xml:space="preserve"> Researcher’s field survey, 2025</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implication of the employees response is that majority of the organization staff have access to the civil services hand book even if it has not been given to individual staff. 100</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Further Investigation shows that a copy of civil service rule is always available in the open registry. One copy reach unit with the personnel officer respectively the Organization therefore expects employee behavior to be in conformity with the establishment rule and regulation.</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Organization policies, rule and regulations have direct or relationship with the employee discipline and productivity. If Organization rule and regulations are harsh and draconian, </w:t>
      </w:r>
      <w:r w:rsidRPr="00211C1D">
        <w:rPr>
          <w:rFonts w:ascii="Calisto MT" w:eastAsia="Times New Roman" w:hAnsi="Calisto MT" w:cs="Times New Roman"/>
          <w:sz w:val="24"/>
          <w:szCs w:val="24"/>
        </w:rPr>
        <w:lastRenderedPageBreak/>
        <w:t>employee mightly only be cowed into observing them while in reality does not necessarily maces a discipline workforce on The other hand, far and human</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rule &amp; regulation will greatly enhance employee discipline and productivity it is on this basis that employees of the organization were asked to indicate their rsponse in relations are summarized in table 4.4.3.</w:t>
      </w:r>
    </w:p>
    <w:p w:rsidR="00F25D15" w:rsidRPr="00211C1D" w:rsidRDefault="00F25D15" w:rsidP="00DC4308">
      <w:pPr>
        <w:spacing w:before="100" w:beforeAutospacing="1" w:after="120" w:line="360" w:lineRule="auto"/>
        <w:rPr>
          <w:rFonts w:ascii="Calisto MT" w:eastAsia="Times New Roman" w:hAnsi="Calisto MT" w:cs="Times New Roman"/>
          <w:b/>
          <w:bCs/>
          <w:sz w:val="24"/>
          <w:szCs w:val="24"/>
        </w:rPr>
      </w:pPr>
    </w:p>
    <w:p w:rsidR="00F25D15" w:rsidRPr="00211C1D" w:rsidRDefault="00F25D15" w:rsidP="00DC4308">
      <w:pPr>
        <w:spacing w:before="100" w:beforeAutospacing="1" w:after="120" w:line="360" w:lineRule="auto"/>
        <w:rPr>
          <w:rFonts w:ascii="Calisto MT" w:eastAsia="Times New Roman" w:hAnsi="Calisto MT" w:cs="Times New Roman"/>
          <w:b/>
          <w:bCs/>
          <w:sz w:val="24"/>
          <w:szCs w:val="24"/>
        </w:rPr>
      </w:pPr>
    </w:p>
    <w:p w:rsidR="00F25D15" w:rsidRPr="00211C1D" w:rsidRDefault="00F25D15" w:rsidP="00DC4308">
      <w:pPr>
        <w:spacing w:before="100" w:beforeAutospacing="1" w:after="120" w:line="360" w:lineRule="auto"/>
        <w:rPr>
          <w:rFonts w:ascii="Calisto MT" w:eastAsia="Times New Roman" w:hAnsi="Calisto MT" w:cs="Times New Roman"/>
          <w:b/>
          <w:bCs/>
          <w:sz w:val="24"/>
          <w:szCs w:val="24"/>
        </w:rPr>
      </w:pPr>
    </w:p>
    <w:p w:rsidR="00F25D15" w:rsidRPr="00211C1D" w:rsidRDefault="00F25D15" w:rsidP="00DC4308">
      <w:pPr>
        <w:spacing w:before="100" w:beforeAutospacing="1" w:after="120" w:line="360" w:lineRule="auto"/>
        <w:rPr>
          <w:rFonts w:ascii="Calisto MT" w:eastAsia="Times New Roman" w:hAnsi="Calisto MT" w:cs="Times New Roman"/>
          <w:b/>
          <w:bCs/>
          <w:sz w:val="24"/>
          <w:szCs w:val="24"/>
        </w:rPr>
      </w:pP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Table 4.4.3 employee response on whether or not the council's rules and regulation are fair or harsh.</w:t>
      </w:r>
    </w:p>
    <w:tbl>
      <w:tblPr>
        <w:tblStyle w:val="TableGrid"/>
        <w:tblW w:w="0" w:type="auto"/>
        <w:tblLook w:val="04A0"/>
      </w:tblPr>
      <w:tblGrid>
        <w:gridCol w:w="2439"/>
        <w:gridCol w:w="2136"/>
        <w:gridCol w:w="1915"/>
      </w:tblGrid>
      <w:tr w:rsidR="001F4BCF" w:rsidRPr="00211C1D" w:rsidTr="00F25D15">
        <w:tc>
          <w:tcPr>
            <w:tcW w:w="0" w:type="auto"/>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 e r c e n t a g e</w:t>
            </w:r>
          </w:p>
        </w:tc>
      </w:tr>
      <w:tr w:rsidR="001F4BCF" w:rsidRPr="00211C1D" w:rsidTr="00F25D15">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H a r s h</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8</w:t>
            </w:r>
          </w:p>
        </w:tc>
      </w:tr>
      <w:tr w:rsidR="001F4BCF" w:rsidRPr="00211C1D" w:rsidTr="00F25D15">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 a i r</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6</w:t>
            </w:r>
          </w:p>
        </w:tc>
      </w:tr>
      <w:tr w:rsidR="001F4BCF" w:rsidRPr="00211C1D" w:rsidTr="00F25D15">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 o t a l</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8</w:t>
            </w:r>
          </w:p>
        </w:tc>
      </w:tr>
    </w:tbl>
    <w:p w:rsidR="001F4BCF" w:rsidRPr="00211C1D" w:rsidRDefault="001F4BCF" w:rsidP="00DC4308">
      <w:pPr>
        <w:spacing w:before="100" w:beforeAutospacing="1" w:after="120" w:line="360" w:lineRule="auto"/>
        <w:rPr>
          <w:rFonts w:ascii="Calisto MT" w:eastAsia="Times New Roman" w:hAnsi="Calisto MT" w:cs="Times New Roman"/>
          <w:b/>
          <w:sz w:val="24"/>
          <w:szCs w:val="24"/>
        </w:rPr>
      </w:pPr>
      <w:r w:rsidRPr="00211C1D">
        <w:rPr>
          <w:rFonts w:ascii="Calisto MT" w:eastAsia="Times New Roman" w:hAnsi="Calisto MT" w:cs="Times New Roman"/>
          <w:b/>
          <w:sz w:val="24"/>
          <w:szCs w:val="24"/>
        </w:rPr>
        <w:t>Sources:</w:t>
      </w:r>
      <w:r w:rsidR="003A0D11">
        <w:rPr>
          <w:rFonts w:ascii="Calisto MT" w:eastAsia="Times New Roman" w:hAnsi="Calisto MT" w:cs="Times New Roman"/>
          <w:b/>
          <w:sz w:val="24"/>
          <w:szCs w:val="24"/>
        </w:rPr>
        <w:t xml:space="preserve"> Researcher’s Field Survey, 2025</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conclude that the rules and regulation of Ilorin west local government council are fair and reasonable it is on the basis of this that employee of the Organization were asked: if they learn from the punishment of their colleagues who go against the rule and regulations.</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lastRenderedPageBreak/>
        <w:t>Table 4.4.4 Employee response on whether or not they learn. from the Punishment of others.</w:t>
      </w:r>
    </w:p>
    <w:tbl>
      <w:tblPr>
        <w:tblW w:w="0" w:type="auto"/>
        <w:tblCellSpacing w:w="15" w:type="dxa"/>
        <w:tblCellMar>
          <w:top w:w="15" w:type="dxa"/>
          <w:left w:w="15" w:type="dxa"/>
          <w:bottom w:w="15" w:type="dxa"/>
          <w:right w:w="15" w:type="dxa"/>
        </w:tblCellMar>
        <w:tblLook w:val="04A0"/>
      </w:tblPr>
      <w:tblGrid>
        <w:gridCol w:w="2697"/>
        <w:gridCol w:w="1980"/>
        <w:gridCol w:w="1794"/>
      </w:tblGrid>
      <w:tr w:rsidR="001F4BCF" w:rsidRPr="00211C1D" w:rsidTr="001F4BCF">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tcBorders>
              <w:top w:val="single" w:sz="4" w:space="0" w:color="auto"/>
              <w:bottom w:val="single" w:sz="4" w:space="0" w:color="auto"/>
            </w:tcBorders>
            <w:vAlign w:val="center"/>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1F4BCF" w:rsidRPr="00211C1D" w:rsidRDefault="001F4BCF" w:rsidP="00DC4308">
            <w:pPr>
              <w:spacing w:before="100" w:beforeAutospacing="1" w:after="120" w:line="360" w:lineRule="auto"/>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 e r c e n t a g e</w:t>
            </w:r>
          </w:p>
        </w:tc>
      </w:tr>
      <w:tr w:rsidR="001F4BCF" w:rsidRPr="00211C1D" w:rsidTr="001F4BCF">
        <w:trPr>
          <w:tblCellSpacing w:w="15" w:type="dxa"/>
        </w:trPr>
        <w:tc>
          <w:tcPr>
            <w:tcW w:w="0" w:type="auto"/>
            <w:tcBorders>
              <w:left w:val="single" w:sz="4" w:space="0" w:color="auto"/>
              <w:bottom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Learn: from punishment</w:t>
            </w:r>
          </w:p>
        </w:tc>
        <w:tc>
          <w:tcPr>
            <w:tcW w:w="0" w:type="auto"/>
            <w:tcBorders>
              <w:bottom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tcBorders>
              <w:left w:val="single" w:sz="4" w:space="0" w:color="auto"/>
              <w:bottom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2</w:t>
            </w:r>
          </w:p>
        </w:tc>
      </w:tr>
      <w:tr w:rsidR="001F4BCF" w:rsidRPr="00211C1D" w:rsidTr="001F4BCF">
        <w:trPr>
          <w:tblCellSpacing w:w="15" w:type="dxa"/>
        </w:trPr>
        <w:tc>
          <w:tcPr>
            <w:tcW w:w="0" w:type="auto"/>
            <w:tcBorders>
              <w:left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Indifferent of punishment</w:t>
            </w:r>
          </w:p>
        </w:tc>
        <w:tc>
          <w:tcPr>
            <w:tcW w:w="0" w:type="auto"/>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4</w:t>
            </w:r>
          </w:p>
        </w:tc>
        <w:tc>
          <w:tcPr>
            <w:tcW w:w="0" w:type="auto"/>
            <w:tcBorders>
              <w:left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4</w:t>
            </w:r>
          </w:p>
        </w:tc>
      </w:tr>
      <w:tr w:rsidR="001F4BCF" w:rsidRPr="00211C1D" w:rsidTr="001F4BCF">
        <w:trPr>
          <w:trHeight w:val="27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Exhibit negative behavior</w:t>
            </w:r>
          </w:p>
        </w:tc>
        <w:tc>
          <w:tcPr>
            <w:tcW w:w="0" w:type="auto"/>
            <w:tcBorders>
              <w:top w:val="single" w:sz="4" w:space="0" w:color="auto"/>
              <w:bottom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r>
      <w:tr w:rsidR="001F4BCF" w:rsidRPr="00211C1D" w:rsidTr="001F4BCF">
        <w:trPr>
          <w:tblCellSpacing w:w="15" w:type="dxa"/>
        </w:trPr>
        <w:tc>
          <w:tcPr>
            <w:tcW w:w="0" w:type="auto"/>
            <w:tcBorders>
              <w:top w:val="single" w:sz="4" w:space="0" w:color="auto"/>
              <w:left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p>
        </w:tc>
        <w:tc>
          <w:tcPr>
            <w:tcW w:w="0" w:type="auto"/>
            <w:tcBorders>
              <w:top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p>
        </w:tc>
        <w:tc>
          <w:tcPr>
            <w:tcW w:w="0" w:type="auto"/>
            <w:tcBorders>
              <w:top w:val="single" w:sz="4" w:space="0" w:color="auto"/>
              <w:left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p>
        </w:tc>
      </w:tr>
      <w:tr w:rsidR="001F4BCF" w:rsidRPr="00211C1D" w:rsidTr="001F4BCF">
        <w:trPr>
          <w:tblCellSpacing w:w="15" w:type="dxa"/>
        </w:trPr>
        <w:tc>
          <w:tcPr>
            <w:tcW w:w="0" w:type="auto"/>
            <w:tcBorders>
              <w:left w:val="single" w:sz="4" w:space="0" w:color="auto"/>
              <w:bottom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 o t a l</w:t>
            </w:r>
          </w:p>
        </w:tc>
        <w:tc>
          <w:tcPr>
            <w:tcW w:w="0" w:type="auto"/>
            <w:tcBorders>
              <w:bottom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tcBorders>
              <w:left w:val="single" w:sz="4" w:space="0" w:color="auto"/>
              <w:bottom w:val="single" w:sz="4" w:space="0" w:color="auto"/>
              <w:right w:val="single" w:sz="4" w:space="0" w:color="auto"/>
            </w:tcBorders>
            <w:vAlign w:val="center"/>
            <w:hideMark/>
          </w:tcPr>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8</w:t>
            </w:r>
          </w:p>
        </w:tc>
      </w:tr>
    </w:tbl>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Source:</w:t>
      </w:r>
      <w:r w:rsidR="003A0D11">
        <w:rPr>
          <w:rFonts w:ascii="Calisto MT" w:eastAsia="Times New Roman" w:hAnsi="Calisto MT" w:cs="Times New Roman"/>
          <w:sz w:val="24"/>
          <w:szCs w:val="24"/>
        </w:rPr>
        <w:t xml:space="preserve"> Researcher’s field survey, 2025</w:t>
      </w:r>
    </w:p>
    <w:p w:rsidR="001F4BCF" w:rsidRPr="00211C1D" w:rsidRDefault="001F4BCF" w:rsidP="00DC4308">
      <w:pPr>
        <w:spacing w:before="100" w:beforeAutospacing="1" w:after="120" w:line="36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Table 4.4.4 shows that the hundred and twenty five. (69.58) of the respondents claimed those employees learn from the punishment of their</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Colleagues, forty four (24.4%) respondents stated that employees do not learn from the punishment of their others, while eleven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Table 4.4.5: employee response on whether or not they allowed to define themselves before a disciplinary action is taken.</w:t>
      </w:r>
    </w:p>
    <w:tbl>
      <w:tblPr>
        <w:tblStyle w:val="TableGrid"/>
        <w:tblW w:w="8085" w:type="dxa"/>
        <w:tblLook w:val="04A0"/>
      </w:tblPr>
      <w:tblGrid>
        <w:gridCol w:w="3320"/>
        <w:gridCol w:w="2908"/>
        <w:gridCol w:w="1857"/>
      </w:tblGrid>
      <w:tr w:rsidR="006140A8" w:rsidRPr="00211C1D" w:rsidTr="006140A8">
        <w:trPr>
          <w:trHeight w:val="472"/>
        </w:trPr>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Percentage</w:t>
            </w:r>
          </w:p>
        </w:tc>
      </w:tr>
      <w:tr w:rsidR="006140A8" w:rsidRPr="00211C1D" w:rsidTr="006140A8">
        <w:trPr>
          <w:trHeight w:val="472"/>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Yes</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5</w:t>
            </w:r>
          </w:p>
        </w:tc>
      </w:tr>
      <w:tr w:rsidR="006140A8" w:rsidRPr="00211C1D" w:rsidTr="006140A8">
        <w:trPr>
          <w:trHeight w:val="472"/>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No</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2</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51</w:t>
            </w:r>
          </w:p>
        </w:tc>
      </w:tr>
      <w:tr w:rsidR="006140A8" w:rsidRPr="00211C1D" w:rsidTr="006140A8">
        <w:trPr>
          <w:trHeight w:val="499"/>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Total</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01</w:t>
            </w:r>
          </w:p>
        </w:tc>
      </w:tr>
    </w:tbl>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Sources:</w:t>
      </w:r>
      <w:r w:rsidR="003A0D11">
        <w:rPr>
          <w:rFonts w:ascii="Calisto MT" w:eastAsia="Times New Roman" w:hAnsi="Calisto MT" w:cs="Times New Roman"/>
          <w:sz w:val="24"/>
          <w:szCs w:val="24"/>
        </w:rPr>
        <w:t xml:space="preserve"> Researchers field survey, 2025</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lastRenderedPageBreak/>
        <w:t>Table 4.4.5 Employees response to the type’s method of deference Operational of the Ilorin west local government Council, Ilorin</w:t>
      </w:r>
    </w:p>
    <w:tbl>
      <w:tblPr>
        <w:tblStyle w:val="TableGrid"/>
        <w:tblW w:w="6626" w:type="dxa"/>
        <w:tblLook w:val="04A0"/>
      </w:tblPr>
      <w:tblGrid>
        <w:gridCol w:w="2721"/>
        <w:gridCol w:w="2383"/>
        <w:gridCol w:w="1522"/>
      </w:tblGrid>
      <w:tr w:rsidR="006140A8" w:rsidRPr="00211C1D" w:rsidTr="006140A8">
        <w:trPr>
          <w:trHeight w:val="376"/>
        </w:trPr>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Percentage</w:t>
            </w:r>
          </w:p>
        </w:tc>
      </w:tr>
      <w:tr w:rsidR="006140A8" w:rsidRPr="00211C1D" w:rsidTr="006140A8">
        <w:trPr>
          <w:trHeight w:val="376"/>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Verbal defense</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w:t>
            </w:r>
          </w:p>
        </w:tc>
      </w:tr>
      <w:tr w:rsidR="006140A8" w:rsidRPr="00211C1D" w:rsidTr="006140A8">
        <w:trPr>
          <w:trHeight w:val="376"/>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Written defense</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7</w:t>
            </w:r>
          </w:p>
        </w:tc>
      </w:tr>
      <w:tr w:rsidR="006140A8" w:rsidRPr="00211C1D" w:rsidTr="006140A8">
        <w:trPr>
          <w:trHeight w:val="397"/>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Total</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01</w:t>
            </w:r>
          </w:p>
        </w:tc>
      </w:tr>
    </w:tbl>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Sources:</w:t>
      </w:r>
      <w:r w:rsidR="003A0D11">
        <w:rPr>
          <w:rFonts w:ascii="Calisto MT" w:eastAsia="Times New Roman" w:hAnsi="Calisto MT" w:cs="Times New Roman"/>
          <w:sz w:val="24"/>
          <w:szCs w:val="24"/>
        </w:rPr>
        <w:t xml:space="preserve"> Researcher’s field survey, 2025</w:t>
      </w:r>
    </w:p>
    <w:p w:rsidR="006140A8" w:rsidRPr="00211C1D" w:rsidRDefault="006140A8" w:rsidP="006140A8">
      <w:pPr>
        <w:pStyle w:val="NormalWeb"/>
        <w:rPr>
          <w:rFonts w:ascii="Calisto MT" w:hAnsi="Calisto MT"/>
        </w:rPr>
      </w:pPr>
      <w:r w:rsidRPr="00211C1D">
        <w:rPr>
          <w:rFonts w:ascii="Calisto MT" w:hAnsi="Calisto MT"/>
        </w:rPr>
        <w:t xml:space="preserve">The response contained in table 4.4.6 shows that ten (5.6%) of the total respondents mentioned verbal defense while one hundred and seventy (94-4%) respondents claimed written defense is usually required if the offence involve a misconduct which is so serious to be condemned or an offence that indicates a </w:t>
      </w:r>
      <w:r w:rsidRPr="00211C1D">
        <w:rPr>
          <w:rFonts w:ascii="Calisto MT" w:hAnsi="Calisto MT"/>
          <w:b/>
          <w:bCs/>
        </w:rPr>
        <w:t>general trends of inefficiency. In any case the written defense method is being used by the Ilorin local government council; in the case of serious act of indiscipline enable the management to have through investigation into the cause of employee misconduct before discipline action is taken. In this way, taken hasty decision on a sensitive matter is greatly reduced.</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Furthermore, staff of the Ilorin west government council were asked to indicate whether or it is right to appeal in the discrepancy Procedure of the Organization their response are shown In the table 4.4.7 below.</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Table 4.4.7 Employee response on whether or there is a light of appeal in the Ilorin west local government council Disciplinary Procedure</w:t>
      </w:r>
    </w:p>
    <w:tbl>
      <w:tblPr>
        <w:tblStyle w:val="TableGrid"/>
        <w:tblW w:w="8040" w:type="dxa"/>
        <w:tblLook w:val="04A0"/>
      </w:tblPr>
      <w:tblGrid>
        <w:gridCol w:w="3301"/>
        <w:gridCol w:w="2892"/>
        <w:gridCol w:w="1847"/>
      </w:tblGrid>
      <w:tr w:rsidR="006140A8" w:rsidRPr="00211C1D" w:rsidTr="006140A8">
        <w:trPr>
          <w:trHeight w:val="426"/>
        </w:trPr>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Percentage</w:t>
            </w:r>
          </w:p>
        </w:tc>
      </w:tr>
      <w:tr w:rsidR="006140A8" w:rsidRPr="00211C1D" w:rsidTr="006140A8">
        <w:trPr>
          <w:trHeight w:val="426"/>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Yes</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67</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77.2</w:t>
            </w:r>
          </w:p>
        </w:tc>
      </w:tr>
      <w:tr w:rsidR="006140A8" w:rsidRPr="00211C1D" w:rsidTr="006140A8">
        <w:trPr>
          <w:trHeight w:val="426"/>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No</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w:t>
            </w:r>
          </w:p>
        </w:tc>
      </w:tr>
      <w:tr w:rsidR="006140A8" w:rsidRPr="00211C1D" w:rsidTr="006140A8">
        <w:trPr>
          <w:trHeight w:val="426"/>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No idea</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w:t>
            </w:r>
          </w:p>
        </w:tc>
      </w:tr>
      <w:tr w:rsidR="006140A8" w:rsidRPr="00211C1D" w:rsidTr="006140A8">
        <w:trPr>
          <w:trHeight w:val="450"/>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Total</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183</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0100</w:t>
            </w:r>
          </w:p>
        </w:tc>
      </w:tr>
    </w:tbl>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Sources:</w:t>
      </w:r>
      <w:r w:rsidR="003A0D11">
        <w:rPr>
          <w:rFonts w:ascii="Calisto MT" w:eastAsia="Times New Roman" w:hAnsi="Calisto MT" w:cs="Times New Roman"/>
          <w:sz w:val="24"/>
          <w:szCs w:val="24"/>
        </w:rPr>
        <w:t xml:space="preserve"> Researcher’s Field survey, 2025</w:t>
      </w:r>
    </w:p>
    <w:p w:rsidR="006140A8" w:rsidRPr="00211C1D" w:rsidRDefault="006140A8" w:rsidP="006140A8">
      <w:pPr>
        <w:spacing w:before="100" w:beforeAutospacing="1" w:after="100" w:afterAutospacing="1" w:line="240" w:lineRule="auto"/>
        <w:ind w:firstLine="720"/>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w:t>
      </w:r>
      <w:r w:rsidRPr="00211C1D">
        <w:rPr>
          <w:rFonts w:ascii="Calisto MT" w:eastAsia="Times New Roman" w:hAnsi="Calisto MT" w:cs="Times New Roman"/>
          <w:sz w:val="24"/>
          <w:szCs w:val="24"/>
        </w:rPr>
        <w:lastRenderedPageBreak/>
        <w:t>Ilorin west local government council were asked whether or not organize as compensate them when they perform above the acceptable standard. This is show in table 4.4.8 below.</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Table 4.4.8: employee's response whether or not they are compensated for Performance that is above average.</w:t>
      </w:r>
    </w:p>
    <w:tbl>
      <w:tblPr>
        <w:tblStyle w:val="TableGrid"/>
        <w:tblW w:w="7193" w:type="dxa"/>
        <w:tblLook w:val="04A0"/>
      </w:tblPr>
      <w:tblGrid>
        <w:gridCol w:w="2954"/>
        <w:gridCol w:w="2587"/>
        <w:gridCol w:w="1652"/>
      </w:tblGrid>
      <w:tr w:rsidR="006140A8" w:rsidRPr="00211C1D" w:rsidTr="003A0D11">
        <w:trPr>
          <w:trHeight w:val="345"/>
        </w:trPr>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Percentage</w:t>
            </w:r>
          </w:p>
        </w:tc>
      </w:tr>
      <w:tr w:rsidR="006140A8" w:rsidRPr="00211C1D" w:rsidTr="003A0D11">
        <w:trPr>
          <w:trHeight w:val="345"/>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Yes</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2</w:t>
            </w:r>
          </w:p>
        </w:tc>
      </w:tr>
      <w:tr w:rsidR="006140A8" w:rsidRPr="00211C1D" w:rsidTr="003A0D11">
        <w:trPr>
          <w:trHeight w:val="345"/>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No</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5</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43</w:t>
            </w:r>
          </w:p>
        </w:tc>
      </w:tr>
      <w:tr w:rsidR="006140A8" w:rsidRPr="00211C1D" w:rsidTr="003A0D11">
        <w:trPr>
          <w:trHeight w:val="345"/>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Not sure</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4</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2</w:t>
            </w:r>
          </w:p>
        </w:tc>
      </w:tr>
      <w:tr w:rsidR="006140A8" w:rsidRPr="00211C1D" w:rsidTr="003A0D11">
        <w:trPr>
          <w:trHeight w:val="345"/>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Total</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01</w:t>
            </w:r>
          </w:p>
        </w:tc>
      </w:tr>
    </w:tbl>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Source:</w:t>
      </w:r>
      <w:r w:rsidR="003A0D11">
        <w:rPr>
          <w:rFonts w:ascii="Calisto MT" w:eastAsia="Times New Roman" w:hAnsi="Calisto MT" w:cs="Times New Roman"/>
          <w:sz w:val="24"/>
          <w:szCs w:val="24"/>
        </w:rPr>
        <w:t xml:space="preserve"> Researcher’s field survey 2025</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opportunity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Table 4.4.8: employee's response whether or not they compensated for performance that are above average</w:t>
      </w:r>
    </w:p>
    <w:tbl>
      <w:tblPr>
        <w:tblStyle w:val="TableGrid"/>
        <w:tblW w:w="6626" w:type="dxa"/>
        <w:tblLook w:val="04A0"/>
      </w:tblPr>
      <w:tblGrid>
        <w:gridCol w:w="2721"/>
        <w:gridCol w:w="2383"/>
        <w:gridCol w:w="1522"/>
      </w:tblGrid>
      <w:tr w:rsidR="006140A8" w:rsidRPr="00211C1D" w:rsidTr="006140A8">
        <w:trPr>
          <w:trHeight w:val="350"/>
        </w:trPr>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Percentage</w:t>
            </w:r>
          </w:p>
        </w:tc>
      </w:tr>
      <w:tr w:rsidR="006140A8" w:rsidRPr="00211C1D" w:rsidTr="006140A8">
        <w:trPr>
          <w:trHeight w:val="350"/>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Yes</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2</w:t>
            </w:r>
          </w:p>
        </w:tc>
      </w:tr>
      <w:tr w:rsidR="006140A8" w:rsidRPr="00211C1D" w:rsidTr="006140A8">
        <w:trPr>
          <w:trHeight w:val="350"/>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No</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5</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43</w:t>
            </w:r>
          </w:p>
        </w:tc>
      </w:tr>
      <w:tr w:rsidR="006140A8" w:rsidRPr="00211C1D" w:rsidTr="006140A8">
        <w:trPr>
          <w:trHeight w:val="350"/>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Not sure</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4</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2</w:t>
            </w:r>
          </w:p>
        </w:tc>
      </w:tr>
      <w:tr w:rsidR="006140A8" w:rsidRPr="00211C1D" w:rsidTr="006140A8">
        <w:trPr>
          <w:trHeight w:val="350"/>
        </w:trPr>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Total</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01</w:t>
            </w:r>
          </w:p>
        </w:tc>
      </w:tr>
    </w:tbl>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Source:</w:t>
      </w:r>
      <w:r w:rsidR="003A0D11">
        <w:rPr>
          <w:rFonts w:ascii="Calisto MT" w:eastAsia="Times New Roman" w:hAnsi="Calisto MT" w:cs="Times New Roman"/>
          <w:sz w:val="24"/>
          <w:szCs w:val="24"/>
        </w:rPr>
        <w:t xml:space="preserve"> Researcher’s field survey, 2025</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response in table 4.4.6 indicate that the management of Ilorin government council recognize and compensate these that achieved improve</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Performance One hundred and twenty-two (67.8%) respondents answered in the affirmative fifty (30.3%) respondent gave a negative response while four (2.2%) of the respondents were not sure of the situation of things.</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lastRenderedPageBreak/>
        <w:t>However, in accordance with the organization, those what perform above average were likely to be Promoted ahead of where that keep to average Performances, this is done through the use of annual performance evaluation report from (APER).</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employee of Ilorin west local Government council were as red to what extent can be use of discipline the discipline effective as control measure the response in table 4.4.9 were obtained.</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Table 4.4.9: Employee’s response in what extent can be use of discipline Joe affected as control measure in Ilorin west for Government council Ilorin.</w:t>
      </w:r>
    </w:p>
    <w:tbl>
      <w:tblPr>
        <w:tblStyle w:val="TableGrid"/>
        <w:tblW w:w="0" w:type="auto"/>
        <w:tblLook w:val="04A0"/>
      </w:tblPr>
      <w:tblGrid>
        <w:gridCol w:w="2439"/>
        <w:gridCol w:w="2136"/>
        <w:gridCol w:w="1364"/>
      </w:tblGrid>
      <w:tr w:rsidR="006140A8" w:rsidRPr="00211C1D" w:rsidTr="006140A8">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Response to question</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No of respondents</w:t>
            </w:r>
          </w:p>
        </w:tc>
        <w:tc>
          <w:tcPr>
            <w:tcW w:w="0" w:type="auto"/>
            <w:hideMark/>
          </w:tcPr>
          <w:p w:rsidR="006140A8" w:rsidRPr="00211C1D" w:rsidRDefault="006140A8" w:rsidP="006140A8">
            <w:pPr>
              <w:jc w:val="center"/>
              <w:rPr>
                <w:rFonts w:ascii="Calisto MT" w:eastAsia="Times New Roman" w:hAnsi="Calisto MT" w:cs="Times New Roman"/>
                <w:b/>
                <w:bCs/>
                <w:sz w:val="24"/>
                <w:szCs w:val="24"/>
              </w:rPr>
            </w:pPr>
            <w:r w:rsidRPr="00211C1D">
              <w:rPr>
                <w:rFonts w:ascii="Calisto MT" w:eastAsia="Times New Roman" w:hAnsi="Calisto MT" w:cs="Times New Roman"/>
                <w:b/>
                <w:bCs/>
                <w:sz w:val="24"/>
                <w:szCs w:val="24"/>
              </w:rPr>
              <w:t>Percentage</w:t>
            </w:r>
          </w:p>
        </w:tc>
      </w:tr>
      <w:tr w:rsidR="006140A8" w:rsidRPr="00211C1D" w:rsidTr="006140A8">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To a large extent</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6</w:t>
            </w:r>
          </w:p>
        </w:tc>
      </w:tr>
      <w:tr w:rsidR="006140A8" w:rsidRPr="00211C1D" w:rsidTr="006140A8">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To a small extent</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w:t>
            </w:r>
          </w:p>
        </w:tc>
      </w:tr>
      <w:tr w:rsidR="006140A8" w:rsidRPr="00211C1D" w:rsidTr="006140A8">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No idea</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7</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3</w:t>
            </w:r>
          </w:p>
        </w:tc>
      </w:tr>
      <w:tr w:rsidR="006140A8" w:rsidRPr="00211C1D" w:rsidTr="006140A8">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Total</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1</w:t>
            </w:r>
          </w:p>
        </w:tc>
        <w:tc>
          <w:tcPr>
            <w:tcW w:w="0" w:type="auto"/>
            <w:hideMark/>
          </w:tcPr>
          <w:p w:rsidR="006140A8" w:rsidRPr="00211C1D" w:rsidRDefault="006140A8" w:rsidP="006140A8">
            <w:pPr>
              <w:rPr>
                <w:rFonts w:ascii="Calisto MT" w:eastAsia="Times New Roman" w:hAnsi="Calisto MT" w:cs="Times New Roman"/>
                <w:sz w:val="24"/>
                <w:szCs w:val="24"/>
              </w:rPr>
            </w:pPr>
            <w:r w:rsidRPr="00211C1D">
              <w:rPr>
                <w:rFonts w:ascii="Calisto MT" w:eastAsia="Times New Roman" w:hAnsi="Calisto MT" w:cs="Times New Roman"/>
                <w:sz w:val="24"/>
                <w:szCs w:val="24"/>
              </w:rPr>
              <w:t>01</w:t>
            </w:r>
          </w:p>
        </w:tc>
      </w:tr>
    </w:tbl>
    <w:p w:rsidR="006140A8" w:rsidRPr="00211C1D" w:rsidRDefault="006140A8" w:rsidP="006140A8">
      <w:pPr>
        <w:spacing w:before="100" w:beforeAutospacing="1" w:after="100" w:afterAutospacing="1" w:line="240" w:lineRule="auto"/>
        <w:rPr>
          <w:rFonts w:ascii="Calisto MT" w:eastAsia="Times New Roman" w:hAnsi="Calisto MT" w:cs="Times New Roman"/>
          <w:b/>
          <w:sz w:val="24"/>
          <w:szCs w:val="24"/>
        </w:rPr>
      </w:pPr>
      <w:r w:rsidRPr="00211C1D">
        <w:rPr>
          <w:rFonts w:ascii="Calisto MT" w:eastAsia="Times New Roman" w:hAnsi="Calisto MT" w:cs="Times New Roman"/>
          <w:b/>
          <w:bCs/>
          <w:sz w:val="24"/>
          <w:szCs w:val="24"/>
        </w:rPr>
        <w:t>source:</w:t>
      </w:r>
      <w:r w:rsidR="003A0D11">
        <w:rPr>
          <w:rFonts w:ascii="Calisto MT" w:eastAsia="Times New Roman" w:hAnsi="Calisto MT" w:cs="Times New Roman"/>
          <w:b/>
          <w:sz w:val="24"/>
          <w:szCs w:val="24"/>
        </w:rPr>
        <w:t xml:space="preserve"> researcher field survey 2025</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table Shows-that one hundred and sixty three (90.6%) respondent believed that the use of discipline can be very effective as a means of control in the management of Ilorin west local Government council as an organization while ten (3.6%) express a contrary view and seven people (3.8%) could not precisely say whether or not of can be effective.</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Based on this assumption, the worker was finally asked to. Suggest way through which the use of discipline can be effective as a means of control various view and suggestion are made by the workers but the major one are as follows:</w:t>
      </w:r>
    </w:p>
    <w:p w:rsidR="006140A8" w:rsidRPr="00211C1D" w:rsidRDefault="006140A8" w:rsidP="006140A8">
      <w:pPr>
        <w:pStyle w:val="NormalWeb"/>
        <w:numPr>
          <w:ilvl w:val="0"/>
          <w:numId w:val="13"/>
        </w:numPr>
        <w:rPr>
          <w:rFonts w:ascii="Calisto MT" w:hAnsi="Calisto MT"/>
        </w:rPr>
      </w:pPr>
      <w:r w:rsidRPr="00211C1D">
        <w:rPr>
          <w:rFonts w:ascii="Calisto MT" w:hAnsi="Calisto MT"/>
        </w:rPr>
        <w:t>The use the discipline as means control can be very effective if worker have more control over either own lives and conduct</w:t>
      </w:r>
    </w:p>
    <w:p w:rsidR="006140A8" w:rsidRPr="00211C1D" w:rsidRDefault="006140A8" w:rsidP="006140A8">
      <w:pPr>
        <w:pStyle w:val="NormalWeb"/>
        <w:numPr>
          <w:ilvl w:val="0"/>
          <w:numId w:val="13"/>
        </w:numPr>
        <w:rPr>
          <w:rFonts w:ascii="Calisto MT" w:hAnsi="Calisto MT"/>
        </w:rPr>
      </w:pPr>
      <w:r w:rsidRPr="00211C1D">
        <w:rPr>
          <w:rFonts w:ascii="Calisto MT" w:hAnsi="Calisto MT"/>
        </w:rPr>
        <w:t>The management should give due recognition to the fact that very has certain right that cannot be bridge by a boss in the job.</w:t>
      </w:r>
    </w:p>
    <w:p w:rsidR="006140A8" w:rsidRPr="00211C1D" w:rsidRDefault="006140A8" w:rsidP="006140A8">
      <w:pPr>
        <w:numPr>
          <w:ilvl w:val="0"/>
          <w:numId w:val="13"/>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That discipline will be more effective what it is administration in a more human effective, when it is administered in a human from as against a judicial like system of accused prosecution Judge.</w:t>
      </w:r>
    </w:p>
    <w:p w:rsidR="006140A8" w:rsidRPr="00211C1D" w:rsidRDefault="006140A8" w:rsidP="006140A8">
      <w:pPr>
        <w:numPr>
          <w:ilvl w:val="0"/>
          <w:numId w:val="13"/>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w:t>
      </w:r>
    </w:p>
    <w:p w:rsidR="006140A8" w:rsidRPr="00211C1D" w:rsidRDefault="006140A8" w:rsidP="006140A8">
      <w:pPr>
        <w:numPr>
          <w:ilvl w:val="0"/>
          <w:numId w:val="13"/>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An exceptional perform should be treated with greater tolerance when violating some rules and regulations.</w:t>
      </w:r>
    </w:p>
    <w:p w:rsidR="006140A8" w:rsidRPr="00211C1D" w:rsidRDefault="006140A8" w:rsidP="006140A8">
      <w:pPr>
        <w:spacing w:before="100" w:beforeAutospacing="1" w:after="100" w:afterAutospacing="1" w:line="24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t>4.5 TEST OF HYPOTHESIS</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HYPOTHESIS 1</w:t>
      </w:r>
      <w:r w:rsidRPr="00211C1D">
        <w:rPr>
          <w:rFonts w:ascii="Calisto MT" w:eastAsia="Times New Roman" w:hAnsi="Calisto MT" w:cs="Times New Roman"/>
          <w:sz w:val="24"/>
          <w:szCs w:val="24"/>
        </w:rPr>
        <w:br/>
        <w:t>There is no significant relationship between disciplines in regulating employee behavior.</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lastRenderedPageBreak/>
        <w:t>HYPOTHESIS 2</w:t>
      </w:r>
      <w:r w:rsidRPr="00211C1D">
        <w:rPr>
          <w:rFonts w:ascii="Calisto MT" w:eastAsia="Times New Roman" w:hAnsi="Calisto MT" w:cs="Times New Roman"/>
          <w:sz w:val="24"/>
          <w:szCs w:val="24"/>
        </w:rPr>
        <w:br/>
        <w:t>There is significant relationship between disciplines in regulating employee behavior.</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 response gotten from the question 6 and 10 will be used to run the analysis using SPSS version sixteen</w:t>
      </w:r>
    </w:p>
    <w:p w:rsidR="006140A8" w:rsidRPr="00211C1D" w:rsidRDefault="006140A8" w:rsidP="006140A8">
      <w:pPr>
        <w:spacing w:before="100" w:beforeAutospacing="1" w:after="100" w:afterAutospacing="1" w:line="24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t>NON PARAMETRIC CORRELATIONS</w:t>
      </w:r>
    </w:p>
    <w:p w:rsidR="006140A8" w:rsidRPr="003A0D11" w:rsidRDefault="006140A8" w:rsidP="003A0D11">
      <w:pPr>
        <w:spacing w:before="100" w:beforeAutospacing="1" w:after="100" w:afterAutospacing="1" w:line="240" w:lineRule="auto"/>
        <w:rPr>
          <w:rStyle w:val="Strong"/>
          <w:rFonts w:ascii="Calisto MT" w:eastAsia="Times New Roman" w:hAnsi="Calisto MT" w:cs="Times New Roman"/>
          <w:b w:val="0"/>
          <w:bCs w:val="0"/>
          <w:sz w:val="24"/>
          <w:szCs w:val="24"/>
        </w:rPr>
      </w:pPr>
      <w:r w:rsidRPr="00211C1D">
        <w:rPr>
          <w:rFonts w:ascii="Calisto MT" w:eastAsia="Times New Roman" w:hAnsi="Calisto MT" w:cs="Times New Roman"/>
          <w:sz w:val="24"/>
          <w:szCs w:val="24"/>
        </w:rPr>
        <w:t>The above table reveals the results of the native of the relationships that exist between effectiveness of management team work and employees performance.</w:t>
      </w:r>
      <w:r w:rsidRPr="00211C1D">
        <w:rPr>
          <w:rFonts w:ascii="Calisto MT" w:eastAsia="Times New Roman" w:hAnsi="Calisto MT" w:cs="Times New Roman"/>
          <w:sz w:val="24"/>
          <w:szCs w:val="24"/>
        </w:rPr>
        <w:br/>
        <w:t>The correction Coefficients value of 0.598 with the Probability value of 0.000 tells that there is a "Immoderate" relationship between management team work and employees performance while 30 exemplify the total number of responses.</w:t>
      </w:r>
    </w:p>
    <w:p w:rsidR="006140A8" w:rsidRPr="00211C1D" w:rsidRDefault="006140A8" w:rsidP="006140A8">
      <w:pPr>
        <w:pStyle w:val="NormalWeb"/>
        <w:rPr>
          <w:rFonts w:ascii="Calisto MT" w:hAnsi="Calisto MT"/>
        </w:rPr>
      </w:pPr>
      <w:r w:rsidRPr="00211C1D">
        <w:rPr>
          <w:rStyle w:val="Strong"/>
          <w:rFonts w:ascii="Calisto MT" w:eastAsiaTheme="majorEastAsia" w:hAnsi="Calisto MT"/>
        </w:rPr>
        <w:t>DECISION</w:t>
      </w:r>
    </w:p>
    <w:p w:rsidR="006140A8" w:rsidRPr="00211C1D" w:rsidRDefault="006140A8" w:rsidP="006140A8">
      <w:pPr>
        <w:pStyle w:val="NormalWeb"/>
        <w:rPr>
          <w:rFonts w:ascii="Calisto MT" w:hAnsi="Calisto MT"/>
        </w:rPr>
      </w:pPr>
      <w:r w:rsidRPr="00211C1D">
        <w:rPr>
          <w:rFonts w:ascii="Calisto MT" w:hAnsi="Calisto MT"/>
        </w:rPr>
        <w:t>Based on the above analysis, the null hypothesis is rejected while the alternative hypothesis which states that there is significant relationship discipline in regulating employee behavior is accepted.</w:t>
      </w:r>
    </w:p>
    <w:p w:rsidR="006140A8" w:rsidRPr="00211C1D" w:rsidRDefault="006140A8" w:rsidP="006140A8">
      <w:pPr>
        <w:pStyle w:val="NormalWeb"/>
        <w:rPr>
          <w:rFonts w:ascii="Calisto MT" w:hAnsi="Calisto MT"/>
        </w:rPr>
      </w:pPr>
      <w:r w:rsidRPr="00211C1D">
        <w:rPr>
          <w:rStyle w:val="Strong"/>
          <w:rFonts w:ascii="Calisto MT" w:eastAsiaTheme="majorEastAsia" w:hAnsi="Calisto MT"/>
        </w:rPr>
        <w:t>4.6 SUMMARY OF THE CHAPTER</w:t>
      </w:r>
    </w:p>
    <w:p w:rsidR="006140A8" w:rsidRPr="00211C1D" w:rsidRDefault="006140A8" w:rsidP="006140A8">
      <w:pPr>
        <w:pStyle w:val="NormalWeb"/>
        <w:rPr>
          <w:rFonts w:ascii="Calisto MT" w:hAnsi="Calisto MT"/>
        </w:rPr>
      </w:pPr>
      <w:r w:rsidRPr="00211C1D">
        <w:rPr>
          <w:rFonts w:ascii="Calisto MT" w:hAnsi="Calisto MT"/>
        </w:rPr>
        <w:t>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Ilorin West local government cot nail directly Product of disciplinary style of the federal service of Nigeria.</w:t>
      </w:r>
    </w:p>
    <w:p w:rsidR="006140A8" w:rsidRPr="00211C1D" w:rsidRDefault="006140A8" w:rsidP="006140A8">
      <w:pPr>
        <w:pStyle w:val="NormalWeb"/>
        <w:rPr>
          <w:rFonts w:ascii="Calisto MT" w:hAnsi="Calisto MT"/>
        </w:rPr>
      </w:pPr>
      <w:r w:rsidRPr="00211C1D">
        <w:rPr>
          <w:rFonts w:ascii="Calisto MT" w:hAnsi="Calisto MT"/>
        </w:rPr>
        <w:t>Also can be safely argued that given a conducive and the existence certain factor as examine in the study, discipline can be effective means of control in the management of an organization with specific regards to the Ilorin west local government council, the use of discipline has been very effective considering various response given by the employees of the organization to the questions been asked.</w:t>
      </w:r>
    </w:p>
    <w:p w:rsidR="006140A8" w:rsidRPr="00211C1D" w:rsidRDefault="006140A8" w:rsidP="006140A8">
      <w:pPr>
        <w:pStyle w:val="NormalWeb"/>
        <w:rPr>
          <w:rStyle w:val="Strong"/>
          <w:rFonts w:ascii="Calisto MT" w:eastAsiaTheme="majorEastAsia" w:hAnsi="Calisto MT"/>
        </w:rPr>
      </w:pPr>
    </w:p>
    <w:p w:rsidR="006140A8" w:rsidRPr="00211C1D" w:rsidRDefault="006140A8" w:rsidP="006140A8">
      <w:pPr>
        <w:pStyle w:val="NormalWeb"/>
        <w:rPr>
          <w:rStyle w:val="Strong"/>
          <w:rFonts w:ascii="Calisto MT" w:eastAsiaTheme="majorEastAsia" w:hAnsi="Calisto MT"/>
        </w:rPr>
      </w:pPr>
    </w:p>
    <w:p w:rsidR="006140A8" w:rsidRPr="00211C1D" w:rsidRDefault="006140A8" w:rsidP="006140A8">
      <w:pPr>
        <w:pStyle w:val="NormalWeb"/>
        <w:rPr>
          <w:rStyle w:val="Strong"/>
          <w:rFonts w:ascii="Calisto MT" w:eastAsiaTheme="majorEastAsia" w:hAnsi="Calisto MT"/>
        </w:rPr>
      </w:pPr>
    </w:p>
    <w:p w:rsidR="006140A8" w:rsidRPr="00211C1D" w:rsidRDefault="006140A8" w:rsidP="006140A8">
      <w:pPr>
        <w:pStyle w:val="NormalWeb"/>
        <w:rPr>
          <w:rStyle w:val="Strong"/>
          <w:rFonts w:ascii="Calisto MT" w:eastAsiaTheme="majorEastAsia" w:hAnsi="Calisto MT"/>
        </w:rPr>
      </w:pPr>
    </w:p>
    <w:p w:rsidR="006140A8" w:rsidRPr="00211C1D" w:rsidRDefault="006140A8" w:rsidP="006140A8">
      <w:pPr>
        <w:pStyle w:val="NormalWeb"/>
        <w:rPr>
          <w:rStyle w:val="Strong"/>
          <w:rFonts w:ascii="Calisto MT" w:eastAsiaTheme="majorEastAsia" w:hAnsi="Calisto MT"/>
        </w:rPr>
      </w:pPr>
    </w:p>
    <w:p w:rsidR="006140A8" w:rsidRPr="00211C1D" w:rsidRDefault="006140A8" w:rsidP="006140A8">
      <w:pPr>
        <w:pStyle w:val="NormalWeb"/>
        <w:rPr>
          <w:rStyle w:val="Strong"/>
          <w:rFonts w:ascii="Calisto MT" w:eastAsiaTheme="majorEastAsia" w:hAnsi="Calisto MT"/>
        </w:rPr>
      </w:pPr>
    </w:p>
    <w:p w:rsidR="006140A8" w:rsidRPr="003A0D11" w:rsidRDefault="006140A8" w:rsidP="006140A8">
      <w:pPr>
        <w:pStyle w:val="NormalWeb"/>
        <w:rPr>
          <w:rFonts w:ascii="Calisto MT" w:hAnsi="Calisto MT"/>
          <w:i/>
        </w:rPr>
      </w:pPr>
      <w:r w:rsidRPr="003A0D11">
        <w:rPr>
          <w:rStyle w:val="Strong"/>
          <w:rFonts w:ascii="Calisto MT" w:eastAsiaTheme="majorEastAsia" w:hAnsi="Calisto MT"/>
          <w:i/>
        </w:rPr>
        <w:lastRenderedPageBreak/>
        <w:t>REFERENCES</w:t>
      </w:r>
    </w:p>
    <w:p w:rsidR="003A0D11" w:rsidRPr="003A0D11" w:rsidRDefault="003A0D11" w:rsidP="003A0D11">
      <w:pPr>
        <w:pStyle w:val="NormalWeb"/>
        <w:rPr>
          <w:rFonts w:ascii="Calisto MT" w:hAnsi="Calisto MT"/>
          <w:i/>
        </w:rPr>
      </w:pPr>
      <w:r w:rsidRPr="003A0D11">
        <w:rPr>
          <w:rFonts w:ascii="Calisto MT" w:hAnsi="Calisto MT"/>
          <w:i/>
        </w:rPr>
        <w:t>Seyles and Straus (1960) Human Behavior in Organization, New Jersey, Prentice Hall.</w:t>
      </w:r>
    </w:p>
    <w:p w:rsidR="003A0D11" w:rsidRPr="003A0D11" w:rsidRDefault="003A0D11" w:rsidP="003A0D11">
      <w:pPr>
        <w:pStyle w:val="NormalWeb"/>
        <w:rPr>
          <w:rFonts w:ascii="Calisto MT" w:hAnsi="Calisto MT"/>
          <w:i/>
        </w:rPr>
      </w:pPr>
      <w:r w:rsidRPr="003A0D11">
        <w:rPr>
          <w:rFonts w:ascii="Calisto MT" w:hAnsi="Calisto MT"/>
          <w:i/>
        </w:rPr>
        <w:t>Beach (1980) Personnel the Management of People at Work, New York, Macmillan Publish.</w:t>
      </w:r>
    </w:p>
    <w:p w:rsidR="003A0D11" w:rsidRPr="003A0D11" w:rsidRDefault="003A0D11" w:rsidP="003A0D11">
      <w:pPr>
        <w:pStyle w:val="NormalWeb"/>
        <w:rPr>
          <w:rFonts w:ascii="Calisto MT" w:hAnsi="Calisto MT"/>
          <w:i/>
        </w:rPr>
      </w:pPr>
      <w:r w:rsidRPr="003A0D11">
        <w:rPr>
          <w:rFonts w:ascii="Calisto MT" w:hAnsi="Calisto MT"/>
          <w:i/>
        </w:rPr>
        <w:t>Nandi Asis (1991) Research Methodology in the Behavioral Science, London, Nectar Plc.</w:t>
      </w:r>
    </w:p>
    <w:p w:rsidR="003A0D11" w:rsidRPr="003A0D11" w:rsidRDefault="003A0D11" w:rsidP="003A0D11">
      <w:pPr>
        <w:pStyle w:val="NormalWeb"/>
        <w:rPr>
          <w:rFonts w:ascii="Calisto MT" w:hAnsi="Calisto MT"/>
          <w:i/>
        </w:rPr>
      </w:pPr>
      <w:r w:rsidRPr="003A0D11">
        <w:rPr>
          <w:rFonts w:ascii="Calisto MT" w:hAnsi="Calisto MT"/>
          <w:i/>
        </w:rPr>
        <w:t>Udey A.F (1984) Personnel Management Process Human Resources, Administration and Development.</w:t>
      </w:r>
    </w:p>
    <w:p w:rsidR="003A0D11" w:rsidRPr="003A0D11" w:rsidRDefault="003A0D11" w:rsidP="003A0D11">
      <w:pPr>
        <w:pStyle w:val="NormalWeb"/>
        <w:rPr>
          <w:rFonts w:ascii="Calisto MT" w:hAnsi="Calisto MT"/>
          <w:i/>
        </w:rPr>
      </w:pPr>
      <w:r w:rsidRPr="003A0D11">
        <w:rPr>
          <w:rFonts w:ascii="Calisto MT" w:hAnsi="Calisto MT"/>
          <w:i/>
        </w:rPr>
        <w:t>Flippath A.F (1991) Personnel Management and Industrial Relation, London, New Delhi Publisher.</w:t>
      </w:r>
    </w:p>
    <w:p w:rsidR="003A0D11" w:rsidRPr="003A0D11" w:rsidRDefault="003A0D11" w:rsidP="003A0D11">
      <w:pPr>
        <w:pStyle w:val="NormalWeb"/>
        <w:rPr>
          <w:rFonts w:ascii="Calisto MT" w:hAnsi="Calisto MT"/>
          <w:i/>
        </w:rPr>
      </w:pPr>
      <w:r w:rsidRPr="003A0D11">
        <w:rPr>
          <w:rFonts w:ascii="Calisto MT" w:hAnsi="Calisto MT"/>
          <w:i/>
        </w:rPr>
        <w:t>Dasser, C. (2013) Human Resource Management Pearson Education.</w:t>
      </w:r>
    </w:p>
    <w:p w:rsidR="003A0D11" w:rsidRPr="003A0D11" w:rsidRDefault="003A0D11" w:rsidP="003A0D11">
      <w:pPr>
        <w:pStyle w:val="NormalWeb"/>
        <w:rPr>
          <w:rFonts w:ascii="Calisto MT" w:hAnsi="Calisto MT"/>
          <w:i/>
        </w:rPr>
      </w:pPr>
      <w:r w:rsidRPr="003A0D11">
        <w:rPr>
          <w:rFonts w:ascii="Calisto MT" w:hAnsi="Calisto MT"/>
          <w:i/>
        </w:rPr>
        <w:t>Aloe K.A. (2013) Employee Training and Development McGraw-Hill Education.</w:t>
      </w:r>
    </w:p>
    <w:p w:rsidR="001F4BCF" w:rsidRPr="003A0D11" w:rsidRDefault="003A0D11" w:rsidP="003A0D11">
      <w:pPr>
        <w:pStyle w:val="NormalWeb"/>
        <w:rPr>
          <w:rFonts w:ascii="Calisto MT" w:hAnsi="Calisto MT"/>
          <w:i/>
        </w:rPr>
      </w:pPr>
      <w:r w:rsidRPr="003A0D11">
        <w:rPr>
          <w:rFonts w:ascii="Calisto MT" w:hAnsi="Calisto MT"/>
          <w:i/>
        </w:rPr>
        <w:t>Robbins, S.P. and Judge, T.A (2013) Organizational Behavior Pearson Education.</w:t>
      </w: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DC4308">
      <w:pPr>
        <w:spacing w:before="100" w:beforeAutospacing="1" w:after="120" w:line="360" w:lineRule="auto"/>
        <w:rPr>
          <w:rFonts w:ascii="Calisto MT" w:hAnsi="Calisto MT"/>
        </w:rPr>
      </w:pP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lastRenderedPageBreak/>
        <w:t>CHAPTER FIVE</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5.0 SUMMARY OF FINDING, CONCLUSION AND RECOMMENDATIONS</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b/>
          <w:bCs/>
          <w:sz w:val="24"/>
          <w:szCs w:val="24"/>
        </w:rPr>
        <w:t>5.1 SUMMARY OF FINDING</w:t>
      </w:r>
    </w:p>
    <w:p w:rsidR="006140A8" w:rsidRPr="00211C1D" w:rsidRDefault="006140A8" w:rsidP="006140A8">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From the interpretation and analysis of various view and opinion are examined, below are the finding of this:</w:t>
      </w:r>
    </w:p>
    <w:p w:rsidR="006140A8" w:rsidRPr="00211C1D" w:rsidRDefault="006140A8" w:rsidP="006140A8">
      <w:pPr>
        <w:numPr>
          <w:ilvl w:val="0"/>
          <w:numId w:val="14"/>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That the effectiveness of discipline as a means of control in an Organization depends on many factors.</w:t>
      </w:r>
    </w:p>
    <w:p w:rsidR="006140A8" w:rsidRPr="00211C1D" w:rsidRDefault="006140A8" w:rsidP="006140A8">
      <w:pPr>
        <w:numPr>
          <w:ilvl w:val="0"/>
          <w:numId w:val="14"/>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That the employers should be fully award of various rules and regulation of their organization so that will be adequately and consciously guide, directed and controlled by that awareness.</w:t>
      </w:r>
    </w:p>
    <w:p w:rsidR="006140A8" w:rsidRPr="00211C1D" w:rsidRDefault="006140A8" w:rsidP="006140A8">
      <w:pPr>
        <w:numPr>
          <w:ilvl w:val="0"/>
          <w:numId w:val="14"/>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Employee do usually know when rule and regulation are fair a reasonable and tend to rally obey such rule and regulation as a means reciprocating the virtue of fairness and reasonableness.</w:t>
      </w:r>
    </w:p>
    <w:p w:rsidR="006140A8" w:rsidRPr="00211C1D" w:rsidRDefault="006140A8" w:rsidP="006140A8">
      <w:pPr>
        <w:numPr>
          <w:ilvl w:val="0"/>
          <w:numId w:val="14"/>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That disciplinary action taken against an airing employees does not necessary serve as deferent to others but sometimes may teach, some other now avoid making some mistake that has lead to the apprehensive of a particular employees.</w:t>
      </w:r>
    </w:p>
    <w:p w:rsidR="006140A8" w:rsidRPr="00211C1D" w:rsidRDefault="006140A8" w:rsidP="006140A8">
      <w:pPr>
        <w:numPr>
          <w:ilvl w:val="0"/>
          <w:numId w:val="14"/>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There is a general and widely held view especially among the Ilorin west local government council’s employees that the right to against on fairs decision of the management merely exist in herring because a lot of positive disciplinary measure that were considered unfair worker had in the past being challenge.</w:t>
      </w:r>
    </w:p>
    <w:p w:rsidR="006140A8" w:rsidRPr="00211C1D" w:rsidRDefault="006140A8" w:rsidP="006140A8">
      <w:pPr>
        <w:numPr>
          <w:ilvl w:val="0"/>
          <w:numId w:val="14"/>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That workers can easily be motivated towards good monetary reward.</w:t>
      </w:r>
    </w:p>
    <w:p w:rsidR="006140A8" w:rsidRPr="00211C1D" w:rsidRDefault="006140A8" w:rsidP="006140A8">
      <w:pPr>
        <w:numPr>
          <w:ilvl w:val="0"/>
          <w:numId w:val="14"/>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It is essential to get the workers clarity unformed of what constitute good and bad behavior and the reward or environment that could emanate from each respectively.</w:t>
      </w:r>
    </w:p>
    <w:p w:rsidR="006140A8" w:rsidRPr="00211C1D" w:rsidRDefault="006140A8" w:rsidP="006140A8">
      <w:pPr>
        <w:numPr>
          <w:ilvl w:val="0"/>
          <w:numId w:val="14"/>
        </w:num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That the use of discipline. Cannot be effective as a means of cannot when it is applied or implemented discriminatory on</w:t>
      </w:r>
    </w:p>
    <w:p w:rsidR="006140A8" w:rsidRPr="00211C1D" w:rsidRDefault="006140A8" w:rsidP="006140A8">
      <w:pPr>
        <w:pStyle w:val="NormalWeb"/>
        <w:rPr>
          <w:rFonts w:ascii="Calisto MT" w:hAnsi="Calisto MT"/>
        </w:rPr>
      </w:pPr>
      <w:r w:rsidRPr="00211C1D">
        <w:rPr>
          <w:rStyle w:val="Strong"/>
          <w:rFonts w:ascii="Calisto MT" w:eastAsiaTheme="majorEastAsia" w:hAnsi="Calisto MT"/>
        </w:rPr>
        <w:t>5.2 RECOMMENDATIONS</w:t>
      </w:r>
    </w:p>
    <w:p w:rsidR="006140A8" w:rsidRPr="00211C1D" w:rsidRDefault="006140A8" w:rsidP="006140A8">
      <w:pPr>
        <w:pStyle w:val="NormalWeb"/>
        <w:rPr>
          <w:rFonts w:ascii="Calisto MT" w:hAnsi="Calisto MT"/>
        </w:rPr>
      </w:pPr>
      <w:r w:rsidRPr="00211C1D">
        <w:rPr>
          <w:rFonts w:ascii="Calisto MT" w:hAnsi="Calisto MT"/>
        </w:rPr>
        <w:t>This study has examined disciplinary issues as it effect the management of public service organization. There is no doubt a lot of problem can be taken by the discipline style &amp; organization</w:t>
      </w:r>
    </w:p>
    <w:p w:rsidR="006140A8" w:rsidRPr="00211C1D" w:rsidRDefault="006140A8" w:rsidP="006140A8">
      <w:pPr>
        <w:pStyle w:val="NormalWeb"/>
        <w:rPr>
          <w:rFonts w:ascii="Calisto MT" w:hAnsi="Calisto MT"/>
        </w:rPr>
      </w:pPr>
      <w:r w:rsidRPr="00211C1D">
        <w:rPr>
          <w:rFonts w:ascii="Calisto MT" w:hAnsi="Calisto MT"/>
        </w:rPr>
        <w:t>It is the content that is be suggested that executive should be accordingly, attempt will be made to avoid such violation failure. The greater the delay in awarding a necessary penalty, the more felt that punishment is not deserved.</w:t>
      </w:r>
    </w:p>
    <w:p w:rsidR="006140A8" w:rsidRPr="00211C1D" w:rsidRDefault="006140A8" w:rsidP="006140A8">
      <w:pPr>
        <w:pStyle w:val="NormalWeb"/>
        <w:rPr>
          <w:rFonts w:ascii="Calisto MT" w:hAnsi="Calisto MT"/>
        </w:rPr>
      </w:pPr>
      <w:r w:rsidRPr="00211C1D">
        <w:rPr>
          <w:rStyle w:val="Strong"/>
          <w:rFonts w:ascii="Calisto MT" w:eastAsiaTheme="majorEastAsia" w:hAnsi="Calisto MT"/>
        </w:rPr>
        <w:t>5.3 CONCLUSION</w:t>
      </w:r>
    </w:p>
    <w:p w:rsidR="006140A8" w:rsidRPr="00211C1D" w:rsidRDefault="006140A8" w:rsidP="006140A8">
      <w:pPr>
        <w:pStyle w:val="NormalWeb"/>
        <w:rPr>
          <w:rFonts w:ascii="Calisto MT" w:hAnsi="Calisto MT"/>
        </w:rPr>
      </w:pPr>
      <w:r w:rsidRPr="00211C1D">
        <w:rPr>
          <w:rFonts w:ascii="Calisto MT" w:hAnsi="Calisto MT"/>
        </w:rPr>
        <w:t xml:space="preserve">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w:t>
      </w:r>
      <w:r w:rsidRPr="00211C1D">
        <w:rPr>
          <w:rFonts w:ascii="Calisto MT" w:hAnsi="Calisto MT"/>
        </w:rPr>
        <w:lastRenderedPageBreak/>
        <w:t>customary regarded as pivot upon which other farms controls rests. It should be emphasized that agreement about the means attain of organization goals and indeed about the desirability of doing so are greatly referenced by assumption.</w:t>
      </w:r>
    </w:p>
    <w:p w:rsidR="006140A8" w:rsidRPr="00211C1D" w:rsidRDefault="006140A8" w:rsidP="006140A8">
      <w:pPr>
        <w:pStyle w:val="NormalWeb"/>
        <w:rPr>
          <w:rFonts w:ascii="Calisto MT" w:hAnsi="Calisto MT"/>
        </w:rPr>
      </w:pPr>
      <w:r w:rsidRPr="00211C1D">
        <w:rPr>
          <w:rFonts w:ascii="Calisto MT" w:hAnsi="Calisto MT"/>
        </w:rPr>
        <w:t>In view of this, and from the attempt made in research study to discuss the issue if can be undoubtedly, contended that the use of disciplinary as a means of control in the management of an organization is an issue of necessity.</w:t>
      </w:r>
    </w:p>
    <w:p w:rsidR="006140A8" w:rsidRPr="00211C1D" w:rsidRDefault="006140A8" w:rsidP="006140A8">
      <w:pPr>
        <w:pStyle w:val="NormalWeb"/>
        <w:rPr>
          <w:rFonts w:ascii="Calisto MT" w:hAnsi="Calisto MT"/>
        </w:rPr>
      </w:pPr>
      <w:r w:rsidRPr="00211C1D">
        <w:rPr>
          <w:rFonts w:ascii="Calisto MT" w:hAnsi="Calisto MT"/>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6140A8" w:rsidRPr="00211C1D" w:rsidRDefault="006140A8" w:rsidP="006140A8">
      <w:pPr>
        <w:pStyle w:val="NormalWeb"/>
        <w:rPr>
          <w:rFonts w:ascii="Calisto MT" w:hAnsi="Calisto MT"/>
        </w:rPr>
      </w:pPr>
      <w:r w:rsidRPr="00211C1D">
        <w:rPr>
          <w:rFonts w:ascii="Calisto MT" w:hAnsi="Calisto MT"/>
        </w:rPr>
        <w:t>This consolation lies in the fact that the use of disciplinary measure has continues to be very unique it has been used to a greater extent in checking anti-social behavior that be clinical to the smooth running and effective management of an organization even if the ways manners of such action may not all pleasant.</w:t>
      </w:r>
    </w:p>
    <w:p w:rsidR="00F96183" w:rsidRPr="00211C1D" w:rsidRDefault="00F96183" w:rsidP="00F96183">
      <w:pPr>
        <w:pStyle w:val="NormalWeb"/>
        <w:rPr>
          <w:rFonts w:ascii="Calisto MT" w:hAnsi="Calisto MT"/>
        </w:rPr>
      </w:pPr>
      <w:r w:rsidRPr="00211C1D">
        <w:rPr>
          <w:rFonts w:ascii="Calisto MT" w:hAnsi="Calisto MT"/>
        </w:rPr>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F96183" w:rsidRPr="00211C1D" w:rsidRDefault="00F96183" w:rsidP="00F96183">
      <w:pPr>
        <w:pStyle w:val="NormalWeb"/>
        <w:rPr>
          <w:rFonts w:ascii="Calisto MT" w:hAnsi="Calisto MT"/>
        </w:rPr>
      </w:pPr>
      <w:r w:rsidRPr="00211C1D">
        <w:rPr>
          <w:rFonts w:ascii="Calisto MT" w:hAnsi="Calisto MT"/>
        </w:rPr>
        <w:t>Made to know that executive should be made to know that discipline must be used for the council benefit even through it would be temporary not pleasant of such action if not taken.</w:t>
      </w:r>
    </w:p>
    <w:p w:rsidR="00F96183" w:rsidRPr="00211C1D" w:rsidRDefault="00F96183" w:rsidP="00F96183">
      <w:pPr>
        <w:pStyle w:val="NormalWeb"/>
        <w:rPr>
          <w:rFonts w:ascii="Calisto MT" w:hAnsi="Calisto MT"/>
        </w:rPr>
      </w:pPr>
      <w:r w:rsidRPr="00211C1D">
        <w:rPr>
          <w:rFonts w:ascii="Calisto MT" w:hAnsi="Calisto MT"/>
        </w:rPr>
        <w:t>Applying a disciplinary action requires that the superior officers exercise goods judgment and considerably sensitive so that they can mature rather than motivate. Thus, the personnel department can do much good training executive not to shine away from taken disciplinary action when it is justified such action is one of their responsibilities as executive and of curse one of their unpleasant duties.</w:t>
      </w:r>
    </w:p>
    <w:p w:rsidR="00F96183" w:rsidRPr="00211C1D" w:rsidRDefault="00F96183" w:rsidP="00F96183">
      <w:pPr>
        <w:pStyle w:val="NormalWeb"/>
        <w:rPr>
          <w:rFonts w:ascii="Calisto MT" w:hAnsi="Calisto MT"/>
        </w:rPr>
      </w:pPr>
      <w:r w:rsidRPr="00211C1D">
        <w:rPr>
          <w:rFonts w:ascii="Calisto MT" w:hAnsi="Calisto MT"/>
        </w:rPr>
        <w:t>Closely related to this is the fact that executive must consider disciplinary action as a tool and not weapon of Supervision in other word, penalties or punishment should be seen in the same content as brakes in a cars, the Showdown on keep employee in check needed. They may therefore not completely climate understands behave for just like brakes of car may not completely stop an accident.</w:t>
      </w:r>
    </w:p>
    <w:p w:rsidR="00F96183" w:rsidRPr="00211C1D" w:rsidRDefault="00F96183" w:rsidP="00F96183">
      <w:pPr>
        <w:pStyle w:val="NormalWeb"/>
        <w:rPr>
          <w:rFonts w:ascii="Calisto MT" w:hAnsi="Calisto MT"/>
        </w:rPr>
      </w:pPr>
      <w:r w:rsidRPr="00211C1D">
        <w:rPr>
          <w:rFonts w:ascii="Calisto MT" w:hAnsi="Calisto MT"/>
        </w:rPr>
        <w:t>Disciplinary action there for act as a preventive measure of a time and necessary not curative brie. Thus, when a Penalty is used or disciplinary action applied. It should be in the manner of needed tools and not threading emotional or sad is he one.</w:t>
      </w:r>
    </w:p>
    <w:p w:rsidR="00F96183" w:rsidRPr="00211C1D" w:rsidRDefault="00F96183" w:rsidP="00F96183">
      <w:pPr>
        <w:pStyle w:val="NormalWeb"/>
        <w:rPr>
          <w:rFonts w:ascii="Calisto MT" w:hAnsi="Calisto MT"/>
        </w:rPr>
      </w:pPr>
      <w:r w:rsidRPr="00211C1D">
        <w:rPr>
          <w:rFonts w:ascii="Calisto MT" w:hAnsi="Calisto MT"/>
        </w:rPr>
        <w:t xml:space="preserve">In Addition to this, since disciplinary action implies punishment which may have undesirable implication, managements must be fully aware of when, how against whom and why disciplinary action should take, it is may then will such active however unpleasant be </w:t>
      </w:r>
      <w:r w:rsidRPr="00211C1D">
        <w:rPr>
          <w:rFonts w:ascii="Calisto MT" w:hAnsi="Calisto MT"/>
        </w:rPr>
        <w:lastRenderedPageBreak/>
        <w:t>wally to gain its purpose with maximum in an employee’s good will it should be stressed that even when an employee fully deserved punishment, it is invariably accepted with some amount of ills feelings.</w:t>
      </w:r>
    </w:p>
    <w:p w:rsidR="00F96183" w:rsidRPr="00211C1D" w:rsidRDefault="00F96183" w:rsidP="00F96183">
      <w:pPr>
        <w:pStyle w:val="NormalWeb"/>
        <w:rPr>
          <w:rFonts w:ascii="Calisto MT" w:hAnsi="Calisto MT"/>
        </w:rPr>
      </w:pPr>
      <w:r w:rsidRPr="00211C1D">
        <w:rPr>
          <w:rFonts w:ascii="Calisto MT" w:hAnsi="Calisto MT"/>
        </w:rPr>
        <w:t>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w:t>
      </w:r>
    </w:p>
    <w:p w:rsidR="00F96183" w:rsidRPr="00211C1D" w:rsidRDefault="00F96183" w:rsidP="00F96183">
      <w:pPr>
        <w:pStyle w:val="NormalWeb"/>
        <w:rPr>
          <w:rFonts w:ascii="Calisto MT" w:hAnsi="Calisto MT"/>
        </w:rPr>
      </w:pPr>
      <w:r w:rsidRPr="00211C1D">
        <w:rPr>
          <w:rFonts w:ascii="Calisto MT" w:hAnsi="Calisto MT"/>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6140A8" w:rsidRPr="00211C1D" w:rsidRDefault="006140A8"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F96183">
      <w:pPr>
        <w:spacing w:before="100" w:beforeAutospacing="1" w:after="100" w:afterAutospacing="1" w:line="24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lastRenderedPageBreak/>
        <w:t>REFERENCES</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Allen, J.G.C (1981); </w:t>
      </w:r>
      <w:r w:rsidRPr="00211C1D">
        <w:rPr>
          <w:rFonts w:ascii="Calisto MT" w:eastAsia="Times New Roman" w:hAnsi="Calisto MT" w:cs="Times New Roman"/>
          <w:i/>
          <w:iCs/>
          <w:sz w:val="24"/>
          <w:szCs w:val="24"/>
        </w:rPr>
        <w:t>A Handbook of Basic Administration and Civil Service Procedure in the Federal Republic and Federal Government Printer</w:t>
      </w:r>
      <w:r w:rsidRPr="00211C1D">
        <w:rPr>
          <w:rFonts w:ascii="Calisto MT" w:eastAsia="Times New Roman" w:hAnsi="Calisto MT" w:cs="Times New Roman"/>
          <w:sz w:val="24"/>
          <w:szCs w:val="24"/>
        </w:rPr>
        <w:t>.</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Davis R. (1981): </w:t>
      </w:r>
      <w:r w:rsidRPr="00211C1D">
        <w:rPr>
          <w:rFonts w:ascii="Calisto MT" w:eastAsia="Times New Roman" w:hAnsi="Calisto MT" w:cs="Times New Roman"/>
          <w:i/>
          <w:iCs/>
          <w:sz w:val="24"/>
          <w:szCs w:val="24"/>
        </w:rPr>
        <w:t>The Fundamental of Top Management</w:t>
      </w:r>
      <w:r w:rsidRPr="00211C1D">
        <w:rPr>
          <w:rFonts w:ascii="Calisto MT" w:eastAsia="Times New Roman" w:hAnsi="Calisto MT" w:cs="Times New Roman"/>
          <w:sz w:val="24"/>
          <w:szCs w:val="24"/>
        </w:rPr>
        <w:t>, Harm Per. and Publishers Inc.</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Ejiofor, A. </w:t>
      </w:r>
      <w:r w:rsidRPr="00211C1D">
        <w:rPr>
          <w:rFonts w:ascii="Calisto MT" w:eastAsia="Times New Roman" w:hAnsi="Calisto MT" w:cs="Times New Roman"/>
          <w:i/>
          <w:iCs/>
          <w:sz w:val="24"/>
          <w:szCs w:val="24"/>
        </w:rPr>
        <w:t>A Sociological Reader of Complex</w:t>
      </w:r>
      <w:r w:rsidRPr="00211C1D">
        <w:rPr>
          <w:rFonts w:ascii="Calisto MT" w:eastAsia="Times New Roman" w:hAnsi="Calisto MT" w:cs="Times New Roman"/>
          <w:sz w:val="24"/>
          <w:szCs w:val="24"/>
        </w:rPr>
        <w:t xml:space="preserve"> Flippo, &amp; Phon, New Jersey, Prentice Hall Organization.</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Flippo, P. (1968) </w:t>
      </w:r>
      <w:r w:rsidRPr="00211C1D">
        <w:rPr>
          <w:rFonts w:ascii="Calisto MT" w:eastAsia="Times New Roman" w:hAnsi="Calisto MT" w:cs="Times New Roman"/>
          <w:i/>
          <w:iCs/>
          <w:sz w:val="24"/>
          <w:szCs w:val="24"/>
        </w:rPr>
        <w:t>Personnel, Management</w:t>
      </w:r>
      <w:r w:rsidRPr="00211C1D">
        <w:rPr>
          <w:rFonts w:ascii="Calisto MT" w:eastAsia="Times New Roman" w:hAnsi="Calisto MT" w:cs="Times New Roman"/>
          <w:sz w:val="24"/>
          <w:szCs w:val="24"/>
        </w:rPr>
        <w:t>, Hew York; McGraw Hill Book Co.</w:t>
      </w: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DC4308">
      <w:pPr>
        <w:spacing w:before="100" w:beforeAutospacing="1" w:after="120" w:line="360" w:lineRule="auto"/>
        <w:rPr>
          <w:rFonts w:ascii="Calisto MT" w:hAnsi="Calisto MT"/>
        </w:rPr>
      </w:pPr>
    </w:p>
    <w:p w:rsidR="00F96183" w:rsidRPr="00211C1D" w:rsidRDefault="00F96183" w:rsidP="00F96183">
      <w:pPr>
        <w:spacing w:before="100" w:beforeAutospacing="1" w:after="100" w:afterAutospacing="1" w:line="240" w:lineRule="auto"/>
        <w:outlineLvl w:val="2"/>
        <w:rPr>
          <w:rFonts w:ascii="Calisto MT" w:eastAsia="Times New Roman" w:hAnsi="Calisto MT" w:cs="Times New Roman"/>
          <w:b/>
          <w:bCs/>
          <w:sz w:val="27"/>
          <w:szCs w:val="27"/>
        </w:rPr>
      </w:pPr>
      <w:r w:rsidRPr="00211C1D">
        <w:rPr>
          <w:rFonts w:ascii="Calisto MT" w:eastAsia="Times New Roman" w:hAnsi="Calisto MT" w:cs="Times New Roman"/>
          <w:b/>
          <w:bCs/>
          <w:sz w:val="27"/>
          <w:szCs w:val="27"/>
        </w:rPr>
        <w:lastRenderedPageBreak/>
        <w:t>BIBLIOGRAPHY</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Allen, J.G.C (1981); </w:t>
      </w:r>
      <w:r w:rsidRPr="00211C1D">
        <w:rPr>
          <w:rFonts w:ascii="Calisto MT" w:eastAsia="Times New Roman" w:hAnsi="Calisto MT" w:cs="Times New Roman"/>
          <w:i/>
          <w:iCs/>
          <w:sz w:val="24"/>
          <w:szCs w:val="24"/>
        </w:rPr>
        <w:t>A Handbook of Basic Administration and Civil Service Procedure in the Federal Republic and Federal Government Printer.</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BEACH (1980): </w:t>
      </w:r>
      <w:r w:rsidRPr="00211C1D">
        <w:rPr>
          <w:rFonts w:ascii="Calisto MT" w:eastAsia="Times New Roman" w:hAnsi="Calisto MT" w:cs="Times New Roman"/>
          <w:i/>
          <w:iCs/>
          <w:sz w:val="24"/>
          <w:szCs w:val="24"/>
        </w:rPr>
        <w:t>Personal ion the Management of People at Work</w:t>
      </w:r>
      <w:r w:rsidRPr="00211C1D">
        <w:rPr>
          <w:rFonts w:ascii="Calisto MT" w:eastAsia="Times New Roman" w:hAnsi="Calisto MT" w:cs="Times New Roman"/>
          <w:sz w:val="24"/>
          <w:szCs w:val="24"/>
        </w:rPr>
        <w:t>, New Fork, Macmillan Publish.</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Beach, (1980): </w:t>
      </w:r>
      <w:r w:rsidRPr="00211C1D">
        <w:rPr>
          <w:rFonts w:ascii="Calisto MT" w:eastAsia="Times New Roman" w:hAnsi="Calisto MT" w:cs="Times New Roman"/>
          <w:i/>
          <w:iCs/>
          <w:sz w:val="24"/>
          <w:szCs w:val="24"/>
        </w:rPr>
        <w:t>Personnel: The Management of People at Work</w:t>
      </w:r>
      <w:r w:rsidRPr="00211C1D">
        <w:rPr>
          <w:rFonts w:ascii="Calisto MT" w:eastAsia="Times New Roman" w:hAnsi="Calisto MT" w:cs="Times New Roman"/>
          <w:sz w:val="24"/>
          <w:szCs w:val="24"/>
        </w:rPr>
        <w:t>, Hew York: Macmillan Public.</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Dalen Davis (1981): </w:t>
      </w:r>
      <w:r w:rsidRPr="00211C1D">
        <w:rPr>
          <w:rFonts w:ascii="Calisto MT" w:eastAsia="Times New Roman" w:hAnsi="Calisto MT" w:cs="Times New Roman"/>
          <w:i/>
          <w:iCs/>
          <w:sz w:val="24"/>
          <w:szCs w:val="24"/>
        </w:rPr>
        <w:t>The Fundamental of Top</w:t>
      </w:r>
      <w:r w:rsidRPr="00211C1D">
        <w:rPr>
          <w:rFonts w:ascii="Calisto MT" w:eastAsia="Times New Roman" w:hAnsi="Calisto MT" w:cs="Times New Roman"/>
          <w:sz w:val="24"/>
          <w:szCs w:val="24"/>
        </w:rPr>
        <w:t>, New Fork, Harpers and Power Publish.</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Davis R. (1981): </w:t>
      </w:r>
      <w:r w:rsidRPr="00211C1D">
        <w:rPr>
          <w:rFonts w:ascii="Calisto MT" w:eastAsia="Times New Roman" w:hAnsi="Calisto MT" w:cs="Times New Roman"/>
          <w:i/>
          <w:iCs/>
          <w:sz w:val="24"/>
          <w:szCs w:val="24"/>
        </w:rPr>
        <w:t>The Fundamental of Top Management</w:t>
      </w:r>
      <w:r w:rsidRPr="00211C1D">
        <w:rPr>
          <w:rFonts w:ascii="Calisto MT" w:eastAsia="Times New Roman" w:hAnsi="Calisto MT" w:cs="Times New Roman"/>
          <w:sz w:val="24"/>
          <w:szCs w:val="24"/>
        </w:rPr>
        <w:t>, Hamper and Publisher Inc.</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Danmoler, H.O (1995): </w:t>
      </w:r>
      <w:r w:rsidRPr="00211C1D">
        <w:rPr>
          <w:rFonts w:ascii="Calisto MT" w:eastAsia="Times New Roman" w:hAnsi="Calisto MT" w:cs="Times New Roman"/>
          <w:i/>
          <w:iCs/>
          <w:sz w:val="24"/>
          <w:szCs w:val="24"/>
        </w:rPr>
        <w:t>Contemporary Issue in Nigeria Affairs</w:t>
      </w:r>
      <w:r w:rsidRPr="00211C1D">
        <w:rPr>
          <w:rFonts w:ascii="Calisto MT" w:eastAsia="Times New Roman" w:hAnsi="Calisto MT" w:cs="Times New Roman"/>
          <w:sz w:val="24"/>
          <w:szCs w:val="24"/>
        </w:rPr>
        <w:t>, Ibadan, Sunsid Publisher LTD.</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Ejiofor, A. </w:t>
      </w:r>
      <w:r w:rsidRPr="00211C1D">
        <w:rPr>
          <w:rFonts w:ascii="Calisto MT" w:eastAsia="Times New Roman" w:hAnsi="Calisto MT" w:cs="Times New Roman"/>
          <w:i/>
          <w:iCs/>
          <w:sz w:val="24"/>
          <w:szCs w:val="24"/>
        </w:rPr>
        <w:t>A Sociological Reader of Complex</w:t>
      </w:r>
      <w:r w:rsidRPr="00211C1D">
        <w:rPr>
          <w:rFonts w:ascii="Calisto MT" w:eastAsia="Times New Roman" w:hAnsi="Calisto MT" w:cs="Times New Roman"/>
          <w:sz w:val="24"/>
          <w:szCs w:val="24"/>
        </w:rPr>
        <w:t>, Flippo, E. Organization, New Jersey, Prentice Hall.</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Etzion A. (1960): </w:t>
      </w:r>
      <w:r w:rsidRPr="00211C1D">
        <w:rPr>
          <w:rFonts w:ascii="Calisto MT" w:eastAsia="Times New Roman" w:hAnsi="Calisto MT" w:cs="Times New Roman"/>
          <w:i/>
          <w:iCs/>
          <w:sz w:val="24"/>
          <w:szCs w:val="24"/>
        </w:rPr>
        <w:t>A Sociological Reader of Complex Hall</w:t>
      </w:r>
      <w:r w:rsidRPr="00211C1D">
        <w:rPr>
          <w:rFonts w:ascii="Calisto MT" w:eastAsia="Times New Roman" w:hAnsi="Calisto MT" w:cs="Times New Roman"/>
          <w:sz w:val="24"/>
          <w:szCs w:val="24"/>
        </w:rPr>
        <w:t>, Organization, New Jersey, Prentice.</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Flippo, P. (1968): </w:t>
      </w:r>
      <w:r w:rsidRPr="00211C1D">
        <w:rPr>
          <w:rFonts w:ascii="Calisto MT" w:eastAsia="Times New Roman" w:hAnsi="Calisto MT" w:cs="Times New Roman"/>
          <w:i/>
          <w:iCs/>
          <w:sz w:val="24"/>
          <w:szCs w:val="24"/>
        </w:rPr>
        <w:t>Personnel, Management</w:t>
      </w:r>
      <w:r w:rsidRPr="00211C1D">
        <w:rPr>
          <w:rFonts w:ascii="Calisto MT" w:eastAsia="Times New Roman" w:hAnsi="Calisto MT" w:cs="Times New Roman"/>
          <w:sz w:val="24"/>
          <w:szCs w:val="24"/>
        </w:rPr>
        <w:t>, New York; McGraw Hill Book Co.</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G.C (1995): </w:t>
      </w:r>
      <w:r w:rsidRPr="00211C1D">
        <w:rPr>
          <w:rFonts w:ascii="Calisto MT" w:eastAsia="Times New Roman" w:hAnsi="Calisto MT" w:cs="Times New Roman"/>
          <w:i/>
          <w:iCs/>
          <w:sz w:val="24"/>
          <w:szCs w:val="24"/>
        </w:rPr>
        <w:t>A Handbook of Basic Administration on Kwara State Official Diary</w:t>
      </w:r>
      <w:r w:rsidRPr="00211C1D">
        <w:rPr>
          <w:rFonts w:ascii="Calisto MT" w:eastAsia="Times New Roman" w:hAnsi="Calisto MT" w:cs="Times New Roman"/>
          <w:sz w:val="24"/>
          <w:szCs w:val="24"/>
        </w:rPr>
        <w:t xml:space="preserve"> (2003): Kwara State Ministry of Information Allen. J Civil</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Namdi Asika (1999): </w:t>
      </w:r>
      <w:r w:rsidRPr="00211C1D">
        <w:rPr>
          <w:rFonts w:ascii="Calisto MT" w:eastAsia="Times New Roman" w:hAnsi="Calisto MT" w:cs="Times New Roman"/>
          <w:i/>
          <w:iCs/>
          <w:sz w:val="24"/>
          <w:szCs w:val="24"/>
        </w:rPr>
        <w:t>Research Methodology in the Behavioral Science</w:t>
      </w:r>
      <w:r w:rsidRPr="00211C1D">
        <w:rPr>
          <w:rFonts w:ascii="Calisto MT" w:eastAsia="Times New Roman" w:hAnsi="Calisto MT" w:cs="Times New Roman"/>
          <w:sz w:val="24"/>
          <w:szCs w:val="24"/>
        </w:rPr>
        <w:t>, Long Lon Nigeria Plc.</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Peter (1995): </w:t>
      </w:r>
      <w:r w:rsidRPr="00211C1D">
        <w:rPr>
          <w:rFonts w:ascii="Calisto MT" w:eastAsia="Times New Roman" w:hAnsi="Calisto MT" w:cs="Times New Roman"/>
          <w:i/>
          <w:iCs/>
          <w:sz w:val="24"/>
          <w:szCs w:val="24"/>
        </w:rPr>
        <w:t>Communication in Business</w:t>
      </w:r>
      <w:r w:rsidRPr="00211C1D">
        <w:rPr>
          <w:rFonts w:ascii="Calisto MT" w:eastAsia="Times New Roman" w:hAnsi="Calisto MT" w:cs="Times New Roman"/>
          <w:sz w:val="24"/>
          <w:szCs w:val="24"/>
        </w:rPr>
        <w:t>, Pitman Publishing Company.</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Sagies and Sraus (1960): </w:t>
      </w:r>
      <w:r w:rsidRPr="00211C1D">
        <w:rPr>
          <w:rFonts w:ascii="Calisto MT" w:eastAsia="Times New Roman" w:hAnsi="Calisto MT" w:cs="Times New Roman"/>
          <w:i/>
          <w:iCs/>
          <w:sz w:val="24"/>
          <w:szCs w:val="24"/>
        </w:rPr>
        <w:t>Human Behavior in Organization</w:t>
      </w:r>
      <w:r w:rsidRPr="00211C1D">
        <w:rPr>
          <w:rFonts w:ascii="Calisto MT" w:eastAsia="Times New Roman" w:hAnsi="Calisto MT" w:cs="Times New Roman"/>
          <w:sz w:val="24"/>
          <w:szCs w:val="24"/>
        </w:rPr>
        <w:t>, New York, Jersey, Prentice Hall.</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Seyles and Stravs (1960): </w:t>
      </w:r>
      <w:r w:rsidRPr="00211C1D">
        <w:rPr>
          <w:rFonts w:ascii="Calisto MT" w:eastAsia="Times New Roman" w:hAnsi="Calisto MT" w:cs="Times New Roman"/>
          <w:i/>
          <w:iCs/>
          <w:sz w:val="24"/>
          <w:szCs w:val="24"/>
        </w:rPr>
        <w:t>Human Behavior in Organization</w:t>
      </w:r>
      <w:r w:rsidRPr="00211C1D">
        <w:rPr>
          <w:rFonts w:ascii="Calisto MT" w:eastAsia="Times New Roman" w:hAnsi="Calisto MT" w:cs="Times New Roman"/>
          <w:sz w:val="24"/>
          <w:szCs w:val="24"/>
        </w:rPr>
        <w:t>, New Jersey, Prentice Hall.</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Streating and Bouglas: </w:t>
      </w:r>
      <w:r w:rsidRPr="00211C1D">
        <w:rPr>
          <w:rFonts w:ascii="Calisto MT" w:eastAsia="Times New Roman" w:hAnsi="Calisto MT" w:cs="Times New Roman"/>
          <w:i/>
          <w:iCs/>
          <w:sz w:val="24"/>
          <w:szCs w:val="24"/>
        </w:rPr>
        <w:t>Supervisors Management and of Organization Resources</w:t>
      </w:r>
      <w:r w:rsidRPr="00211C1D">
        <w:rPr>
          <w:rFonts w:ascii="Calisto MT" w:eastAsia="Times New Roman" w:hAnsi="Calisto MT" w:cs="Times New Roman"/>
          <w:sz w:val="24"/>
          <w:szCs w:val="24"/>
        </w:rPr>
        <w:t>, New York, Macmillan Publish.</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Tripthi, P.C (1991): </w:t>
      </w:r>
      <w:r w:rsidRPr="00211C1D">
        <w:rPr>
          <w:rFonts w:ascii="Calisto MT" w:eastAsia="Times New Roman" w:hAnsi="Calisto MT" w:cs="Times New Roman"/>
          <w:i/>
          <w:iCs/>
          <w:sz w:val="24"/>
          <w:szCs w:val="24"/>
        </w:rPr>
        <w:t>Personnel Management and Industrial Relation</w:t>
      </w:r>
      <w:r w:rsidRPr="00211C1D">
        <w:rPr>
          <w:rFonts w:ascii="Calisto MT" w:eastAsia="Times New Roman" w:hAnsi="Calisto MT" w:cs="Times New Roman"/>
          <w:sz w:val="24"/>
          <w:szCs w:val="24"/>
        </w:rPr>
        <w:t>, New Delhi.</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Tripath, A.K (1991): </w:t>
      </w:r>
      <w:r w:rsidRPr="00211C1D">
        <w:rPr>
          <w:rFonts w:ascii="Calisto MT" w:eastAsia="Times New Roman" w:hAnsi="Calisto MT" w:cs="Times New Roman"/>
          <w:i/>
          <w:iCs/>
          <w:sz w:val="24"/>
          <w:szCs w:val="24"/>
        </w:rPr>
        <w:t>Personnel Management and Industrial Relation</w:t>
      </w:r>
      <w:r w:rsidRPr="00211C1D">
        <w:rPr>
          <w:rFonts w:ascii="Calisto MT" w:eastAsia="Times New Roman" w:hAnsi="Calisto MT" w:cs="Times New Roman"/>
          <w:sz w:val="24"/>
          <w:szCs w:val="24"/>
        </w:rPr>
        <w:t>, London, New Delhi Publisher.</w:t>
      </w:r>
    </w:p>
    <w:p w:rsidR="00F96183" w:rsidRPr="00211C1D" w:rsidRDefault="00F96183" w:rsidP="00F96183">
      <w:pPr>
        <w:spacing w:before="100" w:beforeAutospacing="1" w:after="100" w:afterAutospacing="1" w:line="240" w:lineRule="auto"/>
        <w:rPr>
          <w:rFonts w:ascii="Calisto MT" w:eastAsia="Times New Roman" w:hAnsi="Calisto MT" w:cs="Times New Roman"/>
          <w:sz w:val="24"/>
          <w:szCs w:val="24"/>
        </w:rPr>
      </w:pPr>
      <w:r w:rsidRPr="00211C1D">
        <w:rPr>
          <w:rFonts w:ascii="Calisto MT" w:eastAsia="Times New Roman" w:hAnsi="Calisto MT" w:cs="Times New Roman"/>
          <w:sz w:val="24"/>
          <w:szCs w:val="24"/>
        </w:rPr>
        <w:t xml:space="preserve">Ubeka, A.K (1984): </w:t>
      </w:r>
      <w:r w:rsidRPr="00211C1D">
        <w:rPr>
          <w:rFonts w:ascii="Calisto MT" w:eastAsia="Times New Roman" w:hAnsi="Calisto MT" w:cs="Times New Roman"/>
          <w:i/>
          <w:iCs/>
          <w:sz w:val="24"/>
          <w:szCs w:val="24"/>
        </w:rPr>
        <w:t>Personnel Management Process, Human Resources; Administration and Development.</w:t>
      </w:r>
    </w:p>
    <w:p w:rsidR="00F96183" w:rsidRPr="00211C1D" w:rsidRDefault="00F96183" w:rsidP="00DC4308">
      <w:pPr>
        <w:spacing w:before="100" w:beforeAutospacing="1" w:after="120" w:line="360" w:lineRule="auto"/>
        <w:rPr>
          <w:rFonts w:ascii="Calisto MT" w:hAnsi="Calisto MT"/>
        </w:rPr>
      </w:pPr>
    </w:p>
    <w:sectPr w:rsidR="00F96183" w:rsidRPr="00211C1D" w:rsidSect="00F0792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BD2" w:rsidRDefault="00A10BD2" w:rsidP="00647780">
      <w:pPr>
        <w:spacing w:after="0" w:line="240" w:lineRule="auto"/>
      </w:pPr>
      <w:r>
        <w:separator/>
      </w:r>
    </w:p>
  </w:endnote>
  <w:endnote w:type="continuationSeparator" w:id="1">
    <w:p w:rsidR="00A10BD2" w:rsidRDefault="00A10BD2" w:rsidP="00647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8048"/>
      <w:docPartObj>
        <w:docPartGallery w:val="Page Numbers (Bottom of Page)"/>
        <w:docPartUnique/>
      </w:docPartObj>
    </w:sdtPr>
    <w:sdtContent>
      <w:p w:rsidR="003A0D11" w:rsidRDefault="00910603">
        <w:pPr>
          <w:pStyle w:val="Footer"/>
          <w:jc w:val="center"/>
        </w:pPr>
        <w:fldSimple w:instr=" PAGE   \* MERGEFORMAT ">
          <w:r w:rsidR="00652125">
            <w:rPr>
              <w:noProof/>
            </w:rPr>
            <w:t>42</w:t>
          </w:r>
        </w:fldSimple>
      </w:p>
    </w:sdtContent>
  </w:sdt>
  <w:p w:rsidR="003A0D11" w:rsidRDefault="003A0D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BD2" w:rsidRDefault="00A10BD2" w:rsidP="00647780">
      <w:pPr>
        <w:spacing w:after="0" w:line="240" w:lineRule="auto"/>
      </w:pPr>
      <w:r>
        <w:separator/>
      </w:r>
    </w:p>
  </w:footnote>
  <w:footnote w:type="continuationSeparator" w:id="1">
    <w:p w:rsidR="00A10BD2" w:rsidRDefault="00A10BD2" w:rsidP="00647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738"/>
    <w:multiLevelType w:val="multilevel"/>
    <w:tmpl w:val="DF84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B6248"/>
    <w:multiLevelType w:val="multilevel"/>
    <w:tmpl w:val="4010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F1687"/>
    <w:multiLevelType w:val="multilevel"/>
    <w:tmpl w:val="FD70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76BAE"/>
    <w:multiLevelType w:val="multilevel"/>
    <w:tmpl w:val="791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C3D3E"/>
    <w:multiLevelType w:val="multilevel"/>
    <w:tmpl w:val="5024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537C91"/>
    <w:multiLevelType w:val="multilevel"/>
    <w:tmpl w:val="3560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57071"/>
    <w:multiLevelType w:val="multilevel"/>
    <w:tmpl w:val="CAA0E6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E37566"/>
    <w:multiLevelType w:val="multilevel"/>
    <w:tmpl w:val="6812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FF4AB6"/>
    <w:multiLevelType w:val="multilevel"/>
    <w:tmpl w:val="FA8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1D36DF"/>
    <w:multiLevelType w:val="multilevel"/>
    <w:tmpl w:val="92FA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416D8A"/>
    <w:multiLevelType w:val="multilevel"/>
    <w:tmpl w:val="3D0C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E630D0"/>
    <w:multiLevelType w:val="multilevel"/>
    <w:tmpl w:val="C3CC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546A2D"/>
    <w:multiLevelType w:val="multilevel"/>
    <w:tmpl w:val="2C6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9164C6"/>
    <w:multiLevelType w:val="multilevel"/>
    <w:tmpl w:val="921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5"/>
  </w:num>
  <w:num w:numId="4">
    <w:abstractNumId w:val="3"/>
  </w:num>
  <w:num w:numId="5">
    <w:abstractNumId w:val="8"/>
  </w:num>
  <w:num w:numId="6">
    <w:abstractNumId w:val="13"/>
  </w:num>
  <w:num w:numId="7">
    <w:abstractNumId w:val="0"/>
  </w:num>
  <w:num w:numId="8">
    <w:abstractNumId w:val="9"/>
  </w:num>
  <w:num w:numId="9">
    <w:abstractNumId w:val="4"/>
  </w:num>
  <w:num w:numId="10">
    <w:abstractNumId w:val="6"/>
  </w:num>
  <w:num w:numId="11">
    <w:abstractNumId w:val="10"/>
  </w:num>
  <w:num w:numId="12">
    <w:abstractNumId w:val="2"/>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defaultTabStop w:val="720"/>
  <w:characterSpacingControl w:val="doNotCompress"/>
  <w:footnotePr>
    <w:footnote w:id="0"/>
    <w:footnote w:id="1"/>
  </w:footnotePr>
  <w:endnotePr>
    <w:endnote w:id="0"/>
    <w:endnote w:id="1"/>
  </w:endnotePr>
  <w:compat/>
  <w:rsids>
    <w:rsidRoot w:val="00647780"/>
    <w:rsid w:val="000670E8"/>
    <w:rsid w:val="000907B5"/>
    <w:rsid w:val="00142D52"/>
    <w:rsid w:val="0017194E"/>
    <w:rsid w:val="001F4BCF"/>
    <w:rsid w:val="00211C1D"/>
    <w:rsid w:val="002A688B"/>
    <w:rsid w:val="00373CB9"/>
    <w:rsid w:val="00396F73"/>
    <w:rsid w:val="003A0D11"/>
    <w:rsid w:val="003D6489"/>
    <w:rsid w:val="004772A4"/>
    <w:rsid w:val="0050698F"/>
    <w:rsid w:val="00587419"/>
    <w:rsid w:val="006140A8"/>
    <w:rsid w:val="00647780"/>
    <w:rsid w:val="00652125"/>
    <w:rsid w:val="006C28C1"/>
    <w:rsid w:val="006D5598"/>
    <w:rsid w:val="007B45F7"/>
    <w:rsid w:val="008D2A90"/>
    <w:rsid w:val="00910603"/>
    <w:rsid w:val="00A10BD2"/>
    <w:rsid w:val="00A350C3"/>
    <w:rsid w:val="00BA73E9"/>
    <w:rsid w:val="00C24DD9"/>
    <w:rsid w:val="00DC4308"/>
    <w:rsid w:val="00E640D5"/>
    <w:rsid w:val="00EB2EA7"/>
    <w:rsid w:val="00F0792E"/>
    <w:rsid w:val="00F25D15"/>
    <w:rsid w:val="00F961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3E9"/>
  </w:style>
  <w:style w:type="paragraph" w:styleId="Heading1">
    <w:name w:val="heading 1"/>
    <w:basedOn w:val="Normal"/>
    <w:next w:val="Normal"/>
    <w:link w:val="Heading1Char"/>
    <w:uiPriority w:val="9"/>
    <w:qFormat/>
    <w:rsid w:val="00BA73E9"/>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BA73E9"/>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A73E9"/>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A73E9"/>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A73E9"/>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A73E9"/>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A73E9"/>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A73E9"/>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A73E9"/>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E9"/>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BA73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A73E9"/>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BA73E9"/>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BA73E9"/>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BA73E9"/>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A73E9"/>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A73E9"/>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A73E9"/>
    <w:rPr>
      <w:rFonts w:asciiTheme="majorHAnsi" w:eastAsiaTheme="majorEastAsia" w:hAnsiTheme="majorHAnsi" w:cstheme="majorBidi"/>
      <w:i/>
      <w:iCs/>
      <w:color w:val="244061" w:themeColor="accent1" w:themeShade="80"/>
    </w:rPr>
  </w:style>
  <w:style w:type="paragraph" w:styleId="Title">
    <w:name w:val="Title"/>
    <w:basedOn w:val="Normal"/>
    <w:next w:val="Normal"/>
    <w:link w:val="TitleChar"/>
    <w:uiPriority w:val="10"/>
    <w:qFormat/>
    <w:rsid w:val="00BA73E9"/>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A73E9"/>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BA73E9"/>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A73E9"/>
    <w:rPr>
      <w:rFonts w:asciiTheme="majorHAnsi" w:eastAsiaTheme="majorEastAsia" w:hAnsiTheme="majorHAnsi" w:cstheme="majorBidi"/>
      <w:color w:val="4F81BD" w:themeColor="accent1"/>
      <w:sz w:val="28"/>
      <w:szCs w:val="28"/>
    </w:rPr>
  </w:style>
  <w:style w:type="paragraph" w:styleId="ListParagraph">
    <w:name w:val="List Paragraph"/>
    <w:basedOn w:val="Normal"/>
    <w:uiPriority w:val="34"/>
    <w:qFormat/>
    <w:rsid w:val="00BA73E9"/>
    <w:pPr>
      <w:ind w:left="720"/>
      <w:contextualSpacing/>
    </w:pPr>
  </w:style>
  <w:style w:type="paragraph" w:styleId="Quote">
    <w:name w:val="Quote"/>
    <w:basedOn w:val="Normal"/>
    <w:next w:val="Normal"/>
    <w:link w:val="QuoteChar"/>
    <w:uiPriority w:val="29"/>
    <w:qFormat/>
    <w:rsid w:val="00BA73E9"/>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A73E9"/>
    <w:rPr>
      <w:color w:val="1F497D" w:themeColor="text2"/>
      <w:sz w:val="24"/>
      <w:szCs w:val="24"/>
    </w:rPr>
  </w:style>
  <w:style w:type="paragraph" w:styleId="IntenseQuote">
    <w:name w:val="Intense Quote"/>
    <w:basedOn w:val="Normal"/>
    <w:next w:val="Normal"/>
    <w:link w:val="IntenseQuoteChar"/>
    <w:uiPriority w:val="30"/>
    <w:qFormat/>
    <w:rsid w:val="00BA73E9"/>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A73E9"/>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BA73E9"/>
    <w:rPr>
      <w:b/>
      <w:bCs/>
      <w:i/>
      <w:iCs/>
    </w:rPr>
  </w:style>
  <w:style w:type="character" w:styleId="IntenseReference">
    <w:name w:val="Intense Reference"/>
    <w:basedOn w:val="DefaultParagraphFont"/>
    <w:uiPriority w:val="32"/>
    <w:qFormat/>
    <w:rsid w:val="00BA73E9"/>
    <w:rPr>
      <w:b/>
      <w:bCs/>
      <w:smallCaps/>
      <w:color w:val="1F497D" w:themeColor="text2"/>
      <w:u w:val="single"/>
    </w:rPr>
  </w:style>
  <w:style w:type="paragraph" w:styleId="Caption">
    <w:name w:val="caption"/>
    <w:basedOn w:val="Normal"/>
    <w:next w:val="Normal"/>
    <w:uiPriority w:val="35"/>
    <w:semiHidden/>
    <w:unhideWhenUsed/>
    <w:qFormat/>
    <w:rsid w:val="00BA73E9"/>
    <w:pPr>
      <w:spacing w:line="240" w:lineRule="auto"/>
    </w:pPr>
    <w:rPr>
      <w:b/>
      <w:bCs/>
      <w:smallCaps/>
      <w:color w:val="1F497D" w:themeColor="text2"/>
    </w:rPr>
  </w:style>
  <w:style w:type="character" w:styleId="Strong">
    <w:name w:val="Strong"/>
    <w:basedOn w:val="DefaultParagraphFont"/>
    <w:uiPriority w:val="22"/>
    <w:qFormat/>
    <w:rsid w:val="00BA73E9"/>
    <w:rPr>
      <w:b/>
      <w:bCs/>
    </w:rPr>
  </w:style>
  <w:style w:type="character" w:styleId="Emphasis">
    <w:name w:val="Emphasis"/>
    <w:basedOn w:val="DefaultParagraphFont"/>
    <w:uiPriority w:val="20"/>
    <w:qFormat/>
    <w:rsid w:val="00BA73E9"/>
    <w:rPr>
      <w:i/>
      <w:iCs/>
    </w:rPr>
  </w:style>
  <w:style w:type="paragraph" w:styleId="NoSpacing">
    <w:name w:val="No Spacing"/>
    <w:uiPriority w:val="1"/>
    <w:qFormat/>
    <w:rsid w:val="00BA73E9"/>
    <w:pPr>
      <w:spacing w:after="0" w:line="240" w:lineRule="auto"/>
    </w:pPr>
  </w:style>
  <w:style w:type="character" w:styleId="SubtleEmphasis">
    <w:name w:val="Subtle Emphasis"/>
    <w:basedOn w:val="DefaultParagraphFont"/>
    <w:uiPriority w:val="19"/>
    <w:qFormat/>
    <w:rsid w:val="00BA73E9"/>
    <w:rPr>
      <w:i/>
      <w:iCs/>
      <w:color w:val="595959" w:themeColor="text1" w:themeTint="A6"/>
    </w:rPr>
  </w:style>
  <w:style w:type="character" w:styleId="SubtleReference">
    <w:name w:val="Subtle Reference"/>
    <w:basedOn w:val="DefaultParagraphFont"/>
    <w:uiPriority w:val="31"/>
    <w:qFormat/>
    <w:rsid w:val="00BA73E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A73E9"/>
    <w:rPr>
      <w:b/>
      <w:bCs/>
      <w:smallCaps/>
      <w:spacing w:val="10"/>
    </w:rPr>
  </w:style>
  <w:style w:type="paragraph" w:styleId="TOCHeading">
    <w:name w:val="TOC Heading"/>
    <w:basedOn w:val="Heading1"/>
    <w:next w:val="Normal"/>
    <w:uiPriority w:val="39"/>
    <w:semiHidden/>
    <w:unhideWhenUsed/>
    <w:qFormat/>
    <w:rsid w:val="00BA73E9"/>
    <w:pPr>
      <w:outlineLvl w:val="9"/>
    </w:pPr>
  </w:style>
  <w:style w:type="paragraph" w:styleId="NormalWeb">
    <w:name w:val="Normal (Web)"/>
    <w:basedOn w:val="Normal"/>
    <w:uiPriority w:val="99"/>
    <w:unhideWhenUsed/>
    <w:rsid w:val="006477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477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7780"/>
  </w:style>
  <w:style w:type="paragraph" w:styleId="Footer">
    <w:name w:val="footer"/>
    <w:basedOn w:val="Normal"/>
    <w:link w:val="FooterChar"/>
    <w:uiPriority w:val="99"/>
    <w:unhideWhenUsed/>
    <w:rsid w:val="00647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780"/>
  </w:style>
  <w:style w:type="table" w:styleId="TableGrid">
    <w:name w:val="Table Grid"/>
    <w:basedOn w:val="TableNormal"/>
    <w:uiPriority w:val="39"/>
    <w:rsid w:val="00F25D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16294">
      <w:bodyDiv w:val="1"/>
      <w:marLeft w:val="0"/>
      <w:marRight w:val="0"/>
      <w:marTop w:val="0"/>
      <w:marBottom w:val="0"/>
      <w:divBdr>
        <w:top w:val="none" w:sz="0" w:space="0" w:color="auto"/>
        <w:left w:val="none" w:sz="0" w:space="0" w:color="auto"/>
        <w:bottom w:val="none" w:sz="0" w:space="0" w:color="auto"/>
        <w:right w:val="none" w:sz="0" w:space="0" w:color="auto"/>
      </w:divBdr>
      <w:divsChild>
        <w:div w:id="1153260644">
          <w:marLeft w:val="0"/>
          <w:marRight w:val="0"/>
          <w:marTop w:val="0"/>
          <w:marBottom w:val="0"/>
          <w:divBdr>
            <w:top w:val="none" w:sz="0" w:space="0" w:color="auto"/>
            <w:left w:val="none" w:sz="0" w:space="0" w:color="auto"/>
            <w:bottom w:val="none" w:sz="0" w:space="0" w:color="auto"/>
            <w:right w:val="none" w:sz="0" w:space="0" w:color="auto"/>
          </w:divBdr>
        </w:div>
        <w:div w:id="433670900">
          <w:marLeft w:val="0"/>
          <w:marRight w:val="0"/>
          <w:marTop w:val="0"/>
          <w:marBottom w:val="0"/>
          <w:divBdr>
            <w:top w:val="none" w:sz="0" w:space="0" w:color="auto"/>
            <w:left w:val="none" w:sz="0" w:space="0" w:color="auto"/>
            <w:bottom w:val="none" w:sz="0" w:space="0" w:color="auto"/>
            <w:right w:val="none" w:sz="0" w:space="0" w:color="auto"/>
          </w:divBdr>
        </w:div>
      </w:divsChild>
    </w:div>
    <w:div w:id="58792231">
      <w:bodyDiv w:val="1"/>
      <w:marLeft w:val="0"/>
      <w:marRight w:val="0"/>
      <w:marTop w:val="0"/>
      <w:marBottom w:val="0"/>
      <w:divBdr>
        <w:top w:val="none" w:sz="0" w:space="0" w:color="auto"/>
        <w:left w:val="none" w:sz="0" w:space="0" w:color="auto"/>
        <w:bottom w:val="none" w:sz="0" w:space="0" w:color="auto"/>
        <w:right w:val="none" w:sz="0" w:space="0" w:color="auto"/>
      </w:divBdr>
      <w:divsChild>
        <w:div w:id="1629159944">
          <w:marLeft w:val="0"/>
          <w:marRight w:val="0"/>
          <w:marTop w:val="0"/>
          <w:marBottom w:val="0"/>
          <w:divBdr>
            <w:top w:val="none" w:sz="0" w:space="0" w:color="auto"/>
            <w:left w:val="none" w:sz="0" w:space="0" w:color="auto"/>
            <w:bottom w:val="none" w:sz="0" w:space="0" w:color="auto"/>
            <w:right w:val="none" w:sz="0" w:space="0" w:color="auto"/>
          </w:divBdr>
        </w:div>
      </w:divsChild>
    </w:div>
    <w:div w:id="80492927">
      <w:bodyDiv w:val="1"/>
      <w:marLeft w:val="0"/>
      <w:marRight w:val="0"/>
      <w:marTop w:val="0"/>
      <w:marBottom w:val="0"/>
      <w:divBdr>
        <w:top w:val="none" w:sz="0" w:space="0" w:color="auto"/>
        <w:left w:val="none" w:sz="0" w:space="0" w:color="auto"/>
        <w:bottom w:val="none" w:sz="0" w:space="0" w:color="auto"/>
        <w:right w:val="none" w:sz="0" w:space="0" w:color="auto"/>
      </w:divBdr>
      <w:divsChild>
        <w:div w:id="1533225310">
          <w:marLeft w:val="0"/>
          <w:marRight w:val="0"/>
          <w:marTop w:val="0"/>
          <w:marBottom w:val="0"/>
          <w:divBdr>
            <w:top w:val="none" w:sz="0" w:space="0" w:color="auto"/>
            <w:left w:val="none" w:sz="0" w:space="0" w:color="auto"/>
            <w:bottom w:val="none" w:sz="0" w:space="0" w:color="auto"/>
            <w:right w:val="none" w:sz="0" w:space="0" w:color="auto"/>
          </w:divBdr>
        </w:div>
      </w:divsChild>
    </w:div>
    <w:div w:id="143475354">
      <w:bodyDiv w:val="1"/>
      <w:marLeft w:val="0"/>
      <w:marRight w:val="0"/>
      <w:marTop w:val="0"/>
      <w:marBottom w:val="0"/>
      <w:divBdr>
        <w:top w:val="none" w:sz="0" w:space="0" w:color="auto"/>
        <w:left w:val="none" w:sz="0" w:space="0" w:color="auto"/>
        <w:bottom w:val="none" w:sz="0" w:space="0" w:color="auto"/>
        <w:right w:val="none" w:sz="0" w:space="0" w:color="auto"/>
      </w:divBdr>
      <w:divsChild>
        <w:div w:id="2056158217">
          <w:marLeft w:val="0"/>
          <w:marRight w:val="0"/>
          <w:marTop w:val="0"/>
          <w:marBottom w:val="0"/>
          <w:divBdr>
            <w:top w:val="none" w:sz="0" w:space="0" w:color="auto"/>
            <w:left w:val="none" w:sz="0" w:space="0" w:color="auto"/>
            <w:bottom w:val="none" w:sz="0" w:space="0" w:color="auto"/>
            <w:right w:val="none" w:sz="0" w:space="0" w:color="auto"/>
          </w:divBdr>
        </w:div>
      </w:divsChild>
    </w:div>
    <w:div w:id="222789033">
      <w:bodyDiv w:val="1"/>
      <w:marLeft w:val="0"/>
      <w:marRight w:val="0"/>
      <w:marTop w:val="0"/>
      <w:marBottom w:val="0"/>
      <w:divBdr>
        <w:top w:val="none" w:sz="0" w:space="0" w:color="auto"/>
        <w:left w:val="none" w:sz="0" w:space="0" w:color="auto"/>
        <w:bottom w:val="none" w:sz="0" w:space="0" w:color="auto"/>
        <w:right w:val="none" w:sz="0" w:space="0" w:color="auto"/>
      </w:divBdr>
    </w:div>
    <w:div w:id="260724069">
      <w:bodyDiv w:val="1"/>
      <w:marLeft w:val="0"/>
      <w:marRight w:val="0"/>
      <w:marTop w:val="0"/>
      <w:marBottom w:val="0"/>
      <w:divBdr>
        <w:top w:val="none" w:sz="0" w:space="0" w:color="auto"/>
        <w:left w:val="none" w:sz="0" w:space="0" w:color="auto"/>
        <w:bottom w:val="none" w:sz="0" w:space="0" w:color="auto"/>
        <w:right w:val="none" w:sz="0" w:space="0" w:color="auto"/>
      </w:divBdr>
    </w:div>
    <w:div w:id="363363248">
      <w:bodyDiv w:val="1"/>
      <w:marLeft w:val="0"/>
      <w:marRight w:val="0"/>
      <w:marTop w:val="0"/>
      <w:marBottom w:val="0"/>
      <w:divBdr>
        <w:top w:val="none" w:sz="0" w:space="0" w:color="auto"/>
        <w:left w:val="none" w:sz="0" w:space="0" w:color="auto"/>
        <w:bottom w:val="none" w:sz="0" w:space="0" w:color="auto"/>
        <w:right w:val="none" w:sz="0" w:space="0" w:color="auto"/>
      </w:divBdr>
    </w:div>
    <w:div w:id="445198923">
      <w:bodyDiv w:val="1"/>
      <w:marLeft w:val="0"/>
      <w:marRight w:val="0"/>
      <w:marTop w:val="0"/>
      <w:marBottom w:val="0"/>
      <w:divBdr>
        <w:top w:val="none" w:sz="0" w:space="0" w:color="auto"/>
        <w:left w:val="none" w:sz="0" w:space="0" w:color="auto"/>
        <w:bottom w:val="none" w:sz="0" w:space="0" w:color="auto"/>
        <w:right w:val="none" w:sz="0" w:space="0" w:color="auto"/>
      </w:divBdr>
    </w:div>
    <w:div w:id="506989886">
      <w:bodyDiv w:val="1"/>
      <w:marLeft w:val="0"/>
      <w:marRight w:val="0"/>
      <w:marTop w:val="0"/>
      <w:marBottom w:val="0"/>
      <w:divBdr>
        <w:top w:val="none" w:sz="0" w:space="0" w:color="auto"/>
        <w:left w:val="none" w:sz="0" w:space="0" w:color="auto"/>
        <w:bottom w:val="none" w:sz="0" w:space="0" w:color="auto"/>
        <w:right w:val="none" w:sz="0" w:space="0" w:color="auto"/>
      </w:divBdr>
    </w:div>
    <w:div w:id="584189647">
      <w:bodyDiv w:val="1"/>
      <w:marLeft w:val="0"/>
      <w:marRight w:val="0"/>
      <w:marTop w:val="0"/>
      <w:marBottom w:val="0"/>
      <w:divBdr>
        <w:top w:val="none" w:sz="0" w:space="0" w:color="auto"/>
        <w:left w:val="none" w:sz="0" w:space="0" w:color="auto"/>
        <w:bottom w:val="none" w:sz="0" w:space="0" w:color="auto"/>
        <w:right w:val="none" w:sz="0" w:space="0" w:color="auto"/>
      </w:divBdr>
    </w:div>
    <w:div w:id="625701415">
      <w:bodyDiv w:val="1"/>
      <w:marLeft w:val="0"/>
      <w:marRight w:val="0"/>
      <w:marTop w:val="0"/>
      <w:marBottom w:val="0"/>
      <w:divBdr>
        <w:top w:val="none" w:sz="0" w:space="0" w:color="auto"/>
        <w:left w:val="none" w:sz="0" w:space="0" w:color="auto"/>
        <w:bottom w:val="none" w:sz="0" w:space="0" w:color="auto"/>
        <w:right w:val="none" w:sz="0" w:space="0" w:color="auto"/>
      </w:divBdr>
    </w:div>
    <w:div w:id="710034998">
      <w:bodyDiv w:val="1"/>
      <w:marLeft w:val="0"/>
      <w:marRight w:val="0"/>
      <w:marTop w:val="0"/>
      <w:marBottom w:val="0"/>
      <w:divBdr>
        <w:top w:val="none" w:sz="0" w:space="0" w:color="auto"/>
        <w:left w:val="none" w:sz="0" w:space="0" w:color="auto"/>
        <w:bottom w:val="none" w:sz="0" w:space="0" w:color="auto"/>
        <w:right w:val="none" w:sz="0" w:space="0" w:color="auto"/>
      </w:divBdr>
    </w:div>
    <w:div w:id="837961620">
      <w:bodyDiv w:val="1"/>
      <w:marLeft w:val="0"/>
      <w:marRight w:val="0"/>
      <w:marTop w:val="0"/>
      <w:marBottom w:val="0"/>
      <w:divBdr>
        <w:top w:val="none" w:sz="0" w:space="0" w:color="auto"/>
        <w:left w:val="none" w:sz="0" w:space="0" w:color="auto"/>
        <w:bottom w:val="none" w:sz="0" w:space="0" w:color="auto"/>
        <w:right w:val="none" w:sz="0" w:space="0" w:color="auto"/>
      </w:divBdr>
      <w:divsChild>
        <w:div w:id="1681195333">
          <w:marLeft w:val="0"/>
          <w:marRight w:val="0"/>
          <w:marTop w:val="0"/>
          <w:marBottom w:val="0"/>
          <w:divBdr>
            <w:top w:val="none" w:sz="0" w:space="0" w:color="auto"/>
            <w:left w:val="none" w:sz="0" w:space="0" w:color="auto"/>
            <w:bottom w:val="none" w:sz="0" w:space="0" w:color="auto"/>
            <w:right w:val="none" w:sz="0" w:space="0" w:color="auto"/>
          </w:divBdr>
        </w:div>
        <w:div w:id="869609617">
          <w:marLeft w:val="0"/>
          <w:marRight w:val="0"/>
          <w:marTop w:val="0"/>
          <w:marBottom w:val="0"/>
          <w:divBdr>
            <w:top w:val="none" w:sz="0" w:space="0" w:color="auto"/>
            <w:left w:val="none" w:sz="0" w:space="0" w:color="auto"/>
            <w:bottom w:val="none" w:sz="0" w:space="0" w:color="auto"/>
            <w:right w:val="none" w:sz="0" w:space="0" w:color="auto"/>
          </w:divBdr>
        </w:div>
      </w:divsChild>
    </w:div>
    <w:div w:id="909273061">
      <w:bodyDiv w:val="1"/>
      <w:marLeft w:val="0"/>
      <w:marRight w:val="0"/>
      <w:marTop w:val="0"/>
      <w:marBottom w:val="0"/>
      <w:divBdr>
        <w:top w:val="none" w:sz="0" w:space="0" w:color="auto"/>
        <w:left w:val="none" w:sz="0" w:space="0" w:color="auto"/>
        <w:bottom w:val="none" w:sz="0" w:space="0" w:color="auto"/>
        <w:right w:val="none" w:sz="0" w:space="0" w:color="auto"/>
      </w:divBdr>
    </w:div>
    <w:div w:id="1055474514">
      <w:bodyDiv w:val="1"/>
      <w:marLeft w:val="0"/>
      <w:marRight w:val="0"/>
      <w:marTop w:val="0"/>
      <w:marBottom w:val="0"/>
      <w:divBdr>
        <w:top w:val="none" w:sz="0" w:space="0" w:color="auto"/>
        <w:left w:val="none" w:sz="0" w:space="0" w:color="auto"/>
        <w:bottom w:val="none" w:sz="0" w:space="0" w:color="auto"/>
        <w:right w:val="none" w:sz="0" w:space="0" w:color="auto"/>
      </w:divBdr>
    </w:div>
    <w:div w:id="1127116609">
      <w:bodyDiv w:val="1"/>
      <w:marLeft w:val="0"/>
      <w:marRight w:val="0"/>
      <w:marTop w:val="0"/>
      <w:marBottom w:val="0"/>
      <w:divBdr>
        <w:top w:val="none" w:sz="0" w:space="0" w:color="auto"/>
        <w:left w:val="none" w:sz="0" w:space="0" w:color="auto"/>
        <w:bottom w:val="none" w:sz="0" w:space="0" w:color="auto"/>
        <w:right w:val="none" w:sz="0" w:space="0" w:color="auto"/>
      </w:divBdr>
    </w:div>
    <w:div w:id="1161389102">
      <w:bodyDiv w:val="1"/>
      <w:marLeft w:val="0"/>
      <w:marRight w:val="0"/>
      <w:marTop w:val="0"/>
      <w:marBottom w:val="0"/>
      <w:divBdr>
        <w:top w:val="none" w:sz="0" w:space="0" w:color="auto"/>
        <w:left w:val="none" w:sz="0" w:space="0" w:color="auto"/>
        <w:bottom w:val="none" w:sz="0" w:space="0" w:color="auto"/>
        <w:right w:val="none" w:sz="0" w:space="0" w:color="auto"/>
      </w:divBdr>
    </w:div>
    <w:div w:id="1188445979">
      <w:bodyDiv w:val="1"/>
      <w:marLeft w:val="0"/>
      <w:marRight w:val="0"/>
      <w:marTop w:val="0"/>
      <w:marBottom w:val="0"/>
      <w:divBdr>
        <w:top w:val="none" w:sz="0" w:space="0" w:color="auto"/>
        <w:left w:val="none" w:sz="0" w:space="0" w:color="auto"/>
        <w:bottom w:val="none" w:sz="0" w:space="0" w:color="auto"/>
        <w:right w:val="none" w:sz="0" w:space="0" w:color="auto"/>
      </w:divBdr>
    </w:div>
    <w:div w:id="1284069142">
      <w:bodyDiv w:val="1"/>
      <w:marLeft w:val="0"/>
      <w:marRight w:val="0"/>
      <w:marTop w:val="0"/>
      <w:marBottom w:val="0"/>
      <w:divBdr>
        <w:top w:val="none" w:sz="0" w:space="0" w:color="auto"/>
        <w:left w:val="none" w:sz="0" w:space="0" w:color="auto"/>
        <w:bottom w:val="none" w:sz="0" w:space="0" w:color="auto"/>
        <w:right w:val="none" w:sz="0" w:space="0" w:color="auto"/>
      </w:divBdr>
    </w:div>
    <w:div w:id="1302421402">
      <w:bodyDiv w:val="1"/>
      <w:marLeft w:val="0"/>
      <w:marRight w:val="0"/>
      <w:marTop w:val="0"/>
      <w:marBottom w:val="0"/>
      <w:divBdr>
        <w:top w:val="none" w:sz="0" w:space="0" w:color="auto"/>
        <w:left w:val="none" w:sz="0" w:space="0" w:color="auto"/>
        <w:bottom w:val="none" w:sz="0" w:space="0" w:color="auto"/>
        <w:right w:val="none" w:sz="0" w:space="0" w:color="auto"/>
      </w:divBdr>
    </w:div>
    <w:div w:id="1315329682">
      <w:bodyDiv w:val="1"/>
      <w:marLeft w:val="0"/>
      <w:marRight w:val="0"/>
      <w:marTop w:val="0"/>
      <w:marBottom w:val="0"/>
      <w:divBdr>
        <w:top w:val="none" w:sz="0" w:space="0" w:color="auto"/>
        <w:left w:val="none" w:sz="0" w:space="0" w:color="auto"/>
        <w:bottom w:val="none" w:sz="0" w:space="0" w:color="auto"/>
        <w:right w:val="none" w:sz="0" w:space="0" w:color="auto"/>
      </w:divBdr>
    </w:div>
    <w:div w:id="1350064779">
      <w:bodyDiv w:val="1"/>
      <w:marLeft w:val="0"/>
      <w:marRight w:val="0"/>
      <w:marTop w:val="0"/>
      <w:marBottom w:val="0"/>
      <w:divBdr>
        <w:top w:val="none" w:sz="0" w:space="0" w:color="auto"/>
        <w:left w:val="none" w:sz="0" w:space="0" w:color="auto"/>
        <w:bottom w:val="none" w:sz="0" w:space="0" w:color="auto"/>
        <w:right w:val="none" w:sz="0" w:space="0" w:color="auto"/>
      </w:divBdr>
    </w:div>
    <w:div w:id="1421754629">
      <w:bodyDiv w:val="1"/>
      <w:marLeft w:val="0"/>
      <w:marRight w:val="0"/>
      <w:marTop w:val="0"/>
      <w:marBottom w:val="0"/>
      <w:divBdr>
        <w:top w:val="none" w:sz="0" w:space="0" w:color="auto"/>
        <w:left w:val="none" w:sz="0" w:space="0" w:color="auto"/>
        <w:bottom w:val="none" w:sz="0" w:space="0" w:color="auto"/>
        <w:right w:val="none" w:sz="0" w:space="0" w:color="auto"/>
      </w:divBdr>
    </w:div>
    <w:div w:id="1499886648">
      <w:bodyDiv w:val="1"/>
      <w:marLeft w:val="0"/>
      <w:marRight w:val="0"/>
      <w:marTop w:val="0"/>
      <w:marBottom w:val="0"/>
      <w:divBdr>
        <w:top w:val="none" w:sz="0" w:space="0" w:color="auto"/>
        <w:left w:val="none" w:sz="0" w:space="0" w:color="auto"/>
        <w:bottom w:val="none" w:sz="0" w:space="0" w:color="auto"/>
        <w:right w:val="none" w:sz="0" w:space="0" w:color="auto"/>
      </w:divBdr>
    </w:div>
    <w:div w:id="1543588689">
      <w:bodyDiv w:val="1"/>
      <w:marLeft w:val="0"/>
      <w:marRight w:val="0"/>
      <w:marTop w:val="0"/>
      <w:marBottom w:val="0"/>
      <w:divBdr>
        <w:top w:val="none" w:sz="0" w:space="0" w:color="auto"/>
        <w:left w:val="none" w:sz="0" w:space="0" w:color="auto"/>
        <w:bottom w:val="none" w:sz="0" w:space="0" w:color="auto"/>
        <w:right w:val="none" w:sz="0" w:space="0" w:color="auto"/>
      </w:divBdr>
    </w:div>
    <w:div w:id="1676423339">
      <w:bodyDiv w:val="1"/>
      <w:marLeft w:val="0"/>
      <w:marRight w:val="0"/>
      <w:marTop w:val="0"/>
      <w:marBottom w:val="0"/>
      <w:divBdr>
        <w:top w:val="none" w:sz="0" w:space="0" w:color="auto"/>
        <w:left w:val="none" w:sz="0" w:space="0" w:color="auto"/>
        <w:bottom w:val="none" w:sz="0" w:space="0" w:color="auto"/>
        <w:right w:val="none" w:sz="0" w:space="0" w:color="auto"/>
      </w:divBdr>
    </w:div>
    <w:div w:id="1682468617">
      <w:bodyDiv w:val="1"/>
      <w:marLeft w:val="0"/>
      <w:marRight w:val="0"/>
      <w:marTop w:val="0"/>
      <w:marBottom w:val="0"/>
      <w:divBdr>
        <w:top w:val="none" w:sz="0" w:space="0" w:color="auto"/>
        <w:left w:val="none" w:sz="0" w:space="0" w:color="auto"/>
        <w:bottom w:val="none" w:sz="0" w:space="0" w:color="auto"/>
        <w:right w:val="none" w:sz="0" w:space="0" w:color="auto"/>
      </w:divBdr>
    </w:div>
    <w:div w:id="1723554732">
      <w:bodyDiv w:val="1"/>
      <w:marLeft w:val="0"/>
      <w:marRight w:val="0"/>
      <w:marTop w:val="0"/>
      <w:marBottom w:val="0"/>
      <w:divBdr>
        <w:top w:val="none" w:sz="0" w:space="0" w:color="auto"/>
        <w:left w:val="none" w:sz="0" w:space="0" w:color="auto"/>
        <w:bottom w:val="none" w:sz="0" w:space="0" w:color="auto"/>
        <w:right w:val="none" w:sz="0" w:space="0" w:color="auto"/>
      </w:divBdr>
    </w:div>
    <w:div w:id="1879471048">
      <w:bodyDiv w:val="1"/>
      <w:marLeft w:val="0"/>
      <w:marRight w:val="0"/>
      <w:marTop w:val="0"/>
      <w:marBottom w:val="0"/>
      <w:divBdr>
        <w:top w:val="none" w:sz="0" w:space="0" w:color="auto"/>
        <w:left w:val="none" w:sz="0" w:space="0" w:color="auto"/>
        <w:bottom w:val="none" w:sz="0" w:space="0" w:color="auto"/>
        <w:right w:val="none" w:sz="0" w:space="0" w:color="auto"/>
      </w:divBdr>
      <w:divsChild>
        <w:div w:id="2093231090">
          <w:marLeft w:val="0"/>
          <w:marRight w:val="0"/>
          <w:marTop w:val="0"/>
          <w:marBottom w:val="0"/>
          <w:divBdr>
            <w:top w:val="none" w:sz="0" w:space="0" w:color="auto"/>
            <w:left w:val="none" w:sz="0" w:space="0" w:color="auto"/>
            <w:bottom w:val="none" w:sz="0" w:space="0" w:color="auto"/>
            <w:right w:val="none" w:sz="0" w:space="0" w:color="auto"/>
          </w:divBdr>
        </w:div>
        <w:div w:id="1831600231">
          <w:marLeft w:val="0"/>
          <w:marRight w:val="0"/>
          <w:marTop w:val="0"/>
          <w:marBottom w:val="0"/>
          <w:divBdr>
            <w:top w:val="none" w:sz="0" w:space="0" w:color="auto"/>
            <w:left w:val="none" w:sz="0" w:space="0" w:color="auto"/>
            <w:bottom w:val="none" w:sz="0" w:space="0" w:color="auto"/>
            <w:right w:val="none" w:sz="0" w:space="0" w:color="auto"/>
          </w:divBdr>
        </w:div>
      </w:divsChild>
    </w:div>
    <w:div w:id="1880315422">
      <w:bodyDiv w:val="1"/>
      <w:marLeft w:val="0"/>
      <w:marRight w:val="0"/>
      <w:marTop w:val="0"/>
      <w:marBottom w:val="0"/>
      <w:divBdr>
        <w:top w:val="none" w:sz="0" w:space="0" w:color="auto"/>
        <w:left w:val="none" w:sz="0" w:space="0" w:color="auto"/>
        <w:bottom w:val="none" w:sz="0" w:space="0" w:color="auto"/>
        <w:right w:val="none" w:sz="0" w:space="0" w:color="auto"/>
      </w:divBdr>
    </w:div>
    <w:div w:id="1961716565">
      <w:bodyDiv w:val="1"/>
      <w:marLeft w:val="0"/>
      <w:marRight w:val="0"/>
      <w:marTop w:val="0"/>
      <w:marBottom w:val="0"/>
      <w:divBdr>
        <w:top w:val="none" w:sz="0" w:space="0" w:color="auto"/>
        <w:left w:val="none" w:sz="0" w:space="0" w:color="auto"/>
        <w:bottom w:val="none" w:sz="0" w:space="0" w:color="auto"/>
        <w:right w:val="none" w:sz="0" w:space="0" w:color="auto"/>
      </w:divBdr>
      <w:divsChild>
        <w:div w:id="1214924885">
          <w:marLeft w:val="0"/>
          <w:marRight w:val="0"/>
          <w:marTop w:val="0"/>
          <w:marBottom w:val="0"/>
          <w:divBdr>
            <w:top w:val="none" w:sz="0" w:space="0" w:color="auto"/>
            <w:left w:val="none" w:sz="0" w:space="0" w:color="auto"/>
            <w:bottom w:val="none" w:sz="0" w:space="0" w:color="auto"/>
            <w:right w:val="none" w:sz="0" w:space="0" w:color="auto"/>
          </w:divBdr>
        </w:div>
      </w:divsChild>
    </w:div>
    <w:div w:id="1991012309">
      <w:bodyDiv w:val="1"/>
      <w:marLeft w:val="0"/>
      <w:marRight w:val="0"/>
      <w:marTop w:val="0"/>
      <w:marBottom w:val="0"/>
      <w:divBdr>
        <w:top w:val="none" w:sz="0" w:space="0" w:color="auto"/>
        <w:left w:val="none" w:sz="0" w:space="0" w:color="auto"/>
        <w:bottom w:val="none" w:sz="0" w:space="0" w:color="auto"/>
        <w:right w:val="none" w:sz="0" w:space="0" w:color="auto"/>
      </w:divBdr>
    </w:div>
    <w:div w:id="2011179407">
      <w:bodyDiv w:val="1"/>
      <w:marLeft w:val="0"/>
      <w:marRight w:val="0"/>
      <w:marTop w:val="0"/>
      <w:marBottom w:val="0"/>
      <w:divBdr>
        <w:top w:val="none" w:sz="0" w:space="0" w:color="auto"/>
        <w:left w:val="none" w:sz="0" w:space="0" w:color="auto"/>
        <w:bottom w:val="none" w:sz="0" w:space="0" w:color="auto"/>
        <w:right w:val="none" w:sz="0" w:space="0" w:color="auto"/>
      </w:divBdr>
    </w:div>
    <w:div w:id="2015109951">
      <w:bodyDiv w:val="1"/>
      <w:marLeft w:val="0"/>
      <w:marRight w:val="0"/>
      <w:marTop w:val="0"/>
      <w:marBottom w:val="0"/>
      <w:divBdr>
        <w:top w:val="none" w:sz="0" w:space="0" w:color="auto"/>
        <w:left w:val="none" w:sz="0" w:space="0" w:color="auto"/>
        <w:bottom w:val="none" w:sz="0" w:space="0" w:color="auto"/>
        <w:right w:val="none" w:sz="0" w:space="0" w:color="auto"/>
      </w:divBdr>
    </w:div>
    <w:div w:id="2027753211">
      <w:bodyDiv w:val="1"/>
      <w:marLeft w:val="0"/>
      <w:marRight w:val="0"/>
      <w:marTop w:val="0"/>
      <w:marBottom w:val="0"/>
      <w:divBdr>
        <w:top w:val="none" w:sz="0" w:space="0" w:color="auto"/>
        <w:left w:val="none" w:sz="0" w:space="0" w:color="auto"/>
        <w:bottom w:val="none" w:sz="0" w:space="0" w:color="auto"/>
        <w:right w:val="none" w:sz="0" w:space="0" w:color="auto"/>
      </w:divBdr>
      <w:divsChild>
        <w:div w:id="1229422247">
          <w:marLeft w:val="0"/>
          <w:marRight w:val="0"/>
          <w:marTop w:val="0"/>
          <w:marBottom w:val="0"/>
          <w:divBdr>
            <w:top w:val="none" w:sz="0" w:space="0" w:color="auto"/>
            <w:left w:val="none" w:sz="0" w:space="0" w:color="auto"/>
            <w:bottom w:val="none" w:sz="0" w:space="0" w:color="auto"/>
            <w:right w:val="none" w:sz="0" w:space="0" w:color="auto"/>
          </w:divBdr>
        </w:div>
      </w:divsChild>
    </w:div>
    <w:div w:id="2033146191">
      <w:bodyDiv w:val="1"/>
      <w:marLeft w:val="0"/>
      <w:marRight w:val="0"/>
      <w:marTop w:val="0"/>
      <w:marBottom w:val="0"/>
      <w:divBdr>
        <w:top w:val="none" w:sz="0" w:space="0" w:color="auto"/>
        <w:left w:val="none" w:sz="0" w:space="0" w:color="auto"/>
        <w:bottom w:val="none" w:sz="0" w:space="0" w:color="auto"/>
        <w:right w:val="none" w:sz="0" w:space="0" w:color="auto"/>
      </w:divBdr>
    </w:div>
    <w:div w:id="2076466862">
      <w:bodyDiv w:val="1"/>
      <w:marLeft w:val="0"/>
      <w:marRight w:val="0"/>
      <w:marTop w:val="0"/>
      <w:marBottom w:val="0"/>
      <w:divBdr>
        <w:top w:val="none" w:sz="0" w:space="0" w:color="auto"/>
        <w:left w:val="none" w:sz="0" w:space="0" w:color="auto"/>
        <w:bottom w:val="none" w:sz="0" w:space="0" w:color="auto"/>
        <w:right w:val="none" w:sz="0" w:space="0" w:color="auto"/>
      </w:divBdr>
    </w:div>
    <w:div w:id="21328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42</Pages>
  <Words>8980</Words>
  <Characters>51187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cp:lastPrinted>2025-06-10T12:00:00Z</cp:lastPrinted>
  <dcterms:created xsi:type="dcterms:W3CDTF">2025-06-03T15:13:00Z</dcterms:created>
  <dcterms:modified xsi:type="dcterms:W3CDTF">2025-06-10T12:19:00Z</dcterms:modified>
</cp:coreProperties>
</file>