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3DC3D" w14:textId="1EF3F81E" w:rsidR="00441EFD" w:rsidRPr="00C820CA" w:rsidRDefault="00441EFD" w:rsidP="00C820CA">
      <w:pPr>
        <w:pStyle w:val="Heading3"/>
        <w:spacing w:before="0" w:beforeAutospacing="0" w:after="0" w:afterAutospacing="0" w:line="360" w:lineRule="auto"/>
        <w:jc w:val="center"/>
        <w:rPr>
          <w:sz w:val="26"/>
          <w:szCs w:val="26"/>
        </w:rPr>
      </w:pPr>
      <w:r w:rsidRPr="00C820CA">
        <w:rPr>
          <w:sz w:val="26"/>
          <w:szCs w:val="26"/>
        </w:rPr>
        <w:t>CHAPTER ONE</w:t>
      </w:r>
    </w:p>
    <w:p w14:paraId="7C857BB2" w14:textId="4B0924C5" w:rsidR="00441EFD" w:rsidRPr="00C820CA" w:rsidRDefault="00441EFD" w:rsidP="00C820CA">
      <w:pPr>
        <w:pStyle w:val="Heading4"/>
        <w:spacing w:before="0" w:beforeAutospacing="0" w:after="0" w:afterAutospacing="0" w:line="360" w:lineRule="auto"/>
        <w:jc w:val="center"/>
        <w:rPr>
          <w:sz w:val="26"/>
          <w:szCs w:val="26"/>
        </w:rPr>
      </w:pPr>
      <w:r w:rsidRPr="00C820CA">
        <w:rPr>
          <w:rStyle w:val="Strong"/>
          <w:b/>
          <w:bCs/>
          <w:sz w:val="26"/>
          <w:szCs w:val="26"/>
        </w:rPr>
        <w:t>INTRODUCTION</w:t>
      </w:r>
    </w:p>
    <w:p w14:paraId="53E1A104" w14:textId="531CB50C" w:rsidR="00441EFD" w:rsidRPr="00C820CA" w:rsidRDefault="00441EFD" w:rsidP="00C820CA">
      <w:pPr>
        <w:pStyle w:val="Heading4"/>
        <w:spacing w:before="0" w:beforeAutospacing="0" w:after="0" w:afterAutospacing="0" w:line="360" w:lineRule="auto"/>
        <w:jc w:val="both"/>
        <w:rPr>
          <w:sz w:val="26"/>
          <w:szCs w:val="26"/>
        </w:rPr>
      </w:pPr>
      <w:r w:rsidRPr="00C820CA">
        <w:rPr>
          <w:rStyle w:val="Strong"/>
          <w:b/>
          <w:bCs/>
          <w:sz w:val="26"/>
          <w:szCs w:val="26"/>
        </w:rPr>
        <w:t>1.1</w:t>
      </w:r>
      <w:r w:rsidRPr="00C820CA">
        <w:rPr>
          <w:rStyle w:val="Strong"/>
          <w:b/>
          <w:bCs/>
          <w:sz w:val="26"/>
          <w:szCs w:val="26"/>
        </w:rPr>
        <w:tab/>
        <w:t>Background to the Study</w:t>
      </w:r>
    </w:p>
    <w:p w14:paraId="27E76921" w14:textId="77777777" w:rsidR="00441EFD" w:rsidRPr="00C820CA" w:rsidRDefault="00441EFD" w:rsidP="00C820CA">
      <w:pPr>
        <w:pStyle w:val="NormalWeb"/>
        <w:spacing w:before="0" w:beforeAutospacing="0" w:after="0" w:afterAutospacing="0" w:line="360" w:lineRule="auto"/>
        <w:ind w:firstLine="720"/>
        <w:jc w:val="both"/>
        <w:rPr>
          <w:sz w:val="26"/>
          <w:szCs w:val="26"/>
        </w:rPr>
      </w:pPr>
      <w:r w:rsidRPr="00C820CA">
        <w:rPr>
          <w:sz w:val="26"/>
          <w:szCs w:val="26"/>
        </w:rPr>
        <w:t>Community journalism, often termed grassroots or participatory journalism, has emerged as a crucial component of local governance and democracy. It emphasizes localized reporting, ensuring that the voices and concerns of the community are represented in the public discourse. By offering a platform for local stories and issues, community journalism fosters inclusivity and strengthens civic engagement (McQuail, 2010).</w:t>
      </w:r>
    </w:p>
    <w:p w14:paraId="73B8EE6D" w14:textId="77777777" w:rsidR="00441EFD" w:rsidRPr="00C820CA" w:rsidRDefault="00441EFD" w:rsidP="00C820CA">
      <w:pPr>
        <w:pStyle w:val="NormalWeb"/>
        <w:spacing w:before="0" w:beforeAutospacing="0" w:after="0" w:afterAutospacing="0" w:line="360" w:lineRule="auto"/>
        <w:ind w:firstLine="720"/>
        <w:jc w:val="both"/>
        <w:rPr>
          <w:sz w:val="26"/>
          <w:szCs w:val="26"/>
        </w:rPr>
      </w:pPr>
      <w:r w:rsidRPr="00C820CA">
        <w:rPr>
          <w:sz w:val="26"/>
          <w:szCs w:val="26"/>
        </w:rPr>
        <w:t>In democratic settings, accurate and timely information is essential for informed decision-making. However, the proliferation of misinformation and unverified news stories, especially with the rise of digital media, has posed challenges to the credibility of news sources (Wardle &amp; Derakhshan, 2017). This study focuses on Ara Community, exploring how community journalism influences democracy, facilitates the dissemination of information, and ensures news authenticity.</w:t>
      </w:r>
    </w:p>
    <w:p w14:paraId="4534EAFA" w14:textId="77777777" w:rsidR="00441EFD" w:rsidRPr="00C820CA" w:rsidRDefault="00441EFD" w:rsidP="00C820CA">
      <w:pPr>
        <w:pStyle w:val="NormalWeb"/>
        <w:spacing w:before="0" w:beforeAutospacing="0" w:after="0" w:afterAutospacing="0" w:line="360" w:lineRule="auto"/>
        <w:ind w:firstLine="720"/>
        <w:jc w:val="both"/>
        <w:rPr>
          <w:sz w:val="26"/>
          <w:szCs w:val="26"/>
        </w:rPr>
      </w:pPr>
      <w:r w:rsidRPr="00C820CA">
        <w:rPr>
          <w:sz w:val="26"/>
          <w:szCs w:val="26"/>
        </w:rPr>
        <w:t>The evolution of journalism has seen a shift from centralized, mainstream reporting to more localized and community-focused approaches. Community journalism emerged as a response to the limited representation of grassroots issues in mainstream media (Hatcher, 2011). In communities like Ara, where access to national media may be limited, local journalism serves as a vital link between the people and governance structures.</w:t>
      </w:r>
    </w:p>
    <w:p w14:paraId="1A2748FF" w14:textId="77777777" w:rsidR="00441EFD" w:rsidRPr="00C820CA" w:rsidRDefault="00441EFD" w:rsidP="00C820CA">
      <w:pPr>
        <w:pStyle w:val="NormalWeb"/>
        <w:spacing w:before="0" w:beforeAutospacing="0" w:after="0" w:afterAutospacing="0" w:line="360" w:lineRule="auto"/>
        <w:ind w:firstLine="720"/>
        <w:jc w:val="both"/>
        <w:rPr>
          <w:sz w:val="26"/>
          <w:szCs w:val="26"/>
        </w:rPr>
      </w:pPr>
      <w:r w:rsidRPr="00C820CA">
        <w:rPr>
          <w:sz w:val="26"/>
          <w:szCs w:val="26"/>
        </w:rPr>
        <w:t>Ara Community, a semi-urban settlement with active socio-political participation, relies on local news outlets for information on governance, community development, and social issues. However, the advent of social media has disrupted traditional journalism practices, leading to challenges in verifying the authenticity of news stories (Hermida, 2010). This study examines these dynamics, emphasizing the role of community journalism in enhancing democratic engagement and ensuring credible news dissemination.</w:t>
      </w:r>
    </w:p>
    <w:p w14:paraId="2C279699" w14:textId="77777777" w:rsidR="00441EFD" w:rsidRPr="00C820CA" w:rsidRDefault="00441EFD" w:rsidP="00C820CA">
      <w:pPr>
        <w:spacing w:line="360" w:lineRule="auto"/>
        <w:rPr>
          <w:rStyle w:val="Strong"/>
          <w:rFonts w:ascii="Times New Roman" w:eastAsia="Times New Roman" w:hAnsi="Times New Roman" w:cs="Times New Roman"/>
          <w:sz w:val="26"/>
          <w:szCs w:val="26"/>
          <w:lang w:eastAsia="en-GB"/>
        </w:rPr>
      </w:pPr>
      <w:r w:rsidRPr="00C820CA">
        <w:rPr>
          <w:rStyle w:val="Strong"/>
          <w:rFonts w:ascii="Times New Roman" w:hAnsi="Times New Roman" w:cs="Times New Roman"/>
          <w:b w:val="0"/>
          <w:bCs w:val="0"/>
          <w:sz w:val="26"/>
          <w:szCs w:val="26"/>
        </w:rPr>
        <w:br w:type="page"/>
      </w:r>
    </w:p>
    <w:p w14:paraId="70281FBF" w14:textId="00ADF1F3" w:rsidR="00441EFD" w:rsidRPr="00C820CA" w:rsidRDefault="00441EFD" w:rsidP="00C820CA">
      <w:pPr>
        <w:pStyle w:val="Heading4"/>
        <w:spacing w:before="0" w:beforeAutospacing="0" w:after="0" w:afterAutospacing="0" w:line="360" w:lineRule="auto"/>
        <w:jc w:val="both"/>
        <w:rPr>
          <w:sz w:val="26"/>
          <w:szCs w:val="26"/>
        </w:rPr>
      </w:pPr>
      <w:r w:rsidRPr="00C820CA">
        <w:rPr>
          <w:rStyle w:val="Strong"/>
          <w:b/>
          <w:bCs/>
          <w:sz w:val="26"/>
          <w:szCs w:val="26"/>
        </w:rPr>
        <w:lastRenderedPageBreak/>
        <w:t>1.2</w:t>
      </w:r>
      <w:r w:rsidRPr="00C820CA">
        <w:rPr>
          <w:rStyle w:val="Strong"/>
          <w:b/>
          <w:bCs/>
          <w:sz w:val="26"/>
          <w:szCs w:val="26"/>
        </w:rPr>
        <w:tab/>
        <w:t>Statement of the Problem</w:t>
      </w:r>
    </w:p>
    <w:p w14:paraId="4E56DCAB" w14:textId="77777777" w:rsidR="00441EFD" w:rsidRPr="00C820CA" w:rsidRDefault="00441EFD" w:rsidP="00C820CA">
      <w:pPr>
        <w:pStyle w:val="NormalWeb"/>
        <w:spacing w:before="0" w:beforeAutospacing="0" w:after="0" w:afterAutospacing="0" w:line="360" w:lineRule="auto"/>
        <w:ind w:firstLine="720"/>
        <w:jc w:val="both"/>
        <w:rPr>
          <w:sz w:val="26"/>
          <w:szCs w:val="26"/>
        </w:rPr>
      </w:pPr>
      <w:r w:rsidRPr="00C820CA">
        <w:rPr>
          <w:sz w:val="26"/>
          <w:szCs w:val="26"/>
        </w:rPr>
        <w:t>In democratic societies, the dissemination of accurate and credible information is crucial for fostering trust and enabling informed participation. Ara Community has experienced instances of misinformation, particularly during election periods, which have resulted in social tensions and reduced trust in local news outlets. Additionally, the lack of professional training among some community journalists has raised concerns about the accuracy and reliability of their reporting (Gillmor, 2006).</w:t>
      </w:r>
    </w:p>
    <w:p w14:paraId="755C76BE" w14:textId="77777777" w:rsidR="00441EFD" w:rsidRPr="00C820CA" w:rsidRDefault="00441EFD" w:rsidP="00C820CA">
      <w:pPr>
        <w:pStyle w:val="NormalWeb"/>
        <w:spacing w:before="0" w:beforeAutospacing="0" w:after="0" w:afterAutospacing="0" w:line="360" w:lineRule="auto"/>
        <w:ind w:firstLine="720"/>
        <w:jc w:val="both"/>
        <w:rPr>
          <w:sz w:val="26"/>
          <w:szCs w:val="26"/>
        </w:rPr>
      </w:pPr>
      <w:r w:rsidRPr="00C820CA">
        <w:rPr>
          <w:sz w:val="26"/>
          <w:szCs w:val="26"/>
        </w:rPr>
        <w:t>Despite its importance, community journalism in Ara faces challenges such as limited resources, lack of access to verification tools, and competition from unregulated social media platforms. This research investigates these issues, aiming to provide solutions for enhancing the role of community journalism in democracy and news authentication.</w:t>
      </w:r>
    </w:p>
    <w:p w14:paraId="77444311" w14:textId="3A30D808" w:rsidR="00441EFD" w:rsidRPr="00C820CA" w:rsidRDefault="00441EFD" w:rsidP="00C820CA">
      <w:pPr>
        <w:pStyle w:val="Heading4"/>
        <w:spacing w:before="0" w:beforeAutospacing="0" w:after="0" w:afterAutospacing="0" w:line="360" w:lineRule="auto"/>
        <w:jc w:val="both"/>
        <w:rPr>
          <w:sz w:val="26"/>
          <w:szCs w:val="26"/>
        </w:rPr>
      </w:pPr>
      <w:r w:rsidRPr="00C820CA">
        <w:rPr>
          <w:rStyle w:val="Strong"/>
          <w:b/>
          <w:bCs/>
          <w:sz w:val="26"/>
          <w:szCs w:val="26"/>
        </w:rPr>
        <w:t>1.3</w:t>
      </w:r>
      <w:r w:rsidRPr="00C820CA">
        <w:rPr>
          <w:rStyle w:val="Strong"/>
          <w:b/>
          <w:bCs/>
          <w:sz w:val="26"/>
          <w:szCs w:val="26"/>
        </w:rPr>
        <w:tab/>
        <w:t>Aim and Objectives of the Study</w:t>
      </w:r>
    </w:p>
    <w:p w14:paraId="10CDE0AF" w14:textId="77777777" w:rsidR="00441EFD" w:rsidRPr="00C820CA" w:rsidRDefault="00441EFD" w:rsidP="00C820CA">
      <w:pPr>
        <w:pStyle w:val="NormalWeb"/>
        <w:spacing w:before="0" w:beforeAutospacing="0" w:after="0" w:afterAutospacing="0" w:line="360" w:lineRule="auto"/>
        <w:jc w:val="both"/>
        <w:rPr>
          <w:sz w:val="26"/>
          <w:szCs w:val="26"/>
        </w:rPr>
      </w:pPr>
      <w:r w:rsidRPr="00C820CA">
        <w:rPr>
          <w:rStyle w:val="Strong"/>
          <w:sz w:val="26"/>
          <w:szCs w:val="26"/>
        </w:rPr>
        <w:t>Aim:</w:t>
      </w:r>
      <w:r w:rsidRPr="00C820CA">
        <w:rPr>
          <w:sz w:val="26"/>
          <w:szCs w:val="26"/>
        </w:rPr>
        <w:br/>
        <w:t>To examine the impact of community journalism on democracy, the dissemination of news, and the authentication of news stories in Ara Community.</w:t>
      </w:r>
    </w:p>
    <w:p w14:paraId="453156A4" w14:textId="77777777" w:rsidR="00441EFD" w:rsidRPr="00C820CA" w:rsidRDefault="00441EFD" w:rsidP="00C820CA">
      <w:pPr>
        <w:pStyle w:val="NormalWeb"/>
        <w:spacing w:before="0" w:beforeAutospacing="0" w:after="0" w:afterAutospacing="0" w:line="360" w:lineRule="auto"/>
        <w:jc w:val="both"/>
        <w:rPr>
          <w:sz w:val="26"/>
          <w:szCs w:val="26"/>
        </w:rPr>
      </w:pPr>
      <w:r w:rsidRPr="00C820CA">
        <w:rPr>
          <w:rStyle w:val="Strong"/>
          <w:sz w:val="26"/>
          <w:szCs w:val="26"/>
        </w:rPr>
        <w:t>Objectives:</w:t>
      </w:r>
    </w:p>
    <w:p w14:paraId="70549715" w14:textId="1A7CBFF0" w:rsidR="00441EFD" w:rsidRPr="00C820CA" w:rsidRDefault="00441EFD" w:rsidP="00C820CA">
      <w:pPr>
        <w:numPr>
          <w:ilvl w:val="0"/>
          <w:numId w:val="5"/>
        </w:num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To examine the methods used for disseminating news within the community.</w:t>
      </w:r>
    </w:p>
    <w:p w14:paraId="7834FECE" w14:textId="77777777" w:rsidR="00441EFD" w:rsidRPr="00C820CA" w:rsidRDefault="00441EFD" w:rsidP="00C820CA">
      <w:pPr>
        <w:numPr>
          <w:ilvl w:val="0"/>
          <w:numId w:val="5"/>
        </w:num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To identify the challenges faced by community journalists in verifying news authenticity.</w:t>
      </w:r>
    </w:p>
    <w:p w14:paraId="2420208B" w14:textId="77777777" w:rsidR="00441EFD" w:rsidRPr="00C820CA" w:rsidRDefault="00441EFD" w:rsidP="00C820CA">
      <w:pPr>
        <w:numPr>
          <w:ilvl w:val="0"/>
          <w:numId w:val="5"/>
        </w:num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To propose strategies for improving the reliability and effectiveness of community journalism in Ara Community.</w:t>
      </w:r>
    </w:p>
    <w:p w14:paraId="7F8D4A23" w14:textId="33AD8718" w:rsidR="00441EFD" w:rsidRPr="00C820CA" w:rsidRDefault="00441EFD" w:rsidP="00C820CA">
      <w:pPr>
        <w:pStyle w:val="Heading4"/>
        <w:spacing w:before="0" w:beforeAutospacing="0" w:after="0" w:afterAutospacing="0" w:line="360" w:lineRule="auto"/>
        <w:jc w:val="both"/>
        <w:rPr>
          <w:sz w:val="26"/>
          <w:szCs w:val="26"/>
        </w:rPr>
      </w:pPr>
      <w:r w:rsidRPr="00C820CA">
        <w:rPr>
          <w:rStyle w:val="Strong"/>
          <w:b/>
          <w:bCs/>
          <w:sz w:val="26"/>
          <w:szCs w:val="26"/>
        </w:rPr>
        <w:t>1.4</w:t>
      </w:r>
      <w:r w:rsidRPr="00C820CA">
        <w:rPr>
          <w:rStyle w:val="Strong"/>
          <w:b/>
          <w:bCs/>
          <w:sz w:val="26"/>
          <w:szCs w:val="26"/>
        </w:rPr>
        <w:tab/>
        <w:t>Research Questions</w:t>
      </w:r>
    </w:p>
    <w:p w14:paraId="4F5F62AB" w14:textId="77777777" w:rsidR="00441EFD" w:rsidRPr="00C820CA" w:rsidRDefault="00441EFD" w:rsidP="00C820CA">
      <w:pPr>
        <w:numPr>
          <w:ilvl w:val="0"/>
          <w:numId w:val="6"/>
        </w:num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What are the primary channels for disseminating news stories in Ara Community?</w:t>
      </w:r>
    </w:p>
    <w:p w14:paraId="195927AB" w14:textId="77777777" w:rsidR="00441EFD" w:rsidRPr="00C820CA" w:rsidRDefault="00441EFD" w:rsidP="00C820CA">
      <w:pPr>
        <w:numPr>
          <w:ilvl w:val="0"/>
          <w:numId w:val="6"/>
        </w:num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What challenges do community journalists face in ensuring the authenticity of news stories?</w:t>
      </w:r>
    </w:p>
    <w:p w14:paraId="0C539408" w14:textId="77777777" w:rsidR="00441EFD" w:rsidRPr="00C820CA" w:rsidRDefault="00441EFD" w:rsidP="00C820CA">
      <w:pPr>
        <w:numPr>
          <w:ilvl w:val="0"/>
          <w:numId w:val="6"/>
        </w:num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What strategies can enhance the credibility and effectiveness of community journalism in Ara Community?</w:t>
      </w:r>
    </w:p>
    <w:p w14:paraId="7FB1DCCA" w14:textId="77777777" w:rsidR="00441EFD" w:rsidRPr="00C820CA" w:rsidRDefault="00441EFD" w:rsidP="00C820CA">
      <w:pPr>
        <w:spacing w:line="360" w:lineRule="auto"/>
        <w:rPr>
          <w:rStyle w:val="Strong"/>
          <w:rFonts w:ascii="Times New Roman" w:eastAsia="Times New Roman" w:hAnsi="Times New Roman" w:cs="Times New Roman"/>
          <w:sz w:val="26"/>
          <w:szCs w:val="26"/>
          <w:lang w:eastAsia="en-GB"/>
        </w:rPr>
      </w:pPr>
      <w:r w:rsidRPr="00C820CA">
        <w:rPr>
          <w:rStyle w:val="Strong"/>
          <w:rFonts w:ascii="Times New Roman" w:hAnsi="Times New Roman" w:cs="Times New Roman"/>
          <w:b w:val="0"/>
          <w:bCs w:val="0"/>
          <w:sz w:val="26"/>
          <w:szCs w:val="26"/>
        </w:rPr>
        <w:br w:type="page"/>
      </w:r>
    </w:p>
    <w:p w14:paraId="7D62A043" w14:textId="59612AC0" w:rsidR="00441EFD" w:rsidRPr="00C820CA" w:rsidRDefault="00441EFD" w:rsidP="00C820CA">
      <w:pPr>
        <w:pStyle w:val="Heading4"/>
        <w:spacing w:before="0" w:beforeAutospacing="0" w:after="0" w:afterAutospacing="0" w:line="360" w:lineRule="auto"/>
        <w:jc w:val="both"/>
        <w:rPr>
          <w:sz w:val="26"/>
          <w:szCs w:val="26"/>
        </w:rPr>
      </w:pPr>
      <w:r w:rsidRPr="00C820CA">
        <w:rPr>
          <w:rStyle w:val="Strong"/>
          <w:b/>
          <w:bCs/>
          <w:sz w:val="26"/>
          <w:szCs w:val="26"/>
        </w:rPr>
        <w:lastRenderedPageBreak/>
        <w:t>1.5</w:t>
      </w:r>
      <w:r w:rsidRPr="00C820CA">
        <w:rPr>
          <w:rStyle w:val="Strong"/>
          <w:b/>
          <w:bCs/>
          <w:sz w:val="26"/>
          <w:szCs w:val="26"/>
        </w:rPr>
        <w:tab/>
        <w:t>Significance of the Study</w:t>
      </w:r>
    </w:p>
    <w:p w14:paraId="24651E6A" w14:textId="77777777" w:rsidR="00441EFD" w:rsidRPr="00C820CA" w:rsidRDefault="00441EFD"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The findings of this study can provide actionable insights for community journalists in Ara and beyond. By identifying effective practices and challenges in reporting, journalists can improve the accuracy and reliability of their work. Furthermore, understanding the dynamics of news dissemination and authentication will help these professionals combat the spread of misinformation, ensuring that the public has access to credible information (Wardle &amp; Derakhshan, 2017).</w:t>
      </w:r>
    </w:p>
    <w:p w14:paraId="6CCEC891" w14:textId="1FBAF688" w:rsidR="00441EFD" w:rsidRPr="00C820CA" w:rsidRDefault="00441EFD"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Community journalism plays a vital role in fostering democratic engagement, particularly in underserved areas. By addressing local issues, providing a platform for diverse voices, and holding local leaders accountable, community journalism strengthens democratic values. This study aims to highlight the ways in which Ara Community benefits from such journalism, serving as a model for other semi-urban communities (Wardle &amp; Derakhshan, 2017).</w:t>
      </w:r>
    </w:p>
    <w:p w14:paraId="53F146A1" w14:textId="1D19AE95" w:rsidR="00441EFD" w:rsidRPr="00C820CA" w:rsidRDefault="00441EFD" w:rsidP="00C820CA">
      <w:pPr>
        <w:pStyle w:val="Heading4"/>
        <w:spacing w:before="0" w:beforeAutospacing="0" w:after="0" w:afterAutospacing="0" w:line="360" w:lineRule="auto"/>
        <w:jc w:val="both"/>
        <w:rPr>
          <w:sz w:val="26"/>
          <w:szCs w:val="26"/>
        </w:rPr>
      </w:pPr>
      <w:r w:rsidRPr="00C820CA">
        <w:rPr>
          <w:rStyle w:val="Strong"/>
          <w:b/>
          <w:bCs/>
          <w:sz w:val="26"/>
          <w:szCs w:val="26"/>
        </w:rPr>
        <w:t>1.6</w:t>
      </w:r>
      <w:r w:rsidRPr="00C820CA">
        <w:rPr>
          <w:rStyle w:val="Strong"/>
          <w:b/>
          <w:bCs/>
          <w:sz w:val="26"/>
          <w:szCs w:val="26"/>
        </w:rPr>
        <w:tab/>
        <w:t>Scope of the Study</w:t>
      </w:r>
    </w:p>
    <w:p w14:paraId="6A2F7450" w14:textId="77777777" w:rsidR="00441EFD" w:rsidRPr="00C820CA" w:rsidRDefault="00441EFD" w:rsidP="00C820CA">
      <w:pPr>
        <w:pStyle w:val="NormalWeb"/>
        <w:spacing w:before="0" w:beforeAutospacing="0" w:after="0" w:afterAutospacing="0" w:line="360" w:lineRule="auto"/>
        <w:ind w:firstLine="720"/>
        <w:jc w:val="both"/>
        <w:rPr>
          <w:sz w:val="26"/>
          <w:szCs w:val="26"/>
        </w:rPr>
      </w:pPr>
      <w:r w:rsidRPr="00C820CA">
        <w:rPr>
          <w:sz w:val="26"/>
          <w:szCs w:val="26"/>
        </w:rPr>
        <w:t>This study focuses on the role of community journalism in Ara Community, examining its impact on democracy, news dissemination, and verification. It considers both traditional media (local newspapers and radio) and digital platforms, given their growing influence in local news reporting. The analysis covers a five-year period to capture recent trends and challenges in community journalism (Gillmor, 2006).</w:t>
      </w:r>
    </w:p>
    <w:p w14:paraId="398E1B7F" w14:textId="4D7EF867" w:rsidR="00441EFD" w:rsidRPr="00C820CA" w:rsidRDefault="00441EFD" w:rsidP="00C820CA">
      <w:pPr>
        <w:pStyle w:val="Heading4"/>
        <w:spacing w:before="0" w:beforeAutospacing="0" w:after="0" w:afterAutospacing="0" w:line="360" w:lineRule="auto"/>
        <w:jc w:val="both"/>
        <w:rPr>
          <w:sz w:val="26"/>
          <w:szCs w:val="26"/>
        </w:rPr>
      </w:pPr>
      <w:r w:rsidRPr="00C820CA">
        <w:rPr>
          <w:rStyle w:val="Strong"/>
          <w:b/>
          <w:bCs/>
          <w:sz w:val="26"/>
          <w:szCs w:val="26"/>
        </w:rPr>
        <w:t>1.7</w:t>
      </w:r>
      <w:r w:rsidR="007140CC">
        <w:rPr>
          <w:rStyle w:val="Strong"/>
          <w:b/>
          <w:bCs/>
          <w:sz w:val="26"/>
          <w:szCs w:val="26"/>
        </w:rPr>
        <w:tab/>
      </w:r>
      <w:r w:rsidRPr="00C820CA">
        <w:rPr>
          <w:rStyle w:val="Strong"/>
          <w:b/>
          <w:bCs/>
          <w:sz w:val="26"/>
          <w:szCs w:val="26"/>
        </w:rPr>
        <w:t>Definition of Terms</w:t>
      </w:r>
    </w:p>
    <w:p w14:paraId="1BC1A956" w14:textId="77777777" w:rsidR="00441EFD" w:rsidRPr="00C820CA" w:rsidRDefault="00441EFD" w:rsidP="00C820CA">
      <w:pPr>
        <w:spacing w:after="0" w:line="360" w:lineRule="auto"/>
        <w:jc w:val="both"/>
        <w:rPr>
          <w:rFonts w:ascii="Times New Roman" w:hAnsi="Times New Roman" w:cs="Times New Roman"/>
          <w:sz w:val="26"/>
          <w:szCs w:val="26"/>
        </w:rPr>
      </w:pPr>
      <w:r w:rsidRPr="00C820CA">
        <w:rPr>
          <w:rStyle w:val="Strong"/>
          <w:rFonts w:ascii="Times New Roman" w:hAnsi="Times New Roman" w:cs="Times New Roman"/>
          <w:sz w:val="26"/>
          <w:szCs w:val="26"/>
        </w:rPr>
        <w:t>Community Journalism:</w:t>
      </w:r>
      <w:r w:rsidRPr="00C820CA">
        <w:rPr>
          <w:rFonts w:ascii="Times New Roman" w:hAnsi="Times New Roman" w:cs="Times New Roman"/>
          <w:sz w:val="26"/>
          <w:szCs w:val="26"/>
        </w:rPr>
        <w:t xml:space="preserve"> Reporting that focuses on local events, issues, and individuals, often conducted by smaller or independent media outlets (Hatcher, 2011).</w:t>
      </w:r>
    </w:p>
    <w:p w14:paraId="6F8A05AE" w14:textId="77777777" w:rsidR="00441EFD" w:rsidRPr="00C820CA" w:rsidRDefault="00441EFD" w:rsidP="00C820CA">
      <w:pPr>
        <w:spacing w:after="0" w:line="360" w:lineRule="auto"/>
        <w:jc w:val="both"/>
        <w:rPr>
          <w:rFonts w:ascii="Times New Roman" w:hAnsi="Times New Roman" w:cs="Times New Roman"/>
          <w:sz w:val="26"/>
          <w:szCs w:val="26"/>
        </w:rPr>
      </w:pPr>
      <w:r w:rsidRPr="00C820CA">
        <w:rPr>
          <w:rStyle w:val="Strong"/>
          <w:rFonts w:ascii="Times New Roman" w:hAnsi="Times New Roman" w:cs="Times New Roman"/>
          <w:sz w:val="26"/>
          <w:szCs w:val="26"/>
        </w:rPr>
        <w:t>Democracy:</w:t>
      </w:r>
      <w:r w:rsidRPr="00C820CA">
        <w:rPr>
          <w:rFonts w:ascii="Times New Roman" w:hAnsi="Times New Roman" w:cs="Times New Roman"/>
          <w:sz w:val="26"/>
          <w:szCs w:val="26"/>
        </w:rPr>
        <w:t xml:space="preserve"> A system of governance where citizens participate in decision-making through voting and civic engagement.</w:t>
      </w:r>
    </w:p>
    <w:p w14:paraId="1D08E251" w14:textId="77777777" w:rsidR="00441EFD" w:rsidRPr="00C820CA" w:rsidRDefault="00441EFD" w:rsidP="00C820CA">
      <w:pPr>
        <w:spacing w:after="0" w:line="360" w:lineRule="auto"/>
        <w:jc w:val="both"/>
        <w:rPr>
          <w:rFonts w:ascii="Times New Roman" w:hAnsi="Times New Roman" w:cs="Times New Roman"/>
          <w:sz w:val="26"/>
          <w:szCs w:val="26"/>
        </w:rPr>
      </w:pPr>
      <w:r w:rsidRPr="00C820CA">
        <w:rPr>
          <w:rStyle w:val="Strong"/>
          <w:rFonts w:ascii="Times New Roman" w:hAnsi="Times New Roman" w:cs="Times New Roman"/>
          <w:sz w:val="26"/>
          <w:szCs w:val="26"/>
        </w:rPr>
        <w:t>Dissemination:</w:t>
      </w:r>
      <w:r w:rsidRPr="00C820CA">
        <w:rPr>
          <w:rFonts w:ascii="Times New Roman" w:hAnsi="Times New Roman" w:cs="Times New Roman"/>
          <w:sz w:val="26"/>
          <w:szCs w:val="26"/>
        </w:rPr>
        <w:t xml:space="preserve"> The act of spreading information widely to an audience.</w:t>
      </w:r>
    </w:p>
    <w:p w14:paraId="78DF0BDF" w14:textId="173A2B36" w:rsidR="00441EFD" w:rsidRPr="00C820CA" w:rsidRDefault="00441EFD" w:rsidP="00C820CA">
      <w:pPr>
        <w:spacing w:after="0" w:line="360" w:lineRule="auto"/>
        <w:jc w:val="both"/>
        <w:rPr>
          <w:rFonts w:ascii="Times New Roman" w:hAnsi="Times New Roman" w:cs="Times New Roman"/>
          <w:sz w:val="26"/>
          <w:szCs w:val="26"/>
        </w:rPr>
      </w:pPr>
      <w:r w:rsidRPr="00C820CA">
        <w:rPr>
          <w:rStyle w:val="Strong"/>
          <w:rFonts w:ascii="Times New Roman" w:hAnsi="Times New Roman" w:cs="Times New Roman"/>
          <w:sz w:val="26"/>
          <w:szCs w:val="26"/>
        </w:rPr>
        <w:t>Authentication:</w:t>
      </w:r>
      <w:r w:rsidRPr="00C820CA">
        <w:rPr>
          <w:rFonts w:ascii="Times New Roman" w:hAnsi="Times New Roman" w:cs="Times New Roman"/>
          <w:sz w:val="26"/>
          <w:szCs w:val="26"/>
        </w:rPr>
        <w:t xml:space="preserve"> The process of verifying the accuracy and credibility of news stories (Wardle &amp; Derakhshan, 2017).</w:t>
      </w:r>
    </w:p>
    <w:p w14:paraId="1FD77109" w14:textId="77777777" w:rsidR="00441EFD" w:rsidRPr="00C820CA" w:rsidRDefault="00441EFD" w:rsidP="00C820CA">
      <w:pPr>
        <w:spacing w:after="0" w:line="360" w:lineRule="auto"/>
        <w:jc w:val="both"/>
        <w:rPr>
          <w:rFonts w:ascii="Times New Roman" w:hAnsi="Times New Roman" w:cs="Times New Roman"/>
          <w:sz w:val="26"/>
          <w:szCs w:val="26"/>
        </w:rPr>
      </w:pPr>
      <w:r w:rsidRPr="00C820CA">
        <w:rPr>
          <w:rStyle w:val="Strong"/>
          <w:rFonts w:ascii="Times New Roman" w:hAnsi="Times New Roman" w:cs="Times New Roman"/>
          <w:sz w:val="26"/>
          <w:szCs w:val="26"/>
        </w:rPr>
        <w:t>Ara Community:</w:t>
      </w:r>
      <w:r w:rsidRPr="00C820CA">
        <w:rPr>
          <w:rFonts w:ascii="Times New Roman" w:hAnsi="Times New Roman" w:cs="Times New Roman"/>
          <w:sz w:val="26"/>
          <w:szCs w:val="26"/>
        </w:rPr>
        <w:t xml:space="preserve"> A semi-urban locality selected for this study as a case example of the impact of community journalism.</w:t>
      </w:r>
    </w:p>
    <w:p w14:paraId="76159631" w14:textId="4D781624" w:rsidR="00CC6BFB" w:rsidRPr="00C820CA" w:rsidRDefault="00CC6BFB" w:rsidP="00C820CA">
      <w:pPr>
        <w:spacing w:line="360" w:lineRule="auto"/>
        <w:rPr>
          <w:rFonts w:ascii="Times New Roman" w:hAnsi="Times New Roman" w:cs="Times New Roman"/>
          <w:sz w:val="26"/>
          <w:szCs w:val="26"/>
        </w:rPr>
      </w:pPr>
      <w:r w:rsidRPr="00C820CA">
        <w:rPr>
          <w:rFonts w:ascii="Times New Roman" w:hAnsi="Times New Roman" w:cs="Times New Roman"/>
          <w:sz w:val="26"/>
          <w:szCs w:val="26"/>
        </w:rPr>
        <w:br w:type="page"/>
      </w:r>
    </w:p>
    <w:p w14:paraId="12F63EB8" w14:textId="682A8343" w:rsidR="00E52ABA" w:rsidRPr="00C820CA" w:rsidRDefault="00FB771F" w:rsidP="00C820CA">
      <w:pPr>
        <w:spacing w:after="0" w:line="360" w:lineRule="auto"/>
        <w:jc w:val="center"/>
        <w:rPr>
          <w:rFonts w:ascii="Times New Roman" w:hAnsi="Times New Roman" w:cs="Times New Roman"/>
          <w:b/>
          <w:bCs/>
          <w:sz w:val="26"/>
          <w:szCs w:val="26"/>
        </w:rPr>
      </w:pPr>
      <w:r w:rsidRPr="00C820CA">
        <w:rPr>
          <w:rFonts w:ascii="Times New Roman" w:hAnsi="Times New Roman" w:cs="Times New Roman"/>
          <w:b/>
          <w:bCs/>
          <w:sz w:val="26"/>
          <w:szCs w:val="26"/>
        </w:rPr>
        <w:lastRenderedPageBreak/>
        <w:t>CHAPTER TWO</w:t>
      </w:r>
    </w:p>
    <w:p w14:paraId="184A117B" w14:textId="5C0CF322" w:rsidR="00CC6BFB" w:rsidRPr="00C820CA" w:rsidRDefault="00FB771F" w:rsidP="00C820CA">
      <w:pPr>
        <w:spacing w:after="0" w:line="360" w:lineRule="auto"/>
        <w:jc w:val="center"/>
        <w:rPr>
          <w:rFonts w:ascii="Times New Roman" w:hAnsi="Times New Roman" w:cs="Times New Roman"/>
          <w:b/>
          <w:bCs/>
          <w:sz w:val="26"/>
          <w:szCs w:val="26"/>
        </w:rPr>
      </w:pPr>
      <w:r w:rsidRPr="00C820CA">
        <w:rPr>
          <w:rFonts w:ascii="Times New Roman" w:hAnsi="Times New Roman" w:cs="Times New Roman"/>
          <w:b/>
          <w:bCs/>
          <w:sz w:val="26"/>
          <w:szCs w:val="26"/>
        </w:rPr>
        <w:t>LITERATURE REVIEW</w:t>
      </w:r>
    </w:p>
    <w:p w14:paraId="77D8567C" w14:textId="615CE06D" w:rsidR="00FB771F" w:rsidRPr="00C820CA" w:rsidRDefault="00FB771F" w:rsidP="00C820CA">
      <w:pPr>
        <w:spacing w:after="0" w:line="360" w:lineRule="auto"/>
        <w:jc w:val="both"/>
        <w:rPr>
          <w:rFonts w:ascii="Times New Roman" w:hAnsi="Times New Roman" w:cs="Times New Roman"/>
          <w:b/>
          <w:bCs/>
          <w:sz w:val="26"/>
          <w:szCs w:val="26"/>
        </w:rPr>
      </w:pPr>
      <w:r w:rsidRPr="00C820CA">
        <w:rPr>
          <w:rFonts w:ascii="Times New Roman" w:hAnsi="Times New Roman" w:cs="Times New Roman"/>
          <w:b/>
          <w:bCs/>
          <w:sz w:val="26"/>
          <w:szCs w:val="26"/>
        </w:rPr>
        <w:t>2.1</w:t>
      </w:r>
      <w:r w:rsidRPr="00C820CA">
        <w:rPr>
          <w:rFonts w:ascii="Times New Roman" w:hAnsi="Times New Roman" w:cs="Times New Roman"/>
          <w:b/>
          <w:bCs/>
          <w:sz w:val="26"/>
          <w:szCs w:val="26"/>
        </w:rPr>
        <w:tab/>
        <w:t>Introduction</w:t>
      </w:r>
    </w:p>
    <w:p w14:paraId="480FDD18" w14:textId="1E2A92CF" w:rsidR="00295B2C" w:rsidRPr="00C820CA" w:rsidRDefault="00295B2C"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A literature review examines existing knowledge on a research topic, analyzing key concepts, theories, and empirical studies to identify gaps and contextualize the research. This chapter explores the role of community journalism in democracy, the dissemination of news, and the authentication of news stories. It reviews relevant literature under four sections: the conceptual framework, theoretical framework, empirical review, and their application to Ara Community.</w:t>
      </w:r>
    </w:p>
    <w:p w14:paraId="0DD637F0" w14:textId="52FDC06E" w:rsidR="00295B2C" w:rsidRPr="00C820CA" w:rsidRDefault="00295B2C" w:rsidP="00C820CA">
      <w:pPr>
        <w:spacing w:after="0" w:line="360" w:lineRule="auto"/>
        <w:jc w:val="both"/>
        <w:rPr>
          <w:rFonts w:ascii="Times New Roman" w:hAnsi="Times New Roman" w:cs="Times New Roman"/>
          <w:b/>
          <w:bCs/>
          <w:sz w:val="26"/>
          <w:szCs w:val="26"/>
        </w:rPr>
      </w:pPr>
      <w:r w:rsidRPr="00C820CA">
        <w:rPr>
          <w:rFonts w:ascii="Times New Roman" w:hAnsi="Times New Roman" w:cs="Times New Roman"/>
          <w:b/>
          <w:bCs/>
          <w:sz w:val="26"/>
          <w:szCs w:val="26"/>
        </w:rPr>
        <w:t>2.2</w:t>
      </w:r>
      <w:r w:rsidR="004E1B6B" w:rsidRPr="00C820CA">
        <w:rPr>
          <w:rFonts w:ascii="Times New Roman" w:hAnsi="Times New Roman" w:cs="Times New Roman"/>
          <w:b/>
          <w:bCs/>
          <w:sz w:val="26"/>
          <w:szCs w:val="26"/>
        </w:rPr>
        <w:tab/>
      </w:r>
      <w:r w:rsidRPr="00C820CA">
        <w:rPr>
          <w:rFonts w:ascii="Times New Roman" w:hAnsi="Times New Roman" w:cs="Times New Roman"/>
          <w:b/>
          <w:bCs/>
          <w:sz w:val="26"/>
          <w:szCs w:val="26"/>
        </w:rPr>
        <w:t>Conceptual Framework</w:t>
      </w:r>
    </w:p>
    <w:p w14:paraId="02AF65D9" w14:textId="0C16BE9A" w:rsidR="004E1B6B" w:rsidRPr="00C820CA" w:rsidRDefault="004E1B6B" w:rsidP="00C820CA">
      <w:pPr>
        <w:spacing w:after="0" w:line="360" w:lineRule="auto"/>
        <w:jc w:val="both"/>
        <w:rPr>
          <w:rFonts w:ascii="Times New Roman" w:hAnsi="Times New Roman" w:cs="Times New Roman"/>
          <w:b/>
          <w:bCs/>
          <w:sz w:val="26"/>
          <w:szCs w:val="26"/>
        </w:rPr>
      </w:pPr>
      <w:r w:rsidRPr="00C820CA">
        <w:rPr>
          <w:rFonts w:ascii="Times New Roman" w:hAnsi="Times New Roman" w:cs="Times New Roman"/>
          <w:b/>
          <w:bCs/>
          <w:sz w:val="26"/>
          <w:szCs w:val="26"/>
        </w:rPr>
        <w:t>2.2.1</w:t>
      </w:r>
      <w:r w:rsidRPr="00C820CA">
        <w:rPr>
          <w:rFonts w:ascii="Times New Roman" w:hAnsi="Times New Roman" w:cs="Times New Roman"/>
          <w:b/>
          <w:bCs/>
          <w:sz w:val="26"/>
          <w:szCs w:val="26"/>
        </w:rPr>
        <w:tab/>
        <w:t>Concept of Community Journalism</w:t>
      </w:r>
    </w:p>
    <w:p w14:paraId="6E2C9B05" w14:textId="0F95D8EB" w:rsidR="00295B2C" w:rsidRPr="00C820CA" w:rsidRDefault="00295B2C"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Community journalism is defined as a form of journalism that focuses on local issues, individuals, and events, fostering a sense of community and inclusivity. It is often characterized by proximity, relevance, and citizen participation (Hatcher, 2011). The concept of democracy, central to this study, refers to a system of governance that emphasizes participation, accountability, and transparency. A democratic society relies on the availability of accurate and reliable information to make informed decisions (McQuail, 2010).</w:t>
      </w:r>
    </w:p>
    <w:p w14:paraId="0DF864E1" w14:textId="77777777" w:rsidR="00295B2C" w:rsidRPr="00C820CA" w:rsidRDefault="00295B2C"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Dissemination, within this context, involves the process of distributing information widely to ensure accessibility. In community journalism, this is achieved through local media outlets such as community radio stations, local newspapers, and online platforms (Hermida, 2010). Authentication, on the other hand, pertains to the verification of news to ensure accuracy, credibility, and trustworthiness. Misinformation and fake news challenge the ability of community journalists to uphold these principles, requiring innovative approaches to fact-checking and verification (Wardle &amp; Derakhshan, 2017).</w:t>
      </w:r>
    </w:p>
    <w:p w14:paraId="56777E17" w14:textId="0E6D56A8" w:rsidR="00295B2C" w:rsidRPr="00C820CA" w:rsidRDefault="00295B2C"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These concepts form the foundation for analyzing the role of community journalism in Ara Community, with a focus on its impact on democracy and the challenges of news dissemination and verification.</w:t>
      </w:r>
    </w:p>
    <w:p w14:paraId="77158F8A" w14:textId="1B41E8DE" w:rsidR="004E1B6B" w:rsidRPr="00C820CA" w:rsidRDefault="004E1B6B"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 xml:space="preserve">Community journalism refers to the practice of focusing on hyperlocal issues, events, and individuals to create content relevant to a specific community. Unlike mainstream journalism, it prioritizes proximity and community engagement, offering a </w:t>
      </w:r>
      <w:r w:rsidRPr="00C820CA">
        <w:rPr>
          <w:rFonts w:ascii="Times New Roman" w:hAnsi="Times New Roman" w:cs="Times New Roman"/>
          <w:sz w:val="26"/>
          <w:szCs w:val="26"/>
        </w:rPr>
        <w:lastRenderedPageBreak/>
        <w:t>platform for voices that might otherwise go unheard (Hatcher, 2011). This form of journalism often emphasizes inclusivity, empowerment, and collaboration, enabling communities to address their unique challenges.</w:t>
      </w:r>
      <w:r w:rsidR="00C820CA" w:rsidRPr="00C820CA">
        <w:rPr>
          <w:rFonts w:ascii="Times New Roman" w:hAnsi="Times New Roman" w:cs="Times New Roman"/>
          <w:sz w:val="26"/>
          <w:szCs w:val="26"/>
        </w:rPr>
        <w:t xml:space="preserve"> </w:t>
      </w:r>
      <w:r w:rsidRPr="00C820CA">
        <w:rPr>
          <w:rFonts w:ascii="Times New Roman" w:hAnsi="Times New Roman" w:cs="Times New Roman"/>
          <w:sz w:val="26"/>
          <w:szCs w:val="26"/>
        </w:rPr>
        <w:t>For Ara Community, community journalism provides an avenue for disseminating information about local governance, socio-economic developments, and cultural events. However, limited access to advanced tools and training often impedes its effectiveness.</w:t>
      </w:r>
    </w:p>
    <w:p w14:paraId="120BED98" w14:textId="05AC0787" w:rsidR="004E1B6B" w:rsidRPr="00C820CA" w:rsidRDefault="004E1B6B"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Democracy</w:t>
      </w:r>
    </w:p>
    <w:p w14:paraId="6EA6A78C" w14:textId="77777777" w:rsidR="004E1B6B" w:rsidRPr="00C820CA" w:rsidRDefault="004E1B6B"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Democracy thrives on an informed populace. McQuail (2010) notes that the media is a critical pillar of democracy, serving as a watchdog, an informer, and a platform for dialogue. Community journalism aligns with these functions by amplifying grassroots issues and fostering civic engagement. In semi-urban communities like Ara, the role of community journalism becomes particularly significant as it connects local citizens with governance structures.</w:t>
      </w:r>
    </w:p>
    <w:p w14:paraId="045A8ABC" w14:textId="77777777" w:rsidR="004E1B6B" w:rsidRPr="00C820CA" w:rsidRDefault="004E1B6B"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Dissemination</w:t>
      </w:r>
    </w:p>
    <w:p w14:paraId="208913AF" w14:textId="77777777" w:rsidR="004E1B6B" w:rsidRPr="00C820CA" w:rsidRDefault="004E1B6B"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Dissemination is the process of spreading information to ensure accessibility and engagement. Community journalism leverages traditional and digital media channels, such as local newspapers, community radio stations, and social media platforms, to distribute news. Hermida (2010) emphasizes that while these tools have democratized news sharing, they have also increased the risks of misinformation.</w:t>
      </w:r>
    </w:p>
    <w:p w14:paraId="2C2CFB34" w14:textId="773DD7B6" w:rsidR="004E1B6B" w:rsidRPr="00C820CA" w:rsidRDefault="00C820CA" w:rsidP="00C820CA">
      <w:pPr>
        <w:spacing w:after="0" w:line="360" w:lineRule="auto"/>
        <w:jc w:val="both"/>
        <w:rPr>
          <w:rFonts w:ascii="Times New Roman" w:hAnsi="Times New Roman" w:cs="Times New Roman"/>
          <w:b/>
          <w:bCs/>
          <w:sz w:val="26"/>
          <w:szCs w:val="26"/>
        </w:rPr>
      </w:pPr>
      <w:r w:rsidRPr="00C820CA">
        <w:rPr>
          <w:rFonts w:ascii="Times New Roman" w:hAnsi="Times New Roman" w:cs="Times New Roman"/>
          <w:b/>
          <w:bCs/>
          <w:sz w:val="26"/>
          <w:szCs w:val="26"/>
        </w:rPr>
        <w:t>2.2.2</w:t>
      </w:r>
      <w:r w:rsidRPr="00C820CA">
        <w:rPr>
          <w:rFonts w:ascii="Times New Roman" w:hAnsi="Times New Roman" w:cs="Times New Roman"/>
          <w:b/>
          <w:bCs/>
          <w:sz w:val="26"/>
          <w:szCs w:val="26"/>
        </w:rPr>
        <w:tab/>
      </w:r>
      <w:r w:rsidR="004E1B6B" w:rsidRPr="00C820CA">
        <w:rPr>
          <w:rFonts w:ascii="Times New Roman" w:hAnsi="Times New Roman" w:cs="Times New Roman"/>
          <w:b/>
          <w:bCs/>
          <w:sz w:val="26"/>
          <w:szCs w:val="26"/>
        </w:rPr>
        <w:t>Authentication</w:t>
      </w:r>
      <w:r w:rsidRPr="00C820CA">
        <w:rPr>
          <w:rFonts w:ascii="Times New Roman" w:hAnsi="Times New Roman" w:cs="Times New Roman"/>
          <w:b/>
          <w:bCs/>
          <w:sz w:val="26"/>
          <w:szCs w:val="26"/>
        </w:rPr>
        <w:t xml:space="preserve"> of News Stories</w:t>
      </w:r>
    </w:p>
    <w:p w14:paraId="13A233A4" w14:textId="48A2411A" w:rsidR="004E1B6B" w:rsidRDefault="004E1B6B"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Authentication in journalism involves verifying the accuracy and credibility of news stories before publication. The rise of misinformation, particularly on social media, has highlighted the importance of robust verification processes. Wardle and Derakhshan (2017) describe three forms of "information disorder": misinformation, disinformation, and malinformation, all of which pose challenges to community journalism. Authenticating news in Ara Community is crucial for maintaining trust and ensuring the reliability of local media outlets.</w:t>
      </w:r>
    </w:p>
    <w:p w14:paraId="12A5BF1F" w14:textId="77777777" w:rsidR="00C820CA" w:rsidRPr="00C820CA" w:rsidRDefault="00C820CA"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 xml:space="preserve">Authentication of news stories refers to the process by which journalists and news organizations verify the accuracy, credibility, and reliability of information before it is disseminated to the public. This concept is critical in maintaining trust, preventing the spread of misinformation, and ensuring the integrity of journalism as a profession. </w:t>
      </w:r>
      <w:r w:rsidRPr="00C820CA">
        <w:rPr>
          <w:rFonts w:ascii="Times New Roman" w:hAnsi="Times New Roman" w:cs="Times New Roman"/>
          <w:sz w:val="26"/>
          <w:szCs w:val="26"/>
        </w:rPr>
        <w:lastRenderedPageBreak/>
        <w:t>Authentication is particularly important in an era where digital platforms and social media have enabled the rapid spread of both verified information and false narratives.</w:t>
      </w:r>
    </w:p>
    <w:p w14:paraId="05ACF6D0" w14:textId="77777777" w:rsidR="00C820CA" w:rsidRPr="00C820CA" w:rsidRDefault="00C820CA" w:rsidP="00C820CA">
      <w:pPr>
        <w:spacing w:after="0" w:line="360" w:lineRule="auto"/>
        <w:jc w:val="both"/>
        <w:rPr>
          <w:rFonts w:ascii="Times New Roman" w:hAnsi="Times New Roman" w:cs="Times New Roman"/>
          <w:b/>
          <w:bCs/>
          <w:sz w:val="26"/>
          <w:szCs w:val="26"/>
        </w:rPr>
      </w:pPr>
      <w:r w:rsidRPr="00C820CA">
        <w:rPr>
          <w:rFonts w:ascii="Times New Roman" w:hAnsi="Times New Roman" w:cs="Times New Roman"/>
          <w:b/>
          <w:bCs/>
          <w:sz w:val="26"/>
          <w:szCs w:val="26"/>
        </w:rPr>
        <w:t>Key Components of News Authentication</w:t>
      </w:r>
    </w:p>
    <w:p w14:paraId="57854787" w14:textId="77777777" w:rsidR="00C820CA" w:rsidRPr="00C820CA" w:rsidRDefault="00C820CA"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Fact-Checking</w:t>
      </w:r>
    </w:p>
    <w:p w14:paraId="2F15E833" w14:textId="77777777" w:rsidR="00C820CA" w:rsidRPr="00C820CA" w:rsidRDefault="00C820CA"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Fact-checking involves cross-referencing claims and data in a news story with reliable and authoritative sources to confirm their validity. Professional fact-checkers and journalists use primary documents, official statements, and expert opinions as benchmarks for verification (Graves, 2018). For instance, fact-checking can include verifying statistics against official government records or corroborating eyewitness accounts with police reports.</w:t>
      </w:r>
    </w:p>
    <w:p w14:paraId="3871192F" w14:textId="77777777" w:rsidR="00C820CA" w:rsidRPr="00C820CA" w:rsidRDefault="00C820CA"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Source Verification</w:t>
      </w:r>
    </w:p>
    <w:p w14:paraId="65DFF185" w14:textId="77777777" w:rsidR="00C820CA" w:rsidRPr="00C820CA" w:rsidRDefault="00C820CA"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Ensuring the credibility of sources is a fundamental aspect of authentication. Journalists assess the reliability of their sources by considering factors such as expertise, reputation, and proximity to the event or issue being reported. Anonymous sources are scrutinized more rigorously to ensure that their information is credible and not influenced by ulterior motives (Wardle &amp; Derakhshan, 2017).</w:t>
      </w:r>
    </w:p>
    <w:p w14:paraId="76F933D8" w14:textId="77777777" w:rsidR="00C820CA" w:rsidRPr="00C820CA" w:rsidRDefault="00C820CA"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Triangulation</w:t>
      </w:r>
    </w:p>
    <w:p w14:paraId="5146D676" w14:textId="77777777" w:rsidR="00C820CA" w:rsidRPr="00C820CA" w:rsidRDefault="00C820CA"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Triangulation involves verifying information by consulting multiple independent sources. This method helps ensure that the reported facts are not distorted by biases or errors from any single source. In community journalism, triangulation can involve cross-verifying information with local authorities, eyewitnesses, and community records.</w:t>
      </w:r>
    </w:p>
    <w:p w14:paraId="438CE51E" w14:textId="77777777" w:rsidR="00C820CA" w:rsidRPr="00C820CA" w:rsidRDefault="00C820CA"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Use of Verification Tools</w:t>
      </w:r>
    </w:p>
    <w:p w14:paraId="0F3E7ECD" w14:textId="77777777" w:rsidR="00C820CA" w:rsidRPr="00C820CA" w:rsidRDefault="00C820CA"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In the digital age, journalists increasingly rely on technology for authentication. Tools like reverse image searches, geolocation software, and metadata analysis are commonly used to verify the authenticity of visual and textual content. For example, tools such as Google Reverse Image Search can confirm whether an image used in a story has been manipulated or misrepresented (Hermida, 2010).</w:t>
      </w:r>
    </w:p>
    <w:p w14:paraId="0A79D73C" w14:textId="77777777" w:rsidR="00C820CA" w:rsidRPr="00C820CA" w:rsidRDefault="00C820CA"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Editorial Oversight</w:t>
      </w:r>
    </w:p>
    <w:p w14:paraId="7F42D6C2" w14:textId="77777777" w:rsidR="00C820CA" w:rsidRPr="00C820CA" w:rsidRDefault="00C820CA"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 xml:space="preserve">News authentication often involves rigorous editorial processes. Editors review stories to ensure that they meet ethical and professional standards, questioning the accuracy of claims and the reliability of sources. This oversight is particularly critical in smaller </w:t>
      </w:r>
      <w:r w:rsidRPr="00C820CA">
        <w:rPr>
          <w:rFonts w:ascii="Times New Roman" w:hAnsi="Times New Roman" w:cs="Times New Roman"/>
          <w:sz w:val="26"/>
          <w:szCs w:val="26"/>
        </w:rPr>
        <w:lastRenderedPageBreak/>
        <w:t>media outlets, such as those in community journalism, where resource constraints may limit access to advanced verification tools (Shoemaker &amp; Vos, 2009).</w:t>
      </w:r>
    </w:p>
    <w:p w14:paraId="26D286AE" w14:textId="77777777" w:rsidR="00C820CA" w:rsidRPr="007140CC" w:rsidRDefault="00C820CA" w:rsidP="00C820CA">
      <w:pPr>
        <w:spacing w:after="0" w:line="360" w:lineRule="auto"/>
        <w:jc w:val="both"/>
        <w:rPr>
          <w:rFonts w:ascii="Times New Roman" w:hAnsi="Times New Roman" w:cs="Times New Roman"/>
          <w:b/>
          <w:bCs/>
          <w:sz w:val="26"/>
          <w:szCs w:val="26"/>
        </w:rPr>
      </w:pPr>
      <w:r w:rsidRPr="007140CC">
        <w:rPr>
          <w:rFonts w:ascii="Times New Roman" w:hAnsi="Times New Roman" w:cs="Times New Roman"/>
          <w:b/>
          <w:bCs/>
          <w:sz w:val="26"/>
          <w:szCs w:val="26"/>
        </w:rPr>
        <w:t>Importance of News Authentication</w:t>
      </w:r>
    </w:p>
    <w:p w14:paraId="75858518" w14:textId="77777777" w:rsidR="00C820CA" w:rsidRPr="00C820CA" w:rsidRDefault="00C820CA"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Maintaining Credibility</w:t>
      </w:r>
    </w:p>
    <w:p w14:paraId="1E4FD94A" w14:textId="77777777" w:rsidR="00C820CA" w:rsidRPr="00C820CA" w:rsidRDefault="00C820CA"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Credibility is a cornerstone of journalism. Authenticating news helps build trust between media organizations and their audiences, ensuring that readers or viewers can rely on the information provided (McQuail, 2010).</w:t>
      </w:r>
    </w:p>
    <w:p w14:paraId="244D7F51" w14:textId="77777777" w:rsidR="00C820CA" w:rsidRPr="00C820CA" w:rsidRDefault="00C820CA"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Combating Misinformation</w:t>
      </w:r>
    </w:p>
    <w:p w14:paraId="4C1A0A16" w14:textId="77777777" w:rsidR="00C820CA" w:rsidRPr="00C820CA" w:rsidRDefault="00C820CA"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In today’s media landscape, misinformation and disinformation spread rapidly, often with harmful consequences. Authentication helps mitigate the impact of false narratives, particularly in sensitive areas such as politics, public health, and community governance (Wardle &amp; Derakhshan, 2017).</w:t>
      </w:r>
    </w:p>
    <w:p w14:paraId="457BA6A1" w14:textId="77777777" w:rsidR="00C820CA" w:rsidRPr="00C820CA" w:rsidRDefault="00C820CA"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Promoting Informed Decision-Making</w:t>
      </w:r>
    </w:p>
    <w:p w14:paraId="33B440E9" w14:textId="77777777" w:rsidR="00C820CA" w:rsidRPr="00C820CA" w:rsidRDefault="00C820CA"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Verified information allows citizens to make informed decisions, particularly in democratic societies where public opinion shapes governance. In Ara Community, for instance, accurate reporting on local development projects enables residents to hold their leaders accountable.</w:t>
      </w:r>
    </w:p>
    <w:p w14:paraId="7D3867A6" w14:textId="77777777" w:rsidR="00C820CA" w:rsidRPr="00C820CA" w:rsidRDefault="00C820CA"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Ethical Responsibility</w:t>
      </w:r>
    </w:p>
    <w:p w14:paraId="77ED412A" w14:textId="77777777" w:rsidR="00C820CA" w:rsidRPr="00C820CA" w:rsidRDefault="00C820CA"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Journalistic ethics demand that reporters verify their stories to avoid causing harm through inaccuracies or misrepresentation. Failure to authenticate news can erode public trust in journalism as a profession and weaken its role as a democratic institution (Hermida, 2010).</w:t>
      </w:r>
    </w:p>
    <w:p w14:paraId="7898BFE9" w14:textId="77777777" w:rsidR="00295B2C" w:rsidRPr="00C820CA" w:rsidRDefault="00295B2C" w:rsidP="00C820CA">
      <w:pPr>
        <w:spacing w:after="0" w:line="360" w:lineRule="auto"/>
        <w:jc w:val="both"/>
        <w:rPr>
          <w:rFonts w:ascii="Times New Roman" w:hAnsi="Times New Roman" w:cs="Times New Roman"/>
          <w:b/>
          <w:bCs/>
          <w:sz w:val="26"/>
          <w:szCs w:val="26"/>
        </w:rPr>
      </w:pPr>
      <w:r w:rsidRPr="00C820CA">
        <w:rPr>
          <w:rFonts w:ascii="Times New Roman" w:hAnsi="Times New Roman" w:cs="Times New Roman"/>
          <w:b/>
          <w:bCs/>
          <w:sz w:val="26"/>
          <w:szCs w:val="26"/>
        </w:rPr>
        <w:t>2.3 Theoretical Framework</w:t>
      </w:r>
    </w:p>
    <w:p w14:paraId="17074F46" w14:textId="77777777" w:rsidR="00295B2C" w:rsidRPr="00C820CA" w:rsidRDefault="00295B2C"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The theoretical framework for this research draws on two key theories:</w:t>
      </w:r>
    </w:p>
    <w:p w14:paraId="50307CEB" w14:textId="5564D944" w:rsidR="00295B2C" w:rsidRPr="007140CC" w:rsidRDefault="00C820CA" w:rsidP="00C820CA">
      <w:pPr>
        <w:spacing w:after="0" w:line="360" w:lineRule="auto"/>
        <w:jc w:val="both"/>
        <w:rPr>
          <w:rFonts w:ascii="Times New Roman" w:hAnsi="Times New Roman" w:cs="Times New Roman"/>
          <w:b/>
          <w:bCs/>
          <w:sz w:val="26"/>
          <w:szCs w:val="26"/>
        </w:rPr>
      </w:pPr>
      <w:r w:rsidRPr="007140CC">
        <w:rPr>
          <w:rFonts w:ascii="Times New Roman" w:hAnsi="Times New Roman" w:cs="Times New Roman"/>
          <w:b/>
          <w:bCs/>
          <w:sz w:val="26"/>
          <w:szCs w:val="26"/>
        </w:rPr>
        <w:t>2.3.1</w:t>
      </w:r>
      <w:r w:rsidRPr="007140CC">
        <w:rPr>
          <w:rFonts w:ascii="Times New Roman" w:hAnsi="Times New Roman" w:cs="Times New Roman"/>
          <w:b/>
          <w:bCs/>
          <w:sz w:val="26"/>
          <w:szCs w:val="26"/>
        </w:rPr>
        <w:tab/>
      </w:r>
      <w:r w:rsidR="00295B2C" w:rsidRPr="007140CC">
        <w:rPr>
          <w:rFonts w:ascii="Times New Roman" w:hAnsi="Times New Roman" w:cs="Times New Roman"/>
          <w:b/>
          <w:bCs/>
          <w:sz w:val="26"/>
          <w:szCs w:val="26"/>
        </w:rPr>
        <w:t>Public Sphere Theory</w:t>
      </w:r>
    </w:p>
    <w:p w14:paraId="6F351078" w14:textId="77777777" w:rsidR="00295B2C" w:rsidRPr="00C820CA" w:rsidRDefault="00295B2C"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Jurgen Habermas’s concept of the public sphere emphasizes the importance of free and open communication in fostering democratic engagement. According to Habermas (1989), the public sphere is a space where individuals come together to discuss and influence societal issues. Community journalism acts as a facilitator of this discourse, providing a platform for marginalized voices and promoting participatory democracy.</w:t>
      </w:r>
    </w:p>
    <w:p w14:paraId="3DE6561D" w14:textId="547771A9" w:rsidR="00C820CA" w:rsidRPr="00C820CA" w:rsidRDefault="00C820CA"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 xml:space="preserve">The theory of the public sphere is primarily associated with the German sociologist and philosopher Jürgen Habermas, who introduced it in his seminal work, </w:t>
      </w:r>
      <w:r w:rsidRPr="00C820CA">
        <w:rPr>
          <w:rFonts w:ascii="Times New Roman" w:hAnsi="Times New Roman" w:cs="Times New Roman"/>
          <w:sz w:val="26"/>
          <w:szCs w:val="26"/>
        </w:rPr>
        <w:lastRenderedPageBreak/>
        <w:t>The Structural Transformation of the Public Sphere (Strukturwandel der Öffentlichkeit, 1962). The concept explores how spaces for public debate emerge, evolve, and function in modern societies.</w:t>
      </w:r>
    </w:p>
    <w:p w14:paraId="0FDB1DCC" w14:textId="77777777" w:rsidR="00C820CA" w:rsidRPr="00C820CA" w:rsidRDefault="00C820CA"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The public sphere is an area of social life where individuals come together to discuss matters of public interest, debate ideas, and form opinions. It is distinct from the private sphere (family and personal life) and the state (government and political institutions). Ideally, the public sphere is a realm where citizens engage in rational-critical debate and participate in democratic decision-making.</w:t>
      </w:r>
    </w:p>
    <w:p w14:paraId="213DEEAE" w14:textId="77777777" w:rsidR="00C820CA" w:rsidRPr="00C820CA" w:rsidRDefault="00C820CA"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Habermas traces the development of the public sphere to the 18th century, particularly in coffeehouses, salons, and reading societies in Europe. These spaces allowed the bourgeoisie to discuss literature, politics, and society. Over time, these discussions influenced public opinion and challenged the authority of the state.</w:t>
      </w:r>
    </w:p>
    <w:p w14:paraId="7BA108DB" w14:textId="6B5538A6" w:rsidR="00295B2C" w:rsidRPr="00C820CA" w:rsidRDefault="00C820CA" w:rsidP="00C820CA">
      <w:pPr>
        <w:spacing w:after="0" w:line="360" w:lineRule="auto"/>
        <w:jc w:val="both"/>
        <w:rPr>
          <w:rFonts w:ascii="Times New Roman" w:hAnsi="Times New Roman" w:cs="Times New Roman"/>
          <w:b/>
          <w:bCs/>
          <w:sz w:val="26"/>
          <w:szCs w:val="26"/>
        </w:rPr>
      </w:pPr>
      <w:r w:rsidRPr="00C820CA">
        <w:rPr>
          <w:rFonts w:ascii="Times New Roman" w:hAnsi="Times New Roman" w:cs="Times New Roman"/>
          <w:b/>
          <w:bCs/>
          <w:sz w:val="26"/>
          <w:szCs w:val="26"/>
        </w:rPr>
        <w:t>2.3.2</w:t>
      </w:r>
      <w:r w:rsidRPr="00C820CA">
        <w:rPr>
          <w:rFonts w:ascii="Times New Roman" w:hAnsi="Times New Roman" w:cs="Times New Roman"/>
          <w:b/>
          <w:bCs/>
          <w:sz w:val="26"/>
          <w:szCs w:val="26"/>
        </w:rPr>
        <w:tab/>
      </w:r>
      <w:r w:rsidR="00295B2C" w:rsidRPr="00C820CA">
        <w:rPr>
          <w:rFonts w:ascii="Times New Roman" w:hAnsi="Times New Roman" w:cs="Times New Roman"/>
          <w:b/>
          <w:bCs/>
          <w:sz w:val="26"/>
          <w:szCs w:val="26"/>
        </w:rPr>
        <w:t>Gatekeeping Theory</w:t>
      </w:r>
    </w:p>
    <w:p w14:paraId="6BDDBB2F" w14:textId="77777777" w:rsidR="00295B2C" w:rsidRPr="00C820CA" w:rsidRDefault="00295B2C"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Gatekeeping theory, introduced by Kurt Lewin and later expanded by David White, explains the process by which information is selected, filtered, and presented to the public. Community journalists act as gatekeepers, deciding which stories to report and how to frame them. This theory underscores the journalist’s responsibility to ensure that news is accurate, credible, and relevant (Shoemaker &amp; Vos, 2009). In the context of Ara Community, gatekeeping involves not only selecting news but also combating misinformation.</w:t>
      </w:r>
    </w:p>
    <w:p w14:paraId="44BC22DD" w14:textId="77777777" w:rsidR="00C820CA" w:rsidRPr="00C820CA" w:rsidRDefault="00C820CA"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Gatekeeping theory is a communication theory that examines the process by which information is filtered and controlled as it moves through various channels of communication. Originally conceptualized in the field of mass communication, gatekeeping theory is widely applied across disciplines, including journalism, media studies, organizational communication, and sociology.</w:t>
      </w:r>
    </w:p>
    <w:p w14:paraId="6FE4C4DE" w14:textId="77777777" w:rsidR="00C820CA" w:rsidRPr="00C820CA" w:rsidRDefault="00C820CA" w:rsidP="00C820CA">
      <w:pPr>
        <w:spacing w:line="360" w:lineRule="auto"/>
        <w:ind w:firstLine="720"/>
        <w:rPr>
          <w:rFonts w:ascii="Times New Roman" w:hAnsi="Times New Roman" w:cs="Times New Roman"/>
          <w:sz w:val="26"/>
          <w:szCs w:val="26"/>
        </w:rPr>
      </w:pPr>
      <w:r w:rsidRPr="00C820CA">
        <w:rPr>
          <w:rFonts w:ascii="Times New Roman" w:hAnsi="Times New Roman" w:cs="Times New Roman"/>
          <w:sz w:val="26"/>
          <w:szCs w:val="26"/>
        </w:rPr>
        <w:t>Gatekeeping theory was first introduced by Kurt Lewin in the 1940s, initially in the context of food choices and household decision-making. The concept was later adapted to mass communication by David Manning White in the 1950s. White's seminal study analyzed how a newspaper editor selected stories to publish, highlighting the subjective nature of gatekeeping.</w:t>
      </w:r>
    </w:p>
    <w:p w14:paraId="70C15FC9" w14:textId="77777777" w:rsidR="00335881" w:rsidRDefault="00335881">
      <w:pPr>
        <w:rPr>
          <w:rFonts w:ascii="Times New Roman" w:hAnsi="Times New Roman" w:cs="Times New Roman"/>
          <w:b/>
          <w:bCs/>
          <w:sz w:val="26"/>
          <w:szCs w:val="26"/>
        </w:rPr>
      </w:pPr>
      <w:r>
        <w:rPr>
          <w:rFonts w:ascii="Times New Roman" w:hAnsi="Times New Roman" w:cs="Times New Roman"/>
          <w:b/>
          <w:bCs/>
          <w:sz w:val="26"/>
          <w:szCs w:val="26"/>
        </w:rPr>
        <w:br w:type="page"/>
      </w:r>
    </w:p>
    <w:p w14:paraId="3D064632" w14:textId="040C8E72" w:rsidR="00C820CA" w:rsidRPr="00C820CA" w:rsidRDefault="00C820CA" w:rsidP="00C820CA">
      <w:pPr>
        <w:spacing w:after="0" w:line="360" w:lineRule="auto"/>
        <w:jc w:val="both"/>
        <w:rPr>
          <w:rFonts w:ascii="Times New Roman" w:hAnsi="Times New Roman" w:cs="Times New Roman"/>
          <w:b/>
          <w:bCs/>
          <w:sz w:val="26"/>
          <w:szCs w:val="26"/>
        </w:rPr>
      </w:pPr>
      <w:r w:rsidRPr="00C820CA">
        <w:rPr>
          <w:rFonts w:ascii="Times New Roman" w:hAnsi="Times New Roman" w:cs="Times New Roman"/>
          <w:b/>
          <w:bCs/>
          <w:sz w:val="26"/>
          <w:szCs w:val="26"/>
        </w:rPr>
        <w:lastRenderedPageBreak/>
        <w:t>Applications of Gatekeeping Theory</w:t>
      </w:r>
    </w:p>
    <w:p w14:paraId="34BFC268" w14:textId="77777777" w:rsidR="00C820CA" w:rsidRPr="00C820CA" w:rsidRDefault="00C820CA"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Journalism and Media: Examining how news stories are selected and framed.</w:t>
      </w:r>
    </w:p>
    <w:p w14:paraId="3B91EC3E" w14:textId="77777777" w:rsidR="00C820CA" w:rsidRPr="00C820CA" w:rsidRDefault="00C820CA"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Social Media: Understanding the role of algorithms in amplifying or suppressing content.</w:t>
      </w:r>
    </w:p>
    <w:p w14:paraId="6820E5E8" w14:textId="77777777" w:rsidR="00C820CA" w:rsidRPr="00C820CA" w:rsidRDefault="00C820CA"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Marketing: Analyzing how brands decide which messages to promote.</w:t>
      </w:r>
    </w:p>
    <w:p w14:paraId="5120D7E3" w14:textId="77777777" w:rsidR="00C820CA" w:rsidRPr="00C820CA" w:rsidRDefault="00C820CA"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Public Policy: Studying the flow of information in government decision-making and its dissemination to the public.</w:t>
      </w:r>
    </w:p>
    <w:p w14:paraId="4FCCF9B8" w14:textId="77777777" w:rsidR="00295B2C" w:rsidRPr="00C820CA" w:rsidRDefault="00295B2C"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These theories provide a framework for understanding how community journalism contributes to democracy and addresses the challenges of news dissemination and verification.</w:t>
      </w:r>
    </w:p>
    <w:p w14:paraId="3AC57234" w14:textId="54779B4D" w:rsidR="00295B2C" w:rsidRPr="00C820CA" w:rsidRDefault="00295B2C" w:rsidP="00C820CA">
      <w:pPr>
        <w:spacing w:after="0" w:line="360" w:lineRule="auto"/>
        <w:jc w:val="both"/>
        <w:rPr>
          <w:rFonts w:ascii="Times New Roman" w:hAnsi="Times New Roman" w:cs="Times New Roman"/>
          <w:b/>
          <w:bCs/>
          <w:sz w:val="26"/>
          <w:szCs w:val="26"/>
        </w:rPr>
      </w:pPr>
      <w:r w:rsidRPr="00C820CA">
        <w:rPr>
          <w:rFonts w:ascii="Times New Roman" w:hAnsi="Times New Roman" w:cs="Times New Roman"/>
          <w:b/>
          <w:bCs/>
          <w:sz w:val="26"/>
          <w:szCs w:val="26"/>
        </w:rPr>
        <w:t>2.4</w:t>
      </w:r>
      <w:r w:rsidR="00911061" w:rsidRPr="00C820CA">
        <w:rPr>
          <w:rFonts w:ascii="Times New Roman" w:hAnsi="Times New Roman" w:cs="Times New Roman"/>
          <w:b/>
          <w:bCs/>
          <w:sz w:val="26"/>
          <w:szCs w:val="26"/>
        </w:rPr>
        <w:tab/>
      </w:r>
      <w:r w:rsidRPr="00C820CA">
        <w:rPr>
          <w:rFonts w:ascii="Times New Roman" w:hAnsi="Times New Roman" w:cs="Times New Roman"/>
          <w:b/>
          <w:bCs/>
          <w:sz w:val="26"/>
          <w:szCs w:val="26"/>
        </w:rPr>
        <w:t>Empirical Review</w:t>
      </w:r>
    </w:p>
    <w:p w14:paraId="43BB18B2" w14:textId="7C497897" w:rsidR="00295B2C" w:rsidRPr="00C820CA" w:rsidRDefault="00295B2C"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The empirical review examines studies that have explored the relationship between community journalism, democracy, dissemination, and authentication of news stories.</w:t>
      </w:r>
    </w:p>
    <w:p w14:paraId="1BB7EB93" w14:textId="77777777" w:rsidR="001873E3" w:rsidRPr="00C820CA" w:rsidRDefault="001873E3"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Research has consistently shown that community journalism enhances democratic participation. Bowman and Willis (2003) found that grassroots media empower citizens by providing a platform to voice their concerns and influence policy. Similarly, studies by Howley (2010) indicate that community journalism fosters accountability, particularly in rural and semi-urban areas where mainstream media coverage is limited.</w:t>
      </w:r>
    </w:p>
    <w:p w14:paraId="6B1D485E" w14:textId="73FC77BB" w:rsidR="00295B2C" w:rsidRPr="00C820CA" w:rsidRDefault="00295B2C"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Studies have highlighted the role of community journalism in enhancing democratic engagement. For instance, Bowman and Willis (2003) found that community media provide a platform for civic participation, enabling citizens to voice their opinions and influence local governance. Similarly, a study by Howley (2010) emphasized that community journalism fosters accountability by holding local authorities to account and promoting transparency.</w:t>
      </w:r>
    </w:p>
    <w:p w14:paraId="5B477109" w14:textId="77777777" w:rsidR="00295B2C" w:rsidRPr="00C820CA" w:rsidRDefault="00295B2C"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The methods of news dissemination have evolved significantly, with digital platforms becoming increasingly important. Hermida (2010) observed that social media and online platforms have democratized the dissemination process, allowing citizens to share and access information quickly. However, this also raises concerns about the spread of unverified information.</w:t>
      </w:r>
    </w:p>
    <w:p w14:paraId="5EC8595C" w14:textId="77777777" w:rsidR="00295B2C" w:rsidRPr="00C820CA" w:rsidRDefault="00295B2C"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lastRenderedPageBreak/>
        <w:t>In rural and semi-urban areas like Ara Community, traditional media such as radio and newspapers remain dominant, although digital media is gaining traction. Studies by Gillmor (2006) and Hatcher (2011) have emphasized the importance of integrating digital tools into community journalism to expand reach and enhance efficiency.</w:t>
      </w:r>
    </w:p>
    <w:p w14:paraId="20B5F07B" w14:textId="77777777" w:rsidR="00295B2C" w:rsidRPr="00C820CA" w:rsidRDefault="00295B2C"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The challenge of fake news and misinformation has been widely studied. Wardle and Derakhshan (2017) described the phenomenon of "information disorder," categorizing it into misinformation (false but not malicious), disinformation (false and malicious), and malinformation (true but harmful). Community journalists often lack the resources and training to verify information, making them vulnerable to spreading false stories.</w:t>
      </w:r>
    </w:p>
    <w:p w14:paraId="7ED76CE8" w14:textId="77777777" w:rsidR="00295B2C" w:rsidRPr="00C820CA" w:rsidRDefault="00295B2C" w:rsidP="00C820CA">
      <w:pPr>
        <w:spacing w:after="0" w:line="360" w:lineRule="auto"/>
        <w:jc w:val="both"/>
        <w:rPr>
          <w:rFonts w:ascii="Times New Roman" w:hAnsi="Times New Roman" w:cs="Times New Roman"/>
          <w:sz w:val="26"/>
          <w:szCs w:val="26"/>
        </w:rPr>
      </w:pPr>
      <w:r w:rsidRPr="00C820CA">
        <w:rPr>
          <w:rFonts w:ascii="Times New Roman" w:hAnsi="Times New Roman" w:cs="Times New Roman"/>
          <w:sz w:val="26"/>
          <w:szCs w:val="26"/>
        </w:rPr>
        <w:t>Empirical studies suggest that collaborations with fact-checking organizations and the use of digital verification tools can enhance news authentication (Graves, 2018). For instance, a case study in Kenya showed that community radio stations that partnered with fact-checking organizations reported higher credibility among listeners (Cheeseman &amp; Klaas, 2018). These lessons can be applied to Ara Community to strengthen the authenticity of its news reporting.</w:t>
      </w:r>
    </w:p>
    <w:p w14:paraId="431AAAB6" w14:textId="4B96089F" w:rsidR="00295B2C" w:rsidRPr="00C820CA" w:rsidRDefault="00295B2C"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The literature reviewed in this chapter highlights the critical role of community journalism in democracy, dissemination, and news authentication. It identifies key concepts, theories, and empirical studies relevant to the research, providing a foundation for analyzing the situation in Ara Community. While community journalism offers significant benefits, challenges such as misinformation, limited resources, and lack of training must be addressed to maximize its potential.</w:t>
      </w:r>
    </w:p>
    <w:p w14:paraId="7C181D3B" w14:textId="77777777" w:rsidR="001873E3" w:rsidRPr="00C820CA" w:rsidRDefault="001873E3"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The methods of disseminating news have evolved with technological advancements. Hermida (2010) observed that digital tools, such as social media, have revolutionized news sharing by making it faster and more accessible. However, the reliance on these platforms has also increased the prevalence of misinformation.</w:t>
      </w:r>
    </w:p>
    <w:p w14:paraId="11082B83" w14:textId="72C7EF2F" w:rsidR="001873E3" w:rsidRPr="00C820CA" w:rsidRDefault="001873E3"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Empirical studies in Nigeria reveal that community radio stations remain one of the most trusted sources of news, particularly in rural areas (Cheeseman &amp; Klaas, 2018). In Ara Community, leveraging a combination of traditional media and digital platforms can maximize reach and engagement.</w:t>
      </w:r>
    </w:p>
    <w:p w14:paraId="51E271E5" w14:textId="77777777" w:rsidR="001873E3" w:rsidRPr="00C820CA" w:rsidRDefault="001873E3"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lastRenderedPageBreak/>
        <w:t>The issue of misinformation is a growing concern in journalism. Wardle and Derakhshan (2017) highlight that false information spreads rapidly on digital platforms due to algorithms prioritizing sensational content. Community journalists, who often lack access to advanced verification tools, are particularly vulnerable to these challenges.</w:t>
      </w:r>
    </w:p>
    <w:p w14:paraId="46879183" w14:textId="77777777" w:rsidR="001873E3" w:rsidRPr="00C820CA" w:rsidRDefault="001873E3"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A case study in Kenya by Graves (2018) demonstrated that partnerships between local media outlets and fact-checking organizations significantly improved the credibility of community journalism. Adopting similar strategies in Ara Community could enhance the reliability of local news.</w:t>
      </w:r>
    </w:p>
    <w:p w14:paraId="6643D4FE" w14:textId="77777777" w:rsidR="001873E3" w:rsidRPr="00C820CA" w:rsidRDefault="001873E3"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The rise of user-generated content and social media has blurred the lines between professional journalism and amateur reporting. Gillmor (2006) argues that while citizen journalism has democratized information sharing, it has also complicated the authentication process. In Ara Community, empowering local journalists with training and resources is essential to address these challenges and maintain public trust.</w:t>
      </w:r>
    </w:p>
    <w:p w14:paraId="46CF7610" w14:textId="1111C4BD" w:rsidR="00F869BC" w:rsidRDefault="001873E3" w:rsidP="00C820CA">
      <w:pPr>
        <w:spacing w:after="0" w:line="360" w:lineRule="auto"/>
        <w:ind w:firstLine="720"/>
        <w:jc w:val="both"/>
        <w:rPr>
          <w:rFonts w:ascii="Times New Roman" w:hAnsi="Times New Roman" w:cs="Times New Roman"/>
          <w:sz w:val="26"/>
          <w:szCs w:val="26"/>
        </w:rPr>
      </w:pPr>
      <w:r w:rsidRPr="00C820CA">
        <w:rPr>
          <w:rFonts w:ascii="Times New Roman" w:hAnsi="Times New Roman" w:cs="Times New Roman"/>
          <w:sz w:val="26"/>
          <w:szCs w:val="26"/>
        </w:rPr>
        <w:t>The literature reviewed highlights the significant contributions of community journalism to democracy, news dissemination, and authentication. It also underscores the challenges posed by misinformation, limited resources, and evolving media landscapes. These findings provide a comprehensive framework for analyzing the role of community journalism in Ara Community, guiding the development of strategies to address its challenges and maximize its potential.</w:t>
      </w:r>
    </w:p>
    <w:p w14:paraId="71B52E98" w14:textId="77777777" w:rsidR="00F869BC" w:rsidRDefault="00F869BC">
      <w:pPr>
        <w:rPr>
          <w:rFonts w:ascii="Times New Roman" w:hAnsi="Times New Roman" w:cs="Times New Roman"/>
          <w:sz w:val="26"/>
          <w:szCs w:val="26"/>
        </w:rPr>
      </w:pPr>
      <w:r>
        <w:rPr>
          <w:rFonts w:ascii="Times New Roman" w:hAnsi="Times New Roman" w:cs="Times New Roman"/>
          <w:sz w:val="26"/>
          <w:szCs w:val="26"/>
        </w:rPr>
        <w:br w:type="page"/>
      </w:r>
    </w:p>
    <w:p w14:paraId="654047D5" w14:textId="77777777" w:rsidR="00EF6702" w:rsidRPr="00D532C0" w:rsidRDefault="00EF6702" w:rsidP="00EF6702">
      <w:pPr>
        <w:pStyle w:val="Heading11"/>
        <w:keepNext/>
        <w:keepLines/>
        <w:shd w:val="clear" w:color="auto" w:fill="auto"/>
        <w:spacing w:after="0" w:line="360" w:lineRule="auto"/>
        <w:jc w:val="center"/>
        <w:rPr>
          <w:sz w:val="26"/>
          <w:szCs w:val="26"/>
        </w:rPr>
      </w:pPr>
      <w:bookmarkStart w:id="0" w:name="_Hlk195090296"/>
      <w:r w:rsidRPr="00D532C0">
        <w:rPr>
          <w:sz w:val="26"/>
          <w:szCs w:val="26"/>
        </w:rPr>
        <w:lastRenderedPageBreak/>
        <w:t>CHAPTER THREE</w:t>
      </w:r>
    </w:p>
    <w:p w14:paraId="6E109649" w14:textId="77777777" w:rsidR="00EF6702" w:rsidRDefault="00EF6702" w:rsidP="00EF6702">
      <w:pPr>
        <w:pStyle w:val="Heading31"/>
        <w:keepNext/>
        <w:keepLines/>
        <w:shd w:val="clear" w:color="auto" w:fill="auto"/>
        <w:spacing w:before="0" w:after="0" w:line="360" w:lineRule="auto"/>
        <w:jc w:val="center"/>
        <w:rPr>
          <w:sz w:val="26"/>
          <w:szCs w:val="26"/>
        </w:rPr>
      </w:pPr>
      <w:bookmarkStart w:id="1" w:name="bookmark45"/>
    </w:p>
    <w:p w14:paraId="0D625B8B" w14:textId="77777777" w:rsidR="00EF6702" w:rsidRPr="00D532C0" w:rsidRDefault="00EF6702" w:rsidP="00EF6702">
      <w:pPr>
        <w:pStyle w:val="Heading31"/>
        <w:keepNext/>
        <w:keepLines/>
        <w:shd w:val="clear" w:color="auto" w:fill="auto"/>
        <w:spacing w:before="0" w:after="0" w:line="360" w:lineRule="auto"/>
        <w:jc w:val="center"/>
        <w:rPr>
          <w:sz w:val="26"/>
          <w:szCs w:val="26"/>
        </w:rPr>
      </w:pPr>
      <w:r w:rsidRPr="00D532C0">
        <w:rPr>
          <w:sz w:val="26"/>
          <w:szCs w:val="26"/>
        </w:rPr>
        <w:t>METHODOLOGY</w:t>
      </w:r>
      <w:bookmarkEnd w:id="1"/>
    </w:p>
    <w:p w14:paraId="115EA210" w14:textId="77777777" w:rsidR="00EF6702" w:rsidRPr="00D532C0" w:rsidRDefault="00EF6702" w:rsidP="00EF6702">
      <w:pPr>
        <w:pStyle w:val="Heading31"/>
        <w:keepNext/>
        <w:keepLines/>
        <w:numPr>
          <w:ilvl w:val="0"/>
          <w:numId w:val="9"/>
        </w:numPr>
        <w:shd w:val="clear" w:color="auto" w:fill="auto"/>
        <w:tabs>
          <w:tab w:val="left" w:pos="-2250"/>
        </w:tabs>
        <w:spacing w:before="0" w:after="0" w:line="360" w:lineRule="auto"/>
        <w:rPr>
          <w:sz w:val="26"/>
          <w:szCs w:val="26"/>
        </w:rPr>
      </w:pPr>
      <w:bookmarkStart w:id="2" w:name="bookmark46"/>
      <w:r w:rsidRPr="00D532C0">
        <w:rPr>
          <w:sz w:val="26"/>
          <w:szCs w:val="26"/>
        </w:rPr>
        <w:t>Introduction</w:t>
      </w:r>
      <w:bookmarkEnd w:id="2"/>
    </w:p>
    <w:p w14:paraId="767C0CFC" w14:textId="77777777" w:rsidR="00EF6702" w:rsidRPr="00D532C0" w:rsidRDefault="00EF6702" w:rsidP="00EF6702">
      <w:pPr>
        <w:pStyle w:val="BodyText1"/>
        <w:shd w:val="clear" w:color="auto" w:fill="auto"/>
        <w:spacing w:before="0" w:after="0" w:line="360" w:lineRule="auto"/>
        <w:ind w:firstLine="720"/>
        <w:rPr>
          <w:sz w:val="26"/>
          <w:szCs w:val="26"/>
        </w:rPr>
      </w:pPr>
      <w:r w:rsidRPr="00D532C0">
        <w:rPr>
          <w:sz w:val="26"/>
          <w:szCs w:val="26"/>
        </w:rPr>
        <w:t>This chapter described the methods used for data collection. They were research design, population of the study, sampling size and technique, description of research instrument, validity of data gathering instrument, methods of data collection and method of data analysis.</w:t>
      </w:r>
    </w:p>
    <w:p w14:paraId="100B2333" w14:textId="77777777" w:rsidR="00EF6702" w:rsidRPr="00D532C0" w:rsidRDefault="00EF6702" w:rsidP="00EF6702">
      <w:pPr>
        <w:pStyle w:val="Heading31"/>
        <w:keepNext/>
        <w:keepLines/>
        <w:numPr>
          <w:ilvl w:val="0"/>
          <w:numId w:val="9"/>
        </w:numPr>
        <w:shd w:val="clear" w:color="auto" w:fill="auto"/>
        <w:spacing w:before="0" w:after="0" w:line="360" w:lineRule="auto"/>
        <w:rPr>
          <w:sz w:val="26"/>
          <w:szCs w:val="26"/>
        </w:rPr>
      </w:pPr>
      <w:bookmarkStart w:id="3" w:name="bookmark47"/>
      <w:r w:rsidRPr="00D532C0">
        <w:rPr>
          <w:sz w:val="26"/>
          <w:szCs w:val="26"/>
        </w:rPr>
        <w:t>Research Design</w:t>
      </w:r>
      <w:bookmarkEnd w:id="3"/>
    </w:p>
    <w:p w14:paraId="1652148D" w14:textId="77777777" w:rsidR="00EF6702" w:rsidRPr="00D532C0" w:rsidRDefault="00EF6702" w:rsidP="00EF6702">
      <w:pPr>
        <w:pStyle w:val="BodyText1"/>
        <w:shd w:val="clear" w:color="auto" w:fill="auto"/>
        <w:spacing w:before="0" w:after="0" w:line="360" w:lineRule="auto"/>
        <w:ind w:firstLine="720"/>
        <w:rPr>
          <w:sz w:val="26"/>
          <w:szCs w:val="26"/>
        </w:rPr>
      </w:pPr>
      <w:r w:rsidRPr="00D532C0">
        <w:rPr>
          <w:sz w:val="26"/>
          <w:szCs w:val="26"/>
        </w:rPr>
        <w:t>Kerlinger, F.(2017). Defined research design as the plan, structure and strategy of investigation concerned as to obtain answer to research question and control variance. Research design is a step by step approach that the research adopt to complete the study. Edeani, D.(2016).</w:t>
      </w:r>
    </w:p>
    <w:p w14:paraId="65EB2177" w14:textId="77777777" w:rsidR="00EF6702" w:rsidRPr="00D532C0" w:rsidRDefault="00EF6702" w:rsidP="00EF6702">
      <w:pPr>
        <w:pStyle w:val="BodyText1"/>
        <w:shd w:val="clear" w:color="auto" w:fill="auto"/>
        <w:spacing w:before="0" w:after="0" w:line="360" w:lineRule="auto"/>
        <w:ind w:firstLine="720"/>
        <w:rPr>
          <w:sz w:val="26"/>
          <w:szCs w:val="26"/>
        </w:rPr>
      </w:pPr>
      <w:r w:rsidRPr="00D532C0">
        <w:rPr>
          <w:sz w:val="26"/>
          <w:szCs w:val="26"/>
        </w:rPr>
        <w:t>In the light of this study, the research adopted the survey method of data collection. It is used to obtain the peoples opinion through questionnaire.</w:t>
      </w:r>
    </w:p>
    <w:p w14:paraId="086FAD92" w14:textId="77777777" w:rsidR="00EF6702" w:rsidRPr="00270401" w:rsidRDefault="00EF6702" w:rsidP="00EF6702">
      <w:pPr>
        <w:pStyle w:val="Heading1"/>
        <w:tabs>
          <w:tab w:val="left" w:pos="779"/>
        </w:tabs>
        <w:spacing w:line="360" w:lineRule="auto"/>
        <w:jc w:val="both"/>
        <w:rPr>
          <w:rFonts w:asciiTheme="majorBidi" w:hAnsiTheme="majorBidi"/>
          <w:b/>
          <w:bCs/>
          <w:color w:val="000000" w:themeColor="text1"/>
          <w:sz w:val="26"/>
          <w:szCs w:val="26"/>
        </w:rPr>
      </w:pPr>
      <w:bookmarkStart w:id="4" w:name="_TOC_250012"/>
      <w:r w:rsidRPr="00270401">
        <w:rPr>
          <w:rFonts w:asciiTheme="majorBidi" w:hAnsiTheme="majorBidi"/>
          <w:b/>
          <w:bCs/>
          <w:color w:val="000000" w:themeColor="text1"/>
          <w:sz w:val="26"/>
          <w:szCs w:val="26"/>
        </w:rPr>
        <w:t>3.3</w:t>
      </w:r>
      <w:r w:rsidRPr="00270401">
        <w:rPr>
          <w:rFonts w:asciiTheme="majorBidi" w:hAnsiTheme="majorBidi"/>
          <w:b/>
          <w:bCs/>
          <w:color w:val="000000" w:themeColor="text1"/>
          <w:sz w:val="26"/>
          <w:szCs w:val="26"/>
        </w:rPr>
        <w:tab/>
        <w:t xml:space="preserve">Population </w:t>
      </w:r>
      <w:bookmarkEnd w:id="4"/>
      <w:r w:rsidRPr="00270401">
        <w:rPr>
          <w:rFonts w:asciiTheme="majorBidi" w:hAnsiTheme="majorBidi"/>
          <w:b/>
          <w:bCs/>
          <w:color w:val="000000" w:themeColor="text1"/>
          <w:sz w:val="26"/>
          <w:szCs w:val="26"/>
        </w:rPr>
        <w:t>of the Study</w:t>
      </w:r>
    </w:p>
    <w:p w14:paraId="3F627DA0" w14:textId="11FD1043" w:rsidR="00EF6702" w:rsidRPr="00366953" w:rsidRDefault="00EF6702" w:rsidP="00EF6702">
      <w:pPr>
        <w:pStyle w:val="Heading1"/>
        <w:spacing w:line="360" w:lineRule="auto"/>
        <w:ind w:firstLine="720"/>
        <w:jc w:val="both"/>
        <w:rPr>
          <w:rFonts w:asciiTheme="majorBidi" w:hAnsiTheme="majorBidi"/>
          <w:b/>
          <w:bCs/>
          <w:color w:val="000000" w:themeColor="text1"/>
          <w:sz w:val="26"/>
          <w:szCs w:val="26"/>
        </w:rPr>
      </w:pPr>
      <w:r w:rsidRPr="00366953">
        <w:rPr>
          <w:rFonts w:asciiTheme="majorBidi" w:hAnsiTheme="majorBidi"/>
          <w:color w:val="000000" w:themeColor="text1"/>
          <w:sz w:val="26"/>
          <w:szCs w:val="26"/>
        </w:rPr>
        <w:t>According to the information gather from the Chairman of Ara Community, Mr. Dauda Ambali. The population of the local habitant of Ara community is over 500 while the population of student in Ara community is over 3500 making it over 400 populace of Ara Com</w:t>
      </w:r>
      <w:r>
        <w:rPr>
          <w:rFonts w:asciiTheme="majorBidi" w:hAnsiTheme="majorBidi"/>
          <w:b/>
          <w:bCs/>
          <w:color w:val="000000" w:themeColor="text1"/>
          <w:sz w:val="26"/>
          <w:szCs w:val="26"/>
        </w:rPr>
        <w:t>m</w:t>
      </w:r>
      <w:r w:rsidRPr="00366953">
        <w:rPr>
          <w:rFonts w:asciiTheme="majorBidi" w:hAnsiTheme="majorBidi"/>
          <w:color w:val="000000" w:themeColor="text1"/>
          <w:sz w:val="26"/>
          <w:szCs w:val="26"/>
        </w:rPr>
        <w:t xml:space="preserve">unnity as at </w:t>
      </w:r>
      <w:r>
        <w:rPr>
          <w:rFonts w:asciiTheme="majorBidi" w:hAnsiTheme="majorBidi"/>
          <w:b/>
          <w:bCs/>
          <w:color w:val="000000" w:themeColor="text1"/>
          <w:sz w:val="26"/>
          <w:szCs w:val="26"/>
        </w:rPr>
        <w:t>2023</w:t>
      </w:r>
      <w:r w:rsidRPr="00366953">
        <w:rPr>
          <w:rFonts w:asciiTheme="majorBidi" w:hAnsiTheme="majorBidi"/>
          <w:color w:val="000000" w:themeColor="text1"/>
          <w:sz w:val="26"/>
          <w:szCs w:val="26"/>
        </w:rPr>
        <w:t xml:space="preserve"> </w:t>
      </w:r>
      <w:r w:rsidR="00270401">
        <w:rPr>
          <w:rFonts w:asciiTheme="majorBidi" w:hAnsiTheme="majorBidi"/>
          <w:color w:val="000000" w:themeColor="text1"/>
          <w:sz w:val="26"/>
          <w:szCs w:val="26"/>
        </w:rPr>
        <w:t>(NPC, 2025)</w:t>
      </w:r>
    </w:p>
    <w:p w14:paraId="407A36D2" w14:textId="77777777" w:rsidR="00EF6702" w:rsidRPr="00270401" w:rsidRDefault="00EF6702" w:rsidP="00EF6702">
      <w:pPr>
        <w:pStyle w:val="Heading1"/>
        <w:spacing w:line="360" w:lineRule="auto"/>
        <w:jc w:val="both"/>
        <w:rPr>
          <w:rFonts w:asciiTheme="majorBidi" w:hAnsiTheme="majorBidi"/>
          <w:b/>
          <w:bCs/>
          <w:color w:val="000000" w:themeColor="text1"/>
          <w:sz w:val="26"/>
          <w:szCs w:val="26"/>
        </w:rPr>
      </w:pPr>
      <w:r w:rsidRPr="00270401">
        <w:rPr>
          <w:rFonts w:asciiTheme="majorBidi" w:hAnsiTheme="majorBidi"/>
          <w:b/>
          <w:bCs/>
          <w:color w:val="000000" w:themeColor="text1"/>
          <w:sz w:val="26"/>
          <w:szCs w:val="26"/>
        </w:rPr>
        <w:t>3.4</w:t>
      </w:r>
      <w:r w:rsidRPr="00270401">
        <w:rPr>
          <w:rFonts w:asciiTheme="majorBidi" w:hAnsiTheme="majorBidi"/>
          <w:b/>
          <w:bCs/>
          <w:color w:val="000000" w:themeColor="text1"/>
          <w:sz w:val="26"/>
          <w:szCs w:val="26"/>
        </w:rPr>
        <w:tab/>
        <w:t>Sampling Techniques and sample size</w:t>
      </w:r>
    </w:p>
    <w:p w14:paraId="2B95EC02" w14:textId="77777777" w:rsidR="00EF6702" w:rsidRPr="00366953" w:rsidRDefault="00EF6702" w:rsidP="00EF6702">
      <w:pPr>
        <w:tabs>
          <w:tab w:val="left" w:pos="720"/>
        </w:tabs>
        <w:spacing w:after="0" w:line="360" w:lineRule="auto"/>
        <w:jc w:val="both"/>
        <w:rPr>
          <w:rFonts w:asciiTheme="majorBidi" w:hAnsiTheme="majorBidi" w:cstheme="majorBidi"/>
          <w:color w:val="000000" w:themeColor="text1"/>
          <w:sz w:val="26"/>
          <w:szCs w:val="26"/>
        </w:rPr>
      </w:pPr>
      <w:bookmarkStart w:id="5" w:name="_bookmark44"/>
      <w:bookmarkEnd w:id="5"/>
      <w:r w:rsidRPr="00366953">
        <w:rPr>
          <w:rFonts w:asciiTheme="majorBidi" w:hAnsiTheme="majorBidi" w:cstheme="majorBidi"/>
          <w:color w:val="000000" w:themeColor="text1"/>
          <w:sz w:val="26"/>
          <w:szCs w:val="26"/>
        </w:rPr>
        <w:tab/>
        <w:t>Stratified sampling technique is used to determine the sample size, and the sample size will be 180 respondents.</w:t>
      </w:r>
    </w:p>
    <w:p w14:paraId="318BDAC6" w14:textId="77777777" w:rsidR="00EF6702" w:rsidRPr="00366953" w:rsidRDefault="00EF6702" w:rsidP="00EF6702">
      <w:pPr>
        <w:pStyle w:val="BodyText0"/>
        <w:spacing w:line="360" w:lineRule="auto"/>
        <w:ind w:firstLine="720"/>
        <w:jc w:val="both"/>
        <w:rPr>
          <w:rFonts w:asciiTheme="majorBidi" w:hAnsiTheme="majorBidi" w:cstheme="majorBidi"/>
          <w:color w:val="000000" w:themeColor="text1"/>
          <w:sz w:val="26"/>
          <w:szCs w:val="26"/>
        </w:rPr>
      </w:pPr>
      <w:r w:rsidRPr="00366953">
        <w:rPr>
          <w:rFonts w:asciiTheme="majorBidi" w:hAnsiTheme="majorBidi" w:cstheme="majorBidi"/>
          <w:color w:val="000000" w:themeColor="text1"/>
          <w:sz w:val="26"/>
          <w:szCs w:val="26"/>
        </w:rPr>
        <w:t>The sample size is a term used in market research for defining the number of subjects included in a sample size. By sample size, we understand a group of subjects that are selected from the general population and is considered a representative of the real population for that specific study.</w:t>
      </w:r>
    </w:p>
    <w:p w14:paraId="5D54B3CC" w14:textId="77777777" w:rsidR="00EF6702" w:rsidRDefault="00EF6702" w:rsidP="00EF6702">
      <w:pPr>
        <w:rPr>
          <w:rFonts w:asciiTheme="majorBidi" w:eastAsia="Times New Roman" w:hAnsiTheme="majorBidi" w:cstheme="majorBidi"/>
          <w:color w:val="000000" w:themeColor="text1"/>
          <w:sz w:val="26"/>
          <w:szCs w:val="26"/>
        </w:rPr>
      </w:pPr>
      <w:r>
        <w:rPr>
          <w:rFonts w:asciiTheme="majorBidi" w:hAnsiTheme="majorBidi" w:cstheme="majorBidi"/>
          <w:color w:val="000000" w:themeColor="text1"/>
          <w:sz w:val="26"/>
          <w:szCs w:val="26"/>
        </w:rPr>
        <w:br w:type="page"/>
      </w:r>
    </w:p>
    <w:p w14:paraId="15827918" w14:textId="77777777" w:rsidR="00EF6702" w:rsidRPr="00366953" w:rsidRDefault="00EF6702" w:rsidP="00EF6702">
      <w:pPr>
        <w:pStyle w:val="BodyText0"/>
        <w:spacing w:line="360" w:lineRule="auto"/>
        <w:ind w:left="355" w:firstLine="365"/>
        <w:jc w:val="both"/>
        <w:rPr>
          <w:rFonts w:asciiTheme="majorBidi" w:hAnsiTheme="majorBidi" w:cstheme="majorBidi"/>
          <w:color w:val="000000" w:themeColor="text1"/>
          <w:sz w:val="26"/>
          <w:szCs w:val="26"/>
        </w:rPr>
      </w:pPr>
      <w:r w:rsidRPr="00366953">
        <w:rPr>
          <w:rFonts w:asciiTheme="majorBidi" w:hAnsiTheme="majorBidi" w:cstheme="majorBidi"/>
          <w:color w:val="000000" w:themeColor="text1"/>
          <w:sz w:val="26"/>
          <w:szCs w:val="26"/>
        </w:rPr>
        <w:lastRenderedPageBreak/>
        <w:t>The sample size will be using Taro Yamane formulae.</w:t>
      </w:r>
    </w:p>
    <w:p w14:paraId="496C5B58" w14:textId="77777777" w:rsidR="00EF6702" w:rsidRPr="00366953" w:rsidRDefault="00EF6702" w:rsidP="00EF6702">
      <w:pPr>
        <w:pStyle w:val="BodyText0"/>
        <w:spacing w:line="360" w:lineRule="auto"/>
        <w:ind w:left="355" w:firstLine="365"/>
        <w:jc w:val="both"/>
        <w:rPr>
          <w:rFonts w:asciiTheme="majorBidi" w:hAnsiTheme="majorBidi" w:cstheme="majorBidi"/>
          <w:color w:val="000000" w:themeColor="text1"/>
          <w:sz w:val="26"/>
          <w:szCs w:val="26"/>
        </w:rPr>
      </w:pPr>
    </w:p>
    <w:p w14:paraId="5CF91FB3" w14:textId="77777777" w:rsidR="00EF6702" w:rsidRPr="00366953" w:rsidRDefault="00EF6702" w:rsidP="00EF6702">
      <w:pPr>
        <w:spacing w:line="360" w:lineRule="auto"/>
        <w:jc w:val="both"/>
        <w:rPr>
          <w:rFonts w:asciiTheme="majorBidi" w:hAnsiTheme="majorBidi" w:cstheme="majorBidi"/>
          <w:color w:val="000000" w:themeColor="text1"/>
          <w:sz w:val="26"/>
          <w:szCs w:val="26"/>
        </w:rPr>
      </w:pPr>
      <w:r w:rsidRPr="00366953">
        <w:rPr>
          <w:rFonts w:asciiTheme="majorBidi" w:hAnsiTheme="majorBidi" w:cstheme="majorBidi"/>
          <w:color w:val="000000" w:themeColor="text1"/>
          <w:sz w:val="26"/>
          <w:szCs w:val="26"/>
        </w:rPr>
        <w:t>n =      __</w:t>
      </w:r>
      <w:r w:rsidRPr="00366953">
        <w:rPr>
          <w:rFonts w:asciiTheme="majorBidi" w:hAnsiTheme="majorBidi" w:cstheme="majorBidi"/>
          <w:color w:val="000000" w:themeColor="text1"/>
          <w:sz w:val="26"/>
          <w:szCs w:val="26"/>
          <w:u w:val="single"/>
        </w:rPr>
        <w:t>N</w:t>
      </w:r>
      <w:r w:rsidRPr="00366953">
        <w:rPr>
          <w:rFonts w:asciiTheme="majorBidi" w:hAnsiTheme="majorBidi" w:cstheme="majorBidi"/>
          <w:color w:val="000000" w:themeColor="text1"/>
          <w:sz w:val="26"/>
          <w:szCs w:val="26"/>
        </w:rPr>
        <w:t>_____</w:t>
      </w:r>
    </w:p>
    <w:p w14:paraId="5C4202F9" w14:textId="77777777" w:rsidR="00EF6702" w:rsidRPr="00366953" w:rsidRDefault="00EF6702" w:rsidP="00EF6702">
      <w:pPr>
        <w:spacing w:line="360" w:lineRule="auto"/>
        <w:jc w:val="both"/>
        <w:rPr>
          <w:rFonts w:asciiTheme="majorBidi" w:hAnsiTheme="majorBidi" w:cstheme="majorBidi"/>
          <w:color w:val="000000" w:themeColor="text1"/>
          <w:sz w:val="26"/>
          <w:szCs w:val="26"/>
          <w:vertAlign w:val="superscript"/>
        </w:rPr>
      </w:pPr>
      <w:r w:rsidRPr="00366953">
        <w:rPr>
          <w:rFonts w:asciiTheme="majorBidi" w:hAnsiTheme="majorBidi" w:cstheme="majorBidi"/>
          <w:color w:val="000000" w:themeColor="text1"/>
          <w:sz w:val="26"/>
          <w:szCs w:val="26"/>
        </w:rPr>
        <w:t xml:space="preserve">            1+ N (e)</w:t>
      </w:r>
      <w:r w:rsidRPr="00366953">
        <w:rPr>
          <w:rFonts w:asciiTheme="majorBidi" w:hAnsiTheme="majorBidi" w:cstheme="majorBidi"/>
          <w:color w:val="000000" w:themeColor="text1"/>
          <w:sz w:val="26"/>
          <w:szCs w:val="26"/>
          <w:vertAlign w:val="superscript"/>
        </w:rPr>
        <w:t>2</w:t>
      </w:r>
    </w:p>
    <w:p w14:paraId="6B78E857" w14:textId="77777777" w:rsidR="00EF6702" w:rsidRPr="00366953" w:rsidRDefault="00EF6702" w:rsidP="00EF6702">
      <w:pPr>
        <w:spacing w:line="360" w:lineRule="auto"/>
        <w:jc w:val="both"/>
        <w:rPr>
          <w:rFonts w:asciiTheme="majorBidi" w:hAnsiTheme="majorBidi" w:cstheme="majorBidi"/>
          <w:color w:val="000000" w:themeColor="text1"/>
          <w:sz w:val="26"/>
          <w:szCs w:val="26"/>
        </w:rPr>
      </w:pPr>
      <w:r w:rsidRPr="00366953">
        <w:rPr>
          <w:rFonts w:asciiTheme="majorBidi" w:hAnsiTheme="majorBidi" w:cstheme="majorBidi"/>
          <w:color w:val="000000" w:themeColor="text1"/>
          <w:sz w:val="26"/>
          <w:szCs w:val="26"/>
        </w:rPr>
        <w:t>Where;</w:t>
      </w:r>
    </w:p>
    <w:p w14:paraId="1876424D" w14:textId="77777777" w:rsidR="00EF6702" w:rsidRPr="00366953" w:rsidRDefault="00EF6702" w:rsidP="00EF6702">
      <w:pPr>
        <w:spacing w:line="360" w:lineRule="auto"/>
        <w:jc w:val="both"/>
        <w:rPr>
          <w:rFonts w:asciiTheme="majorBidi" w:hAnsiTheme="majorBidi" w:cstheme="majorBidi"/>
          <w:color w:val="000000" w:themeColor="text1"/>
          <w:sz w:val="26"/>
          <w:szCs w:val="26"/>
        </w:rPr>
      </w:pPr>
      <w:r w:rsidRPr="00366953">
        <w:rPr>
          <w:rFonts w:asciiTheme="majorBidi" w:hAnsiTheme="majorBidi" w:cstheme="majorBidi"/>
          <w:color w:val="000000" w:themeColor="text1"/>
          <w:sz w:val="26"/>
          <w:szCs w:val="26"/>
        </w:rPr>
        <w:t>N= population</w:t>
      </w:r>
    </w:p>
    <w:p w14:paraId="0BDA3EA5" w14:textId="77777777" w:rsidR="00EF6702" w:rsidRPr="00366953" w:rsidRDefault="00EF6702" w:rsidP="00EF6702">
      <w:pPr>
        <w:spacing w:line="360" w:lineRule="auto"/>
        <w:jc w:val="both"/>
        <w:rPr>
          <w:rFonts w:asciiTheme="majorBidi" w:hAnsiTheme="majorBidi" w:cstheme="majorBidi"/>
          <w:color w:val="000000" w:themeColor="text1"/>
          <w:sz w:val="26"/>
          <w:szCs w:val="26"/>
        </w:rPr>
      </w:pPr>
      <w:r w:rsidRPr="00366953">
        <w:rPr>
          <w:rFonts w:asciiTheme="majorBidi" w:hAnsiTheme="majorBidi" w:cstheme="majorBidi"/>
          <w:color w:val="000000" w:themeColor="text1"/>
          <w:sz w:val="26"/>
          <w:szCs w:val="26"/>
        </w:rPr>
        <w:t>e= sampling error</w:t>
      </w:r>
    </w:p>
    <w:p w14:paraId="4EA1FC09" w14:textId="77777777" w:rsidR="00EF6702" w:rsidRPr="00366953" w:rsidRDefault="00EF6702" w:rsidP="00EF6702">
      <w:pPr>
        <w:spacing w:line="360" w:lineRule="auto"/>
        <w:jc w:val="both"/>
        <w:rPr>
          <w:rFonts w:asciiTheme="majorBidi" w:hAnsiTheme="majorBidi" w:cstheme="majorBidi"/>
          <w:color w:val="000000" w:themeColor="text1"/>
          <w:sz w:val="26"/>
          <w:szCs w:val="26"/>
        </w:rPr>
      </w:pPr>
      <w:r w:rsidRPr="00366953">
        <w:rPr>
          <w:rFonts w:asciiTheme="majorBidi" w:hAnsiTheme="majorBidi" w:cstheme="majorBidi"/>
          <w:color w:val="000000" w:themeColor="text1"/>
          <w:sz w:val="26"/>
          <w:szCs w:val="26"/>
        </w:rPr>
        <w:t>n= sample size</w:t>
      </w:r>
    </w:p>
    <w:p w14:paraId="374EB2AC" w14:textId="77777777" w:rsidR="00EF6702" w:rsidRPr="00D532C0" w:rsidRDefault="00EF6702" w:rsidP="00EF6702">
      <w:pPr>
        <w:spacing w:after="0" w:line="360" w:lineRule="auto"/>
        <w:jc w:val="both"/>
        <w:rPr>
          <w:rFonts w:ascii="Times New Roman" w:hAnsi="Times New Roman" w:cs="Times New Roman"/>
          <w:b/>
          <w:sz w:val="26"/>
          <w:szCs w:val="26"/>
        </w:rPr>
      </w:pPr>
      <w:bookmarkStart w:id="6" w:name="bookmark53"/>
      <w:r w:rsidRPr="00D532C0">
        <w:rPr>
          <w:rFonts w:ascii="Times New Roman" w:hAnsi="Times New Roman" w:cs="Times New Roman"/>
          <w:b/>
          <w:sz w:val="26"/>
          <w:szCs w:val="26"/>
        </w:rPr>
        <w:t>3.5</w:t>
      </w:r>
      <w:r w:rsidRPr="00D532C0">
        <w:rPr>
          <w:rFonts w:ascii="Times New Roman" w:hAnsi="Times New Roman" w:cs="Times New Roman"/>
          <w:b/>
          <w:sz w:val="26"/>
          <w:szCs w:val="26"/>
        </w:rPr>
        <w:tab/>
      </w:r>
      <w:r>
        <w:rPr>
          <w:rFonts w:ascii="Times New Roman" w:hAnsi="Times New Roman" w:cs="Times New Roman"/>
          <w:b/>
          <w:sz w:val="26"/>
          <w:szCs w:val="26"/>
        </w:rPr>
        <w:t>Instrument of</w:t>
      </w:r>
      <w:r w:rsidRPr="00D532C0">
        <w:rPr>
          <w:rFonts w:ascii="Times New Roman" w:hAnsi="Times New Roman" w:cs="Times New Roman"/>
          <w:b/>
          <w:sz w:val="26"/>
          <w:szCs w:val="26"/>
        </w:rPr>
        <w:t xml:space="preserve"> Data Collection</w:t>
      </w:r>
    </w:p>
    <w:p w14:paraId="61293C4F" w14:textId="77777777" w:rsidR="00EF6702" w:rsidRPr="00D532C0" w:rsidRDefault="00EF6702" w:rsidP="00EF6702">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The instrument that will be used for this research work is the questionnaire. The research questionnaire, developed by the researcher consist of two sections A and B. section A will be designed to elicit personal information from the respondents such as sex, age, name of media organization, etc. Section B contain item focus on the different responses to be tested will be made known to the respondents. One hundred (100) copies of questionnaires will be distributed to analyze the data for the study.</w:t>
      </w:r>
    </w:p>
    <w:p w14:paraId="05FB9C03" w14:textId="77777777" w:rsidR="00EF6702" w:rsidRPr="00D532C0" w:rsidRDefault="00EF6702" w:rsidP="00EF6702">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t>3.6</w:t>
      </w:r>
      <w:r>
        <w:rPr>
          <w:rFonts w:ascii="Times New Roman" w:hAnsi="Times New Roman" w:cs="Times New Roman"/>
          <w:b/>
          <w:sz w:val="26"/>
          <w:szCs w:val="26"/>
        </w:rPr>
        <w:tab/>
      </w:r>
      <w:r w:rsidRPr="00D532C0">
        <w:rPr>
          <w:rFonts w:ascii="Times New Roman" w:hAnsi="Times New Roman" w:cs="Times New Roman"/>
          <w:b/>
          <w:sz w:val="26"/>
          <w:szCs w:val="26"/>
        </w:rPr>
        <w:t>Validity of Data Gathering Instrument</w:t>
      </w:r>
    </w:p>
    <w:p w14:paraId="209CD57D" w14:textId="77777777" w:rsidR="00EF6702" w:rsidRPr="00D532C0" w:rsidRDefault="00EF6702" w:rsidP="00EF6702">
      <w:pPr>
        <w:spacing w:after="0" w:line="360" w:lineRule="auto"/>
        <w:jc w:val="both"/>
        <w:rPr>
          <w:rFonts w:ascii="Times New Roman" w:hAnsi="Times New Roman" w:cs="Times New Roman"/>
          <w:sz w:val="26"/>
          <w:szCs w:val="26"/>
        </w:rPr>
      </w:pPr>
      <w:r w:rsidRPr="00D532C0">
        <w:rPr>
          <w:rFonts w:ascii="Times New Roman" w:hAnsi="Times New Roman" w:cs="Times New Roman"/>
          <w:sz w:val="26"/>
          <w:szCs w:val="26"/>
        </w:rPr>
        <w:tab/>
        <w:t xml:space="preserve">Validity is referred to as the degree to which empirical measure of several measure of several measures of a concept, accurately measure the concept (Orodho 2015). According to mugenda and mugenda (2019), validity is the degree to which results obtained from the analysis of data collected in a research questions actually represents what was intended. Content validity will be ensured by matching the research questions with items in the data collection instruments. This will be done by engaging the supervisors to verify if the content of items in the questionnaire with collected information on </w:t>
      </w:r>
      <w:r>
        <w:rPr>
          <w:rFonts w:ascii="Times New Roman" w:hAnsi="Times New Roman" w:cs="Times New Roman"/>
          <w:sz w:val="26"/>
          <w:szCs w:val="26"/>
        </w:rPr>
        <w:t>t</w:t>
      </w:r>
      <w:r w:rsidRPr="004A6ED7">
        <w:rPr>
          <w:rFonts w:ascii="Times New Roman" w:hAnsi="Times New Roman" w:cs="Times New Roman"/>
          <w:sz w:val="26"/>
          <w:szCs w:val="26"/>
        </w:rPr>
        <w:t>he effect of community journalism in democracy, dissemination and authentication of news stories</w:t>
      </w:r>
      <w:r w:rsidRPr="00D532C0">
        <w:rPr>
          <w:rFonts w:ascii="Times New Roman" w:hAnsi="Times New Roman" w:cs="Times New Roman"/>
          <w:sz w:val="26"/>
          <w:szCs w:val="26"/>
        </w:rPr>
        <w:t>.</w:t>
      </w:r>
    </w:p>
    <w:p w14:paraId="3BB6F14E" w14:textId="77777777" w:rsidR="00EF6702" w:rsidRPr="00D532C0" w:rsidRDefault="00EF6702" w:rsidP="00EF6702">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The study would ensure that simple language will be adopted to make the respondents understand the question very well for them give valid answers as per the study.</w:t>
      </w:r>
    </w:p>
    <w:p w14:paraId="39E6DB1A" w14:textId="77777777" w:rsidR="00270401" w:rsidRDefault="00270401">
      <w:pPr>
        <w:rPr>
          <w:rFonts w:ascii="Times New Roman" w:hAnsi="Times New Roman" w:cs="Times New Roman"/>
          <w:b/>
          <w:sz w:val="26"/>
          <w:szCs w:val="26"/>
        </w:rPr>
      </w:pPr>
      <w:r>
        <w:rPr>
          <w:rFonts w:ascii="Times New Roman" w:hAnsi="Times New Roman" w:cs="Times New Roman"/>
          <w:b/>
          <w:sz w:val="26"/>
          <w:szCs w:val="26"/>
        </w:rPr>
        <w:br w:type="page"/>
      </w:r>
    </w:p>
    <w:p w14:paraId="74540F74" w14:textId="3465A139" w:rsidR="00EF6702" w:rsidRPr="00D532C0" w:rsidRDefault="00EF6702" w:rsidP="00EF6702">
      <w:pPr>
        <w:spacing w:after="0" w:line="360" w:lineRule="auto"/>
        <w:jc w:val="both"/>
        <w:rPr>
          <w:rFonts w:ascii="Times New Roman" w:hAnsi="Times New Roman" w:cs="Times New Roman"/>
          <w:b/>
          <w:sz w:val="26"/>
          <w:szCs w:val="26"/>
        </w:rPr>
      </w:pPr>
      <w:r w:rsidRPr="00D532C0">
        <w:rPr>
          <w:rFonts w:ascii="Times New Roman" w:hAnsi="Times New Roman" w:cs="Times New Roman"/>
          <w:b/>
          <w:sz w:val="26"/>
          <w:szCs w:val="26"/>
        </w:rPr>
        <w:lastRenderedPageBreak/>
        <w:t>3.7</w:t>
      </w:r>
      <w:r w:rsidRPr="00D532C0">
        <w:rPr>
          <w:rFonts w:ascii="Times New Roman" w:hAnsi="Times New Roman" w:cs="Times New Roman"/>
          <w:b/>
          <w:sz w:val="26"/>
          <w:szCs w:val="26"/>
        </w:rPr>
        <w:tab/>
      </w:r>
      <w:r>
        <w:rPr>
          <w:rFonts w:ascii="Times New Roman" w:hAnsi="Times New Roman" w:cs="Times New Roman"/>
          <w:b/>
          <w:sz w:val="26"/>
          <w:szCs w:val="26"/>
        </w:rPr>
        <w:t>Method o</w:t>
      </w:r>
      <w:r w:rsidRPr="00D532C0">
        <w:rPr>
          <w:rFonts w:ascii="Times New Roman" w:hAnsi="Times New Roman" w:cs="Times New Roman"/>
          <w:b/>
          <w:sz w:val="26"/>
          <w:szCs w:val="26"/>
        </w:rPr>
        <w:t xml:space="preserve">f Data Collection </w:t>
      </w:r>
    </w:p>
    <w:p w14:paraId="57E1D857" w14:textId="77777777" w:rsidR="00EF6702" w:rsidRPr="00D532C0" w:rsidRDefault="00EF6702" w:rsidP="00EF6702">
      <w:pPr>
        <w:spacing w:after="0" w:line="360" w:lineRule="auto"/>
        <w:jc w:val="both"/>
        <w:rPr>
          <w:rFonts w:ascii="Times New Roman" w:hAnsi="Times New Roman" w:cs="Times New Roman"/>
          <w:sz w:val="26"/>
          <w:szCs w:val="26"/>
        </w:rPr>
      </w:pPr>
      <w:r w:rsidRPr="00D532C0">
        <w:rPr>
          <w:rFonts w:ascii="Times New Roman" w:hAnsi="Times New Roman" w:cs="Times New Roman"/>
          <w:sz w:val="26"/>
          <w:szCs w:val="26"/>
        </w:rPr>
        <w:tab/>
        <w:t>A survey of data collection method will be employed to collect primary data. A survey is defined by Balnaus and Caputi (2011) as a method of collecting data from people about who they are, how they think (motivations and believes) and what they do (behaviour). The subject in the survey were questioned by means of a standardized procedure for the answers to be compared and analyzed statistically (Corbetta, 2013).</w:t>
      </w:r>
    </w:p>
    <w:p w14:paraId="0E355D8C" w14:textId="77777777" w:rsidR="00EF6702" w:rsidRPr="00D532C0" w:rsidRDefault="00EF6702" w:rsidP="00EF6702">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Questionnaire is the most effective way of data collection tool for the survey of this study. Standardized and well-structured questionnaires will help to investigate a widely distributed population. The advantage of this approach is that the researcher can collect data from a controlled number of variables. The respondents will be expected to provide answers to the open</w:t>
      </w:r>
      <w:r>
        <w:rPr>
          <w:rFonts w:ascii="Times New Roman" w:hAnsi="Times New Roman" w:cs="Times New Roman"/>
          <w:sz w:val="26"/>
          <w:szCs w:val="26"/>
        </w:rPr>
        <w:t xml:space="preserve"> </w:t>
      </w:r>
      <w:r w:rsidRPr="00D532C0">
        <w:rPr>
          <w:rFonts w:ascii="Times New Roman" w:hAnsi="Times New Roman" w:cs="Times New Roman"/>
          <w:sz w:val="26"/>
          <w:szCs w:val="26"/>
        </w:rPr>
        <w:t xml:space="preserve">ended questions. The questionnaire will be split into two sections, the initial section asked questions concerning the general responded information. The second section established the </w:t>
      </w:r>
      <w:r w:rsidRPr="00D353DE">
        <w:rPr>
          <w:rFonts w:ascii="Times New Roman" w:hAnsi="Times New Roman" w:cs="Times New Roman"/>
          <w:sz w:val="26"/>
          <w:szCs w:val="26"/>
        </w:rPr>
        <w:t>effect of community journalism in democracy, dissemination and authentication of news stories</w:t>
      </w:r>
      <w:r w:rsidRPr="00D532C0">
        <w:rPr>
          <w:rFonts w:ascii="Times New Roman" w:hAnsi="Times New Roman" w:cs="Times New Roman"/>
          <w:sz w:val="26"/>
          <w:szCs w:val="26"/>
        </w:rPr>
        <w:t xml:space="preserve">. </w:t>
      </w:r>
    </w:p>
    <w:p w14:paraId="30527277" w14:textId="77777777" w:rsidR="00EF6702" w:rsidRPr="00D532C0" w:rsidRDefault="00EF6702" w:rsidP="00EF670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3.8</w:t>
      </w:r>
      <w:r w:rsidRPr="00D532C0">
        <w:rPr>
          <w:rFonts w:ascii="Times New Roman" w:hAnsi="Times New Roman" w:cs="Times New Roman"/>
          <w:b/>
          <w:sz w:val="26"/>
          <w:szCs w:val="26"/>
        </w:rPr>
        <w:tab/>
        <w:t>Data Analysis Method</w:t>
      </w:r>
    </w:p>
    <w:p w14:paraId="65FE1851" w14:textId="45B9F66F" w:rsidR="00EF6702" w:rsidRDefault="00EF6702" w:rsidP="00EF6702">
      <w:pPr>
        <w:spacing w:after="0" w:line="360" w:lineRule="auto"/>
        <w:ind w:firstLine="720"/>
        <w:jc w:val="both"/>
        <w:rPr>
          <w:rFonts w:ascii="Times New Roman" w:hAnsi="Times New Roman" w:cs="Times New Roman"/>
          <w:sz w:val="26"/>
          <w:szCs w:val="26"/>
        </w:rPr>
      </w:pPr>
      <w:r w:rsidRPr="00D532C0">
        <w:rPr>
          <w:rFonts w:ascii="Times New Roman" w:hAnsi="Times New Roman" w:cs="Times New Roman"/>
          <w:sz w:val="26"/>
          <w:szCs w:val="26"/>
        </w:rPr>
        <w:t xml:space="preserve">This study will use a descriptive statistics method to analyze data. According to Mugenda and Mugenda, (2019), descriptive analysis involves a process of transforming a mass of raw data into tables, charts, with frequency distribution and percentages, which are a vitalparts of making sense of the data. </w:t>
      </w:r>
    </w:p>
    <w:p w14:paraId="5FF7DA81" w14:textId="77777777" w:rsidR="00EF6702" w:rsidRDefault="00EF6702" w:rsidP="00EF6702">
      <w:pPr>
        <w:pStyle w:val="BodyText1"/>
        <w:shd w:val="clear" w:color="auto" w:fill="auto"/>
        <w:spacing w:before="0" w:after="0" w:line="360" w:lineRule="auto"/>
        <w:ind w:firstLine="720"/>
        <w:rPr>
          <w:sz w:val="26"/>
          <w:szCs w:val="26"/>
        </w:rPr>
      </w:pPr>
      <w:r w:rsidRPr="00D532C0">
        <w:rPr>
          <w:sz w:val="26"/>
          <w:szCs w:val="26"/>
        </w:rPr>
        <w:t>Simple tables, frequency and percentage were adopted in the presentation and analysis of the data generated for this study. These statistical tools were used because they were suitable means of breaking down and analyzing the generated data.</w:t>
      </w:r>
    </w:p>
    <w:p w14:paraId="39D49AB4" w14:textId="5741A1F2" w:rsidR="007D602D" w:rsidRDefault="00EF6702" w:rsidP="00D40E35">
      <w:pPr>
        <w:pStyle w:val="BodyText0"/>
        <w:spacing w:line="360" w:lineRule="auto"/>
        <w:ind w:right="658" w:firstLine="720"/>
        <w:jc w:val="both"/>
        <w:rPr>
          <w:rFonts w:asciiTheme="majorBidi" w:hAnsiTheme="majorBidi" w:cstheme="majorBidi"/>
          <w:color w:val="000000" w:themeColor="text1"/>
          <w:sz w:val="26"/>
          <w:szCs w:val="26"/>
        </w:rPr>
      </w:pPr>
      <w:r w:rsidRPr="00366953">
        <w:rPr>
          <w:rFonts w:asciiTheme="majorBidi" w:hAnsiTheme="majorBidi" w:cstheme="majorBidi"/>
          <w:color w:val="000000" w:themeColor="text1"/>
          <w:sz w:val="26"/>
          <w:szCs w:val="26"/>
        </w:rPr>
        <w:t>The study used both primary and secondary data. Primary data was collected from the</w:t>
      </w:r>
      <w:r w:rsidRPr="00366953">
        <w:rPr>
          <w:rFonts w:asciiTheme="majorBidi" w:hAnsiTheme="majorBidi" w:cstheme="majorBidi"/>
          <w:color w:val="000000" w:themeColor="text1"/>
          <w:spacing w:val="1"/>
          <w:sz w:val="26"/>
          <w:szCs w:val="26"/>
        </w:rPr>
        <w:t xml:space="preserve"> </w:t>
      </w:r>
      <w:r w:rsidRPr="00366953">
        <w:rPr>
          <w:rFonts w:asciiTheme="majorBidi" w:hAnsiTheme="majorBidi" w:cstheme="majorBidi"/>
          <w:color w:val="000000" w:themeColor="text1"/>
          <w:sz w:val="26"/>
          <w:szCs w:val="26"/>
        </w:rPr>
        <w:t>field using questionnaires and secondary data was collected from available published</w:t>
      </w:r>
      <w:r w:rsidRPr="00366953">
        <w:rPr>
          <w:rFonts w:asciiTheme="majorBidi" w:hAnsiTheme="majorBidi" w:cstheme="majorBidi"/>
          <w:color w:val="000000" w:themeColor="text1"/>
          <w:spacing w:val="1"/>
          <w:sz w:val="26"/>
          <w:szCs w:val="26"/>
        </w:rPr>
        <w:t xml:space="preserve"> </w:t>
      </w:r>
      <w:r w:rsidRPr="00366953">
        <w:rPr>
          <w:rFonts w:asciiTheme="majorBidi" w:hAnsiTheme="majorBidi" w:cstheme="majorBidi"/>
          <w:color w:val="000000" w:themeColor="text1"/>
          <w:sz w:val="26"/>
          <w:szCs w:val="26"/>
        </w:rPr>
        <w:t>records</w:t>
      </w:r>
      <w:r w:rsidRPr="00366953">
        <w:rPr>
          <w:rFonts w:asciiTheme="majorBidi" w:hAnsiTheme="majorBidi" w:cstheme="majorBidi"/>
          <w:color w:val="000000" w:themeColor="text1"/>
          <w:spacing w:val="-1"/>
          <w:sz w:val="26"/>
          <w:szCs w:val="26"/>
        </w:rPr>
        <w:t xml:space="preserve"> </w:t>
      </w:r>
      <w:r w:rsidRPr="00366953">
        <w:rPr>
          <w:rFonts w:asciiTheme="majorBidi" w:hAnsiTheme="majorBidi" w:cstheme="majorBidi"/>
          <w:color w:val="000000" w:themeColor="text1"/>
          <w:sz w:val="26"/>
          <w:szCs w:val="26"/>
        </w:rPr>
        <w:t>such as textbooks, journals,</w:t>
      </w:r>
      <w:r w:rsidRPr="00366953">
        <w:rPr>
          <w:rFonts w:asciiTheme="majorBidi" w:hAnsiTheme="majorBidi" w:cstheme="majorBidi"/>
          <w:color w:val="000000" w:themeColor="text1"/>
          <w:spacing w:val="-1"/>
          <w:sz w:val="26"/>
          <w:szCs w:val="26"/>
        </w:rPr>
        <w:t xml:space="preserve"> </w:t>
      </w:r>
      <w:r w:rsidRPr="00366953">
        <w:rPr>
          <w:rFonts w:asciiTheme="majorBidi" w:hAnsiTheme="majorBidi" w:cstheme="majorBidi"/>
          <w:color w:val="000000" w:themeColor="text1"/>
          <w:sz w:val="26"/>
          <w:szCs w:val="26"/>
        </w:rPr>
        <w:t>magazines, manuals and internet.</w:t>
      </w:r>
      <w:r>
        <w:rPr>
          <w:rFonts w:asciiTheme="majorBidi" w:hAnsiTheme="majorBidi" w:cstheme="majorBidi"/>
          <w:color w:val="000000" w:themeColor="text1"/>
          <w:sz w:val="26"/>
          <w:szCs w:val="26"/>
        </w:rPr>
        <w:t xml:space="preserve"> </w:t>
      </w:r>
      <w:r w:rsidRPr="00366953">
        <w:rPr>
          <w:rFonts w:asciiTheme="majorBidi" w:hAnsiTheme="majorBidi" w:cstheme="majorBidi"/>
          <w:color w:val="000000" w:themeColor="text1"/>
          <w:sz w:val="26"/>
          <w:szCs w:val="26"/>
        </w:rPr>
        <w:t>Data</w:t>
      </w:r>
      <w:r w:rsidRPr="00366953">
        <w:rPr>
          <w:rFonts w:asciiTheme="majorBidi" w:hAnsiTheme="majorBidi" w:cstheme="majorBidi"/>
          <w:color w:val="000000" w:themeColor="text1"/>
          <w:spacing w:val="-2"/>
          <w:sz w:val="26"/>
          <w:szCs w:val="26"/>
        </w:rPr>
        <w:t xml:space="preserve"> </w:t>
      </w:r>
      <w:r w:rsidRPr="00366953">
        <w:rPr>
          <w:rFonts w:asciiTheme="majorBidi" w:hAnsiTheme="majorBidi" w:cstheme="majorBidi"/>
          <w:color w:val="000000" w:themeColor="text1"/>
          <w:sz w:val="26"/>
          <w:szCs w:val="26"/>
        </w:rPr>
        <w:t>was</w:t>
      </w:r>
      <w:r w:rsidRPr="00366953">
        <w:rPr>
          <w:rFonts w:asciiTheme="majorBidi" w:hAnsiTheme="majorBidi" w:cstheme="majorBidi"/>
          <w:color w:val="000000" w:themeColor="text1"/>
          <w:spacing w:val="1"/>
          <w:sz w:val="26"/>
          <w:szCs w:val="26"/>
        </w:rPr>
        <w:t xml:space="preserve"> </w:t>
      </w:r>
      <w:r w:rsidRPr="00366953">
        <w:rPr>
          <w:rFonts w:asciiTheme="majorBidi" w:hAnsiTheme="majorBidi" w:cstheme="majorBidi"/>
          <w:color w:val="000000" w:themeColor="text1"/>
          <w:sz w:val="26"/>
          <w:szCs w:val="26"/>
        </w:rPr>
        <w:t>collected</w:t>
      </w:r>
      <w:r w:rsidRPr="00366953">
        <w:rPr>
          <w:rFonts w:asciiTheme="majorBidi" w:hAnsiTheme="majorBidi" w:cstheme="majorBidi"/>
          <w:color w:val="000000" w:themeColor="text1"/>
          <w:spacing w:val="-1"/>
          <w:sz w:val="26"/>
          <w:szCs w:val="26"/>
        </w:rPr>
        <w:t xml:space="preserve"> </w:t>
      </w:r>
      <w:r w:rsidRPr="00366953">
        <w:rPr>
          <w:rFonts w:asciiTheme="majorBidi" w:hAnsiTheme="majorBidi" w:cstheme="majorBidi"/>
          <w:color w:val="000000" w:themeColor="text1"/>
          <w:sz w:val="26"/>
          <w:szCs w:val="26"/>
        </w:rPr>
        <w:t>using</w:t>
      </w:r>
      <w:r w:rsidRPr="00366953">
        <w:rPr>
          <w:rFonts w:asciiTheme="majorBidi" w:hAnsiTheme="majorBidi" w:cstheme="majorBidi"/>
          <w:color w:val="000000" w:themeColor="text1"/>
          <w:spacing w:val="-2"/>
          <w:sz w:val="26"/>
          <w:szCs w:val="26"/>
        </w:rPr>
        <w:t xml:space="preserve"> </w:t>
      </w:r>
      <w:r w:rsidRPr="00366953">
        <w:rPr>
          <w:rFonts w:asciiTheme="majorBidi" w:hAnsiTheme="majorBidi" w:cstheme="majorBidi"/>
          <w:color w:val="000000" w:themeColor="text1"/>
          <w:sz w:val="26"/>
          <w:szCs w:val="26"/>
        </w:rPr>
        <w:t>questionnaire</w:t>
      </w:r>
      <w:r w:rsidRPr="00366953">
        <w:rPr>
          <w:rFonts w:asciiTheme="majorBidi" w:hAnsiTheme="majorBidi" w:cstheme="majorBidi"/>
          <w:color w:val="000000" w:themeColor="text1"/>
          <w:spacing w:val="-2"/>
          <w:sz w:val="26"/>
          <w:szCs w:val="26"/>
        </w:rPr>
        <w:t xml:space="preserve"> </w:t>
      </w:r>
      <w:r w:rsidRPr="00366953">
        <w:rPr>
          <w:rFonts w:asciiTheme="majorBidi" w:hAnsiTheme="majorBidi" w:cstheme="majorBidi"/>
          <w:color w:val="000000" w:themeColor="text1"/>
          <w:sz w:val="26"/>
          <w:szCs w:val="26"/>
        </w:rPr>
        <w:t>method</w:t>
      </w:r>
      <w:r w:rsidRPr="00366953">
        <w:rPr>
          <w:rFonts w:asciiTheme="majorBidi" w:hAnsiTheme="majorBidi" w:cstheme="majorBidi"/>
          <w:color w:val="000000" w:themeColor="text1"/>
          <w:spacing w:val="-1"/>
          <w:sz w:val="26"/>
          <w:szCs w:val="26"/>
        </w:rPr>
        <w:t xml:space="preserve"> </w:t>
      </w:r>
      <w:r w:rsidRPr="00366953">
        <w:rPr>
          <w:rFonts w:asciiTheme="majorBidi" w:hAnsiTheme="majorBidi" w:cstheme="majorBidi"/>
          <w:color w:val="000000" w:themeColor="text1"/>
          <w:sz w:val="26"/>
          <w:szCs w:val="26"/>
        </w:rPr>
        <w:t>and</w:t>
      </w:r>
      <w:r w:rsidRPr="00366953">
        <w:rPr>
          <w:rFonts w:asciiTheme="majorBidi" w:hAnsiTheme="majorBidi" w:cstheme="majorBidi"/>
          <w:color w:val="000000" w:themeColor="text1"/>
          <w:spacing w:val="-1"/>
          <w:sz w:val="26"/>
          <w:szCs w:val="26"/>
        </w:rPr>
        <w:t xml:space="preserve"> </w:t>
      </w:r>
      <w:r w:rsidRPr="00366953">
        <w:rPr>
          <w:rFonts w:asciiTheme="majorBidi" w:hAnsiTheme="majorBidi" w:cstheme="majorBidi"/>
          <w:color w:val="000000" w:themeColor="text1"/>
          <w:sz w:val="26"/>
          <w:szCs w:val="26"/>
        </w:rPr>
        <w:t>document</w:t>
      </w:r>
      <w:r w:rsidRPr="00366953">
        <w:rPr>
          <w:rFonts w:asciiTheme="majorBidi" w:hAnsiTheme="majorBidi" w:cstheme="majorBidi"/>
          <w:color w:val="000000" w:themeColor="text1"/>
          <w:spacing w:val="-1"/>
          <w:sz w:val="26"/>
          <w:szCs w:val="26"/>
        </w:rPr>
        <w:t xml:space="preserve"> </w:t>
      </w:r>
      <w:r w:rsidRPr="00366953">
        <w:rPr>
          <w:rFonts w:asciiTheme="majorBidi" w:hAnsiTheme="majorBidi" w:cstheme="majorBidi"/>
          <w:color w:val="000000" w:themeColor="text1"/>
          <w:sz w:val="26"/>
          <w:szCs w:val="26"/>
        </w:rPr>
        <w:t>analysis.</w:t>
      </w:r>
      <w:bookmarkStart w:id="7" w:name="_bookmark46"/>
      <w:bookmarkEnd w:id="0"/>
      <w:bookmarkEnd w:id="6"/>
      <w:bookmarkEnd w:id="7"/>
    </w:p>
    <w:p w14:paraId="0BEE9EE1" w14:textId="77777777" w:rsidR="007D602D" w:rsidRDefault="007D602D">
      <w:pPr>
        <w:rPr>
          <w:rFonts w:asciiTheme="majorBidi" w:eastAsia="Times New Roman" w:hAnsiTheme="majorBidi" w:cstheme="majorBidi"/>
          <w:color w:val="000000" w:themeColor="text1"/>
          <w:sz w:val="26"/>
          <w:szCs w:val="26"/>
          <w:lang w:val="en-US"/>
        </w:rPr>
      </w:pPr>
      <w:r>
        <w:rPr>
          <w:rFonts w:asciiTheme="majorBidi" w:hAnsiTheme="majorBidi" w:cstheme="majorBidi"/>
          <w:color w:val="000000" w:themeColor="text1"/>
          <w:sz w:val="26"/>
          <w:szCs w:val="26"/>
        </w:rPr>
        <w:br w:type="page"/>
      </w:r>
    </w:p>
    <w:p w14:paraId="57973D96" w14:textId="77777777" w:rsidR="007D602D" w:rsidRPr="00DF190F" w:rsidRDefault="007D602D" w:rsidP="007D602D">
      <w:pPr>
        <w:spacing w:after="0" w:line="360" w:lineRule="auto"/>
        <w:jc w:val="center"/>
        <w:rPr>
          <w:rFonts w:ascii="Times New Roman" w:hAnsi="Times New Roman" w:cs="Times New Roman"/>
          <w:b/>
          <w:bCs/>
          <w:sz w:val="24"/>
          <w:szCs w:val="24"/>
        </w:rPr>
      </w:pPr>
      <w:r w:rsidRPr="00DF190F">
        <w:rPr>
          <w:rFonts w:ascii="Times New Roman" w:hAnsi="Times New Roman" w:cs="Times New Roman"/>
          <w:b/>
          <w:bCs/>
          <w:sz w:val="24"/>
          <w:szCs w:val="24"/>
        </w:rPr>
        <w:lastRenderedPageBreak/>
        <w:t>CHAPTER FOUR</w:t>
      </w:r>
    </w:p>
    <w:p w14:paraId="60229502" w14:textId="77777777" w:rsidR="007D602D" w:rsidRPr="00DF190F" w:rsidRDefault="007D602D" w:rsidP="007D602D">
      <w:pPr>
        <w:spacing w:after="0" w:line="360" w:lineRule="auto"/>
        <w:jc w:val="both"/>
        <w:rPr>
          <w:rFonts w:ascii="Times New Roman" w:hAnsi="Times New Roman" w:cs="Times New Roman"/>
          <w:b/>
          <w:bCs/>
          <w:sz w:val="24"/>
          <w:szCs w:val="24"/>
        </w:rPr>
      </w:pPr>
      <w:r w:rsidRPr="00DF190F">
        <w:rPr>
          <w:rFonts w:ascii="Times New Roman" w:hAnsi="Times New Roman" w:cs="Times New Roman"/>
          <w:b/>
          <w:bCs/>
          <w:sz w:val="24"/>
          <w:szCs w:val="24"/>
        </w:rPr>
        <w:t>4.0</w:t>
      </w:r>
      <w:r w:rsidRPr="00DF190F">
        <w:rPr>
          <w:rFonts w:ascii="Times New Roman" w:hAnsi="Times New Roman" w:cs="Times New Roman"/>
          <w:b/>
          <w:bCs/>
          <w:sz w:val="24"/>
          <w:szCs w:val="24"/>
        </w:rPr>
        <w:tab/>
        <w:t>DATA PRESENTATION, ANALYSIS, AND INTERPRETATION</w:t>
      </w:r>
    </w:p>
    <w:p w14:paraId="29BB4EAF" w14:textId="77777777" w:rsidR="007D602D" w:rsidRPr="00DF190F" w:rsidRDefault="007D602D" w:rsidP="007D602D">
      <w:pPr>
        <w:spacing w:after="0" w:line="360" w:lineRule="auto"/>
        <w:jc w:val="both"/>
        <w:rPr>
          <w:rFonts w:ascii="Times New Roman" w:hAnsi="Times New Roman" w:cs="Times New Roman"/>
          <w:b/>
          <w:bCs/>
          <w:sz w:val="24"/>
          <w:szCs w:val="24"/>
        </w:rPr>
      </w:pPr>
      <w:r w:rsidRPr="00DF190F">
        <w:rPr>
          <w:rFonts w:ascii="Times New Roman" w:hAnsi="Times New Roman" w:cs="Times New Roman"/>
          <w:b/>
          <w:bCs/>
          <w:sz w:val="24"/>
          <w:szCs w:val="24"/>
        </w:rPr>
        <w:t xml:space="preserve">4.1 </w:t>
      </w:r>
      <w:r w:rsidRPr="00DF190F">
        <w:rPr>
          <w:rFonts w:ascii="Times New Roman" w:hAnsi="Times New Roman" w:cs="Times New Roman"/>
          <w:b/>
          <w:bCs/>
          <w:sz w:val="24"/>
          <w:szCs w:val="24"/>
        </w:rPr>
        <w:tab/>
        <w:t>INTRODUCTION</w:t>
      </w:r>
    </w:p>
    <w:p w14:paraId="11C66B11" w14:textId="77777777" w:rsidR="007D602D" w:rsidRPr="00DF190F" w:rsidRDefault="007D602D" w:rsidP="007D602D">
      <w:pPr>
        <w:spacing w:after="0" w:line="360" w:lineRule="auto"/>
        <w:ind w:firstLine="567"/>
        <w:jc w:val="both"/>
        <w:rPr>
          <w:rFonts w:ascii="Times New Roman" w:hAnsi="Times New Roman" w:cs="Times New Roman"/>
          <w:sz w:val="24"/>
          <w:szCs w:val="24"/>
          <w:lang w:val="en-US"/>
        </w:rPr>
      </w:pPr>
      <w:r w:rsidRPr="00DF190F">
        <w:rPr>
          <w:rFonts w:ascii="Times New Roman" w:hAnsi="Times New Roman" w:cs="Times New Roman"/>
          <w:sz w:val="24"/>
          <w:szCs w:val="24"/>
          <w:lang w:val="en-US"/>
        </w:rPr>
        <w:t>This chapter entails with the presentation, analysis and interpretation of the data collected by the researcher in the course of carrying out the research. The presence of data makes no meaning to anybody unless adequate analysis of such data is carried out.</w:t>
      </w:r>
    </w:p>
    <w:p w14:paraId="04061657" w14:textId="77777777" w:rsidR="007D602D" w:rsidRPr="00DF190F" w:rsidRDefault="007D602D" w:rsidP="007D602D">
      <w:pPr>
        <w:spacing w:after="0" w:line="360" w:lineRule="auto"/>
        <w:jc w:val="both"/>
        <w:rPr>
          <w:rFonts w:ascii="Times New Roman" w:hAnsi="Times New Roman" w:cs="Times New Roman"/>
          <w:b/>
          <w:sz w:val="24"/>
          <w:szCs w:val="24"/>
          <w:lang w:val="en-US"/>
        </w:rPr>
      </w:pPr>
      <w:r w:rsidRPr="00DF190F">
        <w:rPr>
          <w:rFonts w:ascii="Times New Roman" w:hAnsi="Times New Roman" w:cs="Times New Roman"/>
          <w:b/>
          <w:sz w:val="24"/>
          <w:szCs w:val="24"/>
          <w:lang w:val="en-US"/>
        </w:rPr>
        <w:t>4.2</w:t>
      </w:r>
      <w:r w:rsidRPr="00DF190F">
        <w:rPr>
          <w:rFonts w:ascii="Times New Roman" w:hAnsi="Times New Roman" w:cs="Times New Roman"/>
          <w:b/>
          <w:sz w:val="24"/>
          <w:szCs w:val="24"/>
          <w:lang w:val="en-US"/>
        </w:rPr>
        <w:tab/>
        <w:t>DATA ANALYSIS AND INTERPRETATION</w:t>
      </w:r>
    </w:p>
    <w:p w14:paraId="7893ACB1" w14:textId="77777777" w:rsidR="007D602D" w:rsidRPr="00DF190F" w:rsidRDefault="007D602D" w:rsidP="007D602D">
      <w:pPr>
        <w:spacing w:after="0" w:line="360" w:lineRule="auto"/>
        <w:rPr>
          <w:rFonts w:ascii="Times New Roman" w:hAnsi="Times New Roman" w:cs="Times New Roman"/>
          <w:b/>
          <w:sz w:val="24"/>
          <w:szCs w:val="24"/>
        </w:rPr>
      </w:pPr>
      <w:r w:rsidRPr="00DF190F">
        <w:rPr>
          <w:rFonts w:ascii="Times New Roman" w:hAnsi="Times New Roman" w:cs="Times New Roman"/>
          <w:b/>
          <w:sz w:val="24"/>
          <w:szCs w:val="24"/>
        </w:rPr>
        <w:t>SECITON A</w:t>
      </w:r>
    </w:p>
    <w:p w14:paraId="5454FF21" w14:textId="77777777" w:rsidR="007D602D" w:rsidRPr="00DF190F" w:rsidRDefault="007D602D" w:rsidP="007D602D">
      <w:pPr>
        <w:spacing w:after="0" w:line="360" w:lineRule="auto"/>
        <w:rPr>
          <w:rFonts w:ascii="Times New Roman" w:hAnsi="Times New Roman" w:cs="Times New Roman"/>
          <w:b/>
          <w:sz w:val="24"/>
          <w:szCs w:val="24"/>
        </w:rPr>
      </w:pPr>
      <w:r w:rsidRPr="00DF190F">
        <w:rPr>
          <w:rFonts w:ascii="Times New Roman" w:hAnsi="Times New Roman" w:cs="Times New Roman"/>
          <w:b/>
          <w:sz w:val="24"/>
          <w:szCs w:val="24"/>
        </w:rPr>
        <w:t>TABLE 4.1: GENDER</w:t>
      </w:r>
    </w:p>
    <w:tbl>
      <w:tblPr>
        <w:tblStyle w:val="TableGrid1"/>
        <w:tblW w:w="0" w:type="auto"/>
        <w:tblLook w:val="04A0" w:firstRow="1" w:lastRow="0" w:firstColumn="1" w:lastColumn="0" w:noHBand="0" w:noVBand="1"/>
      </w:tblPr>
      <w:tblGrid>
        <w:gridCol w:w="2448"/>
        <w:gridCol w:w="3168"/>
        <w:gridCol w:w="2808"/>
      </w:tblGrid>
      <w:tr w:rsidR="007D602D" w:rsidRPr="00DF190F" w14:paraId="32B005D1" w14:textId="77777777" w:rsidTr="00200C67">
        <w:tc>
          <w:tcPr>
            <w:tcW w:w="2448" w:type="dxa"/>
          </w:tcPr>
          <w:p w14:paraId="5BCC8681"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 xml:space="preserve">Frequency </w:t>
            </w:r>
          </w:p>
        </w:tc>
        <w:tc>
          <w:tcPr>
            <w:tcW w:w="3168" w:type="dxa"/>
          </w:tcPr>
          <w:p w14:paraId="5050E3D2"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NO OF RESPONDENT</w:t>
            </w:r>
          </w:p>
        </w:tc>
        <w:tc>
          <w:tcPr>
            <w:tcW w:w="2808" w:type="dxa"/>
          </w:tcPr>
          <w:p w14:paraId="4A40CAC7"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PERCENTAGE (%)</w:t>
            </w:r>
          </w:p>
        </w:tc>
      </w:tr>
      <w:tr w:rsidR="007D602D" w:rsidRPr="00DF190F" w14:paraId="7D42247F" w14:textId="77777777" w:rsidTr="00200C67">
        <w:tc>
          <w:tcPr>
            <w:tcW w:w="2448" w:type="dxa"/>
          </w:tcPr>
          <w:p w14:paraId="25DBEE61"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Male</w:t>
            </w:r>
          </w:p>
        </w:tc>
        <w:tc>
          <w:tcPr>
            <w:tcW w:w="3168" w:type="dxa"/>
          </w:tcPr>
          <w:p w14:paraId="0154D5B6"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58</w:t>
            </w:r>
          </w:p>
        </w:tc>
        <w:tc>
          <w:tcPr>
            <w:tcW w:w="2808" w:type="dxa"/>
          </w:tcPr>
          <w:p w14:paraId="2E974BC2"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58</w:t>
            </w:r>
          </w:p>
        </w:tc>
      </w:tr>
      <w:tr w:rsidR="007D602D" w:rsidRPr="00DF190F" w14:paraId="31E94A15" w14:textId="77777777" w:rsidTr="00200C67">
        <w:tc>
          <w:tcPr>
            <w:tcW w:w="2448" w:type="dxa"/>
          </w:tcPr>
          <w:p w14:paraId="6D7F0B5E"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 xml:space="preserve">Female </w:t>
            </w:r>
          </w:p>
        </w:tc>
        <w:tc>
          <w:tcPr>
            <w:tcW w:w="3168" w:type="dxa"/>
          </w:tcPr>
          <w:p w14:paraId="3DE3F4AF"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42</w:t>
            </w:r>
          </w:p>
        </w:tc>
        <w:tc>
          <w:tcPr>
            <w:tcW w:w="2808" w:type="dxa"/>
          </w:tcPr>
          <w:p w14:paraId="6D2EA7D3"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42</w:t>
            </w:r>
          </w:p>
        </w:tc>
      </w:tr>
      <w:tr w:rsidR="007D602D" w:rsidRPr="00DF190F" w14:paraId="07DBDE15" w14:textId="77777777" w:rsidTr="00200C67">
        <w:tc>
          <w:tcPr>
            <w:tcW w:w="2448" w:type="dxa"/>
          </w:tcPr>
          <w:p w14:paraId="5DCBC7FE"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Total</w:t>
            </w:r>
          </w:p>
        </w:tc>
        <w:tc>
          <w:tcPr>
            <w:tcW w:w="3168" w:type="dxa"/>
          </w:tcPr>
          <w:p w14:paraId="6DC4363C"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c>
          <w:tcPr>
            <w:tcW w:w="2808" w:type="dxa"/>
          </w:tcPr>
          <w:p w14:paraId="1B618945"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r>
    </w:tbl>
    <w:p w14:paraId="18E38015" w14:textId="77777777" w:rsidR="007D602D" w:rsidRPr="00DF190F" w:rsidRDefault="007D602D" w:rsidP="007D602D">
      <w:pPr>
        <w:spacing w:after="0" w:line="360" w:lineRule="auto"/>
        <w:rPr>
          <w:rFonts w:ascii="Times New Roman" w:hAnsi="Times New Roman" w:cs="Times New Roman"/>
          <w:sz w:val="24"/>
          <w:szCs w:val="24"/>
        </w:rPr>
      </w:pPr>
      <w:r w:rsidRPr="00DF190F">
        <w:rPr>
          <w:rFonts w:ascii="Times New Roman" w:hAnsi="Times New Roman" w:cs="Times New Roman"/>
          <w:b/>
          <w:sz w:val="24"/>
          <w:szCs w:val="24"/>
        </w:rPr>
        <w:t xml:space="preserve">Source: </w:t>
      </w:r>
      <w:r w:rsidRPr="00DF190F">
        <w:rPr>
          <w:rFonts w:ascii="Times New Roman" w:hAnsi="Times New Roman" w:cs="Times New Roman"/>
          <w:sz w:val="24"/>
          <w:szCs w:val="24"/>
        </w:rPr>
        <w:t>field survey 2025</w:t>
      </w:r>
    </w:p>
    <w:p w14:paraId="6AB55ECC" w14:textId="77777777" w:rsidR="007D602D" w:rsidRPr="00DF190F" w:rsidRDefault="007D602D" w:rsidP="007D602D">
      <w:pPr>
        <w:spacing w:after="0" w:line="360" w:lineRule="auto"/>
        <w:jc w:val="both"/>
        <w:rPr>
          <w:rFonts w:ascii="Times New Roman" w:hAnsi="Times New Roman" w:cs="Times New Roman"/>
          <w:sz w:val="24"/>
          <w:szCs w:val="24"/>
        </w:rPr>
      </w:pPr>
      <w:r w:rsidRPr="00DF190F">
        <w:rPr>
          <w:rFonts w:ascii="Times New Roman" w:hAnsi="Times New Roman" w:cs="Times New Roman"/>
          <w:sz w:val="24"/>
          <w:szCs w:val="24"/>
        </w:rPr>
        <w:tab/>
        <w:t>The analysis shows that 58 respondents are male while 42 respondents are female representing 58% and 42% respectively. The table above indicates majority of them are male.</w:t>
      </w:r>
    </w:p>
    <w:p w14:paraId="4B02A8A7" w14:textId="77777777" w:rsidR="007D602D" w:rsidRPr="00DF190F" w:rsidRDefault="007D602D" w:rsidP="007D602D">
      <w:pPr>
        <w:spacing w:after="0" w:line="360" w:lineRule="auto"/>
        <w:rPr>
          <w:rFonts w:ascii="Times New Roman" w:hAnsi="Times New Roman" w:cs="Times New Roman"/>
          <w:b/>
          <w:sz w:val="24"/>
          <w:szCs w:val="24"/>
        </w:rPr>
      </w:pPr>
      <w:r w:rsidRPr="00DF190F">
        <w:rPr>
          <w:rFonts w:ascii="Times New Roman" w:hAnsi="Times New Roman" w:cs="Times New Roman"/>
          <w:b/>
          <w:sz w:val="24"/>
          <w:szCs w:val="24"/>
        </w:rPr>
        <w:t>TABLE 4.2: MARITAL STATUS.</w:t>
      </w:r>
    </w:p>
    <w:tbl>
      <w:tblPr>
        <w:tblStyle w:val="TableGrid1"/>
        <w:tblW w:w="0" w:type="auto"/>
        <w:tblLook w:val="04A0" w:firstRow="1" w:lastRow="0" w:firstColumn="1" w:lastColumn="0" w:noHBand="0" w:noVBand="1"/>
      </w:tblPr>
      <w:tblGrid>
        <w:gridCol w:w="2448"/>
        <w:gridCol w:w="3168"/>
        <w:gridCol w:w="2808"/>
      </w:tblGrid>
      <w:tr w:rsidR="007D602D" w:rsidRPr="00DF190F" w14:paraId="3E6523E4" w14:textId="77777777" w:rsidTr="00200C67">
        <w:tc>
          <w:tcPr>
            <w:tcW w:w="2448" w:type="dxa"/>
          </w:tcPr>
          <w:p w14:paraId="400CE1C4"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Frequency</w:t>
            </w:r>
          </w:p>
        </w:tc>
        <w:tc>
          <w:tcPr>
            <w:tcW w:w="3168" w:type="dxa"/>
          </w:tcPr>
          <w:p w14:paraId="493DE08A"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NO OF RESPONDENT</w:t>
            </w:r>
          </w:p>
        </w:tc>
        <w:tc>
          <w:tcPr>
            <w:tcW w:w="2808" w:type="dxa"/>
          </w:tcPr>
          <w:p w14:paraId="65DBDAC8"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PERCENTAGE (%)</w:t>
            </w:r>
          </w:p>
        </w:tc>
      </w:tr>
      <w:tr w:rsidR="007D602D" w:rsidRPr="00DF190F" w14:paraId="463C92FE" w14:textId="77777777" w:rsidTr="00200C67">
        <w:tc>
          <w:tcPr>
            <w:tcW w:w="2448" w:type="dxa"/>
          </w:tcPr>
          <w:p w14:paraId="491EB79F"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Single</w:t>
            </w:r>
          </w:p>
        </w:tc>
        <w:tc>
          <w:tcPr>
            <w:tcW w:w="3168" w:type="dxa"/>
          </w:tcPr>
          <w:p w14:paraId="3A7727C7"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48</w:t>
            </w:r>
          </w:p>
        </w:tc>
        <w:tc>
          <w:tcPr>
            <w:tcW w:w="2808" w:type="dxa"/>
          </w:tcPr>
          <w:p w14:paraId="083DCF0B"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48</w:t>
            </w:r>
          </w:p>
        </w:tc>
      </w:tr>
      <w:tr w:rsidR="007D602D" w:rsidRPr="00DF190F" w14:paraId="3890DD96" w14:textId="77777777" w:rsidTr="00200C67">
        <w:tc>
          <w:tcPr>
            <w:tcW w:w="2448" w:type="dxa"/>
          </w:tcPr>
          <w:p w14:paraId="1CDFE461"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Married</w:t>
            </w:r>
          </w:p>
        </w:tc>
        <w:tc>
          <w:tcPr>
            <w:tcW w:w="3168" w:type="dxa"/>
          </w:tcPr>
          <w:p w14:paraId="5449295D"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38</w:t>
            </w:r>
          </w:p>
        </w:tc>
        <w:tc>
          <w:tcPr>
            <w:tcW w:w="2808" w:type="dxa"/>
          </w:tcPr>
          <w:p w14:paraId="15C4C39B"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38</w:t>
            </w:r>
          </w:p>
        </w:tc>
      </w:tr>
      <w:tr w:rsidR="007D602D" w:rsidRPr="00DF190F" w14:paraId="75484D01" w14:textId="77777777" w:rsidTr="00200C67">
        <w:tc>
          <w:tcPr>
            <w:tcW w:w="2448" w:type="dxa"/>
          </w:tcPr>
          <w:p w14:paraId="289199E3"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Divorces</w:t>
            </w:r>
          </w:p>
        </w:tc>
        <w:tc>
          <w:tcPr>
            <w:tcW w:w="3168" w:type="dxa"/>
          </w:tcPr>
          <w:p w14:paraId="74C95D7F"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14</w:t>
            </w:r>
          </w:p>
        </w:tc>
        <w:tc>
          <w:tcPr>
            <w:tcW w:w="2808" w:type="dxa"/>
          </w:tcPr>
          <w:p w14:paraId="6C14CEA4"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18</w:t>
            </w:r>
          </w:p>
        </w:tc>
      </w:tr>
      <w:tr w:rsidR="007D602D" w:rsidRPr="00DF190F" w14:paraId="6054AF3F" w14:textId="77777777" w:rsidTr="00200C67">
        <w:tc>
          <w:tcPr>
            <w:tcW w:w="2448" w:type="dxa"/>
          </w:tcPr>
          <w:p w14:paraId="71BF2110"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Total</w:t>
            </w:r>
          </w:p>
        </w:tc>
        <w:tc>
          <w:tcPr>
            <w:tcW w:w="3168" w:type="dxa"/>
          </w:tcPr>
          <w:p w14:paraId="4C644CD6"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c>
          <w:tcPr>
            <w:tcW w:w="2808" w:type="dxa"/>
          </w:tcPr>
          <w:p w14:paraId="3EE4887B"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r>
    </w:tbl>
    <w:p w14:paraId="2BD3F88D" w14:textId="77777777" w:rsidR="007D602D" w:rsidRPr="00DF190F" w:rsidRDefault="007D602D" w:rsidP="007D602D">
      <w:pPr>
        <w:spacing w:after="0" w:line="360" w:lineRule="auto"/>
        <w:rPr>
          <w:rFonts w:ascii="Times New Roman" w:hAnsi="Times New Roman" w:cs="Times New Roman"/>
          <w:sz w:val="24"/>
          <w:szCs w:val="24"/>
        </w:rPr>
      </w:pPr>
      <w:r w:rsidRPr="00DF190F">
        <w:rPr>
          <w:rFonts w:ascii="Times New Roman" w:hAnsi="Times New Roman" w:cs="Times New Roman"/>
          <w:sz w:val="24"/>
          <w:szCs w:val="24"/>
        </w:rPr>
        <w:t xml:space="preserve">Source: Field survey 2025 </w:t>
      </w:r>
    </w:p>
    <w:p w14:paraId="7DF30BF1" w14:textId="77777777" w:rsidR="007D602D" w:rsidRPr="00DF190F" w:rsidRDefault="007D602D" w:rsidP="007D602D">
      <w:pPr>
        <w:spacing w:after="0" w:line="360" w:lineRule="auto"/>
        <w:jc w:val="both"/>
        <w:rPr>
          <w:rFonts w:ascii="Times New Roman" w:hAnsi="Times New Roman" w:cs="Times New Roman"/>
          <w:sz w:val="24"/>
          <w:szCs w:val="24"/>
        </w:rPr>
      </w:pPr>
      <w:r w:rsidRPr="00DF190F">
        <w:rPr>
          <w:rFonts w:ascii="Times New Roman" w:hAnsi="Times New Roman" w:cs="Times New Roman"/>
          <w:sz w:val="24"/>
          <w:szCs w:val="24"/>
        </w:rPr>
        <w:tab/>
        <w:t>The above table shows that 48 respondents are single, 38 respondents are married, while 14 respondents are divorced representing 48%, 38% and 14% respectively. The table above indicates that majority of them are single.</w:t>
      </w:r>
    </w:p>
    <w:p w14:paraId="701E0AC5" w14:textId="77777777" w:rsidR="007D602D" w:rsidRPr="00DF190F" w:rsidRDefault="007D602D" w:rsidP="007D602D">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br w:type="page"/>
      </w:r>
    </w:p>
    <w:p w14:paraId="4B9008E6" w14:textId="77777777" w:rsidR="007D602D" w:rsidRPr="00DF190F" w:rsidRDefault="007D602D" w:rsidP="007D602D">
      <w:pPr>
        <w:spacing w:after="0" w:line="360" w:lineRule="auto"/>
        <w:rPr>
          <w:rFonts w:ascii="Times New Roman" w:hAnsi="Times New Roman" w:cs="Times New Roman"/>
          <w:b/>
          <w:sz w:val="24"/>
          <w:szCs w:val="24"/>
        </w:rPr>
      </w:pPr>
      <w:r w:rsidRPr="00DF190F">
        <w:rPr>
          <w:rFonts w:ascii="Times New Roman" w:hAnsi="Times New Roman" w:cs="Times New Roman"/>
          <w:b/>
          <w:sz w:val="24"/>
          <w:szCs w:val="24"/>
        </w:rPr>
        <w:lastRenderedPageBreak/>
        <w:t>TABLE 4.3: AGE</w:t>
      </w:r>
    </w:p>
    <w:tbl>
      <w:tblPr>
        <w:tblStyle w:val="TableGrid1"/>
        <w:tblW w:w="0" w:type="auto"/>
        <w:tblLook w:val="04A0" w:firstRow="1" w:lastRow="0" w:firstColumn="1" w:lastColumn="0" w:noHBand="0" w:noVBand="1"/>
      </w:tblPr>
      <w:tblGrid>
        <w:gridCol w:w="2448"/>
        <w:gridCol w:w="3168"/>
        <w:gridCol w:w="2808"/>
      </w:tblGrid>
      <w:tr w:rsidR="007D602D" w:rsidRPr="00DF190F" w14:paraId="7C9C7D72" w14:textId="77777777" w:rsidTr="00200C67">
        <w:tc>
          <w:tcPr>
            <w:tcW w:w="2448" w:type="dxa"/>
          </w:tcPr>
          <w:p w14:paraId="6FB23798"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Frequency</w:t>
            </w:r>
          </w:p>
        </w:tc>
        <w:tc>
          <w:tcPr>
            <w:tcW w:w="3168" w:type="dxa"/>
          </w:tcPr>
          <w:p w14:paraId="230BAC78"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NO OF RESPONDENT</w:t>
            </w:r>
          </w:p>
        </w:tc>
        <w:tc>
          <w:tcPr>
            <w:tcW w:w="2808" w:type="dxa"/>
          </w:tcPr>
          <w:p w14:paraId="11E440F4"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PERCENTAGE (%)</w:t>
            </w:r>
          </w:p>
        </w:tc>
      </w:tr>
      <w:tr w:rsidR="007D602D" w:rsidRPr="00DF190F" w14:paraId="585FC73D" w14:textId="77777777" w:rsidTr="00200C67">
        <w:tc>
          <w:tcPr>
            <w:tcW w:w="2448" w:type="dxa"/>
          </w:tcPr>
          <w:p w14:paraId="1A857015"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18 – 25 year</w:t>
            </w:r>
          </w:p>
        </w:tc>
        <w:tc>
          <w:tcPr>
            <w:tcW w:w="3168" w:type="dxa"/>
          </w:tcPr>
          <w:p w14:paraId="0C299E3D" w14:textId="77777777" w:rsidR="007D602D" w:rsidRPr="00DF190F" w:rsidRDefault="007D602D" w:rsidP="00200C67">
            <w:pPr>
              <w:tabs>
                <w:tab w:val="center" w:pos="1476"/>
              </w:tabs>
              <w:spacing w:line="360" w:lineRule="auto"/>
              <w:rPr>
                <w:rFonts w:ascii="Times New Roman" w:hAnsi="Times New Roman" w:cs="Times New Roman"/>
                <w:sz w:val="24"/>
                <w:szCs w:val="24"/>
              </w:rPr>
            </w:pPr>
            <w:r w:rsidRPr="00DF190F">
              <w:rPr>
                <w:rFonts w:ascii="Times New Roman" w:hAnsi="Times New Roman" w:cs="Times New Roman"/>
                <w:sz w:val="24"/>
                <w:szCs w:val="24"/>
              </w:rPr>
              <w:t>19</w:t>
            </w:r>
          </w:p>
        </w:tc>
        <w:tc>
          <w:tcPr>
            <w:tcW w:w="2808" w:type="dxa"/>
          </w:tcPr>
          <w:p w14:paraId="33A83E03"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19</w:t>
            </w:r>
          </w:p>
        </w:tc>
      </w:tr>
      <w:tr w:rsidR="007D602D" w:rsidRPr="00DF190F" w14:paraId="6F2CE74F" w14:textId="77777777" w:rsidTr="00200C67">
        <w:tc>
          <w:tcPr>
            <w:tcW w:w="2448" w:type="dxa"/>
          </w:tcPr>
          <w:p w14:paraId="6D6B5A4E"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26 – 35year</w:t>
            </w:r>
          </w:p>
        </w:tc>
        <w:tc>
          <w:tcPr>
            <w:tcW w:w="3168" w:type="dxa"/>
          </w:tcPr>
          <w:p w14:paraId="4A7458CC"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34</w:t>
            </w:r>
          </w:p>
        </w:tc>
        <w:tc>
          <w:tcPr>
            <w:tcW w:w="2808" w:type="dxa"/>
          </w:tcPr>
          <w:p w14:paraId="6C7F6AB1"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34</w:t>
            </w:r>
          </w:p>
        </w:tc>
      </w:tr>
      <w:tr w:rsidR="007D602D" w:rsidRPr="00DF190F" w14:paraId="6115E070" w14:textId="77777777" w:rsidTr="00200C67">
        <w:tc>
          <w:tcPr>
            <w:tcW w:w="2448" w:type="dxa"/>
          </w:tcPr>
          <w:p w14:paraId="28B2A7D4"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36 – 45year</w:t>
            </w:r>
          </w:p>
        </w:tc>
        <w:tc>
          <w:tcPr>
            <w:tcW w:w="3168" w:type="dxa"/>
          </w:tcPr>
          <w:p w14:paraId="68DD39AB"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26</w:t>
            </w:r>
          </w:p>
        </w:tc>
        <w:tc>
          <w:tcPr>
            <w:tcW w:w="2808" w:type="dxa"/>
          </w:tcPr>
          <w:p w14:paraId="09FA442B"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26</w:t>
            </w:r>
          </w:p>
        </w:tc>
      </w:tr>
      <w:tr w:rsidR="007D602D" w:rsidRPr="00DF190F" w14:paraId="3EB60D45" w14:textId="77777777" w:rsidTr="00200C67">
        <w:tc>
          <w:tcPr>
            <w:tcW w:w="2448" w:type="dxa"/>
          </w:tcPr>
          <w:p w14:paraId="1F501915"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46 and above</w:t>
            </w:r>
          </w:p>
        </w:tc>
        <w:tc>
          <w:tcPr>
            <w:tcW w:w="3168" w:type="dxa"/>
          </w:tcPr>
          <w:p w14:paraId="5EDEFFC9"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21</w:t>
            </w:r>
          </w:p>
        </w:tc>
        <w:tc>
          <w:tcPr>
            <w:tcW w:w="2808" w:type="dxa"/>
          </w:tcPr>
          <w:p w14:paraId="2C07B4F6"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21</w:t>
            </w:r>
          </w:p>
        </w:tc>
      </w:tr>
      <w:tr w:rsidR="007D602D" w:rsidRPr="00DF190F" w14:paraId="40365D56" w14:textId="77777777" w:rsidTr="00200C67">
        <w:tc>
          <w:tcPr>
            <w:tcW w:w="2448" w:type="dxa"/>
          </w:tcPr>
          <w:p w14:paraId="6927E9FA"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Total</w:t>
            </w:r>
          </w:p>
        </w:tc>
        <w:tc>
          <w:tcPr>
            <w:tcW w:w="3168" w:type="dxa"/>
          </w:tcPr>
          <w:p w14:paraId="3B481AD3"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c>
          <w:tcPr>
            <w:tcW w:w="2808" w:type="dxa"/>
          </w:tcPr>
          <w:p w14:paraId="5839E5EB"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r>
    </w:tbl>
    <w:p w14:paraId="00A7747A" w14:textId="77777777" w:rsidR="007D602D" w:rsidRPr="00DF190F" w:rsidRDefault="007D602D" w:rsidP="007D602D">
      <w:pPr>
        <w:spacing w:after="0" w:line="360" w:lineRule="auto"/>
        <w:rPr>
          <w:rFonts w:ascii="Times New Roman" w:hAnsi="Times New Roman" w:cs="Times New Roman"/>
          <w:sz w:val="24"/>
          <w:szCs w:val="24"/>
        </w:rPr>
      </w:pPr>
      <w:r w:rsidRPr="00DF190F">
        <w:rPr>
          <w:rFonts w:ascii="Times New Roman" w:hAnsi="Times New Roman" w:cs="Times New Roman"/>
          <w:b/>
          <w:sz w:val="24"/>
          <w:szCs w:val="24"/>
        </w:rPr>
        <w:t xml:space="preserve">Source: </w:t>
      </w:r>
      <w:r w:rsidRPr="00DF190F">
        <w:rPr>
          <w:rFonts w:ascii="Times New Roman" w:hAnsi="Times New Roman" w:cs="Times New Roman"/>
          <w:sz w:val="24"/>
          <w:szCs w:val="24"/>
        </w:rPr>
        <w:t>Field survey 2025.</w:t>
      </w:r>
    </w:p>
    <w:p w14:paraId="332C23B2" w14:textId="77777777" w:rsidR="007D602D" w:rsidRPr="00DF190F" w:rsidRDefault="007D602D" w:rsidP="007D602D">
      <w:pPr>
        <w:spacing w:after="0" w:line="360" w:lineRule="auto"/>
        <w:jc w:val="both"/>
        <w:rPr>
          <w:rFonts w:ascii="Times New Roman" w:hAnsi="Times New Roman" w:cs="Times New Roman"/>
          <w:sz w:val="24"/>
          <w:szCs w:val="24"/>
        </w:rPr>
      </w:pPr>
      <w:r w:rsidRPr="00DF190F">
        <w:rPr>
          <w:rFonts w:ascii="Times New Roman" w:hAnsi="Times New Roman" w:cs="Times New Roman"/>
          <w:sz w:val="24"/>
          <w:szCs w:val="24"/>
        </w:rPr>
        <w:tab/>
        <w:t>The table show that 19 respondents are in the age bracket of 18 – 25 years, 34 respondents are between 26 – 35years, 26 respondents are within the age of 36 -45 years, 21 respondents are in the age of 46year and above respectively.</w:t>
      </w:r>
    </w:p>
    <w:p w14:paraId="3F62200F" w14:textId="77777777" w:rsidR="007D602D" w:rsidRPr="00DF190F" w:rsidRDefault="007D602D" w:rsidP="007D602D">
      <w:pPr>
        <w:spacing w:after="0" w:line="360" w:lineRule="auto"/>
        <w:rPr>
          <w:rFonts w:ascii="Times New Roman" w:hAnsi="Times New Roman" w:cs="Times New Roman"/>
          <w:b/>
          <w:sz w:val="24"/>
          <w:szCs w:val="24"/>
        </w:rPr>
      </w:pPr>
      <w:r w:rsidRPr="00DF190F">
        <w:rPr>
          <w:rFonts w:ascii="Times New Roman" w:hAnsi="Times New Roman" w:cs="Times New Roman"/>
          <w:b/>
          <w:sz w:val="24"/>
          <w:szCs w:val="24"/>
        </w:rPr>
        <w:t>TABLE 4.4:  EDUCATIONAL QUALIFICATION</w:t>
      </w:r>
    </w:p>
    <w:tbl>
      <w:tblPr>
        <w:tblStyle w:val="TableGrid1"/>
        <w:tblW w:w="0" w:type="auto"/>
        <w:tblLook w:val="04A0" w:firstRow="1" w:lastRow="0" w:firstColumn="1" w:lastColumn="0" w:noHBand="0" w:noVBand="1"/>
      </w:tblPr>
      <w:tblGrid>
        <w:gridCol w:w="2448"/>
        <w:gridCol w:w="3168"/>
        <w:gridCol w:w="2808"/>
      </w:tblGrid>
      <w:tr w:rsidR="007D602D" w:rsidRPr="00DF190F" w14:paraId="33621812" w14:textId="77777777" w:rsidTr="00200C67">
        <w:tc>
          <w:tcPr>
            <w:tcW w:w="2448" w:type="dxa"/>
          </w:tcPr>
          <w:p w14:paraId="3274ADDD"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Frequency</w:t>
            </w:r>
          </w:p>
        </w:tc>
        <w:tc>
          <w:tcPr>
            <w:tcW w:w="3168" w:type="dxa"/>
          </w:tcPr>
          <w:p w14:paraId="413EC151"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NO OF RESPONDENT</w:t>
            </w:r>
          </w:p>
        </w:tc>
        <w:tc>
          <w:tcPr>
            <w:tcW w:w="2808" w:type="dxa"/>
          </w:tcPr>
          <w:p w14:paraId="1F8B0596"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PERCENTAGE (%)</w:t>
            </w:r>
          </w:p>
        </w:tc>
      </w:tr>
      <w:tr w:rsidR="007D602D" w:rsidRPr="00DF190F" w14:paraId="486513C8" w14:textId="77777777" w:rsidTr="00200C67">
        <w:tc>
          <w:tcPr>
            <w:tcW w:w="2448" w:type="dxa"/>
          </w:tcPr>
          <w:p w14:paraId="55423671"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Olevel holder</w:t>
            </w:r>
          </w:p>
        </w:tc>
        <w:tc>
          <w:tcPr>
            <w:tcW w:w="3168" w:type="dxa"/>
          </w:tcPr>
          <w:p w14:paraId="682F66F6"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38</w:t>
            </w:r>
          </w:p>
        </w:tc>
        <w:tc>
          <w:tcPr>
            <w:tcW w:w="2808" w:type="dxa"/>
          </w:tcPr>
          <w:p w14:paraId="7D8DEA5E"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38</w:t>
            </w:r>
          </w:p>
        </w:tc>
      </w:tr>
      <w:tr w:rsidR="007D602D" w:rsidRPr="00DF190F" w14:paraId="022EB526" w14:textId="77777777" w:rsidTr="00200C67">
        <w:tc>
          <w:tcPr>
            <w:tcW w:w="2448" w:type="dxa"/>
          </w:tcPr>
          <w:p w14:paraId="68B4AE67"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ND/NCE holder</w:t>
            </w:r>
          </w:p>
        </w:tc>
        <w:tc>
          <w:tcPr>
            <w:tcW w:w="3168" w:type="dxa"/>
          </w:tcPr>
          <w:p w14:paraId="7693A1F2"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41</w:t>
            </w:r>
          </w:p>
        </w:tc>
        <w:tc>
          <w:tcPr>
            <w:tcW w:w="2808" w:type="dxa"/>
          </w:tcPr>
          <w:p w14:paraId="18B8BCC6"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41</w:t>
            </w:r>
          </w:p>
        </w:tc>
      </w:tr>
      <w:tr w:rsidR="007D602D" w:rsidRPr="00DF190F" w14:paraId="7184ECF1" w14:textId="77777777" w:rsidTr="00200C67">
        <w:tc>
          <w:tcPr>
            <w:tcW w:w="2448" w:type="dxa"/>
          </w:tcPr>
          <w:p w14:paraId="54E835A4"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HND/B.sc holder</w:t>
            </w:r>
          </w:p>
        </w:tc>
        <w:tc>
          <w:tcPr>
            <w:tcW w:w="3168" w:type="dxa"/>
          </w:tcPr>
          <w:p w14:paraId="6B5EAF51"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21</w:t>
            </w:r>
          </w:p>
        </w:tc>
        <w:tc>
          <w:tcPr>
            <w:tcW w:w="2808" w:type="dxa"/>
          </w:tcPr>
          <w:p w14:paraId="2A78A5FF"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21</w:t>
            </w:r>
          </w:p>
        </w:tc>
      </w:tr>
      <w:tr w:rsidR="007D602D" w:rsidRPr="00DF190F" w14:paraId="159C1633" w14:textId="77777777" w:rsidTr="00200C67">
        <w:tc>
          <w:tcPr>
            <w:tcW w:w="2448" w:type="dxa"/>
          </w:tcPr>
          <w:p w14:paraId="1382DA6E"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TOTAL</w:t>
            </w:r>
          </w:p>
        </w:tc>
        <w:tc>
          <w:tcPr>
            <w:tcW w:w="3168" w:type="dxa"/>
          </w:tcPr>
          <w:p w14:paraId="1E0271A0"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c>
          <w:tcPr>
            <w:tcW w:w="2808" w:type="dxa"/>
          </w:tcPr>
          <w:p w14:paraId="5ECDBB6C"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r>
    </w:tbl>
    <w:p w14:paraId="200C4E96" w14:textId="77777777" w:rsidR="007D602D" w:rsidRPr="00DF190F" w:rsidRDefault="007D602D" w:rsidP="007D602D">
      <w:pPr>
        <w:spacing w:after="0" w:line="360" w:lineRule="auto"/>
        <w:rPr>
          <w:rFonts w:ascii="Times New Roman" w:hAnsi="Times New Roman" w:cs="Times New Roman"/>
          <w:sz w:val="24"/>
          <w:szCs w:val="24"/>
        </w:rPr>
      </w:pPr>
      <w:r w:rsidRPr="00DF190F">
        <w:rPr>
          <w:rFonts w:ascii="Times New Roman" w:hAnsi="Times New Roman" w:cs="Times New Roman"/>
          <w:sz w:val="24"/>
          <w:szCs w:val="24"/>
        </w:rPr>
        <w:t>Source: Field survey 2025</w:t>
      </w:r>
    </w:p>
    <w:p w14:paraId="132FA2D7" w14:textId="77777777" w:rsidR="007D602D" w:rsidRPr="00DF190F" w:rsidRDefault="007D602D" w:rsidP="007D602D">
      <w:pPr>
        <w:spacing w:after="0" w:line="360" w:lineRule="auto"/>
        <w:jc w:val="both"/>
        <w:rPr>
          <w:rFonts w:ascii="Times New Roman" w:hAnsi="Times New Roman" w:cs="Times New Roman"/>
          <w:sz w:val="24"/>
          <w:szCs w:val="24"/>
        </w:rPr>
      </w:pPr>
      <w:r w:rsidRPr="00DF190F">
        <w:rPr>
          <w:rFonts w:ascii="Times New Roman" w:hAnsi="Times New Roman" w:cs="Times New Roman"/>
          <w:sz w:val="24"/>
          <w:szCs w:val="24"/>
        </w:rPr>
        <w:tab/>
        <w:t>The table above shows that 38 respondents are o’level holder, 41 respondents are ND/NCE holder, 21 respondents are HND/BS.c holder, representing 38%, 41% and 21% respectively. The table above shows that majority they are hold ND/NCE.</w:t>
      </w:r>
    </w:p>
    <w:p w14:paraId="2586DD7C" w14:textId="77777777" w:rsidR="007D602D" w:rsidRPr="00DF190F" w:rsidRDefault="007D602D" w:rsidP="007D602D">
      <w:pPr>
        <w:spacing w:after="0" w:line="360" w:lineRule="auto"/>
        <w:rPr>
          <w:rFonts w:ascii="Times New Roman" w:hAnsi="Times New Roman" w:cs="Times New Roman"/>
          <w:b/>
          <w:sz w:val="24"/>
          <w:szCs w:val="24"/>
        </w:rPr>
      </w:pPr>
      <w:r w:rsidRPr="00DF190F">
        <w:rPr>
          <w:rFonts w:ascii="Times New Roman" w:hAnsi="Times New Roman" w:cs="Times New Roman"/>
          <w:b/>
          <w:sz w:val="24"/>
          <w:szCs w:val="24"/>
        </w:rPr>
        <w:t>TABLE 4.5:  OCCUPATION</w:t>
      </w:r>
    </w:p>
    <w:tbl>
      <w:tblPr>
        <w:tblStyle w:val="TableGrid1"/>
        <w:tblW w:w="0" w:type="auto"/>
        <w:jc w:val="center"/>
        <w:tblLook w:val="04A0" w:firstRow="1" w:lastRow="0" w:firstColumn="1" w:lastColumn="0" w:noHBand="0" w:noVBand="1"/>
      </w:tblPr>
      <w:tblGrid>
        <w:gridCol w:w="2556"/>
        <w:gridCol w:w="3435"/>
        <w:gridCol w:w="3025"/>
      </w:tblGrid>
      <w:tr w:rsidR="007D602D" w:rsidRPr="00DF190F" w14:paraId="3466EF0E" w14:textId="77777777" w:rsidTr="00200C67">
        <w:trPr>
          <w:jc w:val="center"/>
        </w:trPr>
        <w:tc>
          <w:tcPr>
            <w:tcW w:w="2718" w:type="dxa"/>
          </w:tcPr>
          <w:p w14:paraId="41EBAD8C"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Frequency</w:t>
            </w:r>
          </w:p>
        </w:tc>
        <w:tc>
          <w:tcPr>
            <w:tcW w:w="3666" w:type="dxa"/>
          </w:tcPr>
          <w:p w14:paraId="096DA2FD" w14:textId="77777777" w:rsidR="007D602D" w:rsidRPr="00DF190F" w:rsidRDefault="007D602D" w:rsidP="00200C67">
            <w:pPr>
              <w:spacing w:line="360" w:lineRule="auto"/>
              <w:jc w:val="center"/>
              <w:rPr>
                <w:rFonts w:ascii="Times New Roman" w:hAnsi="Times New Roman" w:cs="Times New Roman"/>
                <w:b/>
                <w:sz w:val="24"/>
                <w:szCs w:val="24"/>
              </w:rPr>
            </w:pPr>
            <w:r w:rsidRPr="00DF190F">
              <w:rPr>
                <w:rFonts w:ascii="Times New Roman" w:hAnsi="Times New Roman" w:cs="Times New Roman"/>
                <w:b/>
                <w:sz w:val="24"/>
                <w:szCs w:val="24"/>
              </w:rPr>
              <w:t>NO OF RESPONDENT</w:t>
            </w:r>
          </w:p>
        </w:tc>
        <w:tc>
          <w:tcPr>
            <w:tcW w:w="3192" w:type="dxa"/>
          </w:tcPr>
          <w:p w14:paraId="4E127031" w14:textId="77777777" w:rsidR="007D602D" w:rsidRPr="00DF190F" w:rsidRDefault="007D602D" w:rsidP="00200C67">
            <w:pPr>
              <w:spacing w:line="360" w:lineRule="auto"/>
              <w:jc w:val="center"/>
              <w:rPr>
                <w:rFonts w:ascii="Times New Roman" w:hAnsi="Times New Roman" w:cs="Times New Roman"/>
                <w:b/>
                <w:sz w:val="24"/>
                <w:szCs w:val="24"/>
              </w:rPr>
            </w:pPr>
            <w:r w:rsidRPr="00DF190F">
              <w:rPr>
                <w:rFonts w:ascii="Times New Roman" w:hAnsi="Times New Roman" w:cs="Times New Roman"/>
                <w:b/>
                <w:sz w:val="24"/>
                <w:szCs w:val="24"/>
              </w:rPr>
              <w:t>PERCENTAGE (%)</w:t>
            </w:r>
          </w:p>
        </w:tc>
      </w:tr>
      <w:tr w:rsidR="007D602D" w:rsidRPr="00DF190F" w14:paraId="561218A3" w14:textId="77777777" w:rsidTr="00200C67">
        <w:trPr>
          <w:jc w:val="center"/>
        </w:trPr>
        <w:tc>
          <w:tcPr>
            <w:tcW w:w="2718" w:type="dxa"/>
          </w:tcPr>
          <w:p w14:paraId="6BEDAB19"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sz w:val="24"/>
                <w:szCs w:val="24"/>
              </w:rPr>
              <w:t xml:space="preserve">Employed </w:t>
            </w:r>
          </w:p>
        </w:tc>
        <w:tc>
          <w:tcPr>
            <w:tcW w:w="3666" w:type="dxa"/>
          </w:tcPr>
          <w:p w14:paraId="17C9D512"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90</w:t>
            </w:r>
          </w:p>
        </w:tc>
        <w:tc>
          <w:tcPr>
            <w:tcW w:w="3192" w:type="dxa"/>
          </w:tcPr>
          <w:p w14:paraId="34FFD819"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90</w:t>
            </w:r>
          </w:p>
        </w:tc>
      </w:tr>
      <w:tr w:rsidR="007D602D" w:rsidRPr="00DF190F" w14:paraId="0819BA61" w14:textId="77777777" w:rsidTr="00200C67">
        <w:trPr>
          <w:jc w:val="center"/>
        </w:trPr>
        <w:tc>
          <w:tcPr>
            <w:tcW w:w="2718" w:type="dxa"/>
          </w:tcPr>
          <w:p w14:paraId="0F481217"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 xml:space="preserve">Student </w:t>
            </w:r>
          </w:p>
        </w:tc>
        <w:tc>
          <w:tcPr>
            <w:tcW w:w="3666" w:type="dxa"/>
          </w:tcPr>
          <w:p w14:paraId="5AEAACE8"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w:t>
            </w:r>
          </w:p>
        </w:tc>
        <w:tc>
          <w:tcPr>
            <w:tcW w:w="3192" w:type="dxa"/>
          </w:tcPr>
          <w:p w14:paraId="77F83517"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w:t>
            </w:r>
          </w:p>
        </w:tc>
      </w:tr>
      <w:tr w:rsidR="007D602D" w:rsidRPr="00DF190F" w14:paraId="17B39E6E" w14:textId="77777777" w:rsidTr="00200C67">
        <w:trPr>
          <w:jc w:val="center"/>
        </w:trPr>
        <w:tc>
          <w:tcPr>
            <w:tcW w:w="2718" w:type="dxa"/>
          </w:tcPr>
          <w:p w14:paraId="5E0FDB00"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Unemployed</w:t>
            </w:r>
          </w:p>
        </w:tc>
        <w:tc>
          <w:tcPr>
            <w:tcW w:w="3666" w:type="dxa"/>
          </w:tcPr>
          <w:p w14:paraId="21517EF2"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9</w:t>
            </w:r>
          </w:p>
        </w:tc>
        <w:tc>
          <w:tcPr>
            <w:tcW w:w="3192" w:type="dxa"/>
          </w:tcPr>
          <w:p w14:paraId="4E7FCBA0"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9</w:t>
            </w:r>
          </w:p>
        </w:tc>
      </w:tr>
      <w:tr w:rsidR="007D602D" w:rsidRPr="00DF190F" w14:paraId="329162CF" w14:textId="77777777" w:rsidTr="00200C67">
        <w:trPr>
          <w:jc w:val="center"/>
        </w:trPr>
        <w:tc>
          <w:tcPr>
            <w:tcW w:w="2718" w:type="dxa"/>
          </w:tcPr>
          <w:p w14:paraId="60D1AB9D"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Other</w:t>
            </w:r>
          </w:p>
        </w:tc>
        <w:tc>
          <w:tcPr>
            <w:tcW w:w="3666" w:type="dxa"/>
          </w:tcPr>
          <w:p w14:paraId="66B19514"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0</w:t>
            </w:r>
          </w:p>
        </w:tc>
        <w:tc>
          <w:tcPr>
            <w:tcW w:w="3192" w:type="dxa"/>
          </w:tcPr>
          <w:p w14:paraId="45B10173"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0</w:t>
            </w:r>
          </w:p>
        </w:tc>
      </w:tr>
      <w:tr w:rsidR="007D602D" w:rsidRPr="00DF190F" w14:paraId="6A5EF0D4" w14:textId="77777777" w:rsidTr="00200C67">
        <w:trPr>
          <w:jc w:val="center"/>
        </w:trPr>
        <w:tc>
          <w:tcPr>
            <w:tcW w:w="2718" w:type="dxa"/>
          </w:tcPr>
          <w:p w14:paraId="0E88645D"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Total</w:t>
            </w:r>
          </w:p>
        </w:tc>
        <w:tc>
          <w:tcPr>
            <w:tcW w:w="3666" w:type="dxa"/>
          </w:tcPr>
          <w:p w14:paraId="217EEA00"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c>
          <w:tcPr>
            <w:tcW w:w="3192" w:type="dxa"/>
          </w:tcPr>
          <w:p w14:paraId="1CE3CDE8"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r>
    </w:tbl>
    <w:p w14:paraId="5749F405" w14:textId="77777777" w:rsidR="007D602D" w:rsidRPr="00DF190F" w:rsidRDefault="007D602D" w:rsidP="007D602D">
      <w:pPr>
        <w:spacing w:after="0" w:line="360" w:lineRule="auto"/>
        <w:rPr>
          <w:rFonts w:ascii="Times New Roman" w:hAnsi="Times New Roman" w:cs="Times New Roman"/>
          <w:sz w:val="24"/>
          <w:szCs w:val="24"/>
        </w:rPr>
      </w:pPr>
      <w:r w:rsidRPr="00DF190F">
        <w:rPr>
          <w:rFonts w:ascii="Times New Roman" w:hAnsi="Times New Roman" w:cs="Times New Roman"/>
          <w:sz w:val="24"/>
          <w:szCs w:val="24"/>
        </w:rPr>
        <w:t>Source: Field survey, 2025.</w:t>
      </w:r>
    </w:p>
    <w:p w14:paraId="4B233916" w14:textId="77777777" w:rsidR="007D602D" w:rsidRPr="00DF190F" w:rsidRDefault="007D602D" w:rsidP="007D602D">
      <w:pPr>
        <w:spacing w:after="0" w:line="360" w:lineRule="auto"/>
        <w:ind w:firstLine="720"/>
        <w:jc w:val="both"/>
        <w:rPr>
          <w:rFonts w:ascii="Times New Roman" w:hAnsi="Times New Roman" w:cs="Times New Roman"/>
          <w:sz w:val="24"/>
          <w:szCs w:val="24"/>
        </w:rPr>
      </w:pPr>
      <w:r w:rsidRPr="00DF190F">
        <w:rPr>
          <w:rFonts w:ascii="Times New Roman" w:hAnsi="Times New Roman" w:cs="Times New Roman"/>
          <w:sz w:val="24"/>
          <w:szCs w:val="24"/>
        </w:rPr>
        <w:t>This table shows that Employed constitute 90 respondent representing 90%, student has 1 respondents representing 1%, Unemployed has 9 respondents representing 9%, while none of the respondents chose Other.</w:t>
      </w:r>
    </w:p>
    <w:p w14:paraId="2151CF98" w14:textId="77777777" w:rsidR="007D602D" w:rsidRDefault="007D602D" w:rsidP="007D602D">
      <w:pPr>
        <w:rPr>
          <w:rFonts w:ascii="Times New Roman" w:hAnsi="Times New Roman" w:cs="Times New Roman"/>
          <w:b/>
          <w:sz w:val="24"/>
          <w:szCs w:val="24"/>
        </w:rPr>
      </w:pPr>
      <w:r>
        <w:rPr>
          <w:rFonts w:ascii="Times New Roman" w:hAnsi="Times New Roman" w:cs="Times New Roman"/>
          <w:b/>
          <w:sz w:val="24"/>
          <w:szCs w:val="24"/>
        </w:rPr>
        <w:br w:type="page"/>
      </w:r>
    </w:p>
    <w:p w14:paraId="5A95C273" w14:textId="77777777" w:rsidR="007D602D" w:rsidRPr="00DF190F" w:rsidRDefault="007D602D" w:rsidP="007D602D">
      <w:pPr>
        <w:spacing w:after="0" w:line="360" w:lineRule="auto"/>
        <w:jc w:val="both"/>
        <w:rPr>
          <w:rFonts w:ascii="Times New Roman" w:hAnsi="Times New Roman" w:cs="Times New Roman"/>
          <w:b/>
          <w:sz w:val="24"/>
          <w:szCs w:val="24"/>
        </w:rPr>
      </w:pPr>
      <w:r w:rsidRPr="00DF190F">
        <w:rPr>
          <w:rFonts w:ascii="Times New Roman" w:hAnsi="Times New Roman" w:cs="Times New Roman"/>
          <w:b/>
          <w:sz w:val="24"/>
          <w:szCs w:val="24"/>
        </w:rPr>
        <w:lastRenderedPageBreak/>
        <w:t xml:space="preserve">TABLE 4.6: </w:t>
      </w:r>
      <w:r w:rsidRPr="008B28DD">
        <w:rPr>
          <w:rFonts w:ascii="Times New Roman" w:hAnsi="Times New Roman" w:cs="Times New Roman"/>
          <w:b/>
          <w:sz w:val="24"/>
          <w:szCs w:val="24"/>
        </w:rPr>
        <w:t>Length of residence in Ara Community</w:t>
      </w:r>
    </w:p>
    <w:tbl>
      <w:tblPr>
        <w:tblStyle w:val="TableGrid1"/>
        <w:tblW w:w="0" w:type="auto"/>
        <w:tblLook w:val="04A0" w:firstRow="1" w:lastRow="0" w:firstColumn="1" w:lastColumn="0" w:noHBand="0" w:noVBand="1"/>
      </w:tblPr>
      <w:tblGrid>
        <w:gridCol w:w="2448"/>
        <w:gridCol w:w="3168"/>
        <w:gridCol w:w="2808"/>
      </w:tblGrid>
      <w:tr w:rsidR="007D602D" w:rsidRPr="00DF190F" w14:paraId="38B2C43B" w14:textId="77777777" w:rsidTr="00200C67">
        <w:tc>
          <w:tcPr>
            <w:tcW w:w="2448" w:type="dxa"/>
          </w:tcPr>
          <w:p w14:paraId="3E519383"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Frequency</w:t>
            </w:r>
          </w:p>
        </w:tc>
        <w:tc>
          <w:tcPr>
            <w:tcW w:w="3168" w:type="dxa"/>
          </w:tcPr>
          <w:p w14:paraId="5A94EB58"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NO OF RESPONDENT</w:t>
            </w:r>
          </w:p>
        </w:tc>
        <w:tc>
          <w:tcPr>
            <w:tcW w:w="2808" w:type="dxa"/>
          </w:tcPr>
          <w:p w14:paraId="1E15783F"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PERCENTAGE (%)</w:t>
            </w:r>
          </w:p>
        </w:tc>
      </w:tr>
      <w:tr w:rsidR="007D602D" w:rsidRPr="00DF190F" w14:paraId="7E21D75D" w14:textId="77777777" w:rsidTr="00200C67">
        <w:tc>
          <w:tcPr>
            <w:tcW w:w="2448" w:type="dxa"/>
          </w:tcPr>
          <w:p w14:paraId="3D1EDFE1"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Less than 1year</w:t>
            </w:r>
          </w:p>
        </w:tc>
        <w:tc>
          <w:tcPr>
            <w:tcW w:w="3168" w:type="dxa"/>
          </w:tcPr>
          <w:p w14:paraId="647F8969" w14:textId="77777777" w:rsidR="007D602D" w:rsidRPr="00DF190F" w:rsidRDefault="007D602D" w:rsidP="00200C67">
            <w:pPr>
              <w:tabs>
                <w:tab w:val="center" w:pos="1476"/>
              </w:tabs>
              <w:spacing w:line="360" w:lineRule="auto"/>
              <w:rPr>
                <w:rFonts w:ascii="Times New Roman" w:hAnsi="Times New Roman" w:cs="Times New Roman"/>
                <w:sz w:val="24"/>
                <w:szCs w:val="24"/>
              </w:rPr>
            </w:pPr>
            <w:r w:rsidRPr="00DF190F">
              <w:rPr>
                <w:rFonts w:ascii="Times New Roman" w:hAnsi="Times New Roman" w:cs="Times New Roman"/>
                <w:sz w:val="24"/>
                <w:szCs w:val="24"/>
              </w:rPr>
              <w:t>25</w:t>
            </w:r>
          </w:p>
        </w:tc>
        <w:tc>
          <w:tcPr>
            <w:tcW w:w="2808" w:type="dxa"/>
          </w:tcPr>
          <w:p w14:paraId="0BC776B6"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25</w:t>
            </w:r>
          </w:p>
        </w:tc>
      </w:tr>
      <w:tr w:rsidR="007D602D" w:rsidRPr="00DF190F" w14:paraId="111A3D73" w14:textId="77777777" w:rsidTr="00200C67">
        <w:tc>
          <w:tcPr>
            <w:tcW w:w="2448" w:type="dxa"/>
          </w:tcPr>
          <w:p w14:paraId="73501447"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1-5 years</w:t>
            </w:r>
          </w:p>
        </w:tc>
        <w:tc>
          <w:tcPr>
            <w:tcW w:w="3168" w:type="dxa"/>
          </w:tcPr>
          <w:p w14:paraId="6226CD9E"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48</w:t>
            </w:r>
          </w:p>
        </w:tc>
        <w:tc>
          <w:tcPr>
            <w:tcW w:w="2808" w:type="dxa"/>
          </w:tcPr>
          <w:p w14:paraId="05AB20E9"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48</w:t>
            </w:r>
          </w:p>
        </w:tc>
      </w:tr>
      <w:tr w:rsidR="007D602D" w:rsidRPr="00DF190F" w14:paraId="2577ECB0" w14:textId="77777777" w:rsidTr="00200C67">
        <w:tc>
          <w:tcPr>
            <w:tcW w:w="2448" w:type="dxa"/>
          </w:tcPr>
          <w:p w14:paraId="36B41E19"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6-10 years</w:t>
            </w:r>
          </w:p>
        </w:tc>
        <w:tc>
          <w:tcPr>
            <w:tcW w:w="3168" w:type="dxa"/>
          </w:tcPr>
          <w:p w14:paraId="36F37D33"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13</w:t>
            </w:r>
          </w:p>
        </w:tc>
        <w:tc>
          <w:tcPr>
            <w:tcW w:w="2808" w:type="dxa"/>
          </w:tcPr>
          <w:p w14:paraId="3616D862"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13</w:t>
            </w:r>
          </w:p>
        </w:tc>
      </w:tr>
      <w:tr w:rsidR="007D602D" w:rsidRPr="00DF190F" w14:paraId="5278E9BD" w14:textId="77777777" w:rsidTr="00200C67">
        <w:tc>
          <w:tcPr>
            <w:tcW w:w="2448" w:type="dxa"/>
          </w:tcPr>
          <w:p w14:paraId="04BFE18D"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More than 10 years</w:t>
            </w:r>
          </w:p>
        </w:tc>
        <w:tc>
          <w:tcPr>
            <w:tcW w:w="3168" w:type="dxa"/>
          </w:tcPr>
          <w:p w14:paraId="503C87E2"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14</w:t>
            </w:r>
          </w:p>
        </w:tc>
        <w:tc>
          <w:tcPr>
            <w:tcW w:w="2808" w:type="dxa"/>
          </w:tcPr>
          <w:p w14:paraId="3D35C2A4"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14</w:t>
            </w:r>
          </w:p>
        </w:tc>
      </w:tr>
      <w:tr w:rsidR="007D602D" w:rsidRPr="00DF190F" w14:paraId="127F5E92" w14:textId="77777777" w:rsidTr="00200C67">
        <w:tc>
          <w:tcPr>
            <w:tcW w:w="2448" w:type="dxa"/>
          </w:tcPr>
          <w:p w14:paraId="03ABE18A"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Total</w:t>
            </w:r>
          </w:p>
        </w:tc>
        <w:tc>
          <w:tcPr>
            <w:tcW w:w="3168" w:type="dxa"/>
          </w:tcPr>
          <w:p w14:paraId="73F8117E"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c>
          <w:tcPr>
            <w:tcW w:w="2808" w:type="dxa"/>
          </w:tcPr>
          <w:p w14:paraId="0EC40EFB"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r>
    </w:tbl>
    <w:p w14:paraId="3B5BC109" w14:textId="77777777" w:rsidR="007D602D" w:rsidRPr="00DF190F" w:rsidRDefault="007D602D" w:rsidP="007D602D">
      <w:pPr>
        <w:spacing w:after="0" w:line="360" w:lineRule="auto"/>
        <w:rPr>
          <w:rFonts w:ascii="Times New Roman" w:hAnsi="Times New Roman" w:cs="Times New Roman"/>
          <w:sz w:val="24"/>
          <w:szCs w:val="24"/>
        </w:rPr>
      </w:pPr>
      <w:r w:rsidRPr="00DF190F">
        <w:rPr>
          <w:rFonts w:ascii="Times New Roman" w:hAnsi="Times New Roman" w:cs="Times New Roman"/>
          <w:b/>
          <w:sz w:val="24"/>
          <w:szCs w:val="24"/>
        </w:rPr>
        <w:t xml:space="preserve">Source: </w:t>
      </w:r>
      <w:r w:rsidRPr="00DF190F">
        <w:rPr>
          <w:rFonts w:ascii="Times New Roman" w:hAnsi="Times New Roman" w:cs="Times New Roman"/>
          <w:sz w:val="24"/>
          <w:szCs w:val="24"/>
        </w:rPr>
        <w:t>Field survey 2025.</w:t>
      </w:r>
    </w:p>
    <w:p w14:paraId="4A094060" w14:textId="77777777" w:rsidR="007D602D" w:rsidRPr="00DF190F" w:rsidRDefault="007D602D" w:rsidP="007D602D">
      <w:pPr>
        <w:spacing w:after="0" w:line="360" w:lineRule="auto"/>
        <w:jc w:val="both"/>
        <w:rPr>
          <w:rFonts w:ascii="Times New Roman" w:hAnsi="Times New Roman" w:cs="Times New Roman"/>
          <w:sz w:val="24"/>
          <w:szCs w:val="24"/>
        </w:rPr>
      </w:pPr>
      <w:r w:rsidRPr="00DF190F">
        <w:rPr>
          <w:rFonts w:ascii="Times New Roman" w:hAnsi="Times New Roman" w:cs="Times New Roman"/>
          <w:sz w:val="24"/>
          <w:szCs w:val="24"/>
        </w:rPr>
        <w:tab/>
        <w:t xml:space="preserve">The table show that 25 respondents </w:t>
      </w:r>
      <w:r w:rsidRPr="008B28DD">
        <w:rPr>
          <w:rFonts w:ascii="Times New Roman" w:hAnsi="Times New Roman" w:cs="Times New Roman"/>
          <w:sz w:val="24"/>
          <w:szCs w:val="24"/>
        </w:rPr>
        <w:t>have been living in Ara Community L</w:t>
      </w:r>
      <w:r w:rsidRPr="00DF190F">
        <w:rPr>
          <w:rFonts w:ascii="Times New Roman" w:hAnsi="Times New Roman" w:cs="Times New Roman"/>
          <w:sz w:val="24"/>
          <w:szCs w:val="24"/>
        </w:rPr>
        <w:t xml:space="preserve">ess than 1 year, 48 respondents are in the 1-5 years, 13 respondents are between 6-10 years, 14 respondents are more than 10 years </w:t>
      </w:r>
      <w:r w:rsidRPr="008B28DD">
        <w:rPr>
          <w:rFonts w:ascii="Times New Roman" w:hAnsi="Times New Roman" w:cs="Times New Roman"/>
          <w:sz w:val="24"/>
          <w:szCs w:val="24"/>
        </w:rPr>
        <w:t>length of residence in Ara Community</w:t>
      </w:r>
      <w:r w:rsidRPr="00DF190F">
        <w:rPr>
          <w:rFonts w:ascii="Times New Roman" w:hAnsi="Times New Roman" w:cs="Times New Roman"/>
          <w:sz w:val="24"/>
          <w:szCs w:val="24"/>
        </w:rPr>
        <w:t xml:space="preserve"> respectively.</w:t>
      </w:r>
    </w:p>
    <w:p w14:paraId="5FF76F00" w14:textId="77777777" w:rsidR="007D602D" w:rsidRPr="00DF190F" w:rsidRDefault="007D602D" w:rsidP="007D602D">
      <w:pPr>
        <w:spacing w:after="0" w:line="360" w:lineRule="auto"/>
        <w:jc w:val="both"/>
        <w:rPr>
          <w:rFonts w:ascii="Times New Roman" w:hAnsi="Times New Roman" w:cs="Times New Roman"/>
          <w:b/>
          <w:sz w:val="24"/>
          <w:szCs w:val="24"/>
          <w:lang w:val="en-US"/>
        </w:rPr>
      </w:pPr>
      <w:r w:rsidRPr="00DF190F">
        <w:rPr>
          <w:rFonts w:ascii="Times New Roman" w:hAnsi="Times New Roman" w:cs="Times New Roman"/>
          <w:b/>
          <w:sz w:val="24"/>
          <w:szCs w:val="24"/>
          <w:lang w:val="en-US"/>
        </w:rPr>
        <w:t>Section B:</w:t>
      </w:r>
      <w:r w:rsidRPr="008B28DD">
        <w:rPr>
          <w:rFonts w:ascii="Times New Roman" w:hAnsi="Times New Roman" w:cs="Times New Roman"/>
          <w:b/>
          <w:sz w:val="24"/>
          <w:szCs w:val="24"/>
          <w:lang w:val="en-US"/>
        </w:rPr>
        <w:t>Awareness and understanding of Democracy</w:t>
      </w:r>
    </w:p>
    <w:p w14:paraId="326A41D2" w14:textId="77777777" w:rsidR="007D602D" w:rsidRPr="00DF190F" w:rsidRDefault="007D602D" w:rsidP="007D602D">
      <w:pPr>
        <w:spacing w:after="0" w:line="360" w:lineRule="auto"/>
        <w:jc w:val="both"/>
        <w:rPr>
          <w:rFonts w:ascii="Times New Roman" w:hAnsi="Times New Roman" w:cs="Times New Roman"/>
          <w:b/>
          <w:sz w:val="24"/>
          <w:szCs w:val="24"/>
          <w:lang w:val="en-US"/>
        </w:rPr>
      </w:pPr>
      <w:r w:rsidRPr="00DF190F">
        <w:rPr>
          <w:rFonts w:ascii="Times New Roman" w:hAnsi="Times New Roman" w:cs="Times New Roman"/>
          <w:b/>
          <w:sz w:val="24"/>
          <w:szCs w:val="24"/>
          <w:lang w:val="en-US"/>
        </w:rPr>
        <w:t>TABLE 4.</w:t>
      </w:r>
      <w:r w:rsidRPr="008B28DD">
        <w:rPr>
          <w:rFonts w:ascii="Times New Roman" w:hAnsi="Times New Roman" w:cs="Times New Roman"/>
          <w:b/>
          <w:sz w:val="24"/>
          <w:szCs w:val="24"/>
          <w:lang w:val="en-US"/>
        </w:rPr>
        <w:t>7</w:t>
      </w:r>
      <w:r w:rsidRPr="00DF190F">
        <w:rPr>
          <w:rFonts w:ascii="Times New Roman" w:hAnsi="Times New Roman" w:cs="Times New Roman"/>
          <w:b/>
          <w:sz w:val="24"/>
          <w:szCs w:val="24"/>
          <w:lang w:val="en-US"/>
        </w:rPr>
        <w:t xml:space="preserve">: </w:t>
      </w:r>
      <w:r w:rsidRPr="008B28DD">
        <w:rPr>
          <w:rFonts w:ascii="Times New Roman" w:hAnsi="Times New Roman" w:cs="Times New Roman"/>
          <w:b/>
          <w:sz w:val="24"/>
          <w:szCs w:val="24"/>
          <w:lang w:val="en-US"/>
        </w:rPr>
        <w:t>Are</w:t>
      </w:r>
      <w:r w:rsidRPr="00DF190F">
        <w:rPr>
          <w:rFonts w:ascii="Times New Roman" w:hAnsi="Times New Roman" w:cs="Times New Roman"/>
          <w:b/>
          <w:sz w:val="24"/>
          <w:szCs w:val="24"/>
          <w:lang w:val="en-US"/>
        </w:rPr>
        <w:t xml:space="preserve"> you </w:t>
      </w:r>
      <w:r w:rsidRPr="008B28DD">
        <w:rPr>
          <w:rFonts w:ascii="Times New Roman" w:hAnsi="Times New Roman" w:cs="Times New Roman"/>
          <w:b/>
          <w:sz w:val="24"/>
          <w:szCs w:val="24"/>
          <w:lang w:val="en-US"/>
        </w:rPr>
        <w:t>aware of your demographic rights as a citizens</w:t>
      </w:r>
      <w:r w:rsidRPr="00DF190F">
        <w:rPr>
          <w:rFonts w:ascii="Times New Roman" w:hAnsi="Times New Roman" w:cs="Times New Roman"/>
          <w:b/>
          <w:sz w:val="24"/>
          <w:szCs w:val="24"/>
          <w:lang w:val="en-US"/>
        </w:rPr>
        <w:t>?</w:t>
      </w:r>
    </w:p>
    <w:tbl>
      <w:tblPr>
        <w:tblStyle w:val="TableGrid1"/>
        <w:tblW w:w="0" w:type="auto"/>
        <w:tblLook w:val="04A0" w:firstRow="1" w:lastRow="0" w:firstColumn="1" w:lastColumn="0" w:noHBand="0" w:noVBand="1"/>
      </w:tblPr>
      <w:tblGrid>
        <w:gridCol w:w="2957"/>
        <w:gridCol w:w="3038"/>
        <w:gridCol w:w="3021"/>
      </w:tblGrid>
      <w:tr w:rsidR="007D602D" w:rsidRPr="00DF190F" w14:paraId="6F58FA8B" w14:textId="77777777" w:rsidTr="00200C67">
        <w:tc>
          <w:tcPr>
            <w:tcW w:w="2957" w:type="dxa"/>
          </w:tcPr>
          <w:p w14:paraId="316BE191"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Frequency</w:t>
            </w:r>
          </w:p>
        </w:tc>
        <w:tc>
          <w:tcPr>
            <w:tcW w:w="3038" w:type="dxa"/>
          </w:tcPr>
          <w:p w14:paraId="12B94E12"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NO OF RESPONDENTS</w:t>
            </w:r>
          </w:p>
        </w:tc>
        <w:tc>
          <w:tcPr>
            <w:tcW w:w="3021" w:type="dxa"/>
          </w:tcPr>
          <w:p w14:paraId="69F4CC92"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PERCENTAGE (%)</w:t>
            </w:r>
          </w:p>
        </w:tc>
      </w:tr>
      <w:tr w:rsidR="007D602D" w:rsidRPr="00DF190F" w14:paraId="5A8D8AD0" w14:textId="77777777" w:rsidTr="00200C67">
        <w:tc>
          <w:tcPr>
            <w:tcW w:w="2957" w:type="dxa"/>
          </w:tcPr>
          <w:p w14:paraId="439089DA"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Yes</w:t>
            </w:r>
          </w:p>
        </w:tc>
        <w:tc>
          <w:tcPr>
            <w:tcW w:w="3038" w:type="dxa"/>
          </w:tcPr>
          <w:p w14:paraId="1B0544A4"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89</w:t>
            </w:r>
          </w:p>
        </w:tc>
        <w:tc>
          <w:tcPr>
            <w:tcW w:w="3021" w:type="dxa"/>
          </w:tcPr>
          <w:p w14:paraId="34271641"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89</w:t>
            </w:r>
          </w:p>
        </w:tc>
      </w:tr>
      <w:tr w:rsidR="007D602D" w:rsidRPr="00DF190F" w14:paraId="20559F02" w14:textId="77777777" w:rsidTr="00200C67">
        <w:tc>
          <w:tcPr>
            <w:tcW w:w="2957" w:type="dxa"/>
          </w:tcPr>
          <w:p w14:paraId="0313272E"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No</w:t>
            </w:r>
          </w:p>
        </w:tc>
        <w:tc>
          <w:tcPr>
            <w:tcW w:w="3038" w:type="dxa"/>
          </w:tcPr>
          <w:p w14:paraId="10D2CC7B"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11</w:t>
            </w:r>
          </w:p>
        </w:tc>
        <w:tc>
          <w:tcPr>
            <w:tcW w:w="3021" w:type="dxa"/>
          </w:tcPr>
          <w:p w14:paraId="01FB4A14"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11</w:t>
            </w:r>
          </w:p>
        </w:tc>
      </w:tr>
      <w:tr w:rsidR="007D602D" w:rsidRPr="00DF190F" w14:paraId="064F6DCE" w14:textId="77777777" w:rsidTr="00200C67">
        <w:tc>
          <w:tcPr>
            <w:tcW w:w="2957" w:type="dxa"/>
          </w:tcPr>
          <w:p w14:paraId="0FC1DCFC"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 xml:space="preserve">Total </w:t>
            </w:r>
          </w:p>
        </w:tc>
        <w:tc>
          <w:tcPr>
            <w:tcW w:w="3038" w:type="dxa"/>
          </w:tcPr>
          <w:p w14:paraId="1B475E14"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c>
          <w:tcPr>
            <w:tcW w:w="3021" w:type="dxa"/>
          </w:tcPr>
          <w:p w14:paraId="1BF0F764"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r>
    </w:tbl>
    <w:p w14:paraId="30342D56" w14:textId="77777777" w:rsidR="007D602D" w:rsidRPr="00DF190F" w:rsidRDefault="007D602D" w:rsidP="007D602D">
      <w:pPr>
        <w:spacing w:after="0" w:line="360" w:lineRule="auto"/>
        <w:rPr>
          <w:rFonts w:ascii="Times New Roman" w:hAnsi="Times New Roman" w:cs="Times New Roman"/>
          <w:sz w:val="24"/>
          <w:szCs w:val="24"/>
        </w:rPr>
      </w:pPr>
      <w:r w:rsidRPr="00DF190F">
        <w:rPr>
          <w:rFonts w:ascii="Times New Roman" w:hAnsi="Times New Roman" w:cs="Times New Roman"/>
          <w:sz w:val="24"/>
          <w:szCs w:val="24"/>
        </w:rPr>
        <w:t>Source: Field survey, 2025.</w:t>
      </w:r>
    </w:p>
    <w:p w14:paraId="5CBC0A3E" w14:textId="77777777" w:rsidR="007D602D" w:rsidRPr="00DF190F" w:rsidRDefault="007D602D" w:rsidP="007D602D">
      <w:pPr>
        <w:spacing w:after="0" w:line="360" w:lineRule="auto"/>
        <w:jc w:val="both"/>
        <w:rPr>
          <w:rFonts w:ascii="Times New Roman" w:hAnsi="Times New Roman" w:cs="Times New Roman"/>
          <w:sz w:val="24"/>
          <w:szCs w:val="24"/>
        </w:rPr>
      </w:pPr>
      <w:r w:rsidRPr="00DF190F">
        <w:rPr>
          <w:rFonts w:ascii="Times New Roman" w:hAnsi="Times New Roman" w:cs="Times New Roman"/>
          <w:b/>
          <w:sz w:val="24"/>
          <w:szCs w:val="24"/>
        </w:rPr>
        <w:tab/>
      </w:r>
      <w:r w:rsidRPr="00DF190F">
        <w:rPr>
          <w:rFonts w:ascii="Times New Roman" w:hAnsi="Times New Roman" w:cs="Times New Roman"/>
          <w:sz w:val="24"/>
          <w:szCs w:val="24"/>
        </w:rPr>
        <w:t xml:space="preserve">The table above show 89% of respondents support </w:t>
      </w:r>
      <w:r w:rsidRPr="008B28DD">
        <w:rPr>
          <w:rFonts w:ascii="Times New Roman" w:hAnsi="Times New Roman" w:cs="Times New Roman"/>
          <w:sz w:val="24"/>
          <w:szCs w:val="24"/>
        </w:rPr>
        <w:t xml:space="preserve">Yes that there are aware of their demographic rights as a citizen </w:t>
      </w:r>
      <w:r w:rsidRPr="00DF190F">
        <w:rPr>
          <w:rFonts w:ascii="Times New Roman" w:hAnsi="Times New Roman" w:cs="Times New Roman"/>
          <w:sz w:val="24"/>
          <w:szCs w:val="24"/>
        </w:rPr>
        <w:t>, while remaining 11% of respondents said No.</w:t>
      </w:r>
    </w:p>
    <w:p w14:paraId="34E1C9BC" w14:textId="77777777" w:rsidR="007D602D" w:rsidRPr="00DF190F" w:rsidRDefault="007D602D" w:rsidP="007D602D">
      <w:pPr>
        <w:spacing w:after="0" w:line="360" w:lineRule="auto"/>
        <w:jc w:val="both"/>
        <w:rPr>
          <w:rFonts w:ascii="Times New Roman" w:hAnsi="Times New Roman" w:cs="Times New Roman"/>
          <w:b/>
          <w:sz w:val="24"/>
          <w:szCs w:val="24"/>
          <w:lang w:val="en-US"/>
        </w:rPr>
      </w:pPr>
      <w:r w:rsidRPr="00DF190F">
        <w:rPr>
          <w:rFonts w:ascii="Times New Roman" w:hAnsi="Times New Roman" w:cs="Times New Roman"/>
          <w:b/>
          <w:sz w:val="24"/>
          <w:szCs w:val="24"/>
          <w:lang w:val="en-US"/>
        </w:rPr>
        <w:t>TABLE 4.</w:t>
      </w:r>
      <w:r w:rsidRPr="008B28DD">
        <w:rPr>
          <w:rFonts w:ascii="Times New Roman" w:hAnsi="Times New Roman" w:cs="Times New Roman"/>
          <w:b/>
          <w:sz w:val="24"/>
          <w:szCs w:val="24"/>
          <w:lang w:val="en-US"/>
        </w:rPr>
        <w:t>8</w:t>
      </w:r>
      <w:r w:rsidRPr="00DF190F">
        <w:rPr>
          <w:rFonts w:ascii="Times New Roman" w:hAnsi="Times New Roman" w:cs="Times New Roman"/>
          <w:b/>
          <w:sz w:val="24"/>
          <w:szCs w:val="24"/>
          <w:lang w:val="en-US"/>
        </w:rPr>
        <w:t xml:space="preserve">: </w:t>
      </w:r>
      <w:r w:rsidRPr="008B28DD">
        <w:rPr>
          <w:rFonts w:ascii="Times New Roman" w:hAnsi="Times New Roman" w:cs="Times New Roman"/>
          <w:b/>
          <w:sz w:val="24"/>
          <w:szCs w:val="24"/>
          <w:lang w:val="en-US"/>
        </w:rPr>
        <w:t>If yes, h</w:t>
      </w:r>
      <w:r w:rsidRPr="00DF190F">
        <w:rPr>
          <w:rFonts w:ascii="Times New Roman" w:hAnsi="Times New Roman" w:cs="Times New Roman"/>
          <w:b/>
          <w:sz w:val="24"/>
          <w:szCs w:val="24"/>
          <w:lang w:val="en-US"/>
        </w:rPr>
        <w:t xml:space="preserve">ow </w:t>
      </w:r>
      <w:r w:rsidRPr="008B28DD">
        <w:rPr>
          <w:rFonts w:ascii="Times New Roman" w:hAnsi="Times New Roman" w:cs="Times New Roman"/>
          <w:b/>
          <w:sz w:val="24"/>
          <w:szCs w:val="24"/>
          <w:lang w:val="en-US"/>
        </w:rPr>
        <w:t>did you become aware?</w:t>
      </w:r>
    </w:p>
    <w:tbl>
      <w:tblPr>
        <w:tblStyle w:val="TableGrid1"/>
        <w:tblW w:w="0" w:type="auto"/>
        <w:tblLook w:val="04A0" w:firstRow="1" w:lastRow="0" w:firstColumn="1" w:lastColumn="0" w:noHBand="0" w:noVBand="1"/>
      </w:tblPr>
      <w:tblGrid>
        <w:gridCol w:w="2448"/>
        <w:gridCol w:w="3168"/>
        <w:gridCol w:w="2808"/>
      </w:tblGrid>
      <w:tr w:rsidR="007D602D" w:rsidRPr="00DF190F" w14:paraId="7FDC873A" w14:textId="77777777" w:rsidTr="00200C67">
        <w:tc>
          <w:tcPr>
            <w:tcW w:w="2448" w:type="dxa"/>
          </w:tcPr>
          <w:p w14:paraId="550509A3"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Frequency</w:t>
            </w:r>
          </w:p>
        </w:tc>
        <w:tc>
          <w:tcPr>
            <w:tcW w:w="3168" w:type="dxa"/>
          </w:tcPr>
          <w:p w14:paraId="3D4F91F9"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NO OF RESPONDENT</w:t>
            </w:r>
          </w:p>
        </w:tc>
        <w:tc>
          <w:tcPr>
            <w:tcW w:w="2808" w:type="dxa"/>
          </w:tcPr>
          <w:p w14:paraId="309FDC8B"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PERCENTAGE (%)</w:t>
            </w:r>
          </w:p>
        </w:tc>
      </w:tr>
      <w:tr w:rsidR="007D602D" w:rsidRPr="00DF190F" w14:paraId="1F56CBB5" w14:textId="77777777" w:rsidTr="00200C67">
        <w:tc>
          <w:tcPr>
            <w:tcW w:w="2448" w:type="dxa"/>
          </w:tcPr>
          <w:p w14:paraId="4A3CA7E4" w14:textId="77777777" w:rsidR="007D602D" w:rsidRPr="00DF190F" w:rsidRDefault="007D602D" w:rsidP="00200C67">
            <w:pPr>
              <w:spacing w:line="360" w:lineRule="auto"/>
              <w:rPr>
                <w:sz w:val="24"/>
                <w:szCs w:val="24"/>
              </w:rPr>
            </w:pPr>
            <w:r w:rsidRPr="008B28DD">
              <w:rPr>
                <w:rFonts w:ascii="Times New Roman" w:hAnsi="Times New Roman" w:cs="Times New Roman"/>
                <w:sz w:val="24"/>
                <w:szCs w:val="24"/>
              </w:rPr>
              <w:t>Through school</w:t>
            </w:r>
            <w:r w:rsidRPr="00DF190F">
              <w:rPr>
                <w:rFonts w:ascii="Times New Roman" w:hAnsi="Times New Roman" w:cs="Times New Roman"/>
                <w:sz w:val="24"/>
                <w:szCs w:val="24"/>
              </w:rPr>
              <w:t xml:space="preserve"> </w:t>
            </w:r>
          </w:p>
        </w:tc>
        <w:tc>
          <w:tcPr>
            <w:tcW w:w="3168" w:type="dxa"/>
          </w:tcPr>
          <w:p w14:paraId="1401BE5B" w14:textId="77777777" w:rsidR="007D602D" w:rsidRPr="00DF190F" w:rsidRDefault="007D602D" w:rsidP="00200C67">
            <w:pPr>
              <w:tabs>
                <w:tab w:val="center" w:pos="1476"/>
              </w:tabs>
              <w:spacing w:line="360" w:lineRule="auto"/>
              <w:rPr>
                <w:rFonts w:ascii="Times New Roman" w:hAnsi="Times New Roman" w:cs="Times New Roman"/>
                <w:sz w:val="24"/>
                <w:szCs w:val="24"/>
              </w:rPr>
            </w:pPr>
            <w:r w:rsidRPr="008B28DD">
              <w:rPr>
                <w:rFonts w:ascii="Times New Roman" w:hAnsi="Times New Roman" w:cs="Times New Roman"/>
                <w:sz w:val="24"/>
                <w:szCs w:val="24"/>
              </w:rPr>
              <w:t>1</w:t>
            </w:r>
            <w:r w:rsidRPr="00DF190F">
              <w:rPr>
                <w:rFonts w:ascii="Times New Roman" w:hAnsi="Times New Roman" w:cs="Times New Roman"/>
                <w:sz w:val="24"/>
                <w:szCs w:val="24"/>
              </w:rPr>
              <w:t>7</w:t>
            </w:r>
          </w:p>
        </w:tc>
        <w:tc>
          <w:tcPr>
            <w:tcW w:w="2808" w:type="dxa"/>
          </w:tcPr>
          <w:p w14:paraId="21F06B72"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17</w:t>
            </w:r>
          </w:p>
        </w:tc>
      </w:tr>
      <w:tr w:rsidR="007D602D" w:rsidRPr="00DF190F" w14:paraId="42723E38" w14:textId="77777777" w:rsidTr="00200C67">
        <w:tc>
          <w:tcPr>
            <w:tcW w:w="2448" w:type="dxa"/>
          </w:tcPr>
          <w:p w14:paraId="5FD1A9AE" w14:textId="77777777" w:rsidR="007D602D" w:rsidRPr="00DF190F" w:rsidRDefault="007D602D" w:rsidP="00200C67">
            <w:pPr>
              <w:spacing w:line="360" w:lineRule="auto"/>
              <w:rPr>
                <w:sz w:val="24"/>
                <w:szCs w:val="24"/>
              </w:rPr>
            </w:pPr>
            <w:r w:rsidRPr="008B28DD">
              <w:rPr>
                <w:rFonts w:ascii="Times New Roman" w:hAnsi="Times New Roman" w:cs="Times New Roman"/>
                <w:sz w:val="24"/>
                <w:szCs w:val="24"/>
              </w:rPr>
              <w:t>Community meetings</w:t>
            </w:r>
          </w:p>
        </w:tc>
        <w:tc>
          <w:tcPr>
            <w:tcW w:w="3168" w:type="dxa"/>
          </w:tcPr>
          <w:p w14:paraId="09676AA1"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16</w:t>
            </w:r>
          </w:p>
        </w:tc>
        <w:tc>
          <w:tcPr>
            <w:tcW w:w="2808" w:type="dxa"/>
          </w:tcPr>
          <w:p w14:paraId="5F7263F9"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16</w:t>
            </w:r>
          </w:p>
        </w:tc>
      </w:tr>
      <w:tr w:rsidR="007D602D" w:rsidRPr="00DF190F" w14:paraId="38EBCE2E" w14:textId="77777777" w:rsidTr="00200C67">
        <w:tc>
          <w:tcPr>
            <w:tcW w:w="2448" w:type="dxa"/>
          </w:tcPr>
          <w:p w14:paraId="33C9C05D" w14:textId="77777777" w:rsidR="007D602D" w:rsidRPr="00DF190F" w:rsidRDefault="007D602D" w:rsidP="00200C67">
            <w:pPr>
              <w:spacing w:line="360" w:lineRule="auto"/>
              <w:rPr>
                <w:sz w:val="24"/>
                <w:szCs w:val="24"/>
              </w:rPr>
            </w:pPr>
            <w:r w:rsidRPr="008B28DD">
              <w:rPr>
                <w:rFonts w:ascii="Times New Roman" w:hAnsi="Times New Roman" w:cs="Times New Roman"/>
                <w:sz w:val="24"/>
                <w:szCs w:val="24"/>
              </w:rPr>
              <w:t>Social media</w:t>
            </w:r>
          </w:p>
        </w:tc>
        <w:tc>
          <w:tcPr>
            <w:tcW w:w="3168" w:type="dxa"/>
          </w:tcPr>
          <w:p w14:paraId="5DE57757"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4</w:t>
            </w:r>
            <w:r w:rsidRPr="00DF190F">
              <w:rPr>
                <w:rFonts w:ascii="Times New Roman" w:hAnsi="Times New Roman" w:cs="Times New Roman"/>
                <w:sz w:val="24"/>
                <w:szCs w:val="24"/>
              </w:rPr>
              <w:t>6</w:t>
            </w:r>
          </w:p>
        </w:tc>
        <w:tc>
          <w:tcPr>
            <w:tcW w:w="2808" w:type="dxa"/>
          </w:tcPr>
          <w:p w14:paraId="4720305A"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4</w:t>
            </w:r>
            <w:r w:rsidRPr="00DF190F">
              <w:rPr>
                <w:rFonts w:ascii="Times New Roman" w:hAnsi="Times New Roman" w:cs="Times New Roman"/>
                <w:sz w:val="24"/>
                <w:szCs w:val="24"/>
              </w:rPr>
              <w:t>6</w:t>
            </w:r>
          </w:p>
        </w:tc>
      </w:tr>
      <w:tr w:rsidR="007D602D" w:rsidRPr="008B28DD" w14:paraId="07685330" w14:textId="77777777" w:rsidTr="00200C67">
        <w:tc>
          <w:tcPr>
            <w:tcW w:w="2448" w:type="dxa"/>
          </w:tcPr>
          <w:p w14:paraId="49517A40"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Radio/Tv</w:t>
            </w:r>
          </w:p>
        </w:tc>
        <w:tc>
          <w:tcPr>
            <w:tcW w:w="3168" w:type="dxa"/>
          </w:tcPr>
          <w:p w14:paraId="55CBC449"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21</w:t>
            </w:r>
          </w:p>
        </w:tc>
        <w:tc>
          <w:tcPr>
            <w:tcW w:w="2808" w:type="dxa"/>
          </w:tcPr>
          <w:p w14:paraId="053618F6"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21</w:t>
            </w:r>
          </w:p>
        </w:tc>
      </w:tr>
      <w:tr w:rsidR="007D602D" w:rsidRPr="00DF190F" w14:paraId="7B7AC7F6" w14:textId="77777777" w:rsidTr="00200C67">
        <w:tc>
          <w:tcPr>
            <w:tcW w:w="2448" w:type="dxa"/>
          </w:tcPr>
          <w:p w14:paraId="484C064B"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Total</w:t>
            </w:r>
          </w:p>
        </w:tc>
        <w:tc>
          <w:tcPr>
            <w:tcW w:w="3168" w:type="dxa"/>
          </w:tcPr>
          <w:p w14:paraId="279A4B62"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c>
          <w:tcPr>
            <w:tcW w:w="2808" w:type="dxa"/>
          </w:tcPr>
          <w:p w14:paraId="654AA3CC"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r>
    </w:tbl>
    <w:p w14:paraId="30561610" w14:textId="77777777" w:rsidR="007D602D" w:rsidRPr="00DF190F" w:rsidRDefault="007D602D" w:rsidP="007D602D">
      <w:pPr>
        <w:spacing w:after="0" w:line="360" w:lineRule="auto"/>
        <w:rPr>
          <w:rFonts w:ascii="Times New Roman" w:hAnsi="Times New Roman" w:cs="Times New Roman"/>
          <w:sz w:val="24"/>
          <w:szCs w:val="24"/>
        </w:rPr>
      </w:pPr>
      <w:r w:rsidRPr="00DF190F">
        <w:rPr>
          <w:rFonts w:ascii="Times New Roman" w:hAnsi="Times New Roman" w:cs="Times New Roman"/>
          <w:b/>
          <w:sz w:val="24"/>
          <w:szCs w:val="24"/>
        </w:rPr>
        <w:t xml:space="preserve">Source: </w:t>
      </w:r>
      <w:r w:rsidRPr="00DF190F">
        <w:rPr>
          <w:rFonts w:ascii="Times New Roman" w:hAnsi="Times New Roman" w:cs="Times New Roman"/>
          <w:sz w:val="24"/>
          <w:szCs w:val="24"/>
        </w:rPr>
        <w:t>Field survey 2025.</w:t>
      </w:r>
    </w:p>
    <w:p w14:paraId="71993AA7" w14:textId="77777777" w:rsidR="007D602D" w:rsidRPr="00DF190F" w:rsidRDefault="007D602D" w:rsidP="007D602D">
      <w:pPr>
        <w:spacing w:after="0" w:line="360" w:lineRule="auto"/>
        <w:ind w:firstLine="720"/>
        <w:jc w:val="both"/>
        <w:rPr>
          <w:rFonts w:ascii="Times New Roman" w:hAnsi="Times New Roman" w:cs="Times New Roman"/>
          <w:b/>
          <w:sz w:val="24"/>
          <w:szCs w:val="24"/>
          <w:lang w:val="en-US"/>
        </w:rPr>
      </w:pPr>
      <w:r w:rsidRPr="00DF190F">
        <w:rPr>
          <w:rFonts w:ascii="Times New Roman" w:hAnsi="Times New Roman" w:cs="Times New Roman"/>
          <w:sz w:val="24"/>
          <w:szCs w:val="24"/>
          <w:lang w:val="en-US"/>
        </w:rPr>
        <w:t xml:space="preserve">From the table above, the analysis shows that </w:t>
      </w:r>
      <w:r w:rsidRPr="008B28DD">
        <w:rPr>
          <w:rFonts w:ascii="Times New Roman" w:hAnsi="Times New Roman" w:cs="Times New Roman"/>
          <w:sz w:val="24"/>
          <w:szCs w:val="24"/>
          <w:lang w:val="en-US"/>
        </w:rPr>
        <w:t>17</w:t>
      </w:r>
      <w:r w:rsidRPr="00DF190F">
        <w:rPr>
          <w:rFonts w:ascii="Times New Roman" w:hAnsi="Times New Roman" w:cs="Times New Roman"/>
          <w:sz w:val="24"/>
          <w:szCs w:val="24"/>
          <w:lang w:val="en-US"/>
        </w:rPr>
        <w:t xml:space="preserve">% of the respondents choose </w:t>
      </w:r>
      <w:r w:rsidRPr="008B28DD">
        <w:rPr>
          <w:rFonts w:ascii="Times New Roman" w:hAnsi="Times New Roman" w:cs="Times New Roman"/>
          <w:sz w:val="24"/>
          <w:szCs w:val="24"/>
          <w:lang w:val="en-US"/>
        </w:rPr>
        <w:t>Through school has the way to become to aware of their demographic rights as a citizen, 16</w:t>
      </w:r>
      <w:r w:rsidRPr="00DF190F">
        <w:rPr>
          <w:rFonts w:ascii="Times New Roman" w:hAnsi="Times New Roman" w:cs="Times New Roman"/>
          <w:sz w:val="24"/>
          <w:szCs w:val="24"/>
          <w:lang w:val="en-US"/>
        </w:rPr>
        <w:t xml:space="preserve">% of the respondent choose </w:t>
      </w:r>
      <w:r w:rsidRPr="008B28DD">
        <w:rPr>
          <w:rFonts w:ascii="Times New Roman" w:hAnsi="Times New Roman" w:cs="Times New Roman"/>
          <w:sz w:val="24"/>
          <w:szCs w:val="24"/>
          <w:lang w:val="en-US"/>
        </w:rPr>
        <w:t>Community meetings</w:t>
      </w:r>
      <w:r w:rsidRPr="00DF190F">
        <w:rPr>
          <w:rFonts w:ascii="Times New Roman" w:hAnsi="Times New Roman" w:cs="Times New Roman"/>
          <w:sz w:val="24"/>
          <w:szCs w:val="24"/>
          <w:lang w:val="en-US"/>
        </w:rPr>
        <w:t xml:space="preserve">, </w:t>
      </w:r>
      <w:r w:rsidRPr="008B28DD">
        <w:rPr>
          <w:rFonts w:ascii="Times New Roman" w:hAnsi="Times New Roman" w:cs="Times New Roman"/>
          <w:sz w:val="24"/>
          <w:szCs w:val="24"/>
          <w:lang w:val="en-US"/>
        </w:rPr>
        <w:t xml:space="preserve">46% of  the respondents choose Social media, </w:t>
      </w:r>
      <w:r w:rsidRPr="00DF190F">
        <w:rPr>
          <w:rFonts w:ascii="Times New Roman" w:hAnsi="Times New Roman" w:cs="Times New Roman"/>
          <w:sz w:val="24"/>
          <w:szCs w:val="24"/>
          <w:lang w:val="en-US"/>
        </w:rPr>
        <w:t xml:space="preserve">while the remaining </w:t>
      </w:r>
      <w:r w:rsidRPr="008B28DD">
        <w:rPr>
          <w:rFonts w:ascii="Times New Roman" w:hAnsi="Times New Roman" w:cs="Times New Roman"/>
          <w:sz w:val="24"/>
          <w:szCs w:val="24"/>
          <w:lang w:val="en-US"/>
        </w:rPr>
        <w:t>21</w:t>
      </w:r>
      <w:r w:rsidRPr="00DF190F">
        <w:rPr>
          <w:rFonts w:ascii="Times New Roman" w:hAnsi="Times New Roman" w:cs="Times New Roman"/>
          <w:sz w:val="24"/>
          <w:szCs w:val="24"/>
          <w:lang w:val="en-US"/>
        </w:rPr>
        <w:t xml:space="preserve">% of the respondents </w:t>
      </w:r>
      <w:r w:rsidRPr="008B28DD">
        <w:rPr>
          <w:rFonts w:ascii="Times New Roman" w:hAnsi="Times New Roman" w:cs="Times New Roman"/>
          <w:sz w:val="24"/>
          <w:szCs w:val="24"/>
          <w:lang w:val="en-US"/>
        </w:rPr>
        <w:t>chose Radio/TV</w:t>
      </w:r>
      <w:r w:rsidRPr="00DF190F">
        <w:rPr>
          <w:rFonts w:ascii="Times New Roman" w:hAnsi="Times New Roman" w:cs="Times New Roman"/>
          <w:sz w:val="24"/>
          <w:szCs w:val="24"/>
          <w:lang w:val="en-US"/>
        </w:rPr>
        <w:t>.</w:t>
      </w:r>
    </w:p>
    <w:p w14:paraId="1E6C0684" w14:textId="77777777" w:rsidR="007D602D" w:rsidRDefault="007D602D" w:rsidP="007D602D">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3142B485" w14:textId="77777777" w:rsidR="007D602D" w:rsidRPr="00DF190F" w:rsidRDefault="007D602D" w:rsidP="007D602D">
      <w:pPr>
        <w:spacing w:after="0" w:line="360" w:lineRule="auto"/>
        <w:jc w:val="both"/>
        <w:rPr>
          <w:rFonts w:ascii="Times New Roman" w:hAnsi="Times New Roman" w:cs="Times New Roman"/>
          <w:b/>
          <w:sz w:val="24"/>
          <w:szCs w:val="24"/>
          <w:lang w:val="en-US"/>
        </w:rPr>
      </w:pPr>
      <w:r w:rsidRPr="00DF190F">
        <w:rPr>
          <w:rFonts w:ascii="Times New Roman" w:hAnsi="Times New Roman" w:cs="Times New Roman"/>
          <w:b/>
          <w:sz w:val="24"/>
          <w:szCs w:val="24"/>
          <w:lang w:val="en-US"/>
        </w:rPr>
        <w:lastRenderedPageBreak/>
        <w:t>TABLE 4.</w:t>
      </w:r>
      <w:r w:rsidRPr="008B28DD">
        <w:rPr>
          <w:rFonts w:ascii="Times New Roman" w:hAnsi="Times New Roman" w:cs="Times New Roman"/>
          <w:b/>
          <w:sz w:val="24"/>
          <w:szCs w:val="24"/>
          <w:lang w:val="en-US"/>
        </w:rPr>
        <w:t>9</w:t>
      </w:r>
      <w:r w:rsidRPr="00DF190F">
        <w:rPr>
          <w:rFonts w:ascii="Times New Roman" w:hAnsi="Times New Roman" w:cs="Times New Roman"/>
          <w:b/>
          <w:sz w:val="24"/>
          <w:szCs w:val="24"/>
          <w:lang w:val="en-US"/>
        </w:rPr>
        <w:t>: Do you use Multimedia tools in your reporting?</w:t>
      </w:r>
    </w:p>
    <w:tbl>
      <w:tblPr>
        <w:tblStyle w:val="TableGrid1"/>
        <w:tblW w:w="0" w:type="auto"/>
        <w:tblLook w:val="04A0" w:firstRow="1" w:lastRow="0" w:firstColumn="1" w:lastColumn="0" w:noHBand="0" w:noVBand="1"/>
      </w:tblPr>
      <w:tblGrid>
        <w:gridCol w:w="2957"/>
        <w:gridCol w:w="3038"/>
        <w:gridCol w:w="3021"/>
      </w:tblGrid>
      <w:tr w:rsidR="007D602D" w:rsidRPr="00DF190F" w14:paraId="33A8661D" w14:textId="77777777" w:rsidTr="00200C67">
        <w:tc>
          <w:tcPr>
            <w:tcW w:w="2957" w:type="dxa"/>
          </w:tcPr>
          <w:p w14:paraId="67141F7E"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Frequency</w:t>
            </w:r>
          </w:p>
        </w:tc>
        <w:tc>
          <w:tcPr>
            <w:tcW w:w="3038" w:type="dxa"/>
          </w:tcPr>
          <w:p w14:paraId="0A090210"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NO OF RESPONDENTS</w:t>
            </w:r>
          </w:p>
        </w:tc>
        <w:tc>
          <w:tcPr>
            <w:tcW w:w="3021" w:type="dxa"/>
          </w:tcPr>
          <w:p w14:paraId="16A0D8C3"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PERCENTAGE (%)</w:t>
            </w:r>
          </w:p>
        </w:tc>
      </w:tr>
      <w:tr w:rsidR="007D602D" w:rsidRPr="00DF190F" w14:paraId="76DEFCAE" w14:textId="77777777" w:rsidTr="00200C67">
        <w:tc>
          <w:tcPr>
            <w:tcW w:w="2957" w:type="dxa"/>
          </w:tcPr>
          <w:p w14:paraId="5E6245FE"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Strongly agree</w:t>
            </w:r>
          </w:p>
        </w:tc>
        <w:tc>
          <w:tcPr>
            <w:tcW w:w="3038" w:type="dxa"/>
          </w:tcPr>
          <w:p w14:paraId="7B240AD8"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1</w:t>
            </w:r>
            <w:r w:rsidRPr="00DF190F">
              <w:rPr>
                <w:rFonts w:ascii="Times New Roman" w:hAnsi="Times New Roman" w:cs="Times New Roman"/>
                <w:sz w:val="24"/>
                <w:szCs w:val="24"/>
              </w:rPr>
              <w:t>9</w:t>
            </w:r>
          </w:p>
        </w:tc>
        <w:tc>
          <w:tcPr>
            <w:tcW w:w="3021" w:type="dxa"/>
          </w:tcPr>
          <w:p w14:paraId="30C0FE0D"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19</w:t>
            </w:r>
          </w:p>
        </w:tc>
      </w:tr>
      <w:tr w:rsidR="007D602D" w:rsidRPr="00DF190F" w14:paraId="5401924B" w14:textId="77777777" w:rsidTr="00200C67">
        <w:tc>
          <w:tcPr>
            <w:tcW w:w="2957" w:type="dxa"/>
          </w:tcPr>
          <w:p w14:paraId="639095BF"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Agree</w:t>
            </w:r>
          </w:p>
        </w:tc>
        <w:tc>
          <w:tcPr>
            <w:tcW w:w="3038" w:type="dxa"/>
          </w:tcPr>
          <w:p w14:paraId="3CCDA803"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36</w:t>
            </w:r>
          </w:p>
        </w:tc>
        <w:tc>
          <w:tcPr>
            <w:tcW w:w="3021" w:type="dxa"/>
          </w:tcPr>
          <w:p w14:paraId="38B35CF2"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36</w:t>
            </w:r>
          </w:p>
        </w:tc>
      </w:tr>
      <w:tr w:rsidR="007D602D" w:rsidRPr="00DF190F" w14:paraId="78425454" w14:textId="77777777" w:rsidTr="00200C67">
        <w:tc>
          <w:tcPr>
            <w:tcW w:w="2957" w:type="dxa"/>
          </w:tcPr>
          <w:p w14:paraId="5B56340A"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Neutral</w:t>
            </w:r>
          </w:p>
        </w:tc>
        <w:tc>
          <w:tcPr>
            <w:tcW w:w="3038" w:type="dxa"/>
          </w:tcPr>
          <w:p w14:paraId="151759F3"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25</w:t>
            </w:r>
          </w:p>
        </w:tc>
        <w:tc>
          <w:tcPr>
            <w:tcW w:w="3021" w:type="dxa"/>
          </w:tcPr>
          <w:p w14:paraId="3BE26B7C"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25</w:t>
            </w:r>
          </w:p>
        </w:tc>
      </w:tr>
      <w:tr w:rsidR="007D602D" w:rsidRPr="008B28DD" w14:paraId="2BB493C2" w14:textId="77777777" w:rsidTr="00200C67">
        <w:tc>
          <w:tcPr>
            <w:tcW w:w="2957" w:type="dxa"/>
          </w:tcPr>
          <w:p w14:paraId="23AA0404"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Disagree</w:t>
            </w:r>
          </w:p>
        </w:tc>
        <w:tc>
          <w:tcPr>
            <w:tcW w:w="3038" w:type="dxa"/>
          </w:tcPr>
          <w:p w14:paraId="4C68DDB3"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15</w:t>
            </w:r>
          </w:p>
        </w:tc>
        <w:tc>
          <w:tcPr>
            <w:tcW w:w="3021" w:type="dxa"/>
          </w:tcPr>
          <w:p w14:paraId="6E0E0A78"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15</w:t>
            </w:r>
          </w:p>
        </w:tc>
      </w:tr>
      <w:tr w:rsidR="007D602D" w:rsidRPr="008B28DD" w14:paraId="44E1CB14" w14:textId="77777777" w:rsidTr="00200C67">
        <w:tc>
          <w:tcPr>
            <w:tcW w:w="2957" w:type="dxa"/>
          </w:tcPr>
          <w:p w14:paraId="49953E30"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Strongly Disagree</w:t>
            </w:r>
          </w:p>
        </w:tc>
        <w:tc>
          <w:tcPr>
            <w:tcW w:w="3038" w:type="dxa"/>
          </w:tcPr>
          <w:p w14:paraId="7D7F8090"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5</w:t>
            </w:r>
          </w:p>
        </w:tc>
        <w:tc>
          <w:tcPr>
            <w:tcW w:w="3021" w:type="dxa"/>
          </w:tcPr>
          <w:p w14:paraId="1F741F4F"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5</w:t>
            </w:r>
          </w:p>
        </w:tc>
      </w:tr>
      <w:tr w:rsidR="007D602D" w:rsidRPr="008B28DD" w14:paraId="70C25D1A" w14:textId="77777777" w:rsidTr="00200C67">
        <w:tc>
          <w:tcPr>
            <w:tcW w:w="2957" w:type="dxa"/>
          </w:tcPr>
          <w:p w14:paraId="25388CA5"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Total</w:t>
            </w:r>
          </w:p>
        </w:tc>
        <w:tc>
          <w:tcPr>
            <w:tcW w:w="3038" w:type="dxa"/>
          </w:tcPr>
          <w:p w14:paraId="05784945"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100</w:t>
            </w:r>
          </w:p>
        </w:tc>
        <w:tc>
          <w:tcPr>
            <w:tcW w:w="3021" w:type="dxa"/>
          </w:tcPr>
          <w:p w14:paraId="729F9FCC"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100</w:t>
            </w:r>
          </w:p>
        </w:tc>
      </w:tr>
    </w:tbl>
    <w:p w14:paraId="6B7AA25B" w14:textId="77777777" w:rsidR="007D602D" w:rsidRPr="00DF190F" w:rsidRDefault="007D602D" w:rsidP="007D602D">
      <w:pPr>
        <w:spacing w:after="0" w:line="360" w:lineRule="auto"/>
        <w:rPr>
          <w:rFonts w:ascii="Times New Roman" w:hAnsi="Times New Roman" w:cs="Times New Roman"/>
          <w:sz w:val="24"/>
          <w:szCs w:val="24"/>
        </w:rPr>
      </w:pPr>
      <w:r w:rsidRPr="00DF190F">
        <w:rPr>
          <w:rFonts w:ascii="Times New Roman" w:hAnsi="Times New Roman" w:cs="Times New Roman"/>
          <w:sz w:val="24"/>
          <w:szCs w:val="24"/>
        </w:rPr>
        <w:t>Source: Field survey, 2025.</w:t>
      </w:r>
    </w:p>
    <w:p w14:paraId="5AB37D42" w14:textId="77777777" w:rsidR="007D602D" w:rsidRPr="008B28DD" w:rsidRDefault="007D602D" w:rsidP="007D602D">
      <w:pPr>
        <w:spacing w:after="0" w:line="360" w:lineRule="auto"/>
        <w:jc w:val="both"/>
        <w:rPr>
          <w:rFonts w:ascii="Times New Roman" w:hAnsi="Times New Roman" w:cs="Times New Roman"/>
          <w:sz w:val="24"/>
          <w:szCs w:val="24"/>
        </w:rPr>
      </w:pPr>
      <w:r w:rsidRPr="00DF190F">
        <w:rPr>
          <w:rFonts w:ascii="Times New Roman" w:hAnsi="Times New Roman" w:cs="Times New Roman"/>
          <w:b/>
          <w:sz w:val="24"/>
          <w:szCs w:val="24"/>
        </w:rPr>
        <w:tab/>
      </w:r>
      <w:r w:rsidRPr="00DF190F">
        <w:rPr>
          <w:rFonts w:ascii="Times New Roman" w:hAnsi="Times New Roman" w:cs="Times New Roman"/>
          <w:sz w:val="24"/>
          <w:szCs w:val="24"/>
        </w:rPr>
        <w:t xml:space="preserve">The table above show </w:t>
      </w:r>
      <w:r w:rsidRPr="008B28DD">
        <w:rPr>
          <w:rFonts w:ascii="Times New Roman" w:hAnsi="Times New Roman" w:cs="Times New Roman"/>
          <w:sz w:val="24"/>
          <w:szCs w:val="24"/>
        </w:rPr>
        <w:t>19</w:t>
      </w:r>
      <w:r w:rsidRPr="00DF190F">
        <w:rPr>
          <w:rFonts w:ascii="Times New Roman" w:hAnsi="Times New Roman" w:cs="Times New Roman"/>
          <w:sz w:val="24"/>
          <w:szCs w:val="24"/>
        </w:rPr>
        <w:t>% of respondents</w:t>
      </w:r>
      <w:r w:rsidRPr="008B28DD">
        <w:rPr>
          <w:rFonts w:ascii="Times New Roman" w:hAnsi="Times New Roman" w:cs="Times New Roman"/>
          <w:sz w:val="24"/>
          <w:szCs w:val="24"/>
        </w:rPr>
        <w:t xml:space="preserve"> chose Strongly Agree that they use multimedia tools in reporting, 36% of the respondents Agree, 25% of the respondents were Neutral, 15% of the respondents Disagreed, whil</w:t>
      </w:r>
      <w:r w:rsidRPr="00DF190F">
        <w:rPr>
          <w:rFonts w:ascii="Times New Roman" w:hAnsi="Times New Roman" w:cs="Times New Roman"/>
          <w:sz w:val="24"/>
          <w:szCs w:val="24"/>
        </w:rPr>
        <w:t xml:space="preserve">e </w:t>
      </w:r>
      <w:r w:rsidRPr="008B28DD">
        <w:rPr>
          <w:rFonts w:ascii="Times New Roman" w:hAnsi="Times New Roman" w:cs="Times New Roman"/>
          <w:sz w:val="24"/>
          <w:szCs w:val="24"/>
        </w:rPr>
        <w:t xml:space="preserve">the </w:t>
      </w:r>
      <w:r w:rsidRPr="00DF190F">
        <w:rPr>
          <w:rFonts w:ascii="Times New Roman" w:hAnsi="Times New Roman" w:cs="Times New Roman"/>
          <w:sz w:val="24"/>
          <w:szCs w:val="24"/>
        </w:rPr>
        <w:t xml:space="preserve">remaining </w:t>
      </w:r>
      <w:r w:rsidRPr="008B28DD">
        <w:rPr>
          <w:rFonts w:ascii="Times New Roman" w:hAnsi="Times New Roman" w:cs="Times New Roman"/>
          <w:sz w:val="24"/>
          <w:szCs w:val="24"/>
        </w:rPr>
        <w:t>5</w:t>
      </w:r>
      <w:r w:rsidRPr="00DF190F">
        <w:rPr>
          <w:rFonts w:ascii="Times New Roman" w:hAnsi="Times New Roman" w:cs="Times New Roman"/>
          <w:sz w:val="24"/>
          <w:szCs w:val="24"/>
        </w:rPr>
        <w:t xml:space="preserve">% of respondents </w:t>
      </w:r>
      <w:r w:rsidRPr="008B28DD">
        <w:rPr>
          <w:rFonts w:ascii="Times New Roman" w:hAnsi="Times New Roman" w:cs="Times New Roman"/>
          <w:sz w:val="24"/>
          <w:szCs w:val="24"/>
        </w:rPr>
        <w:t>Strongly Disagreed</w:t>
      </w:r>
      <w:r w:rsidRPr="00DF190F">
        <w:rPr>
          <w:rFonts w:ascii="Times New Roman" w:hAnsi="Times New Roman" w:cs="Times New Roman"/>
          <w:sz w:val="24"/>
          <w:szCs w:val="24"/>
        </w:rPr>
        <w:t>.</w:t>
      </w:r>
    </w:p>
    <w:p w14:paraId="32D94516" w14:textId="77777777" w:rsidR="007D602D" w:rsidRPr="00DF190F" w:rsidRDefault="007D602D" w:rsidP="007D602D">
      <w:pPr>
        <w:spacing w:after="0" w:line="360" w:lineRule="auto"/>
        <w:jc w:val="both"/>
        <w:rPr>
          <w:rFonts w:ascii="Times New Roman" w:hAnsi="Times New Roman" w:cs="Times New Roman"/>
          <w:b/>
          <w:sz w:val="24"/>
          <w:szCs w:val="24"/>
          <w:lang w:val="en-US"/>
        </w:rPr>
      </w:pPr>
      <w:r w:rsidRPr="00DF190F">
        <w:rPr>
          <w:rFonts w:ascii="Times New Roman" w:hAnsi="Times New Roman" w:cs="Times New Roman"/>
          <w:b/>
          <w:sz w:val="24"/>
          <w:szCs w:val="24"/>
          <w:lang w:val="en-US"/>
        </w:rPr>
        <w:t>TABLE 4.</w:t>
      </w:r>
      <w:r w:rsidRPr="008B28DD">
        <w:rPr>
          <w:rFonts w:ascii="Times New Roman" w:hAnsi="Times New Roman" w:cs="Times New Roman"/>
          <w:b/>
          <w:sz w:val="24"/>
          <w:szCs w:val="24"/>
          <w:lang w:val="en-US"/>
        </w:rPr>
        <w:t>10: How actively do you participate in democratic processes</w:t>
      </w:r>
      <w:r w:rsidRPr="00DF190F">
        <w:rPr>
          <w:rFonts w:ascii="Times New Roman" w:hAnsi="Times New Roman" w:cs="Times New Roman"/>
          <w:b/>
          <w:sz w:val="24"/>
          <w:szCs w:val="24"/>
          <w:lang w:val="en-US"/>
        </w:rPr>
        <w:t>?</w:t>
      </w:r>
    </w:p>
    <w:tbl>
      <w:tblPr>
        <w:tblStyle w:val="TableGrid1"/>
        <w:tblW w:w="0" w:type="auto"/>
        <w:tblLook w:val="04A0" w:firstRow="1" w:lastRow="0" w:firstColumn="1" w:lastColumn="0" w:noHBand="0" w:noVBand="1"/>
      </w:tblPr>
      <w:tblGrid>
        <w:gridCol w:w="2957"/>
        <w:gridCol w:w="3038"/>
        <w:gridCol w:w="3021"/>
      </w:tblGrid>
      <w:tr w:rsidR="007D602D" w:rsidRPr="00DF190F" w14:paraId="52AEF766" w14:textId="77777777" w:rsidTr="00200C67">
        <w:tc>
          <w:tcPr>
            <w:tcW w:w="2957" w:type="dxa"/>
          </w:tcPr>
          <w:p w14:paraId="543C3D59"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Frequency</w:t>
            </w:r>
          </w:p>
        </w:tc>
        <w:tc>
          <w:tcPr>
            <w:tcW w:w="3038" w:type="dxa"/>
          </w:tcPr>
          <w:p w14:paraId="260A6FCD"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NO OF RESPONDENTS</w:t>
            </w:r>
          </w:p>
        </w:tc>
        <w:tc>
          <w:tcPr>
            <w:tcW w:w="3021" w:type="dxa"/>
          </w:tcPr>
          <w:p w14:paraId="796FD799"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PERCENTAGE (%)</w:t>
            </w:r>
          </w:p>
        </w:tc>
      </w:tr>
      <w:tr w:rsidR="007D602D" w:rsidRPr="00DF190F" w14:paraId="64EC7C64" w14:textId="77777777" w:rsidTr="00200C67">
        <w:tc>
          <w:tcPr>
            <w:tcW w:w="2957" w:type="dxa"/>
          </w:tcPr>
          <w:p w14:paraId="1D55F6C6"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Very actively</w:t>
            </w:r>
          </w:p>
        </w:tc>
        <w:tc>
          <w:tcPr>
            <w:tcW w:w="3038" w:type="dxa"/>
          </w:tcPr>
          <w:p w14:paraId="05E8C0EE"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40</w:t>
            </w:r>
          </w:p>
        </w:tc>
        <w:tc>
          <w:tcPr>
            <w:tcW w:w="3021" w:type="dxa"/>
          </w:tcPr>
          <w:p w14:paraId="4D3E2A60"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40</w:t>
            </w:r>
          </w:p>
        </w:tc>
      </w:tr>
      <w:tr w:rsidR="007D602D" w:rsidRPr="00DF190F" w14:paraId="39494EBD" w14:textId="77777777" w:rsidTr="00200C67">
        <w:tc>
          <w:tcPr>
            <w:tcW w:w="2957" w:type="dxa"/>
          </w:tcPr>
          <w:p w14:paraId="5F6CE829"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Occasionally</w:t>
            </w:r>
          </w:p>
        </w:tc>
        <w:tc>
          <w:tcPr>
            <w:tcW w:w="3038" w:type="dxa"/>
          </w:tcPr>
          <w:p w14:paraId="701352F2"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35</w:t>
            </w:r>
          </w:p>
        </w:tc>
        <w:tc>
          <w:tcPr>
            <w:tcW w:w="3021" w:type="dxa"/>
          </w:tcPr>
          <w:p w14:paraId="3061F6E4"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35</w:t>
            </w:r>
          </w:p>
        </w:tc>
      </w:tr>
      <w:tr w:rsidR="007D602D" w:rsidRPr="00DF190F" w14:paraId="3BB0E127" w14:textId="77777777" w:rsidTr="00200C67">
        <w:tc>
          <w:tcPr>
            <w:tcW w:w="2957" w:type="dxa"/>
          </w:tcPr>
          <w:p w14:paraId="4C5E6E31"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Rarely</w:t>
            </w:r>
          </w:p>
        </w:tc>
        <w:tc>
          <w:tcPr>
            <w:tcW w:w="3038" w:type="dxa"/>
          </w:tcPr>
          <w:p w14:paraId="5DB63D38"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15</w:t>
            </w:r>
          </w:p>
        </w:tc>
        <w:tc>
          <w:tcPr>
            <w:tcW w:w="3021" w:type="dxa"/>
          </w:tcPr>
          <w:p w14:paraId="33576B01"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15</w:t>
            </w:r>
          </w:p>
        </w:tc>
      </w:tr>
      <w:tr w:rsidR="007D602D" w:rsidRPr="008B28DD" w14:paraId="125E53BF" w14:textId="77777777" w:rsidTr="00200C67">
        <w:tc>
          <w:tcPr>
            <w:tcW w:w="2957" w:type="dxa"/>
          </w:tcPr>
          <w:p w14:paraId="0BBA5C34"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Never</w:t>
            </w:r>
          </w:p>
        </w:tc>
        <w:tc>
          <w:tcPr>
            <w:tcW w:w="3038" w:type="dxa"/>
          </w:tcPr>
          <w:p w14:paraId="076FF1DD"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10</w:t>
            </w:r>
          </w:p>
        </w:tc>
        <w:tc>
          <w:tcPr>
            <w:tcW w:w="3021" w:type="dxa"/>
          </w:tcPr>
          <w:p w14:paraId="6C9E5CE3"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10</w:t>
            </w:r>
          </w:p>
        </w:tc>
      </w:tr>
      <w:tr w:rsidR="007D602D" w:rsidRPr="008B28DD" w14:paraId="166AAB14" w14:textId="77777777" w:rsidTr="00200C67">
        <w:tc>
          <w:tcPr>
            <w:tcW w:w="2957" w:type="dxa"/>
          </w:tcPr>
          <w:p w14:paraId="47BF93CA"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Total</w:t>
            </w:r>
          </w:p>
        </w:tc>
        <w:tc>
          <w:tcPr>
            <w:tcW w:w="3038" w:type="dxa"/>
          </w:tcPr>
          <w:p w14:paraId="1B957836"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100</w:t>
            </w:r>
          </w:p>
        </w:tc>
        <w:tc>
          <w:tcPr>
            <w:tcW w:w="3021" w:type="dxa"/>
          </w:tcPr>
          <w:p w14:paraId="50318290"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100</w:t>
            </w:r>
          </w:p>
        </w:tc>
      </w:tr>
    </w:tbl>
    <w:p w14:paraId="1531CCCD" w14:textId="77777777" w:rsidR="007D602D" w:rsidRPr="00DF190F" w:rsidRDefault="007D602D" w:rsidP="007D602D">
      <w:pPr>
        <w:spacing w:after="0" w:line="360" w:lineRule="auto"/>
        <w:rPr>
          <w:rFonts w:ascii="Times New Roman" w:hAnsi="Times New Roman" w:cs="Times New Roman"/>
          <w:sz w:val="24"/>
          <w:szCs w:val="24"/>
        </w:rPr>
      </w:pPr>
      <w:r w:rsidRPr="00DF190F">
        <w:rPr>
          <w:rFonts w:ascii="Times New Roman" w:hAnsi="Times New Roman" w:cs="Times New Roman"/>
          <w:sz w:val="24"/>
          <w:szCs w:val="24"/>
        </w:rPr>
        <w:t>Source: Field survey, 2025.</w:t>
      </w:r>
    </w:p>
    <w:p w14:paraId="328A803B" w14:textId="77777777" w:rsidR="007D602D" w:rsidRPr="00DF190F" w:rsidRDefault="007D602D" w:rsidP="007D602D">
      <w:pPr>
        <w:spacing w:after="0" w:line="360" w:lineRule="auto"/>
        <w:jc w:val="both"/>
        <w:rPr>
          <w:rFonts w:ascii="Times New Roman" w:hAnsi="Times New Roman" w:cs="Times New Roman"/>
          <w:sz w:val="24"/>
          <w:szCs w:val="24"/>
        </w:rPr>
      </w:pPr>
      <w:r w:rsidRPr="00DF190F">
        <w:rPr>
          <w:rFonts w:ascii="Times New Roman" w:hAnsi="Times New Roman" w:cs="Times New Roman"/>
          <w:b/>
          <w:sz w:val="24"/>
          <w:szCs w:val="24"/>
        </w:rPr>
        <w:tab/>
      </w:r>
      <w:r w:rsidRPr="00DF190F">
        <w:rPr>
          <w:rFonts w:ascii="Times New Roman" w:hAnsi="Times New Roman" w:cs="Times New Roman"/>
          <w:sz w:val="24"/>
          <w:szCs w:val="24"/>
        </w:rPr>
        <w:t xml:space="preserve">The table above show </w:t>
      </w:r>
      <w:r w:rsidRPr="008B28DD">
        <w:rPr>
          <w:rFonts w:ascii="Times New Roman" w:hAnsi="Times New Roman" w:cs="Times New Roman"/>
          <w:sz w:val="24"/>
          <w:szCs w:val="24"/>
        </w:rPr>
        <w:t>40</w:t>
      </w:r>
      <w:r w:rsidRPr="00DF190F">
        <w:rPr>
          <w:rFonts w:ascii="Times New Roman" w:hAnsi="Times New Roman" w:cs="Times New Roman"/>
          <w:sz w:val="24"/>
          <w:szCs w:val="24"/>
        </w:rPr>
        <w:t xml:space="preserve">% of respondents </w:t>
      </w:r>
      <w:r w:rsidRPr="008B28DD">
        <w:rPr>
          <w:rFonts w:ascii="Times New Roman" w:hAnsi="Times New Roman" w:cs="Times New Roman"/>
          <w:sz w:val="24"/>
          <w:szCs w:val="24"/>
        </w:rPr>
        <w:t xml:space="preserve">were Very Actively, 35% of the respondents Chose occasionally, 15% said rarely, </w:t>
      </w:r>
      <w:r w:rsidRPr="00DF190F">
        <w:rPr>
          <w:rFonts w:ascii="Times New Roman" w:hAnsi="Times New Roman" w:cs="Times New Roman"/>
          <w:sz w:val="24"/>
          <w:szCs w:val="24"/>
        </w:rPr>
        <w:t xml:space="preserve"> while remaining 1</w:t>
      </w:r>
      <w:r w:rsidRPr="008B28DD">
        <w:rPr>
          <w:rFonts w:ascii="Times New Roman" w:hAnsi="Times New Roman" w:cs="Times New Roman"/>
          <w:sz w:val="24"/>
          <w:szCs w:val="24"/>
        </w:rPr>
        <w:t>0</w:t>
      </w:r>
      <w:r w:rsidRPr="00DF190F">
        <w:rPr>
          <w:rFonts w:ascii="Times New Roman" w:hAnsi="Times New Roman" w:cs="Times New Roman"/>
          <w:sz w:val="24"/>
          <w:szCs w:val="24"/>
        </w:rPr>
        <w:t>% of respondents said N</w:t>
      </w:r>
      <w:r w:rsidRPr="008B28DD">
        <w:rPr>
          <w:rFonts w:ascii="Times New Roman" w:hAnsi="Times New Roman" w:cs="Times New Roman"/>
          <w:sz w:val="24"/>
          <w:szCs w:val="24"/>
        </w:rPr>
        <w:t>ever</w:t>
      </w:r>
      <w:r w:rsidRPr="00DF190F">
        <w:rPr>
          <w:rFonts w:ascii="Times New Roman" w:hAnsi="Times New Roman" w:cs="Times New Roman"/>
          <w:sz w:val="24"/>
          <w:szCs w:val="24"/>
        </w:rPr>
        <w:t>.</w:t>
      </w:r>
    </w:p>
    <w:p w14:paraId="06663446" w14:textId="77777777" w:rsidR="007D602D" w:rsidRPr="00DF190F" w:rsidRDefault="007D602D" w:rsidP="007D602D">
      <w:pPr>
        <w:spacing w:after="0" w:line="360" w:lineRule="auto"/>
        <w:jc w:val="both"/>
        <w:rPr>
          <w:rFonts w:ascii="Times New Roman" w:hAnsi="Times New Roman" w:cs="Times New Roman"/>
          <w:b/>
          <w:bCs/>
          <w:sz w:val="24"/>
          <w:szCs w:val="24"/>
        </w:rPr>
      </w:pPr>
      <w:r w:rsidRPr="008B28DD">
        <w:rPr>
          <w:rFonts w:ascii="Times New Roman" w:hAnsi="Times New Roman" w:cs="Times New Roman"/>
          <w:b/>
          <w:bCs/>
          <w:sz w:val="24"/>
          <w:szCs w:val="24"/>
        </w:rPr>
        <w:t>SECTION C</w:t>
      </w:r>
    </w:p>
    <w:p w14:paraId="19F016EE" w14:textId="77777777" w:rsidR="007D602D" w:rsidRPr="00DF190F" w:rsidRDefault="007D602D" w:rsidP="007D602D">
      <w:pPr>
        <w:spacing w:after="0" w:line="360" w:lineRule="auto"/>
        <w:jc w:val="both"/>
        <w:rPr>
          <w:rFonts w:ascii="Times New Roman" w:hAnsi="Times New Roman" w:cs="Times New Roman"/>
          <w:b/>
          <w:sz w:val="24"/>
          <w:szCs w:val="24"/>
          <w:lang w:val="en-US"/>
        </w:rPr>
      </w:pPr>
      <w:r w:rsidRPr="00DF190F">
        <w:rPr>
          <w:rFonts w:ascii="Times New Roman" w:hAnsi="Times New Roman" w:cs="Times New Roman"/>
          <w:b/>
          <w:sz w:val="24"/>
          <w:szCs w:val="24"/>
          <w:lang w:val="en-US"/>
        </w:rPr>
        <w:t>TABLE 4.</w:t>
      </w:r>
      <w:r w:rsidRPr="008B28DD">
        <w:rPr>
          <w:rFonts w:ascii="Times New Roman" w:hAnsi="Times New Roman" w:cs="Times New Roman"/>
          <w:b/>
          <w:sz w:val="24"/>
          <w:szCs w:val="24"/>
          <w:lang w:val="en-US"/>
        </w:rPr>
        <w:t>11</w:t>
      </w:r>
      <w:r w:rsidRPr="00DF190F">
        <w:rPr>
          <w:rFonts w:ascii="Times New Roman" w:hAnsi="Times New Roman" w:cs="Times New Roman"/>
          <w:b/>
          <w:sz w:val="24"/>
          <w:szCs w:val="24"/>
          <w:lang w:val="en-US"/>
        </w:rPr>
        <w:t xml:space="preserve">: </w:t>
      </w:r>
      <w:r w:rsidRPr="008B28DD">
        <w:rPr>
          <w:rFonts w:ascii="Times New Roman" w:hAnsi="Times New Roman" w:cs="Times New Roman"/>
          <w:b/>
          <w:sz w:val="24"/>
          <w:szCs w:val="24"/>
          <w:lang w:val="en-US"/>
        </w:rPr>
        <w:t>Does Ara</w:t>
      </w:r>
      <w:r w:rsidRPr="00DF190F">
        <w:rPr>
          <w:rFonts w:ascii="Times New Roman" w:hAnsi="Times New Roman" w:cs="Times New Roman"/>
          <w:b/>
          <w:sz w:val="24"/>
          <w:szCs w:val="24"/>
          <w:lang w:val="en-US"/>
        </w:rPr>
        <w:t xml:space="preserve"> community</w:t>
      </w:r>
      <w:r w:rsidRPr="008B28DD">
        <w:rPr>
          <w:rFonts w:ascii="Times New Roman" w:hAnsi="Times New Roman" w:cs="Times New Roman"/>
          <w:b/>
          <w:sz w:val="24"/>
          <w:szCs w:val="24"/>
          <w:lang w:val="en-US"/>
        </w:rPr>
        <w:t xml:space="preserve"> play any role in promoting democratic participation</w:t>
      </w:r>
      <w:r w:rsidRPr="00DF190F">
        <w:rPr>
          <w:rFonts w:ascii="Times New Roman" w:hAnsi="Times New Roman" w:cs="Times New Roman"/>
          <w:sz w:val="24"/>
          <w:szCs w:val="24"/>
          <w:lang w:val="en-US"/>
        </w:rPr>
        <w:t>?</w:t>
      </w:r>
    </w:p>
    <w:tbl>
      <w:tblPr>
        <w:tblStyle w:val="TableGrid1"/>
        <w:tblW w:w="0" w:type="auto"/>
        <w:jc w:val="center"/>
        <w:tblLook w:val="04A0" w:firstRow="1" w:lastRow="0" w:firstColumn="1" w:lastColumn="0" w:noHBand="0" w:noVBand="1"/>
      </w:tblPr>
      <w:tblGrid>
        <w:gridCol w:w="2541"/>
        <w:gridCol w:w="3441"/>
        <w:gridCol w:w="3034"/>
      </w:tblGrid>
      <w:tr w:rsidR="007D602D" w:rsidRPr="00DF190F" w14:paraId="69B56F11" w14:textId="77777777" w:rsidTr="00200C67">
        <w:trPr>
          <w:jc w:val="center"/>
        </w:trPr>
        <w:tc>
          <w:tcPr>
            <w:tcW w:w="2541" w:type="dxa"/>
          </w:tcPr>
          <w:p w14:paraId="2AAC7677" w14:textId="77777777" w:rsidR="007D602D" w:rsidRPr="00DF190F" w:rsidRDefault="007D602D" w:rsidP="00200C67">
            <w:pPr>
              <w:spacing w:line="360" w:lineRule="auto"/>
              <w:jc w:val="center"/>
              <w:rPr>
                <w:rFonts w:ascii="Times New Roman" w:hAnsi="Times New Roman" w:cs="Times New Roman"/>
                <w:b/>
                <w:sz w:val="24"/>
                <w:szCs w:val="24"/>
              </w:rPr>
            </w:pPr>
            <w:r w:rsidRPr="00DF190F">
              <w:rPr>
                <w:rFonts w:ascii="Times New Roman" w:hAnsi="Times New Roman" w:cs="Times New Roman"/>
                <w:b/>
                <w:sz w:val="24"/>
                <w:szCs w:val="24"/>
              </w:rPr>
              <w:t>Frequency</w:t>
            </w:r>
          </w:p>
        </w:tc>
        <w:tc>
          <w:tcPr>
            <w:tcW w:w="3441" w:type="dxa"/>
          </w:tcPr>
          <w:p w14:paraId="35496A14" w14:textId="77777777" w:rsidR="007D602D" w:rsidRPr="00DF190F" w:rsidRDefault="007D602D" w:rsidP="00200C67">
            <w:pPr>
              <w:spacing w:line="360" w:lineRule="auto"/>
              <w:jc w:val="center"/>
              <w:rPr>
                <w:rFonts w:ascii="Times New Roman" w:hAnsi="Times New Roman" w:cs="Times New Roman"/>
                <w:b/>
                <w:sz w:val="24"/>
                <w:szCs w:val="24"/>
              </w:rPr>
            </w:pPr>
            <w:r w:rsidRPr="00DF190F">
              <w:rPr>
                <w:rFonts w:ascii="Times New Roman" w:hAnsi="Times New Roman" w:cs="Times New Roman"/>
                <w:b/>
                <w:sz w:val="24"/>
                <w:szCs w:val="24"/>
              </w:rPr>
              <w:t>NO OF RESPONDENT</w:t>
            </w:r>
          </w:p>
        </w:tc>
        <w:tc>
          <w:tcPr>
            <w:tcW w:w="3034" w:type="dxa"/>
          </w:tcPr>
          <w:p w14:paraId="5C77599B" w14:textId="77777777" w:rsidR="007D602D" w:rsidRPr="00DF190F" w:rsidRDefault="007D602D" w:rsidP="00200C67">
            <w:pPr>
              <w:spacing w:line="360" w:lineRule="auto"/>
              <w:jc w:val="center"/>
              <w:rPr>
                <w:rFonts w:ascii="Times New Roman" w:hAnsi="Times New Roman" w:cs="Times New Roman"/>
                <w:b/>
                <w:sz w:val="24"/>
                <w:szCs w:val="24"/>
              </w:rPr>
            </w:pPr>
            <w:r w:rsidRPr="00DF190F">
              <w:rPr>
                <w:rFonts w:ascii="Times New Roman" w:hAnsi="Times New Roman" w:cs="Times New Roman"/>
                <w:b/>
                <w:sz w:val="24"/>
                <w:szCs w:val="24"/>
              </w:rPr>
              <w:t>PERCENTAGE (%)</w:t>
            </w:r>
          </w:p>
        </w:tc>
      </w:tr>
      <w:tr w:rsidR="007D602D" w:rsidRPr="00DF190F" w14:paraId="3E1FE6F3" w14:textId="77777777" w:rsidTr="00200C67">
        <w:trPr>
          <w:jc w:val="center"/>
        </w:trPr>
        <w:tc>
          <w:tcPr>
            <w:tcW w:w="2541" w:type="dxa"/>
          </w:tcPr>
          <w:p w14:paraId="7072BE42"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sz w:val="24"/>
                <w:szCs w:val="24"/>
              </w:rPr>
              <w:t xml:space="preserve">Yes </w:t>
            </w:r>
          </w:p>
        </w:tc>
        <w:tc>
          <w:tcPr>
            <w:tcW w:w="3441" w:type="dxa"/>
          </w:tcPr>
          <w:p w14:paraId="7CF9D712"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71</w:t>
            </w:r>
          </w:p>
        </w:tc>
        <w:tc>
          <w:tcPr>
            <w:tcW w:w="3034" w:type="dxa"/>
          </w:tcPr>
          <w:p w14:paraId="17BCB95D"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81</w:t>
            </w:r>
          </w:p>
        </w:tc>
      </w:tr>
      <w:tr w:rsidR="007D602D" w:rsidRPr="00DF190F" w14:paraId="2D5BB6B9" w14:textId="77777777" w:rsidTr="00200C67">
        <w:trPr>
          <w:jc w:val="center"/>
        </w:trPr>
        <w:tc>
          <w:tcPr>
            <w:tcW w:w="2541" w:type="dxa"/>
          </w:tcPr>
          <w:p w14:paraId="68EBBAA9"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sz w:val="24"/>
                <w:szCs w:val="24"/>
              </w:rPr>
              <w:t>No</w:t>
            </w:r>
          </w:p>
        </w:tc>
        <w:tc>
          <w:tcPr>
            <w:tcW w:w="3441" w:type="dxa"/>
          </w:tcPr>
          <w:p w14:paraId="3664E30D"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29</w:t>
            </w:r>
          </w:p>
        </w:tc>
        <w:tc>
          <w:tcPr>
            <w:tcW w:w="3034" w:type="dxa"/>
          </w:tcPr>
          <w:p w14:paraId="576734A6"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29</w:t>
            </w:r>
          </w:p>
        </w:tc>
      </w:tr>
      <w:tr w:rsidR="007D602D" w:rsidRPr="00DF190F" w14:paraId="51F53EEF" w14:textId="77777777" w:rsidTr="00200C67">
        <w:trPr>
          <w:jc w:val="center"/>
        </w:trPr>
        <w:tc>
          <w:tcPr>
            <w:tcW w:w="2541" w:type="dxa"/>
          </w:tcPr>
          <w:p w14:paraId="327D98B2"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Total</w:t>
            </w:r>
          </w:p>
        </w:tc>
        <w:tc>
          <w:tcPr>
            <w:tcW w:w="3441" w:type="dxa"/>
          </w:tcPr>
          <w:p w14:paraId="1757B511"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c>
          <w:tcPr>
            <w:tcW w:w="3034" w:type="dxa"/>
          </w:tcPr>
          <w:p w14:paraId="1AC9FCD5"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r>
    </w:tbl>
    <w:p w14:paraId="487C4292" w14:textId="77777777" w:rsidR="007D602D" w:rsidRPr="00DF190F" w:rsidRDefault="007D602D" w:rsidP="007D602D">
      <w:pPr>
        <w:spacing w:after="0" w:line="360" w:lineRule="auto"/>
        <w:jc w:val="both"/>
        <w:rPr>
          <w:rFonts w:ascii="Times New Roman" w:hAnsi="Times New Roman" w:cs="Times New Roman"/>
          <w:sz w:val="24"/>
          <w:szCs w:val="24"/>
        </w:rPr>
      </w:pPr>
      <w:r w:rsidRPr="00DF190F">
        <w:rPr>
          <w:rFonts w:ascii="Times New Roman" w:hAnsi="Times New Roman" w:cs="Times New Roman"/>
          <w:sz w:val="24"/>
          <w:szCs w:val="24"/>
        </w:rPr>
        <w:t>Source: Field Survey, 2025</w:t>
      </w:r>
    </w:p>
    <w:p w14:paraId="6212BC85" w14:textId="77777777" w:rsidR="007D602D" w:rsidRPr="00DF190F" w:rsidRDefault="007D602D" w:rsidP="007D602D">
      <w:pPr>
        <w:spacing w:after="0" w:line="360" w:lineRule="auto"/>
        <w:jc w:val="both"/>
        <w:rPr>
          <w:rFonts w:ascii="Times New Roman" w:hAnsi="Times New Roman" w:cs="Times New Roman"/>
          <w:sz w:val="24"/>
          <w:szCs w:val="24"/>
        </w:rPr>
      </w:pPr>
      <w:r w:rsidRPr="00DF190F">
        <w:rPr>
          <w:rFonts w:ascii="Times New Roman" w:hAnsi="Times New Roman" w:cs="Times New Roman"/>
          <w:sz w:val="24"/>
          <w:szCs w:val="24"/>
        </w:rPr>
        <w:tab/>
        <w:t xml:space="preserve">The table above shows that </w:t>
      </w:r>
      <w:r w:rsidRPr="008B28DD">
        <w:rPr>
          <w:rFonts w:ascii="Times New Roman" w:hAnsi="Times New Roman" w:cs="Times New Roman"/>
          <w:sz w:val="24"/>
          <w:szCs w:val="24"/>
        </w:rPr>
        <w:t>71</w:t>
      </w:r>
      <w:r w:rsidRPr="00DF190F">
        <w:rPr>
          <w:rFonts w:ascii="Times New Roman" w:hAnsi="Times New Roman" w:cs="Times New Roman"/>
          <w:sz w:val="24"/>
          <w:szCs w:val="24"/>
        </w:rPr>
        <w:t xml:space="preserve"> respondents representing </w:t>
      </w:r>
      <w:r w:rsidRPr="008B28DD">
        <w:rPr>
          <w:rFonts w:ascii="Times New Roman" w:hAnsi="Times New Roman" w:cs="Times New Roman"/>
          <w:sz w:val="24"/>
          <w:szCs w:val="24"/>
        </w:rPr>
        <w:t>7</w:t>
      </w:r>
      <w:r w:rsidRPr="00DF190F">
        <w:rPr>
          <w:rFonts w:ascii="Times New Roman" w:hAnsi="Times New Roman" w:cs="Times New Roman"/>
          <w:sz w:val="24"/>
          <w:szCs w:val="24"/>
        </w:rPr>
        <w:t>1% said Yes</w:t>
      </w:r>
      <w:r w:rsidRPr="008B28DD">
        <w:rPr>
          <w:rFonts w:ascii="Times New Roman" w:hAnsi="Times New Roman" w:cs="Times New Roman"/>
          <w:b/>
          <w:sz w:val="24"/>
          <w:szCs w:val="24"/>
          <w:lang w:val="en-US"/>
        </w:rPr>
        <w:t xml:space="preserve"> </w:t>
      </w:r>
      <w:r w:rsidRPr="008B28DD">
        <w:rPr>
          <w:rFonts w:ascii="Times New Roman" w:hAnsi="Times New Roman" w:cs="Times New Roman"/>
          <w:bCs/>
          <w:sz w:val="24"/>
          <w:szCs w:val="24"/>
          <w:lang w:val="en-US"/>
        </w:rPr>
        <w:t>Ara</w:t>
      </w:r>
      <w:r w:rsidRPr="00DF190F">
        <w:rPr>
          <w:rFonts w:ascii="Times New Roman" w:hAnsi="Times New Roman" w:cs="Times New Roman"/>
          <w:bCs/>
          <w:sz w:val="24"/>
          <w:szCs w:val="24"/>
          <w:lang w:val="en-US"/>
        </w:rPr>
        <w:t xml:space="preserve"> community</w:t>
      </w:r>
      <w:r w:rsidRPr="008B28DD">
        <w:rPr>
          <w:rFonts w:ascii="Times New Roman" w:hAnsi="Times New Roman" w:cs="Times New Roman"/>
          <w:bCs/>
          <w:sz w:val="24"/>
          <w:szCs w:val="24"/>
          <w:lang w:val="en-US"/>
        </w:rPr>
        <w:t xml:space="preserve"> play any role in promoting democratic participation</w:t>
      </w:r>
      <w:r w:rsidRPr="00DF190F">
        <w:rPr>
          <w:rFonts w:ascii="Times New Roman" w:hAnsi="Times New Roman" w:cs="Times New Roman"/>
          <w:sz w:val="24"/>
          <w:szCs w:val="24"/>
        </w:rPr>
        <w:t xml:space="preserve">, while the remaining </w:t>
      </w:r>
      <w:r w:rsidRPr="008B28DD">
        <w:rPr>
          <w:rFonts w:ascii="Times New Roman" w:hAnsi="Times New Roman" w:cs="Times New Roman"/>
          <w:sz w:val="24"/>
          <w:szCs w:val="24"/>
        </w:rPr>
        <w:t>2</w:t>
      </w:r>
      <w:r w:rsidRPr="00DF190F">
        <w:rPr>
          <w:rFonts w:ascii="Times New Roman" w:hAnsi="Times New Roman" w:cs="Times New Roman"/>
          <w:sz w:val="24"/>
          <w:szCs w:val="24"/>
        </w:rPr>
        <w:t>9% of the respondents said No respectively.</w:t>
      </w:r>
    </w:p>
    <w:p w14:paraId="03D72039" w14:textId="77777777" w:rsidR="007D602D" w:rsidRPr="00DF190F" w:rsidRDefault="007D602D" w:rsidP="007D602D">
      <w:pPr>
        <w:spacing w:after="0" w:line="360" w:lineRule="auto"/>
        <w:jc w:val="both"/>
        <w:rPr>
          <w:rFonts w:ascii="Times New Roman" w:hAnsi="Times New Roman" w:cs="Times New Roman"/>
          <w:b/>
          <w:sz w:val="24"/>
          <w:szCs w:val="24"/>
          <w:lang w:val="en-US"/>
        </w:rPr>
      </w:pPr>
      <w:r w:rsidRPr="00DF190F">
        <w:rPr>
          <w:rFonts w:ascii="Times New Roman" w:hAnsi="Times New Roman" w:cs="Times New Roman"/>
          <w:b/>
          <w:sz w:val="24"/>
          <w:szCs w:val="24"/>
          <w:lang w:val="en-US"/>
        </w:rPr>
        <w:t>TABLE 4.</w:t>
      </w:r>
      <w:r w:rsidRPr="008B28DD">
        <w:rPr>
          <w:rFonts w:ascii="Times New Roman" w:hAnsi="Times New Roman" w:cs="Times New Roman"/>
          <w:b/>
          <w:sz w:val="24"/>
          <w:szCs w:val="24"/>
          <w:lang w:val="en-US"/>
        </w:rPr>
        <w:t>12</w:t>
      </w:r>
      <w:r w:rsidRPr="00DF190F">
        <w:rPr>
          <w:rFonts w:ascii="Times New Roman" w:hAnsi="Times New Roman" w:cs="Times New Roman"/>
          <w:b/>
          <w:sz w:val="24"/>
          <w:szCs w:val="24"/>
          <w:lang w:val="en-US"/>
        </w:rPr>
        <w:t xml:space="preserve">: </w:t>
      </w:r>
      <w:r w:rsidRPr="008B28DD">
        <w:rPr>
          <w:rFonts w:ascii="Times New Roman" w:hAnsi="Times New Roman" w:cs="Times New Roman"/>
          <w:b/>
          <w:sz w:val="24"/>
          <w:szCs w:val="24"/>
          <w:lang w:val="en-US"/>
        </w:rPr>
        <w:t>If yes, h</w:t>
      </w:r>
      <w:r w:rsidRPr="00DF190F">
        <w:rPr>
          <w:rFonts w:ascii="Times New Roman" w:hAnsi="Times New Roman" w:cs="Times New Roman"/>
          <w:b/>
          <w:sz w:val="24"/>
          <w:szCs w:val="24"/>
          <w:lang w:val="en-US"/>
        </w:rPr>
        <w:t xml:space="preserve">ow </w:t>
      </w:r>
      <w:r w:rsidRPr="008B28DD">
        <w:rPr>
          <w:rFonts w:ascii="Times New Roman" w:hAnsi="Times New Roman" w:cs="Times New Roman"/>
          <w:b/>
          <w:sz w:val="24"/>
          <w:szCs w:val="24"/>
          <w:lang w:val="en-US"/>
        </w:rPr>
        <w:t>does the community contribute?</w:t>
      </w:r>
    </w:p>
    <w:tbl>
      <w:tblPr>
        <w:tblStyle w:val="TableGrid1"/>
        <w:tblW w:w="0" w:type="auto"/>
        <w:tblLook w:val="04A0" w:firstRow="1" w:lastRow="0" w:firstColumn="1" w:lastColumn="0" w:noHBand="0" w:noVBand="1"/>
      </w:tblPr>
      <w:tblGrid>
        <w:gridCol w:w="2448"/>
        <w:gridCol w:w="3168"/>
        <w:gridCol w:w="2808"/>
      </w:tblGrid>
      <w:tr w:rsidR="007D602D" w:rsidRPr="00DF190F" w14:paraId="50350D81" w14:textId="77777777" w:rsidTr="00200C67">
        <w:tc>
          <w:tcPr>
            <w:tcW w:w="2448" w:type="dxa"/>
          </w:tcPr>
          <w:p w14:paraId="6EFBDF61"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lastRenderedPageBreak/>
              <w:t>Frequency</w:t>
            </w:r>
          </w:p>
        </w:tc>
        <w:tc>
          <w:tcPr>
            <w:tcW w:w="3168" w:type="dxa"/>
          </w:tcPr>
          <w:p w14:paraId="4FB580AD"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NO OF RESPONDENT</w:t>
            </w:r>
          </w:p>
        </w:tc>
        <w:tc>
          <w:tcPr>
            <w:tcW w:w="2808" w:type="dxa"/>
          </w:tcPr>
          <w:p w14:paraId="0116512E"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PERCENTAGE (%)</w:t>
            </w:r>
          </w:p>
        </w:tc>
      </w:tr>
      <w:tr w:rsidR="007D602D" w:rsidRPr="00DF190F" w14:paraId="7686861D" w14:textId="77777777" w:rsidTr="00200C67">
        <w:tc>
          <w:tcPr>
            <w:tcW w:w="2448" w:type="dxa"/>
          </w:tcPr>
          <w:p w14:paraId="1E53E5C2" w14:textId="77777777" w:rsidR="007D602D" w:rsidRPr="00DF190F" w:rsidRDefault="007D602D" w:rsidP="00200C67">
            <w:pPr>
              <w:spacing w:line="360" w:lineRule="auto"/>
              <w:rPr>
                <w:sz w:val="24"/>
                <w:szCs w:val="24"/>
              </w:rPr>
            </w:pPr>
            <w:r w:rsidRPr="008B28DD">
              <w:rPr>
                <w:rFonts w:ascii="Times New Roman" w:hAnsi="Times New Roman" w:cs="Times New Roman"/>
                <w:sz w:val="24"/>
                <w:szCs w:val="24"/>
              </w:rPr>
              <w:t>Organizing community meetings</w:t>
            </w:r>
          </w:p>
        </w:tc>
        <w:tc>
          <w:tcPr>
            <w:tcW w:w="3168" w:type="dxa"/>
          </w:tcPr>
          <w:p w14:paraId="13A204E4" w14:textId="77777777" w:rsidR="007D602D" w:rsidRPr="00DF190F" w:rsidRDefault="007D602D" w:rsidP="00200C67">
            <w:pPr>
              <w:tabs>
                <w:tab w:val="center" w:pos="1476"/>
              </w:tabs>
              <w:spacing w:line="360" w:lineRule="auto"/>
              <w:rPr>
                <w:rFonts w:ascii="Times New Roman" w:hAnsi="Times New Roman" w:cs="Times New Roman"/>
                <w:sz w:val="24"/>
                <w:szCs w:val="24"/>
              </w:rPr>
            </w:pPr>
            <w:r w:rsidRPr="008B28DD">
              <w:rPr>
                <w:rFonts w:ascii="Times New Roman" w:hAnsi="Times New Roman" w:cs="Times New Roman"/>
                <w:sz w:val="24"/>
                <w:szCs w:val="24"/>
              </w:rPr>
              <w:t>46</w:t>
            </w:r>
          </w:p>
        </w:tc>
        <w:tc>
          <w:tcPr>
            <w:tcW w:w="2808" w:type="dxa"/>
          </w:tcPr>
          <w:p w14:paraId="49A26842"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46</w:t>
            </w:r>
          </w:p>
        </w:tc>
      </w:tr>
      <w:tr w:rsidR="007D602D" w:rsidRPr="00DF190F" w14:paraId="35AED696" w14:textId="77777777" w:rsidTr="00200C67">
        <w:tc>
          <w:tcPr>
            <w:tcW w:w="2448" w:type="dxa"/>
          </w:tcPr>
          <w:p w14:paraId="21D3F415" w14:textId="77777777" w:rsidR="007D602D" w:rsidRPr="00DF190F" w:rsidRDefault="007D602D" w:rsidP="00200C67">
            <w:pPr>
              <w:spacing w:line="360" w:lineRule="auto"/>
              <w:rPr>
                <w:sz w:val="24"/>
                <w:szCs w:val="24"/>
              </w:rPr>
            </w:pPr>
            <w:r w:rsidRPr="008B28DD">
              <w:rPr>
                <w:rFonts w:ascii="Times New Roman" w:hAnsi="Times New Roman" w:cs="Times New Roman"/>
                <w:sz w:val="24"/>
                <w:szCs w:val="24"/>
              </w:rPr>
              <w:t>Encouraging voter registration and turnout</w:t>
            </w:r>
          </w:p>
        </w:tc>
        <w:tc>
          <w:tcPr>
            <w:tcW w:w="3168" w:type="dxa"/>
          </w:tcPr>
          <w:p w14:paraId="5B4792AF"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16</w:t>
            </w:r>
          </w:p>
        </w:tc>
        <w:tc>
          <w:tcPr>
            <w:tcW w:w="2808" w:type="dxa"/>
          </w:tcPr>
          <w:p w14:paraId="63D3213C"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16</w:t>
            </w:r>
          </w:p>
        </w:tc>
      </w:tr>
      <w:tr w:rsidR="007D602D" w:rsidRPr="00DF190F" w14:paraId="25D35C5E" w14:textId="77777777" w:rsidTr="00200C67">
        <w:tc>
          <w:tcPr>
            <w:tcW w:w="2448" w:type="dxa"/>
          </w:tcPr>
          <w:p w14:paraId="0F6AFF87" w14:textId="77777777" w:rsidR="007D602D" w:rsidRPr="00DF190F" w:rsidRDefault="007D602D" w:rsidP="00200C67">
            <w:pPr>
              <w:spacing w:line="360" w:lineRule="auto"/>
              <w:rPr>
                <w:sz w:val="24"/>
                <w:szCs w:val="24"/>
              </w:rPr>
            </w:pPr>
            <w:r w:rsidRPr="008B28DD">
              <w:rPr>
                <w:rFonts w:ascii="Times New Roman" w:hAnsi="Times New Roman" w:cs="Times New Roman"/>
                <w:sz w:val="24"/>
                <w:szCs w:val="24"/>
              </w:rPr>
              <w:t>Advocacy and awareness programs</w:t>
            </w:r>
          </w:p>
        </w:tc>
        <w:tc>
          <w:tcPr>
            <w:tcW w:w="3168" w:type="dxa"/>
          </w:tcPr>
          <w:p w14:paraId="16D99904"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17</w:t>
            </w:r>
          </w:p>
        </w:tc>
        <w:tc>
          <w:tcPr>
            <w:tcW w:w="2808" w:type="dxa"/>
          </w:tcPr>
          <w:p w14:paraId="34CFE00F"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17</w:t>
            </w:r>
          </w:p>
        </w:tc>
      </w:tr>
      <w:tr w:rsidR="007D602D" w:rsidRPr="008B28DD" w14:paraId="57825DAE" w14:textId="77777777" w:rsidTr="00200C67">
        <w:tc>
          <w:tcPr>
            <w:tcW w:w="2448" w:type="dxa"/>
          </w:tcPr>
          <w:p w14:paraId="388B4F7A"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Monitoring elected official</w:t>
            </w:r>
          </w:p>
        </w:tc>
        <w:tc>
          <w:tcPr>
            <w:tcW w:w="3168" w:type="dxa"/>
          </w:tcPr>
          <w:p w14:paraId="5374C02E"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21</w:t>
            </w:r>
          </w:p>
        </w:tc>
        <w:tc>
          <w:tcPr>
            <w:tcW w:w="2808" w:type="dxa"/>
          </w:tcPr>
          <w:p w14:paraId="40FD7BC7"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21</w:t>
            </w:r>
          </w:p>
        </w:tc>
      </w:tr>
      <w:tr w:rsidR="007D602D" w:rsidRPr="00DF190F" w14:paraId="0B07FE01" w14:textId="77777777" w:rsidTr="00200C67">
        <w:tc>
          <w:tcPr>
            <w:tcW w:w="2448" w:type="dxa"/>
          </w:tcPr>
          <w:p w14:paraId="3F50B4A0"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Total</w:t>
            </w:r>
          </w:p>
        </w:tc>
        <w:tc>
          <w:tcPr>
            <w:tcW w:w="3168" w:type="dxa"/>
          </w:tcPr>
          <w:p w14:paraId="162E44DB"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c>
          <w:tcPr>
            <w:tcW w:w="2808" w:type="dxa"/>
          </w:tcPr>
          <w:p w14:paraId="08143A29"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r>
    </w:tbl>
    <w:p w14:paraId="4CA82E4D" w14:textId="77777777" w:rsidR="007D602D" w:rsidRPr="00DF190F" w:rsidRDefault="007D602D" w:rsidP="007D602D">
      <w:pPr>
        <w:spacing w:after="0" w:line="360" w:lineRule="auto"/>
        <w:rPr>
          <w:rFonts w:ascii="Times New Roman" w:hAnsi="Times New Roman" w:cs="Times New Roman"/>
          <w:sz w:val="24"/>
          <w:szCs w:val="24"/>
        </w:rPr>
      </w:pPr>
      <w:r w:rsidRPr="00DF190F">
        <w:rPr>
          <w:rFonts w:ascii="Times New Roman" w:hAnsi="Times New Roman" w:cs="Times New Roman"/>
          <w:b/>
          <w:sz w:val="24"/>
          <w:szCs w:val="24"/>
        </w:rPr>
        <w:t xml:space="preserve">Source: </w:t>
      </w:r>
      <w:r w:rsidRPr="00DF190F">
        <w:rPr>
          <w:rFonts w:ascii="Times New Roman" w:hAnsi="Times New Roman" w:cs="Times New Roman"/>
          <w:sz w:val="24"/>
          <w:szCs w:val="24"/>
        </w:rPr>
        <w:t>Field survey 2025</w:t>
      </w:r>
    </w:p>
    <w:p w14:paraId="6B0513D1" w14:textId="77777777" w:rsidR="007D602D" w:rsidRPr="00DF190F" w:rsidRDefault="007D602D" w:rsidP="007D602D">
      <w:pPr>
        <w:spacing w:after="0" w:line="360" w:lineRule="auto"/>
        <w:ind w:firstLine="720"/>
        <w:jc w:val="both"/>
        <w:rPr>
          <w:rFonts w:ascii="Times New Roman" w:hAnsi="Times New Roman" w:cs="Times New Roman"/>
          <w:b/>
          <w:sz w:val="24"/>
          <w:szCs w:val="24"/>
          <w:lang w:val="en-US"/>
        </w:rPr>
      </w:pPr>
      <w:r w:rsidRPr="00DF190F">
        <w:rPr>
          <w:rFonts w:ascii="Times New Roman" w:hAnsi="Times New Roman" w:cs="Times New Roman"/>
          <w:sz w:val="24"/>
          <w:szCs w:val="24"/>
          <w:lang w:val="en-US"/>
        </w:rPr>
        <w:t xml:space="preserve">From the table above, the analysis shows that </w:t>
      </w:r>
      <w:r w:rsidRPr="008B28DD">
        <w:rPr>
          <w:rFonts w:ascii="Times New Roman" w:hAnsi="Times New Roman" w:cs="Times New Roman"/>
          <w:sz w:val="24"/>
          <w:szCs w:val="24"/>
          <w:lang w:val="en-US"/>
        </w:rPr>
        <w:t>46</w:t>
      </w:r>
      <w:r w:rsidRPr="00DF190F">
        <w:rPr>
          <w:rFonts w:ascii="Times New Roman" w:hAnsi="Times New Roman" w:cs="Times New Roman"/>
          <w:sz w:val="24"/>
          <w:szCs w:val="24"/>
          <w:lang w:val="en-US"/>
        </w:rPr>
        <w:t xml:space="preserve">% of the respondents choose </w:t>
      </w:r>
      <w:r w:rsidRPr="008B28DD">
        <w:rPr>
          <w:rFonts w:ascii="Times New Roman" w:hAnsi="Times New Roman" w:cs="Times New Roman"/>
          <w:sz w:val="24"/>
          <w:szCs w:val="24"/>
          <w:lang w:val="en-US"/>
        </w:rPr>
        <w:t>Organizing community meetings has the way community contribute, 16</w:t>
      </w:r>
      <w:r w:rsidRPr="00DF190F">
        <w:rPr>
          <w:rFonts w:ascii="Times New Roman" w:hAnsi="Times New Roman" w:cs="Times New Roman"/>
          <w:sz w:val="24"/>
          <w:szCs w:val="24"/>
          <w:lang w:val="en-US"/>
        </w:rPr>
        <w:t xml:space="preserve">% of the respondent choose </w:t>
      </w:r>
      <w:r w:rsidRPr="008B28DD">
        <w:rPr>
          <w:rFonts w:ascii="Times New Roman" w:hAnsi="Times New Roman" w:cs="Times New Roman"/>
          <w:sz w:val="24"/>
          <w:szCs w:val="24"/>
          <w:lang w:val="en-US"/>
        </w:rPr>
        <w:t>Encouraging voter registration and turnout</w:t>
      </w:r>
      <w:r w:rsidRPr="00DF190F">
        <w:rPr>
          <w:rFonts w:ascii="Times New Roman" w:hAnsi="Times New Roman" w:cs="Times New Roman"/>
          <w:sz w:val="24"/>
          <w:szCs w:val="24"/>
          <w:lang w:val="en-US"/>
        </w:rPr>
        <w:t xml:space="preserve">, </w:t>
      </w:r>
      <w:r w:rsidRPr="008B28DD">
        <w:rPr>
          <w:rFonts w:ascii="Times New Roman" w:hAnsi="Times New Roman" w:cs="Times New Roman"/>
          <w:sz w:val="24"/>
          <w:szCs w:val="24"/>
          <w:lang w:val="en-US"/>
        </w:rPr>
        <w:t xml:space="preserve">17% of  the respondents choose Advocacy and awareness programs, </w:t>
      </w:r>
      <w:r w:rsidRPr="00DF190F">
        <w:rPr>
          <w:rFonts w:ascii="Times New Roman" w:hAnsi="Times New Roman" w:cs="Times New Roman"/>
          <w:sz w:val="24"/>
          <w:szCs w:val="24"/>
          <w:lang w:val="en-US"/>
        </w:rPr>
        <w:t xml:space="preserve">while the remaining </w:t>
      </w:r>
      <w:r w:rsidRPr="008B28DD">
        <w:rPr>
          <w:rFonts w:ascii="Times New Roman" w:hAnsi="Times New Roman" w:cs="Times New Roman"/>
          <w:sz w:val="24"/>
          <w:szCs w:val="24"/>
          <w:lang w:val="en-US"/>
        </w:rPr>
        <w:t>21</w:t>
      </w:r>
      <w:r w:rsidRPr="00DF190F">
        <w:rPr>
          <w:rFonts w:ascii="Times New Roman" w:hAnsi="Times New Roman" w:cs="Times New Roman"/>
          <w:sz w:val="24"/>
          <w:szCs w:val="24"/>
          <w:lang w:val="en-US"/>
        </w:rPr>
        <w:t xml:space="preserve">% of the respondents </w:t>
      </w:r>
      <w:r w:rsidRPr="008B28DD">
        <w:rPr>
          <w:rFonts w:ascii="Times New Roman" w:hAnsi="Times New Roman" w:cs="Times New Roman"/>
          <w:sz w:val="24"/>
          <w:szCs w:val="24"/>
          <w:lang w:val="en-US"/>
        </w:rPr>
        <w:t>chose Monitoring elected officials</w:t>
      </w:r>
      <w:r w:rsidRPr="00DF190F">
        <w:rPr>
          <w:rFonts w:ascii="Times New Roman" w:hAnsi="Times New Roman" w:cs="Times New Roman"/>
          <w:sz w:val="24"/>
          <w:szCs w:val="24"/>
          <w:lang w:val="en-US"/>
        </w:rPr>
        <w:t>.</w:t>
      </w:r>
    </w:p>
    <w:p w14:paraId="3CD61C95" w14:textId="77777777" w:rsidR="007D602D" w:rsidRPr="00DF190F" w:rsidRDefault="007D602D" w:rsidP="007D602D">
      <w:pPr>
        <w:spacing w:after="0" w:line="360" w:lineRule="auto"/>
        <w:jc w:val="both"/>
        <w:rPr>
          <w:rFonts w:ascii="Times New Roman" w:hAnsi="Times New Roman" w:cs="Times New Roman"/>
          <w:b/>
          <w:sz w:val="24"/>
          <w:szCs w:val="24"/>
          <w:lang w:val="en-US"/>
        </w:rPr>
      </w:pPr>
      <w:r w:rsidRPr="00DF190F">
        <w:rPr>
          <w:rFonts w:ascii="Times New Roman" w:hAnsi="Times New Roman" w:cs="Times New Roman"/>
          <w:b/>
          <w:sz w:val="24"/>
          <w:szCs w:val="24"/>
          <w:lang w:val="en-US"/>
        </w:rPr>
        <w:t>TABLE 4.</w:t>
      </w:r>
      <w:r>
        <w:rPr>
          <w:rFonts w:ascii="Times New Roman" w:hAnsi="Times New Roman" w:cs="Times New Roman"/>
          <w:b/>
          <w:sz w:val="24"/>
          <w:szCs w:val="24"/>
          <w:lang w:val="en-US"/>
        </w:rPr>
        <w:t>1</w:t>
      </w:r>
      <w:r w:rsidRPr="008B28DD">
        <w:rPr>
          <w:rFonts w:ascii="Times New Roman" w:hAnsi="Times New Roman" w:cs="Times New Roman"/>
          <w:b/>
          <w:sz w:val="24"/>
          <w:szCs w:val="24"/>
          <w:lang w:val="en-US"/>
        </w:rPr>
        <w:t>3</w:t>
      </w:r>
      <w:r w:rsidRPr="00DF190F">
        <w:rPr>
          <w:rFonts w:ascii="Times New Roman" w:hAnsi="Times New Roman" w:cs="Times New Roman"/>
          <w:b/>
          <w:sz w:val="24"/>
          <w:szCs w:val="24"/>
          <w:lang w:val="en-US"/>
        </w:rPr>
        <w:t xml:space="preserve">: </w:t>
      </w:r>
      <w:r w:rsidRPr="008B28DD">
        <w:rPr>
          <w:rFonts w:ascii="Times New Roman" w:hAnsi="Times New Roman" w:cs="Times New Roman"/>
          <w:b/>
          <w:sz w:val="24"/>
          <w:szCs w:val="24"/>
          <w:lang w:val="en-US"/>
        </w:rPr>
        <w:t>How effective are local/community based institutions in supporting democracy?</w:t>
      </w:r>
    </w:p>
    <w:tbl>
      <w:tblPr>
        <w:tblStyle w:val="TableGrid1"/>
        <w:tblW w:w="0" w:type="auto"/>
        <w:tblLook w:val="04A0" w:firstRow="1" w:lastRow="0" w:firstColumn="1" w:lastColumn="0" w:noHBand="0" w:noVBand="1"/>
      </w:tblPr>
      <w:tblGrid>
        <w:gridCol w:w="2448"/>
        <w:gridCol w:w="3168"/>
        <w:gridCol w:w="2808"/>
      </w:tblGrid>
      <w:tr w:rsidR="007D602D" w:rsidRPr="00DF190F" w14:paraId="72131232" w14:textId="77777777" w:rsidTr="00200C67">
        <w:tc>
          <w:tcPr>
            <w:tcW w:w="2448" w:type="dxa"/>
          </w:tcPr>
          <w:p w14:paraId="7D134A14"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Frequency</w:t>
            </w:r>
          </w:p>
        </w:tc>
        <w:tc>
          <w:tcPr>
            <w:tcW w:w="3168" w:type="dxa"/>
          </w:tcPr>
          <w:p w14:paraId="680DEC2E"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NO OF RESPONDENT</w:t>
            </w:r>
          </w:p>
        </w:tc>
        <w:tc>
          <w:tcPr>
            <w:tcW w:w="2808" w:type="dxa"/>
          </w:tcPr>
          <w:p w14:paraId="792A97EB"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PERCENTAGE (%)</w:t>
            </w:r>
          </w:p>
        </w:tc>
      </w:tr>
      <w:tr w:rsidR="007D602D" w:rsidRPr="00DF190F" w14:paraId="25FA732A" w14:textId="77777777" w:rsidTr="00200C67">
        <w:tc>
          <w:tcPr>
            <w:tcW w:w="2448" w:type="dxa"/>
          </w:tcPr>
          <w:p w14:paraId="60AE03DE" w14:textId="77777777" w:rsidR="007D602D" w:rsidRPr="00DF190F" w:rsidRDefault="007D602D" w:rsidP="00200C67">
            <w:pPr>
              <w:spacing w:line="360" w:lineRule="auto"/>
              <w:rPr>
                <w:sz w:val="24"/>
                <w:szCs w:val="24"/>
              </w:rPr>
            </w:pPr>
            <w:r w:rsidRPr="008B28DD">
              <w:rPr>
                <w:rFonts w:ascii="Times New Roman" w:hAnsi="Times New Roman" w:cs="Times New Roman"/>
                <w:sz w:val="24"/>
                <w:szCs w:val="24"/>
              </w:rPr>
              <w:t>Very effective</w:t>
            </w:r>
          </w:p>
        </w:tc>
        <w:tc>
          <w:tcPr>
            <w:tcW w:w="3168" w:type="dxa"/>
          </w:tcPr>
          <w:p w14:paraId="0ED757A8" w14:textId="77777777" w:rsidR="007D602D" w:rsidRPr="00DF190F" w:rsidRDefault="007D602D" w:rsidP="00200C67">
            <w:pPr>
              <w:tabs>
                <w:tab w:val="center" w:pos="1476"/>
              </w:tabs>
              <w:spacing w:line="360" w:lineRule="auto"/>
              <w:rPr>
                <w:rFonts w:ascii="Times New Roman" w:hAnsi="Times New Roman" w:cs="Times New Roman"/>
                <w:sz w:val="24"/>
                <w:szCs w:val="24"/>
              </w:rPr>
            </w:pPr>
            <w:r w:rsidRPr="008B28DD">
              <w:rPr>
                <w:rFonts w:ascii="Times New Roman" w:hAnsi="Times New Roman" w:cs="Times New Roman"/>
                <w:sz w:val="24"/>
                <w:szCs w:val="24"/>
              </w:rPr>
              <w:t>1</w:t>
            </w:r>
            <w:r w:rsidRPr="00DF190F">
              <w:rPr>
                <w:rFonts w:ascii="Times New Roman" w:hAnsi="Times New Roman" w:cs="Times New Roman"/>
                <w:sz w:val="24"/>
                <w:szCs w:val="24"/>
              </w:rPr>
              <w:t>7</w:t>
            </w:r>
          </w:p>
        </w:tc>
        <w:tc>
          <w:tcPr>
            <w:tcW w:w="2808" w:type="dxa"/>
          </w:tcPr>
          <w:p w14:paraId="764A931B"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17</w:t>
            </w:r>
          </w:p>
        </w:tc>
      </w:tr>
      <w:tr w:rsidR="007D602D" w:rsidRPr="00DF190F" w14:paraId="20806817" w14:textId="77777777" w:rsidTr="00200C67">
        <w:tc>
          <w:tcPr>
            <w:tcW w:w="2448" w:type="dxa"/>
          </w:tcPr>
          <w:p w14:paraId="1420CB95" w14:textId="77777777" w:rsidR="007D602D" w:rsidRPr="00DF190F" w:rsidRDefault="007D602D" w:rsidP="00200C67">
            <w:pPr>
              <w:spacing w:line="360" w:lineRule="auto"/>
              <w:rPr>
                <w:sz w:val="24"/>
                <w:szCs w:val="24"/>
              </w:rPr>
            </w:pPr>
            <w:r w:rsidRPr="008B28DD">
              <w:rPr>
                <w:rFonts w:ascii="Times New Roman" w:hAnsi="Times New Roman" w:cs="Times New Roman"/>
                <w:sz w:val="24"/>
                <w:szCs w:val="24"/>
              </w:rPr>
              <w:t>Effective</w:t>
            </w:r>
          </w:p>
        </w:tc>
        <w:tc>
          <w:tcPr>
            <w:tcW w:w="3168" w:type="dxa"/>
          </w:tcPr>
          <w:p w14:paraId="492EC4E2"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16</w:t>
            </w:r>
          </w:p>
        </w:tc>
        <w:tc>
          <w:tcPr>
            <w:tcW w:w="2808" w:type="dxa"/>
          </w:tcPr>
          <w:p w14:paraId="2243DCF5"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16</w:t>
            </w:r>
          </w:p>
        </w:tc>
      </w:tr>
      <w:tr w:rsidR="007D602D" w:rsidRPr="00DF190F" w14:paraId="766C19D4" w14:textId="77777777" w:rsidTr="00200C67">
        <w:tc>
          <w:tcPr>
            <w:tcW w:w="2448" w:type="dxa"/>
          </w:tcPr>
          <w:p w14:paraId="7925FFF6" w14:textId="77777777" w:rsidR="007D602D" w:rsidRPr="00DF190F" w:rsidRDefault="007D602D" w:rsidP="00200C67">
            <w:pPr>
              <w:spacing w:line="360" w:lineRule="auto"/>
              <w:rPr>
                <w:sz w:val="24"/>
                <w:szCs w:val="24"/>
              </w:rPr>
            </w:pPr>
            <w:r w:rsidRPr="008B28DD">
              <w:rPr>
                <w:rFonts w:ascii="Times New Roman" w:hAnsi="Times New Roman" w:cs="Times New Roman"/>
                <w:sz w:val="24"/>
                <w:szCs w:val="24"/>
              </w:rPr>
              <w:t>Slightly effective</w:t>
            </w:r>
          </w:p>
        </w:tc>
        <w:tc>
          <w:tcPr>
            <w:tcW w:w="3168" w:type="dxa"/>
          </w:tcPr>
          <w:p w14:paraId="41D976C1"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4</w:t>
            </w:r>
            <w:r w:rsidRPr="00DF190F">
              <w:rPr>
                <w:rFonts w:ascii="Times New Roman" w:hAnsi="Times New Roman" w:cs="Times New Roman"/>
                <w:sz w:val="24"/>
                <w:szCs w:val="24"/>
              </w:rPr>
              <w:t>6</w:t>
            </w:r>
          </w:p>
        </w:tc>
        <w:tc>
          <w:tcPr>
            <w:tcW w:w="2808" w:type="dxa"/>
          </w:tcPr>
          <w:p w14:paraId="4EADA3A7"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4</w:t>
            </w:r>
            <w:r w:rsidRPr="00DF190F">
              <w:rPr>
                <w:rFonts w:ascii="Times New Roman" w:hAnsi="Times New Roman" w:cs="Times New Roman"/>
                <w:sz w:val="24"/>
                <w:szCs w:val="24"/>
              </w:rPr>
              <w:t>6</w:t>
            </w:r>
          </w:p>
        </w:tc>
      </w:tr>
      <w:tr w:rsidR="007D602D" w:rsidRPr="008B28DD" w14:paraId="69094C28" w14:textId="77777777" w:rsidTr="00200C67">
        <w:tc>
          <w:tcPr>
            <w:tcW w:w="2448" w:type="dxa"/>
          </w:tcPr>
          <w:p w14:paraId="2C27C3E4"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Not effective</w:t>
            </w:r>
          </w:p>
        </w:tc>
        <w:tc>
          <w:tcPr>
            <w:tcW w:w="3168" w:type="dxa"/>
          </w:tcPr>
          <w:p w14:paraId="0C92CEA2"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21</w:t>
            </w:r>
          </w:p>
        </w:tc>
        <w:tc>
          <w:tcPr>
            <w:tcW w:w="2808" w:type="dxa"/>
          </w:tcPr>
          <w:p w14:paraId="770DD74B"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21</w:t>
            </w:r>
          </w:p>
        </w:tc>
      </w:tr>
      <w:tr w:rsidR="007D602D" w:rsidRPr="00DF190F" w14:paraId="77AE2145" w14:textId="77777777" w:rsidTr="00200C67">
        <w:tc>
          <w:tcPr>
            <w:tcW w:w="2448" w:type="dxa"/>
          </w:tcPr>
          <w:p w14:paraId="24BB9ABC"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Total</w:t>
            </w:r>
          </w:p>
        </w:tc>
        <w:tc>
          <w:tcPr>
            <w:tcW w:w="3168" w:type="dxa"/>
          </w:tcPr>
          <w:p w14:paraId="4C2BEFF8"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c>
          <w:tcPr>
            <w:tcW w:w="2808" w:type="dxa"/>
          </w:tcPr>
          <w:p w14:paraId="4CA1D67C"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r>
    </w:tbl>
    <w:p w14:paraId="6E3F462E" w14:textId="77777777" w:rsidR="007D602D" w:rsidRPr="00DF190F" w:rsidRDefault="007D602D" w:rsidP="007D602D">
      <w:pPr>
        <w:spacing w:after="0" w:line="360" w:lineRule="auto"/>
        <w:rPr>
          <w:rFonts w:ascii="Times New Roman" w:hAnsi="Times New Roman" w:cs="Times New Roman"/>
          <w:sz w:val="24"/>
          <w:szCs w:val="24"/>
        </w:rPr>
      </w:pPr>
      <w:r w:rsidRPr="00DF190F">
        <w:rPr>
          <w:rFonts w:ascii="Times New Roman" w:hAnsi="Times New Roman" w:cs="Times New Roman"/>
          <w:b/>
          <w:sz w:val="24"/>
          <w:szCs w:val="24"/>
        </w:rPr>
        <w:t xml:space="preserve">Source: </w:t>
      </w:r>
      <w:r w:rsidRPr="00DF190F">
        <w:rPr>
          <w:rFonts w:ascii="Times New Roman" w:hAnsi="Times New Roman" w:cs="Times New Roman"/>
          <w:sz w:val="24"/>
          <w:szCs w:val="24"/>
        </w:rPr>
        <w:t>Field survey 2025.</w:t>
      </w:r>
    </w:p>
    <w:p w14:paraId="0C744521" w14:textId="77777777" w:rsidR="007D602D" w:rsidRPr="00DF190F" w:rsidRDefault="007D602D" w:rsidP="007D602D">
      <w:pPr>
        <w:spacing w:after="0" w:line="360" w:lineRule="auto"/>
        <w:ind w:firstLine="720"/>
        <w:jc w:val="both"/>
        <w:rPr>
          <w:rFonts w:ascii="Times New Roman" w:hAnsi="Times New Roman" w:cs="Times New Roman"/>
          <w:b/>
          <w:sz w:val="24"/>
          <w:szCs w:val="24"/>
          <w:lang w:val="en-US"/>
        </w:rPr>
      </w:pPr>
      <w:r w:rsidRPr="00DF190F">
        <w:rPr>
          <w:rFonts w:ascii="Times New Roman" w:hAnsi="Times New Roman" w:cs="Times New Roman"/>
          <w:sz w:val="24"/>
          <w:szCs w:val="24"/>
          <w:lang w:val="en-US"/>
        </w:rPr>
        <w:t xml:space="preserve">From the table above, the analysis shows that </w:t>
      </w:r>
      <w:r w:rsidRPr="008B28DD">
        <w:rPr>
          <w:rFonts w:ascii="Times New Roman" w:hAnsi="Times New Roman" w:cs="Times New Roman"/>
          <w:sz w:val="24"/>
          <w:szCs w:val="24"/>
          <w:lang w:val="en-US"/>
        </w:rPr>
        <w:t>17</w:t>
      </w:r>
      <w:r w:rsidRPr="00DF190F">
        <w:rPr>
          <w:rFonts w:ascii="Times New Roman" w:hAnsi="Times New Roman" w:cs="Times New Roman"/>
          <w:sz w:val="24"/>
          <w:szCs w:val="24"/>
          <w:lang w:val="en-US"/>
        </w:rPr>
        <w:t xml:space="preserve">% of the respondents choose </w:t>
      </w:r>
      <w:r w:rsidRPr="008B28DD">
        <w:rPr>
          <w:rFonts w:ascii="Times New Roman" w:hAnsi="Times New Roman" w:cs="Times New Roman"/>
          <w:sz w:val="24"/>
          <w:szCs w:val="24"/>
          <w:lang w:val="en-US"/>
        </w:rPr>
        <w:t>Very effective, 16</w:t>
      </w:r>
      <w:r w:rsidRPr="00DF190F">
        <w:rPr>
          <w:rFonts w:ascii="Times New Roman" w:hAnsi="Times New Roman" w:cs="Times New Roman"/>
          <w:sz w:val="24"/>
          <w:szCs w:val="24"/>
          <w:lang w:val="en-US"/>
        </w:rPr>
        <w:t xml:space="preserve">% of the respondent choose </w:t>
      </w:r>
      <w:r w:rsidRPr="008B28DD">
        <w:rPr>
          <w:rFonts w:ascii="Times New Roman" w:hAnsi="Times New Roman" w:cs="Times New Roman"/>
          <w:sz w:val="24"/>
          <w:szCs w:val="24"/>
          <w:lang w:val="en-US"/>
        </w:rPr>
        <w:t>Effective</w:t>
      </w:r>
      <w:r w:rsidRPr="00DF190F">
        <w:rPr>
          <w:rFonts w:ascii="Times New Roman" w:hAnsi="Times New Roman" w:cs="Times New Roman"/>
          <w:sz w:val="24"/>
          <w:szCs w:val="24"/>
          <w:lang w:val="en-US"/>
        </w:rPr>
        <w:t xml:space="preserve">, </w:t>
      </w:r>
      <w:r w:rsidRPr="008B28DD">
        <w:rPr>
          <w:rFonts w:ascii="Times New Roman" w:hAnsi="Times New Roman" w:cs="Times New Roman"/>
          <w:sz w:val="24"/>
          <w:szCs w:val="24"/>
          <w:lang w:val="en-US"/>
        </w:rPr>
        <w:t xml:space="preserve">46% of  the respondents choose Slightly Effective, </w:t>
      </w:r>
      <w:r w:rsidRPr="00DF190F">
        <w:rPr>
          <w:rFonts w:ascii="Times New Roman" w:hAnsi="Times New Roman" w:cs="Times New Roman"/>
          <w:sz w:val="24"/>
          <w:szCs w:val="24"/>
          <w:lang w:val="en-US"/>
        </w:rPr>
        <w:t xml:space="preserve">while the remaining </w:t>
      </w:r>
      <w:r w:rsidRPr="008B28DD">
        <w:rPr>
          <w:rFonts w:ascii="Times New Roman" w:hAnsi="Times New Roman" w:cs="Times New Roman"/>
          <w:sz w:val="24"/>
          <w:szCs w:val="24"/>
          <w:lang w:val="en-US"/>
        </w:rPr>
        <w:t>21</w:t>
      </w:r>
      <w:r w:rsidRPr="00DF190F">
        <w:rPr>
          <w:rFonts w:ascii="Times New Roman" w:hAnsi="Times New Roman" w:cs="Times New Roman"/>
          <w:sz w:val="24"/>
          <w:szCs w:val="24"/>
          <w:lang w:val="en-US"/>
        </w:rPr>
        <w:t xml:space="preserve">% of the respondents </w:t>
      </w:r>
      <w:r w:rsidRPr="008B28DD">
        <w:rPr>
          <w:rFonts w:ascii="Times New Roman" w:hAnsi="Times New Roman" w:cs="Times New Roman"/>
          <w:sz w:val="24"/>
          <w:szCs w:val="24"/>
          <w:lang w:val="en-US"/>
        </w:rPr>
        <w:t>chose Not effective.</w:t>
      </w:r>
    </w:p>
    <w:p w14:paraId="638CC48C" w14:textId="77777777" w:rsidR="007D602D" w:rsidRDefault="007D602D" w:rsidP="007D602D">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2A5D2C97" w14:textId="77777777" w:rsidR="007D602D" w:rsidRPr="00DF190F" w:rsidRDefault="007D602D" w:rsidP="007D602D">
      <w:pPr>
        <w:spacing w:after="0" w:line="360" w:lineRule="auto"/>
        <w:jc w:val="both"/>
        <w:rPr>
          <w:rFonts w:ascii="Times New Roman" w:hAnsi="Times New Roman" w:cs="Times New Roman"/>
          <w:b/>
          <w:sz w:val="24"/>
          <w:szCs w:val="24"/>
          <w:lang w:val="en-US"/>
        </w:rPr>
      </w:pPr>
      <w:r w:rsidRPr="00DF190F">
        <w:rPr>
          <w:rFonts w:ascii="Times New Roman" w:hAnsi="Times New Roman" w:cs="Times New Roman"/>
          <w:b/>
          <w:sz w:val="24"/>
          <w:szCs w:val="24"/>
          <w:lang w:val="en-US"/>
        </w:rPr>
        <w:lastRenderedPageBreak/>
        <w:t>TABLE 4.1</w:t>
      </w:r>
      <w:r w:rsidRPr="008B28DD">
        <w:rPr>
          <w:rFonts w:ascii="Times New Roman" w:hAnsi="Times New Roman" w:cs="Times New Roman"/>
          <w:b/>
          <w:sz w:val="24"/>
          <w:szCs w:val="24"/>
          <w:lang w:val="en-US"/>
        </w:rPr>
        <w:t>4</w:t>
      </w:r>
      <w:r w:rsidRPr="00DF190F">
        <w:rPr>
          <w:rFonts w:ascii="Times New Roman" w:hAnsi="Times New Roman" w:cs="Times New Roman"/>
          <w:b/>
          <w:sz w:val="24"/>
          <w:szCs w:val="24"/>
          <w:lang w:val="en-US"/>
        </w:rPr>
        <w:t xml:space="preserve">: </w:t>
      </w:r>
      <w:r w:rsidRPr="008B28DD">
        <w:rPr>
          <w:rFonts w:ascii="Times New Roman" w:hAnsi="Times New Roman" w:cs="Times New Roman"/>
          <w:b/>
          <w:sz w:val="24"/>
          <w:szCs w:val="24"/>
        </w:rPr>
        <w:t>Do you feel your voice is heard through community engagement in political matters</w:t>
      </w:r>
      <w:r w:rsidRPr="00DF190F">
        <w:rPr>
          <w:rFonts w:ascii="Times New Roman" w:hAnsi="Times New Roman" w:cs="Times New Roman"/>
          <w:b/>
          <w:sz w:val="24"/>
          <w:szCs w:val="24"/>
        </w:rPr>
        <w:t>?</w:t>
      </w:r>
    </w:p>
    <w:tbl>
      <w:tblPr>
        <w:tblStyle w:val="TableGrid1"/>
        <w:tblW w:w="0" w:type="auto"/>
        <w:tblLook w:val="04A0" w:firstRow="1" w:lastRow="0" w:firstColumn="1" w:lastColumn="0" w:noHBand="0" w:noVBand="1"/>
      </w:tblPr>
      <w:tblGrid>
        <w:gridCol w:w="2952"/>
        <w:gridCol w:w="3039"/>
        <w:gridCol w:w="3025"/>
      </w:tblGrid>
      <w:tr w:rsidR="007D602D" w:rsidRPr="00DF190F" w14:paraId="439B6795" w14:textId="77777777" w:rsidTr="00200C67">
        <w:tc>
          <w:tcPr>
            <w:tcW w:w="3192" w:type="dxa"/>
          </w:tcPr>
          <w:p w14:paraId="53846EC0"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Frequency</w:t>
            </w:r>
          </w:p>
        </w:tc>
        <w:tc>
          <w:tcPr>
            <w:tcW w:w="3192" w:type="dxa"/>
          </w:tcPr>
          <w:p w14:paraId="1A99AA0C"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NO OF RESPONDENTS</w:t>
            </w:r>
          </w:p>
        </w:tc>
        <w:tc>
          <w:tcPr>
            <w:tcW w:w="3192" w:type="dxa"/>
          </w:tcPr>
          <w:p w14:paraId="141D5039"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PERCENTAGE (%)</w:t>
            </w:r>
          </w:p>
        </w:tc>
      </w:tr>
      <w:tr w:rsidR="007D602D" w:rsidRPr="00DF190F" w14:paraId="5AF13E28" w14:textId="77777777" w:rsidTr="00200C67">
        <w:tc>
          <w:tcPr>
            <w:tcW w:w="3192" w:type="dxa"/>
          </w:tcPr>
          <w:p w14:paraId="3BE1A6E8"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Yes</w:t>
            </w:r>
          </w:p>
        </w:tc>
        <w:tc>
          <w:tcPr>
            <w:tcW w:w="3192" w:type="dxa"/>
          </w:tcPr>
          <w:p w14:paraId="5ACCDBB6"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77</w:t>
            </w:r>
          </w:p>
        </w:tc>
        <w:tc>
          <w:tcPr>
            <w:tcW w:w="3192" w:type="dxa"/>
          </w:tcPr>
          <w:p w14:paraId="0015AF43"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77</w:t>
            </w:r>
          </w:p>
        </w:tc>
      </w:tr>
      <w:tr w:rsidR="007D602D" w:rsidRPr="00DF190F" w14:paraId="051EED4B" w14:textId="77777777" w:rsidTr="00200C67">
        <w:tc>
          <w:tcPr>
            <w:tcW w:w="3192" w:type="dxa"/>
          </w:tcPr>
          <w:p w14:paraId="73EA73CC"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No</w:t>
            </w:r>
          </w:p>
        </w:tc>
        <w:tc>
          <w:tcPr>
            <w:tcW w:w="3192" w:type="dxa"/>
          </w:tcPr>
          <w:p w14:paraId="04695CD6"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23</w:t>
            </w:r>
          </w:p>
        </w:tc>
        <w:tc>
          <w:tcPr>
            <w:tcW w:w="3192" w:type="dxa"/>
          </w:tcPr>
          <w:p w14:paraId="591B3DCE"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23</w:t>
            </w:r>
          </w:p>
        </w:tc>
      </w:tr>
      <w:tr w:rsidR="007D602D" w:rsidRPr="00DF190F" w14:paraId="02D98E22" w14:textId="77777777" w:rsidTr="00200C67">
        <w:tc>
          <w:tcPr>
            <w:tcW w:w="3192" w:type="dxa"/>
          </w:tcPr>
          <w:p w14:paraId="0E82077A"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 xml:space="preserve">Total </w:t>
            </w:r>
          </w:p>
        </w:tc>
        <w:tc>
          <w:tcPr>
            <w:tcW w:w="3192" w:type="dxa"/>
          </w:tcPr>
          <w:p w14:paraId="2D6593C3"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c>
          <w:tcPr>
            <w:tcW w:w="3192" w:type="dxa"/>
          </w:tcPr>
          <w:p w14:paraId="2CE25B69"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r>
    </w:tbl>
    <w:p w14:paraId="6F2E70A9" w14:textId="77777777" w:rsidR="007D602D" w:rsidRPr="00DF190F" w:rsidRDefault="007D602D" w:rsidP="007D602D">
      <w:pPr>
        <w:spacing w:after="0" w:line="360" w:lineRule="auto"/>
        <w:jc w:val="both"/>
        <w:rPr>
          <w:rFonts w:ascii="Times New Roman" w:hAnsi="Times New Roman" w:cs="Times New Roman"/>
          <w:sz w:val="24"/>
          <w:szCs w:val="24"/>
        </w:rPr>
      </w:pPr>
      <w:r w:rsidRPr="00DF190F">
        <w:rPr>
          <w:rFonts w:ascii="Times New Roman" w:hAnsi="Times New Roman" w:cs="Times New Roman"/>
          <w:sz w:val="24"/>
          <w:szCs w:val="24"/>
        </w:rPr>
        <w:t>Source: Field Survey, 2025</w:t>
      </w:r>
    </w:p>
    <w:p w14:paraId="63A4FA15" w14:textId="77777777" w:rsidR="007D602D" w:rsidRPr="00DF190F" w:rsidRDefault="007D602D" w:rsidP="007D602D">
      <w:pPr>
        <w:spacing w:after="0" w:line="360" w:lineRule="auto"/>
        <w:jc w:val="both"/>
        <w:rPr>
          <w:rFonts w:ascii="Times New Roman" w:hAnsi="Times New Roman" w:cs="Times New Roman"/>
          <w:sz w:val="24"/>
          <w:szCs w:val="24"/>
        </w:rPr>
      </w:pPr>
      <w:r w:rsidRPr="00DF190F">
        <w:rPr>
          <w:rFonts w:ascii="Times New Roman" w:hAnsi="Times New Roman" w:cs="Times New Roman"/>
          <w:b/>
          <w:sz w:val="24"/>
          <w:szCs w:val="24"/>
        </w:rPr>
        <w:tab/>
      </w:r>
      <w:r w:rsidRPr="00DF190F">
        <w:rPr>
          <w:rFonts w:ascii="Times New Roman" w:hAnsi="Times New Roman" w:cs="Times New Roman"/>
          <w:sz w:val="24"/>
          <w:szCs w:val="24"/>
        </w:rPr>
        <w:t xml:space="preserve">The table above show 77% of respondents support yes, while remaining 23% of respondents support no. </w:t>
      </w:r>
      <w:r w:rsidRPr="008B28DD">
        <w:rPr>
          <w:rFonts w:ascii="Times New Roman" w:hAnsi="Times New Roman" w:cs="Times New Roman"/>
          <w:sz w:val="24"/>
          <w:szCs w:val="24"/>
        </w:rPr>
        <w:t xml:space="preserve">This </w:t>
      </w:r>
      <w:r w:rsidRPr="00DF190F">
        <w:rPr>
          <w:rFonts w:ascii="Times New Roman" w:hAnsi="Times New Roman" w:cs="Times New Roman"/>
          <w:sz w:val="24"/>
          <w:szCs w:val="24"/>
        </w:rPr>
        <w:t>shows that majority of them chose yes.</w:t>
      </w:r>
    </w:p>
    <w:p w14:paraId="4B1ADDC1" w14:textId="77777777" w:rsidR="007D602D" w:rsidRPr="00DF190F" w:rsidRDefault="007D602D" w:rsidP="007D602D">
      <w:pPr>
        <w:spacing w:after="0" w:line="360" w:lineRule="auto"/>
        <w:jc w:val="both"/>
        <w:rPr>
          <w:rFonts w:ascii="Times New Roman" w:hAnsi="Times New Roman" w:cs="Times New Roman"/>
          <w:b/>
          <w:sz w:val="24"/>
          <w:szCs w:val="24"/>
          <w:lang w:val="en-US"/>
        </w:rPr>
      </w:pPr>
      <w:r w:rsidRPr="00DF190F">
        <w:rPr>
          <w:rFonts w:ascii="Times New Roman" w:hAnsi="Times New Roman" w:cs="Times New Roman"/>
          <w:b/>
          <w:sz w:val="24"/>
          <w:szCs w:val="24"/>
          <w:lang w:val="en-US"/>
        </w:rPr>
        <w:t>TABLE 4.1</w:t>
      </w:r>
      <w:r w:rsidRPr="008B28DD">
        <w:rPr>
          <w:rFonts w:ascii="Times New Roman" w:hAnsi="Times New Roman" w:cs="Times New Roman"/>
          <w:b/>
          <w:sz w:val="24"/>
          <w:szCs w:val="24"/>
          <w:lang w:val="en-US"/>
        </w:rPr>
        <w:t>5</w:t>
      </w:r>
      <w:r w:rsidRPr="00DF190F">
        <w:rPr>
          <w:rFonts w:ascii="Times New Roman" w:hAnsi="Times New Roman" w:cs="Times New Roman"/>
          <w:b/>
          <w:sz w:val="24"/>
          <w:szCs w:val="24"/>
          <w:lang w:val="en-US"/>
        </w:rPr>
        <w:t xml:space="preserve">:  </w:t>
      </w:r>
      <w:r w:rsidRPr="008B28DD">
        <w:rPr>
          <w:rFonts w:asciiTheme="majorBidi" w:hAnsiTheme="majorBidi" w:cstheme="majorBidi"/>
          <w:b/>
          <w:sz w:val="24"/>
          <w:szCs w:val="24"/>
          <w:lang w:val="en-US"/>
        </w:rPr>
        <w:t>How often does the community hold meetings to discuss issues of governance?</w:t>
      </w:r>
    </w:p>
    <w:tbl>
      <w:tblPr>
        <w:tblStyle w:val="TableGrid1"/>
        <w:tblW w:w="0" w:type="auto"/>
        <w:tblLook w:val="04A0" w:firstRow="1" w:lastRow="0" w:firstColumn="1" w:lastColumn="0" w:noHBand="0" w:noVBand="1"/>
      </w:tblPr>
      <w:tblGrid>
        <w:gridCol w:w="2964"/>
        <w:gridCol w:w="3033"/>
        <w:gridCol w:w="3019"/>
      </w:tblGrid>
      <w:tr w:rsidR="007D602D" w:rsidRPr="00DF190F" w14:paraId="258A922F" w14:textId="77777777" w:rsidTr="00200C67">
        <w:tc>
          <w:tcPr>
            <w:tcW w:w="3192" w:type="dxa"/>
          </w:tcPr>
          <w:p w14:paraId="60BA250E"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Frequency</w:t>
            </w:r>
          </w:p>
        </w:tc>
        <w:tc>
          <w:tcPr>
            <w:tcW w:w="3192" w:type="dxa"/>
          </w:tcPr>
          <w:p w14:paraId="602C7229"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NO OF RESPONDENTS</w:t>
            </w:r>
          </w:p>
        </w:tc>
        <w:tc>
          <w:tcPr>
            <w:tcW w:w="3192" w:type="dxa"/>
          </w:tcPr>
          <w:p w14:paraId="24247433" w14:textId="77777777" w:rsidR="007D602D" w:rsidRPr="00DF190F" w:rsidRDefault="007D602D" w:rsidP="00200C67">
            <w:pPr>
              <w:spacing w:line="360" w:lineRule="auto"/>
              <w:rPr>
                <w:rFonts w:ascii="Times New Roman" w:hAnsi="Times New Roman" w:cs="Times New Roman"/>
                <w:b/>
                <w:sz w:val="24"/>
                <w:szCs w:val="24"/>
              </w:rPr>
            </w:pPr>
            <w:r w:rsidRPr="00DF190F">
              <w:rPr>
                <w:rFonts w:ascii="Times New Roman" w:hAnsi="Times New Roman" w:cs="Times New Roman"/>
                <w:b/>
                <w:sz w:val="24"/>
                <w:szCs w:val="24"/>
              </w:rPr>
              <w:t>PERCENTAGE (%)</w:t>
            </w:r>
          </w:p>
        </w:tc>
      </w:tr>
      <w:tr w:rsidR="007D602D" w:rsidRPr="00DF190F" w14:paraId="40E0F7BD" w14:textId="77777777" w:rsidTr="00200C67">
        <w:tc>
          <w:tcPr>
            <w:tcW w:w="3192" w:type="dxa"/>
          </w:tcPr>
          <w:p w14:paraId="5016DDC1" w14:textId="77777777" w:rsidR="007D602D" w:rsidRPr="00DF190F" w:rsidRDefault="007D602D" w:rsidP="00200C67">
            <w:pPr>
              <w:spacing w:line="360" w:lineRule="auto"/>
              <w:rPr>
                <w:rFonts w:ascii="Times New Roman" w:hAnsi="Times New Roman" w:cs="Times New Roman"/>
                <w:sz w:val="24"/>
                <w:szCs w:val="24"/>
              </w:rPr>
            </w:pPr>
            <w:r w:rsidRPr="008B28DD">
              <w:rPr>
                <w:rFonts w:asciiTheme="majorBidi" w:hAnsiTheme="majorBidi" w:cstheme="majorBidi"/>
                <w:bCs/>
                <w:sz w:val="24"/>
                <w:szCs w:val="24"/>
              </w:rPr>
              <w:t>Weekly</w:t>
            </w:r>
          </w:p>
        </w:tc>
        <w:tc>
          <w:tcPr>
            <w:tcW w:w="3192" w:type="dxa"/>
          </w:tcPr>
          <w:p w14:paraId="1846164C"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59</w:t>
            </w:r>
          </w:p>
        </w:tc>
        <w:tc>
          <w:tcPr>
            <w:tcW w:w="3192" w:type="dxa"/>
          </w:tcPr>
          <w:p w14:paraId="53D22BA3"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59</w:t>
            </w:r>
          </w:p>
        </w:tc>
      </w:tr>
      <w:tr w:rsidR="007D602D" w:rsidRPr="00DF190F" w14:paraId="49864D36" w14:textId="77777777" w:rsidTr="00200C67">
        <w:tc>
          <w:tcPr>
            <w:tcW w:w="3192" w:type="dxa"/>
          </w:tcPr>
          <w:p w14:paraId="118CDA3D" w14:textId="77777777" w:rsidR="007D602D" w:rsidRPr="00DF190F" w:rsidRDefault="007D602D" w:rsidP="00200C67">
            <w:pPr>
              <w:spacing w:line="360" w:lineRule="auto"/>
              <w:rPr>
                <w:rFonts w:ascii="Times New Roman" w:hAnsi="Times New Roman" w:cs="Times New Roman"/>
                <w:sz w:val="24"/>
                <w:szCs w:val="24"/>
              </w:rPr>
            </w:pPr>
            <w:r w:rsidRPr="008B28DD">
              <w:rPr>
                <w:rFonts w:asciiTheme="majorBidi" w:hAnsiTheme="majorBidi" w:cstheme="majorBidi"/>
                <w:bCs/>
                <w:sz w:val="24"/>
                <w:szCs w:val="24"/>
              </w:rPr>
              <w:t>Monthly</w:t>
            </w:r>
          </w:p>
        </w:tc>
        <w:tc>
          <w:tcPr>
            <w:tcW w:w="3192" w:type="dxa"/>
          </w:tcPr>
          <w:p w14:paraId="639D2210"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28</w:t>
            </w:r>
          </w:p>
        </w:tc>
        <w:tc>
          <w:tcPr>
            <w:tcW w:w="3192" w:type="dxa"/>
          </w:tcPr>
          <w:p w14:paraId="1E3099BB"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28</w:t>
            </w:r>
          </w:p>
        </w:tc>
      </w:tr>
      <w:tr w:rsidR="007D602D" w:rsidRPr="00DF190F" w14:paraId="20191B85" w14:textId="77777777" w:rsidTr="00200C67">
        <w:tc>
          <w:tcPr>
            <w:tcW w:w="3192" w:type="dxa"/>
          </w:tcPr>
          <w:p w14:paraId="404CE5E3" w14:textId="77777777" w:rsidR="007D602D" w:rsidRPr="00DF190F" w:rsidRDefault="007D602D" w:rsidP="00200C67">
            <w:pPr>
              <w:spacing w:line="360" w:lineRule="auto"/>
              <w:rPr>
                <w:rFonts w:ascii="Times New Roman" w:hAnsi="Times New Roman" w:cs="Times New Roman"/>
                <w:sz w:val="24"/>
                <w:szCs w:val="24"/>
              </w:rPr>
            </w:pPr>
            <w:r w:rsidRPr="008B28DD">
              <w:rPr>
                <w:rFonts w:asciiTheme="majorBidi" w:hAnsiTheme="majorBidi" w:cstheme="majorBidi"/>
                <w:bCs/>
                <w:sz w:val="24"/>
                <w:szCs w:val="24"/>
              </w:rPr>
              <w:t>Occasionally</w:t>
            </w:r>
          </w:p>
        </w:tc>
        <w:tc>
          <w:tcPr>
            <w:tcW w:w="3192" w:type="dxa"/>
          </w:tcPr>
          <w:p w14:paraId="611C0410"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w:t>
            </w:r>
            <w:r w:rsidRPr="008B28DD">
              <w:rPr>
                <w:rFonts w:ascii="Times New Roman" w:hAnsi="Times New Roman" w:cs="Times New Roman"/>
                <w:sz w:val="24"/>
                <w:szCs w:val="24"/>
              </w:rPr>
              <w:t>0</w:t>
            </w:r>
          </w:p>
        </w:tc>
        <w:tc>
          <w:tcPr>
            <w:tcW w:w="3192" w:type="dxa"/>
          </w:tcPr>
          <w:p w14:paraId="0AD4C869" w14:textId="77777777" w:rsidR="007D602D" w:rsidRPr="00DF190F"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10</w:t>
            </w:r>
          </w:p>
        </w:tc>
      </w:tr>
      <w:tr w:rsidR="007D602D" w:rsidRPr="008B28DD" w14:paraId="71602F90" w14:textId="77777777" w:rsidTr="00200C67">
        <w:tc>
          <w:tcPr>
            <w:tcW w:w="3192" w:type="dxa"/>
          </w:tcPr>
          <w:p w14:paraId="7E4179B5" w14:textId="77777777" w:rsidR="007D602D" w:rsidRPr="008B28DD" w:rsidRDefault="007D602D" w:rsidP="00200C67">
            <w:pPr>
              <w:spacing w:line="360" w:lineRule="auto"/>
              <w:rPr>
                <w:rFonts w:asciiTheme="majorBidi" w:hAnsiTheme="majorBidi" w:cstheme="majorBidi"/>
                <w:bCs/>
                <w:sz w:val="24"/>
                <w:szCs w:val="24"/>
              </w:rPr>
            </w:pPr>
            <w:r w:rsidRPr="008B28DD">
              <w:rPr>
                <w:rFonts w:asciiTheme="majorBidi" w:hAnsiTheme="majorBidi" w:cstheme="majorBidi"/>
                <w:bCs/>
                <w:sz w:val="24"/>
                <w:szCs w:val="24"/>
              </w:rPr>
              <w:t>Never</w:t>
            </w:r>
          </w:p>
        </w:tc>
        <w:tc>
          <w:tcPr>
            <w:tcW w:w="3192" w:type="dxa"/>
          </w:tcPr>
          <w:p w14:paraId="30E6FE08"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3</w:t>
            </w:r>
          </w:p>
        </w:tc>
        <w:tc>
          <w:tcPr>
            <w:tcW w:w="3192" w:type="dxa"/>
          </w:tcPr>
          <w:p w14:paraId="28AC3453" w14:textId="77777777" w:rsidR="007D602D" w:rsidRPr="008B28DD" w:rsidRDefault="007D602D" w:rsidP="00200C67">
            <w:pPr>
              <w:spacing w:line="360" w:lineRule="auto"/>
              <w:rPr>
                <w:rFonts w:ascii="Times New Roman" w:hAnsi="Times New Roman" w:cs="Times New Roman"/>
                <w:sz w:val="24"/>
                <w:szCs w:val="24"/>
              </w:rPr>
            </w:pPr>
            <w:r w:rsidRPr="008B28DD">
              <w:rPr>
                <w:rFonts w:ascii="Times New Roman" w:hAnsi="Times New Roman" w:cs="Times New Roman"/>
                <w:sz w:val="24"/>
                <w:szCs w:val="24"/>
              </w:rPr>
              <w:t>3</w:t>
            </w:r>
          </w:p>
        </w:tc>
      </w:tr>
      <w:tr w:rsidR="007D602D" w:rsidRPr="00DF190F" w14:paraId="6A9321B4" w14:textId="77777777" w:rsidTr="00200C67">
        <w:tc>
          <w:tcPr>
            <w:tcW w:w="3192" w:type="dxa"/>
          </w:tcPr>
          <w:p w14:paraId="120D983C"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 xml:space="preserve">Total </w:t>
            </w:r>
          </w:p>
        </w:tc>
        <w:tc>
          <w:tcPr>
            <w:tcW w:w="3192" w:type="dxa"/>
          </w:tcPr>
          <w:p w14:paraId="2E95DF15"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c>
          <w:tcPr>
            <w:tcW w:w="3192" w:type="dxa"/>
          </w:tcPr>
          <w:p w14:paraId="469C05B1" w14:textId="77777777" w:rsidR="007D602D" w:rsidRPr="00DF190F" w:rsidRDefault="007D602D" w:rsidP="00200C67">
            <w:pPr>
              <w:spacing w:line="360" w:lineRule="auto"/>
              <w:rPr>
                <w:rFonts w:ascii="Times New Roman" w:hAnsi="Times New Roman" w:cs="Times New Roman"/>
                <w:sz w:val="24"/>
                <w:szCs w:val="24"/>
              </w:rPr>
            </w:pPr>
            <w:r w:rsidRPr="00DF190F">
              <w:rPr>
                <w:rFonts w:ascii="Times New Roman" w:hAnsi="Times New Roman" w:cs="Times New Roman"/>
                <w:sz w:val="24"/>
                <w:szCs w:val="24"/>
              </w:rPr>
              <w:t>100</w:t>
            </w:r>
          </w:p>
        </w:tc>
      </w:tr>
    </w:tbl>
    <w:p w14:paraId="2980DE65" w14:textId="77777777" w:rsidR="007D602D" w:rsidRPr="00DF190F" w:rsidRDefault="007D602D" w:rsidP="007D602D">
      <w:pPr>
        <w:spacing w:after="0" w:line="360" w:lineRule="auto"/>
        <w:jc w:val="both"/>
        <w:rPr>
          <w:rFonts w:ascii="Times New Roman" w:hAnsi="Times New Roman" w:cs="Times New Roman"/>
          <w:sz w:val="24"/>
          <w:szCs w:val="24"/>
        </w:rPr>
      </w:pPr>
      <w:r w:rsidRPr="00DF190F">
        <w:rPr>
          <w:rFonts w:ascii="Times New Roman" w:hAnsi="Times New Roman" w:cs="Times New Roman"/>
          <w:sz w:val="24"/>
          <w:szCs w:val="24"/>
        </w:rPr>
        <w:t>Source: Field Survey, 2025</w:t>
      </w:r>
    </w:p>
    <w:p w14:paraId="4FE080AA" w14:textId="77777777" w:rsidR="007D602D" w:rsidRPr="00DF190F" w:rsidRDefault="007D602D" w:rsidP="007D602D">
      <w:pPr>
        <w:spacing w:after="0" w:line="360" w:lineRule="auto"/>
        <w:jc w:val="both"/>
        <w:rPr>
          <w:rFonts w:ascii="Times New Roman" w:hAnsi="Times New Roman" w:cs="Times New Roman"/>
          <w:sz w:val="24"/>
          <w:szCs w:val="24"/>
        </w:rPr>
      </w:pPr>
      <w:r w:rsidRPr="00DF190F">
        <w:rPr>
          <w:rFonts w:ascii="Times New Roman" w:hAnsi="Times New Roman" w:cs="Times New Roman"/>
          <w:b/>
          <w:sz w:val="24"/>
          <w:szCs w:val="24"/>
        </w:rPr>
        <w:tab/>
      </w:r>
      <w:r w:rsidRPr="00DF190F">
        <w:rPr>
          <w:rFonts w:ascii="Times New Roman" w:hAnsi="Times New Roman" w:cs="Times New Roman"/>
          <w:sz w:val="24"/>
          <w:szCs w:val="24"/>
        </w:rPr>
        <w:t xml:space="preserve">The table above show 59% of respondents </w:t>
      </w:r>
      <w:r w:rsidRPr="008B28DD">
        <w:rPr>
          <w:rFonts w:ascii="Times New Roman" w:hAnsi="Times New Roman" w:cs="Times New Roman"/>
          <w:sz w:val="24"/>
          <w:szCs w:val="24"/>
        </w:rPr>
        <w:t>said</w:t>
      </w:r>
      <w:r w:rsidRPr="00DF190F">
        <w:rPr>
          <w:rFonts w:ascii="Times New Roman" w:hAnsi="Times New Roman" w:cs="Times New Roman"/>
          <w:sz w:val="24"/>
          <w:szCs w:val="24"/>
        </w:rPr>
        <w:t xml:space="preserve"> </w:t>
      </w:r>
      <w:r w:rsidRPr="008B28DD">
        <w:rPr>
          <w:rFonts w:ascii="Times New Roman" w:hAnsi="Times New Roman" w:cs="Times New Roman"/>
          <w:sz w:val="24"/>
          <w:szCs w:val="24"/>
        </w:rPr>
        <w:t>Weekly</w:t>
      </w:r>
      <w:r w:rsidRPr="00DF190F">
        <w:rPr>
          <w:rFonts w:ascii="Times New Roman" w:hAnsi="Times New Roman" w:cs="Times New Roman"/>
          <w:sz w:val="24"/>
          <w:szCs w:val="24"/>
        </w:rPr>
        <w:t xml:space="preserve">, 28% of respondents </w:t>
      </w:r>
      <w:r w:rsidRPr="008B28DD">
        <w:rPr>
          <w:rFonts w:ascii="Times New Roman" w:hAnsi="Times New Roman" w:cs="Times New Roman"/>
          <w:sz w:val="24"/>
          <w:szCs w:val="24"/>
        </w:rPr>
        <w:t>said Monthly</w:t>
      </w:r>
      <w:r w:rsidRPr="00DF190F">
        <w:rPr>
          <w:rFonts w:ascii="Times New Roman" w:hAnsi="Times New Roman" w:cs="Times New Roman"/>
          <w:sz w:val="24"/>
          <w:szCs w:val="24"/>
        </w:rPr>
        <w:t>,</w:t>
      </w:r>
      <w:r w:rsidRPr="008B28DD">
        <w:rPr>
          <w:rFonts w:ascii="Times New Roman" w:hAnsi="Times New Roman" w:cs="Times New Roman"/>
          <w:sz w:val="24"/>
          <w:szCs w:val="24"/>
        </w:rPr>
        <w:t xml:space="preserve"> 10% said Occasionally,</w:t>
      </w:r>
      <w:r w:rsidRPr="00DF190F">
        <w:rPr>
          <w:rFonts w:ascii="Times New Roman" w:hAnsi="Times New Roman" w:cs="Times New Roman"/>
          <w:sz w:val="24"/>
          <w:szCs w:val="24"/>
        </w:rPr>
        <w:t xml:space="preserve"> while remaining 3 </w:t>
      </w:r>
      <w:r w:rsidRPr="008B28DD">
        <w:rPr>
          <w:rFonts w:ascii="Times New Roman" w:hAnsi="Times New Roman" w:cs="Times New Roman"/>
          <w:sz w:val="24"/>
          <w:szCs w:val="24"/>
        </w:rPr>
        <w:t>said Never</w:t>
      </w:r>
      <w:r w:rsidRPr="00DF190F">
        <w:rPr>
          <w:rFonts w:ascii="Times New Roman" w:hAnsi="Times New Roman" w:cs="Times New Roman"/>
          <w:sz w:val="24"/>
          <w:szCs w:val="24"/>
        </w:rPr>
        <w:t>.</w:t>
      </w:r>
    </w:p>
    <w:p w14:paraId="72B4C788" w14:textId="77777777" w:rsidR="007D602D" w:rsidRPr="00DF190F" w:rsidRDefault="007D602D" w:rsidP="007D602D">
      <w:pPr>
        <w:spacing w:after="0" w:line="360" w:lineRule="auto"/>
        <w:jc w:val="both"/>
        <w:rPr>
          <w:rFonts w:ascii="Times New Roman" w:hAnsi="Times New Roman" w:cs="Times New Roman"/>
          <w:b/>
          <w:sz w:val="24"/>
          <w:szCs w:val="24"/>
        </w:rPr>
      </w:pPr>
      <w:r w:rsidRPr="00DF190F">
        <w:rPr>
          <w:rFonts w:ascii="Times New Roman" w:hAnsi="Times New Roman" w:cs="Times New Roman"/>
          <w:b/>
          <w:sz w:val="24"/>
          <w:szCs w:val="24"/>
        </w:rPr>
        <w:t>4.3</w:t>
      </w:r>
      <w:r w:rsidRPr="00DF190F">
        <w:rPr>
          <w:rFonts w:ascii="Times New Roman" w:hAnsi="Times New Roman" w:cs="Times New Roman"/>
          <w:b/>
          <w:sz w:val="24"/>
          <w:szCs w:val="24"/>
        </w:rPr>
        <w:tab/>
        <w:t>Discussion of Findings</w:t>
      </w:r>
    </w:p>
    <w:p w14:paraId="1C579B14" w14:textId="77777777" w:rsidR="007D602D" w:rsidRPr="00846398" w:rsidRDefault="007D602D" w:rsidP="007D602D">
      <w:pPr>
        <w:spacing w:after="0" w:line="360" w:lineRule="auto"/>
        <w:ind w:firstLine="720"/>
        <w:jc w:val="both"/>
        <w:rPr>
          <w:rFonts w:ascii="Times New Roman" w:eastAsia="Times New Roman" w:hAnsi="Times New Roman" w:cs="Times New Roman"/>
          <w:sz w:val="24"/>
          <w:szCs w:val="24"/>
          <w:lang w:eastAsia="en-GB"/>
        </w:rPr>
      </w:pPr>
      <w:r w:rsidRPr="00846398">
        <w:rPr>
          <w:rFonts w:ascii="Times New Roman" w:eastAsia="Times New Roman" w:hAnsi="Times New Roman" w:cs="Times New Roman"/>
          <w:sz w:val="24"/>
          <w:szCs w:val="24"/>
          <w:lang w:eastAsia="en-GB"/>
        </w:rPr>
        <w:t>One of the key findings of this study is that community journalism serves as a vital platform for civic engagement in Ara community. The data revealed that local media, particularly community radio and locally published newsletters, provide information that empowers residents to participate in local governance. This aligns with the assertion by Meadows et al. (20</w:t>
      </w:r>
      <w:r w:rsidRPr="008B28DD">
        <w:rPr>
          <w:rFonts w:ascii="Times New Roman" w:eastAsia="Times New Roman" w:hAnsi="Times New Roman" w:cs="Times New Roman"/>
          <w:sz w:val="24"/>
          <w:szCs w:val="24"/>
          <w:lang w:eastAsia="en-GB"/>
        </w:rPr>
        <w:t>24</w:t>
      </w:r>
      <w:r w:rsidRPr="00846398">
        <w:rPr>
          <w:rFonts w:ascii="Times New Roman" w:eastAsia="Times New Roman" w:hAnsi="Times New Roman" w:cs="Times New Roman"/>
          <w:sz w:val="24"/>
          <w:szCs w:val="24"/>
          <w:lang w:eastAsia="en-GB"/>
        </w:rPr>
        <w:t>) that community journalism brings people closer to decision-making by addressing grassroots issues often ignored by mainstream media.</w:t>
      </w:r>
    </w:p>
    <w:p w14:paraId="67E50CAE" w14:textId="77777777" w:rsidR="007D602D" w:rsidRPr="00846398" w:rsidRDefault="007D602D" w:rsidP="007D602D">
      <w:pPr>
        <w:spacing w:after="0" w:line="360" w:lineRule="auto"/>
        <w:ind w:firstLine="720"/>
        <w:jc w:val="both"/>
        <w:rPr>
          <w:rFonts w:ascii="Times New Roman" w:eastAsia="Times New Roman" w:hAnsi="Times New Roman" w:cs="Times New Roman"/>
          <w:sz w:val="24"/>
          <w:szCs w:val="24"/>
          <w:lang w:eastAsia="en-GB"/>
        </w:rPr>
      </w:pPr>
      <w:r w:rsidRPr="00846398">
        <w:rPr>
          <w:rFonts w:ascii="Times New Roman" w:eastAsia="Times New Roman" w:hAnsi="Times New Roman" w:cs="Times New Roman"/>
          <w:sz w:val="24"/>
          <w:szCs w:val="24"/>
          <w:lang w:eastAsia="en-GB"/>
        </w:rPr>
        <w:t>In Ara, respondents confirmed that community journalism platforms regularly inform them about local government policies, community development projects, and civic responsibilities such as voter registration and public health campaigns. This indicates that community journalism contributes significantly to an informed citizenry, which is a cornerstone of a functioning democracy.</w:t>
      </w:r>
    </w:p>
    <w:p w14:paraId="592454D0" w14:textId="77777777" w:rsidR="007D602D" w:rsidRPr="00846398" w:rsidRDefault="007D602D" w:rsidP="007D602D">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846398">
        <w:rPr>
          <w:rFonts w:ascii="Times New Roman" w:eastAsia="Times New Roman" w:hAnsi="Times New Roman" w:cs="Times New Roman"/>
          <w:sz w:val="24"/>
          <w:szCs w:val="24"/>
          <w:lang w:eastAsia="en-GB"/>
        </w:rPr>
        <w:t xml:space="preserve">Another major finding is the role of community journalism in promoting transparency and accountability among local leaders. Respondents noted that local journalists and media </w:t>
      </w:r>
      <w:r w:rsidRPr="00846398">
        <w:rPr>
          <w:rFonts w:ascii="Times New Roman" w:eastAsia="Times New Roman" w:hAnsi="Times New Roman" w:cs="Times New Roman"/>
          <w:sz w:val="24"/>
          <w:szCs w:val="24"/>
          <w:lang w:eastAsia="en-GB"/>
        </w:rPr>
        <w:lastRenderedPageBreak/>
        <w:t>practitioners often investigate and report on issues such as budget allocations, community fund management, and performance of local officials. This scrutiny has, according to several respondents, led to more cautious and accountable leadership behavior.</w:t>
      </w:r>
    </w:p>
    <w:p w14:paraId="61D69517" w14:textId="77777777" w:rsidR="007D602D" w:rsidRPr="00846398" w:rsidRDefault="007D602D" w:rsidP="007D602D">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846398">
        <w:rPr>
          <w:rFonts w:ascii="Times New Roman" w:eastAsia="Times New Roman" w:hAnsi="Times New Roman" w:cs="Times New Roman"/>
          <w:sz w:val="24"/>
          <w:szCs w:val="24"/>
          <w:lang w:eastAsia="en-GB"/>
        </w:rPr>
        <w:t>This finding supports the democratic theory that a free and active press helps reduce corruption and promotes good governance by ensuring that public officials are held accountable for their actions. In Ara community, this function of the local media has encouraged public debate and strengthened checks and balances at the grassroots level.</w:t>
      </w:r>
    </w:p>
    <w:p w14:paraId="002271EB" w14:textId="77777777" w:rsidR="007D602D" w:rsidRPr="00846398" w:rsidRDefault="007D602D" w:rsidP="007D602D">
      <w:pPr>
        <w:spacing w:after="0" w:line="360" w:lineRule="auto"/>
        <w:ind w:firstLine="720"/>
        <w:jc w:val="both"/>
        <w:rPr>
          <w:rFonts w:ascii="Times New Roman" w:eastAsia="Times New Roman" w:hAnsi="Times New Roman" w:cs="Times New Roman"/>
          <w:sz w:val="24"/>
          <w:szCs w:val="24"/>
          <w:lang w:eastAsia="en-GB"/>
        </w:rPr>
      </w:pPr>
      <w:r w:rsidRPr="008B28DD">
        <w:rPr>
          <w:rFonts w:ascii="Times New Roman" w:eastAsia="Times New Roman" w:hAnsi="Times New Roman" w:cs="Times New Roman"/>
          <w:sz w:val="24"/>
          <w:szCs w:val="24"/>
          <w:lang w:eastAsia="en-GB"/>
        </w:rPr>
        <w:t>C</w:t>
      </w:r>
      <w:r w:rsidRPr="00846398">
        <w:rPr>
          <w:rFonts w:ascii="Times New Roman" w:eastAsia="Times New Roman" w:hAnsi="Times New Roman" w:cs="Times New Roman"/>
          <w:sz w:val="24"/>
          <w:szCs w:val="24"/>
          <w:lang w:eastAsia="en-GB"/>
        </w:rPr>
        <w:t>ommunity journalism in Ara also plays a pivotal role in amplifying the voices of groups often excluded from mainstream media narratives—such as women, youth, and traditional leaders. The study found that local media give significant coverage to issues affecting these groups, providing them with a platform to express their concerns and advocate for change.</w:t>
      </w:r>
    </w:p>
    <w:p w14:paraId="447900B0" w14:textId="77777777" w:rsidR="007D602D" w:rsidRDefault="007D602D" w:rsidP="007D602D">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846398">
        <w:rPr>
          <w:rFonts w:ascii="Times New Roman" w:eastAsia="Times New Roman" w:hAnsi="Times New Roman" w:cs="Times New Roman"/>
          <w:sz w:val="24"/>
          <w:szCs w:val="24"/>
          <w:lang w:eastAsia="en-GB"/>
        </w:rPr>
        <w:t>Many respondents emphasized that local media practitioners often lack formal journalism education, which affects the quality and objectivity of reporting. Additionally, some noted that local politicians sometimes attempt to manipulate media narratives to serve their own interests, thereby undermining journalistic independence.</w:t>
      </w:r>
    </w:p>
    <w:p w14:paraId="711C423E" w14:textId="77777777" w:rsidR="007D602D" w:rsidRDefault="007D602D" w:rsidP="007D602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642638BC" w14:textId="77777777" w:rsidR="007D602D" w:rsidRPr="00DF190F" w:rsidRDefault="007D602D" w:rsidP="007D602D">
      <w:pPr>
        <w:spacing w:after="0" w:line="360" w:lineRule="auto"/>
        <w:jc w:val="center"/>
        <w:rPr>
          <w:rFonts w:ascii="Times New Roman" w:eastAsia="Times New Roman" w:hAnsi="Times New Roman" w:cs="Times New Roman"/>
          <w:b/>
          <w:bCs/>
          <w:sz w:val="24"/>
          <w:szCs w:val="24"/>
          <w:lang w:val="en-US" w:eastAsia="en-GB"/>
        </w:rPr>
      </w:pPr>
      <w:r w:rsidRPr="00DF190F">
        <w:rPr>
          <w:rFonts w:ascii="Times New Roman" w:eastAsia="Times New Roman" w:hAnsi="Times New Roman" w:cs="Times New Roman"/>
          <w:b/>
          <w:bCs/>
          <w:sz w:val="24"/>
          <w:szCs w:val="24"/>
          <w:lang w:val="en-US" w:eastAsia="en-GB"/>
        </w:rPr>
        <w:lastRenderedPageBreak/>
        <w:t>CHAPTER FIVE</w:t>
      </w:r>
    </w:p>
    <w:p w14:paraId="295B7A03" w14:textId="77777777" w:rsidR="007D602D" w:rsidRPr="00DF190F" w:rsidRDefault="007D602D" w:rsidP="007D602D">
      <w:pPr>
        <w:spacing w:after="0" w:line="360" w:lineRule="auto"/>
        <w:jc w:val="both"/>
        <w:rPr>
          <w:rFonts w:ascii="Times New Roman" w:eastAsia="Times New Roman" w:hAnsi="Times New Roman" w:cs="Times New Roman"/>
          <w:b/>
          <w:bCs/>
          <w:sz w:val="24"/>
          <w:szCs w:val="24"/>
          <w:lang w:val="en-US" w:eastAsia="en-GB"/>
        </w:rPr>
      </w:pPr>
      <w:r w:rsidRPr="00DF190F">
        <w:rPr>
          <w:rFonts w:ascii="Times New Roman" w:eastAsia="Times New Roman" w:hAnsi="Times New Roman" w:cs="Times New Roman"/>
          <w:b/>
          <w:bCs/>
          <w:sz w:val="24"/>
          <w:szCs w:val="24"/>
          <w:lang w:val="en-US" w:eastAsia="en-GB"/>
        </w:rPr>
        <w:t>SUMMARY, CONCLUSION AND RECOMMENDATION</w:t>
      </w:r>
      <w:r>
        <w:rPr>
          <w:rFonts w:ascii="Times New Roman" w:eastAsia="Times New Roman" w:hAnsi="Times New Roman" w:cs="Times New Roman"/>
          <w:b/>
          <w:bCs/>
          <w:sz w:val="24"/>
          <w:szCs w:val="24"/>
          <w:lang w:val="en-US" w:eastAsia="en-GB"/>
        </w:rPr>
        <w:t>S</w:t>
      </w:r>
    </w:p>
    <w:p w14:paraId="35648647" w14:textId="77777777" w:rsidR="007D602D" w:rsidRPr="00DF190F" w:rsidRDefault="007D602D" w:rsidP="007D602D">
      <w:pPr>
        <w:spacing w:after="0" w:line="360" w:lineRule="auto"/>
        <w:jc w:val="both"/>
        <w:rPr>
          <w:rFonts w:ascii="Times New Roman" w:eastAsia="Times New Roman" w:hAnsi="Times New Roman" w:cs="Times New Roman"/>
          <w:b/>
          <w:bCs/>
          <w:sz w:val="24"/>
          <w:szCs w:val="24"/>
          <w:lang w:val="en-US" w:eastAsia="en-GB"/>
        </w:rPr>
      </w:pPr>
      <w:r w:rsidRPr="00DF190F">
        <w:rPr>
          <w:rFonts w:ascii="Times New Roman" w:eastAsia="Times New Roman" w:hAnsi="Times New Roman" w:cs="Times New Roman"/>
          <w:b/>
          <w:bCs/>
          <w:sz w:val="24"/>
          <w:szCs w:val="24"/>
          <w:lang w:val="en-US" w:eastAsia="en-GB"/>
        </w:rPr>
        <w:t>5.1</w:t>
      </w:r>
      <w:r w:rsidRPr="00DF190F">
        <w:rPr>
          <w:rFonts w:ascii="Times New Roman" w:eastAsia="Times New Roman" w:hAnsi="Times New Roman" w:cs="Times New Roman"/>
          <w:b/>
          <w:bCs/>
          <w:sz w:val="24"/>
          <w:szCs w:val="24"/>
          <w:lang w:val="en-US" w:eastAsia="en-GB"/>
        </w:rPr>
        <w:tab/>
        <w:t>SUMMARY OF FINDINGS</w:t>
      </w:r>
    </w:p>
    <w:p w14:paraId="6C802CAE" w14:textId="77777777" w:rsidR="007D602D" w:rsidRPr="008B28DD" w:rsidRDefault="007D602D" w:rsidP="007D602D">
      <w:pPr>
        <w:spacing w:after="0" w:line="360" w:lineRule="auto"/>
        <w:ind w:firstLine="720"/>
        <w:jc w:val="both"/>
        <w:rPr>
          <w:rFonts w:ascii="Times New Roman" w:eastAsia="Times New Roman" w:hAnsi="Times New Roman" w:cs="Times New Roman"/>
          <w:sz w:val="24"/>
          <w:szCs w:val="24"/>
          <w:lang w:eastAsia="en-GB"/>
        </w:rPr>
      </w:pPr>
      <w:r w:rsidRPr="008B28DD">
        <w:rPr>
          <w:rFonts w:ascii="Times New Roman" w:eastAsia="Times New Roman" w:hAnsi="Times New Roman" w:cs="Times New Roman"/>
          <w:sz w:val="24"/>
          <w:szCs w:val="24"/>
          <w:lang w:eastAsia="en-GB"/>
        </w:rPr>
        <w:t>This study examined the role and effect of community journalism on democracy, with specific reference to Ara community. The investigation sought to determine how community-based media platforms influence civic engagement, political participation, accountability, and the inclusion of diverse voices in governance processes. The research was anchored on the premise that community journalism serves as a grassroots mechanism for strengthening democratic principles in rural and semi-urban settings.</w:t>
      </w:r>
    </w:p>
    <w:p w14:paraId="0C3EF5B7" w14:textId="77777777" w:rsidR="007D602D" w:rsidRPr="008B28DD" w:rsidRDefault="007D602D" w:rsidP="007D602D">
      <w:pPr>
        <w:spacing w:after="0" w:line="360" w:lineRule="auto"/>
        <w:ind w:firstLine="720"/>
        <w:jc w:val="both"/>
        <w:rPr>
          <w:rFonts w:ascii="Times New Roman" w:eastAsia="Times New Roman" w:hAnsi="Times New Roman" w:cs="Times New Roman"/>
          <w:sz w:val="24"/>
          <w:szCs w:val="24"/>
          <w:lang w:eastAsia="en-GB"/>
        </w:rPr>
      </w:pPr>
      <w:r w:rsidRPr="008B28DD">
        <w:rPr>
          <w:rFonts w:ascii="Times New Roman" w:eastAsia="Times New Roman" w:hAnsi="Times New Roman" w:cs="Times New Roman"/>
          <w:sz w:val="24"/>
          <w:szCs w:val="24"/>
          <w:lang w:eastAsia="en-GB"/>
        </w:rPr>
        <w:t>The study revealed that community journalism plays a vital role in promoting civic awareness among residents of Ara community. Through community radio programs, newsletters, town hall announcements, and informal reporting networks, local media disseminate important information on governance, public policy, and socio-political activities. This accessibility to information has, in turn, enhanced democratic participation by encouraging residents to engage in community decision-making, elections, and public dialogue.</w:t>
      </w:r>
    </w:p>
    <w:p w14:paraId="66653389" w14:textId="77777777" w:rsidR="007D602D" w:rsidRPr="008B28DD" w:rsidRDefault="007D602D" w:rsidP="007D602D">
      <w:pPr>
        <w:spacing w:after="0" w:line="360" w:lineRule="auto"/>
        <w:ind w:firstLine="720"/>
        <w:jc w:val="both"/>
        <w:rPr>
          <w:rFonts w:ascii="Times New Roman" w:eastAsia="Times New Roman" w:hAnsi="Times New Roman" w:cs="Times New Roman"/>
          <w:sz w:val="24"/>
          <w:szCs w:val="24"/>
          <w:lang w:eastAsia="en-GB"/>
        </w:rPr>
      </w:pPr>
      <w:r w:rsidRPr="008B28DD">
        <w:rPr>
          <w:rFonts w:ascii="Times New Roman" w:eastAsia="Times New Roman" w:hAnsi="Times New Roman" w:cs="Times New Roman"/>
          <w:sz w:val="24"/>
          <w:szCs w:val="24"/>
          <w:lang w:eastAsia="en-GB"/>
        </w:rPr>
        <w:t>Moreover, the study found that community journalism promotes accountability by exposing inefficiencies, corruption, and administrative malpractice among public officials. It serves as a watchdog that encourages transparency and helps hold local authorities accountable to the people.</w:t>
      </w:r>
    </w:p>
    <w:p w14:paraId="5377089A" w14:textId="77777777" w:rsidR="007D602D" w:rsidRPr="008B28DD" w:rsidRDefault="007D602D" w:rsidP="007D602D">
      <w:pPr>
        <w:spacing w:after="0" w:line="360" w:lineRule="auto"/>
        <w:ind w:firstLine="720"/>
        <w:jc w:val="both"/>
        <w:rPr>
          <w:rFonts w:ascii="Times New Roman" w:eastAsia="Times New Roman" w:hAnsi="Times New Roman" w:cs="Times New Roman"/>
          <w:sz w:val="24"/>
          <w:szCs w:val="24"/>
          <w:lang w:eastAsia="en-GB"/>
        </w:rPr>
      </w:pPr>
      <w:r w:rsidRPr="008B28DD">
        <w:rPr>
          <w:rFonts w:ascii="Times New Roman" w:eastAsia="Times New Roman" w:hAnsi="Times New Roman" w:cs="Times New Roman"/>
          <w:sz w:val="24"/>
          <w:szCs w:val="24"/>
          <w:lang w:eastAsia="en-GB"/>
        </w:rPr>
        <w:t>Another key discovery is the inclusive nature of community journalism. Marginalized groups such as women, youth, and traditional rulers are given platforms to voice their concerns, experiences, and suggestions. This inclusive reporting structure deepens democratic culture by encouraging equitable participation in societal development.</w:t>
      </w:r>
    </w:p>
    <w:p w14:paraId="1891E320" w14:textId="77777777" w:rsidR="007D602D" w:rsidRPr="008B28DD" w:rsidRDefault="007D602D" w:rsidP="007D602D">
      <w:pPr>
        <w:spacing w:after="0" w:line="360" w:lineRule="auto"/>
        <w:jc w:val="both"/>
        <w:rPr>
          <w:rFonts w:ascii="Times New Roman" w:eastAsia="Times New Roman" w:hAnsi="Times New Roman" w:cs="Times New Roman"/>
          <w:sz w:val="24"/>
          <w:szCs w:val="24"/>
          <w:lang w:eastAsia="en-GB"/>
        </w:rPr>
      </w:pPr>
      <w:r w:rsidRPr="008B28DD">
        <w:rPr>
          <w:rFonts w:ascii="Times New Roman" w:eastAsia="Times New Roman" w:hAnsi="Times New Roman" w:cs="Times New Roman"/>
          <w:sz w:val="24"/>
          <w:szCs w:val="24"/>
          <w:lang w:eastAsia="en-GB"/>
        </w:rPr>
        <w:t>Despite its benefits, community journalism in Ara faces challenges such as inadequate funding, poor infrastructure, lack of professional training among local journalists, and political interference. These obstacles limit the scope and effectiveness of community journalism and, by extension, weaken its contribution to the democratization process.</w:t>
      </w:r>
    </w:p>
    <w:p w14:paraId="2FC2FAAC" w14:textId="77777777" w:rsidR="007D602D" w:rsidRPr="008B28DD" w:rsidRDefault="007D602D" w:rsidP="007D602D">
      <w:pPr>
        <w:spacing w:after="0" w:line="360" w:lineRule="auto"/>
        <w:jc w:val="both"/>
        <w:rPr>
          <w:rFonts w:ascii="Times New Roman" w:eastAsia="Times New Roman" w:hAnsi="Times New Roman" w:cs="Times New Roman"/>
          <w:sz w:val="24"/>
          <w:szCs w:val="24"/>
          <w:lang w:eastAsia="en-GB"/>
        </w:rPr>
      </w:pPr>
      <w:r w:rsidRPr="008B28DD">
        <w:rPr>
          <w:rFonts w:ascii="Times New Roman" w:eastAsia="Times New Roman" w:hAnsi="Times New Roman" w:cs="Times New Roman"/>
          <w:sz w:val="24"/>
          <w:szCs w:val="24"/>
          <w:lang w:eastAsia="en-GB"/>
        </w:rPr>
        <w:t>Lastly, the study emphasized the pivotal role of community journalism in mobilizing electoral participation. It was observed that election-related programs and coverage in Ara community increased voter awareness and turnout, reduced electoral violence, and promoted informed voting decisions.</w:t>
      </w:r>
    </w:p>
    <w:p w14:paraId="66176D3A" w14:textId="77777777" w:rsidR="007D602D" w:rsidRPr="008B28DD" w:rsidRDefault="007D602D" w:rsidP="007D602D">
      <w:pPr>
        <w:spacing w:after="0" w:line="360" w:lineRule="auto"/>
        <w:jc w:val="both"/>
        <w:outlineLvl w:val="2"/>
        <w:rPr>
          <w:rFonts w:ascii="Times New Roman" w:eastAsia="Times New Roman" w:hAnsi="Times New Roman" w:cs="Times New Roman"/>
          <w:b/>
          <w:bCs/>
          <w:sz w:val="24"/>
          <w:szCs w:val="24"/>
          <w:lang w:eastAsia="en-GB"/>
        </w:rPr>
      </w:pPr>
      <w:r w:rsidRPr="008B28DD">
        <w:rPr>
          <w:rFonts w:ascii="Times New Roman" w:eastAsia="Times New Roman" w:hAnsi="Times New Roman" w:cs="Times New Roman"/>
          <w:b/>
          <w:bCs/>
          <w:sz w:val="24"/>
          <w:szCs w:val="24"/>
          <w:lang w:eastAsia="en-GB"/>
        </w:rPr>
        <w:t>5.2</w:t>
      </w:r>
      <w:r>
        <w:rPr>
          <w:rFonts w:ascii="Times New Roman" w:eastAsia="Times New Roman" w:hAnsi="Times New Roman" w:cs="Times New Roman"/>
          <w:b/>
          <w:bCs/>
          <w:sz w:val="24"/>
          <w:szCs w:val="24"/>
          <w:lang w:eastAsia="en-GB"/>
        </w:rPr>
        <w:tab/>
      </w:r>
      <w:r w:rsidRPr="008B28DD">
        <w:rPr>
          <w:rFonts w:ascii="Times New Roman" w:eastAsia="Times New Roman" w:hAnsi="Times New Roman" w:cs="Times New Roman"/>
          <w:b/>
          <w:bCs/>
          <w:sz w:val="24"/>
          <w:szCs w:val="24"/>
          <w:lang w:eastAsia="en-GB"/>
        </w:rPr>
        <w:t>Conclusion</w:t>
      </w:r>
    </w:p>
    <w:p w14:paraId="2BC6349F" w14:textId="77777777" w:rsidR="007D602D" w:rsidRPr="008B28DD" w:rsidRDefault="007D602D" w:rsidP="007D602D">
      <w:pPr>
        <w:spacing w:after="0" w:line="360" w:lineRule="auto"/>
        <w:ind w:firstLine="720"/>
        <w:jc w:val="both"/>
        <w:rPr>
          <w:rFonts w:ascii="Times New Roman" w:eastAsia="Times New Roman" w:hAnsi="Times New Roman" w:cs="Times New Roman"/>
          <w:sz w:val="24"/>
          <w:szCs w:val="24"/>
          <w:lang w:eastAsia="en-GB"/>
        </w:rPr>
      </w:pPr>
      <w:r w:rsidRPr="008B28DD">
        <w:rPr>
          <w:rFonts w:ascii="Times New Roman" w:eastAsia="Times New Roman" w:hAnsi="Times New Roman" w:cs="Times New Roman"/>
          <w:sz w:val="24"/>
          <w:szCs w:val="24"/>
          <w:lang w:eastAsia="en-GB"/>
        </w:rPr>
        <w:t xml:space="preserve">From the findings, it can be concluded that community journalism is a powerful catalyst for democratic development in Ara community. Its grassroots approach to information </w:t>
      </w:r>
      <w:r w:rsidRPr="008B28DD">
        <w:rPr>
          <w:rFonts w:ascii="Times New Roman" w:eastAsia="Times New Roman" w:hAnsi="Times New Roman" w:cs="Times New Roman"/>
          <w:sz w:val="24"/>
          <w:szCs w:val="24"/>
          <w:lang w:eastAsia="en-GB"/>
        </w:rPr>
        <w:lastRenderedPageBreak/>
        <w:t>dissemination and civic education makes it an essential tool for nurturing democratic values at the local level. Community journalism enhances political participation by informing citizens of their rights and responsibilities, promotes accountability through investigative reporting, and fosters inclusivity by giving voice to previously unheard or ignored segments of society.</w:t>
      </w:r>
    </w:p>
    <w:p w14:paraId="6DDD7679" w14:textId="77777777" w:rsidR="007D602D" w:rsidRPr="008B28DD" w:rsidRDefault="007D602D" w:rsidP="007D602D">
      <w:pPr>
        <w:spacing w:after="0" w:line="360" w:lineRule="auto"/>
        <w:ind w:firstLine="720"/>
        <w:jc w:val="both"/>
        <w:rPr>
          <w:rFonts w:ascii="Times New Roman" w:eastAsia="Times New Roman" w:hAnsi="Times New Roman" w:cs="Times New Roman"/>
          <w:sz w:val="24"/>
          <w:szCs w:val="24"/>
          <w:lang w:eastAsia="en-GB"/>
        </w:rPr>
      </w:pPr>
      <w:r w:rsidRPr="008B28DD">
        <w:rPr>
          <w:rFonts w:ascii="Times New Roman" w:eastAsia="Times New Roman" w:hAnsi="Times New Roman" w:cs="Times New Roman"/>
          <w:sz w:val="24"/>
          <w:szCs w:val="24"/>
          <w:lang w:eastAsia="en-GB"/>
        </w:rPr>
        <w:t>Furthermore, the study confirms that the effectiveness of democracy is not solely dependent on national policies or elite-level governance but also on local structures like community journalism that promote participation, transparency, and empowerment. In the context of Ara, community journalism has bridged the communication gap between the government and the governed and has made democratic governance more accessible, practical, and relatable to the people. However, for community journalism to be more impactful, structural and institutional challenges must be addressed. There is a need for professional capacity development, technological upgrades, and protective policies that allow for journalistic freedom and sustainability.</w:t>
      </w:r>
    </w:p>
    <w:p w14:paraId="6417016E" w14:textId="77777777" w:rsidR="007D602D" w:rsidRPr="008B28DD" w:rsidRDefault="007D602D" w:rsidP="007D602D">
      <w:pPr>
        <w:spacing w:after="0" w:line="360" w:lineRule="auto"/>
        <w:ind w:firstLine="720"/>
        <w:jc w:val="both"/>
        <w:rPr>
          <w:rFonts w:ascii="Times New Roman" w:eastAsia="Times New Roman" w:hAnsi="Times New Roman" w:cs="Times New Roman"/>
          <w:sz w:val="24"/>
          <w:szCs w:val="24"/>
          <w:lang w:eastAsia="en-GB"/>
        </w:rPr>
      </w:pPr>
      <w:r w:rsidRPr="008B28DD">
        <w:rPr>
          <w:rFonts w:ascii="Times New Roman" w:eastAsia="Times New Roman" w:hAnsi="Times New Roman" w:cs="Times New Roman"/>
          <w:sz w:val="24"/>
          <w:szCs w:val="24"/>
          <w:lang w:eastAsia="en-GB"/>
        </w:rPr>
        <w:t>In essence, democracy thrives where people are informed, involved, and empowered — and community journalism serves as a bridge toward achieving that democratic ideal in Ara community and similar grassroots environments.</w:t>
      </w:r>
    </w:p>
    <w:p w14:paraId="619ED45E" w14:textId="77777777" w:rsidR="007D602D" w:rsidRPr="008B28DD" w:rsidRDefault="007D602D" w:rsidP="007D602D">
      <w:pPr>
        <w:spacing w:after="0" w:line="360" w:lineRule="auto"/>
        <w:jc w:val="both"/>
        <w:outlineLvl w:val="2"/>
        <w:rPr>
          <w:rFonts w:ascii="Times New Roman" w:eastAsia="Times New Roman" w:hAnsi="Times New Roman" w:cs="Times New Roman"/>
          <w:b/>
          <w:bCs/>
          <w:sz w:val="24"/>
          <w:szCs w:val="24"/>
          <w:lang w:eastAsia="en-GB"/>
        </w:rPr>
      </w:pPr>
      <w:r w:rsidRPr="008B28DD">
        <w:rPr>
          <w:rFonts w:ascii="Times New Roman" w:eastAsia="Times New Roman" w:hAnsi="Times New Roman" w:cs="Times New Roman"/>
          <w:b/>
          <w:bCs/>
          <w:sz w:val="24"/>
          <w:szCs w:val="24"/>
          <w:lang w:eastAsia="en-GB"/>
        </w:rPr>
        <w:t>5.3</w:t>
      </w:r>
      <w:r w:rsidRPr="008B28DD">
        <w:rPr>
          <w:rFonts w:ascii="Times New Roman" w:eastAsia="Times New Roman" w:hAnsi="Times New Roman" w:cs="Times New Roman"/>
          <w:b/>
          <w:bCs/>
          <w:sz w:val="24"/>
          <w:szCs w:val="24"/>
          <w:lang w:eastAsia="en-GB"/>
        </w:rPr>
        <w:tab/>
        <w:t>Recommendations</w:t>
      </w:r>
    </w:p>
    <w:p w14:paraId="2545FA35" w14:textId="77777777" w:rsidR="007D602D" w:rsidRPr="008B28DD" w:rsidRDefault="007D602D" w:rsidP="007D602D">
      <w:pPr>
        <w:spacing w:after="0" w:line="360" w:lineRule="auto"/>
        <w:ind w:firstLine="720"/>
        <w:jc w:val="both"/>
        <w:rPr>
          <w:rFonts w:ascii="Times New Roman" w:eastAsia="Times New Roman" w:hAnsi="Times New Roman" w:cs="Times New Roman"/>
          <w:sz w:val="24"/>
          <w:szCs w:val="24"/>
          <w:lang w:eastAsia="en-GB"/>
        </w:rPr>
      </w:pPr>
      <w:r w:rsidRPr="008B28DD">
        <w:rPr>
          <w:rFonts w:ascii="Times New Roman" w:eastAsia="Times New Roman" w:hAnsi="Times New Roman" w:cs="Times New Roman"/>
          <w:sz w:val="24"/>
          <w:szCs w:val="24"/>
          <w:lang w:eastAsia="en-GB"/>
        </w:rPr>
        <w:t>Based on the findings and conclusions drawn, the following recommendations are proposed to enhance the impact of community journalism on democracy, particularly in rural communities like Ara:</w:t>
      </w:r>
    </w:p>
    <w:p w14:paraId="089C97DA" w14:textId="77777777" w:rsidR="007D602D" w:rsidRPr="008B28DD" w:rsidRDefault="007D602D" w:rsidP="007D602D">
      <w:pPr>
        <w:spacing w:after="0" w:line="360" w:lineRule="auto"/>
        <w:jc w:val="both"/>
        <w:outlineLvl w:val="3"/>
        <w:rPr>
          <w:rFonts w:ascii="Times New Roman" w:eastAsia="Times New Roman" w:hAnsi="Times New Roman" w:cs="Times New Roman"/>
          <w:sz w:val="24"/>
          <w:szCs w:val="24"/>
          <w:lang w:eastAsia="en-GB"/>
        </w:rPr>
      </w:pPr>
      <w:r w:rsidRPr="008B28DD">
        <w:rPr>
          <w:rFonts w:ascii="Times New Roman" w:eastAsia="Times New Roman" w:hAnsi="Times New Roman" w:cs="Times New Roman"/>
          <w:b/>
          <w:bCs/>
          <w:sz w:val="24"/>
          <w:szCs w:val="24"/>
          <w:lang w:eastAsia="en-GB"/>
        </w:rPr>
        <w:t xml:space="preserve">1. Capacity Building for Community Journalists: </w:t>
      </w:r>
      <w:r w:rsidRPr="008B28DD">
        <w:rPr>
          <w:rFonts w:ascii="Times New Roman" w:eastAsia="Times New Roman" w:hAnsi="Times New Roman" w:cs="Times New Roman"/>
          <w:sz w:val="24"/>
          <w:szCs w:val="24"/>
          <w:lang w:eastAsia="en-GB"/>
        </w:rPr>
        <w:t>There is an urgent need to train local media practitioners in ethical journalism, investigative reporting, and the use of digital tools. Non-governmental organizations, media institutes, and government bodies should organize workshops and training programs to professionalize community journalism.</w:t>
      </w:r>
    </w:p>
    <w:p w14:paraId="7A7A3C71" w14:textId="77777777" w:rsidR="007D602D" w:rsidRPr="008B28DD" w:rsidRDefault="007D602D" w:rsidP="007D602D">
      <w:pPr>
        <w:spacing w:after="0" w:line="360" w:lineRule="auto"/>
        <w:jc w:val="both"/>
        <w:outlineLvl w:val="3"/>
        <w:rPr>
          <w:rFonts w:ascii="Times New Roman" w:eastAsia="Times New Roman" w:hAnsi="Times New Roman" w:cs="Times New Roman"/>
          <w:sz w:val="24"/>
          <w:szCs w:val="24"/>
          <w:lang w:eastAsia="en-GB"/>
        </w:rPr>
      </w:pPr>
      <w:r w:rsidRPr="008B28DD">
        <w:rPr>
          <w:rFonts w:ascii="Times New Roman" w:eastAsia="Times New Roman" w:hAnsi="Times New Roman" w:cs="Times New Roman"/>
          <w:b/>
          <w:bCs/>
          <w:sz w:val="24"/>
          <w:szCs w:val="24"/>
          <w:lang w:eastAsia="en-GB"/>
        </w:rPr>
        <w:t xml:space="preserve">2. Improved Funding and Resources: </w:t>
      </w:r>
      <w:r w:rsidRPr="008B28DD">
        <w:rPr>
          <w:rFonts w:ascii="Times New Roman" w:eastAsia="Times New Roman" w:hAnsi="Times New Roman" w:cs="Times New Roman"/>
          <w:sz w:val="24"/>
          <w:szCs w:val="24"/>
          <w:lang w:eastAsia="en-GB"/>
        </w:rPr>
        <w:t>Community media platforms often operate on minimal budgets, limiting their coverage and influence. Financial support from local governments, development partners, and private sponsors can help improve the quality and reach of community journalism. Mechanisms must also be put in place to ensure that funding does not compromise journalistic independence.</w:t>
      </w:r>
    </w:p>
    <w:p w14:paraId="3E6DA85F" w14:textId="77777777" w:rsidR="007D602D" w:rsidRPr="008B28DD" w:rsidRDefault="007D602D" w:rsidP="007D602D">
      <w:pPr>
        <w:spacing w:after="0" w:line="360" w:lineRule="auto"/>
        <w:jc w:val="both"/>
        <w:outlineLvl w:val="3"/>
        <w:rPr>
          <w:rFonts w:ascii="Times New Roman" w:eastAsia="Times New Roman" w:hAnsi="Times New Roman" w:cs="Times New Roman"/>
          <w:sz w:val="24"/>
          <w:szCs w:val="24"/>
          <w:lang w:eastAsia="en-GB"/>
        </w:rPr>
      </w:pPr>
      <w:r w:rsidRPr="008B28DD">
        <w:rPr>
          <w:rFonts w:ascii="Times New Roman" w:eastAsia="Times New Roman" w:hAnsi="Times New Roman" w:cs="Times New Roman"/>
          <w:b/>
          <w:bCs/>
          <w:sz w:val="24"/>
          <w:szCs w:val="24"/>
          <w:lang w:eastAsia="en-GB"/>
        </w:rPr>
        <w:t xml:space="preserve">3. Strengthening Legal and Institutional Frameworks: </w:t>
      </w:r>
      <w:r w:rsidRPr="008B28DD">
        <w:rPr>
          <w:rFonts w:ascii="Times New Roman" w:eastAsia="Times New Roman" w:hAnsi="Times New Roman" w:cs="Times New Roman"/>
          <w:sz w:val="24"/>
          <w:szCs w:val="24"/>
          <w:lang w:eastAsia="en-GB"/>
        </w:rPr>
        <w:t>The government should enact and enforce laws that protect community journalists from harassment, censorship, and political interference. A free press is vital for democracy, and community journalists must be given the legal backing to perform their roles without fear or favor.</w:t>
      </w:r>
    </w:p>
    <w:p w14:paraId="0FE11EF4" w14:textId="77777777" w:rsidR="007D602D" w:rsidRPr="008B28DD" w:rsidRDefault="007D602D" w:rsidP="007D602D">
      <w:pPr>
        <w:spacing w:after="0" w:line="360" w:lineRule="auto"/>
        <w:jc w:val="both"/>
        <w:outlineLvl w:val="3"/>
        <w:rPr>
          <w:rFonts w:ascii="Times New Roman" w:eastAsia="Times New Roman" w:hAnsi="Times New Roman" w:cs="Times New Roman"/>
          <w:sz w:val="24"/>
          <w:szCs w:val="24"/>
          <w:lang w:eastAsia="en-GB"/>
        </w:rPr>
      </w:pPr>
      <w:r w:rsidRPr="008B28DD">
        <w:rPr>
          <w:rFonts w:ascii="Times New Roman" w:eastAsia="Times New Roman" w:hAnsi="Times New Roman" w:cs="Times New Roman"/>
          <w:b/>
          <w:bCs/>
          <w:sz w:val="24"/>
          <w:szCs w:val="24"/>
          <w:lang w:eastAsia="en-GB"/>
        </w:rPr>
        <w:t xml:space="preserve">4. Adoption of New Technologies: </w:t>
      </w:r>
      <w:r w:rsidRPr="008B28DD">
        <w:rPr>
          <w:rFonts w:ascii="Times New Roman" w:eastAsia="Times New Roman" w:hAnsi="Times New Roman" w:cs="Times New Roman"/>
          <w:sz w:val="24"/>
          <w:szCs w:val="24"/>
          <w:lang w:eastAsia="en-GB"/>
        </w:rPr>
        <w:t xml:space="preserve">Community media should be encouraged and assisted in adopting modern communication technologies, such as mobile reporting tools, social media </w:t>
      </w:r>
      <w:r w:rsidRPr="008B28DD">
        <w:rPr>
          <w:rFonts w:ascii="Times New Roman" w:eastAsia="Times New Roman" w:hAnsi="Times New Roman" w:cs="Times New Roman"/>
          <w:sz w:val="24"/>
          <w:szCs w:val="24"/>
          <w:lang w:eastAsia="en-GB"/>
        </w:rPr>
        <w:lastRenderedPageBreak/>
        <w:t>platforms, and podcasting. These innovations can expand their audience reach and foster interactive engagement with the community.</w:t>
      </w:r>
    </w:p>
    <w:p w14:paraId="4A6D3355" w14:textId="77777777" w:rsidR="007D602D" w:rsidRPr="008B28DD" w:rsidRDefault="007D602D" w:rsidP="007D602D">
      <w:pPr>
        <w:spacing w:after="0" w:line="360" w:lineRule="auto"/>
        <w:jc w:val="both"/>
        <w:outlineLvl w:val="3"/>
        <w:rPr>
          <w:rFonts w:ascii="Times New Roman" w:eastAsia="Times New Roman" w:hAnsi="Times New Roman" w:cs="Times New Roman"/>
          <w:sz w:val="24"/>
          <w:szCs w:val="24"/>
          <w:lang w:eastAsia="en-GB"/>
        </w:rPr>
      </w:pPr>
      <w:r w:rsidRPr="008B28DD">
        <w:rPr>
          <w:rFonts w:ascii="Times New Roman" w:eastAsia="Times New Roman" w:hAnsi="Times New Roman" w:cs="Times New Roman"/>
          <w:b/>
          <w:bCs/>
          <w:sz w:val="24"/>
          <w:szCs w:val="24"/>
          <w:lang w:eastAsia="en-GB"/>
        </w:rPr>
        <w:t xml:space="preserve">5. Promotion of Media Literacy: </w:t>
      </w:r>
      <w:r w:rsidRPr="008B28DD">
        <w:rPr>
          <w:rFonts w:ascii="Times New Roman" w:eastAsia="Times New Roman" w:hAnsi="Times New Roman" w:cs="Times New Roman"/>
          <w:sz w:val="24"/>
          <w:szCs w:val="24"/>
          <w:lang w:eastAsia="en-GB"/>
        </w:rPr>
        <w:t>Residents of Ara and similar communities should be sensitized to the importance of community journalism and how to effectively engage with it. Media literacy programs can empower citizens to critically consume and contribute to community media content, thus enhancing participatory democracy.</w:t>
      </w:r>
    </w:p>
    <w:p w14:paraId="5A5722A9" w14:textId="77777777" w:rsidR="007D602D" w:rsidRPr="008B28DD" w:rsidRDefault="007D602D" w:rsidP="007D602D">
      <w:pPr>
        <w:spacing w:after="0" w:line="360" w:lineRule="auto"/>
        <w:jc w:val="both"/>
        <w:outlineLvl w:val="3"/>
        <w:rPr>
          <w:rFonts w:ascii="Times New Roman" w:eastAsia="Times New Roman" w:hAnsi="Times New Roman" w:cs="Times New Roman"/>
          <w:sz w:val="24"/>
          <w:szCs w:val="24"/>
          <w:lang w:eastAsia="en-GB"/>
        </w:rPr>
      </w:pPr>
      <w:r w:rsidRPr="008B28DD">
        <w:rPr>
          <w:rFonts w:ascii="Times New Roman" w:eastAsia="Times New Roman" w:hAnsi="Times New Roman" w:cs="Times New Roman"/>
          <w:b/>
          <w:bCs/>
          <w:sz w:val="24"/>
          <w:szCs w:val="24"/>
          <w:lang w:eastAsia="en-GB"/>
        </w:rPr>
        <w:t xml:space="preserve">6. Encouragement of Community Participation in Content Creation: </w:t>
      </w:r>
      <w:r w:rsidRPr="008B28DD">
        <w:rPr>
          <w:rFonts w:ascii="Times New Roman" w:eastAsia="Times New Roman" w:hAnsi="Times New Roman" w:cs="Times New Roman"/>
          <w:sz w:val="24"/>
          <w:szCs w:val="24"/>
          <w:lang w:eastAsia="en-GB"/>
        </w:rPr>
        <w:t>Community journalism should not be a top-down information process. Members of the community should be encouraged to contribute stories, reports, and opinions. This participatory approach fosters ownership, trust, and relevance in media content.</w:t>
      </w:r>
    </w:p>
    <w:p w14:paraId="5BD9A4FB" w14:textId="77777777" w:rsidR="007D602D" w:rsidRPr="008B28DD" w:rsidRDefault="007D602D" w:rsidP="007D602D">
      <w:pPr>
        <w:spacing w:after="0" w:line="360" w:lineRule="auto"/>
        <w:ind w:firstLine="720"/>
        <w:jc w:val="both"/>
        <w:rPr>
          <w:rFonts w:ascii="Times New Roman" w:eastAsia="Times New Roman" w:hAnsi="Times New Roman" w:cs="Times New Roman"/>
          <w:sz w:val="24"/>
          <w:szCs w:val="24"/>
          <w:lang w:eastAsia="en-GB"/>
        </w:rPr>
      </w:pPr>
      <w:r w:rsidRPr="008B28DD">
        <w:rPr>
          <w:rFonts w:ascii="Times New Roman" w:eastAsia="Times New Roman" w:hAnsi="Times New Roman" w:cs="Times New Roman"/>
          <w:sz w:val="24"/>
          <w:szCs w:val="24"/>
          <w:lang w:eastAsia="en-GB"/>
        </w:rPr>
        <w:t>Community journalism is not just a medium of communication; it is a vehicle for democratic transformation. In Ara community, its role in fostering civic engagement, political accountability, and inclusive governance is evident. However, for community journalism to continue playing this vital role, it must be supported, protected, and empowered. When community journalism thrives, democracy becomes more meaningful, more participatory, and more people-centered.</w:t>
      </w:r>
    </w:p>
    <w:p w14:paraId="479B0720" w14:textId="77777777" w:rsidR="007D602D" w:rsidRDefault="007D602D" w:rsidP="007D602D">
      <w:pPr>
        <w:spacing w:after="0" w:line="360" w:lineRule="auto"/>
        <w:jc w:val="both"/>
        <w:rPr>
          <w:rFonts w:ascii="Times New Roman" w:eastAsia="Times New Roman" w:hAnsi="Times New Roman" w:cs="Times New Roman"/>
          <w:b/>
          <w:bCs/>
          <w:sz w:val="26"/>
          <w:szCs w:val="26"/>
          <w:lang w:val="en-US" w:eastAsia="en-GB"/>
        </w:rPr>
      </w:pPr>
    </w:p>
    <w:p w14:paraId="216D3D94" w14:textId="77777777" w:rsidR="007D602D" w:rsidRPr="00DF190F" w:rsidRDefault="007D602D" w:rsidP="007D602D">
      <w:pPr>
        <w:spacing w:after="0" w:line="360" w:lineRule="auto"/>
        <w:jc w:val="both"/>
        <w:rPr>
          <w:rFonts w:ascii="Times New Roman" w:eastAsia="Times New Roman" w:hAnsi="Times New Roman" w:cs="Times New Roman"/>
          <w:sz w:val="26"/>
          <w:szCs w:val="26"/>
          <w:lang w:val="en-US" w:eastAsia="en-GB"/>
        </w:rPr>
      </w:pPr>
    </w:p>
    <w:p w14:paraId="76E02044" w14:textId="77777777" w:rsidR="007D602D" w:rsidRPr="00DF190F" w:rsidRDefault="007D602D" w:rsidP="007D602D">
      <w:pPr>
        <w:rPr>
          <w:rFonts w:ascii="Times New Roman" w:eastAsia="Times New Roman" w:hAnsi="Times New Roman" w:cs="Times New Roman"/>
          <w:b/>
          <w:bCs/>
          <w:sz w:val="26"/>
          <w:szCs w:val="26"/>
          <w:lang w:val="en-US" w:eastAsia="en-GB"/>
        </w:rPr>
      </w:pPr>
      <w:r w:rsidRPr="00DF190F">
        <w:rPr>
          <w:rFonts w:ascii="Times New Roman" w:eastAsia="Times New Roman" w:hAnsi="Times New Roman" w:cs="Times New Roman"/>
          <w:b/>
          <w:bCs/>
          <w:sz w:val="26"/>
          <w:szCs w:val="26"/>
          <w:lang w:val="en-US" w:eastAsia="en-GB"/>
        </w:rPr>
        <w:br w:type="page"/>
      </w:r>
    </w:p>
    <w:p w14:paraId="0F42D82D" w14:textId="77777777" w:rsidR="007D602D" w:rsidRPr="00DF190F" w:rsidRDefault="007D602D" w:rsidP="007D602D">
      <w:pPr>
        <w:spacing w:after="0" w:line="360" w:lineRule="auto"/>
        <w:jc w:val="center"/>
        <w:rPr>
          <w:rFonts w:ascii="Times New Roman" w:eastAsia="Times New Roman" w:hAnsi="Times New Roman" w:cs="Times New Roman"/>
          <w:b/>
          <w:bCs/>
          <w:sz w:val="26"/>
          <w:szCs w:val="26"/>
          <w:lang w:val="en-US" w:eastAsia="en-GB"/>
        </w:rPr>
      </w:pPr>
      <w:r w:rsidRPr="00DF190F">
        <w:rPr>
          <w:rFonts w:ascii="Times New Roman" w:eastAsia="Times New Roman" w:hAnsi="Times New Roman" w:cs="Times New Roman"/>
          <w:b/>
          <w:bCs/>
          <w:sz w:val="26"/>
          <w:szCs w:val="26"/>
          <w:lang w:val="en-US" w:eastAsia="en-GB"/>
        </w:rPr>
        <w:lastRenderedPageBreak/>
        <w:t>REFERENCES</w:t>
      </w:r>
    </w:p>
    <w:p w14:paraId="126BF969" w14:textId="77777777" w:rsidR="007D602D" w:rsidRPr="008B28DD" w:rsidRDefault="007D602D" w:rsidP="007D602D">
      <w:pPr>
        <w:spacing w:after="0" w:line="360" w:lineRule="auto"/>
        <w:ind w:left="567" w:hanging="567"/>
        <w:rPr>
          <w:rFonts w:ascii="Times New Roman" w:eastAsia="Times New Roman" w:hAnsi="Times New Roman" w:cs="Times New Roman"/>
          <w:sz w:val="24"/>
          <w:szCs w:val="24"/>
          <w:lang w:eastAsia="en-GB"/>
        </w:rPr>
      </w:pPr>
      <w:r w:rsidRPr="008B28DD">
        <w:rPr>
          <w:rFonts w:ascii="Times New Roman" w:eastAsia="Times New Roman" w:hAnsi="Times New Roman" w:cs="Times New Roman"/>
          <w:sz w:val="24"/>
          <w:szCs w:val="24"/>
          <w:lang w:eastAsia="en-GB"/>
        </w:rPr>
        <w:t xml:space="preserve">Ali, C., &amp; Radcliffe, D. (2017). Small-market newspapers in the digital age: Local news in a digital world. </w:t>
      </w:r>
      <w:r w:rsidRPr="008B28DD">
        <w:rPr>
          <w:rFonts w:ascii="Times New Roman" w:eastAsia="Times New Roman" w:hAnsi="Times New Roman" w:cs="Times New Roman"/>
          <w:i/>
          <w:iCs/>
          <w:sz w:val="24"/>
          <w:szCs w:val="24"/>
          <w:lang w:eastAsia="en-GB"/>
        </w:rPr>
        <w:t>Journalism Practice, 11</w:t>
      </w:r>
      <w:r w:rsidRPr="008B28DD">
        <w:rPr>
          <w:rFonts w:ascii="Times New Roman" w:eastAsia="Times New Roman" w:hAnsi="Times New Roman" w:cs="Times New Roman"/>
          <w:sz w:val="24"/>
          <w:szCs w:val="24"/>
          <w:lang w:eastAsia="en-GB"/>
        </w:rPr>
        <w:t>(4), 485–496. https://doi.org/10.1080/17512786.2016.1221366</w:t>
      </w:r>
    </w:p>
    <w:p w14:paraId="534BFA6C" w14:textId="77777777" w:rsidR="007D602D" w:rsidRDefault="007D602D" w:rsidP="007D602D">
      <w:pPr>
        <w:pStyle w:val="NormalWeb"/>
        <w:spacing w:before="0" w:beforeAutospacing="0" w:after="0" w:afterAutospacing="0" w:line="360" w:lineRule="auto"/>
        <w:ind w:left="567" w:hanging="567"/>
      </w:pPr>
      <w:r>
        <w:t xml:space="preserve">Bowman, S., &amp; Willis, C. (2013). </w:t>
      </w:r>
      <w:r>
        <w:rPr>
          <w:rStyle w:val="Emphasis"/>
        </w:rPr>
        <w:t>We media: How audiences are shaping the future of news and information</w:t>
      </w:r>
      <w:r>
        <w:t>. The Media Center at the American Press Institute. https://www.hypergene.net/wemedia/download/we_media.pdf</w:t>
      </w:r>
    </w:p>
    <w:p w14:paraId="24D2F3CD" w14:textId="77777777" w:rsidR="007D602D" w:rsidRDefault="007D602D" w:rsidP="007D602D">
      <w:pPr>
        <w:pStyle w:val="NormalWeb"/>
        <w:spacing w:before="0" w:beforeAutospacing="0" w:after="0" w:afterAutospacing="0" w:line="360" w:lineRule="auto"/>
        <w:ind w:left="567" w:hanging="567"/>
      </w:pPr>
      <w:r>
        <w:t xml:space="preserve">Cheeseman, N., &amp; Klaas, B. (2018). </w:t>
      </w:r>
      <w:r>
        <w:rPr>
          <w:rStyle w:val="Emphasis"/>
        </w:rPr>
        <w:t>How to rig an election</w:t>
      </w:r>
      <w:r>
        <w:t>. Yale University Press.</w:t>
      </w:r>
    </w:p>
    <w:p w14:paraId="4BDFCEE5" w14:textId="77777777" w:rsidR="007D602D" w:rsidRDefault="007D602D" w:rsidP="007D602D">
      <w:pPr>
        <w:pStyle w:val="NormalWeb"/>
        <w:spacing w:before="0" w:beforeAutospacing="0" w:after="0" w:afterAutospacing="0" w:line="360" w:lineRule="auto"/>
        <w:ind w:left="567" w:hanging="567"/>
      </w:pPr>
      <w:r>
        <w:t xml:space="preserve">Gillmor, D. (2016). </w:t>
      </w:r>
      <w:r>
        <w:rPr>
          <w:rStyle w:val="Emphasis"/>
        </w:rPr>
        <w:t>We the media: Grassroots journalism by the people, for the people</w:t>
      </w:r>
      <w:r>
        <w:t>. O'Reilly Media.</w:t>
      </w:r>
    </w:p>
    <w:p w14:paraId="641115B5" w14:textId="77777777" w:rsidR="007D602D" w:rsidRDefault="007D602D" w:rsidP="007D602D">
      <w:pPr>
        <w:pStyle w:val="NormalWeb"/>
        <w:spacing w:before="0" w:beforeAutospacing="0" w:after="0" w:afterAutospacing="0" w:line="360" w:lineRule="auto"/>
        <w:ind w:left="567" w:hanging="567"/>
      </w:pPr>
      <w:r>
        <w:t xml:space="preserve">Graves, L. (2018). </w:t>
      </w:r>
      <w:r>
        <w:rPr>
          <w:rStyle w:val="Emphasis"/>
        </w:rPr>
        <w:t>Understanding the promise and limits of automated fact-checking</w:t>
      </w:r>
      <w:r>
        <w:t>. Reuters Institute for the Study of Journalism. https://reutersinstitute.politics.ox.ac.uk</w:t>
      </w:r>
    </w:p>
    <w:p w14:paraId="7E7ABDE1" w14:textId="77777777" w:rsidR="007D602D" w:rsidRDefault="007D602D" w:rsidP="007D602D">
      <w:pPr>
        <w:pStyle w:val="NormalWeb"/>
        <w:spacing w:before="0" w:beforeAutospacing="0" w:after="0" w:afterAutospacing="0" w:line="360" w:lineRule="auto"/>
        <w:ind w:left="567" w:hanging="567"/>
      </w:pPr>
      <w:r>
        <w:t xml:space="preserve">Habermas, J. (2019). </w:t>
      </w:r>
      <w:r>
        <w:rPr>
          <w:rStyle w:val="Emphasis"/>
        </w:rPr>
        <w:t>The structural transformation of the public sphere: An inquiry into a category of bourgeois society</w:t>
      </w:r>
      <w:r>
        <w:t xml:space="preserve"> (T. Burger &amp; F. Lawrence, Trans.). MIT Press. (Original work published 1962)</w:t>
      </w:r>
    </w:p>
    <w:p w14:paraId="45D36DFA" w14:textId="77777777" w:rsidR="007D602D" w:rsidRPr="008B28DD" w:rsidRDefault="007D602D" w:rsidP="007D602D">
      <w:pPr>
        <w:spacing w:after="0" w:line="360" w:lineRule="auto"/>
        <w:ind w:left="567" w:hanging="567"/>
        <w:rPr>
          <w:rFonts w:ascii="Times New Roman" w:eastAsia="Times New Roman" w:hAnsi="Times New Roman" w:cs="Times New Roman"/>
          <w:sz w:val="24"/>
          <w:szCs w:val="24"/>
          <w:lang w:eastAsia="en-GB"/>
        </w:rPr>
      </w:pPr>
      <w:r w:rsidRPr="008B28DD">
        <w:rPr>
          <w:rFonts w:ascii="Times New Roman" w:eastAsia="Times New Roman" w:hAnsi="Times New Roman" w:cs="Times New Roman"/>
          <w:sz w:val="24"/>
          <w:szCs w:val="24"/>
          <w:lang w:eastAsia="en-GB"/>
        </w:rPr>
        <w:t xml:space="preserve">Harte, D., Williams, A., &amp; Turner, J. (2017). Reciprocity and the hyperlocal journalist. </w:t>
      </w:r>
      <w:r w:rsidRPr="008B28DD">
        <w:rPr>
          <w:rFonts w:ascii="Times New Roman" w:eastAsia="Times New Roman" w:hAnsi="Times New Roman" w:cs="Times New Roman"/>
          <w:i/>
          <w:iCs/>
          <w:sz w:val="24"/>
          <w:szCs w:val="24"/>
          <w:lang w:eastAsia="en-GB"/>
        </w:rPr>
        <w:t>Journalism Practice, 11</w:t>
      </w:r>
      <w:r w:rsidRPr="008B28DD">
        <w:rPr>
          <w:rFonts w:ascii="Times New Roman" w:eastAsia="Times New Roman" w:hAnsi="Times New Roman" w:cs="Times New Roman"/>
          <w:sz w:val="24"/>
          <w:szCs w:val="24"/>
          <w:lang w:eastAsia="en-GB"/>
        </w:rPr>
        <w:t>(2-3), 160–176. https://doi.org/10.1080/17512786.2016.1219961</w:t>
      </w:r>
    </w:p>
    <w:p w14:paraId="5B2EF8CB" w14:textId="77777777" w:rsidR="007D602D" w:rsidRPr="008B28DD" w:rsidRDefault="007D602D" w:rsidP="007D602D">
      <w:pPr>
        <w:spacing w:after="0" w:line="360" w:lineRule="auto"/>
        <w:ind w:left="567" w:hanging="567"/>
        <w:rPr>
          <w:rFonts w:ascii="Times New Roman" w:eastAsia="Times New Roman" w:hAnsi="Times New Roman" w:cs="Times New Roman"/>
          <w:sz w:val="24"/>
          <w:szCs w:val="24"/>
          <w:lang w:eastAsia="en-GB"/>
        </w:rPr>
      </w:pPr>
      <w:r w:rsidRPr="008B28DD">
        <w:rPr>
          <w:rFonts w:ascii="Times New Roman" w:eastAsia="Times New Roman" w:hAnsi="Times New Roman" w:cs="Times New Roman"/>
          <w:sz w:val="24"/>
          <w:szCs w:val="24"/>
          <w:lang w:eastAsia="en-GB"/>
        </w:rPr>
        <w:t xml:space="preserve">Hatcher, J. A. (2012). </w:t>
      </w:r>
      <w:r w:rsidRPr="008B28DD">
        <w:rPr>
          <w:rFonts w:ascii="Times New Roman" w:eastAsia="Times New Roman" w:hAnsi="Times New Roman" w:cs="Times New Roman"/>
          <w:i/>
          <w:iCs/>
          <w:sz w:val="24"/>
          <w:szCs w:val="24"/>
          <w:lang w:eastAsia="en-GB"/>
        </w:rPr>
        <w:t>Community journalism: A grassroots approach to reporting about your community</w:t>
      </w:r>
      <w:r w:rsidRPr="008B28DD">
        <w:rPr>
          <w:rFonts w:ascii="Times New Roman" w:eastAsia="Times New Roman" w:hAnsi="Times New Roman" w:cs="Times New Roman"/>
          <w:sz w:val="24"/>
          <w:szCs w:val="24"/>
          <w:lang w:eastAsia="en-GB"/>
        </w:rPr>
        <w:t>. New York, NY: Routledge.</w:t>
      </w:r>
    </w:p>
    <w:p w14:paraId="340B6FF2" w14:textId="77777777" w:rsidR="007D602D" w:rsidRDefault="007D602D" w:rsidP="007D602D">
      <w:pPr>
        <w:pStyle w:val="NormalWeb"/>
        <w:spacing w:before="0" w:beforeAutospacing="0" w:after="0" w:afterAutospacing="0" w:line="360" w:lineRule="auto"/>
        <w:ind w:left="567" w:hanging="567"/>
      </w:pPr>
      <w:r>
        <w:t xml:space="preserve">Hatcher, J. A. (2021). </w:t>
      </w:r>
      <w:r>
        <w:rPr>
          <w:rStyle w:val="Emphasis"/>
        </w:rPr>
        <w:t>A view from the outside: What other social science disciplines can teach us about community journalism</w:t>
      </w:r>
      <w:r>
        <w:t xml:space="preserve">. </w:t>
      </w:r>
      <w:r>
        <w:rPr>
          <w:rStyle w:val="Emphasis"/>
        </w:rPr>
        <w:t>Grassroots Editor</w:t>
      </w:r>
      <w:r>
        <w:t xml:space="preserve">, </w:t>
      </w:r>
      <w:r>
        <w:rPr>
          <w:rStyle w:val="Emphasis"/>
        </w:rPr>
        <w:t>52</w:t>
      </w:r>
      <w:r>
        <w:t>(1), 6–17.</w:t>
      </w:r>
    </w:p>
    <w:p w14:paraId="35D2557B" w14:textId="77777777" w:rsidR="007D602D" w:rsidRDefault="007D602D" w:rsidP="007D602D">
      <w:pPr>
        <w:pStyle w:val="NormalWeb"/>
        <w:spacing w:before="0" w:beforeAutospacing="0" w:after="0" w:afterAutospacing="0" w:line="360" w:lineRule="auto"/>
        <w:ind w:left="567" w:hanging="567"/>
      </w:pPr>
      <w:r>
        <w:t xml:space="preserve">Hermida, A. (2010). Twittering the news: The emergence of ambient journalism. </w:t>
      </w:r>
      <w:r>
        <w:rPr>
          <w:rStyle w:val="Emphasis"/>
        </w:rPr>
        <w:t>Journalism Practice</w:t>
      </w:r>
      <w:r>
        <w:t xml:space="preserve">, </w:t>
      </w:r>
      <w:r>
        <w:rPr>
          <w:rStyle w:val="Emphasis"/>
        </w:rPr>
        <w:t>4</w:t>
      </w:r>
      <w:r>
        <w:t>(3), 297–308. https://doi.org/10.1080/17512781003640703</w:t>
      </w:r>
    </w:p>
    <w:p w14:paraId="61261CDC" w14:textId="77777777" w:rsidR="007D602D" w:rsidRDefault="007D602D" w:rsidP="007D602D">
      <w:pPr>
        <w:pStyle w:val="NormalWeb"/>
        <w:spacing w:before="0" w:beforeAutospacing="0" w:after="0" w:afterAutospacing="0" w:line="360" w:lineRule="auto"/>
        <w:ind w:left="567" w:hanging="567"/>
      </w:pPr>
      <w:r>
        <w:t xml:space="preserve">Howley, K. (2020). </w:t>
      </w:r>
      <w:r>
        <w:rPr>
          <w:rStyle w:val="Emphasis"/>
        </w:rPr>
        <w:t>Understanding community media</w:t>
      </w:r>
      <w:r>
        <w:t>. SAGE Publications.</w:t>
      </w:r>
    </w:p>
    <w:p w14:paraId="0E2E0136" w14:textId="77777777" w:rsidR="007D602D" w:rsidRPr="008B28DD" w:rsidRDefault="007D602D" w:rsidP="007D602D">
      <w:pPr>
        <w:spacing w:after="0" w:line="360" w:lineRule="auto"/>
        <w:ind w:left="567" w:hanging="567"/>
        <w:rPr>
          <w:rFonts w:ascii="Times New Roman" w:eastAsia="Times New Roman" w:hAnsi="Times New Roman" w:cs="Times New Roman"/>
          <w:sz w:val="24"/>
          <w:szCs w:val="24"/>
          <w:lang w:eastAsia="en-GB"/>
        </w:rPr>
      </w:pPr>
      <w:r w:rsidRPr="008B28DD">
        <w:rPr>
          <w:rFonts w:ascii="Times New Roman" w:eastAsia="Times New Roman" w:hAnsi="Times New Roman" w:cs="Times New Roman"/>
          <w:sz w:val="24"/>
          <w:szCs w:val="24"/>
          <w:lang w:eastAsia="en-GB"/>
        </w:rPr>
        <w:t xml:space="preserve">Knight Foundation. (2019). </w:t>
      </w:r>
      <w:r w:rsidRPr="008B28DD">
        <w:rPr>
          <w:rFonts w:ascii="Times New Roman" w:eastAsia="Times New Roman" w:hAnsi="Times New Roman" w:cs="Times New Roman"/>
          <w:i/>
          <w:iCs/>
          <w:sz w:val="24"/>
          <w:szCs w:val="24"/>
          <w:lang w:eastAsia="en-GB"/>
        </w:rPr>
        <w:t>Local news and democracy: The critical role of local newsrooms in civic life</w:t>
      </w:r>
      <w:r w:rsidRPr="008B28DD">
        <w:rPr>
          <w:rFonts w:ascii="Times New Roman" w:eastAsia="Times New Roman" w:hAnsi="Times New Roman" w:cs="Times New Roman"/>
          <w:sz w:val="24"/>
          <w:szCs w:val="24"/>
          <w:lang w:eastAsia="en-GB"/>
        </w:rPr>
        <w:t>. https://knightfoundation.org/reports/local-news-and-democracy/</w:t>
      </w:r>
    </w:p>
    <w:p w14:paraId="15F12D91" w14:textId="77777777" w:rsidR="007D602D" w:rsidRDefault="007D602D" w:rsidP="007D602D">
      <w:pPr>
        <w:pStyle w:val="NormalWeb"/>
        <w:spacing w:before="0" w:beforeAutospacing="0" w:after="0" w:afterAutospacing="0" w:line="360" w:lineRule="auto"/>
        <w:ind w:left="567" w:hanging="567"/>
      </w:pPr>
      <w:r>
        <w:t xml:space="preserve">McQuail, D. (2020). </w:t>
      </w:r>
      <w:r>
        <w:rPr>
          <w:rStyle w:val="Emphasis"/>
        </w:rPr>
        <w:t>McQuail’s mass communication theory</w:t>
      </w:r>
      <w:r>
        <w:t xml:space="preserve"> (6th ed.). SAGE Publications.</w:t>
      </w:r>
    </w:p>
    <w:p w14:paraId="606DC8F3" w14:textId="77777777" w:rsidR="007D602D" w:rsidRPr="008B28DD" w:rsidRDefault="007D602D" w:rsidP="007D602D">
      <w:pPr>
        <w:spacing w:after="0" w:line="360" w:lineRule="auto"/>
        <w:ind w:left="567" w:hanging="567"/>
        <w:rPr>
          <w:rFonts w:ascii="Times New Roman" w:eastAsia="Times New Roman" w:hAnsi="Times New Roman" w:cs="Times New Roman"/>
          <w:sz w:val="24"/>
          <w:szCs w:val="24"/>
          <w:lang w:eastAsia="en-GB"/>
        </w:rPr>
      </w:pPr>
      <w:r w:rsidRPr="008B28DD">
        <w:rPr>
          <w:rFonts w:ascii="Times New Roman" w:eastAsia="Times New Roman" w:hAnsi="Times New Roman" w:cs="Times New Roman"/>
          <w:sz w:val="24"/>
          <w:szCs w:val="24"/>
          <w:lang w:eastAsia="en-GB"/>
        </w:rPr>
        <w:t xml:space="preserve">Nip, J. Y. M. (2016). </w:t>
      </w:r>
      <w:r w:rsidRPr="008B28DD">
        <w:rPr>
          <w:rFonts w:ascii="Times New Roman" w:eastAsia="Times New Roman" w:hAnsi="Times New Roman" w:cs="Times New Roman"/>
          <w:i/>
          <w:iCs/>
          <w:sz w:val="24"/>
          <w:szCs w:val="24"/>
          <w:lang w:eastAsia="en-GB"/>
        </w:rPr>
        <w:t>Democracy, citizenship and community journalism: Local voices in the digital age</w:t>
      </w:r>
      <w:r w:rsidRPr="008B28DD">
        <w:rPr>
          <w:rFonts w:ascii="Times New Roman" w:eastAsia="Times New Roman" w:hAnsi="Times New Roman" w:cs="Times New Roman"/>
          <w:sz w:val="24"/>
          <w:szCs w:val="24"/>
          <w:lang w:eastAsia="en-GB"/>
        </w:rPr>
        <w:t>. London, UK: Palgrave Macmillan.</w:t>
      </w:r>
    </w:p>
    <w:p w14:paraId="6EC2F1BC" w14:textId="77777777" w:rsidR="007D602D" w:rsidRPr="008B28DD" w:rsidRDefault="007D602D" w:rsidP="007D602D">
      <w:pPr>
        <w:spacing w:after="0" w:line="360" w:lineRule="auto"/>
        <w:ind w:left="567" w:hanging="567"/>
        <w:rPr>
          <w:rFonts w:ascii="Times New Roman" w:eastAsia="Times New Roman" w:hAnsi="Times New Roman" w:cs="Times New Roman"/>
          <w:sz w:val="24"/>
          <w:szCs w:val="24"/>
          <w:lang w:eastAsia="en-GB"/>
        </w:rPr>
      </w:pPr>
      <w:r w:rsidRPr="008B28DD">
        <w:rPr>
          <w:rFonts w:ascii="Times New Roman" w:eastAsia="Times New Roman" w:hAnsi="Times New Roman" w:cs="Times New Roman"/>
          <w:sz w:val="24"/>
          <w:szCs w:val="24"/>
          <w:lang w:eastAsia="en-GB"/>
        </w:rPr>
        <w:t xml:space="preserve">Okonkwo, C. E. (2018). </w:t>
      </w:r>
      <w:r w:rsidRPr="008B28DD">
        <w:rPr>
          <w:rFonts w:ascii="Times New Roman" w:eastAsia="Times New Roman" w:hAnsi="Times New Roman" w:cs="Times New Roman"/>
          <w:i/>
          <w:iCs/>
          <w:sz w:val="24"/>
          <w:szCs w:val="24"/>
          <w:lang w:eastAsia="en-GB"/>
        </w:rPr>
        <w:t>The role of community journalism in enhancing democratic values in Nigeria</w:t>
      </w:r>
      <w:r w:rsidRPr="008B28DD">
        <w:rPr>
          <w:rFonts w:ascii="Times New Roman" w:eastAsia="Times New Roman" w:hAnsi="Times New Roman" w:cs="Times New Roman"/>
          <w:sz w:val="24"/>
          <w:szCs w:val="24"/>
          <w:lang w:eastAsia="en-GB"/>
        </w:rPr>
        <w:t xml:space="preserve"> (Master’s thesis, University of Nigeria, Nsukka).</w:t>
      </w:r>
    </w:p>
    <w:p w14:paraId="47C0A2DF" w14:textId="77777777" w:rsidR="007D602D" w:rsidRPr="008B28DD" w:rsidRDefault="007D602D" w:rsidP="007D602D">
      <w:pPr>
        <w:spacing w:after="0" w:line="360" w:lineRule="auto"/>
        <w:ind w:left="567" w:hanging="567"/>
        <w:rPr>
          <w:rFonts w:ascii="Times New Roman" w:eastAsia="Times New Roman" w:hAnsi="Times New Roman" w:cs="Times New Roman"/>
          <w:sz w:val="24"/>
          <w:szCs w:val="24"/>
          <w:lang w:eastAsia="en-GB"/>
        </w:rPr>
      </w:pPr>
      <w:r w:rsidRPr="008B28DD">
        <w:rPr>
          <w:rFonts w:ascii="Times New Roman" w:eastAsia="Times New Roman" w:hAnsi="Times New Roman" w:cs="Times New Roman"/>
          <w:sz w:val="24"/>
          <w:szCs w:val="24"/>
          <w:lang w:eastAsia="en-GB"/>
        </w:rPr>
        <w:t xml:space="preserve">Reader, B., &amp; Hatcher, J. A. (Eds.). (2011). </w:t>
      </w:r>
      <w:r w:rsidRPr="008B28DD">
        <w:rPr>
          <w:rFonts w:ascii="Times New Roman" w:eastAsia="Times New Roman" w:hAnsi="Times New Roman" w:cs="Times New Roman"/>
          <w:i/>
          <w:iCs/>
          <w:sz w:val="24"/>
          <w:szCs w:val="24"/>
          <w:lang w:eastAsia="en-GB"/>
        </w:rPr>
        <w:t>Foundations of community journalism</w:t>
      </w:r>
      <w:r w:rsidRPr="008B28DD">
        <w:rPr>
          <w:rFonts w:ascii="Times New Roman" w:eastAsia="Times New Roman" w:hAnsi="Times New Roman" w:cs="Times New Roman"/>
          <w:sz w:val="24"/>
          <w:szCs w:val="24"/>
          <w:lang w:eastAsia="en-GB"/>
        </w:rPr>
        <w:t>. Thousand Oaks, CA: SAGE Publications.</w:t>
      </w:r>
    </w:p>
    <w:p w14:paraId="44351C4E" w14:textId="77777777" w:rsidR="007D602D" w:rsidRDefault="007D602D" w:rsidP="007D602D">
      <w:pPr>
        <w:pStyle w:val="NormalWeb"/>
        <w:spacing w:before="0" w:beforeAutospacing="0" w:after="0" w:afterAutospacing="0" w:line="360" w:lineRule="auto"/>
        <w:ind w:left="567" w:hanging="567"/>
      </w:pPr>
      <w:r>
        <w:t xml:space="preserve">Shoemaker, P. J., &amp; Vos, T. P. (2019). </w:t>
      </w:r>
      <w:r>
        <w:rPr>
          <w:rStyle w:val="Emphasis"/>
        </w:rPr>
        <w:t>Gatekeeping theory</w:t>
      </w:r>
      <w:r>
        <w:t>. Routledge.</w:t>
      </w:r>
    </w:p>
    <w:p w14:paraId="448BA744" w14:textId="77777777" w:rsidR="007D602D" w:rsidRPr="008B28DD" w:rsidRDefault="007D602D" w:rsidP="007D602D">
      <w:pPr>
        <w:spacing w:after="0" w:line="360" w:lineRule="auto"/>
        <w:ind w:left="567" w:hanging="567"/>
        <w:rPr>
          <w:rFonts w:ascii="Times New Roman" w:eastAsia="Times New Roman" w:hAnsi="Times New Roman" w:cs="Times New Roman"/>
          <w:sz w:val="24"/>
          <w:szCs w:val="24"/>
          <w:lang w:eastAsia="en-GB"/>
        </w:rPr>
      </w:pPr>
      <w:r w:rsidRPr="008B28DD">
        <w:rPr>
          <w:rFonts w:ascii="Times New Roman" w:eastAsia="Times New Roman" w:hAnsi="Times New Roman" w:cs="Times New Roman"/>
          <w:sz w:val="24"/>
          <w:szCs w:val="24"/>
          <w:lang w:eastAsia="en-GB"/>
        </w:rPr>
        <w:lastRenderedPageBreak/>
        <w:t xml:space="preserve">Stoker, G., Hay, C., &amp; Barr, M. (2016). Fast thinking: Implications for democratic politics. </w:t>
      </w:r>
      <w:r w:rsidRPr="008B28DD">
        <w:rPr>
          <w:rFonts w:ascii="Times New Roman" w:eastAsia="Times New Roman" w:hAnsi="Times New Roman" w:cs="Times New Roman"/>
          <w:i/>
          <w:iCs/>
          <w:sz w:val="24"/>
          <w:szCs w:val="24"/>
          <w:lang w:eastAsia="en-GB"/>
        </w:rPr>
        <w:t>European Journal of Political Research, 55</w:t>
      </w:r>
      <w:r w:rsidRPr="008B28DD">
        <w:rPr>
          <w:rFonts w:ascii="Times New Roman" w:eastAsia="Times New Roman" w:hAnsi="Times New Roman" w:cs="Times New Roman"/>
          <w:sz w:val="24"/>
          <w:szCs w:val="24"/>
          <w:lang w:eastAsia="en-GB"/>
        </w:rPr>
        <w:t>(1), 3–21. https://doi.org/10.1111/1475-6765.12123</w:t>
      </w:r>
    </w:p>
    <w:p w14:paraId="3C9CA7C2" w14:textId="77777777" w:rsidR="007D602D" w:rsidRDefault="007D602D" w:rsidP="007D602D">
      <w:pPr>
        <w:pStyle w:val="NormalWeb"/>
        <w:spacing w:before="0" w:beforeAutospacing="0" w:after="0" w:afterAutospacing="0" w:line="360" w:lineRule="auto"/>
        <w:ind w:left="567" w:hanging="567"/>
      </w:pPr>
      <w:r>
        <w:t xml:space="preserve">Wardle, C., &amp; Derakhshan, H. (2017). </w:t>
      </w:r>
      <w:r>
        <w:rPr>
          <w:rStyle w:val="Emphasis"/>
        </w:rPr>
        <w:t>Information disorder: Toward an interdisciplinary framework for research and policymaking</w:t>
      </w:r>
      <w:r>
        <w:t>. Council of Europe Report. https://rm.coe.int/information-disorder-toward-an-interdisciplinary-framework-for-researc/168076277c</w:t>
      </w:r>
    </w:p>
    <w:p w14:paraId="60DC7EF6" w14:textId="77777777" w:rsidR="007D602D" w:rsidRDefault="007D602D" w:rsidP="007D602D">
      <w:pPr>
        <w:pStyle w:val="NormalWeb"/>
        <w:spacing w:before="0" w:beforeAutospacing="0" w:after="0" w:afterAutospacing="0" w:line="360" w:lineRule="auto"/>
        <w:ind w:left="567" w:hanging="567"/>
      </w:pPr>
      <w:r>
        <w:t xml:space="preserve">White, D. M. (2018). The “gatekeeper”: A case study in the selection of news. </w:t>
      </w:r>
      <w:r>
        <w:rPr>
          <w:rStyle w:val="Emphasis"/>
        </w:rPr>
        <w:t>Journalism Quarterly</w:t>
      </w:r>
      <w:r>
        <w:t xml:space="preserve">, </w:t>
      </w:r>
      <w:r>
        <w:rPr>
          <w:rStyle w:val="Emphasis"/>
        </w:rPr>
        <w:t>27</w:t>
      </w:r>
      <w:r>
        <w:t>(4), 383–390.</w:t>
      </w:r>
    </w:p>
    <w:p w14:paraId="05FF9A22" w14:textId="77777777" w:rsidR="007D602D" w:rsidRPr="00DF190F" w:rsidRDefault="007D602D" w:rsidP="007D602D">
      <w:pPr>
        <w:spacing w:after="0" w:line="360" w:lineRule="auto"/>
        <w:ind w:left="567" w:hanging="567"/>
        <w:jc w:val="both"/>
      </w:pPr>
    </w:p>
    <w:p w14:paraId="56DC29EF" w14:textId="77777777" w:rsidR="00EF6702" w:rsidRPr="00D40E35" w:rsidRDefault="00EF6702" w:rsidP="007D602D">
      <w:pPr>
        <w:pStyle w:val="BodyText0"/>
        <w:spacing w:line="360" w:lineRule="auto"/>
        <w:ind w:right="658"/>
        <w:jc w:val="both"/>
        <w:rPr>
          <w:rFonts w:asciiTheme="majorBidi" w:hAnsiTheme="majorBidi" w:cstheme="majorBidi"/>
          <w:color w:val="000000" w:themeColor="text1"/>
          <w:sz w:val="26"/>
          <w:szCs w:val="26"/>
        </w:rPr>
      </w:pPr>
    </w:p>
    <w:sectPr w:rsidR="00EF6702" w:rsidRPr="00D40E35" w:rsidSect="00C820CA">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491E"/>
    <w:multiLevelType w:val="multilevel"/>
    <w:tmpl w:val="A556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27295"/>
    <w:multiLevelType w:val="multilevel"/>
    <w:tmpl w:val="3C10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D5930"/>
    <w:multiLevelType w:val="multilevel"/>
    <w:tmpl w:val="8BC0A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FB3C5F"/>
    <w:multiLevelType w:val="multilevel"/>
    <w:tmpl w:val="AE9A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965F08"/>
    <w:multiLevelType w:val="multilevel"/>
    <w:tmpl w:val="F1C23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D4214"/>
    <w:multiLevelType w:val="multilevel"/>
    <w:tmpl w:val="72F23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0A104A"/>
    <w:multiLevelType w:val="multilevel"/>
    <w:tmpl w:val="1C72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65AB7"/>
    <w:multiLevelType w:val="multilevel"/>
    <w:tmpl w:val="B0986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7D6752"/>
    <w:multiLevelType w:val="multilevel"/>
    <w:tmpl w:val="F4D67674"/>
    <w:lvl w:ilvl="0">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6"/>
        <w:szCs w:val="26"/>
        <w:u w:val="none"/>
      </w:rPr>
    </w:lvl>
    <w:lvl w:ilvl="1">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2">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3">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4">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5">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6">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7">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8">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abstractNum>
  <w:num w:numId="1">
    <w:abstractNumId w:val="2"/>
  </w:num>
  <w:num w:numId="2">
    <w:abstractNumId w:val="4"/>
  </w:num>
  <w:num w:numId="3">
    <w:abstractNumId w:val="0"/>
  </w:num>
  <w:num w:numId="4">
    <w:abstractNumId w:val="1"/>
  </w:num>
  <w:num w:numId="5">
    <w:abstractNumId w:val="5"/>
  </w:num>
  <w:num w:numId="6">
    <w:abstractNumId w:val="7"/>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EFD"/>
    <w:rsid w:val="00022A24"/>
    <w:rsid w:val="000A5220"/>
    <w:rsid w:val="001873E3"/>
    <w:rsid w:val="00270401"/>
    <w:rsid w:val="00295B2C"/>
    <w:rsid w:val="00335881"/>
    <w:rsid w:val="00441EFD"/>
    <w:rsid w:val="0045712D"/>
    <w:rsid w:val="004E1B6B"/>
    <w:rsid w:val="00517CE0"/>
    <w:rsid w:val="007140CC"/>
    <w:rsid w:val="007D602D"/>
    <w:rsid w:val="00911061"/>
    <w:rsid w:val="00B251CB"/>
    <w:rsid w:val="00BF5434"/>
    <w:rsid w:val="00C177E4"/>
    <w:rsid w:val="00C820CA"/>
    <w:rsid w:val="00CC6BFB"/>
    <w:rsid w:val="00D40E35"/>
    <w:rsid w:val="00E52ABA"/>
    <w:rsid w:val="00EC5C7D"/>
    <w:rsid w:val="00EF6702"/>
    <w:rsid w:val="00F869BC"/>
    <w:rsid w:val="00FB7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3FEA6"/>
  <w15:chartTrackingRefBased/>
  <w15:docId w15:val="{9A0C9950-F4B8-4300-8117-78953DE8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7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441EF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41EF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4E1B6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1EFD"/>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41EFD"/>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441E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41EFD"/>
    <w:rPr>
      <w:b/>
      <w:bCs/>
    </w:rPr>
  </w:style>
  <w:style w:type="character" w:customStyle="1" w:styleId="Heading5Char">
    <w:name w:val="Heading 5 Char"/>
    <w:basedOn w:val="DefaultParagraphFont"/>
    <w:link w:val="Heading5"/>
    <w:uiPriority w:val="9"/>
    <w:semiHidden/>
    <w:rsid w:val="004E1B6B"/>
    <w:rPr>
      <w:rFonts w:asciiTheme="majorHAnsi" w:eastAsiaTheme="majorEastAsia" w:hAnsiTheme="majorHAnsi" w:cstheme="majorBidi"/>
      <w:color w:val="2F5496" w:themeColor="accent1" w:themeShade="BF"/>
    </w:rPr>
  </w:style>
  <w:style w:type="character" w:customStyle="1" w:styleId="Bodytext">
    <w:name w:val="Body text_"/>
    <w:basedOn w:val="DefaultParagraphFont"/>
    <w:link w:val="BodyText1"/>
    <w:uiPriority w:val="99"/>
    <w:rsid w:val="00F869BC"/>
    <w:rPr>
      <w:rFonts w:ascii="Times New Roman" w:hAnsi="Times New Roman" w:cs="Times New Roman"/>
      <w:sz w:val="23"/>
      <w:szCs w:val="23"/>
      <w:shd w:val="clear" w:color="auto" w:fill="FFFFFF"/>
    </w:rPr>
  </w:style>
  <w:style w:type="paragraph" w:customStyle="1" w:styleId="BodyText1">
    <w:name w:val="Body Text1"/>
    <w:basedOn w:val="Normal"/>
    <w:link w:val="Bodytext"/>
    <w:uiPriority w:val="99"/>
    <w:rsid w:val="00F869BC"/>
    <w:pPr>
      <w:shd w:val="clear" w:color="auto" w:fill="FFFFFF"/>
      <w:spacing w:before="600" w:after="1200" w:line="552" w:lineRule="exact"/>
      <w:ind w:hanging="520"/>
      <w:jc w:val="both"/>
    </w:pPr>
    <w:rPr>
      <w:rFonts w:ascii="Times New Roman" w:hAnsi="Times New Roman" w:cs="Times New Roman"/>
      <w:sz w:val="23"/>
      <w:szCs w:val="23"/>
    </w:rPr>
  </w:style>
  <w:style w:type="character" w:customStyle="1" w:styleId="Heading30">
    <w:name w:val="Heading #3_"/>
    <w:basedOn w:val="DefaultParagraphFont"/>
    <w:link w:val="Heading31"/>
    <w:uiPriority w:val="99"/>
    <w:rsid w:val="00F869BC"/>
    <w:rPr>
      <w:rFonts w:ascii="Times New Roman" w:hAnsi="Times New Roman" w:cs="Times New Roman"/>
      <w:b/>
      <w:bCs/>
      <w:sz w:val="23"/>
      <w:szCs w:val="23"/>
      <w:shd w:val="clear" w:color="auto" w:fill="FFFFFF"/>
    </w:rPr>
  </w:style>
  <w:style w:type="paragraph" w:customStyle="1" w:styleId="Heading31">
    <w:name w:val="Heading #3"/>
    <w:basedOn w:val="Normal"/>
    <w:link w:val="Heading30"/>
    <w:uiPriority w:val="99"/>
    <w:rsid w:val="00F869BC"/>
    <w:pPr>
      <w:shd w:val="clear" w:color="auto" w:fill="FFFFFF"/>
      <w:spacing w:before="540" w:after="540" w:line="240" w:lineRule="atLeast"/>
      <w:outlineLvl w:val="2"/>
    </w:pPr>
    <w:rPr>
      <w:rFonts w:ascii="Times New Roman" w:hAnsi="Times New Roman" w:cs="Times New Roman"/>
      <w:b/>
      <w:bCs/>
      <w:sz w:val="23"/>
      <w:szCs w:val="23"/>
    </w:rPr>
  </w:style>
  <w:style w:type="character" w:customStyle="1" w:styleId="Heading10">
    <w:name w:val="Heading #1_"/>
    <w:basedOn w:val="DefaultParagraphFont"/>
    <w:link w:val="Heading11"/>
    <w:uiPriority w:val="99"/>
    <w:rsid w:val="00F869BC"/>
    <w:rPr>
      <w:rFonts w:ascii="Times New Roman" w:hAnsi="Times New Roman" w:cs="Times New Roman"/>
      <w:b/>
      <w:bCs/>
      <w:sz w:val="28"/>
      <w:szCs w:val="28"/>
      <w:shd w:val="clear" w:color="auto" w:fill="FFFFFF"/>
    </w:rPr>
  </w:style>
  <w:style w:type="paragraph" w:customStyle="1" w:styleId="Heading11">
    <w:name w:val="Heading #1"/>
    <w:basedOn w:val="Normal"/>
    <w:link w:val="Heading10"/>
    <w:uiPriority w:val="99"/>
    <w:rsid w:val="00F869BC"/>
    <w:pPr>
      <w:shd w:val="clear" w:color="auto" w:fill="FFFFFF"/>
      <w:spacing w:after="600" w:line="240" w:lineRule="atLeast"/>
      <w:outlineLvl w:val="0"/>
    </w:pPr>
    <w:rPr>
      <w:rFonts w:ascii="Times New Roman" w:hAnsi="Times New Roman" w:cs="Times New Roman"/>
      <w:b/>
      <w:bCs/>
      <w:sz w:val="28"/>
      <w:szCs w:val="28"/>
    </w:rPr>
  </w:style>
  <w:style w:type="character" w:customStyle="1" w:styleId="Heading1Char">
    <w:name w:val="Heading 1 Char"/>
    <w:basedOn w:val="DefaultParagraphFont"/>
    <w:link w:val="Heading1"/>
    <w:uiPriority w:val="9"/>
    <w:rsid w:val="00EF6702"/>
    <w:rPr>
      <w:rFonts w:asciiTheme="majorHAnsi" w:eastAsiaTheme="majorEastAsia" w:hAnsiTheme="majorHAnsi" w:cstheme="majorBidi"/>
      <w:color w:val="2F5496" w:themeColor="accent1" w:themeShade="BF"/>
      <w:sz w:val="32"/>
      <w:szCs w:val="32"/>
    </w:rPr>
  </w:style>
  <w:style w:type="paragraph" w:styleId="BodyText0">
    <w:name w:val="Body Text"/>
    <w:basedOn w:val="Normal"/>
    <w:link w:val="BodyTextChar"/>
    <w:uiPriority w:val="1"/>
    <w:qFormat/>
    <w:rsid w:val="00EF670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0"/>
    <w:uiPriority w:val="1"/>
    <w:rsid w:val="00EF6702"/>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7D602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7D602D"/>
    <w:rPr>
      <w:i/>
      <w:iCs/>
    </w:rPr>
  </w:style>
  <w:style w:type="table" w:styleId="TableGrid">
    <w:name w:val="Table Grid"/>
    <w:basedOn w:val="TableNormal"/>
    <w:uiPriority w:val="39"/>
    <w:rsid w:val="007D6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42495">
      <w:bodyDiv w:val="1"/>
      <w:marLeft w:val="0"/>
      <w:marRight w:val="0"/>
      <w:marTop w:val="0"/>
      <w:marBottom w:val="0"/>
      <w:divBdr>
        <w:top w:val="none" w:sz="0" w:space="0" w:color="auto"/>
        <w:left w:val="none" w:sz="0" w:space="0" w:color="auto"/>
        <w:bottom w:val="none" w:sz="0" w:space="0" w:color="auto"/>
        <w:right w:val="none" w:sz="0" w:space="0" w:color="auto"/>
      </w:divBdr>
    </w:div>
    <w:div w:id="560362024">
      <w:bodyDiv w:val="1"/>
      <w:marLeft w:val="0"/>
      <w:marRight w:val="0"/>
      <w:marTop w:val="0"/>
      <w:marBottom w:val="0"/>
      <w:divBdr>
        <w:top w:val="none" w:sz="0" w:space="0" w:color="auto"/>
        <w:left w:val="none" w:sz="0" w:space="0" w:color="auto"/>
        <w:bottom w:val="none" w:sz="0" w:space="0" w:color="auto"/>
        <w:right w:val="none" w:sz="0" w:space="0" w:color="auto"/>
      </w:divBdr>
    </w:div>
    <w:div w:id="646280955">
      <w:bodyDiv w:val="1"/>
      <w:marLeft w:val="0"/>
      <w:marRight w:val="0"/>
      <w:marTop w:val="0"/>
      <w:marBottom w:val="0"/>
      <w:divBdr>
        <w:top w:val="none" w:sz="0" w:space="0" w:color="auto"/>
        <w:left w:val="none" w:sz="0" w:space="0" w:color="auto"/>
        <w:bottom w:val="none" w:sz="0" w:space="0" w:color="auto"/>
        <w:right w:val="none" w:sz="0" w:space="0" w:color="auto"/>
      </w:divBdr>
    </w:div>
    <w:div w:id="869101415">
      <w:bodyDiv w:val="1"/>
      <w:marLeft w:val="0"/>
      <w:marRight w:val="0"/>
      <w:marTop w:val="0"/>
      <w:marBottom w:val="0"/>
      <w:divBdr>
        <w:top w:val="none" w:sz="0" w:space="0" w:color="auto"/>
        <w:left w:val="none" w:sz="0" w:space="0" w:color="auto"/>
        <w:bottom w:val="none" w:sz="0" w:space="0" w:color="auto"/>
        <w:right w:val="none" w:sz="0" w:space="0" w:color="auto"/>
      </w:divBdr>
    </w:div>
    <w:div w:id="1013338778">
      <w:bodyDiv w:val="1"/>
      <w:marLeft w:val="0"/>
      <w:marRight w:val="0"/>
      <w:marTop w:val="0"/>
      <w:marBottom w:val="0"/>
      <w:divBdr>
        <w:top w:val="none" w:sz="0" w:space="0" w:color="auto"/>
        <w:left w:val="none" w:sz="0" w:space="0" w:color="auto"/>
        <w:bottom w:val="none" w:sz="0" w:space="0" w:color="auto"/>
        <w:right w:val="none" w:sz="0" w:space="0" w:color="auto"/>
      </w:divBdr>
    </w:div>
    <w:div w:id="1063481442">
      <w:bodyDiv w:val="1"/>
      <w:marLeft w:val="0"/>
      <w:marRight w:val="0"/>
      <w:marTop w:val="0"/>
      <w:marBottom w:val="0"/>
      <w:divBdr>
        <w:top w:val="none" w:sz="0" w:space="0" w:color="auto"/>
        <w:left w:val="none" w:sz="0" w:space="0" w:color="auto"/>
        <w:bottom w:val="none" w:sz="0" w:space="0" w:color="auto"/>
        <w:right w:val="none" w:sz="0" w:space="0" w:color="auto"/>
      </w:divBdr>
    </w:div>
    <w:div w:id="1096485704">
      <w:bodyDiv w:val="1"/>
      <w:marLeft w:val="0"/>
      <w:marRight w:val="0"/>
      <w:marTop w:val="0"/>
      <w:marBottom w:val="0"/>
      <w:divBdr>
        <w:top w:val="none" w:sz="0" w:space="0" w:color="auto"/>
        <w:left w:val="none" w:sz="0" w:space="0" w:color="auto"/>
        <w:bottom w:val="none" w:sz="0" w:space="0" w:color="auto"/>
        <w:right w:val="none" w:sz="0" w:space="0" w:color="auto"/>
      </w:divBdr>
    </w:div>
    <w:div w:id="1175072357">
      <w:bodyDiv w:val="1"/>
      <w:marLeft w:val="0"/>
      <w:marRight w:val="0"/>
      <w:marTop w:val="0"/>
      <w:marBottom w:val="0"/>
      <w:divBdr>
        <w:top w:val="none" w:sz="0" w:space="0" w:color="auto"/>
        <w:left w:val="none" w:sz="0" w:space="0" w:color="auto"/>
        <w:bottom w:val="none" w:sz="0" w:space="0" w:color="auto"/>
        <w:right w:val="none" w:sz="0" w:space="0" w:color="auto"/>
      </w:divBdr>
      <w:divsChild>
        <w:div w:id="155801551">
          <w:marLeft w:val="0"/>
          <w:marRight w:val="0"/>
          <w:marTop w:val="0"/>
          <w:marBottom w:val="0"/>
          <w:divBdr>
            <w:top w:val="none" w:sz="0" w:space="0" w:color="auto"/>
            <w:left w:val="none" w:sz="0" w:space="0" w:color="auto"/>
            <w:bottom w:val="none" w:sz="0" w:space="0" w:color="auto"/>
            <w:right w:val="none" w:sz="0" w:space="0" w:color="auto"/>
          </w:divBdr>
          <w:divsChild>
            <w:div w:id="1844664847">
              <w:marLeft w:val="0"/>
              <w:marRight w:val="0"/>
              <w:marTop w:val="0"/>
              <w:marBottom w:val="0"/>
              <w:divBdr>
                <w:top w:val="none" w:sz="0" w:space="0" w:color="auto"/>
                <w:left w:val="none" w:sz="0" w:space="0" w:color="auto"/>
                <w:bottom w:val="none" w:sz="0" w:space="0" w:color="auto"/>
                <w:right w:val="none" w:sz="0" w:space="0" w:color="auto"/>
              </w:divBdr>
              <w:divsChild>
                <w:div w:id="480315906">
                  <w:marLeft w:val="0"/>
                  <w:marRight w:val="0"/>
                  <w:marTop w:val="0"/>
                  <w:marBottom w:val="0"/>
                  <w:divBdr>
                    <w:top w:val="none" w:sz="0" w:space="0" w:color="auto"/>
                    <w:left w:val="none" w:sz="0" w:space="0" w:color="auto"/>
                    <w:bottom w:val="none" w:sz="0" w:space="0" w:color="auto"/>
                    <w:right w:val="none" w:sz="0" w:space="0" w:color="auto"/>
                  </w:divBdr>
                  <w:divsChild>
                    <w:div w:id="1625963725">
                      <w:marLeft w:val="0"/>
                      <w:marRight w:val="0"/>
                      <w:marTop w:val="0"/>
                      <w:marBottom w:val="0"/>
                      <w:divBdr>
                        <w:top w:val="none" w:sz="0" w:space="0" w:color="auto"/>
                        <w:left w:val="none" w:sz="0" w:space="0" w:color="auto"/>
                        <w:bottom w:val="none" w:sz="0" w:space="0" w:color="auto"/>
                        <w:right w:val="none" w:sz="0" w:space="0" w:color="auto"/>
                      </w:divBdr>
                      <w:divsChild>
                        <w:div w:id="1595556317">
                          <w:marLeft w:val="0"/>
                          <w:marRight w:val="0"/>
                          <w:marTop w:val="0"/>
                          <w:marBottom w:val="0"/>
                          <w:divBdr>
                            <w:top w:val="none" w:sz="0" w:space="0" w:color="auto"/>
                            <w:left w:val="none" w:sz="0" w:space="0" w:color="auto"/>
                            <w:bottom w:val="none" w:sz="0" w:space="0" w:color="auto"/>
                            <w:right w:val="none" w:sz="0" w:space="0" w:color="auto"/>
                          </w:divBdr>
                          <w:divsChild>
                            <w:div w:id="1972514368">
                              <w:marLeft w:val="0"/>
                              <w:marRight w:val="0"/>
                              <w:marTop w:val="0"/>
                              <w:marBottom w:val="0"/>
                              <w:divBdr>
                                <w:top w:val="none" w:sz="0" w:space="0" w:color="auto"/>
                                <w:left w:val="none" w:sz="0" w:space="0" w:color="auto"/>
                                <w:bottom w:val="none" w:sz="0" w:space="0" w:color="auto"/>
                                <w:right w:val="none" w:sz="0" w:space="0" w:color="auto"/>
                              </w:divBdr>
                              <w:divsChild>
                                <w:div w:id="613289217">
                                  <w:marLeft w:val="0"/>
                                  <w:marRight w:val="0"/>
                                  <w:marTop w:val="0"/>
                                  <w:marBottom w:val="0"/>
                                  <w:divBdr>
                                    <w:top w:val="none" w:sz="0" w:space="0" w:color="auto"/>
                                    <w:left w:val="none" w:sz="0" w:space="0" w:color="auto"/>
                                    <w:bottom w:val="none" w:sz="0" w:space="0" w:color="auto"/>
                                    <w:right w:val="none" w:sz="0" w:space="0" w:color="auto"/>
                                  </w:divBdr>
                                  <w:divsChild>
                                    <w:div w:id="1795128743">
                                      <w:marLeft w:val="0"/>
                                      <w:marRight w:val="0"/>
                                      <w:marTop w:val="0"/>
                                      <w:marBottom w:val="0"/>
                                      <w:divBdr>
                                        <w:top w:val="none" w:sz="0" w:space="0" w:color="auto"/>
                                        <w:left w:val="none" w:sz="0" w:space="0" w:color="auto"/>
                                        <w:bottom w:val="none" w:sz="0" w:space="0" w:color="auto"/>
                                        <w:right w:val="none" w:sz="0" w:space="0" w:color="auto"/>
                                      </w:divBdr>
                                      <w:divsChild>
                                        <w:div w:id="916208633">
                                          <w:marLeft w:val="0"/>
                                          <w:marRight w:val="0"/>
                                          <w:marTop w:val="0"/>
                                          <w:marBottom w:val="0"/>
                                          <w:divBdr>
                                            <w:top w:val="none" w:sz="0" w:space="0" w:color="auto"/>
                                            <w:left w:val="none" w:sz="0" w:space="0" w:color="auto"/>
                                            <w:bottom w:val="none" w:sz="0" w:space="0" w:color="auto"/>
                                            <w:right w:val="none" w:sz="0" w:space="0" w:color="auto"/>
                                          </w:divBdr>
                                          <w:divsChild>
                                            <w:div w:id="1066342546">
                                              <w:marLeft w:val="0"/>
                                              <w:marRight w:val="0"/>
                                              <w:marTop w:val="0"/>
                                              <w:marBottom w:val="0"/>
                                              <w:divBdr>
                                                <w:top w:val="none" w:sz="0" w:space="0" w:color="auto"/>
                                                <w:left w:val="none" w:sz="0" w:space="0" w:color="auto"/>
                                                <w:bottom w:val="none" w:sz="0" w:space="0" w:color="auto"/>
                                                <w:right w:val="none" w:sz="0" w:space="0" w:color="auto"/>
                                              </w:divBdr>
                                              <w:divsChild>
                                                <w:div w:id="552354612">
                                                  <w:marLeft w:val="0"/>
                                                  <w:marRight w:val="0"/>
                                                  <w:marTop w:val="0"/>
                                                  <w:marBottom w:val="0"/>
                                                  <w:divBdr>
                                                    <w:top w:val="none" w:sz="0" w:space="0" w:color="auto"/>
                                                    <w:left w:val="none" w:sz="0" w:space="0" w:color="auto"/>
                                                    <w:bottom w:val="none" w:sz="0" w:space="0" w:color="auto"/>
                                                    <w:right w:val="none" w:sz="0" w:space="0" w:color="auto"/>
                                                  </w:divBdr>
                                                  <w:divsChild>
                                                    <w:div w:id="1099642651">
                                                      <w:marLeft w:val="0"/>
                                                      <w:marRight w:val="0"/>
                                                      <w:marTop w:val="0"/>
                                                      <w:marBottom w:val="0"/>
                                                      <w:divBdr>
                                                        <w:top w:val="none" w:sz="0" w:space="0" w:color="auto"/>
                                                        <w:left w:val="none" w:sz="0" w:space="0" w:color="auto"/>
                                                        <w:bottom w:val="none" w:sz="0" w:space="0" w:color="auto"/>
                                                        <w:right w:val="none" w:sz="0" w:space="0" w:color="auto"/>
                                                      </w:divBdr>
                                                      <w:divsChild>
                                                        <w:div w:id="20235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7985575">
      <w:bodyDiv w:val="1"/>
      <w:marLeft w:val="0"/>
      <w:marRight w:val="0"/>
      <w:marTop w:val="0"/>
      <w:marBottom w:val="0"/>
      <w:divBdr>
        <w:top w:val="none" w:sz="0" w:space="0" w:color="auto"/>
        <w:left w:val="none" w:sz="0" w:space="0" w:color="auto"/>
        <w:bottom w:val="none" w:sz="0" w:space="0" w:color="auto"/>
        <w:right w:val="none" w:sz="0" w:space="0" w:color="auto"/>
      </w:divBdr>
    </w:div>
    <w:div w:id="1585609102">
      <w:bodyDiv w:val="1"/>
      <w:marLeft w:val="0"/>
      <w:marRight w:val="0"/>
      <w:marTop w:val="0"/>
      <w:marBottom w:val="0"/>
      <w:divBdr>
        <w:top w:val="none" w:sz="0" w:space="0" w:color="auto"/>
        <w:left w:val="none" w:sz="0" w:space="0" w:color="auto"/>
        <w:bottom w:val="none" w:sz="0" w:space="0" w:color="auto"/>
        <w:right w:val="none" w:sz="0" w:space="0" w:color="auto"/>
      </w:divBdr>
    </w:div>
    <w:div w:id="2095395576">
      <w:bodyDiv w:val="1"/>
      <w:marLeft w:val="0"/>
      <w:marRight w:val="0"/>
      <w:marTop w:val="0"/>
      <w:marBottom w:val="0"/>
      <w:divBdr>
        <w:top w:val="none" w:sz="0" w:space="0" w:color="auto"/>
        <w:left w:val="none" w:sz="0" w:space="0" w:color="auto"/>
        <w:bottom w:val="none" w:sz="0" w:space="0" w:color="auto"/>
        <w:right w:val="none" w:sz="0" w:space="0" w:color="auto"/>
      </w:divBdr>
      <w:divsChild>
        <w:div w:id="1615667966">
          <w:marLeft w:val="0"/>
          <w:marRight w:val="0"/>
          <w:marTop w:val="0"/>
          <w:marBottom w:val="0"/>
          <w:divBdr>
            <w:top w:val="none" w:sz="0" w:space="0" w:color="auto"/>
            <w:left w:val="none" w:sz="0" w:space="0" w:color="auto"/>
            <w:bottom w:val="none" w:sz="0" w:space="0" w:color="auto"/>
            <w:right w:val="none" w:sz="0" w:space="0" w:color="auto"/>
          </w:divBdr>
          <w:divsChild>
            <w:div w:id="1304386262">
              <w:marLeft w:val="0"/>
              <w:marRight w:val="0"/>
              <w:marTop w:val="0"/>
              <w:marBottom w:val="0"/>
              <w:divBdr>
                <w:top w:val="none" w:sz="0" w:space="0" w:color="auto"/>
                <w:left w:val="none" w:sz="0" w:space="0" w:color="auto"/>
                <w:bottom w:val="none" w:sz="0" w:space="0" w:color="auto"/>
                <w:right w:val="none" w:sz="0" w:space="0" w:color="auto"/>
              </w:divBdr>
              <w:divsChild>
                <w:div w:id="1836802987">
                  <w:marLeft w:val="0"/>
                  <w:marRight w:val="0"/>
                  <w:marTop w:val="0"/>
                  <w:marBottom w:val="0"/>
                  <w:divBdr>
                    <w:top w:val="none" w:sz="0" w:space="0" w:color="auto"/>
                    <w:left w:val="none" w:sz="0" w:space="0" w:color="auto"/>
                    <w:bottom w:val="none" w:sz="0" w:space="0" w:color="auto"/>
                    <w:right w:val="none" w:sz="0" w:space="0" w:color="auto"/>
                  </w:divBdr>
                  <w:divsChild>
                    <w:div w:id="277222951">
                      <w:marLeft w:val="0"/>
                      <w:marRight w:val="0"/>
                      <w:marTop w:val="0"/>
                      <w:marBottom w:val="0"/>
                      <w:divBdr>
                        <w:top w:val="none" w:sz="0" w:space="0" w:color="auto"/>
                        <w:left w:val="none" w:sz="0" w:space="0" w:color="auto"/>
                        <w:bottom w:val="none" w:sz="0" w:space="0" w:color="auto"/>
                        <w:right w:val="none" w:sz="0" w:space="0" w:color="auto"/>
                      </w:divBdr>
                      <w:divsChild>
                        <w:div w:id="638339795">
                          <w:marLeft w:val="0"/>
                          <w:marRight w:val="0"/>
                          <w:marTop w:val="0"/>
                          <w:marBottom w:val="0"/>
                          <w:divBdr>
                            <w:top w:val="none" w:sz="0" w:space="0" w:color="auto"/>
                            <w:left w:val="none" w:sz="0" w:space="0" w:color="auto"/>
                            <w:bottom w:val="none" w:sz="0" w:space="0" w:color="auto"/>
                            <w:right w:val="none" w:sz="0" w:space="0" w:color="auto"/>
                          </w:divBdr>
                          <w:divsChild>
                            <w:div w:id="6013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333021">
      <w:bodyDiv w:val="1"/>
      <w:marLeft w:val="0"/>
      <w:marRight w:val="0"/>
      <w:marTop w:val="0"/>
      <w:marBottom w:val="0"/>
      <w:divBdr>
        <w:top w:val="none" w:sz="0" w:space="0" w:color="auto"/>
        <w:left w:val="none" w:sz="0" w:space="0" w:color="auto"/>
        <w:bottom w:val="none" w:sz="0" w:space="0" w:color="auto"/>
        <w:right w:val="none" w:sz="0" w:space="0" w:color="auto"/>
      </w:divBdr>
    </w:div>
    <w:div w:id="213235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26</Pages>
  <Words>7036</Words>
  <Characters>38910</Characters>
  <Application>Microsoft Office Word</Application>
  <DocSecurity>0</DocSecurity>
  <Lines>1111</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2024-11-18T11:59:00Z</cp:lastPrinted>
  <dcterms:created xsi:type="dcterms:W3CDTF">2024-11-17T16:46:00Z</dcterms:created>
  <dcterms:modified xsi:type="dcterms:W3CDTF">2025-05-15T12:23:00Z</dcterms:modified>
</cp:coreProperties>
</file>