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24" w:rsidRPr="003B77ED" w:rsidRDefault="00B56E24" w:rsidP="00B56E24">
      <w:pPr>
        <w:spacing w:after="0"/>
        <w:jc w:val="center"/>
        <w:rPr>
          <w:rFonts w:ascii="Bookman Old Style" w:hAnsi="Bookman Old Style" w:cs="Times New Roman"/>
          <w:b/>
          <w:bCs/>
          <w:sz w:val="32"/>
          <w:szCs w:val="16"/>
        </w:rPr>
      </w:pPr>
      <w:r w:rsidRPr="003B77ED">
        <w:rPr>
          <w:rFonts w:ascii="Bookman Old Style" w:hAnsi="Bookman Old Style" w:cs="Times New Roman"/>
          <w:b/>
          <w:bCs/>
          <w:sz w:val="32"/>
          <w:szCs w:val="16"/>
        </w:rPr>
        <w:t>EFFECTS OF VIOLENT FILM ON THE BEHAVIOUR OF YOUTH IN NIGERIA</w:t>
      </w:r>
    </w:p>
    <w:p w:rsidR="00B56E24" w:rsidRPr="006A57E4" w:rsidRDefault="00B56E24" w:rsidP="00B56E24">
      <w:pPr>
        <w:spacing w:after="0"/>
        <w:jc w:val="center"/>
        <w:rPr>
          <w:rFonts w:ascii="Times New Roman" w:hAnsi="Times New Roman" w:cs="Times New Roman"/>
          <w:bCs/>
          <w:i/>
          <w:sz w:val="26"/>
          <w:szCs w:val="6"/>
        </w:rPr>
      </w:pPr>
      <w:r w:rsidRPr="006A57E4">
        <w:rPr>
          <w:rFonts w:ascii="Bookman Old Style" w:hAnsi="Bookman Old Style" w:cs="Times New Roman"/>
          <w:b/>
          <w:bCs/>
          <w:i/>
          <w:sz w:val="24"/>
          <w:szCs w:val="6"/>
        </w:rPr>
        <w:t>(A CASE STUDY OF KWARA STATE POLYTECHNIC ILORIN)</w:t>
      </w:r>
    </w:p>
    <w:p w:rsidR="00B56E24" w:rsidRDefault="00B56E24" w:rsidP="00B56E24">
      <w:pPr>
        <w:spacing w:after="0"/>
        <w:ind w:left="288"/>
        <w:jc w:val="center"/>
        <w:rPr>
          <w:rFonts w:ascii="Times New Roman" w:hAnsi="Times New Roman" w:cs="Times New Roman"/>
          <w:b/>
          <w:szCs w:val="26"/>
        </w:rPr>
      </w:pPr>
    </w:p>
    <w:p w:rsidR="0010097E" w:rsidRPr="0010097E" w:rsidRDefault="0010097E" w:rsidP="0010097E">
      <w:pPr>
        <w:jc w:val="center"/>
        <w:rPr>
          <w:rFonts w:asciiTheme="majorBidi" w:hAnsiTheme="majorBidi" w:cstheme="majorBidi"/>
          <w:b/>
          <w:i/>
          <w:sz w:val="16"/>
          <w:szCs w:val="2"/>
        </w:rPr>
      </w:pPr>
    </w:p>
    <w:p w:rsidR="0010097E" w:rsidRPr="00F65747" w:rsidRDefault="0010097E" w:rsidP="0010097E">
      <w:pPr>
        <w:jc w:val="center"/>
        <w:rPr>
          <w:rFonts w:asciiTheme="majorBidi" w:hAnsiTheme="majorBidi" w:cstheme="majorBidi"/>
          <w:b/>
          <w:sz w:val="60"/>
          <w:szCs w:val="26"/>
        </w:rPr>
      </w:pPr>
      <w:r w:rsidRPr="00F65747">
        <w:rPr>
          <w:rFonts w:asciiTheme="majorBidi" w:hAnsiTheme="majorBidi" w:cstheme="majorBidi"/>
          <w:b/>
          <w:sz w:val="60"/>
          <w:szCs w:val="26"/>
        </w:rPr>
        <w:t>BY</w:t>
      </w:r>
    </w:p>
    <w:p w:rsidR="0010097E" w:rsidRPr="005A0460" w:rsidRDefault="0010097E" w:rsidP="0010097E">
      <w:pPr>
        <w:spacing w:after="0"/>
        <w:jc w:val="center"/>
        <w:rPr>
          <w:rFonts w:asciiTheme="majorBidi" w:hAnsiTheme="majorBidi" w:cstheme="majorBidi"/>
          <w:b/>
          <w:sz w:val="42"/>
          <w:szCs w:val="26"/>
        </w:rPr>
      </w:pPr>
      <w:r>
        <w:rPr>
          <w:rFonts w:asciiTheme="majorBidi" w:hAnsiTheme="majorBidi" w:cstheme="majorBidi"/>
          <w:b/>
          <w:sz w:val="42"/>
          <w:szCs w:val="26"/>
        </w:rPr>
        <w:t>MUHAMMED MOSHOOD OLAYIWOLA</w:t>
      </w:r>
    </w:p>
    <w:p w:rsidR="0010097E" w:rsidRPr="00F65747" w:rsidRDefault="0010097E" w:rsidP="0010097E">
      <w:pPr>
        <w:jc w:val="center"/>
        <w:rPr>
          <w:rFonts w:asciiTheme="majorBidi" w:hAnsiTheme="majorBidi" w:cstheme="majorBidi"/>
          <w:b/>
          <w:sz w:val="38"/>
          <w:szCs w:val="26"/>
        </w:rPr>
      </w:pPr>
      <w:r w:rsidRPr="00F65747">
        <w:rPr>
          <w:rFonts w:asciiTheme="majorBidi" w:hAnsiTheme="majorBidi" w:cstheme="majorBidi"/>
          <w:b/>
          <w:sz w:val="38"/>
          <w:szCs w:val="26"/>
        </w:rPr>
        <w:t>HND/2</w:t>
      </w:r>
      <w:r>
        <w:rPr>
          <w:rFonts w:asciiTheme="majorBidi" w:hAnsiTheme="majorBidi" w:cstheme="majorBidi"/>
          <w:b/>
          <w:sz w:val="38"/>
          <w:szCs w:val="26"/>
        </w:rPr>
        <w:t>3/MAC/FT/0183</w:t>
      </w:r>
    </w:p>
    <w:p w:rsidR="0010097E" w:rsidRDefault="0010097E" w:rsidP="0010097E">
      <w:pPr>
        <w:rPr>
          <w:rFonts w:asciiTheme="majorBidi" w:hAnsiTheme="majorBidi" w:cstheme="majorBidi"/>
          <w:b/>
          <w:sz w:val="26"/>
          <w:szCs w:val="26"/>
        </w:rPr>
      </w:pPr>
    </w:p>
    <w:p w:rsidR="0010097E" w:rsidRDefault="0010097E" w:rsidP="0010097E">
      <w:pPr>
        <w:tabs>
          <w:tab w:val="left" w:pos="4755"/>
        </w:tabs>
        <w:jc w:val="center"/>
        <w:rPr>
          <w:rFonts w:asciiTheme="majorBidi" w:hAnsiTheme="majorBidi" w:cstheme="majorBidi"/>
          <w:b/>
          <w:sz w:val="26"/>
          <w:szCs w:val="26"/>
        </w:rPr>
      </w:pPr>
      <w:r>
        <w:rPr>
          <w:rFonts w:asciiTheme="majorBidi" w:hAnsiTheme="majorBidi" w:cstheme="majorBidi"/>
          <w:b/>
          <w:sz w:val="26"/>
          <w:szCs w:val="26"/>
        </w:rPr>
        <w:t>BEING A RESEARCH PROJECT SUBMITTED TO THE DEPARTMENT OF MASS COMMUNICATION, INSTITUTE OF INFORMATION AND COMMUNICATION TECHNOLOGY (IICT), KWARA STATE POLYTECHNIC ILORIN</w:t>
      </w:r>
    </w:p>
    <w:p w:rsidR="0010097E" w:rsidRDefault="0010097E" w:rsidP="0010097E">
      <w:pPr>
        <w:jc w:val="center"/>
        <w:rPr>
          <w:rFonts w:asciiTheme="majorBidi" w:hAnsiTheme="majorBidi" w:cstheme="majorBidi"/>
          <w:b/>
          <w:sz w:val="26"/>
          <w:szCs w:val="26"/>
        </w:rPr>
      </w:pPr>
    </w:p>
    <w:p w:rsidR="0010097E" w:rsidRDefault="0010097E" w:rsidP="0010097E">
      <w:pPr>
        <w:jc w:val="center"/>
        <w:rPr>
          <w:rFonts w:asciiTheme="majorBidi" w:hAnsiTheme="majorBidi" w:cstheme="majorBidi"/>
          <w:b/>
          <w:sz w:val="26"/>
          <w:szCs w:val="26"/>
        </w:rPr>
      </w:pPr>
      <w:r>
        <w:rPr>
          <w:rFonts w:asciiTheme="majorBidi" w:hAnsiTheme="majorBidi" w:cstheme="majorBidi"/>
          <w:b/>
          <w:sz w:val="26"/>
          <w:szCs w:val="26"/>
        </w:rPr>
        <w:t>IN PARTIAL FULFILLMENT OF THE REQUIREMENTS FOR THE AWARD OF HIGHER NATIONAL DIPLOMA (HND) IN MASS COMMUNICATION</w:t>
      </w:r>
    </w:p>
    <w:p w:rsidR="0010097E" w:rsidRDefault="0010097E" w:rsidP="0010097E">
      <w:pPr>
        <w:ind w:left="4320" w:firstLine="720"/>
        <w:rPr>
          <w:rFonts w:asciiTheme="majorBidi" w:hAnsiTheme="majorBidi" w:cstheme="majorBidi"/>
          <w:b/>
          <w:sz w:val="26"/>
          <w:szCs w:val="26"/>
        </w:rPr>
      </w:pPr>
    </w:p>
    <w:p w:rsidR="0010097E" w:rsidRDefault="0010097E" w:rsidP="0010097E">
      <w:pPr>
        <w:jc w:val="right"/>
        <w:rPr>
          <w:rFonts w:asciiTheme="majorBidi" w:hAnsiTheme="majorBidi" w:cstheme="majorBidi"/>
          <w:b/>
          <w:sz w:val="26"/>
          <w:szCs w:val="26"/>
        </w:rPr>
      </w:pPr>
    </w:p>
    <w:p w:rsidR="0010097E" w:rsidRPr="0010097E" w:rsidRDefault="0010097E" w:rsidP="0010097E">
      <w:pPr>
        <w:jc w:val="right"/>
        <w:rPr>
          <w:rFonts w:asciiTheme="majorBidi" w:hAnsiTheme="majorBidi" w:cstheme="majorBidi"/>
          <w:b/>
          <w:sz w:val="30"/>
          <w:szCs w:val="28"/>
        </w:rPr>
      </w:pPr>
      <w:r w:rsidRPr="0010097E">
        <w:rPr>
          <w:rFonts w:asciiTheme="majorBidi" w:hAnsiTheme="majorBidi" w:cstheme="majorBidi"/>
          <w:b/>
          <w:sz w:val="36"/>
          <w:szCs w:val="32"/>
        </w:rPr>
        <w:t>JUNE, 2025</w:t>
      </w:r>
      <w:r w:rsidRPr="0010097E">
        <w:rPr>
          <w:rFonts w:asciiTheme="majorBidi" w:hAnsiTheme="majorBidi" w:cstheme="majorBidi"/>
          <w:b/>
          <w:sz w:val="30"/>
          <w:szCs w:val="28"/>
        </w:rPr>
        <w:br w:type="page"/>
      </w:r>
    </w:p>
    <w:p w:rsidR="0010097E" w:rsidRDefault="0010097E" w:rsidP="0010097E">
      <w:pPr>
        <w:jc w:val="center"/>
        <w:rPr>
          <w:rFonts w:asciiTheme="majorBidi" w:hAnsiTheme="majorBidi" w:cstheme="majorBidi"/>
          <w:b/>
          <w:sz w:val="24"/>
        </w:rPr>
      </w:pPr>
      <w:r>
        <w:rPr>
          <w:rFonts w:asciiTheme="majorBidi" w:hAnsiTheme="majorBidi" w:cstheme="majorBidi"/>
          <w:b/>
          <w:sz w:val="24"/>
        </w:rPr>
        <w:lastRenderedPageBreak/>
        <w:t>CERTIFICATION</w:t>
      </w:r>
    </w:p>
    <w:p w:rsidR="0010097E" w:rsidRPr="00F65747" w:rsidRDefault="0010097E" w:rsidP="0010097E">
      <w:pPr>
        <w:spacing w:line="360" w:lineRule="auto"/>
        <w:ind w:firstLine="720"/>
        <w:jc w:val="both"/>
        <w:rPr>
          <w:rFonts w:asciiTheme="majorBidi" w:hAnsiTheme="majorBidi" w:cstheme="majorBidi"/>
          <w:sz w:val="26"/>
        </w:rPr>
      </w:pPr>
      <w:r w:rsidRPr="00F65747">
        <w:rPr>
          <w:rFonts w:asciiTheme="majorBidi" w:hAnsiTheme="majorBidi" w:cstheme="majorBidi"/>
          <w:sz w:val="26"/>
        </w:rPr>
        <w:t>This is to certify that this project has been read and approved as meeting part of the requirements for the award of Higher National Diploma in Mass communication, Institute of Information and Communication Technology (IICT), Kwara State Polytechnic, Ilorin.</w:t>
      </w:r>
    </w:p>
    <w:p w:rsidR="0010097E" w:rsidRDefault="0010097E" w:rsidP="0010097E">
      <w:pPr>
        <w:rPr>
          <w:rFonts w:asciiTheme="majorBidi" w:hAnsiTheme="majorBidi" w:cstheme="majorBidi"/>
          <w:sz w:val="24"/>
        </w:rPr>
      </w:pPr>
    </w:p>
    <w:p w:rsidR="0010097E" w:rsidRDefault="0010097E" w:rsidP="0010097E">
      <w:pPr>
        <w:rPr>
          <w:rFonts w:asciiTheme="majorBidi" w:hAnsiTheme="majorBidi" w:cstheme="majorBidi"/>
          <w:sz w:val="24"/>
        </w:rPr>
      </w:pPr>
    </w:p>
    <w:p w:rsidR="0010097E" w:rsidRPr="00AA1BDC" w:rsidRDefault="0010097E" w:rsidP="0010097E">
      <w:pPr>
        <w:spacing w:after="0"/>
        <w:rPr>
          <w:rFonts w:asciiTheme="majorBidi" w:hAnsiTheme="majorBidi" w:cstheme="majorBidi"/>
          <w:b/>
          <w:color w:val="000000" w:themeColor="text1"/>
          <w:sz w:val="24"/>
        </w:rPr>
      </w:pPr>
      <w:r w:rsidRPr="00AA1BDC">
        <w:rPr>
          <w:rFonts w:asciiTheme="majorBidi" w:hAnsiTheme="majorBidi" w:cstheme="majorBidi"/>
          <w:b/>
          <w:color w:val="000000" w:themeColor="text1"/>
          <w:sz w:val="24"/>
        </w:rPr>
        <w:t>______________________</w:t>
      </w:r>
      <w:r w:rsidRPr="00AA1BDC">
        <w:rPr>
          <w:rFonts w:asciiTheme="majorBidi" w:hAnsiTheme="majorBidi" w:cstheme="majorBidi"/>
          <w:b/>
          <w:color w:val="000000" w:themeColor="text1"/>
          <w:sz w:val="24"/>
        </w:rPr>
        <w:tab/>
      </w:r>
      <w:r w:rsidRPr="00AA1BDC">
        <w:rPr>
          <w:rFonts w:asciiTheme="majorBidi" w:hAnsiTheme="majorBidi" w:cstheme="majorBidi"/>
          <w:b/>
          <w:color w:val="000000" w:themeColor="text1"/>
          <w:sz w:val="24"/>
        </w:rPr>
        <w:tab/>
      </w:r>
      <w:r w:rsidRPr="00AA1BDC">
        <w:rPr>
          <w:rFonts w:asciiTheme="majorBidi" w:hAnsiTheme="majorBidi" w:cstheme="majorBidi"/>
          <w:b/>
          <w:color w:val="000000" w:themeColor="text1"/>
          <w:sz w:val="24"/>
        </w:rPr>
        <w:tab/>
      </w:r>
      <w:r w:rsidRPr="00AA1BDC">
        <w:rPr>
          <w:rFonts w:asciiTheme="majorBidi" w:hAnsiTheme="majorBidi" w:cstheme="majorBidi"/>
          <w:b/>
          <w:color w:val="000000" w:themeColor="text1"/>
          <w:sz w:val="24"/>
        </w:rPr>
        <w:tab/>
      </w:r>
      <w:r w:rsidRPr="00AA1BDC">
        <w:rPr>
          <w:rFonts w:asciiTheme="majorBidi" w:hAnsiTheme="majorBidi" w:cstheme="majorBidi"/>
          <w:b/>
          <w:color w:val="000000" w:themeColor="text1"/>
          <w:sz w:val="24"/>
        </w:rPr>
        <w:tab/>
        <w:t>_______________</w:t>
      </w:r>
    </w:p>
    <w:p w:rsidR="0010097E" w:rsidRDefault="0010097E" w:rsidP="0010097E">
      <w:pPr>
        <w:spacing w:after="0"/>
        <w:rPr>
          <w:rFonts w:asciiTheme="majorBidi" w:hAnsiTheme="majorBidi" w:cstheme="majorBidi"/>
          <w:b/>
          <w:sz w:val="24"/>
        </w:rPr>
      </w:pPr>
      <w:r>
        <w:rPr>
          <w:rFonts w:asciiTheme="majorBidi" w:hAnsiTheme="majorBidi" w:cstheme="majorBidi"/>
          <w:b/>
          <w:sz w:val="24"/>
        </w:rPr>
        <w:t>MR. OLOHUNGBEGE, F.T</w:t>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t xml:space="preserve">           DATE</w:t>
      </w:r>
    </w:p>
    <w:p w:rsidR="0010097E" w:rsidRDefault="0010097E" w:rsidP="0010097E">
      <w:pPr>
        <w:spacing w:after="0"/>
        <w:rPr>
          <w:rFonts w:asciiTheme="majorBidi" w:hAnsiTheme="majorBidi" w:cstheme="majorBidi"/>
          <w:b/>
          <w:i/>
          <w:sz w:val="24"/>
        </w:rPr>
      </w:pPr>
      <w:r>
        <w:rPr>
          <w:rFonts w:asciiTheme="majorBidi" w:hAnsiTheme="majorBidi" w:cstheme="majorBidi"/>
          <w:b/>
          <w:i/>
          <w:sz w:val="24"/>
        </w:rPr>
        <w:t xml:space="preserve">(Project Supervisor) </w:t>
      </w:r>
    </w:p>
    <w:p w:rsidR="0010097E" w:rsidRDefault="0010097E" w:rsidP="0010097E">
      <w:pPr>
        <w:spacing w:after="0"/>
        <w:rPr>
          <w:rFonts w:asciiTheme="majorBidi" w:hAnsiTheme="majorBidi" w:cstheme="majorBidi"/>
          <w:b/>
          <w:sz w:val="24"/>
        </w:rPr>
      </w:pPr>
    </w:p>
    <w:p w:rsidR="0010097E" w:rsidRDefault="0010097E" w:rsidP="0010097E">
      <w:pPr>
        <w:spacing w:after="0"/>
        <w:rPr>
          <w:rFonts w:asciiTheme="majorBidi" w:hAnsiTheme="majorBidi" w:cstheme="majorBidi"/>
          <w:b/>
          <w:sz w:val="24"/>
        </w:rPr>
      </w:pPr>
    </w:p>
    <w:p w:rsidR="0010097E" w:rsidRDefault="0010097E" w:rsidP="0010097E">
      <w:pPr>
        <w:spacing w:after="0"/>
        <w:rPr>
          <w:rFonts w:asciiTheme="majorBidi" w:hAnsiTheme="majorBidi" w:cstheme="majorBidi"/>
          <w:b/>
          <w:sz w:val="24"/>
        </w:rPr>
      </w:pPr>
    </w:p>
    <w:p w:rsidR="0010097E" w:rsidRDefault="0010097E" w:rsidP="0010097E">
      <w:pPr>
        <w:spacing w:after="0"/>
        <w:rPr>
          <w:rFonts w:asciiTheme="majorBidi" w:hAnsiTheme="majorBidi" w:cstheme="majorBidi"/>
          <w:b/>
          <w:sz w:val="24"/>
        </w:rPr>
      </w:pPr>
    </w:p>
    <w:p w:rsidR="0010097E" w:rsidRDefault="0010097E" w:rsidP="0010097E">
      <w:pPr>
        <w:spacing w:after="0"/>
        <w:rPr>
          <w:rFonts w:asciiTheme="majorBidi" w:hAnsiTheme="majorBidi" w:cstheme="majorBidi"/>
          <w:b/>
          <w:sz w:val="24"/>
        </w:rPr>
      </w:pPr>
    </w:p>
    <w:p w:rsidR="0010097E" w:rsidRPr="00AA1BDC" w:rsidRDefault="0010097E" w:rsidP="0010097E">
      <w:pPr>
        <w:spacing w:after="0"/>
        <w:rPr>
          <w:rFonts w:asciiTheme="majorBidi" w:hAnsiTheme="majorBidi" w:cstheme="majorBidi"/>
          <w:b/>
          <w:sz w:val="24"/>
        </w:rPr>
      </w:pPr>
      <w:r w:rsidRPr="00AA1BDC">
        <w:rPr>
          <w:rFonts w:asciiTheme="majorBidi" w:hAnsiTheme="majorBidi" w:cstheme="majorBidi"/>
          <w:b/>
          <w:sz w:val="24"/>
        </w:rPr>
        <w:t>____________________</w:t>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color w:val="000000" w:themeColor="text1"/>
          <w:sz w:val="24"/>
        </w:rPr>
        <w:t>_______________</w:t>
      </w:r>
    </w:p>
    <w:p w:rsidR="0010097E" w:rsidRDefault="0010097E" w:rsidP="0010097E">
      <w:pPr>
        <w:spacing w:after="0"/>
        <w:rPr>
          <w:rFonts w:asciiTheme="majorBidi" w:hAnsiTheme="majorBidi" w:cstheme="majorBidi"/>
          <w:b/>
          <w:sz w:val="24"/>
        </w:rPr>
      </w:pPr>
      <w:r>
        <w:rPr>
          <w:rFonts w:asciiTheme="majorBidi" w:hAnsiTheme="majorBidi" w:cstheme="majorBidi"/>
          <w:b/>
          <w:sz w:val="24"/>
        </w:rPr>
        <w:t>MR. OLUFADI B.A</w:t>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t xml:space="preserve">           DATE</w:t>
      </w:r>
    </w:p>
    <w:p w:rsidR="0010097E" w:rsidRDefault="0010097E" w:rsidP="0010097E">
      <w:pPr>
        <w:spacing w:after="0"/>
        <w:rPr>
          <w:rFonts w:asciiTheme="majorBidi" w:hAnsiTheme="majorBidi" w:cstheme="majorBidi"/>
          <w:b/>
          <w:i/>
          <w:sz w:val="24"/>
        </w:rPr>
      </w:pPr>
      <w:r>
        <w:rPr>
          <w:rFonts w:asciiTheme="majorBidi" w:hAnsiTheme="majorBidi" w:cstheme="majorBidi"/>
          <w:b/>
          <w:i/>
          <w:sz w:val="24"/>
        </w:rPr>
        <w:t xml:space="preserve">(Project Coordinator) </w:t>
      </w:r>
    </w:p>
    <w:p w:rsidR="0010097E" w:rsidRDefault="0010097E" w:rsidP="0010097E">
      <w:pPr>
        <w:spacing w:after="0"/>
        <w:rPr>
          <w:rFonts w:asciiTheme="majorBidi" w:hAnsiTheme="majorBidi" w:cstheme="majorBidi"/>
          <w:b/>
          <w:i/>
          <w:sz w:val="24"/>
        </w:rPr>
      </w:pPr>
    </w:p>
    <w:p w:rsidR="0010097E" w:rsidRDefault="0010097E" w:rsidP="0010097E">
      <w:pPr>
        <w:spacing w:after="0"/>
        <w:rPr>
          <w:rFonts w:asciiTheme="majorBidi" w:hAnsiTheme="majorBidi" w:cstheme="majorBidi"/>
          <w:sz w:val="24"/>
        </w:rPr>
      </w:pPr>
    </w:p>
    <w:p w:rsidR="0010097E" w:rsidRDefault="0010097E" w:rsidP="0010097E">
      <w:pPr>
        <w:spacing w:after="0"/>
        <w:rPr>
          <w:rFonts w:asciiTheme="majorBidi" w:hAnsiTheme="majorBidi" w:cstheme="majorBidi"/>
          <w:sz w:val="24"/>
        </w:rPr>
      </w:pPr>
    </w:p>
    <w:p w:rsidR="0010097E" w:rsidRDefault="0010097E" w:rsidP="0010097E">
      <w:pPr>
        <w:spacing w:after="0"/>
        <w:rPr>
          <w:rFonts w:asciiTheme="majorBidi" w:hAnsiTheme="majorBidi" w:cstheme="majorBidi"/>
          <w:sz w:val="24"/>
        </w:rPr>
      </w:pPr>
    </w:p>
    <w:p w:rsidR="0010097E" w:rsidRPr="00AA1BDC" w:rsidRDefault="0010097E" w:rsidP="0010097E">
      <w:pPr>
        <w:spacing w:after="0"/>
        <w:rPr>
          <w:rFonts w:asciiTheme="majorBidi" w:hAnsiTheme="majorBidi" w:cstheme="majorBidi"/>
          <w:b/>
          <w:color w:val="000000" w:themeColor="text1"/>
          <w:sz w:val="24"/>
        </w:rPr>
      </w:pPr>
      <w:r w:rsidRPr="00AA1BDC">
        <w:rPr>
          <w:rFonts w:asciiTheme="majorBidi" w:hAnsiTheme="majorBidi" w:cstheme="majorBidi"/>
          <w:b/>
          <w:color w:val="000000" w:themeColor="text1"/>
          <w:sz w:val="24"/>
        </w:rPr>
        <w:t>______________________</w:t>
      </w:r>
      <w:r w:rsidRPr="00AA1BDC">
        <w:rPr>
          <w:rFonts w:asciiTheme="majorBidi" w:hAnsiTheme="majorBidi" w:cstheme="majorBidi"/>
          <w:b/>
          <w:color w:val="000000" w:themeColor="text1"/>
          <w:sz w:val="24"/>
        </w:rPr>
        <w:tab/>
      </w:r>
      <w:r w:rsidRPr="00AA1BDC">
        <w:rPr>
          <w:rFonts w:asciiTheme="majorBidi" w:hAnsiTheme="majorBidi" w:cstheme="majorBidi"/>
          <w:b/>
          <w:color w:val="000000" w:themeColor="text1"/>
          <w:sz w:val="24"/>
        </w:rPr>
        <w:tab/>
      </w:r>
      <w:r w:rsidRPr="00AA1BDC">
        <w:rPr>
          <w:rFonts w:asciiTheme="majorBidi" w:hAnsiTheme="majorBidi" w:cstheme="majorBidi"/>
          <w:b/>
          <w:color w:val="000000" w:themeColor="text1"/>
          <w:sz w:val="24"/>
        </w:rPr>
        <w:tab/>
      </w:r>
      <w:r w:rsidRPr="00AA1BDC">
        <w:rPr>
          <w:rFonts w:asciiTheme="majorBidi" w:hAnsiTheme="majorBidi" w:cstheme="majorBidi"/>
          <w:b/>
          <w:color w:val="000000" w:themeColor="text1"/>
          <w:sz w:val="24"/>
        </w:rPr>
        <w:tab/>
      </w:r>
      <w:r w:rsidRPr="00AA1BDC">
        <w:rPr>
          <w:rFonts w:asciiTheme="majorBidi" w:hAnsiTheme="majorBidi" w:cstheme="majorBidi"/>
          <w:b/>
          <w:color w:val="000000" w:themeColor="text1"/>
          <w:sz w:val="24"/>
        </w:rPr>
        <w:tab/>
        <w:t>_______________</w:t>
      </w:r>
    </w:p>
    <w:p w:rsidR="0010097E" w:rsidRDefault="0010097E" w:rsidP="0010097E">
      <w:pPr>
        <w:spacing w:after="0"/>
        <w:rPr>
          <w:rFonts w:asciiTheme="majorBidi" w:hAnsiTheme="majorBidi" w:cstheme="majorBidi"/>
          <w:b/>
          <w:sz w:val="24"/>
        </w:rPr>
      </w:pPr>
      <w:r>
        <w:rPr>
          <w:rFonts w:asciiTheme="majorBidi" w:hAnsiTheme="majorBidi" w:cstheme="majorBidi"/>
          <w:b/>
          <w:sz w:val="24"/>
        </w:rPr>
        <w:t>MR. OLOHUNGBEBE, F.T</w:t>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t xml:space="preserve">             DATE</w:t>
      </w:r>
    </w:p>
    <w:p w:rsidR="0010097E" w:rsidRDefault="0010097E" w:rsidP="0010097E">
      <w:pPr>
        <w:spacing w:after="0"/>
        <w:rPr>
          <w:rFonts w:asciiTheme="majorBidi" w:hAnsiTheme="majorBidi" w:cstheme="majorBidi"/>
          <w:b/>
          <w:i/>
          <w:sz w:val="24"/>
        </w:rPr>
      </w:pPr>
      <w:r>
        <w:rPr>
          <w:rFonts w:asciiTheme="majorBidi" w:hAnsiTheme="majorBidi" w:cstheme="majorBidi"/>
          <w:b/>
          <w:i/>
          <w:sz w:val="24"/>
        </w:rPr>
        <w:t xml:space="preserve">(Head of Department) </w:t>
      </w:r>
    </w:p>
    <w:p w:rsidR="0010097E" w:rsidRDefault="0010097E" w:rsidP="0010097E">
      <w:pPr>
        <w:spacing w:after="0"/>
        <w:rPr>
          <w:rFonts w:asciiTheme="majorBidi" w:hAnsiTheme="majorBidi" w:cstheme="majorBidi"/>
          <w:b/>
          <w:i/>
          <w:sz w:val="24"/>
        </w:rPr>
      </w:pPr>
    </w:p>
    <w:p w:rsidR="0010097E" w:rsidRDefault="0010097E" w:rsidP="0010097E">
      <w:pPr>
        <w:spacing w:after="0"/>
        <w:rPr>
          <w:rFonts w:asciiTheme="majorBidi" w:hAnsiTheme="majorBidi" w:cstheme="majorBidi"/>
          <w:b/>
          <w:i/>
          <w:sz w:val="24"/>
        </w:rPr>
      </w:pPr>
    </w:p>
    <w:p w:rsidR="0010097E" w:rsidRDefault="0010097E" w:rsidP="0010097E">
      <w:pPr>
        <w:spacing w:after="0"/>
        <w:rPr>
          <w:rFonts w:asciiTheme="majorBidi" w:hAnsiTheme="majorBidi" w:cstheme="majorBidi"/>
          <w:b/>
          <w:i/>
          <w:sz w:val="24"/>
        </w:rPr>
      </w:pPr>
    </w:p>
    <w:p w:rsidR="0010097E" w:rsidRDefault="0010097E" w:rsidP="0010097E">
      <w:pPr>
        <w:spacing w:after="0"/>
        <w:rPr>
          <w:rFonts w:asciiTheme="majorBidi" w:hAnsiTheme="majorBidi" w:cstheme="majorBidi"/>
          <w:b/>
          <w:i/>
          <w:sz w:val="24"/>
        </w:rPr>
      </w:pPr>
    </w:p>
    <w:p w:rsidR="0010097E" w:rsidRPr="00AA1BDC" w:rsidRDefault="0010097E" w:rsidP="0010097E">
      <w:pPr>
        <w:spacing w:after="0"/>
        <w:rPr>
          <w:rFonts w:asciiTheme="majorBidi" w:hAnsiTheme="majorBidi" w:cstheme="majorBidi"/>
          <w:b/>
          <w:sz w:val="24"/>
        </w:rPr>
      </w:pPr>
      <w:r w:rsidRPr="00AA1BDC">
        <w:rPr>
          <w:rFonts w:asciiTheme="majorBidi" w:hAnsiTheme="majorBidi" w:cstheme="majorBidi"/>
          <w:b/>
          <w:sz w:val="24"/>
        </w:rPr>
        <w:t>___________________</w:t>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sz w:val="24"/>
        </w:rPr>
        <w:tab/>
        <w:t>_______________</w:t>
      </w:r>
    </w:p>
    <w:p w:rsidR="0010097E" w:rsidRDefault="0010097E" w:rsidP="0010097E">
      <w:pPr>
        <w:spacing w:after="0"/>
        <w:rPr>
          <w:rFonts w:asciiTheme="majorBidi" w:eastAsia="Times New Roman" w:hAnsiTheme="majorBidi" w:cstheme="majorBidi"/>
          <w:b/>
          <w:bCs/>
          <w:sz w:val="24"/>
        </w:rPr>
      </w:pPr>
      <w:r>
        <w:rPr>
          <w:rFonts w:asciiTheme="majorBidi" w:hAnsiTheme="majorBidi" w:cstheme="majorBidi"/>
          <w:b/>
          <w:sz w:val="24"/>
        </w:rPr>
        <w:t>External Examiner</w:t>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t>DATE</w:t>
      </w:r>
    </w:p>
    <w:p w:rsidR="0010097E" w:rsidRDefault="0010097E">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10097E" w:rsidRPr="000562E7" w:rsidRDefault="0010097E" w:rsidP="0010097E">
      <w:pPr>
        <w:jc w:val="center"/>
        <w:rPr>
          <w:rFonts w:ascii="Times New Roman" w:hAnsi="Times New Roman" w:cs="Times New Roman"/>
          <w:b/>
          <w:bCs/>
          <w:sz w:val="26"/>
          <w:szCs w:val="26"/>
        </w:rPr>
      </w:pPr>
      <w:r w:rsidRPr="000562E7">
        <w:rPr>
          <w:rFonts w:ascii="Times New Roman" w:hAnsi="Times New Roman" w:cs="Times New Roman"/>
          <w:b/>
          <w:bCs/>
          <w:sz w:val="26"/>
          <w:szCs w:val="26"/>
        </w:rPr>
        <w:lastRenderedPageBreak/>
        <w:t>DEDICATION</w:t>
      </w:r>
    </w:p>
    <w:p w:rsidR="0010097E" w:rsidRPr="000562E7" w:rsidRDefault="0010097E" w:rsidP="0010097E">
      <w:pPr>
        <w:spacing w:line="360" w:lineRule="auto"/>
        <w:ind w:left="288" w:firstLine="720"/>
        <w:jc w:val="both"/>
        <w:rPr>
          <w:rFonts w:ascii="Times New Roman" w:hAnsi="Times New Roman" w:cs="Times New Roman"/>
          <w:sz w:val="26"/>
          <w:szCs w:val="26"/>
        </w:rPr>
      </w:pPr>
      <w:r w:rsidRPr="000562E7">
        <w:rPr>
          <w:rFonts w:ascii="Times New Roman" w:hAnsi="Times New Roman" w:cs="Times New Roman"/>
          <w:sz w:val="26"/>
          <w:szCs w:val="26"/>
        </w:rPr>
        <w:t xml:space="preserve">This research is dedicated to Almighty </w:t>
      </w:r>
      <w:r>
        <w:rPr>
          <w:rFonts w:ascii="Times New Roman" w:hAnsi="Times New Roman" w:cs="Times New Roman"/>
          <w:sz w:val="26"/>
          <w:szCs w:val="26"/>
        </w:rPr>
        <w:t>God</w:t>
      </w:r>
      <w:r w:rsidRPr="000562E7">
        <w:rPr>
          <w:rFonts w:ascii="Times New Roman" w:hAnsi="Times New Roman" w:cs="Times New Roman"/>
          <w:sz w:val="26"/>
          <w:szCs w:val="26"/>
        </w:rPr>
        <w:t xml:space="preserve"> and my parents Mr. &amp; Mrs. </w:t>
      </w:r>
      <w:r>
        <w:rPr>
          <w:rFonts w:ascii="Times New Roman" w:hAnsi="Times New Roman" w:cs="Times New Roman"/>
          <w:sz w:val="26"/>
          <w:szCs w:val="26"/>
        </w:rPr>
        <w:t>Muhammed</w:t>
      </w:r>
      <w:r w:rsidRPr="000562E7">
        <w:rPr>
          <w:rFonts w:ascii="Times New Roman" w:hAnsi="Times New Roman" w:cs="Times New Roman"/>
          <w:sz w:val="26"/>
          <w:szCs w:val="26"/>
        </w:rPr>
        <w:t>, the creator of heaven and earth, the omnipotent, omnipresence and omniscience who gave me the strength, opportunity and the grace to carry out this research project.</w:t>
      </w: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spacing w:after="0" w:line="360" w:lineRule="auto"/>
        <w:jc w:val="center"/>
        <w:rPr>
          <w:rFonts w:ascii="Times New Roman" w:hAnsi="Times New Roman" w:cs="Times New Roman"/>
          <w:b/>
          <w:sz w:val="26"/>
          <w:szCs w:val="26"/>
        </w:rPr>
      </w:pPr>
      <w:r w:rsidRPr="000562E7">
        <w:rPr>
          <w:rFonts w:ascii="Times New Roman" w:hAnsi="Times New Roman" w:cs="Times New Roman"/>
          <w:b/>
          <w:sz w:val="26"/>
          <w:szCs w:val="26"/>
        </w:rPr>
        <w:lastRenderedPageBreak/>
        <w:t>ACKNOWLEDGEMENTS</w:t>
      </w:r>
    </w:p>
    <w:p w:rsidR="0010097E" w:rsidRPr="007A267E" w:rsidRDefault="0010097E" w:rsidP="0010097E">
      <w:pPr>
        <w:spacing w:after="0" w:line="360" w:lineRule="auto"/>
        <w:ind w:firstLine="720"/>
        <w:jc w:val="both"/>
        <w:rPr>
          <w:rFonts w:ascii="Times New Roman" w:hAnsi="Times New Roman" w:cs="Times New Roman"/>
          <w:sz w:val="26"/>
          <w:szCs w:val="26"/>
        </w:rPr>
      </w:pPr>
      <w:r w:rsidRPr="007A267E">
        <w:rPr>
          <w:rFonts w:ascii="Times New Roman" w:hAnsi="Times New Roman" w:cs="Times New Roman"/>
          <w:sz w:val="26"/>
          <w:szCs w:val="26"/>
        </w:rPr>
        <w:t xml:space="preserve">I wish to first express my sincere gratitude to the Almighty God, who has been my helper and fortress for the grace, strength, knowledge and understanding. He has endowed on me from the beginning of this program to the end. </w:t>
      </w:r>
    </w:p>
    <w:p w:rsidR="0010097E" w:rsidRPr="007A267E" w:rsidRDefault="0010097E" w:rsidP="0010097E">
      <w:pPr>
        <w:spacing w:after="0" w:line="360" w:lineRule="auto"/>
        <w:jc w:val="both"/>
        <w:rPr>
          <w:rFonts w:ascii="Times New Roman" w:hAnsi="Times New Roman" w:cs="Times New Roman"/>
          <w:sz w:val="26"/>
          <w:szCs w:val="26"/>
        </w:rPr>
      </w:pPr>
      <w:r w:rsidRPr="007A267E">
        <w:rPr>
          <w:rFonts w:ascii="Times New Roman" w:hAnsi="Times New Roman" w:cs="Times New Roman"/>
          <w:sz w:val="26"/>
          <w:szCs w:val="26"/>
        </w:rPr>
        <w:tab/>
        <w:t xml:space="preserve">I would like to express my deepest gratitude to Almighty God who has been my helper and my fortress for the grace strength, knowledge and understanding he has endowed on me from the beginning of this program to the end </w:t>
      </w:r>
    </w:p>
    <w:p w:rsidR="0010097E" w:rsidRPr="007A267E" w:rsidRDefault="0010097E" w:rsidP="0010097E">
      <w:pPr>
        <w:spacing w:after="0" w:line="360" w:lineRule="auto"/>
        <w:ind w:firstLine="720"/>
        <w:jc w:val="both"/>
        <w:rPr>
          <w:rFonts w:ascii="Times New Roman" w:hAnsi="Times New Roman" w:cs="Times New Roman"/>
          <w:sz w:val="26"/>
          <w:szCs w:val="26"/>
        </w:rPr>
      </w:pPr>
      <w:r w:rsidRPr="007A267E">
        <w:rPr>
          <w:rFonts w:ascii="Times New Roman" w:hAnsi="Times New Roman" w:cs="Times New Roman"/>
          <w:sz w:val="26"/>
          <w:szCs w:val="26"/>
        </w:rPr>
        <w:t xml:space="preserve">Great acknowledgement cannot be achieved without the support the of my parents MR and MRS </w:t>
      </w:r>
      <w:r>
        <w:rPr>
          <w:rFonts w:ascii="Times New Roman" w:hAnsi="Times New Roman" w:cs="Times New Roman"/>
          <w:sz w:val="26"/>
          <w:szCs w:val="26"/>
        </w:rPr>
        <w:t>MOSHOOD</w:t>
      </w:r>
      <w:r w:rsidRPr="007A267E">
        <w:rPr>
          <w:rFonts w:ascii="Times New Roman" w:hAnsi="Times New Roman" w:cs="Times New Roman"/>
          <w:sz w:val="26"/>
          <w:szCs w:val="26"/>
        </w:rPr>
        <w:t xml:space="preserve"> who provided me with invaluable assistance and encouragement during this project</w:t>
      </w:r>
    </w:p>
    <w:p w:rsidR="0010097E" w:rsidRPr="007A267E" w:rsidRDefault="0010097E" w:rsidP="0010097E">
      <w:pPr>
        <w:spacing w:after="0" w:line="360" w:lineRule="auto"/>
        <w:ind w:firstLine="720"/>
        <w:jc w:val="both"/>
        <w:rPr>
          <w:rFonts w:ascii="Times New Roman" w:hAnsi="Times New Roman" w:cs="Times New Roman"/>
          <w:sz w:val="26"/>
          <w:szCs w:val="26"/>
        </w:rPr>
      </w:pPr>
      <w:r w:rsidRPr="007A267E">
        <w:rPr>
          <w:rFonts w:ascii="Times New Roman" w:hAnsi="Times New Roman" w:cs="Times New Roman"/>
          <w:sz w:val="26"/>
          <w:szCs w:val="26"/>
        </w:rPr>
        <w:t>I sincerely value their help advice and for been my tremendous source of motivation I pray they will eat the fruit of their labor in good health</w:t>
      </w:r>
    </w:p>
    <w:p w:rsidR="0010097E" w:rsidRPr="007A267E" w:rsidRDefault="0010097E" w:rsidP="0010097E">
      <w:pPr>
        <w:spacing w:after="0" w:line="360" w:lineRule="auto"/>
        <w:ind w:firstLine="720"/>
        <w:jc w:val="both"/>
        <w:rPr>
          <w:rFonts w:ascii="Times New Roman" w:hAnsi="Times New Roman" w:cs="Times New Roman"/>
          <w:sz w:val="26"/>
          <w:szCs w:val="26"/>
        </w:rPr>
      </w:pPr>
      <w:r w:rsidRPr="007A267E">
        <w:rPr>
          <w:rFonts w:ascii="Times New Roman" w:hAnsi="Times New Roman" w:cs="Times New Roman"/>
          <w:sz w:val="26"/>
          <w:szCs w:val="26"/>
        </w:rPr>
        <w:t xml:space="preserve">My sincere gratitude also goes to my amiable supervisor in person of </w:t>
      </w:r>
      <w:r>
        <w:rPr>
          <w:rFonts w:ascii="Times New Roman" w:hAnsi="Times New Roman" w:cs="Times New Roman"/>
          <w:sz w:val="26"/>
          <w:szCs w:val="26"/>
        </w:rPr>
        <w:t>who is also</w:t>
      </w:r>
      <w:r w:rsidRPr="007A267E">
        <w:rPr>
          <w:rFonts w:ascii="Times New Roman" w:hAnsi="Times New Roman" w:cs="Times New Roman"/>
          <w:sz w:val="26"/>
          <w:szCs w:val="26"/>
        </w:rPr>
        <w:t xml:space="preserve"> our HOD in person of MR OLOHUNGBEBE</w:t>
      </w:r>
      <w:r>
        <w:rPr>
          <w:rFonts w:ascii="Times New Roman" w:hAnsi="Times New Roman" w:cs="Times New Roman"/>
          <w:sz w:val="26"/>
          <w:szCs w:val="26"/>
        </w:rPr>
        <w:t>,</w:t>
      </w:r>
      <w:r w:rsidRPr="007A267E">
        <w:rPr>
          <w:rFonts w:ascii="Times New Roman" w:hAnsi="Times New Roman" w:cs="Times New Roman"/>
          <w:sz w:val="26"/>
          <w:szCs w:val="26"/>
        </w:rPr>
        <w:t xml:space="preserve"> F</w:t>
      </w:r>
      <w:r>
        <w:rPr>
          <w:rFonts w:ascii="Times New Roman" w:hAnsi="Times New Roman" w:cs="Times New Roman"/>
          <w:sz w:val="26"/>
          <w:szCs w:val="26"/>
        </w:rPr>
        <w:t>.</w:t>
      </w:r>
      <w:r w:rsidRPr="007A267E">
        <w:rPr>
          <w:rFonts w:ascii="Times New Roman" w:hAnsi="Times New Roman" w:cs="Times New Roman"/>
          <w:sz w:val="26"/>
          <w:szCs w:val="26"/>
        </w:rPr>
        <w:t>T</w:t>
      </w:r>
      <w:r>
        <w:rPr>
          <w:rFonts w:ascii="Times New Roman" w:hAnsi="Times New Roman" w:cs="Times New Roman"/>
          <w:sz w:val="26"/>
          <w:szCs w:val="26"/>
        </w:rPr>
        <w:t>.</w:t>
      </w:r>
      <w:r w:rsidRPr="007A267E">
        <w:rPr>
          <w:rFonts w:ascii="Times New Roman" w:hAnsi="Times New Roman" w:cs="Times New Roman"/>
          <w:sz w:val="26"/>
          <w:szCs w:val="26"/>
        </w:rPr>
        <w:t>, and my project coordinator MR</w:t>
      </w:r>
      <w:r>
        <w:rPr>
          <w:rFonts w:ascii="Times New Roman" w:hAnsi="Times New Roman" w:cs="Times New Roman"/>
          <w:sz w:val="26"/>
          <w:szCs w:val="26"/>
        </w:rPr>
        <w:t>.</w:t>
      </w:r>
      <w:r w:rsidRPr="007A267E">
        <w:rPr>
          <w:rFonts w:ascii="Times New Roman" w:hAnsi="Times New Roman" w:cs="Times New Roman"/>
          <w:sz w:val="26"/>
          <w:szCs w:val="26"/>
        </w:rPr>
        <w:t xml:space="preserve"> OLUFADI B</w:t>
      </w:r>
      <w:r>
        <w:rPr>
          <w:rFonts w:ascii="Times New Roman" w:hAnsi="Times New Roman" w:cs="Times New Roman"/>
          <w:sz w:val="26"/>
          <w:szCs w:val="26"/>
        </w:rPr>
        <w:t>.A</w:t>
      </w:r>
      <w:r w:rsidRPr="007A267E">
        <w:rPr>
          <w:rFonts w:ascii="Times New Roman" w:hAnsi="Times New Roman" w:cs="Times New Roman"/>
          <w:sz w:val="26"/>
          <w:szCs w:val="26"/>
        </w:rPr>
        <w:t>.. and all other lectures in the Department of Mass Communication who guided me throughout this project and provide me with valuable feedback  and suggestions their knowledge and expertise were instrumental in shaping this project and I am grateful for their support</w:t>
      </w:r>
    </w:p>
    <w:p w:rsidR="0010097E" w:rsidRPr="007A267E" w:rsidRDefault="0010097E" w:rsidP="0010097E">
      <w:pPr>
        <w:spacing w:line="360" w:lineRule="auto"/>
        <w:ind w:firstLine="720"/>
        <w:jc w:val="both"/>
        <w:rPr>
          <w:sz w:val="26"/>
          <w:szCs w:val="26"/>
        </w:rPr>
      </w:pPr>
      <w:r w:rsidRPr="007A267E">
        <w:rPr>
          <w:rFonts w:ascii="Times New Roman" w:hAnsi="Times New Roman" w:cs="Times New Roman"/>
          <w:sz w:val="26"/>
          <w:szCs w:val="26"/>
        </w:rPr>
        <w:t>Finally I would like to acknowledge the effort of my friends and family. I  appreciate everyone, Thanks and God bless you all.</w:t>
      </w:r>
      <w:r w:rsidRPr="007A267E">
        <w:rPr>
          <w:sz w:val="26"/>
          <w:szCs w:val="26"/>
        </w:rPr>
        <w:br w:type="page"/>
      </w:r>
    </w:p>
    <w:p w:rsidR="0010097E" w:rsidRPr="00112D4B" w:rsidRDefault="0010097E" w:rsidP="0010097E">
      <w:pPr>
        <w:spacing w:after="0" w:line="360" w:lineRule="auto"/>
        <w:jc w:val="center"/>
        <w:rPr>
          <w:rFonts w:ascii="Times New Roman" w:hAnsi="Times New Roman" w:cs="Times New Roman"/>
          <w:b/>
          <w:sz w:val="26"/>
          <w:szCs w:val="26"/>
        </w:rPr>
      </w:pPr>
      <w:r w:rsidRPr="00112D4B">
        <w:rPr>
          <w:rFonts w:ascii="Times New Roman" w:hAnsi="Times New Roman" w:cs="Times New Roman"/>
          <w:b/>
          <w:sz w:val="26"/>
          <w:szCs w:val="26"/>
        </w:rPr>
        <w:lastRenderedPageBreak/>
        <w:t>TABLE OF CONTENTS</w:t>
      </w:r>
    </w:p>
    <w:p w:rsidR="0010097E" w:rsidRPr="00112D4B"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Title Page</w:t>
      </w:r>
    </w:p>
    <w:p w:rsidR="0010097E" w:rsidRPr="00112D4B"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Certification</w:t>
      </w:r>
    </w:p>
    <w:p w:rsidR="0010097E" w:rsidRPr="00112D4B"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Dedication</w:t>
      </w:r>
    </w:p>
    <w:p w:rsidR="0010097E" w:rsidRPr="00112D4B"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Acknowledgements</w:t>
      </w:r>
    </w:p>
    <w:p w:rsidR="0010097E"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Table of Contents</w:t>
      </w:r>
    </w:p>
    <w:p w:rsidR="0010097E" w:rsidRPr="00112D4B" w:rsidRDefault="0010097E" w:rsidP="0010097E">
      <w:pPr>
        <w:spacing w:after="0" w:line="360" w:lineRule="auto"/>
        <w:rPr>
          <w:rFonts w:ascii="Times New Roman" w:hAnsi="Times New Roman" w:cs="Times New Roman"/>
          <w:sz w:val="26"/>
          <w:szCs w:val="26"/>
        </w:rPr>
      </w:pPr>
      <w:r>
        <w:rPr>
          <w:rFonts w:ascii="Times New Roman" w:hAnsi="Times New Roman" w:cs="Times New Roman"/>
          <w:sz w:val="26"/>
          <w:szCs w:val="26"/>
        </w:rPr>
        <w:t>Abstract</w:t>
      </w:r>
    </w:p>
    <w:p w:rsidR="0010097E" w:rsidRPr="00112D4B" w:rsidRDefault="0010097E" w:rsidP="0010097E">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CHAPTER ONE- INTRODUCTION</w:t>
      </w:r>
    </w:p>
    <w:p w:rsidR="0010097E" w:rsidRPr="00112D4B" w:rsidRDefault="0010097E" w:rsidP="0010097E">
      <w:pPr>
        <w:pStyle w:val="ListParagraph"/>
        <w:numPr>
          <w:ilvl w:val="1"/>
          <w:numId w:val="17"/>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Background to the study</w:t>
      </w:r>
    </w:p>
    <w:p w:rsidR="0010097E" w:rsidRPr="00112D4B" w:rsidRDefault="0010097E" w:rsidP="0010097E">
      <w:pPr>
        <w:pStyle w:val="ListParagraph"/>
        <w:numPr>
          <w:ilvl w:val="1"/>
          <w:numId w:val="17"/>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 xml:space="preserve">Statement of the Problem </w:t>
      </w:r>
    </w:p>
    <w:p w:rsidR="0010097E" w:rsidRPr="00112D4B" w:rsidRDefault="0010097E" w:rsidP="0010097E">
      <w:pPr>
        <w:pStyle w:val="ListParagraph"/>
        <w:numPr>
          <w:ilvl w:val="1"/>
          <w:numId w:val="17"/>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 xml:space="preserve">Objectives of the study </w:t>
      </w:r>
    </w:p>
    <w:p w:rsidR="0010097E" w:rsidRPr="00112D4B" w:rsidRDefault="0010097E" w:rsidP="0010097E">
      <w:pPr>
        <w:pStyle w:val="ListParagraph"/>
        <w:numPr>
          <w:ilvl w:val="1"/>
          <w:numId w:val="17"/>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 xml:space="preserve">Research Questions </w:t>
      </w:r>
    </w:p>
    <w:p w:rsidR="0010097E" w:rsidRPr="00112D4B" w:rsidRDefault="0010097E" w:rsidP="0010097E">
      <w:pPr>
        <w:pStyle w:val="ListParagraph"/>
        <w:numPr>
          <w:ilvl w:val="1"/>
          <w:numId w:val="17"/>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Significance of the Study</w:t>
      </w:r>
    </w:p>
    <w:p w:rsidR="0010097E" w:rsidRPr="00112D4B" w:rsidRDefault="0010097E" w:rsidP="0010097E">
      <w:pPr>
        <w:pStyle w:val="ListParagraph"/>
        <w:numPr>
          <w:ilvl w:val="1"/>
          <w:numId w:val="17"/>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Scope of the Study</w:t>
      </w:r>
    </w:p>
    <w:p w:rsidR="0010097E" w:rsidRPr="00112D4B" w:rsidRDefault="0010097E" w:rsidP="0010097E">
      <w:pPr>
        <w:pStyle w:val="ListParagraph"/>
        <w:numPr>
          <w:ilvl w:val="1"/>
          <w:numId w:val="17"/>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Definition of Terms</w:t>
      </w:r>
    </w:p>
    <w:p w:rsidR="0010097E" w:rsidRPr="00112D4B" w:rsidRDefault="0010097E" w:rsidP="0010097E">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CHAPTER TWO – LITERATURE REVIEW</w:t>
      </w:r>
    </w:p>
    <w:p w:rsidR="0010097E" w:rsidRPr="00112D4B" w:rsidRDefault="0010097E" w:rsidP="0010097E">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2.1</w:t>
      </w:r>
      <w:r w:rsidRPr="00112D4B">
        <w:rPr>
          <w:rFonts w:ascii="Times New Roman" w:hAnsi="Times New Roman" w:cs="Times New Roman"/>
          <w:bCs/>
          <w:sz w:val="26"/>
          <w:szCs w:val="26"/>
        </w:rPr>
        <w:tab/>
        <w:t>Introduction</w:t>
      </w:r>
    </w:p>
    <w:p w:rsidR="0010097E" w:rsidRPr="00112D4B" w:rsidRDefault="0010097E" w:rsidP="0010097E">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2.2</w:t>
      </w:r>
      <w:r w:rsidRPr="00112D4B">
        <w:rPr>
          <w:rFonts w:ascii="Times New Roman" w:hAnsi="Times New Roman" w:cs="Times New Roman"/>
          <w:bCs/>
          <w:sz w:val="26"/>
          <w:szCs w:val="26"/>
        </w:rPr>
        <w:tab/>
        <w:t>Conceptual Review</w:t>
      </w:r>
    </w:p>
    <w:p w:rsidR="0010097E" w:rsidRPr="00112D4B" w:rsidRDefault="0010097E" w:rsidP="0010097E">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2.3</w:t>
      </w:r>
      <w:r w:rsidRPr="00112D4B">
        <w:rPr>
          <w:rFonts w:ascii="Times New Roman" w:hAnsi="Times New Roman" w:cs="Times New Roman"/>
          <w:bCs/>
          <w:sz w:val="26"/>
          <w:szCs w:val="26"/>
        </w:rPr>
        <w:tab/>
      </w:r>
      <w:r w:rsidRPr="00112D4B">
        <w:rPr>
          <w:rFonts w:ascii="Times New Roman" w:hAnsi="Times New Roman" w:cs="Times New Roman"/>
          <w:sz w:val="26"/>
          <w:szCs w:val="26"/>
          <w:lang w:val="en-GB"/>
        </w:rPr>
        <w:t>Theoretical Framework</w:t>
      </w:r>
    </w:p>
    <w:p w:rsidR="0010097E" w:rsidRPr="00112D4B" w:rsidRDefault="0010097E" w:rsidP="0010097E">
      <w:pPr>
        <w:spacing w:after="0" w:line="360" w:lineRule="auto"/>
        <w:rPr>
          <w:rFonts w:ascii="Times New Roman" w:hAnsi="Times New Roman" w:cs="Times New Roman"/>
          <w:sz w:val="26"/>
          <w:szCs w:val="26"/>
        </w:rPr>
      </w:pPr>
      <w:r>
        <w:rPr>
          <w:rFonts w:ascii="Times New Roman" w:hAnsi="Times New Roman" w:cs="Times New Roman"/>
          <w:sz w:val="26"/>
          <w:szCs w:val="26"/>
        </w:rPr>
        <w:t>2.4</w:t>
      </w:r>
      <w:r w:rsidRPr="00112D4B">
        <w:rPr>
          <w:rFonts w:ascii="Times New Roman" w:hAnsi="Times New Roman" w:cs="Times New Roman"/>
          <w:sz w:val="26"/>
          <w:szCs w:val="26"/>
        </w:rPr>
        <w:tab/>
        <w:t>Empirical Review</w:t>
      </w:r>
    </w:p>
    <w:p w:rsidR="0010097E" w:rsidRPr="00112D4B" w:rsidRDefault="0010097E" w:rsidP="0010097E">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CHAPTER THREE – RESEARCH METHODOLOGY</w:t>
      </w:r>
    </w:p>
    <w:p w:rsidR="0010097E" w:rsidRPr="00112D4B" w:rsidRDefault="0010097E" w:rsidP="0010097E">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3.1</w:t>
      </w:r>
      <w:r w:rsidRPr="00112D4B">
        <w:rPr>
          <w:rFonts w:ascii="Times New Roman" w:hAnsi="Times New Roman" w:cs="Times New Roman"/>
          <w:bCs/>
          <w:sz w:val="26"/>
          <w:szCs w:val="26"/>
        </w:rPr>
        <w:tab/>
        <w:t>Introduction</w:t>
      </w:r>
    </w:p>
    <w:p w:rsidR="0010097E" w:rsidRPr="00112D4B" w:rsidRDefault="0010097E" w:rsidP="0010097E">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3.2</w:t>
      </w:r>
      <w:r w:rsidRPr="00112D4B">
        <w:rPr>
          <w:rFonts w:ascii="Times New Roman" w:hAnsi="Times New Roman" w:cs="Times New Roman"/>
          <w:bCs/>
          <w:sz w:val="26"/>
          <w:szCs w:val="26"/>
        </w:rPr>
        <w:tab/>
        <w:t>Research Design</w:t>
      </w:r>
    </w:p>
    <w:p w:rsidR="0010097E" w:rsidRPr="007A267E" w:rsidRDefault="0010097E" w:rsidP="0010097E">
      <w:pPr>
        <w:pStyle w:val="Heading30"/>
        <w:keepNext/>
        <w:keepLines/>
        <w:shd w:val="clear" w:color="auto" w:fill="auto"/>
        <w:spacing w:before="0" w:after="0" w:line="360" w:lineRule="auto"/>
        <w:ind w:left="20"/>
        <w:rPr>
          <w:b w:val="0"/>
          <w:sz w:val="26"/>
          <w:szCs w:val="26"/>
        </w:rPr>
      </w:pPr>
      <w:r w:rsidRPr="007A267E">
        <w:rPr>
          <w:b w:val="0"/>
          <w:sz w:val="26"/>
          <w:szCs w:val="26"/>
        </w:rPr>
        <w:t>3.3</w:t>
      </w:r>
      <w:r w:rsidRPr="007A267E">
        <w:rPr>
          <w:b w:val="0"/>
          <w:sz w:val="26"/>
          <w:szCs w:val="26"/>
        </w:rPr>
        <w:tab/>
        <w:t>Population of the Study</w:t>
      </w:r>
    </w:p>
    <w:p w:rsidR="0010097E" w:rsidRPr="007A267E" w:rsidRDefault="0010097E" w:rsidP="0010097E">
      <w:pPr>
        <w:pStyle w:val="Heading30"/>
        <w:keepNext/>
        <w:keepLines/>
        <w:shd w:val="clear" w:color="auto" w:fill="auto"/>
        <w:spacing w:before="0" w:after="0" w:line="360" w:lineRule="auto"/>
        <w:rPr>
          <w:b w:val="0"/>
          <w:sz w:val="26"/>
          <w:szCs w:val="26"/>
        </w:rPr>
      </w:pPr>
      <w:r w:rsidRPr="007A267E">
        <w:rPr>
          <w:b w:val="0"/>
          <w:sz w:val="26"/>
          <w:szCs w:val="26"/>
        </w:rPr>
        <w:t>3.4</w:t>
      </w:r>
      <w:r w:rsidRPr="007A267E">
        <w:rPr>
          <w:b w:val="0"/>
          <w:sz w:val="26"/>
          <w:szCs w:val="26"/>
        </w:rPr>
        <w:tab/>
        <w:t>Sampling Technique/Sample Size</w:t>
      </w:r>
    </w:p>
    <w:p w:rsidR="0010097E" w:rsidRPr="007A267E" w:rsidRDefault="0010097E" w:rsidP="0010097E">
      <w:pPr>
        <w:spacing w:after="0" w:line="360" w:lineRule="auto"/>
        <w:jc w:val="both"/>
        <w:rPr>
          <w:rFonts w:ascii="Times New Roman" w:hAnsi="Times New Roman" w:cs="Times New Roman"/>
          <w:sz w:val="26"/>
          <w:szCs w:val="26"/>
        </w:rPr>
      </w:pPr>
      <w:r w:rsidRPr="007A267E">
        <w:rPr>
          <w:rFonts w:ascii="Times New Roman" w:hAnsi="Times New Roman" w:cs="Times New Roman"/>
          <w:sz w:val="26"/>
          <w:szCs w:val="26"/>
        </w:rPr>
        <w:t>3.5</w:t>
      </w:r>
      <w:r w:rsidRPr="007A267E">
        <w:rPr>
          <w:rFonts w:ascii="Times New Roman" w:hAnsi="Times New Roman" w:cs="Times New Roman"/>
          <w:sz w:val="26"/>
          <w:szCs w:val="26"/>
        </w:rPr>
        <w:tab/>
        <w:t>Instrument Of Data Collection</w:t>
      </w:r>
    </w:p>
    <w:p w:rsidR="0010097E" w:rsidRPr="007A267E" w:rsidRDefault="0010097E" w:rsidP="0010097E">
      <w:pPr>
        <w:spacing w:after="0" w:line="360" w:lineRule="auto"/>
        <w:jc w:val="both"/>
        <w:rPr>
          <w:rFonts w:ascii="Times New Roman" w:hAnsi="Times New Roman" w:cs="Times New Roman"/>
          <w:sz w:val="26"/>
          <w:szCs w:val="26"/>
        </w:rPr>
      </w:pPr>
      <w:r w:rsidRPr="007A267E">
        <w:rPr>
          <w:rFonts w:ascii="Times New Roman" w:hAnsi="Times New Roman" w:cs="Times New Roman"/>
          <w:sz w:val="26"/>
          <w:szCs w:val="26"/>
        </w:rPr>
        <w:lastRenderedPageBreak/>
        <w:t>3.6</w:t>
      </w:r>
      <w:r w:rsidRPr="007A267E">
        <w:rPr>
          <w:rFonts w:ascii="Times New Roman" w:hAnsi="Times New Roman" w:cs="Times New Roman"/>
          <w:sz w:val="26"/>
          <w:szCs w:val="26"/>
        </w:rPr>
        <w:tab/>
        <w:t>Validity of Data Gathering Instrument</w:t>
      </w:r>
    </w:p>
    <w:p w:rsidR="0010097E" w:rsidRDefault="0010097E" w:rsidP="0010097E">
      <w:pPr>
        <w:spacing w:after="0" w:line="360" w:lineRule="auto"/>
        <w:jc w:val="both"/>
        <w:rPr>
          <w:rFonts w:ascii="Times New Roman" w:hAnsi="Times New Roman" w:cs="Times New Roman"/>
          <w:sz w:val="26"/>
          <w:szCs w:val="26"/>
        </w:rPr>
      </w:pPr>
      <w:r w:rsidRPr="007A267E">
        <w:rPr>
          <w:rFonts w:ascii="Times New Roman" w:hAnsi="Times New Roman" w:cs="Times New Roman"/>
          <w:sz w:val="26"/>
          <w:szCs w:val="26"/>
        </w:rPr>
        <w:t>3.7</w:t>
      </w:r>
      <w:r w:rsidRPr="007A267E">
        <w:rPr>
          <w:rFonts w:ascii="Times New Roman" w:hAnsi="Times New Roman" w:cs="Times New Roman"/>
          <w:sz w:val="26"/>
          <w:szCs w:val="26"/>
        </w:rPr>
        <w:tab/>
        <w:t xml:space="preserve">Method of Data Collection </w:t>
      </w:r>
    </w:p>
    <w:p w:rsidR="0010097E" w:rsidRPr="007A267E" w:rsidRDefault="0010097E" w:rsidP="0010097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sz w:val="26"/>
          <w:szCs w:val="26"/>
        </w:rPr>
        <w:tab/>
        <w:t>Method of Data Analysis</w:t>
      </w:r>
    </w:p>
    <w:p w:rsidR="0010097E" w:rsidRPr="00112D4B" w:rsidRDefault="0010097E" w:rsidP="0010097E">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 xml:space="preserve">CHAPTER FOUR </w:t>
      </w:r>
    </w:p>
    <w:p w:rsidR="0010097E" w:rsidRPr="00112D4B" w:rsidRDefault="0010097E" w:rsidP="0010097E">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DATA PRESENTATION, </w:t>
      </w:r>
      <w:r w:rsidRPr="00112D4B">
        <w:rPr>
          <w:rFonts w:ascii="Times New Roman" w:hAnsi="Times New Roman" w:cs="Times New Roman"/>
          <w:b/>
          <w:sz w:val="26"/>
          <w:szCs w:val="26"/>
        </w:rPr>
        <w:t xml:space="preserve">ANALYSIS AND INTERPRETATION </w:t>
      </w:r>
    </w:p>
    <w:p w:rsidR="0010097E" w:rsidRPr="00112D4B"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4.1</w:t>
      </w:r>
      <w:r w:rsidRPr="00112D4B">
        <w:rPr>
          <w:rFonts w:ascii="Times New Roman" w:hAnsi="Times New Roman" w:cs="Times New Roman"/>
          <w:sz w:val="26"/>
          <w:szCs w:val="26"/>
        </w:rPr>
        <w:tab/>
        <w:t>Introduction</w:t>
      </w:r>
    </w:p>
    <w:p w:rsidR="0010097E" w:rsidRPr="00112D4B"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4.2</w:t>
      </w:r>
      <w:r w:rsidRPr="00112D4B">
        <w:rPr>
          <w:rFonts w:ascii="Times New Roman" w:hAnsi="Times New Roman" w:cs="Times New Roman"/>
          <w:sz w:val="26"/>
          <w:szCs w:val="26"/>
        </w:rPr>
        <w:tab/>
      </w:r>
      <w:r>
        <w:rPr>
          <w:rFonts w:ascii="Times New Roman" w:hAnsi="Times New Roman" w:cs="Times New Roman"/>
          <w:sz w:val="26"/>
          <w:szCs w:val="26"/>
        </w:rPr>
        <w:t xml:space="preserve">Data Presentation, Analysis and Interpretation </w:t>
      </w:r>
    </w:p>
    <w:p w:rsidR="0010097E" w:rsidRPr="00112D4B"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4.3</w:t>
      </w:r>
      <w:r w:rsidRPr="00112D4B">
        <w:rPr>
          <w:rFonts w:ascii="Times New Roman" w:hAnsi="Times New Roman" w:cs="Times New Roman"/>
          <w:sz w:val="26"/>
          <w:szCs w:val="26"/>
        </w:rPr>
        <w:tab/>
        <w:t xml:space="preserve">Discussion of Findings </w:t>
      </w:r>
    </w:p>
    <w:p w:rsidR="0010097E" w:rsidRPr="00112D4B" w:rsidRDefault="0010097E" w:rsidP="0010097E">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CHAPTER FIVE</w:t>
      </w:r>
    </w:p>
    <w:p w:rsidR="0010097E" w:rsidRPr="00112D4B" w:rsidRDefault="0010097E" w:rsidP="0010097E">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SUMMARY, CONCLUSION AND RECOMMENDATION</w:t>
      </w:r>
    </w:p>
    <w:p w:rsidR="0010097E" w:rsidRPr="00112D4B" w:rsidRDefault="0010097E" w:rsidP="0010097E">
      <w:pPr>
        <w:spacing w:after="0" w:line="360" w:lineRule="auto"/>
        <w:rPr>
          <w:rFonts w:ascii="Times New Roman" w:hAnsi="Times New Roman" w:cs="Times New Roman"/>
          <w:sz w:val="26"/>
          <w:szCs w:val="26"/>
        </w:rPr>
      </w:pPr>
      <w:r>
        <w:rPr>
          <w:rFonts w:ascii="Times New Roman" w:hAnsi="Times New Roman" w:cs="Times New Roman"/>
          <w:sz w:val="26"/>
          <w:szCs w:val="26"/>
        </w:rPr>
        <w:t>5.1</w:t>
      </w:r>
      <w:r w:rsidRPr="00112D4B">
        <w:rPr>
          <w:rFonts w:ascii="Times New Roman" w:hAnsi="Times New Roman" w:cs="Times New Roman"/>
          <w:sz w:val="26"/>
          <w:szCs w:val="26"/>
        </w:rPr>
        <w:tab/>
        <w:t>Summary</w:t>
      </w:r>
    </w:p>
    <w:p w:rsidR="0010097E" w:rsidRPr="00112D4B" w:rsidRDefault="0010097E" w:rsidP="0010097E">
      <w:pPr>
        <w:spacing w:after="0" w:line="360" w:lineRule="auto"/>
        <w:rPr>
          <w:rFonts w:ascii="Times New Roman" w:hAnsi="Times New Roman" w:cs="Times New Roman"/>
          <w:sz w:val="26"/>
          <w:szCs w:val="26"/>
        </w:rPr>
      </w:pPr>
      <w:r>
        <w:rPr>
          <w:rFonts w:ascii="Times New Roman" w:hAnsi="Times New Roman" w:cs="Times New Roman"/>
          <w:sz w:val="26"/>
          <w:szCs w:val="26"/>
        </w:rPr>
        <w:t>5.2</w:t>
      </w:r>
      <w:r w:rsidRPr="00112D4B">
        <w:rPr>
          <w:rFonts w:ascii="Times New Roman" w:hAnsi="Times New Roman" w:cs="Times New Roman"/>
          <w:sz w:val="26"/>
          <w:szCs w:val="26"/>
        </w:rPr>
        <w:tab/>
        <w:t>Conclusion</w:t>
      </w:r>
    </w:p>
    <w:p w:rsidR="0010097E" w:rsidRPr="00112D4B" w:rsidRDefault="0010097E" w:rsidP="0010097E">
      <w:pPr>
        <w:spacing w:after="0" w:line="360" w:lineRule="auto"/>
        <w:rPr>
          <w:rFonts w:ascii="Times New Roman" w:hAnsi="Times New Roman" w:cs="Times New Roman"/>
          <w:sz w:val="26"/>
          <w:szCs w:val="26"/>
        </w:rPr>
      </w:pPr>
      <w:r>
        <w:rPr>
          <w:rFonts w:ascii="Times New Roman" w:hAnsi="Times New Roman" w:cs="Times New Roman"/>
          <w:sz w:val="26"/>
          <w:szCs w:val="26"/>
        </w:rPr>
        <w:t>5.3</w:t>
      </w:r>
      <w:r w:rsidRPr="00112D4B">
        <w:rPr>
          <w:rFonts w:ascii="Times New Roman" w:hAnsi="Times New Roman" w:cs="Times New Roman"/>
          <w:sz w:val="26"/>
          <w:szCs w:val="26"/>
        </w:rPr>
        <w:tab/>
        <w:t>Recommendations</w:t>
      </w:r>
    </w:p>
    <w:p w:rsidR="0010097E" w:rsidRPr="00112D4B" w:rsidRDefault="0010097E" w:rsidP="0010097E">
      <w:pPr>
        <w:spacing w:after="0" w:line="360" w:lineRule="auto"/>
        <w:ind w:firstLine="720"/>
        <w:rPr>
          <w:rFonts w:ascii="Times New Roman" w:hAnsi="Times New Roman" w:cs="Times New Roman"/>
          <w:b/>
          <w:sz w:val="26"/>
          <w:szCs w:val="26"/>
        </w:rPr>
      </w:pPr>
      <w:r w:rsidRPr="00112D4B">
        <w:rPr>
          <w:rFonts w:ascii="Times New Roman" w:hAnsi="Times New Roman" w:cs="Times New Roman"/>
          <w:b/>
          <w:sz w:val="26"/>
          <w:szCs w:val="26"/>
        </w:rPr>
        <w:t>References</w:t>
      </w:r>
    </w:p>
    <w:p w:rsidR="0010097E" w:rsidRDefault="0010097E" w:rsidP="0010097E">
      <w:pPr>
        <w:spacing w:after="0" w:line="360" w:lineRule="auto"/>
        <w:ind w:firstLine="720"/>
        <w:rPr>
          <w:rFonts w:ascii="Times New Roman" w:hAnsi="Times New Roman" w:cs="Times New Roman"/>
          <w:b/>
          <w:sz w:val="26"/>
          <w:szCs w:val="26"/>
        </w:rPr>
      </w:pPr>
      <w:r w:rsidRPr="00112D4B">
        <w:rPr>
          <w:rFonts w:ascii="Times New Roman" w:hAnsi="Times New Roman" w:cs="Times New Roman"/>
          <w:b/>
          <w:sz w:val="26"/>
          <w:szCs w:val="26"/>
        </w:rPr>
        <w:t xml:space="preserve">Appendix </w:t>
      </w:r>
    </w:p>
    <w:p w:rsidR="0010097E" w:rsidRDefault="0010097E" w:rsidP="0010097E">
      <w:pPr>
        <w:spacing w:after="0" w:line="360" w:lineRule="auto"/>
        <w:ind w:firstLine="720"/>
        <w:rPr>
          <w:rFonts w:ascii="Times New Roman" w:hAnsi="Times New Roman" w:cs="Times New Roman"/>
          <w:b/>
          <w:sz w:val="26"/>
          <w:szCs w:val="26"/>
        </w:rPr>
        <w:sectPr w:rsidR="0010097E" w:rsidSect="0010097E">
          <w:footerReference w:type="default" r:id="rId7"/>
          <w:pgSz w:w="11520" w:h="14400" w:code="9"/>
          <w:pgMar w:top="1440" w:right="1440" w:bottom="1440" w:left="1728" w:header="720" w:footer="720" w:gutter="0"/>
          <w:pgNumType w:fmt="lowerRoman" w:start="1"/>
          <w:cols w:space="720"/>
          <w:titlePg/>
          <w:docGrid w:linePitch="360"/>
        </w:sectPr>
      </w:pP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lastRenderedPageBreak/>
        <w:t>CHAPTER ONE</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1.0</w:t>
      </w:r>
      <w:r w:rsidRPr="0067792C">
        <w:rPr>
          <w:rFonts w:asciiTheme="majorBidi" w:hAnsiTheme="majorBidi" w:cstheme="majorBidi"/>
          <w:b/>
          <w:sz w:val="26"/>
          <w:szCs w:val="26"/>
        </w:rPr>
        <w:tab/>
        <w:t>INTRODUCTION</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 xml:space="preserve">1.1 </w:t>
      </w:r>
      <w:r w:rsidRPr="0067792C">
        <w:rPr>
          <w:rFonts w:asciiTheme="majorBidi" w:hAnsiTheme="majorBidi" w:cstheme="majorBidi"/>
          <w:b/>
          <w:sz w:val="26"/>
          <w:szCs w:val="26"/>
        </w:rPr>
        <w:tab/>
        <w:t xml:space="preserve">Background to the Study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Violent films have become a prevalent form of entertainment globally, including in Nigeria, where they are readily accessible to youths. The influence of these films on the behavior of young people has raised concerns among parents, educators, and policymakers. This study aims to explore the effects of violent films on the behavior of youth in Nigeria, with a specific focus on students at Kwara State Polytechnic (Anderson, &amp; Bushman, B. J. 2014).</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Film is a series of moving picture recorded with sound that tells a story, shown on the television or at the Cinema. As part of Mass Communication, it involves the use of vision and sound (audio-visual) in transmitting and dissemination its messages. The messages can be used in educating, informing, entertaining and socializing its target audience. One of the most adapted aspects of film is extent to which violence of the film influences social behaviour. Also there has been scant scientific evidence to prove casual relationships such as one between violence of film and increase in crime rate. However, from the earliest days of medium, adults have expressed concern about the influence of aim on the youth. Parent have shown anxiety about the influence of violence of film on youth, since at that age, a child’s social adjustment or mental health is affected. A cursory look shows that so many films are full of vices like shooting, killing and harassment. It was therefore, the aim of this study to show nexus between the rising rate of crime amongst youth and that of film violence viewer sly in Kwara state polytechnic, Ilorin (Pasold, T., 2014).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Film is a carrier of culture through which people are educated and entertained. Culture is the sum total of a people‟s way of life, it can be seen as </w:t>
      </w:r>
      <w:r w:rsidRPr="0067792C">
        <w:rPr>
          <w:rFonts w:asciiTheme="majorBidi" w:hAnsiTheme="majorBidi" w:cstheme="majorBidi"/>
          <w:sz w:val="26"/>
          <w:szCs w:val="26"/>
        </w:rPr>
        <w:lastRenderedPageBreak/>
        <w:t xml:space="preserve">shared value; meaning that communication is part and parcel of value sharing as contained in the people’s way of life, mode of executing both individual and collective functions- thus, culture is the world made meaningful. Culture is socially constructed and maintained through the instrumentality of both the old and new communication media. Paramount among the new media is the film medium which in itself has become a major and popular carrier of culture (Baumgardner, J., 2017).  Therefore, communication is integral to the maintenance and coherence of any gathering of people or society that wants to make progress.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Communication is defined by (Verderber and K. Verderber, 2014) as the “process of creating and sharing meaning in formal communication, group interaction, or public speaking”. J. W. Carey goes further to view communication as “a symbolic process in which reality is achieved, maintained, repaired and transformed”. Communication involves many channels, agents and processes that further divide communications into intra, inter and mass communication. Film is an essential aspect of mass communication and the mass media; it can be understood as a communication channel through which news, entertainment, education, data or any form of message can be transmitted to a large number of people for mass communication. The intended message can quickly get to its target audience within the distance of coverage.</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entertainment industry in Nigeria has experienced significant growth, with the film sector, commonly referred to as Nollywood, becoming the third-largest film industry in the world. Alongside this growth, there has been an increase in the production and consumption of violent films. These films often depict graphic scenes of violence, including gun violence, physical assault, and other forms of aggression (Huesmann, L. R., 2020).</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lastRenderedPageBreak/>
        <w:t xml:space="preserve">1.2 </w:t>
      </w:r>
      <w:r w:rsidRPr="0067792C">
        <w:rPr>
          <w:rFonts w:asciiTheme="majorBidi" w:hAnsiTheme="majorBidi" w:cstheme="majorBidi"/>
          <w:b/>
          <w:sz w:val="26"/>
          <w:szCs w:val="26"/>
        </w:rPr>
        <w:tab/>
        <w:t xml:space="preserve">STATEMENT OF RESEARCH PROBLEM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impact of violent films on youth behavior is a topic of ongoing debate. While some argue that these films have a desensitizing effect and can lead to increased aggression and violent behavior, others contend that they are simply a form of entertainment and do not have a significant impact on behavior.</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The range of observation in this study has been systematized in such a way that every aspect of information and material concerning the effect of violent films on Enugu youth is consulted. However, one thing seems to be setting this work apart from others already down by researchers. The research data and materials for the work are very ultimate (Akeem O.L., 2016). </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 xml:space="preserve">1.3 </w:t>
      </w:r>
      <w:r w:rsidRPr="0067792C">
        <w:rPr>
          <w:rFonts w:asciiTheme="majorBidi" w:hAnsiTheme="majorBidi" w:cstheme="majorBidi"/>
          <w:b/>
          <w:sz w:val="26"/>
          <w:szCs w:val="26"/>
        </w:rPr>
        <w:tab/>
        <w:t xml:space="preserve">Aim and Objectives of the Study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This study aim to examine the effects of violent film on the behavior of youth in Nigeria, with a view to determine its effect on youth using Kwara State Polytechnic Ilorin as a case study </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OBJECTIVES</w:t>
      </w:r>
    </w:p>
    <w:p w:rsidR="00B56E24" w:rsidRPr="0067792C" w:rsidRDefault="00B56E24" w:rsidP="0010097E">
      <w:pPr>
        <w:numPr>
          <w:ilvl w:val="0"/>
          <w:numId w:val="2"/>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To assess the level of exposure of youth at Kwara State Polytechnic to violent films.</w:t>
      </w:r>
    </w:p>
    <w:p w:rsidR="00B56E24" w:rsidRPr="0067792C" w:rsidRDefault="00B56E24" w:rsidP="0010097E">
      <w:pPr>
        <w:numPr>
          <w:ilvl w:val="0"/>
          <w:numId w:val="2"/>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To explore the perception of youth at Kwara State Polytechnic regarding the influence of violent films on their behavior.</w:t>
      </w:r>
    </w:p>
    <w:p w:rsidR="00B56E24" w:rsidRPr="0067792C" w:rsidRDefault="00B56E24" w:rsidP="0010097E">
      <w:pPr>
        <w:numPr>
          <w:ilvl w:val="0"/>
          <w:numId w:val="2"/>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To examine any observable changes in the behavior of youth at Kwara State Polytechnic after viewing violent films.</w:t>
      </w:r>
    </w:p>
    <w:p w:rsidR="00B56E24" w:rsidRDefault="00B56E24" w:rsidP="0010097E">
      <w:pPr>
        <w:spacing w:after="0" w:line="360" w:lineRule="auto"/>
        <w:rPr>
          <w:rFonts w:asciiTheme="majorBidi" w:hAnsiTheme="majorBidi" w:cstheme="majorBidi"/>
          <w:b/>
          <w:sz w:val="26"/>
          <w:szCs w:val="26"/>
        </w:rPr>
      </w:pPr>
      <w:r>
        <w:rPr>
          <w:rFonts w:asciiTheme="majorBidi" w:hAnsiTheme="majorBidi" w:cstheme="majorBidi"/>
          <w:b/>
          <w:sz w:val="26"/>
          <w:szCs w:val="26"/>
        </w:rPr>
        <w:br w:type="page"/>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lastRenderedPageBreak/>
        <w:t xml:space="preserve">1.4 </w:t>
      </w:r>
      <w:r w:rsidRPr="0067792C">
        <w:rPr>
          <w:rFonts w:asciiTheme="majorBidi" w:hAnsiTheme="majorBidi" w:cstheme="majorBidi"/>
          <w:b/>
          <w:sz w:val="26"/>
          <w:szCs w:val="26"/>
        </w:rPr>
        <w:tab/>
        <w:t>Research Questions</w:t>
      </w:r>
    </w:p>
    <w:p w:rsidR="00B56E24" w:rsidRPr="0067792C" w:rsidRDefault="00B56E24" w:rsidP="0010097E">
      <w:pPr>
        <w:numPr>
          <w:ilvl w:val="0"/>
          <w:numId w:val="1"/>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To what extent are youth at Kwara State Polytechnic exposed to violent films?</w:t>
      </w:r>
    </w:p>
    <w:p w:rsidR="00B56E24" w:rsidRPr="0067792C" w:rsidRDefault="00B56E24" w:rsidP="0010097E">
      <w:pPr>
        <w:numPr>
          <w:ilvl w:val="0"/>
          <w:numId w:val="1"/>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What is the perception of youth at Kwara State Polytechnic regarding the influence of violent films on their behavior?</w:t>
      </w:r>
    </w:p>
    <w:p w:rsidR="00B56E24" w:rsidRPr="0067792C" w:rsidRDefault="00B56E24" w:rsidP="0010097E">
      <w:pPr>
        <w:numPr>
          <w:ilvl w:val="0"/>
          <w:numId w:val="1"/>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Are there observable changes in the behavior of youth at Kwara State Polytechnic after viewing violent films?</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1.5</w:t>
      </w:r>
      <w:r w:rsidRPr="0067792C">
        <w:rPr>
          <w:rFonts w:asciiTheme="majorBidi" w:hAnsiTheme="majorBidi" w:cstheme="majorBidi"/>
          <w:b/>
          <w:sz w:val="26"/>
          <w:szCs w:val="26"/>
        </w:rPr>
        <w:tab/>
        <w:t xml:space="preserve"> Research Hypothesis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In this study, the following hypothesis were tested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Hypothesis One</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Hi: Youth who watch violent films are television are affected by the messages.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Ho: Youth who watch violent films on television are not affected by the messages.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Hypothesis Two</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H2: The film censorship commission of Nigeria is taken some effective measure to reduce the effect of violent films on the youth.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Ho: The film censorship commission of Nigeria is not taken any effective measure to reduce the effect of violent films on the youth.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Hypothesis Three</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H3: Research has found out that parent play a role to avoid the influence of violent films on their youth.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Ho: Research has found out that parent do not play a role to avoid the influence of violent film on their youth.</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1.6</w:t>
      </w:r>
      <w:r w:rsidRPr="0067792C">
        <w:rPr>
          <w:rFonts w:asciiTheme="majorBidi" w:hAnsiTheme="majorBidi" w:cstheme="majorBidi"/>
          <w:b/>
          <w:sz w:val="26"/>
          <w:szCs w:val="26"/>
        </w:rPr>
        <w:tab/>
        <w:t>Scope of the Study</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This study will focus on students at Kwara State Polytechnic, examining their exposure to violent films, perception of their influence on behavior, and </w:t>
      </w:r>
      <w:r w:rsidRPr="0067792C">
        <w:rPr>
          <w:rFonts w:asciiTheme="majorBidi" w:hAnsiTheme="majorBidi" w:cstheme="majorBidi"/>
          <w:sz w:val="26"/>
          <w:szCs w:val="26"/>
        </w:rPr>
        <w:lastRenderedPageBreak/>
        <w:t xml:space="preserve">any observable changes in behavior. The study will not delve into the production or content of violent films (Eron, L. D., 2023).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scope of the study on the effect of violent films on the behavior of youth in Nigeria, with a case study of Kwara State Polytechnic, involves examining the impact of violent films on the attitudes, beliefs, and actions of students. This includes investigating the frequency of exposure to violent films, the types of violent content viewed, and any correlations with aggressive or anti-social behavior.</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 xml:space="preserve">1.7 </w:t>
      </w:r>
      <w:r w:rsidRPr="0067792C">
        <w:rPr>
          <w:rFonts w:asciiTheme="majorBidi" w:hAnsiTheme="majorBidi" w:cstheme="majorBidi"/>
          <w:b/>
          <w:sz w:val="26"/>
          <w:szCs w:val="26"/>
        </w:rPr>
        <w:tab/>
        <w:t xml:space="preserve">Significance of the Study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This study will provide valuable insights into the impact of these films and help in developing strategies to mitigate any negative effects. This study is very important in many aspects because the future of Nigeria has in the hands of their youth who are being destroyed by the violence they are exposed to on films. Also if there groups is protected by regulating what they view or produce. It focus the mind of youth towards things that will bring peace and progress to the nation Kirsh, S. J. (2016).</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1.8</w:t>
      </w:r>
      <w:r w:rsidRPr="0067792C">
        <w:rPr>
          <w:rFonts w:asciiTheme="majorBidi" w:hAnsiTheme="majorBidi" w:cstheme="majorBidi"/>
          <w:b/>
          <w:sz w:val="26"/>
          <w:szCs w:val="26"/>
        </w:rPr>
        <w:tab/>
        <w:t>Definitions of Terms</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b/>
          <w:sz w:val="26"/>
          <w:szCs w:val="26"/>
        </w:rPr>
        <w:t>Violent</w:t>
      </w:r>
      <w:r w:rsidRPr="0067792C">
        <w:rPr>
          <w:rFonts w:asciiTheme="majorBidi" w:hAnsiTheme="majorBidi" w:cstheme="majorBidi"/>
          <w:sz w:val="26"/>
          <w:szCs w:val="26"/>
        </w:rPr>
        <w:t>: The total change of persons behaviour and attitude towards something. Film:</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b/>
          <w:sz w:val="26"/>
          <w:szCs w:val="26"/>
        </w:rPr>
        <w:t>Violent of film</w:t>
      </w:r>
      <w:r w:rsidRPr="0067792C">
        <w:rPr>
          <w:rFonts w:asciiTheme="majorBidi" w:hAnsiTheme="majorBidi" w:cstheme="majorBidi"/>
          <w:sz w:val="26"/>
          <w:szCs w:val="26"/>
        </w:rPr>
        <w:t>: The method of broadcasting still or moving picture by means of electrical waves moving through the air.</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b/>
          <w:sz w:val="26"/>
          <w:szCs w:val="26"/>
        </w:rPr>
        <w:t>Behaviour</w:t>
      </w:r>
      <w:r w:rsidRPr="0067792C">
        <w:rPr>
          <w:rFonts w:asciiTheme="majorBidi" w:hAnsiTheme="majorBidi" w:cstheme="majorBidi"/>
          <w:sz w:val="26"/>
          <w:szCs w:val="26"/>
        </w:rPr>
        <w:t>: Behavior can be influenced by various factors, such as genetics, environment, past experiences, and individual differences.</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b/>
          <w:sz w:val="26"/>
          <w:szCs w:val="26"/>
        </w:rPr>
        <w:t>Behaviour of youth</w:t>
      </w:r>
      <w:r w:rsidRPr="0067792C">
        <w:rPr>
          <w:rFonts w:asciiTheme="majorBidi" w:hAnsiTheme="majorBidi" w:cstheme="majorBidi"/>
          <w:sz w:val="26"/>
          <w:szCs w:val="26"/>
        </w:rPr>
        <w:t xml:space="preserve">: The term "behavior of youth" refers to the actions, conduct, or mannerisms exhibited by young people. It can encompass a wide range of behaviors, including how they interact with others, make decisions, </w:t>
      </w:r>
      <w:r w:rsidRPr="0067792C">
        <w:rPr>
          <w:rFonts w:asciiTheme="majorBidi" w:hAnsiTheme="majorBidi" w:cstheme="majorBidi"/>
          <w:sz w:val="26"/>
          <w:szCs w:val="26"/>
        </w:rPr>
        <w:lastRenderedPageBreak/>
        <w:t>and respond to various situations. Understanding the behavior of youth is important for addressing issues such as social development, education, and public policy.</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b/>
          <w:sz w:val="26"/>
          <w:szCs w:val="26"/>
        </w:rPr>
        <w:t>Nigeria Youth</w:t>
      </w:r>
      <w:r w:rsidRPr="0067792C">
        <w:rPr>
          <w:rFonts w:asciiTheme="majorBidi" w:hAnsiTheme="majorBidi" w:cstheme="majorBidi"/>
          <w:sz w:val="26"/>
          <w:szCs w:val="26"/>
        </w:rPr>
        <w:t>: The term "Nigeria youth" refers to young people who are citizens of Nigeria. In Nigeria, youth typically refers to individuals between the ages of 18 and 35, although definitions can vary. These young people play a significant role in the country's social, economic, and political development.</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br w:type="page"/>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lastRenderedPageBreak/>
        <w:t>CHAPTER TWO</w:t>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t>LITERATURE REVIEW</w:t>
      </w:r>
    </w:p>
    <w:p w:rsidR="00B56E24" w:rsidRPr="0067792C" w:rsidRDefault="00B56E24" w:rsidP="0010097E">
      <w:pPr>
        <w:tabs>
          <w:tab w:val="left" w:pos="720"/>
          <w:tab w:val="left" w:pos="1440"/>
          <w:tab w:val="left" w:pos="2160"/>
          <w:tab w:val="left" w:pos="2880"/>
          <w:tab w:val="center" w:pos="4680"/>
        </w:tabs>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 xml:space="preserve">2.1 </w:t>
      </w:r>
      <w:r w:rsidRPr="0067792C">
        <w:rPr>
          <w:rFonts w:asciiTheme="majorBidi" w:hAnsiTheme="majorBidi" w:cstheme="majorBidi"/>
          <w:b/>
          <w:sz w:val="26"/>
          <w:szCs w:val="26"/>
        </w:rPr>
        <w:tab/>
        <w:t>INTRODUCTION</w:t>
      </w:r>
      <w:r w:rsidRPr="0067792C">
        <w:rPr>
          <w:rFonts w:asciiTheme="majorBidi" w:hAnsiTheme="majorBidi" w:cstheme="majorBidi"/>
          <w:b/>
          <w:sz w:val="26"/>
          <w:szCs w:val="26"/>
        </w:rPr>
        <w:tab/>
      </w:r>
      <w:r w:rsidRPr="0067792C">
        <w:rPr>
          <w:rFonts w:asciiTheme="majorBidi" w:hAnsiTheme="majorBidi" w:cstheme="majorBidi"/>
          <w:b/>
          <w:sz w:val="26"/>
          <w:szCs w:val="26"/>
        </w:rPr>
        <w:tab/>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This literature review aims to explore existing studies on the effects of violent films on youth behavior in Nigeria, with a specific focus on Kwara State Polytechnic as a case study. The influence of media, particularly violent films, on youth behavior has been a subject of debate and research globally. In Nigeria, where the youth population is significant, the impact of violent films on behavior is a critical concern. This literature review explores existing research on the effects of violent films on the behavior of youth in Nigeria, with a specific focus on Kwara State Polytechnic (Carnagey, N. L., 2015). The influence of violent films on youth behavior is a topic of considerable debate and research worldwide. This literature review focuses on the effects of violent films on the behavior of youth in Nigeria, with a specific case study of Kwara State Polytechnic (Berkowitz, L., 2019).</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Numerous studies have explored the impact of violent media, including films, on young people's behavior. Some researchers argue that exposure to violent films can desensitize individuals to violence, increase aggression, and lead to antisocial behavior. For example, a study by (Anderson and Bushman 2021) found that exposure to violent media increases aggressive thoughts, emotions, and behavior.</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However, the relationship between violent films and behavior is complex, and not all studies have found a significant link. Ferguson and Kilburn (2019) conducted a meta-analysis of studies on media violence and aggression and found that the effects were small and inconsistent. They argued </w:t>
      </w:r>
      <w:r w:rsidRPr="0067792C">
        <w:rPr>
          <w:rFonts w:asciiTheme="majorBidi" w:hAnsiTheme="majorBidi" w:cstheme="majorBidi"/>
          <w:sz w:val="26"/>
          <w:szCs w:val="26"/>
        </w:rPr>
        <w:lastRenderedPageBreak/>
        <w:t>that other factors, such as family environment and peer influence, play a more significant role in shaping behavior (Anderson, C. A., 2015).</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The film, live stage, television and radio in addition are known to use the strategy of recording to exhibit frozen images in order to bring onto the screen those images that have captivated us and therefore, made millions of people take specific actions in response or pursuant to certain beliefs, values or opinions guided by the pictures or images shown on screen. This is however obtainable because the audio-visual medium (TV/Film) make the presentation of images vivid and very realistic to spectators - the screen it must be noted, implies the space on which recorded images are projected. The scenario thus, presents the film channel as providing the opportunity to review a life-size area dedicated to the presentation of images for audience’s appreciation and delectation. Beyond the values of entertainment, film showcases culture - which informs and influences us to perceive and act in a uniform manner. Dul Johnson quoting Sokomba and Ossai; affirms that film is termed as the “centre-piece of culture, is particularly so because it is the product of a society, superseding even dance; else…we would not be condemning 3 films from other places, accusing them of having negative influence on our children and contaminating our cultures” (Cantor, J., 2023).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It is however notable that “when film is not culture, it is business…when it is not business; film is politics, for it can project the political views of an individual, a class or the nation. When film is not doing politics, it is history and can reveal a people‟s social, cultural, economic and political struggles over a period”. To clearly understand and properly and appreciate cinema, film, or home videos, is the necessity to illustrate the concept of motion picture, and shape it. Ossai quoting Iran Kongsberg, describes it as: “Series of still </w:t>
      </w:r>
      <w:r w:rsidRPr="0067792C">
        <w:rPr>
          <w:rFonts w:asciiTheme="majorBidi" w:hAnsiTheme="majorBidi" w:cstheme="majorBidi"/>
          <w:sz w:val="26"/>
          <w:szCs w:val="26"/>
        </w:rPr>
        <w:lastRenderedPageBreak/>
        <w:t xml:space="preserve">photographs, projected in rapid succession onto a screen by means of light. Because of the optical phenomenon known as persistence of vision, this gives the illusion of actual, smooth and continuous movement” (Baldacci, H. B., 2014).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imposing pictures of the film screen, to all intents and purposes, aid the audience to assign meaning to feelings and emotions as they manifest details concerning facial expressions, movement and environment of artists. The „life‟ in expressions are indeed, brought to limelight through the film screen as it enables the film medium to exhibit cultural events and therefore; project man in his environment - the cultural content of communication is thus reviewed from a replay of the frozen images shown by the film medium (Owuamanam, 2020). Cultural stereotypes, as a casting technique follow dress codes as requirements for social events - the status ascribed to the individual becomes a function of the cinematic perception of such an individual on the screen - our knowledge of current affairs and political issues become indelible signposts because the eyes and ears recorded the images on the screen for public consumption (Olatunji, O. A., 2017).</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studies suggest that exposure to violent films can lead to increased aggression and desensitization to violence among young people. This is particularly concerning in Nigeria, where youth violence is already a significant issue (Abdulraheem, I. I., 2017).</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Secondly, research indicates that violent films can have a negative impact on academic performance and social behavior. Youth who are exposed to violent content may exhibit more antisocial behaviors, such as defiance and hostility, which can disrupt the learning environment and hinder social development (Gentile, D. A., 2013).</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lastRenderedPageBreak/>
        <w:t>Thirdly, there is evidence to suggest that exposure to violent films can desensitize youth to real-life violence, making them less empathetic and more tolerant of aggressive behavior (Kirwil, L., 2018). This can contribute to a culture of violence and conflict resolution through aggression rather than peaceful means.</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Lastly, some studies suggest that parental guidance and media literacy programs can mitigate the negative effects of violent films on youth behavior. These programs can help young people understand the difference between fantasy and reality, and teach them how to critically evaluate media messages (Olatunji, O. A., et al., 2017).</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2.2</w:t>
      </w:r>
      <w:r w:rsidRPr="0067792C">
        <w:rPr>
          <w:rFonts w:asciiTheme="majorBidi" w:hAnsiTheme="majorBidi" w:cstheme="majorBidi"/>
          <w:b/>
          <w:sz w:val="26"/>
          <w:szCs w:val="26"/>
        </w:rPr>
        <w:tab/>
        <w:t>CONCEPTUAL FRAMEWORK</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A conceptual framework for studying the effects of violent films on the behavior of youth in Nigeria, using Kwara State Polytechnic, Ilorin as a case study. The concept of the effects of violent films on the behavior of youth in Nigeria is a topic of significant concern. While there isn't a consensus on the extent of these effects, some research suggests that exposure to violent media, including films, can have several potential impacts on youth behavior.</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2.2.1</w:t>
      </w:r>
      <w:r w:rsidRPr="0067792C">
        <w:rPr>
          <w:rFonts w:asciiTheme="majorBidi" w:hAnsiTheme="majorBidi" w:cstheme="majorBidi"/>
          <w:b/>
          <w:sz w:val="26"/>
          <w:szCs w:val="26"/>
        </w:rPr>
        <w:tab/>
        <w:t>Concept of Violent Film</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The concept of violent films pertains to movies that incorporate scenes of physical violence, including but not limited to fighting, shooting, stabbing, and explosions, as a central element of their narrative or visual style. These films often belong to genres such as action, horror, war, and sometimes drama, where violence is used to create tension, drive the plot, or develop characters. The portrayal and impact of violence in films have been subjects of extensive debate and research within the fields of psychology, media studies, and sociology. </w:t>
      </w:r>
      <w:r w:rsidRPr="0067792C">
        <w:rPr>
          <w:rFonts w:asciiTheme="majorBidi" w:hAnsiTheme="majorBidi" w:cstheme="majorBidi"/>
          <w:sz w:val="26"/>
          <w:szCs w:val="26"/>
        </w:rPr>
        <w:tab/>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lastRenderedPageBreak/>
        <w:t>Violent films have been a part of cinema since its early days, with the Western genre being an early example where violence was a key component. Over the decades, the depiction of violence has evolved, reflecting changes in societal attitudes, filmmaking techniques, and censorship laws. The 1960s and 1970s, for example, saw a rise in films that portrayed violence more graphically, coinciding with societal tumult and the questioning of traditional values.</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t>Purposes of Violence in Films</w:t>
      </w:r>
    </w:p>
    <w:p w:rsidR="00B56E24" w:rsidRPr="0067792C" w:rsidRDefault="00B56E24" w:rsidP="0010097E">
      <w:pPr>
        <w:numPr>
          <w:ilvl w:val="0"/>
          <w:numId w:val="6"/>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Narrative Device</w:t>
      </w:r>
      <w:r w:rsidRPr="0067792C">
        <w:rPr>
          <w:rFonts w:asciiTheme="majorBidi" w:hAnsiTheme="majorBidi" w:cstheme="majorBidi"/>
          <w:sz w:val="26"/>
          <w:szCs w:val="26"/>
        </w:rPr>
        <w:t>: Violence can serve as a crucial plot element, driving the story forward or resolving conflicts between characters.</w:t>
      </w:r>
    </w:p>
    <w:p w:rsidR="00B56E24" w:rsidRPr="0067792C" w:rsidRDefault="00B56E24" w:rsidP="0010097E">
      <w:pPr>
        <w:numPr>
          <w:ilvl w:val="0"/>
          <w:numId w:val="6"/>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Character Development</w:t>
      </w:r>
      <w:r w:rsidRPr="0067792C">
        <w:rPr>
          <w:rFonts w:asciiTheme="majorBidi" w:hAnsiTheme="majorBidi" w:cstheme="majorBidi"/>
          <w:sz w:val="26"/>
          <w:szCs w:val="26"/>
        </w:rPr>
        <w:t>: Characters' involvement in or reaction to violence can reveal key aspects of their personality, background, and motivations.</w:t>
      </w:r>
    </w:p>
    <w:p w:rsidR="00B56E24" w:rsidRPr="0067792C" w:rsidRDefault="00B56E24" w:rsidP="0010097E">
      <w:pPr>
        <w:numPr>
          <w:ilvl w:val="0"/>
          <w:numId w:val="6"/>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Thematic Exploration</w:t>
      </w:r>
      <w:r w:rsidRPr="0067792C">
        <w:rPr>
          <w:rFonts w:asciiTheme="majorBidi" w:hAnsiTheme="majorBidi" w:cstheme="majorBidi"/>
          <w:sz w:val="26"/>
          <w:szCs w:val="26"/>
        </w:rPr>
        <w:t>: Films often use violence to explore themes such as morality, justice, the nature of evil, or the consequences of conflict.</w:t>
      </w:r>
    </w:p>
    <w:p w:rsidR="00B56E24" w:rsidRPr="0067792C" w:rsidRDefault="00B56E24" w:rsidP="0010097E">
      <w:pPr>
        <w:numPr>
          <w:ilvl w:val="0"/>
          <w:numId w:val="6"/>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Aesthetic and Stylistic Elements</w:t>
      </w:r>
      <w:r w:rsidRPr="0067792C">
        <w:rPr>
          <w:rFonts w:asciiTheme="majorBidi" w:hAnsiTheme="majorBidi" w:cstheme="majorBidi"/>
          <w:sz w:val="26"/>
          <w:szCs w:val="26"/>
        </w:rPr>
        <w:t>: Some directors use violence as a tool to create a specific visual style or to elicit a visceral emotional response from the audience.</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t>Genres and Violence</w:t>
      </w:r>
    </w:p>
    <w:p w:rsidR="00B56E24" w:rsidRPr="0067792C" w:rsidRDefault="00B56E24" w:rsidP="0010097E">
      <w:pPr>
        <w:numPr>
          <w:ilvl w:val="0"/>
          <w:numId w:val="7"/>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Action and Adventure</w:t>
      </w:r>
      <w:r w:rsidRPr="0067792C">
        <w:rPr>
          <w:rFonts w:asciiTheme="majorBidi" w:hAnsiTheme="majorBidi" w:cstheme="majorBidi"/>
          <w:sz w:val="26"/>
          <w:szCs w:val="26"/>
        </w:rPr>
        <w:t>: These films often feature high levels of violence, including combat and explosions, as part of their appeal.</w:t>
      </w:r>
    </w:p>
    <w:p w:rsidR="00B56E24" w:rsidRPr="0067792C" w:rsidRDefault="00B56E24" w:rsidP="0010097E">
      <w:pPr>
        <w:numPr>
          <w:ilvl w:val="0"/>
          <w:numId w:val="7"/>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Horror</w:t>
      </w:r>
      <w:r w:rsidRPr="0067792C">
        <w:rPr>
          <w:rFonts w:asciiTheme="majorBidi" w:hAnsiTheme="majorBidi" w:cstheme="majorBidi"/>
          <w:sz w:val="26"/>
          <w:szCs w:val="26"/>
        </w:rPr>
        <w:t>: Violence and gore are used to create fear, suspense, and shock.</w:t>
      </w:r>
    </w:p>
    <w:p w:rsidR="00B56E24" w:rsidRPr="0067792C" w:rsidRDefault="00B56E24" w:rsidP="0010097E">
      <w:pPr>
        <w:numPr>
          <w:ilvl w:val="0"/>
          <w:numId w:val="7"/>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War and Historical</w:t>
      </w:r>
      <w:r w:rsidRPr="0067792C">
        <w:rPr>
          <w:rFonts w:asciiTheme="majorBidi" w:hAnsiTheme="majorBidi" w:cstheme="majorBidi"/>
          <w:sz w:val="26"/>
          <w:szCs w:val="26"/>
        </w:rPr>
        <w:t>: Depicting violence to represent historical conflicts and the brutality of war realistically.</w:t>
      </w:r>
    </w:p>
    <w:p w:rsidR="00B56E24" w:rsidRPr="0067792C" w:rsidRDefault="00B56E24" w:rsidP="0010097E">
      <w:pPr>
        <w:numPr>
          <w:ilvl w:val="0"/>
          <w:numId w:val="7"/>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Crime and Thriller</w:t>
      </w:r>
      <w:r w:rsidRPr="0067792C">
        <w:rPr>
          <w:rFonts w:asciiTheme="majorBidi" w:hAnsiTheme="majorBidi" w:cstheme="majorBidi"/>
          <w:sz w:val="26"/>
          <w:szCs w:val="26"/>
        </w:rPr>
        <w:t>: Violence is used to heighten tension and explore the darker aspects of human nature and society (Bushman, B. J. 2014).</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lastRenderedPageBreak/>
        <w:t>The impact of violent films on audiences, particularly children and adolescents, has been a contentious issue. Critics argue that exposure to film violence may desensitize viewers to real-life violence, increase aggression, or foster a fear of becoming a victim. However, others contend that films provide a safe space to explore and understand violence within a controlled environment, and that individuals can distinguish between cinematic fantasy and reality. In response to concerns about film violence, many countries have established film rating systems to inform viewers about the content of a film, including its level of violence. These ratings aim to protect younger audiences from exposure to inappropriate content and give viewers the information they need to make informed choices about what they watch.</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Violent films encompass a wide range of cinema that uses physical conflict and aggression as significant components of storytelling and visual presentation. While they remain popular among audiences and serve various artistic and narrative purposes, they also continue to provoke debate regarding their societal impact and the ethics of portraying violence on screen (Olatunji, O. A., et al., 2017).</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2.2.2</w:t>
      </w:r>
      <w:r w:rsidRPr="0067792C">
        <w:rPr>
          <w:rFonts w:asciiTheme="majorBidi" w:hAnsiTheme="majorBidi" w:cstheme="majorBidi"/>
          <w:b/>
          <w:sz w:val="26"/>
          <w:szCs w:val="26"/>
        </w:rPr>
        <w:tab/>
        <w:t>Concept of Behavior effect of Violent Film on Youths</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concept of the behavioral effects of violent films on youths revolves around understanding how exposure to violence in movies influences the attitudes, perceptions, and actions of young viewers. This topic has been a significant concern for parents, educators, policymakers, and researchers alike, prompting extensive study and debate. The primary focus is on whether and how viewing violent content can lead to aggressive behavior, desensitization to violence, fear, or other psychological effects in young people. Here's an overview of the key aspects of this issue:</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lastRenderedPageBreak/>
        <w:t>Aggression and Imitation</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One of the most researched areas is the potential for violent films to increase aggressive behavior in youths. Social learning theory, proposed by Albert Bandura, suggests that individuals can learn new behaviors by observing and imitating others, including those seen in media. According to this perspective, young people might mimic aggressive or violent behavior witnessed in films, especially if those behaviors seem rewarded or go unpunished.</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t>Desensitization</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Desensitization refers to the process by which repeated exposure to violence leads to a reduction in emotional responsiveness and empathy towards victims of violence. Youths who frequently watch violent films might become more indifferent to violence in real life, perceiving it as a normal or acceptable way to resolve conflicts.</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t>Fear and Worldview</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Exposure to violent films can also lead to increased fearfulness among youths, a phenomenon known as the "mean world syndrome." According to this theory, heavy consumption of media violence might lead young viewers to perceive the world as a more dangerous and frightening place than it actually is, which can influence their behavior and mental health.</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t>Cognitive and Emotional Impact</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Violent films can affect youths' cognitive and emotional development. For instance, regular exposure to violence might impair youths' ability to process emotions healthily, leading to inappropriate emotional responses to real-life situations. It can also impact their attitudes towards violence, making them more accepting of it as a means to solve problems.</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lastRenderedPageBreak/>
        <w:t>Individual Differences</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It's important to note that not all youths are affected by violent films in the same way. Individual differences, such as personality, emotional regulation skills, family environment, and social context, play a crucial role in moderating the effects of violent media. Some youths might be more susceptible to these influences due to pre-existing aggression levels, lack of parental supervision, or other factors.</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t>Research Findings and Debate</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While numerous studies have found associations between exposure to media violence and aggressive behavior in youths, the debate continues. Critics argue that many of these studies cannot conclusively establish causation, and factors like family violence, socioeconomic status, and peer influences also play significant roles in shaping behavior. Additionally, some researchers point out that the context in which violence is presented (e.g., justified vs. unjustified violence) and the consequences shown can influence the viewer's interpretation and reaction.</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Conclusively, the behavioral effects of violent films on youths are complex and multifaceted, with research indicating potential links to increased aggression, desensitization, fear, and altered perceptions of reality. However, individual differences and external factors significantly influence these outcomes. As such, understanding the impact of violent films requires a nuanced approach that considers the content of the media, the context of viewing, and the individual characteristics of the viewer (Olaniyan A.O., 2015).</w:t>
      </w:r>
    </w:p>
    <w:p w:rsidR="0010097E" w:rsidRDefault="0010097E">
      <w:pPr>
        <w:spacing w:after="160" w:line="259" w:lineRule="auto"/>
        <w:rPr>
          <w:rFonts w:asciiTheme="majorBidi" w:hAnsiTheme="majorBidi" w:cstheme="majorBidi"/>
          <w:b/>
          <w:sz w:val="26"/>
          <w:szCs w:val="26"/>
        </w:rPr>
      </w:pPr>
      <w:r>
        <w:rPr>
          <w:rFonts w:asciiTheme="majorBidi" w:hAnsiTheme="majorBidi" w:cstheme="majorBidi"/>
          <w:b/>
          <w:sz w:val="26"/>
          <w:szCs w:val="26"/>
        </w:rPr>
        <w:br w:type="page"/>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lastRenderedPageBreak/>
        <w:t>2.3</w:t>
      </w:r>
      <w:r w:rsidRPr="0067792C">
        <w:rPr>
          <w:rFonts w:asciiTheme="majorBidi" w:hAnsiTheme="majorBidi" w:cstheme="majorBidi"/>
          <w:b/>
          <w:sz w:val="26"/>
          <w:szCs w:val="26"/>
        </w:rPr>
        <w:tab/>
        <w:t>THEORETICAL FRAMEWORK</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The theoretical framework for understanding these effects is crucial for assessing and addressing the issue. This framework draws on several theories, including social learning theory, cultivation theory, and desensitization theory, to explain how exposure to violent films can influence youth behavior.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exposure of youth to violent films has been a subject of concern globally due to its potential impact on behavior. In Nigeria, the influence of violent films on youth behavior is significant, especially considering the cultural context and the prevalence of these films in the media landscape. This theoretical framework aims to explore the effects of violent films on the behavior of youth in Nigeria, with a specific focus on Kwara State Polytechnic as a case study.</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2.3.1</w:t>
      </w:r>
      <w:r w:rsidRPr="0067792C">
        <w:rPr>
          <w:rFonts w:asciiTheme="majorBidi" w:hAnsiTheme="majorBidi" w:cstheme="majorBidi"/>
          <w:b/>
          <w:sz w:val="26"/>
          <w:szCs w:val="26"/>
        </w:rPr>
        <w:tab/>
        <w:t xml:space="preserve">Theory of Social Learning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Theory Social learning, proposed by Albert Bandura, suggests that individuals learn through observation, imitation, and modeling of others' behaviors. When youth watch violent films, they may observe and imitate aggressive behaviors portrayed by characters. This imitation can lead to an increased likelihood of aggressive behavior in real life, especially if the behavior is portrayed as rewarding or justified in the film.</w:t>
      </w:r>
    </w:p>
    <w:p w:rsidR="00AD0AC0"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Social learning theory posits that individuals learn from observing others' behavior, attitudes, and outcomes of those behaviors. This theory can be applied to understand the effects of violent films on the behavior of youth in Nigeria. According to Bandura (1977), individuals, </w:t>
      </w:r>
    </w:p>
    <w:p w:rsidR="00AD0AC0" w:rsidRDefault="00AD0AC0" w:rsidP="0010097E">
      <w:pPr>
        <w:spacing w:after="0" w:line="360" w:lineRule="auto"/>
        <w:rPr>
          <w:rFonts w:asciiTheme="majorBidi" w:hAnsiTheme="majorBidi" w:cstheme="majorBidi"/>
          <w:sz w:val="26"/>
          <w:szCs w:val="26"/>
        </w:rPr>
      </w:pPr>
      <w:r>
        <w:rPr>
          <w:rFonts w:asciiTheme="majorBidi" w:hAnsiTheme="majorBidi" w:cstheme="majorBidi"/>
          <w:sz w:val="26"/>
          <w:szCs w:val="26"/>
        </w:rPr>
        <w:br w:type="page"/>
      </w:r>
    </w:p>
    <w:p w:rsidR="00B56E24" w:rsidRPr="00AD0AC0" w:rsidRDefault="00B56E24" w:rsidP="0010097E">
      <w:pPr>
        <w:spacing w:after="0" w:line="360" w:lineRule="auto"/>
        <w:jc w:val="both"/>
        <w:rPr>
          <w:rFonts w:asciiTheme="majorBidi" w:hAnsiTheme="majorBidi" w:cstheme="majorBidi"/>
          <w:sz w:val="24"/>
          <w:szCs w:val="24"/>
        </w:rPr>
      </w:pPr>
      <w:r w:rsidRPr="00AD0AC0">
        <w:rPr>
          <w:rFonts w:asciiTheme="majorBidi" w:hAnsiTheme="majorBidi" w:cstheme="majorBidi"/>
          <w:sz w:val="24"/>
          <w:szCs w:val="24"/>
        </w:rPr>
        <w:lastRenderedPageBreak/>
        <w:t>especially children and youth, learn from their environment through observation, imitation, and modeling. In the context of violent films, youth may observe violent behaviors and actions portrayed in these films and mimic them in real life.</w:t>
      </w:r>
    </w:p>
    <w:p w:rsidR="00B56E24" w:rsidRPr="00AD0AC0" w:rsidRDefault="00B56E24" w:rsidP="0010097E">
      <w:pPr>
        <w:spacing w:after="0" w:line="360" w:lineRule="auto"/>
        <w:ind w:firstLine="720"/>
        <w:jc w:val="both"/>
        <w:rPr>
          <w:rFonts w:asciiTheme="majorBidi" w:hAnsiTheme="majorBidi" w:cstheme="majorBidi"/>
          <w:sz w:val="24"/>
          <w:szCs w:val="24"/>
        </w:rPr>
      </w:pPr>
      <w:r w:rsidRPr="00AD0AC0">
        <w:rPr>
          <w:rFonts w:asciiTheme="majorBidi" w:hAnsiTheme="majorBidi" w:cstheme="majorBidi"/>
          <w:sz w:val="24"/>
          <w:szCs w:val="24"/>
        </w:rPr>
        <w:t>Several factors can influence the extent to which youth are influenced by violent films. These include the frequency of exposure to violent films, the realism of the violence depicted, the presence of positive or negative consequences for violent behavior, and individual characteristics such as personality traits and cognitive processes. In Nigeria, where access to media, including violent films, is widespread, the effects of violent films on youth behavior are a significant concern. Research has shown that exposure to violent media, including films, can lead to an increase in aggressive behavior, desensitization to violence, and a decrease in empathy for others (Anderson et al., 2003). This is particularly concerning in a country like Nigeria, where youth violence is already a significant issue.</w:t>
      </w:r>
    </w:p>
    <w:p w:rsidR="00B56E24" w:rsidRPr="00AD0AC0" w:rsidRDefault="00B56E24" w:rsidP="0010097E">
      <w:pPr>
        <w:spacing w:after="0" w:line="360" w:lineRule="auto"/>
        <w:jc w:val="both"/>
        <w:rPr>
          <w:rFonts w:asciiTheme="majorBidi" w:hAnsiTheme="majorBidi" w:cstheme="majorBidi"/>
          <w:b/>
          <w:sz w:val="24"/>
          <w:szCs w:val="24"/>
        </w:rPr>
      </w:pPr>
      <w:r w:rsidRPr="00AD0AC0">
        <w:rPr>
          <w:rFonts w:asciiTheme="majorBidi" w:hAnsiTheme="majorBidi" w:cstheme="majorBidi"/>
          <w:b/>
          <w:sz w:val="24"/>
          <w:szCs w:val="24"/>
        </w:rPr>
        <w:t>2.3.1</w:t>
      </w:r>
      <w:r w:rsidRPr="00AD0AC0">
        <w:rPr>
          <w:rFonts w:asciiTheme="majorBidi" w:hAnsiTheme="majorBidi" w:cstheme="majorBidi"/>
          <w:b/>
          <w:sz w:val="24"/>
          <w:szCs w:val="24"/>
        </w:rPr>
        <w:tab/>
        <w:t xml:space="preserve">Theory of Cultivation </w:t>
      </w:r>
    </w:p>
    <w:p w:rsidR="00B56E24" w:rsidRPr="00AD0AC0" w:rsidRDefault="00B56E24" w:rsidP="0010097E">
      <w:pPr>
        <w:spacing w:after="0" w:line="360" w:lineRule="auto"/>
        <w:ind w:firstLine="720"/>
        <w:jc w:val="both"/>
        <w:rPr>
          <w:rFonts w:asciiTheme="majorBidi" w:hAnsiTheme="majorBidi" w:cstheme="majorBidi"/>
          <w:sz w:val="24"/>
          <w:szCs w:val="24"/>
        </w:rPr>
      </w:pPr>
      <w:r w:rsidRPr="00AD0AC0">
        <w:rPr>
          <w:rFonts w:asciiTheme="majorBidi" w:hAnsiTheme="majorBidi" w:cstheme="majorBidi"/>
          <w:sz w:val="24"/>
          <w:szCs w:val="24"/>
        </w:rPr>
        <w:t>The effects of violent films on the behavior of youth in Nigeria are a significant concern. Research has shown that exposure to violent media, including films, can have negative effects on behavior, especially in young people. One of the main ways in which violent films can impact youth behavior is through desensitization. Continued exposure to violent content can lead to a decrease in sensitivity towards violence, making individuals more accepting of aggressive behavior. This desensitization can contribute to an increase in aggressive behavior and a decrease in empathy towards others. Additionally, violent films can also lead to the imitation of violent behavior. The phenomenon known as "social learning theory" suggests that individuals learn by observing others, and exposure to violent behavior in films can increase the likelihood of individuals imitating such behavior, especially if they perceive it to be rewarded or justified.</w:t>
      </w:r>
    </w:p>
    <w:p w:rsidR="00B56E24" w:rsidRPr="00AD0AC0" w:rsidRDefault="00B56E24" w:rsidP="0010097E">
      <w:pPr>
        <w:spacing w:after="0" w:line="360" w:lineRule="auto"/>
        <w:ind w:firstLine="720"/>
        <w:jc w:val="both"/>
        <w:rPr>
          <w:rFonts w:asciiTheme="majorBidi" w:hAnsiTheme="majorBidi" w:cstheme="majorBidi"/>
          <w:sz w:val="24"/>
          <w:szCs w:val="24"/>
        </w:rPr>
      </w:pPr>
      <w:r w:rsidRPr="00AD0AC0">
        <w:rPr>
          <w:rFonts w:asciiTheme="majorBidi" w:hAnsiTheme="majorBidi" w:cstheme="majorBidi"/>
          <w:sz w:val="24"/>
          <w:szCs w:val="24"/>
        </w:rPr>
        <w:t xml:space="preserve">Furthermore, exposure to violent films can also lead to increased feelings of fear and anxiety, especially in young and impressionable individuals. This can </w:t>
      </w:r>
      <w:r w:rsidRPr="00AD0AC0">
        <w:rPr>
          <w:rFonts w:asciiTheme="majorBidi" w:hAnsiTheme="majorBidi" w:cstheme="majorBidi"/>
          <w:sz w:val="24"/>
          <w:szCs w:val="24"/>
        </w:rPr>
        <w:lastRenderedPageBreak/>
        <w:t>manifest in various ways, including increased aggression, difficulty in distinguishing between fantasy and reality, and even post-traumatic stress disorder (PTSD) symptoms in extreme cases.</w:t>
      </w:r>
    </w:p>
    <w:p w:rsidR="00B56E24" w:rsidRPr="00AD0AC0" w:rsidRDefault="00B56E24" w:rsidP="0010097E">
      <w:pPr>
        <w:spacing w:after="0" w:line="360" w:lineRule="auto"/>
        <w:ind w:firstLine="720"/>
        <w:jc w:val="both"/>
        <w:rPr>
          <w:rFonts w:asciiTheme="majorBidi" w:hAnsiTheme="majorBidi" w:cstheme="majorBidi"/>
          <w:sz w:val="24"/>
          <w:szCs w:val="24"/>
        </w:rPr>
      </w:pPr>
      <w:r w:rsidRPr="00AD0AC0">
        <w:rPr>
          <w:rFonts w:asciiTheme="majorBidi" w:hAnsiTheme="majorBidi" w:cstheme="majorBidi"/>
          <w:sz w:val="24"/>
          <w:szCs w:val="24"/>
        </w:rPr>
        <w:t>Theory cultivation posits that long-term exposure to media shapes individuals' perceptions of reality. When youth are repeatedly exposed to violent content in films, they may develop a skewed view of the world as a violent and hostile place. This cultivation of a violent worldview can influence their attitudes and behaviors, making them more accepting of aggression as a normal or acceptable response to conflict.</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2.4</w:t>
      </w:r>
      <w:r w:rsidRPr="0067792C">
        <w:rPr>
          <w:rFonts w:asciiTheme="majorBidi" w:hAnsiTheme="majorBidi" w:cstheme="majorBidi"/>
          <w:b/>
          <w:sz w:val="26"/>
          <w:szCs w:val="26"/>
        </w:rPr>
        <w:tab/>
        <w:t>EMPIRICAL REVIEW</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effects of violent films on the behavior of youth in Nigeria are a topic of significant concern and study. Exposure to violent films can have various impacts on young people, influencing their attitudes, behaviors, and perceptions of violence. Several studies have been conducted to understand these effects, highlighting both short-term and long-term consequences.</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According to Umejiego, I., (2017) found One major effect of violent films on youth behavior is desensitization to violence. Constant exposure to violent scenes can lead to a decrease in sensitivity towards real-life violence, making it seem more normal or acceptable. This desensitization can result in an increased tolerance for aggressive behavior and a diminished sense of empathy towards victims of violence.</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According to Amodu, O. (2017) found Another effect is the promotion of aggressive behavior. Research suggests that viewing violent films can increase aggressive thoughts, emotions, and behaviors, especially in the short term. This can manifest in various ways, such as verbal aggression, physical aggression, and hostile attitudes towards others. Furthermore, violent films can impact the development of social skills and relationships among youth. </w:t>
      </w:r>
      <w:r w:rsidRPr="0067792C">
        <w:rPr>
          <w:rFonts w:asciiTheme="majorBidi" w:hAnsiTheme="majorBidi" w:cstheme="majorBidi"/>
          <w:sz w:val="26"/>
          <w:szCs w:val="26"/>
        </w:rPr>
        <w:lastRenderedPageBreak/>
        <w:t>Excessive exposure to violent content can lead to difficulties in forming healthy relationships, as it may promote distrust, aggression, and conflict resolution problems. The effects of violent films on the behavior of youth in Nigeria have been a topic of significant concern and debate. Several studies have examined the relationship between exposure to violent media, including films, and aggressive behavior, desensitization to violence, and other negative outcomes among young people.</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According to Olatunji, Olumide, and Jegede (2018) found a positive correlation between exposure to violent films and aggressive behavior among Nigerian youth. The study surveyed 500 secondary school students in Lagos State and found that those who reported higher levels of exposure to violent films were more likely to engage in aggressive behavior towards their peers.</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According to Ogunyemi and Amoo (2016) focused on the desensitization effects of violent films on youth in Nigeria. The study surveyed 300 university students in Ogun State and found that frequent exposure to violent films was associated with a decreased sensitivity to violence, with students reporting lower levels of emotional response to violent stimuli compared to those who were not exposed to violent films.These findings are consistent with research from other countries, which has also found a link between exposure to violent media and aggressive behavior in youth. For example, a meta-analysis by Anderson et al. (2010) found a significant correlation between exposure to violent media and aggressive behavior, as well as a desensitization effect where individuals become less sensitive to violence.</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The influence of violent films on the behavior of youth in Nigeria is a topic of significant concern. While there is ongoing debate about the extent to which media violence affects behavior, numerous studies have shown </w:t>
      </w:r>
      <w:r w:rsidRPr="0067792C">
        <w:rPr>
          <w:rFonts w:asciiTheme="majorBidi" w:hAnsiTheme="majorBidi" w:cstheme="majorBidi"/>
          <w:sz w:val="26"/>
          <w:szCs w:val="26"/>
        </w:rPr>
        <w:lastRenderedPageBreak/>
        <w:t>correlations between exposure to violent media, including films, and aggressive behavior in adolescents. This essay explores the effects of violent films on Nigerian youth behavior, drawing upon relevant research Bandura, A. (2019).</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A study published in the Journal of Behavioral Sciences found that Nigerian adolescents who frequently watched violent films exhibited higher levels of aggression compared to those who did not. This correlation suggests that violent films may play a role in shaping the behavior of Nigerian youth, potentially leading to increased aggression and violent tendencies Ogunyemi, O. A. (2015).</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br w:type="page"/>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lastRenderedPageBreak/>
        <w:t>CHAPTER THREE</w:t>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t>METHODOLOGY</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 xml:space="preserve">3.1 </w:t>
      </w:r>
      <w:r w:rsidRPr="0067792C">
        <w:rPr>
          <w:rFonts w:asciiTheme="majorBidi" w:hAnsiTheme="majorBidi" w:cstheme="majorBidi"/>
          <w:b/>
          <w:sz w:val="26"/>
          <w:szCs w:val="26"/>
        </w:rPr>
        <w:tab/>
        <w:t xml:space="preserve">INTRODUCTION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methodology for studying the effects of violent films on the behavior of youth in Nigeria involves several key steps to ensure the research is thorough and reliable. This study aims to investigate the impact of violent films on the behavior of youth, with a case study at Kwara State Polytechnic (Oso, L. 2016).</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 xml:space="preserve">3.2 </w:t>
      </w:r>
      <w:r w:rsidRPr="0067792C">
        <w:rPr>
          <w:rFonts w:asciiTheme="majorBidi" w:hAnsiTheme="majorBidi" w:cstheme="majorBidi"/>
          <w:b/>
          <w:sz w:val="26"/>
          <w:szCs w:val="26"/>
        </w:rPr>
        <w:tab/>
        <w:t>RESEARCH DESIGN</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study will adopt a quantitative research design to examine the effects of violent films on the behavior of youth in Nigeria. This design allows for the collection of numerical data that can be analyzed statistically to identify patterns and relationships. The study will utilize a quantitative research design to gather numerical data on the viewing habits of youth and their behavioral responses. A survey questionnaire will be the primary tool for data collection (Polit, D. F., 2014).</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3.3</w:t>
      </w:r>
      <w:r w:rsidRPr="0067792C">
        <w:rPr>
          <w:rFonts w:asciiTheme="majorBidi" w:hAnsiTheme="majorBidi" w:cstheme="majorBidi"/>
          <w:b/>
          <w:sz w:val="26"/>
          <w:szCs w:val="26"/>
        </w:rPr>
        <w:tab/>
        <w:t>POPULATION OF THE STUDY</w:t>
      </w:r>
    </w:p>
    <w:p w:rsidR="00B56E24" w:rsidRPr="0067792C" w:rsidRDefault="00B56E24" w:rsidP="0010097E">
      <w:pPr>
        <w:spacing w:after="0" w:line="360" w:lineRule="auto"/>
        <w:jc w:val="both"/>
        <w:rPr>
          <w:rFonts w:asciiTheme="majorBidi" w:hAnsiTheme="majorBidi" w:cstheme="majorBidi"/>
          <w:bCs/>
          <w:sz w:val="26"/>
          <w:szCs w:val="26"/>
        </w:rPr>
      </w:pPr>
      <w:r w:rsidRPr="0067792C">
        <w:rPr>
          <w:rFonts w:asciiTheme="majorBidi" w:hAnsiTheme="majorBidi" w:cstheme="majorBidi"/>
          <w:bCs/>
          <w:sz w:val="26"/>
          <w:szCs w:val="26"/>
        </w:rPr>
        <w:tab/>
        <w:t xml:space="preserve">The population of this study covered certain area of student of Kwara State Polytechnic Ilorin, Nigeria. Mass communication, Computer science, Office technology management, (IICT), Marketing, Accountancy, Banking and Finance, Business Administration, Purchasing and supply (IFMS), Statistics, Agricultural Technology, Hospitality, Science Laboratory Technology, (IAS), Urban and Regional planning, Architectural, Estate Management, Building Technology (IES), Civil Engineering, Computer Engineering, Mechanical Engineering, wedding and Fabrication, Electrical and Electronic engineering (IOT). These are institutes and departments under the population of this study, </w:t>
      </w:r>
      <w:r w:rsidRPr="0067792C">
        <w:rPr>
          <w:rFonts w:asciiTheme="majorBidi" w:hAnsiTheme="majorBidi" w:cstheme="majorBidi"/>
          <w:bCs/>
          <w:sz w:val="26"/>
          <w:szCs w:val="26"/>
        </w:rPr>
        <w:lastRenderedPageBreak/>
        <w:t>the random sampling, this include the student male, female irrespective of their ages and departments but with the ability to be read and comprehended bonafide student of Kwara State Polytechnic, Ilorin. A sample of two hundred (200) is therefore drawn from the population.</w:t>
      </w:r>
    </w:p>
    <w:p w:rsidR="00B56E24" w:rsidRPr="0067792C" w:rsidRDefault="00B56E24" w:rsidP="0010097E">
      <w:pPr>
        <w:pStyle w:val="ListParagraph"/>
        <w:spacing w:after="0" w:line="360" w:lineRule="auto"/>
        <w:ind w:left="0"/>
        <w:jc w:val="both"/>
        <w:rPr>
          <w:rFonts w:asciiTheme="majorBidi" w:hAnsiTheme="majorBidi" w:cstheme="majorBidi"/>
          <w:b/>
          <w:sz w:val="26"/>
          <w:szCs w:val="26"/>
        </w:rPr>
      </w:pPr>
      <w:r w:rsidRPr="0067792C">
        <w:rPr>
          <w:rFonts w:asciiTheme="majorBidi" w:hAnsiTheme="majorBidi" w:cstheme="majorBidi"/>
          <w:b/>
          <w:sz w:val="26"/>
          <w:szCs w:val="26"/>
        </w:rPr>
        <w:t>3.4</w:t>
      </w:r>
      <w:r w:rsidRPr="0067792C">
        <w:rPr>
          <w:rFonts w:asciiTheme="majorBidi" w:hAnsiTheme="majorBidi" w:cstheme="majorBidi"/>
          <w:b/>
          <w:sz w:val="26"/>
          <w:szCs w:val="26"/>
        </w:rPr>
        <w:tab/>
        <w:t>SAMPLING TECHNIQUE AND SAMPLE SIZE</w:t>
      </w:r>
    </w:p>
    <w:p w:rsidR="00B56E24" w:rsidRPr="0067792C" w:rsidRDefault="00B56E24" w:rsidP="0010097E">
      <w:pPr>
        <w:pStyle w:val="ListParagraph"/>
        <w:spacing w:after="0" w:line="360" w:lineRule="auto"/>
        <w:ind w:left="0"/>
        <w:jc w:val="both"/>
        <w:rPr>
          <w:rFonts w:asciiTheme="majorBidi" w:hAnsiTheme="majorBidi" w:cstheme="majorBidi"/>
          <w:b/>
          <w:sz w:val="26"/>
          <w:szCs w:val="26"/>
        </w:rPr>
      </w:pPr>
      <w:r w:rsidRPr="0067792C">
        <w:rPr>
          <w:rFonts w:asciiTheme="majorBidi" w:hAnsiTheme="majorBidi" w:cstheme="majorBidi"/>
          <w:b/>
          <w:sz w:val="26"/>
          <w:szCs w:val="26"/>
        </w:rPr>
        <w:t xml:space="preserve">Sampling techniques </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67792C">
        <w:rPr>
          <w:rFonts w:asciiTheme="majorBidi" w:hAnsiTheme="majorBidi" w:cstheme="majorBidi"/>
          <w:sz w:val="26"/>
          <w:szCs w:val="26"/>
        </w:rPr>
        <w:t xml:space="preserve">Sampling technique and sample size are crucial aspects of research design in studying the effects </w:t>
      </w:r>
      <w:r w:rsidRPr="0010097E">
        <w:rPr>
          <w:rFonts w:asciiTheme="majorBidi" w:hAnsiTheme="majorBidi" w:cstheme="majorBidi"/>
          <w:color w:val="000000" w:themeColor="text1"/>
          <w:sz w:val="26"/>
          <w:szCs w:val="26"/>
        </w:rPr>
        <w:t>of violent films on the behavior of youth in Nigeria. The choice of an appropriate sampling technique and determining the right sample size are essential to ensure the study's validity and reliability. This method involves dividing the population into different strata based on relevant characteristics such as age, gender, socio-economic status, and geographical location, and then randomly selecting samples from each stratum. This approach ensures that the sample represents the diversity within the population, thus enhancing the study's external validity (Babbie, E. 2016).</w:t>
      </w:r>
    </w:p>
    <w:p w:rsidR="00B56E24" w:rsidRPr="0010097E" w:rsidRDefault="00B56E24" w:rsidP="0010097E">
      <w:pPr>
        <w:spacing w:after="0" w:line="360" w:lineRule="auto"/>
        <w:jc w:val="both"/>
        <w:rPr>
          <w:rFonts w:asciiTheme="majorBidi" w:hAnsiTheme="majorBidi" w:cstheme="majorBidi"/>
          <w:b/>
          <w:color w:val="000000" w:themeColor="text1"/>
          <w:sz w:val="26"/>
          <w:szCs w:val="26"/>
        </w:rPr>
      </w:pPr>
      <w:r w:rsidRPr="0010097E">
        <w:rPr>
          <w:rFonts w:asciiTheme="majorBidi" w:hAnsiTheme="majorBidi" w:cstheme="majorBidi"/>
          <w:b/>
          <w:color w:val="000000" w:themeColor="text1"/>
          <w:sz w:val="26"/>
          <w:szCs w:val="26"/>
        </w:rPr>
        <w:t>Sample size</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Determining the sample size for your study on the effects of violent films on the behavior of youth in Nigeria, specifically at Kwara State Polytechnic, involves several considerations Creswell, J. W. (2014).</w:t>
      </w:r>
    </w:p>
    <w:p w:rsidR="00B56E24" w:rsidRPr="0010097E" w:rsidRDefault="00B56E24" w:rsidP="0010097E">
      <w:pPr>
        <w:spacing w:after="0" w:line="360" w:lineRule="auto"/>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Use the formula for calculating sample size for a population greater than 10,000, which is:</w:t>
      </w:r>
    </w:p>
    <w:p w:rsidR="00B56E24" w:rsidRPr="0010097E" w:rsidRDefault="003A4D21" w:rsidP="0010097E">
      <w:pPr>
        <w:spacing w:after="0" w:line="360" w:lineRule="auto"/>
        <w:jc w:val="both"/>
        <w:rPr>
          <w:rFonts w:asciiTheme="majorBidi" w:hAnsiTheme="majorBidi" w:cstheme="majorBidi"/>
          <w:b/>
          <w:color w:val="000000" w:themeColor="text1"/>
          <w:sz w:val="26"/>
          <w:szCs w:val="26"/>
        </w:rPr>
      </w:pPr>
      <m:oMathPara>
        <m:oMath>
          <m:sSubSup>
            <m:sSubSupPr>
              <m:ctrlPr>
                <w:rPr>
                  <w:rFonts w:ascii="Cambria Math" w:hAnsiTheme="majorBidi" w:cstheme="majorBidi"/>
                  <w:i/>
                  <w:color w:val="000000" w:themeColor="text1"/>
                  <w:sz w:val="26"/>
                  <w:szCs w:val="26"/>
                  <w:shd w:val="clear" w:color="auto" w:fill="FFFFFF"/>
                </w:rPr>
              </m:ctrlPr>
            </m:sSubSupPr>
            <m:e>
              <m:r>
                <w:rPr>
                  <w:rFonts w:ascii="Cambria Math" w:hAnsiTheme="majorBidi" w:cstheme="majorBidi"/>
                  <w:color w:val="000000" w:themeColor="text1"/>
                  <w:sz w:val="26"/>
                  <w:szCs w:val="26"/>
                  <w:shd w:val="clear" w:color="auto" w:fill="FFFFFF"/>
                </w:rPr>
                <m:t>n=</m:t>
              </m:r>
            </m:e>
            <m:sub>
              <m:r>
                <w:rPr>
                  <w:rStyle w:val="mord"/>
                  <w:rFonts w:ascii="Cambria Math" w:hAnsiTheme="majorBidi" w:cstheme="majorBidi"/>
                  <w:color w:val="000000" w:themeColor="text1"/>
                  <w:sz w:val="26"/>
                  <w:szCs w:val="26"/>
                  <w:shd w:val="clear" w:color="auto" w:fill="FFFFFF"/>
                </w:rPr>
                <m:t xml:space="preserve">          E</m:t>
              </m:r>
              <m:r>
                <m:rPr>
                  <m:sty m:val="p"/>
                </m:rPr>
                <w:rPr>
                  <w:rStyle w:val="mord"/>
                  <w:rFonts w:ascii="Cambria Math" w:hAnsiTheme="majorBidi" w:cstheme="majorBidi"/>
                  <w:color w:val="000000" w:themeColor="text1"/>
                  <w:sz w:val="26"/>
                  <w:szCs w:val="26"/>
                  <w:shd w:val="clear" w:color="auto" w:fill="FFFFFF"/>
                </w:rPr>
                <m:t>2</m:t>
              </m:r>
            </m:sub>
            <m:sup>
              <m:r>
                <w:rPr>
                  <w:rStyle w:val="mord"/>
                  <w:rFonts w:ascii="Cambria Math" w:hAnsiTheme="majorBidi" w:cstheme="majorBidi"/>
                  <w:color w:val="000000" w:themeColor="text1"/>
                  <w:sz w:val="26"/>
                  <w:szCs w:val="26"/>
                  <w:shd w:val="clear" w:color="auto" w:fill="FFFFFF"/>
                </w:rPr>
                <m:t>Z</m:t>
              </m:r>
              <m:r>
                <m:rPr>
                  <m:sty m:val="p"/>
                </m:rPr>
                <w:rPr>
                  <w:rStyle w:val="mord"/>
                  <w:rFonts w:ascii="Cambria Math" w:hAnsiTheme="majorBidi" w:cstheme="majorBidi"/>
                  <w:color w:val="000000" w:themeColor="text1"/>
                  <w:sz w:val="26"/>
                  <w:szCs w:val="26"/>
                  <w:shd w:val="clear" w:color="auto" w:fill="FFFFFF"/>
                </w:rPr>
                <m:t>2</m:t>
              </m:r>
              <m:r>
                <m:rPr>
                  <m:sty m:val="p"/>
                </m:rPr>
                <w:rPr>
                  <w:rStyle w:val="mbin"/>
                  <w:rFonts w:ascii="Cambria Math" w:hAnsiTheme="majorBidi" w:cstheme="majorBidi"/>
                  <w:color w:val="000000" w:themeColor="text1"/>
                  <w:sz w:val="26"/>
                  <w:szCs w:val="26"/>
                  <w:shd w:val="clear" w:color="auto" w:fill="FFFFFF"/>
                </w:rPr>
                <m:t>×</m:t>
              </m:r>
              <m:r>
                <w:rPr>
                  <w:rStyle w:val="mord"/>
                  <w:rFonts w:ascii="Cambria Math" w:hAnsiTheme="majorBidi" w:cstheme="majorBidi"/>
                  <w:color w:val="000000" w:themeColor="text1"/>
                  <w:sz w:val="26"/>
                  <w:szCs w:val="26"/>
                  <w:shd w:val="clear" w:color="auto" w:fill="FFFFFF"/>
                </w:rPr>
                <m:t>p</m:t>
              </m:r>
              <m:r>
                <m:rPr>
                  <m:sty m:val="p"/>
                </m:rPr>
                <w:rPr>
                  <w:rStyle w:val="mbin"/>
                  <w:rFonts w:ascii="Cambria Math" w:hAnsiTheme="majorBidi" w:cstheme="majorBidi"/>
                  <w:color w:val="000000" w:themeColor="text1"/>
                  <w:sz w:val="26"/>
                  <w:szCs w:val="26"/>
                  <w:shd w:val="clear" w:color="auto" w:fill="FFFFFF"/>
                </w:rPr>
                <m:t>×</m:t>
              </m:r>
              <m:r>
                <m:rPr>
                  <m:sty m:val="p"/>
                </m:rPr>
                <w:rPr>
                  <w:rStyle w:val="mopen"/>
                  <w:rFonts w:ascii="Cambria Math" w:hAnsiTheme="majorBidi" w:cstheme="majorBidi"/>
                  <w:color w:val="000000" w:themeColor="text1"/>
                  <w:sz w:val="26"/>
                  <w:szCs w:val="26"/>
                  <w:shd w:val="clear" w:color="auto" w:fill="FFFFFF"/>
                </w:rPr>
                <m:t>(</m:t>
              </m:r>
              <m:r>
                <m:rPr>
                  <m:sty m:val="p"/>
                </m:rPr>
                <w:rPr>
                  <w:rStyle w:val="mord"/>
                  <w:rFonts w:ascii="Cambria Math" w:hAnsiTheme="majorBidi" w:cstheme="majorBidi"/>
                  <w:color w:val="000000" w:themeColor="text1"/>
                  <w:sz w:val="26"/>
                  <w:szCs w:val="26"/>
                  <w:shd w:val="clear" w:color="auto" w:fill="FFFFFF"/>
                </w:rPr>
                <m:t>1</m:t>
              </m:r>
              <m:r>
                <m:rPr>
                  <m:sty m:val="p"/>
                </m:rPr>
                <w:rPr>
                  <w:rStyle w:val="mbin"/>
                  <w:rFonts w:ascii="Cambria Math" w:hAnsi="Cambria Math" w:cstheme="majorBidi"/>
                  <w:color w:val="000000" w:themeColor="text1"/>
                  <w:sz w:val="26"/>
                  <w:szCs w:val="26"/>
                  <w:shd w:val="clear" w:color="auto" w:fill="FFFFFF"/>
                </w:rPr>
                <m:t>-</m:t>
              </m:r>
              <m:r>
                <w:rPr>
                  <w:rStyle w:val="mord"/>
                  <w:rFonts w:ascii="Cambria Math" w:hAnsiTheme="majorBidi" w:cstheme="majorBidi"/>
                  <w:color w:val="000000" w:themeColor="text1"/>
                  <w:sz w:val="26"/>
                  <w:szCs w:val="26"/>
                  <w:shd w:val="clear" w:color="auto" w:fill="FFFFFF"/>
                </w:rPr>
                <m:t>p</m:t>
              </m:r>
              <m:r>
                <m:rPr>
                  <m:sty m:val="p"/>
                </m:rPr>
                <w:rPr>
                  <w:rStyle w:val="mclose"/>
                  <w:rFonts w:ascii="Cambria Math" w:hAnsiTheme="majorBidi" w:cstheme="majorBidi"/>
                  <w:color w:val="000000" w:themeColor="text1"/>
                  <w:sz w:val="26"/>
                  <w:szCs w:val="26"/>
                  <w:shd w:val="clear" w:color="auto" w:fill="FFFFFF"/>
                </w:rPr>
                <m:t>)</m:t>
              </m:r>
              <m:r>
                <m:rPr>
                  <m:sty m:val="p"/>
                </m:rPr>
                <w:rPr>
                  <w:rStyle w:val="vlist-s"/>
                  <w:rFonts w:ascii="Cambria Math" w:hAnsi="Cambria Math" w:cstheme="majorBidi"/>
                  <w:color w:val="000000" w:themeColor="text1"/>
                  <w:sz w:val="26"/>
                  <w:szCs w:val="26"/>
                  <w:shd w:val="clear" w:color="auto" w:fill="FFFFFF"/>
                </w:rPr>
                <m:t>​</m:t>
              </m:r>
            </m:sup>
          </m:sSubSup>
        </m:oMath>
      </m:oMathPara>
    </w:p>
    <w:p w:rsidR="00B56E24" w:rsidRPr="0010097E" w:rsidRDefault="00B56E24" w:rsidP="0010097E">
      <w:pPr>
        <w:spacing w:after="0" w:line="360" w:lineRule="auto"/>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Where:</w:t>
      </w:r>
    </w:p>
    <w:p w:rsidR="00B56E24" w:rsidRPr="0010097E" w:rsidRDefault="00B56E24" w:rsidP="0010097E">
      <w:pPr>
        <w:spacing w:after="0" w:line="360" w:lineRule="auto"/>
        <w:ind w:left="360"/>
        <w:jc w:val="both"/>
        <w:rPr>
          <w:rFonts w:asciiTheme="majorBidi" w:hAnsiTheme="majorBidi" w:cstheme="majorBidi"/>
          <w:color w:val="000000" w:themeColor="text1"/>
          <w:sz w:val="26"/>
          <w:szCs w:val="26"/>
        </w:rPr>
      </w:pPr>
      <w:r w:rsidRPr="0010097E">
        <w:rPr>
          <w:rFonts w:asciiTheme="majorBidi" w:hAnsiTheme="majorBidi" w:cstheme="majorBidi"/>
          <w:i/>
          <w:iCs/>
          <w:color w:val="000000" w:themeColor="text1"/>
          <w:sz w:val="26"/>
          <w:szCs w:val="26"/>
        </w:rPr>
        <w:t>n</w:t>
      </w:r>
      <w:r w:rsidRPr="0010097E">
        <w:rPr>
          <w:rFonts w:asciiTheme="majorBidi" w:hAnsiTheme="majorBidi" w:cstheme="majorBidi"/>
          <w:color w:val="000000" w:themeColor="text1"/>
          <w:sz w:val="26"/>
          <w:szCs w:val="26"/>
        </w:rPr>
        <w:t xml:space="preserve"> = sample size</w:t>
      </w:r>
    </w:p>
    <w:p w:rsidR="00B56E24" w:rsidRPr="0010097E" w:rsidRDefault="00B56E24" w:rsidP="0010097E">
      <w:pPr>
        <w:spacing w:after="0" w:line="360" w:lineRule="auto"/>
        <w:ind w:left="360"/>
        <w:jc w:val="both"/>
        <w:rPr>
          <w:rFonts w:asciiTheme="majorBidi" w:hAnsiTheme="majorBidi" w:cstheme="majorBidi"/>
          <w:color w:val="000000" w:themeColor="text1"/>
          <w:sz w:val="26"/>
          <w:szCs w:val="26"/>
        </w:rPr>
      </w:pPr>
      <w:r w:rsidRPr="0010097E">
        <w:rPr>
          <w:rFonts w:asciiTheme="majorBidi" w:hAnsiTheme="majorBidi" w:cstheme="majorBidi"/>
          <w:i/>
          <w:iCs/>
          <w:color w:val="000000" w:themeColor="text1"/>
          <w:sz w:val="26"/>
          <w:szCs w:val="26"/>
        </w:rPr>
        <w:lastRenderedPageBreak/>
        <w:t>Z</w:t>
      </w:r>
      <w:r w:rsidRPr="0010097E">
        <w:rPr>
          <w:rFonts w:asciiTheme="majorBidi" w:hAnsiTheme="majorBidi" w:cstheme="majorBidi"/>
          <w:color w:val="000000" w:themeColor="text1"/>
          <w:sz w:val="26"/>
          <w:szCs w:val="26"/>
        </w:rPr>
        <w:t xml:space="preserve"> = Z-score corresponding to the chosen confidence level (e.g., 1.96 for a 95% confidence level)</w:t>
      </w:r>
    </w:p>
    <w:p w:rsidR="00B56E24" w:rsidRPr="0010097E" w:rsidRDefault="00B56E24" w:rsidP="0010097E">
      <w:pPr>
        <w:spacing w:after="0" w:line="360" w:lineRule="auto"/>
        <w:ind w:left="360"/>
        <w:jc w:val="both"/>
        <w:rPr>
          <w:rFonts w:asciiTheme="majorBidi" w:hAnsiTheme="majorBidi" w:cstheme="majorBidi"/>
          <w:color w:val="000000" w:themeColor="text1"/>
          <w:sz w:val="26"/>
          <w:szCs w:val="26"/>
        </w:rPr>
      </w:pPr>
      <w:r w:rsidRPr="0010097E">
        <w:rPr>
          <w:rFonts w:asciiTheme="majorBidi" w:hAnsiTheme="majorBidi" w:cstheme="majorBidi"/>
          <w:i/>
          <w:iCs/>
          <w:color w:val="000000" w:themeColor="text1"/>
          <w:sz w:val="26"/>
          <w:szCs w:val="26"/>
        </w:rPr>
        <w:t>p</w:t>
      </w:r>
      <w:r w:rsidRPr="0010097E">
        <w:rPr>
          <w:rFonts w:asciiTheme="majorBidi" w:hAnsiTheme="majorBidi" w:cstheme="majorBidi"/>
          <w:color w:val="000000" w:themeColor="text1"/>
          <w:sz w:val="26"/>
          <w:szCs w:val="26"/>
        </w:rPr>
        <w:t xml:space="preserve"> = estimated proportion of the population exhibiting a behavior (if unknown, use 0.5 for maximum variability)</w:t>
      </w:r>
    </w:p>
    <w:p w:rsidR="00B56E24" w:rsidRPr="0010097E" w:rsidRDefault="00B56E24" w:rsidP="0010097E">
      <w:pPr>
        <w:spacing w:after="0" w:line="360" w:lineRule="auto"/>
        <w:ind w:left="360"/>
        <w:jc w:val="both"/>
        <w:rPr>
          <w:rFonts w:asciiTheme="majorBidi" w:hAnsiTheme="majorBidi" w:cstheme="majorBidi"/>
          <w:color w:val="000000" w:themeColor="text1"/>
          <w:sz w:val="26"/>
          <w:szCs w:val="26"/>
        </w:rPr>
      </w:pPr>
      <w:r w:rsidRPr="0010097E">
        <w:rPr>
          <w:rFonts w:asciiTheme="majorBidi" w:hAnsiTheme="majorBidi" w:cstheme="majorBidi"/>
          <w:i/>
          <w:iCs/>
          <w:color w:val="000000" w:themeColor="text1"/>
          <w:sz w:val="26"/>
          <w:szCs w:val="26"/>
        </w:rPr>
        <w:t>E</w:t>
      </w:r>
      <w:r w:rsidRPr="0010097E">
        <w:rPr>
          <w:rFonts w:asciiTheme="majorBidi" w:hAnsiTheme="majorBidi" w:cstheme="majorBidi"/>
          <w:color w:val="000000" w:themeColor="text1"/>
          <w:sz w:val="26"/>
          <w:szCs w:val="26"/>
        </w:rPr>
        <w:t xml:space="preserve"> = margin of error (expressed as a decimal)</w:t>
      </w:r>
    </w:p>
    <w:p w:rsidR="00B56E24" w:rsidRPr="0010097E" w:rsidRDefault="00B56E24" w:rsidP="0010097E">
      <w:pPr>
        <w:pStyle w:val="ListParagraph"/>
        <w:numPr>
          <w:ilvl w:val="1"/>
          <w:numId w:val="4"/>
        </w:numPr>
        <w:spacing w:after="0" w:line="360" w:lineRule="auto"/>
        <w:jc w:val="both"/>
        <w:rPr>
          <w:rFonts w:asciiTheme="majorBidi" w:hAnsiTheme="majorBidi" w:cstheme="majorBidi"/>
          <w:color w:val="000000" w:themeColor="text1"/>
          <w:sz w:val="26"/>
          <w:szCs w:val="26"/>
        </w:rPr>
      </w:pPr>
      <w:r w:rsidRPr="0010097E">
        <w:rPr>
          <w:rFonts w:asciiTheme="majorBidi" w:hAnsiTheme="majorBidi" w:cstheme="majorBidi"/>
          <w:b/>
          <w:color w:val="000000" w:themeColor="text1"/>
          <w:sz w:val="26"/>
          <w:szCs w:val="26"/>
        </w:rPr>
        <w:tab/>
        <w:t>Data Collection Instrument</w:t>
      </w:r>
    </w:p>
    <w:p w:rsidR="00B56E24" w:rsidRPr="0010097E" w:rsidRDefault="00B56E24" w:rsidP="0010097E">
      <w:pPr>
        <w:spacing w:after="0" w:line="360" w:lineRule="auto"/>
        <w:ind w:firstLine="36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Data will be collected using a structured questionnaire consisting of closed-ended questions. The questionnaire will be pre-tested on a small sample of students to ensure its reliability and validity.Implement your chosen research method to collect data. This may involve administering surveys, conducting interviews, or organizing focus group discussions with students at the polytechnic (Gbadebo, O. F., 2015).</w:t>
      </w:r>
    </w:p>
    <w:p w:rsidR="00B56E24" w:rsidRPr="0010097E" w:rsidRDefault="00B56E24" w:rsidP="0010097E">
      <w:pPr>
        <w:spacing w:after="0" w:line="360" w:lineRule="auto"/>
        <w:ind w:firstLine="36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This survey aims to gather data on the effects of violent films on the behavior of youth in Nigeria, with a specific focus on students at Kwara State Polytechnic. The information collected will be used to analyze the impact of violent films on the behavior of youth and to propose recommendations for addressing any negative effects identified Ogunleye, A. J. (2019).</w:t>
      </w:r>
    </w:p>
    <w:p w:rsidR="00B56E24" w:rsidRPr="0010097E" w:rsidRDefault="00B56E24" w:rsidP="0010097E">
      <w:pPr>
        <w:pStyle w:val="ListParagraph"/>
        <w:numPr>
          <w:ilvl w:val="1"/>
          <w:numId w:val="4"/>
        </w:numPr>
        <w:spacing w:after="0" w:line="360" w:lineRule="auto"/>
        <w:jc w:val="both"/>
        <w:rPr>
          <w:rFonts w:asciiTheme="majorBidi" w:hAnsiTheme="majorBidi" w:cstheme="majorBidi"/>
          <w:b/>
          <w:color w:val="000000" w:themeColor="text1"/>
          <w:sz w:val="26"/>
          <w:szCs w:val="26"/>
        </w:rPr>
      </w:pPr>
      <w:r w:rsidRPr="0010097E">
        <w:rPr>
          <w:rFonts w:asciiTheme="majorBidi" w:hAnsiTheme="majorBidi" w:cstheme="majorBidi"/>
          <w:b/>
          <w:bCs/>
          <w:color w:val="000000" w:themeColor="text1"/>
          <w:sz w:val="26"/>
          <w:szCs w:val="26"/>
        </w:rPr>
        <w:tab/>
        <w:t>Validity and Reliability of the Instrument</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The validity of an instrument in research refers to its ability to measure what it is intended to measure. For your study on the effects of violent films on the behavior of youth in Nigeria, specifically at Kwara State Polytechnic, the validity of your instrument is crucial to ensure the accuracy and reliability of your findings.</w:t>
      </w:r>
    </w:p>
    <w:p w:rsidR="00B56E24" w:rsidRPr="0010097E" w:rsidRDefault="00B56E24" w:rsidP="0010097E">
      <w:pPr>
        <w:spacing w:after="0" w:line="360" w:lineRule="auto"/>
        <w:ind w:firstLine="36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The validity of an instrument refers to its ability to accurately measure what it is intended to measure. In the context of your research on the effects of violent films on the behavior of youth in Nigeria, focusing on Kwara State </w:t>
      </w:r>
      <w:r w:rsidRPr="0010097E">
        <w:rPr>
          <w:rFonts w:asciiTheme="majorBidi" w:hAnsiTheme="majorBidi" w:cstheme="majorBidi"/>
          <w:color w:val="000000" w:themeColor="text1"/>
          <w:sz w:val="26"/>
          <w:szCs w:val="26"/>
        </w:rPr>
        <w:lastRenderedPageBreak/>
        <w:t>Polytechnic, the validity of your instrument would be crucial to ensure that the data collected accurately reflects the impact of violent films on youth behavior (Daramola, B. O., 2018).</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The reliability of an instrument refers to its consistency and stability in measuring the intended construct. For your study on the effects of violent films on the behavior of youth in Nigeria, particularly focusing on Kwara State Polytechnic, the reliability of your instrument (e.g., questionnaire or survey) is crucial to ensure the validity of your findings. The reliability of an instrument used in research refers to its consistency and stability in measuring the intended variables. To assess the reliability of your instrument for studying the effects of violent films on the behavior of youth in Nigeria, including Kwara State Polytechnic Adeoye, A. O. (2016).</w:t>
      </w:r>
    </w:p>
    <w:p w:rsidR="00B56E24" w:rsidRPr="0010097E" w:rsidRDefault="00B56E24" w:rsidP="0010097E">
      <w:pPr>
        <w:pStyle w:val="ListParagraph"/>
        <w:spacing w:after="0" w:line="360" w:lineRule="auto"/>
        <w:ind w:left="0"/>
        <w:jc w:val="both"/>
        <w:rPr>
          <w:rFonts w:asciiTheme="majorBidi" w:hAnsiTheme="majorBidi" w:cstheme="majorBidi"/>
          <w:color w:val="000000" w:themeColor="text1"/>
          <w:sz w:val="26"/>
          <w:szCs w:val="26"/>
        </w:rPr>
      </w:pPr>
      <w:r w:rsidRPr="0010097E">
        <w:rPr>
          <w:rFonts w:asciiTheme="majorBidi" w:hAnsiTheme="majorBidi" w:cstheme="majorBidi"/>
          <w:b/>
          <w:bCs/>
          <w:color w:val="000000" w:themeColor="text1"/>
          <w:sz w:val="26"/>
          <w:szCs w:val="26"/>
        </w:rPr>
        <w:t>3.7</w:t>
      </w:r>
      <w:r w:rsidRPr="0010097E">
        <w:rPr>
          <w:rFonts w:asciiTheme="majorBidi" w:hAnsiTheme="majorBidi" w:cstheme="majorBidi"/>
          <w:b/>
          <w:bCs/>
          <w:color w:val="000000" w:themeColor="text1"/>
          <w:sz w:val="26"/>
          <w:szCs w:val="26"/>
        </w:rPr>
        <w:tab/>
        <w:t>Method of Data Analysis</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Data will be analyzed using descriptive and inferential statistics. Descriptive statistics such as frequencies and percentages will be used to summarize the data, while inferential statistics such as correlation and regression analysis will be used to determine the relationship between exposure to violent films and behavior (Shapiro, J. P., 2015). </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The collected data will be analyzed using statistical software such as SPSS. Descriptive statistics such as frequencies and percentages will be used to analyze demographic data and viewing habits. Inferential statistics such as correlation and regression analysis will be used to determine the relationship between watching violent films and behavioral changes</w:t>
      </w:r>
      <w:r w:rsidR="006865ED" w:rsidRPr="0010097E">
        <w:rPr>
          <w:rFonts w:asciiTheme="majorBidi" w:hAnsiTheme="majorBidi" w:cstheme="majorBidi"/>
          <w:color w:val="000000" w:themeColor="text1"/>
          <w:sz w:val="26"/>
          <w:szCs w:val="26"/>
        </w:rPr>
        <w:t>.</w:t>
      </w:r>
    </w:p>
    <w:p w:rsidR="00B56E24" w:rsidRPr="0010097E" w:rsidRDefault="00B56E24" w:rsidP="0010097E">
      <w:pPr>
        <w:spacing w:after="0" w:line="360" w:lineRule="auto"/>
        <w:jc w:val="both"/>
        <w:rPr>
          <w:rFonts w:asciiTheme="majorBidi" w:hAnsiTheme="majorBidi" w:cstheme="majorBidi"/>
          <w:vanish/>
          <w:color w:val="000000" w:themeColor="text1"/>
          <w:sz w:val="26"/>
          <w:szCs w:val="26"/>
        </w:rPr>
      </w:pPr>
      <w:r w:rsidRPr="0010097E">
        <w:rPr>
          <w:rFonts w:asciiTheme="majorBidi" w:hAnsiTheme="majorBidi" w:cstheme="majorBidi"/>
          <w:vanish/>
          <w:color w:val="000000" w:themeColor="text1"/>
          <w:sz w:val="26"/>
          <w:szCs w:val="26"/>
        </w:rPr>
        <w:t>Top of Form</w:t>
      </w:r>
    </w:p>
    <w:p w:rsidR="00B56E24" w:rsidRPr="0010097E" w:rsidRDefault="00B56E24" w:rsidP="0010097E">
      <w:pPr>
        <w:spacing w:after="0" w:line="360" w:lineRule="auto"/>
        <w:jc w:val="both"/>
        <w:rPr>
          <w:rFonts w:asciiTheme="majorBidi" w:hAnsiTheme="majorBidi" w:cstheme="majorBidi"/>
          <w:color w:val="000000" w:themeColor="text1"/>
          <w:sz w:val="26"/>
          <w:szCs w:val="26"/>
        </w:rPr>
      </w:pPr>
    </w:p>
    <w:p w:rsidR="00B56E24" w:rsidRPr="0010097E" w:rsidRDefault="00B56E24" w:rsidP="0010097E">
      <w:pPr>
        <w:spacing w:after="0" w:line="360" w:lineRule="auto"/>
        <w:jc w:val="both"/>
        <w:rPr>
          <w:rFonts w:asciiTheme="majorBidi" w:hAnsiTheme="majorBidi" w:cstheme="majorBidi"/>
          <w:vanish/>
          <w:color w:val="000000" w:themeColor="text1"/>
          <w:sz w:val="26"/>
          <w:szCs w:val="26"/>
        </w:rPr>
      </w:pPr>
      <w:r w:rsidRPr="0010097E">
        <w:rPr>
          <w:rFonts w:asciiTheme="majorBidi" w:hAnsiTheme="majorBidi" w:cstheme="majorBidi"/>
          <w:vanish/>
          <w:color w:val="000000" w:themeColor="text1"/>
          <w:sz w:val="26"/>
          <w:szCs w:val="26"/>
        </w:rPr>
        <w:t>Top of Form</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br w:type="page"/>
      </w:r>
    </w:p>
    <w:p w:rsidR="00B56E24" w:rsidRPr="0010097E" w:rsidRDefault="00B56E24" w:rsidP="0010097E">
      <w:pPr>
        <w:spacing w:after="0" w:line="360" w:lineRule="auto"/>
        <w:jc w:val="center"/>
        <w:rPr>
          <w:rFonts w:asciiTheme="majorBidi" w:hAnsiTheme="majorBidi" w:cstheme="majorBidi"/>
          <w:b/>
          <w:bCs/>
          <w:color w:val="000000" w:themeColor="text1"/>
          <w:sz w:val="26"/>
          <w:szCs w:val="26"/>
        </w:rPr>
      </w:pPr>
      <w:r w:rsidRPr="0010097E">
        <w:rPr>
          <w:rFonts w:asciiTheme="majorBidi" w:hAnsiTheme="majorBidi" w:cstheme="majorBidi"/>
          <w:b/>
          <w:bCs/>
          <w:color w:val="000000" w:themeColor="text1"/>
          <w:sz w:val="26"/>
          <w:szCs w:val="26"/>
        </w:rPr>
        <w:lastRenderedPageBreak/>
        <w:t>CHAPTER FOUR</w:t>
      </w:r>
    </w:p>
    <w:p w:rsidR="00B56E24" w:rsidRPr="0010097E" w:rsidRDefault="00B56E24" w:rsidP="0010097E">
      <w:pPr>
        <w:spacing w:after="0" w:line="360" w:lineRule="auto"/>
        <w:jc w:val="both"/>
        <w:rPr>
          <w:rFonts w:asciiTheme="majorBidi" w:hAnsiTheme="majorBidi" w:cstheme="majorBidi"/>
          <w:b/>
          <w:bCs/>
          <w:color w:val="000000" w:themeColor="text1"/>
          <w:sz w:val="26"/>
          <w:szCs w:val="26"/>
        </w:rPr>
      </w:pPr>
      <w:r w:rsidRPr="0010097E">
        <w:rPr>
          <w:rFonts w:asciiTheme="majorBidi" w:hAnsiTheme="majorBidi" w:cstheme="majorBidi"/>
          <w:b/>
          <w:bCs/>
          <w:color w:val="000000" w:themeColor="text1"/>
          <w:sz w:val="26"/>
          <w:szCs w:val="26"/>
        </w:rPr>
        <w:t>4.0</w:t>
      </w:r>
      <w:r w:rsidRPr="0010097E">
        <w:rPr>
          <w:rFonts w:asciiTheme="majorBidi" w:hAnsiTheme="majorBidi" w:cstheme="majorBidi"/>
          <w:b/>
          <w:bCs/>
          <w:color w:val="000000" w:themeColor="text1"/>
          <w:sz w:val="26"/>
          <w:szCs w:val="26"/>
        </w:rPr>
        <w:tab/>
        <w:t>DATA PRESENTATION, ANALYSIS, AND INTERPRETATION</w:t>
      </w:r>
    </w:p>
    <w:p w:rsidR="00B56E24" w:rsidRPr="0010097E" w:rsidRDefault="00B56E24" w:rsidP="0010097E">
      <w:pPr>
        <w:spacing w:after="0" w:line="360" w:lineRule="auto"/>
        <w:jc w:val="both"/>
        <w:rPr>
          <w:rFonts w:asciiTheme="majorBidi" w:hAnsiTheme="majorBidi" w:cstheme="majorBidi"/>
          <w:b/>
          <w:bCs/>
          <w:color w:val="000000" w:themeColor="text1"/>
          <w:sz w:val="26"/>
          <w:szCs w:val="26"/>
        </w:rPr>
      </w:pPr>
      <w:r w:rsidRPr="0010097E">
        <w:rPr>
          <w:rFonts w:asciiTheme="majorBidi" w:hAnsiTheme="majorBidi" w:cstheme="majorBidi"/>
          <w:b/>
          <w:bCs/>
          <w:color w:val="000000" w:themeColor="text1"/>
          <w:sz w:val="26"/>
          <w:szCs w:val="26"/>
        </w:rPr>
        <w:t xml:space="preserve">4.1 </w:t>
      </w:r>
      <w:r w:rsidRPr="0010097E">
        <w:rPr>
          <w:rFonts w:asciiTheme="majorBidi" w:hAnsiTheme="majorBidi" w:cstheme="majorBidi"/>
          <w:b/>
          <w:bCs/>
          <w:color w:val="000000" w:themeColor="text1"/>
          <w:sz w:val="26"/>
          <w:szCs w:val="26"/>
        </w:rPr>
        <w:tab/>
        <w:t>INTRODUCTION</w:t>
      </w:r>
    </w:p>
    <w:p w:rsidR="00B56E24" w:rsidRPr="0010097E" w:rsidRDefault="00B56E24" w:rsidP="0010097E">
      <w:pPr>
        <w:spacing w:after="0" w:line="360" w:lineRule="auto"/>
        <w:jc w:val="both"/>
        <w:rPr>
          <w:rFonts w:asciiTheme="majorBidi" w:hAnsiTheme="majorBidi" w:cstheme="majorBidi"/>
          <w:b/>
          <w:bCs/>
          <w:color w:val="000000" w:themeColor="text1"/>
          <w:sz w:val="26"/>
          <w:szCs w:val="26"/>
        </w:rPr>
      </w:pPr>
      <w:r w:rsidRPr="0010097E">
        <w:rPr>
          <w:rFonts w:asciiTheme="majorBidi" w:hAnsiTheme="majorBidi" w:cstheme="majorBidi"/>
          <w:b/>
          <w:bCs/>
          <w:color w:val="000000" w:themeColor="text1"/>
          <w:sz w:val="26"/>
          <w:szCs w:val="26"/>
        </w:rPr>
        <w:tab/>
      </w:r>
      <w:r w:rsidRPr="0010097E">
        <w:rPr>
          <w:rFonts w:asciiTheme="majorBidi" w:hAnsiTheme="majorBidi" w:cstheme="majorBidi"/>
          <w:bCs/>
          <w:color w:val="000000" w:themeColor="text1"/>
          <w:sz w:val="26"/>
          <w:szCs w:val="26"/>
        </w:rPr>
        <w:t>This chapter presents, analyzes and interpret the results on Effects of violent film on the behaviour of youth in Nigeria using Kwara State Polytechnic, Ilorin Students as a case study</w:t>
      </w:r>
    </w:p>
    <w:p w:rsidR="00B56E24" w:rsidRPr="0010097E" w:rsidRDefault="00B56E24" w:rsidP="0010097E">
      <w:pPr>
        <w:spacing w:after="0" w:line="360" w:lineRule="auto"/>
        <w:jc w:val="both"/>
        <w:rPr>
          <w:rFonts w:asciiTheme="majorBidi" w:hAnsiTheme="majorBidi" w:cstheme="majorBidi"/>
          <w:b/>
          <w:bCs/>
          <w:color w:val="000000" w:themeColor="text1"/>
          <w:sz w:val="26"/>
          <w:szCs w:val="26"/>
        </w:rPr>
      </w:pPr>
      <w:r w:rsidRPr="0010097E">
        <w:rPr>
          <w:rFonts w:asciiTheme="majorBidi" w:hAnsiTheme="majorBidi" w:cstheme="majorBidi"/>
          <w:b/>
          <w:bCs/>
          <w:color w:val="000000" w:themeColor="text1"/>
          <w:sz w:val="26"/>
          <w:szCs w:val="26"/>
        </w:rPr>
        <w:t>4.2</w:t>
      </w:r>
      <w:r w:rsidRPr="0010097E">
        <w:rPr>
          <w:rFonts w:asciiTheme="majorBidi" w:hAnsiTheme="majorBidi" w:cstheme="majorBidi"/>
          <w:b/>
          <w:bCs/>
          <w:color w:val="000000" w:themeColor="text1"/>
          <w:sz w:val="26"/>
          <w:szCs w:val="26"/>
        </w:rPr>
        <w:tab/>
        <w:t>DATA ANALYSIS AND INTERPRETATION</w:t>
      </w:r>
    </w:p>
    <w:p w:rsidR="00B56E24" w:rsidRPr="0010097E" w:rsidRDefault="00B56E24" w:rsidP="0010097E">
      <w:pPr>
        <w:spacing w:after="0" w:line="360" w:lineRule="auto"/>
        <w:jc w:val="both"/>
        <w:rPr>
          <w:rFonts w:asciiTheme="majorBidi" w:hAnsiTheme="majorBidi" w:cstheme="majorBidi"/>
          <w:b/>
          <w:bCs/>
          <w:color w:val="000000" w:themeColor="text1"/>
          <w:sz w:val="26"/>
          <w:szCs w:val="26"/>
        </w:rPr>
      </w:pPr>
      <w:r w:rsidRPr="0010097E">
        <w:rPr>
          <w:rFonts w:asciiTheme="majorBidi" w:hAnsiTheme="majorBidi" w:cstheme="majorBidi"/>
          <w:b/>
          <w:bCs/>
          <w:color w:val="000000" w:themeColor="text1"/>
          <w:sz w:val="26"/>
          <w:szCs w:val="26"/>
        </w:rPr>
        <w:t>SECTION A</w:t>
      </w:r>
    </w:p>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Table 4.1: Gender</w:t>
      </w:r>
    </w:p>
    <w:tbl>
      <w:tblPr>
        <w:tblStyle w:val="TableGrid"/>
        <w:tblW w:w="0" w:type="auto"/>
        <w:tblLook w:val="04A0"/>
      </w:tblPr>
      <w:tblGrid>
        <w:gridCol w:w="2846"/>
        <w:gridCol w:w="2869"/>
        <w:gridCol w:w="2853"/>
      </w:tblGrid>
      <w:tr w:rsidR="00B56E24" w:rsidRPr="0010097E" w:rsidTr="002A153B">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Frequency</w:t>
            </w:r>
          </w:p>
        </w:tc>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No of Respondent</w:t>
            </w:r>
          </w:p>
        </w:tc>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Percentage %</w:t>
            </w:r>
          </w:p>
        </w:tc>
      </w:tr>
      <w:tr w:rsidR="00B56E24" w:rsidRPr="0010097E" w:rsidTr="002A153B">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Male</w:t>
            </w:r>
          </w:p>
        </w:tc>
        <w:tc>
          <w:tcPr>
            <w:tcW w:w="3192" w:type="dxa"/>
          </w:tcPr>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64</w:t>
            </w:r>
          </w:p>
        </w:tc>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64%</w:t>
            </w:r>
          </w:p>
        </w:tc>
      </w:tr>
      <w:tr w:rsidR="00B56E24" w:rsidRPr="0010097E" w:rsidTr="002A153B">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Female</w:t>
            </w:r>
          </w:p>
        </w:tc>
        <w:tc>
          <w:tcPr>
            <w:tcW w:w="3192" w:type="dxa"/>
          </w:tcPr>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36</w:t>
            </w:r>
          </w:p>
        </w:tc>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36%</w:t>
            </w:r>
          </w:p>
        </w:tc>
      </w:tr>
      <w:tr w:rsidR="00B56E24" w:rsidRPr="0010097E" w:rsidTr="002A153B">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Total</w:t>
            </w:r>
          </w:p>
        </w:tc>
        <w:tc>
          <w:tcPr>
            <w:tcW w:w="3192" w:type="dxa"/>
          </w:tcPr>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10</w:t>
            </w:r>
            <w:r w:rsidR="00B56E24" w:rsidRPr="0010097E">
              <w:rPr>
                <w:rFonts w:asciiTheme="majorBidi" w:hAnsiTheme="majorBidi" w:cstheme="majorBidi"/>
                <w:bCs/>
                <w:color w:val="000000" w:themeColor="text1"/>
                <w:sz w:val="26"/>
                <w:szCs w:val="26"/>
              </w:rPr>
              <w:t>0</w:t>
            </w:r>
          </w:p>
        </w:tc>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ab/>
        <w:t>The table above shows the analysis on gender of the respondents, which shows that 64% of the respondents were male and remaining 36% above were female.</w:t>
      </w:r>
    </w:p>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 xml:space="preserve">Table 4.2: </w:t>
      </w:r>
      <w:r w:rsidRPr="0010097E">
        <w:rPr>
          <w:rFonts w:asciiTheme="majorBidi" w:hAnsiTheme="majorBidi" w:cstheme="majorBidi"/>
          <w:bCs/>
          <w:color w:val="000000" w:themeColor="text1"/>
          <w:sz w:val="26"/>
          <w:szCs w:val="26"/>
        </w:rPr>
        <w:tab/>
        <w:t xml:space="preserve">Marital </w:t>
      </w:r>
      <w:r w:rsidR="00497F75" w:rsidRPr="0010097E">
        <w:rPr>
          <w:rFonts w:asciiTheme="majorBidi" w:hAnsiTheme="majorBidi" w:cstheme="majorBidi"/>
          <w:bCs/>
          <w:color w:val="000000" w:themeColor="text1"/>
          <w:sz w:val="26"/>
          <w:szCs w:val="26"/>
        </w:rPr>
        <w:t>Status</w:t>
      </w:r>
      <w:r w:rsidRPr="0010097E">
        <w:rPr>
          <w:rFonts w:asciiTheme="majorBidi" w:hAnsiTheme="majorBidi" w:cstheme="majorBidi"/>
          <w:bCs/>
          <w:color w:val="000000" w:themeColor="text1"/>
          <w:sz w:val="26"/>
          <w:szCs w:val="26"/>
        </w:rPr>
        <w:tab/>
      </w:r>
    </w:p>
    <w:tbl>
      <w:tblPr>
        <w:tblStyle w:val="TableGrid"/>
        <w:tblW w:w="0" w:type="auto"/>
        <w:tblLook w:val="04A0"/>
      </w:tblPr>
      <w:tblGrid>
        <w:gridCol w:w="2831"/>
        <w:gridCol w:w="2856"/>
        <w:gridCol w:w="2881"/>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No of Respondent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Single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Married</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42</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42%</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Divorced</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8</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8%</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lastRenderedPageBreak/>
        <w:tab/>
        <w:t>The table above shows the analysis on marital status of the respondents, which shows that 50% of the respondents were single, 42% of the respondents were married and the remaining 8% were divorced.</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4.3: </w:t>
      </w:r>
      <w:r w:rsidRPr="0010097E">
        <w:rPr>
          <w:rFonts w:asciiTheme="majorBidi" w:hAnsiTheme="majorBidi" w:cstheme="majorBidi"/>
          <w:color w:val="000000" w:themeColor="text1"/>
          <w:sz w:val="26"/>
          <w:szCs w:val="26"/>
        </w:rPr>
        <w:t>Age</w:t>
      </w:r>
      <w:r w:rsidRPr="0010097E">
        <w:rPr>
          <w:rFonts w:asciiTheme="majorBidi" w:hAnsiTheme="majorBidi" w:cstheme="majorBidi"/>
          <w:color w:val="000000" w:themeColor="text1"/>
          <w:sz w:val="26"/>
          <w:szCs w:val="26"/>
        </w:rPr>
        <w:tab/>
      </w:r>
      <w:r w:rsidRPr="0010097E">
        <w:rPr>
          <w:rFonts w:asciiTheme="majorBidi" w:hAnsiTheme="majorBidi" w:cstheme="majorBidi"/>
          <w:color w:val="000000" w:themeColor="text1"/>
          <w:sz w:val="26"/>
          <w:szCs w:val="26"/>
        </w:rPr>
        <w:tab/>
      </w:r>
    </w:p>
    <w:tbl>
      <w:tblPr>
        <w:tblStyle w:val="TableGrid"/>
        <w:tblW w:w="0" w:type="auto"/>
        <w:tblLook w:val="04A0"/>
      </w:tblPr>
      <w:tblGrid>
        <w:gridCol w:w="2831"/>
        <w:gridCol w:w="2856"/>
        <w:gridCol w:w="2881"/>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No of Respondent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16-20years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24</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24%</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21-25 years</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42</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42%</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25-30 years</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31 and above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14</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14%</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The table above shows the analysis on age, which shows that 24% of the respondents were 16-20 years, 42% of the respondents were 21-25years, 14% of the respondents were 31 years and above.</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4.4: </w:t>
      </w:r>
      <w:r w:rsidRPr="0010097E">
        <w:rPr>
          <w:rFonts w:asciiTheme="majorBidi" w:hAnsiTheme="majorBidi" w:cstheme="majorBidi"/>
          <w:color w:val="000000" w:themeColor="text1"/>
          <w:sz w:val="26"/>
          <w:szCs w:val="26"/>
        </w:rPr>
        <w:t>Level</w:t>
      </w:r>
      <w:r w:rsidRPr="0010097E">
        <w:rPr>
          <w:rFonts w:asciiTheme="majorBidi" w:hAnsiTheme="majorBidi" w:cstheme="majorBidi"/>
          <w:color w:val="000000" w:themeColor="text1"/>
          <w:sz w:val="26"/>
          <w:szCs w:val="26"/>
        </w:rPr>
        <w:tab/>
      </w:r>
      <w:r w:rsidRPr="0010097E">
        <w:rPr>
          <w:rFonts w:asciiTheme="majorBidi" w:hAnsiTheme="majorBidi" w:cstheme="majorBidi"/>
          <w:color w:val="000000" w:themeColor="text1"/>
          <w:sz w:val="26"/>
          <w:szCs w:val="26"/>
        </w:rPr>
        <w:tab/>
      </w:r>
    </w:p>
    <w:tbl>
      <w:tblPr>
        <w:tblStyle w:val="TableGrid"/>
        <w:tblW w:w="0" w:type="auto"/>
        <w:tblLook w:val="04A0"/>
      </w:tblPr>
      <w:tblGrid>
        <w:gridCol w:w="2831"/>
        <w:gridCol w:w="2856"/>
        <w:gridCol w:w="2881"/>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No of Respondent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ND I</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ND II</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HND I</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HND II</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 xml:space="preserve">The majority of respondents are in HND II, constituting 40% (80 respondents). HND I follows with 25% (50 respondents), while ND II accounts for 20% (40 respondents). The smallest group is ND I, with 15% (30 </w:t>
      </w:r>
      <w:r w:rsidRPr="0010097E">
        <w:rPr>
          <w:rFonts w:asciiTheme="majorBidi" w:hAnsiTheme="majorBidi" w:cstheme="majorBidi"/>
          <w:bCs/>
          <w:color w:val="000000" w:themeColor="text1"/>
          <w:sz w:val="26"/>
          <w:szCs w:val="26"/>
        </w:rPr>
        <w:lastRenderedPageBreak/>
        <w:t>respondents). This distribution indicates a higher representation of advanced level students in the study.</w:t>
      </w:r>
    </w:p>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 xml:space="preserve">Table 4.5: </w:t>
      </w:r>
      <w:r w:rsidRPr="0010097E">
        <w:rPr>
          <w:rFonts w:asciiTheme="majorBidi" w:hAnsiTheme="majorBidi" w:cstheme="majorBidi"/>
          <w:bCs/>
          <w:color w:val="000000" w:themeColor="text1"/>
          <w:sz w:val="26"/>
          <w:szCs w:val="26"/>
        </w:rPr>
        <w:tab/>
        <w:t>Educational Qualification</w:t>
      </w:r>
      <w:r w:rsidRPr="0010097E">
        <w:rPr>
          <w:rFonts w:asciiTheme="majorBidi" w:hAnsiTheme="majorBidi" w:cstheme="majorBidi"/>
          <w:bCs/>
          <w:color w:val="000000" w:themeColor="text1"/>
          <w:sz w:val="26"/>
          <w:szCs w:val="26"/>
        </w:rPr>
        <w:tab/>
      </w:r>
    </w:p>
    <w:tbl>
      <w:tblPr>
        <w:tblStyle w:val="TableGrid"/>
        <w:tblW w:w="0" w:type="auto"/>
        <w:tblLook w:val="04A0"/>
      </w:tblPr>
      <w:tblGrid>
        <w:gridCol w:w="2831"/>
        <w:gridCol w:w="2856"/>
        <w:gridCol w:w="2881"/>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No of Respondent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O’level holder</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ND/NCE holder</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6</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60%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HND/B.sc holder</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ab/>
        <w:t>The table above shows the analysis on educational qualification of the respondents, which shows that 10% of the respondents they hold O’level, 60% of the respondents they are hold ND/NCE and the remaining 30% were HND/B.sc holder.</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Style w:val="myxfac"/>
          <w:rFonts w:asciiTheme="majorBidi" w:hAnsiTheme="majorBidi" w:cstheme="majorBidi"/>
          <w:color w:val="000000" w:themeColor="text1"/>
          <w:spacing w:val="3"/>
          <w:sz w:val="26"/>
          <w:szCs w:val="26"/>
        </w:rPr>
        <w:t>Table 4.6: Occupation</w:t>
      </w:r>
    </w:p>
    <w:tbl>
      <w:tblPr>
        <w:tblStyle w:val="TableGrid"/>
        <w:tblW w:w="0" w:type="auto"/>
        <w:tblInd w:w="648" w:type="dxa"/>
        <w:tblLook w:val="04A0"/>
      </w:tblPr>
      <w:tblGrid>
        <w:gridCol w:w="2544"/>
        <w:gridCol w:w="2406"/>
        <w:gridCol w:w="2340"/>
      </w:tblGrid>
      <w:tr w:rsidR="00B56E24" w:rsidRPr="0010097E" w:rsidTr="002A153B">
        <w:tc>
          <w:tcPr>
            <w:tcW w:w="2544"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Occupation </w:t>
            </w:r>
          </w:p>
        </w:tc>
        <w:tc>
          <w:tcPr>
            <w:tcW w:w="2406"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No of respondents</w:t>
            </w:r>
          </w:p>
        </w:tc>
        <w:tc>
          <w:tcPr>
            <w:tcW w:w="2340"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2544"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Trader </w:t>
            </w:r>
          </w:p>
        </w:tc>
        <w:tc>
          <w:tcPr>
            <w:tcW w:w="2406"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w:t>
            </w:r>
            <w:r w:rsidR="00B56E24" w:rsidRPr="0010097E">
              <w:rPr>
                <w:rFonts w:asciiTheme="majorBidi" w:hAnsiTheme="majorBidi" w:cstheme="majorBidi"/>
                <w:color w:val="000000" w:themeColor="text1"/>
                <w:sz w:val="26"/>
                <w:szCs w:val="26"/>
              </w:rPr>
              <w:t>0</w:t>
            </w:r>
          </w:p>
        </w:tc>
        <w:tc>
          <w:tcPr>
            <w:tcW w:w="2340"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2544"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Student</w:t>
            </w:r>
          </w:p>
        </w:tc>
        <w:tc>
          <w:tcPr>
            <w:tcW w:w="2406"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45</w:t>
            </w:r>
          </w:p>
        </w:tc>
        <w:tc>
          <w:tcPr>
            <w:tcW w:w="2340"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45%</w:t>
            </w:r>
          </w:p>
        </w:tc>
      </w:tr>
      <w:tr w:rsidR="00B56E24" w:rsidRPr="0010097E" w:rsidTr="002A153B">
        <w:tc>
          <w:tcPr>
            <w:tcW w:w="2544"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Civil servant </w:t>
            </w:r>
          </w:p>
        </w:tc>
        <w:tc>
          <w:tcPr>
            <w:tcW w:w="2406"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2340"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2544"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Other </w:t>
            </w:r>
          </w:p>
        </w:tc>
        <w:tc>
          <w:tcPr>
            <w:tcW w:w="2406"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2340"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2544"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2406"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r w:rsidR="00B56E24" w:rsidRPr="0010097E">
              <w:rPr>
                <w:rFonts w:asciiTheme="majorBidi" w:hAnsiTheme="majorBidi" w:cstheme="majorBidi"/>
                <w:color w:val="000000" w:themeColor="text1"/>
                <w:sz w:val="26"/>
                <w:szCs w:val="26"/>
              </w:rPr>
              <w:t>0</w:t>
            </w:r>
          </w:p>
        </w:tc>
        <w:tc>
          <w:tcPr>
            <w:tcW w:w="2340"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Table 6 above is shows that student has 20 respondents representing 20 % student has 65 respondents representing 65%, civil servant has 15 respondents representing 15%, while the remaining 20 of the respondent chose other.</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lastRenderedPageBreak/>
        <w:t xml:space="preserve">Table 4.7: </w:t>
      </w:r>
      <w:r w:rsidRPr="0010097E">
        <w:rPr>
          <w:rFonts w:asciiTheme="majorBidi" w:hAnsiTheme="majorBidi" w:cstheme="majorBidi"/>
          <w:color w:val="000000" w:themeColor="text1"/>
          <w:sz w:val="26"/>
          <w:szCs w:val="26"/>
        </w:rPr>
        <w:t>Year of service</w:t>
      </w:r>
      <w:r w:rsidRPr="0010097E">
        <w:rPr>
          <w:rFonts w:asciiTheme="majorBidi" w:hAnsiTheme="majorBidi" w:cstheme="majorBidi"/>
          <w:color w:val="000000" w:themeColor="text1"/>
          <w:sz w:val="26"/>
          <w:szCs w:val="26"/>
        </w:rPr>
        <w:tab/>
      </w:r>
      <w:r w:rsidRPr="0010097E">
        <w:rPr>
          <w:rFonts w:asciiTheme="majorBidi" w:hAnsiTheme="majorBidi" w:cstheme="majorBidi"/>
          <w:color w:val="000000" w:themeColor="text1"/>
          <w:sz w:val="26"/>
          <w:szCs w:val="26"/>
        </w:rPr>
        <w:tab/>
      </w:r>
    </w:p>
    <w:tbl>
      <w:tblPr>
        <w:tblStyle w:val="TableGrid"/>
        <w:tblW w:w="0" w:type="auto"/>
        <w:tblLook w:val="04A0"/>
      </w:tblPr>
      <w:tblGrid>
        <w:gridCol w:w="2831"/>
        <w:gridCol w:w="2856"/>
        <w:gridCol w:w="2881"/>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No of Respondent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 years</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5-10 years</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10-15 years</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 years and above</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The data on the years of service reveals that most respondents have been employed for 5-10 years, making up 40% (</w:t>
      </w:r>
      <w:r w:rsidR="00497F75" w:rsidRPr="0010097E">
        <w:rPr>
          <w:rFonts w:asciiTheme="majorBidi" w:hAnsiTheme="majorBidi" w:cstheme="majorBidi"/>
          <w:bCs/>
          <w:color w:val="000000" w:themeColor="text1"/>
          <w:sz w:val="26"/>
          <w:szCs w:val="26"/>
        </w:rPr>
        <w:t>4</w:t>
      </w:r>
      <w:r w:rsidRPr="0010097E">
        <w:rPr>
          <w:rFonts w:asciiTheme="majorBidi" w:hAnsiTheme="majorBidi" w:cstheme="majorBidi"/>
          <w:bCs/>
          <w:color w:val="000000" w:themeColor="text1"/>
          <w:sz w:val="26"/>
          <w:szCs w:val="26"/>
        </w:rPr>
        <w:t>0 respondents). Those with 1-5 years of service follow closely at 35% (</w:t>
      </w:r>
      <w:r w:rsidR="00497F75" w:rsidRPr="0010097E">
        <w:rPr>
          <w:rFonts w:asciiTheme="majorBidi" w:hAnsiTheme="majorBidi" w:cstheme="majorBidi"/>
          <w:bCs/>
          <w:color w:val="000000" w:themeColor="text1"/>
          <w:sz w:val="26"/>
          <w:szCs w:val="26"/>
        </w:rPr>
        <w:t>35</w:t>
      </w:r>
      <w:r w:rsidRPr="0010097E">
        <w:rPr>
          <w:rFonts w:asciiTheme="majorBidi" w:hAnsiTheme="majorBidi" w:cstheme="majorBidi"/>
          <w:bCs/>
          <w:color w:val="000000" w:themeColor="text1"/>
          <w:sz w:val="26"/>
          <w:szCs w:val="26"/>
        </w:rPr>
        <w:t xml:space="preserve"> respondents). Employees with 10-15 years of service account for 15% (</w:t>
      </w:r>
      <w:r w:rsidR="00497F75" w:rsidRPr="0010097E">
        <w:rPr>
          <w:rFonts w:asciiTheme="majorBidi" w:hAnsiTheme="majorBidi" w:cstheme="majorBidi"/>
          <w:bCs/>
          <w:color w:val="000000" w:themeColor="text1"/>
          <w:sz w:val="26"/>
          <w:szCs w:val="26"/>
        </w:rPr>
        <w:t>15</w:t>
      </w:r>
      <w:r w:rsidRPr="0010097E">
        <w:rPr>
          <w:rFonts w:asciiTheme="majorBidi" w:hAnsiTheme="majorBidi" w:cstheme="majorBidi"/>
          <w:bCs/>
          <w:color w:val="000000" w:themeColor="text1"/>
          <w:sz w:val="26"/>
          <w:szCs w:val="26"/>
        </w:rPr>
        <w:t xml:space="preserve"> respondents), while those with over 15 years constitute the smallest group at 10% (</w:t>
      </w:r>
      <w:r w:rsidR="00497F75" w:rsidRPr="0010097E">
        <w:rPr>
          <w:rFonts w:asciiTheme="majorBidi" w:hAnsiTheme="majorBidi" w:cstheme="majorBidi"/>
          <w:bCs/>
          <w:color w:val="000000" w:themeColor="text1"/>
          <w:sz w:val="26"/>
          <w:szCs w:val="26"/>
        </w:rPr>
        <w:t>1</w:t>
      </w:r>
      <w:r w:rsidRPr="0010097E">
        <w:rPr>
          <w:rFonts w:asciiTheme="majorBidi" w:hAnsiTheme="majorBidi" w:cstheme="majorBidi"/>
          <w:bCs/>
          <w:color w:val="000000" w:themeColor="text1"/>
          <w:sz w:val="26"/>
          <w:szCs w:val="26"/>
        </w:rPr>
        <w:t>0 respondents).</w:t>
      </w:r>
    </w:p>
    <w:p w:rsidR="00B56E24" w:rsidRPr="0010097E" w:rsidRDefault="00B56E24" w:rsidP="0010097E">
      <w:pPr>
        <w:spacing w:after="0" w:line="360" w:lineRule="auto"/>
        <w:jc w:val="both"/>
        <w:rPr>
          <w:rFonts w:asciiTheme="majorBidi" w:hAnsiTheme="majorBidi" w:cstheme="majorBidi"/>
          <w:b/>
          <w:color w:val="000000" w:themeColor="text1"/>
          <w:sz w:val="26"/>
          <w:szCs w:val="26"/>
        </w:rPr>
      </w:pPr>
      <w:r w:rsidRPr="0010097E">
        <w:rPr>
          <w:rFonts w:asciiTheme="majorBidi" w:hAnsiTheme="majorBidi" w:cstheme="majorBidi"/>
          <w:b/>
          <w:color w:val="000000" w:themeColor="text1"/>
          <w:sz w:val="26"/>
          <w:szCs w:val="26"/>
        </w:rPr>
        <w:t>SECTION B</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4.8: </w:t>
      </w:r>
      <w:r w:rsidRPr="0010097E">
        <w:rPr>
          <w:rFonts w:asciiTheme="majorBidi" w:hAnsiTheme="majorBidi" w:cstheme="majorBidi"/>
          <w:color w:val="000000" w:themeColor="text1"/>
          <w:sz w:val="26"/>
          <w:szCs w:val="26"/>
        </w:rPr>
        <w:t>How often did you watch Film?</w:t>
      </w:r>
      <w:r w:rsidRPr="0010097E">
        <w:rPr>
          <w:rFonts w:asciiTheme="majorBidi" w:hAnsiTheme="majorBidi" w:cstheme="majorBidi"/>
          <w:color w:val="000000" w:themeColor="text1"/>
          <w:sz w:val="26"/>
          <w:szCs w:val="26"/>
        </w:rPr>
        <w:tab/>
      </w:r>
      <w:r w:rsidRPr="0010097E">
        <w:rPr>
          <w:rFonts w:asciiTheme="majorBidi" w:hAnsiTheme="majorBidi" w:cstheme="majorBidi"/>
          <w:color w:val="000000" w:themeColor="text1"/>
          <w:sz w:val="26"/>
          <w:szCs w:val="26"/>
        </w:rPr>
        <w:tab/>
      </w:r>
    </w:p>
    <w:tbl>
      <w:tblPr>
        <w:tblStyle w:val="TableGrid"/>
        <w:tblW w:w="0" w:type="auto"/>
        <w:tblLook w:val="04A0"/>
      </w:tblPr>
      <w:tblGrid>
        <w:gridCol w:w="2831"/>
        <w:gridCol w:w="2856"/>
        <w:gridCol w:w="2881"/>
      </w:tblGrid>
      <w:tr w:rsidR="00B56E24" w:rsidRPr="0010097E" w:rsidTr="00497F75">
        <w:trPr>
          <w:trHeight w:val="422"/>
        </w:trPr>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No of Respondent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497F75">
        <w:trPr>
          <w:trHeight w:val="475"/>
        </w:trPr>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Daily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Weekly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w:t>
            </w:r>
            <w:r w:rsidR="00497F75" w:rsidRPr="0010097E">
              <w:rPr>
                <w:rFonts w:asciiTheme="majorBidi" w:hAnsiTheme="majorBidi" w:cstheme="majorBidi"/>
                <w:color w:val="000000" w:themeColor="text1"/>
                <w:sz w:val="26"/>
                <w:szCs w:val="26"/>
              </w:rPr>
              <w:t>5</w:t>
            </w:r>
            <w:r w:rsidRPr="0010097E">
              <w:rPr>
                <w:rFonts w:asciiTheme="majorBidi" w:hAnsiTheme="majorBidi" w:cstheme="majorBidi"/>
                <w:color w:val="000000" w:themeColor="text1"/>
                <w:sz w:val="26"/>
                <w:szCs w:val="26"/>
              </w:rPr>
              <w:t>%</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Monthly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Rarely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Never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The data on film-watching frequency indicates that a significant portion of respondents watch films daily, accounting for 40% (</w:t>
      </w:r>
      <w:r w:rsidR="00497F75" w:rsidRPr="0010097E">
        <w:rPr>
          <w:rFonts w:asciiTheme="majorBidi" w:hAnsiTheme="majorBidi" w:cstheme="majorBidi"/>
          <w:bCs/>
          <w:color w:val="000000" w:themeColor="text1"/>
          <w:sz w:val="26"/>
          <w:szCs w:val="26"/>
        </w:rPr>
        <w:t>4</w:t>
      </w:r>
      <w:r w:rsidRPr="0010097E">
        <w:rPr>
          <w:rFonts w:asciiTheme="majorBidi" w:hAnsiTheme="majorBidi" w:cstheme="majorBidi"/>
          <w:bCs/>
          <w:color w:val="000000" w:themeColor="text1"/>
          <w:sz w:val="26"/>
          <w:szCs w:val="26"/>
        </w:rPr>
        <w:t xml:space="preserve">0 respondents). Weekly </w:t>
      </w:r>
      <w:r w:rsidRPr="0010097E">
        <w:rPr>
          <w:rFonts w:asciiTheme="majorBidi" w:hAnsiTheme="majorBidi" w:cstheme="majorBidi"/>
          <w:bCs/>
          <w:color w:val="000000" w:themeColor="text1"/>
          <w:sz w:val="26"/>
          <w:szCs w:val="26"/>
        </w:rPr>
        <w:lastRenderedPageBreak/>
        <w:t>viewers follow at 30% (</w:t>
      </w:r>
      <w:r w:rsidR="00497F75" w:rsidRPr="0010097E">
        <w:rPr>
          <w:rFonts w:asciiTheme="majorBidi" w:hAnsiTheme="majorBidi" w:cstheme="majorBidi"/>
          <w:bCs/>
          <w:color w:val="000000" w:themeColor="text1"/>
          <w:sz w:val="26"/>
          <w:szCs w:val="26"/>
        </w:rPr>
        <w:t>35</w:t>
      </w:r>
      <w:r w:rsidRPr="0010097E">
        <w:rPr>
          <w:rFonts w:asciiTheme="majorBidi" w:hAnsiTheme="majorBidi" w:cstheme="majorBidi"/>
          <w:bCs/>
          <w:color w:val="000000" w:themeColor="text1"/>
          <w:sz w:val="26"/>
          <w:szCs w:val="26"/>
        </w:rPr>
        <w:t xml:space="preserve"> respondents). Those who watch films monthly make up 10% (</w:t>
      </w:r>
      <w:r w:rsidR="00497F75" w:rsidRPr="0010097E">
        <w:rPr>
          <w:rFonts w:asciiTheme="majorBidi" w:hAnsiTheme="majorBidi" w:cstheme="majorBidi"/>
          <w:bCs/>
          <w:color w:val="000000" w:themeColor="text1"/>
          <w:sz w:val="26"/>
          <w:szCs w:val="26"/>
        </w:rPr>
        <w:t>1</w:t>
      </w:r>
      <w:r w:rsidRPr="0010097E">
        <w:rPr>
          <w:rFonts w:asciiTheme="majorBidi" w:hAnsiTheme="majorBidi" w:cstheme="majorBidi"/>
          <w:bCs/>
          <w:color w:val="000000" w:themeColor="text1"/>
          <w:sz w:val="26"/>
          <w:szCs w:val="26"/>
        </w:rPr>
        <w:t>0 respondents), and those who rarely watch films constitute 5% (</w:t>
      </w:r>
      <w:r w:rsidR="00497F75" w:rsidRPr="0010097E">
        <w:rPr>
          <w:rFonts w:asciiTheme="majorBidi" w:hAnsiTheme="majorBidi" w:cstheme="majorBidi"/>
          <w:bCs/>
          <w:color w:val="000000" w:themeColor="text1"/>
          <w:sz w:val="26"/>
          <w:szCs w:val="26"/>
        </w:rPr>
        <w:t>5</w:t>
      </w:r>
      <w:r w:rsidRPr="0010097E">
        <w:rPr>
          <w:rFonts w:asciiTheme="majorBidi" w:hAnsiTheme="majorBidi" w:cstheme="majorBidi"/>
          <w:bCs/>
          <w:color w:val="000000" w:themeColor="text1"/>
          <w:sz w:val="26"/>
          <w:szCs w:val="26"/>
        </w:rPr>
        <w:t xml:space="preserve"> respondents). Another 10% (</w:t>
      </w:r>
      <w:r w:rsidR="00497F75" w:rsidRPr="0010097E">
        <w:rPr>
          <w:rFonts w:asciiTheme="majorBidi" w:hAnsiTheme="majorBidi" w:cstheme="majorBidi"/>
          <w:bCs/>
          <w:color w:val="000000" w:themeColor="text1"/>
          <w:sz w:val="26"/>
          <w:szCs w:val="26"/>
        </w:rPr>
        <w:t>1</w:t>
      </w:r>
      <w:r w:rsidRPr="0010097E">
        <w:rPr>
          <w:rFonts w:asciiTheme="majorBidi" w:hAnsiTheme="majorBidi" w:cstheme="majorBidi"/>
          <w:bCs/>
          <w:color w:val="000000" w:themeColor="text1"/>
          <w:sz w:val="26"/>
          <w:szCs w:val="26"/>
        </w:rPr>
        <w:t>0 respondents) reported never watching films.</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4.9: </w:t>
      </w:r>
      <w:r w:rsidRPr="0010097E">
        <w:rPr>
          <w:rFonts w:asciiTheme="majorBidi" w:hAnsiTheme="majorBidi" w:cstheme="majorBidi"/>
          <w:color w:val="000000" w:themeColor="text1"/>
          <w:sz w:val="26"/>
          <w:szCs w:val="26"/>
        </w:rPr>
        <w:t>What type of films do you prefer to watch?</w:t>
      </w:r>
      <w:r w:rsidRPr="0010097E">
        <w:rPr>
          <w:rFonts w:asciiTheme="majorBidi" w:hAnsiTheme="majorBidi" w:cstheme="majorBidi"/>
          <w:color w:val="000000" w:themeColor="text1"/>
          <w:sz w:val="26"/>
          <w:szCs w:val="26"/>
        </w:rPr>
        <w:tab/>
      </w:r>
      <w:r w:rsidRPr="0010097E">
        <w:rPr>
          <w:rFonts w:asciiTheme="majorBidi" w:hAnsiTheme="majorBidi" w:cstheme="majorBidi"/>
          <w:color w:val="000000" w:themeColor="text1"/>
          <w:sz w:val="26"/>
          <w:szCs w:val="26"/>
        </w:rPr>
        <w:tab/>
      </w:r>
    </w:p>
    <w:tbl>
      <w:tblPr>
        <w:tblStyle w:val="TableGrid"/>
        <w:tblW w:w="0" w:type="auto"/>
        <w:tblLook w:val="04A0"/>
      </w:tblPr>
      <w:tblGrid>
        <w:gridCol w:w="2831"/>
        <w:gridCol w:w="2856"/>
        <w:gridCol w:w="2881"/>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No of Respondent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Action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Comedy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Drama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Horror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Others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The data shows varied film preferences among respondents, with action films being the most popular at 30% (60 respondents). Comedy and horror films each attract 20% (40 respondents) of the audience. Drama and other genres each account for 15% (30 respondents). This distribution highlights a diverse range of film interests among the respondents.</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4.10: </w:t>
      </w:r>
      <w:r w:rsidRPr="0010097E">
        <w:rPr>
          <w:rFonts w:asciiTheme="majorBidi" w:hAnsiTheme="majorBidi" w:cstheme="majorBidi"/>
          <w:color w:val="000000" w:themeColor="text1"/>
          <w:sz w:val="26"/>
          <w:szCs w:val="26"/>
        </w:rPr>
        <w:t>How often do you watch violent films?</w:t>
      </w:r>
    </w:p>
    <w:tbl>
      <w:tblPr>
        <w:tblStyle w:val="TableGrid"/>
        <w:tblW w:w="0" w:type="auto"/>
        <w:tblLook w:val="04A0"/>
      </w:tblPr>
      <w:tblGrid>
        <w:gridCol w:w="2831"/>
        <w:gridCol w:w="2856"/>
        <w:gridCol w:w="2881"/>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No of Respondent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Daily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Weekly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Monthly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Rarely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Never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lastRenderedPageBreak/>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The data on the frequency of watching violent films shows that 45% of respondents (90 respondents) watch violent films weekly, making it the most common viewing frequency. Both daily and monthly viewers account for 20% each (</w:t>
      </w:r>
      <w:r w:rsidR="00497F75" w:rsidRPr="0010097E">
        <w:rPr>
          <w:rFonts w:asciiTheme="majorBidi" w:hAnsiTheme="majorBidi" w:cstheme="majorBidi"/>
          <w:bCs/>
          <w:color w:val="000000" w:themeColor="text1"/>
          <w:sz w:val="26"/>
          <w:szCs w:val="26"/>
        </w:rPr>
        <w:t>20</w:t>
      </w:r>
      <w:r w:rsidRPr="0010097E">
        <w:rPr>
          <w:rFonts w:asciiTheme="majorBidi" w:hAnsiTheme="majorBidi" w:cstheme="majorBidi"/>
          <w:bCs/>
          <w:color w:val="000000" w:themeColor="text1"/>
          <w:sz w:val="26"/>
          <w:szCs w:val="26"/>
        </w:rPr>
        <w:t xml:space="preserve"> respondents each). Those who rarely watch violent films make up 15% (</w:t>
      </w:r>
      <w:r w:rsidR="00497F75" w:rsidRPr="0010097E">
        <w:rPr>
          <w:rFonts w:asciiTheme="majorBidi" w:hAnsiTheme="majorBidi" w:cstheme="majorBidi"/>
          <w:bCs/>
          <w:color w:val="000000" w:themeColor="text1"/>
          <w:sz w:val="26"/>
          <w:szCs w:val="26"/>
        </w:rPr>
        <w:t>15</w:t>
      </w:r>
      <w:r w:rsidRPr="0010097E">
        <w:rPr>
          <w:rFonts w:asciiTheme="majorBidi" w:hAnsiTheme="majorBidi" w:cstheme="majorBidi"/>
          <w:bCs/>
          <w:color w:val="000000" w:themeColor="text1"/>
          <w:sz w:val="26"/>
          <w:szCs w:val="26"/>
        </w:rPr>
        <w:t xml:space="preserve"> respondents). The category for those who never watch violent films was left unreported.</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4.11: </w:t>
      </w:r>
      <w:r w:rsidRPr="0010097E">
        <w:rPr>
          <w:rFonts w:asciiTheme="majorBidi" w:hAnsiTheme="majorBidi" w:cstheme="majorBidi"/>
          <w:color w:val="000000" w:themeColor="text1"/>
          <w:sz w:val="26"/>
          <w:szCs w:val="26"/>
        </w:rPr>
        <w:t>Do you think violent films influence the behavior of viewers?</w:t>
      </w:r>
    </w:p>
    <w:tbl>
      <w:tblPr>
        <w:tblStyle w:val="TableGrid"/>
        <w:tblW w:w="0" w:type="auto"/>
        <w:tblLook w:val="04A0"/>
      </w:tblPr>
      <w:tblGrid>
        <w:gridCol w:w="2831"/>
        <w:gridCol w:w="2856"/>
        <w:gridCol w:w="2881"/>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No of Respondent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Yes</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No</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Not sure</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 xml:space="preserve">The data in Table 4.11 reveals respondents' opinions on whether violent films influence viewers' behavior. Half of the respondents (50%, </w:t>
      </w:r>
      <w:r w:rsidR="00497F75" w:rsidRPr="0010097E">
        <w:rPr>
          <w:rFonts w:asciiTheme="majorBidi" w:hAnsiTheme="majorBidi" w:cstheme="majorBidi"/>
          <w:bCs/>
          <w:color w:val="000000" w:themeColor="text1"/>
          <w:sz w:val="26"/>
          <w:szCs w:val="26"/>
        </w:rPr>
        <w:t>50</w:t>
      </w:r>
      <w:r w:rsidRPr="0010097E">
        <w:rPr>
          <w:rFonts w:asciiTheme="majorBidi" w:hAnsiTheme="majorBidi" w:cstheme="majorBidi"/>
          <w:bCs/>
          <w:color w:val="000000" w:themeColor="text1"/>
          <w:sz w:val="26"/>
          <w:szCs w:val="26"/>
        </w:rPr>
        <w:t xml:space="preserve"> respondents) believe that violent films do influence behavior. Meanwhile, 35% (</w:t>
      </w:r>
      <w:r w:rsidR="00497F75" w:rsidRPr="0010097E">
        <w:rPr>
          <w:rFonts w:asciiTheme="majorBidi" w:hAnsiTheme="majorBidi" w:cstheme="majorBidi"/>
          <w:bCs/>
          <w:color w:val="000000" w:themeColor="text1"/>
          <w:sz w:val="26"/>
          <w:szCs w:val="26"/>
        </w:rPr>
        <w:t>35</w:t>
      </w:r>
      <w:r w:rsidRPr="0010097E">
        <w:rPr>
          <w:rFonts w:asciiTheme="majorBidi" w:hAnsiTheme="majorBidi" w:cstheme="majorBidi"/>
          <w:bCs/>
          <w:color w:val="000000" w:themeColor="text1"/>
          <w:sz w:val="26"/>
          <w:szCs w:val="26"/>
        </w:rPr>
        <w:t xml:space="preserve"> respondents) think violent films do not have such an influence. The remaining 15% (</w:t>
      </w:r>
      <w:r w:rsidR="00497F75" w:rsidRPr="0010097E">
        <w:rPr>
          <w:rFonts w:asciiTheme="majorBidi" w:hAnsiTheme="majorBidi" w:cstheme="majorBidi"/>
          <w:bCs/>
          <w:color w:val="000000" w:themeColor="text1"/>
          <w:sz w:val="26"/>
          <w:szCs w:val="26"/>
        </w:rPr>
        <w:t>15</w:t>
      </w:r>
      <w:r w:rsidRPr="0010097E">
        <w:rPr>
          <w:rFonts w:asciiTheme="majorBidi" w:hAnsiTheme="majorBidi" w:cstheme="majorBidi"/>
          <w:bCs/>
          <w:color w:val="000000" w:themeColor="text1"/>
          <w:sz w:val="26"/>
          <w:szCs w:val="26"/>
        </w:rPr>
        <w:t xml:space="preserve"> respondents) are unsure about the impact.</w:t>
      </w:r>
    </w:p>
    <w:p w:rsidR="00497F75" w:rsidRPr="0010097E" w:rsidRDefault="00497F75" w:rsidP="0010097E">
      <w:pPr>
        <w:spacing w:after="0" w:line="360" w:lineRule="auto"/>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br w:type="page"/>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lastRenderedPageBreak/>
        <w:t xml:space="preserve">Table 4.12: </w:t>
      </w:r>
      <w:r w:rsidRPr="0010097E">
        <w:rPr>
          <w:rFonts w:asciiTheme="majorBidi" w:hAnsiTheme="majorBidi" w:cstheme="majorBidi"/>
          <w:color w:val="000000" w:themeColor="text1"/>
          <w:sz w:val="26"/>
          <w:szCs w:val="26"/>
        </w:rPr>
        <w:t>in what ways do you think violent films influence behavior?</w:t>
      </w:r>
    </w:p>
    <w:tbl>
      <w:tblPr>
        <w:tblStyle w:val="TableGrid"/>
        <w:tblW w:w="0" w:type="auto"/>
        <w:tblLook w:val="04A0"/>
      </w:tblPr>
      <w:tblGrid>
        <w:gridCol w:w="2900"/>
        <w:gridCol w:w="2820"/>
        <w:gridCol w:w="2848"/>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No of Respondent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Increased aggression</w:t>
            </w:r>
          </w:p>
        </w:tc>
        <w:tc>
          <w:tcPr>
            <w:tcW w:w="3192" w:type="dxa"/>
          </w:tcPr>
          <w:p w:rsidR="00B56E24" w:rsidRPr="0010097E" w:rsidRDefault="00E65BD8"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Fear or anxiety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 Desensitization to violence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Imitation of violent acts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Others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r>
      <w:tr w:rsidR="00B56E24" w:rsidRPr="0010097E" w:rsidTr="002A153B">
        <w:tc>
          <w:tcPr>
            <w:tcW w:w="3192" w:type="dxa"/>
          </w:tcPr>
          <w:p w:rsidR="00B56E24" w:rsidRPr="0010097E" w:rsidRDefault="00E65BD8"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The data on how violent films influence behavior indicates that the most commonly perceived impact is fear or anxiety, reported by 45% (</w:t>
      </w:r>
      <w:r w:rsidR="00E65BD8" w:rsidRPr="0010097E">
        <w:rPr>
          <w:rFonts w:asciiTheme="majorBidi" w:hAnsiTheme="majorBidi" w:cstheme="majorBidi"/>
          <w:bCs/>
          <w:color w:val="000000" w:themeColor="text1"/>
          <w:sz w:val="26"/>
          <w:szCs w:val="26"/>
        </w:rPr>
        <w:t>45</w:t>
      </w:r>
      <w:r w:rsidRPr="0010097E">
        <w:rPr>
          <w:rFonts w:asciiTheme="majorBidi" w:hAnsiTheme="majorBidi" w:cstheme="majorBidi"/>
          <w:bCs/>
          <w:color w:val="000000" w:themeColor="text1"/>
          <w:sz w:val="26"/>
          <w:szCs w:val="26"/>
        </w:rPr>
        <w:t xml:space="preserve"> respondents). Increased aggression and desensitization to violence each account for 20% (</w:t>
      </w:r>
      <w:r w:rsidR="008F1DFD" w:rsidRPr="0010097E">
        <w:rPr>
          <w:rFonts w:asciiTheme="majorBidi" w:hAnsiTheme="majorBidi" w:cstheme="majorBidi"/>
          <w:bCs/>
          <w:color w:val="000000" w:themeColor="text1"/>
          <w:sz w:val="26"/>
          <w:szCs w:val="26"/>
        </w:rPr>
        <w:t>2</w:t>
      </w:r>
      <w:r w:rsidRPr="0010097E">
        <w:rPr>
          <w:rFonts w:asciiTheme="majorBidi" w:hAnsiTheme="majorBidi" w:cstheme="majorBidi"/>
          <w:bCs/>
          <w:color w:val="000000" w:themeColor="text1"/>
          <w:sz w:val="26"/>
          <w:szCs w:val="26"/>
        </w:rPr>
        <w:t>0 respondents each). Imitation of violent acts is identified by 15% (</w:t>
      </w:r>
      <w:r w:rsidR="008F1DFD" w:rsidRPr="0010097E">
        <w:rPr>
          <w:rFonts w:asciiTheme="majorBidi" w:hAnsiTheme="majorBidi" w:cstheme="majorBidi"/>
          <w:bCs/>
          <w:color w:val="000000" w:themeColor="text1"/>
          <w:sz w:val="26"/>
          <w:szCs w:val="26"/>
        </w:rPr>
        <w:t>15</w:t>
      </w:r>
      <w:r w:rsidRPr="0010097E">
        <w:rPr>
          <w:rFonts w:asciiTheme="majorBidi" w:hAnsiTheme="majorBidi" w:cstheme="majorBidi"/>
          <w:bCs/>
          <w:color w:val="000000" w:themeColor="text1"/>
          <w:sz w:val="26"/>
          <w:szCs w:val="26"/>
        </w:rPr>
        <w:t xml:space="preserve"> respondents). The "Others" category was left unreported. This distribution suggests that fear or anxiety is the primary concern among respondents regarding the influence of violent films, followed by aggression and desensitization.</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4.13: </w:t>
      </w:r>
      <w:r w:rsidRPr="0010097E">
        <w:rPr>
          <w:rFonts w:asciiTheme="majorBidi" w:hAnsiTheme="majorBidi" w:cstheme="majorBidi"/>
          <w:color w:val="000000" w:themeColor="text1"/>
          <w:sz w:val="26"/>
          <w:szCs w:val="26"/>
        </w:rPr>
        <w:t>Have you ever felt influenced by a violent film to act aggressively?</w:t>
      </w:r>
    </w:p>
    <w:tbl>
      <w:tblPr>
        <w:tblStyle w:val="TableGrid"/>
        <w:tblW w:w="0" w:type="auto"/>
        <w:tblLook w:val="04A0"/>
      </w:tblPr>
      <w:tblGrid>
        <w:gridCol w:w="2840"/>
        <w:gridCol w:w="2851"/>
        <w:gridCol w:w="2877"/>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No of Respondent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Yes</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6</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60%</w:t>
            </w:r>
          </w:p>
        </w:tc>
      </w:tr>
      <w:tr w:rsidR="00B56E24" w:rsidRPr="0010097E" w:rsidTr="002A153B">
        <w:tc>
          <w:tcPr>
            <w:tcW w:w="3192" w:type="dxa"/>
          </w:tcPr>
          <w:p w:rsidR="00B56E24" w:rsidRPr="0010097E" w:rsidRDefault="00B56E24" w:rsidP="0010097E">
            <w:pPr>
              <w:tabs>
                <w:tab w:val="center" w:pos="1488"/>
              </w:tabs>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No</w:t>
            </w:r>
            <w:r w:rsidRPr="0010097E">
              <w:rPr>
                <w:rFonts w:asciiTheme="majorBidi" w:hAnsiTheme="majorBidi" w:cstheme="majorBidi"/>
                <w:color w:val="000000" w:themeColor="text1"/>
                <w:sz w:val="26"/>
                <w:szCs w:val="26"/>
              </w:rPr>
              <w:tab/>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Not sure</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lastRenderedPageBreak/>
        <w:t>Table 4.13 presents data on whether respondents have felt influenced by a violent film to act aggressively. A majority, 60% (</w:t>
      </w:r>
      <w:r w:rsidR="008F1DFD" w:rsidRPr="0010097E">
        <w:rPr>
          <w:rFonts w:asciiTheme="majorBidi" w:hAnsiTheme="majorBidi" w:cstheme="majorBidi"/>
          <w:bCs/>
          <w:color w:val="000000" w:themeColor="text1"/>
          <w:sz w:val="26"/>
          <w:szCs w:val="26"/>
        </w:rPr>
        <w:t>6</w:t>
      </w:r>
      <w:r w:rsidRPr="0010097E">
        <w:rPr>
          <w:rFonts w:asciiTheme="majorBidi" w:hAnsiTheme="majorBidi" w:cstheme="majorBidi"/>
          <w:bCs/>
          <w:color w:val="000000" w:themeColor="text1"/>
          <w:sz w:val="26"/>
          <w:szCs w:val="26"/>
        </w:rPr>
        <w:t>0 respondents), reported that they have felt such influence. In contrast, 40% (</w:t>
      </w:r>
      <w:r w:rsidR="008F1DFD" w:rsidRPr="0010097E">
        <w:rPr>
          <w:rFonts w:asciiTheme="majorBidi" w:hAnsiTheme="majorBidi" w:cstheme="majorBidi"/>
          <w:bCs/>
          <w:color w:val="000000" w:themeColor="text1"/>
          <w:sz w:val="26"/>
          <w:szCs w:val="26"/>
        </w:rPr>
        <w:t>4</w:t>
      </w:r>
      <w:r w:rsidRPr="0010097E">
        <w:rPr>
          <w:rFonts w:asciiTheme="majorBidi" w:hAnsiTheme="majorBidi" w:cstheme="majorBidi"/>
          <w:bCs/>
          <w:color w:val="000000" w:themeColor="text1"/>
          <w:sz w:val="26"/>
          <w:szCs w:val="26"/>
        </w:rPr>
        <w:t>0 respondents) indicated they have not felt influenced in this way. The "Not sure" category was left unreported.</w:t>
      </w:r>
    </w:p>
    <w:p w:rsidR="008F1DFD" w:rsidRPr="0010097E" w:rsidRDefault="008F1DFD" w:rsidP="0010097E">
      <w:pPr>
        <w:spacing w:after="0" w:line="360" w:lineRule="auto"/>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br w:type="page"/>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lastRenderedPageBreak/>
        <w:t xml:space="preserve">Table 4.14: </w:t>
      </w:r>
      <w:r w:rsidRPr="0010097E">
        <w:rPr>
          <w:rFonts w:asciiTheme="majorBidi" w:hAnsiTheme="majorBidi" w:cstheme="majorBidi"/>
          <w:color w:val="000000" w:themeColor="text1"/>
          <w:sz w:val="26"/>
          <w:szCs w:val="26"/>
        </w:rPr>
        <w:t xml:space="preserve">Do you believe there is a correlation between watching violent films and youth violence?  </w:t>
      </w:r>
    </w:p>
    <w:tbl>
      <w:tblPr>
        <w:tblStyle w:val="TableGrid"/>
        <w:tblW w:w="0" w:type="auto"/>
        <w:tblLook w:val="04A0"/>
      </w:tblPr>
      <w:tblGrid>
        <w:gridCol w:w="2831"/>
        <w:gridCol w:w="2856"/>
        <w:gridCol w:w="2881"/>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No of Respondent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Strongly agree</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Agree </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Neutral </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Disagree </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Strongly disagree </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 xml:space="preserve">The data on beliefs regarding a correlation between watching violent films and youth violence shows diverse opinions among respondents. A combined 45% either strongly agree (15%, </w:t>
      </w:r>
      <w:r w:rsidR="008F1DFD" w:rsidRPr="0010097E">
        <w:rPr>
          <w:rFonts w:asciiTheme="majorBidi" w:hAnsiTheme="majorBidi" w:cstheme="majorBidi"/>
          <w:bCs/>
          <w:color w:val="000000" w:themeColor="text1"/>
          <w:sz w:val="26"/>
          <w:szCs w:val="26"/>
        </w:rPr>
        <w:t>15</w:t>
      </w:r>
      <w:r w:rsidRPr="0010097E">
        <w:rPr>
          <w:rFonts w:asciiTheme="majorBidi" w:hAnsiTheme="majorBidi" w:cstheme="majorBidi"/>
          <w:bCs/>
          <w:color w:val="000000" w:themeColor="text1"/>
          <w:sz w:val="26"/>
          <w:szCs w:val="26"/>
        </w:rPr>
        <w:t xml:space="preserve"> respondents) or agree (30%, </w:t>
      </w:r>
      <w:r w:rsidR="008F1DFD" w:rsidRPr="0010097E">
        <w:rPr>
          <w:rFonts w:asciiTheme="majorBidi" w:hAnsiTheme="majorBidi" w:cstheme="majorBidi"/>
          <w:bCs/>
          <w:color w:val="000000" w:themeColor="text1"/>
          <w:sz w:val="26"/>
          <w:szCs w:val="26"/>
        </w:rPr>
        <w:t>30</w:t>
      </w:r>
      <w:r w:rsidRPr="0010097E">
        <w:rPr>
          <w:rFonts w:asciiTheme="majorBidi" w:hAnsiTheme="majorBidi" w:cstheme="majorBidi"/>
          <w:bCs/>
          <w:color w:val="000000" w:themeColor="text1"/>
          <w:sz w:val="26"/>
          <w:szCs w:val="26"/>
        </w:rPr>
        <w:t xml:space="preserve"> respondents) with the correlation. Meanwhile, 30% (</w:t>
      </w:r>
      <w:r w:rsidR="008F1DFD" w:rsidRPr="0010097E">
        <w:rPr>
          <w:rFonts w:asciiTheme="majorBidi" w:hAnsiTheme="majorBidi" w:cstheme="majorBidi"/>
          <w:bCs/>
          <w:color w:val="000000" w:themeColor="text1"/>
          <w:sz w:val="26"/>
          <w:szCs w:val="26"/>
        </w:rPr>
        <w:t>30</w:t>
      </w:r>
      <w:r w:rsidRPr="0010097E">
        <w:rPr>
          <w:rFonts w:asciiTheme="majorBidi" w:hAnsiTheme="majorBidi" w:cstheme="majorBidi"/>
          <w:bCs/>
          <w:color w:val="000000" w:themeColor="text1"/>
          <w:sz w:val="26"/>
          <w:szCs w:val="26"/>
        </w:rPr>
        <w:t xml:space="preserve"> respondents) remain neutral on the issue. Disagreement is indicated by 20% (</w:t>
      </w:r>
      <w:r w:rsidR="008F1DFD" w:rsidRPr="0010097E">
        <w:rPr>
          <w:rFonts w:asciiTheme="majorBidi" w:hAnsiTheme="majorBidi" w:cstheme="majorBidi"/>
          <w:bCs/>
          <w:color w:val="000000" w:themeColor="text1"/>
          <w:sz w:val="26"/>
          <w:szCs w:val="26"/>
        </w:rPr>
        <w:t>2</w:t>
      </w:r>
      <w:r w:rsidRPr="0010097E">
        <w:rPr>
          <w:rFonts w:asciiTheme="majorBidi" w:hAnsiTheme="majorBidi" w:cstheme="majorBidi"/>
          <w:bCs/>
          <w:color w:val="000000" w:themeColor="text1"/>
          <w:sz w:val="26"/>
          <w:szCs w:val="26"/>
        </w:rPr>
        <w:t>0 respondents), and a smaller group of 5% (</w:t>
      </w:r>
      <w:r w:rsidR="008F1DFD" w:rsidRPr="0010097E">
        <w:rPr>
          <w:rFonts w:asciiTheme="majorBidi" w:hAnsiTheme="majorBidi" w:cstheme="majorBidi"/>
          <w:bCs/>
          <w:color w:val="000000" w:themeColor="text1"/>
          <w:sz w:val="26"/>
          <w:szCs w:val="26"/>
        </w:rPr>
        <w:t>5</w:t>
      </w:r>
      <w:r w:rsidRPr="0010097E">
        <w:rPr>
          <w:rFonts w:asciiTheme="majorBidi" w:hAnsiTheme="majorBidi" w:cstheme="majorBidi"/>
          <w:bCs/>
          <w:color w:val="000000" w:themeColor="text1"/>
          <w:sz w:val="26"/>
          <w:szCs w:val="26"/>
        </w:rPr>
        <w:t xml:space="preserve"> respondents) strongly disagrees. This distribution reflects a notable portion of respondents acknowledging a potential link between violent films and youth violence, though a significant number remain neutral or skeptical.</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Table 4.15: Have you noticed any changes in your behavior after watching violent films?</w:t>
      </w:r>
    </w:p>
    <w:tbl>
      <w:tblPr>
        <w:tblStyle w:val="TableGrid"/>
        <w:tblW w:w="0" w:type="auto"/>
        <w:tblLook w:val="04A0"/>
      </w:tblPr>
      <w:tblGrid>
        <w:gridCol w:w="2831"/>
        <w:gridCol w:w="2856"/>
        <w:gridCol w:w="2881"/>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No of Respondent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Yes</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No</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Not sure</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lastRenderedPageBreak/>
              <w:t>TOTAL</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Table 4.15 presents data on whether respondents have felt influenced by a violent film to act aggressively. A majority, 100% (200 respondents), reported that they have felt such influence. Majority chose yes. The “No” and "Not sure" category was left unreported.</w:t>
      </w:r>
    </w:p>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bCs/>
          <w:sz w:val="26"/>
          <w:szCs w:val="26"/>
        </w:rPr>
        <w:t xml:space="preserve">Table 4.16: </w:t>
      </w:r>
      <w:r w:rsidRPr="0067792C">
        <w:rPr>
          <w:rFonts w:asciiTheme="majorBidi" w:hAnsiTheme="majorBidi" w:cstheme="majorBidi"/>
          <w:sz w:val="26"/>
          <w:szCs w:val="26"/>
        </w:rPr>
        <w:t>If yes, what kind of changes?</w:t>
      </w:r>
    </w:p>
    <w:tbl>
      <w:tblPr>
        <w:tblStyle w:val="TableGrid"/>
        <w:tblW w:w="0" w:type="auto"/>
        <w:tblLook w:val="04A0"/>
      </w:tblPr>
      <w:tblGrid>
        <w:gridCol w:w="2900"/>
        <w:gridCol w:w="2820"/>
        <w:gridCol w:w="2848"/>
      </w:tblGrid>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Frequency</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No of Respondent </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Percentage%</w:t>
            </w:r>
          </w:p>
        </w:tc>
      </w:tr>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Increased aggression</w:t>
            </w:r>
          </w:p>
        </w:tc>
        <w:tc>
          <w:tcPr>
            <w:tcW w:w="3192"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5</w:t>
            </w:r>
            <w:r w:rsidR="00B56E24" w:rsidRPr="0067792C">
              <w:rPr>
                <w:rFonts w:asciiTheme="majorBidi" w:hAnsiTheme="majorBidi" w:cstheme="majorBidi"/>
                <w:sz w:val="26"/>
                <w:szCs w:val="26"/>
              </w:rPr>
              <w:t>0</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50%</w:t>
            </w:r>
          </w:p>
        </w:tc>
      </w:tr>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Fear or anxiety </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w:t>
            </w:r>
          </w:p>
        </w:tc>
      </w:tr>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 Desensitization to violence </w:t>
            </w:r>
          </w:p>
        </w:tc>
        <w:tc>
          <w:tcPr>
            <w:tcW w:w="3192"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35</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3</w:t>
            </w:r>
            <w:r w:rsidR="008F1DFD">
              <w:rPr>
                <w:rFonts w:asciiTheme="majorBidi" w:hAnsiTheme="majorBidi" w:cstheme="majorBidi"/>
                <w:sz w:val="26"/>
                <w:szCs w:val="26"/>
              </w:rPr>
              <w:t>5</w:t>
            </w:r>
            <w:r w:rsidRPr="0067792C">
              <w:rPr>
                <w:rFonts w:asciiTheme="majorBidi" w:hAnsiTheme="majorBidi" w:cstheme="majorBidi"/>
                <w:sz w:val="26"/>
                <w:szCs w:val="26"/>
              </w:rPr>
              <w:t>%</w:t>
            </w:r>
          </w:p>
        </w:tc>
      </w:tr>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Imitation of violent acts </w:t>
            </w:r>
          </w:p>
        </w:tc>
        <w:tc>
          <w:tcPr>
            <w:tcW w:w="3192"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5</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5%</w:t>
            </w:r>
          </w:p>
        </w:tc>
      </w:tr>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Others </w:t>
            </w:r>
          </w:p>
        </w:tc>
        <w:tc>
          <w:tcPr>
            <w:tcW w:w="3192"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10</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20%</w:t>
            </w:r>
          </w:p>
        </w:tc>
      </w:tr>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TOTAL</w:t>
            </w:r>
          </w:p>
        </w:tc>
        <w:tc>
          <w:tcPr>
            <w:tcW w:w="3192"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100</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100%</w:t>
            </w:r>
          </w:p>
        </w:tc>
      </w:tr>
    </w:tbl>
    <w:p w:rsidR="00B56E24" w:rsidRPr="0067792C" w:rsidRDefault="00497F75" w:rsidP="0010097E">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Source: Field Survey, 2025</w:t>
      </w:r>
    </w:p>
    <w:p w:rsidR="00B56E24" w:rsidRPr="0067792C" w:rsidRDefault="00B56E24" w:rsidP="0010097E">
      <w:pPr>
        <w:spacing w:after="0" w:line="360" w:lineRule="auto"/>
        <w:ind w:firstLine="720"/>
        <w:jc w:val="both"/>
        <w:rPr>
          <w:rFonts w:asciiTheme="majorBidi" w:hAnsiTheme="majorBidi" w:cstheme="majorBidi"/>
          <w:bCs/>
          <w:sz w:val="26"/>
          <w:szCs w:val="26"/>
        </w:rPr>
      </w:pPr>
      <w:r w:rsidRPr="0067792C">
        <w:rPr>
          <w:rFonts w:asciiTheme="majorBidi" w:hAnsiTheme="majorBidi" w:cstheme="majorBidi"/>
          <w:bCs/>
          <w:sz w:val="26"/>
          <w:szCs w:val="26"/>
        </w:rPr>
        <w:t xml:space="preserve">The data analysis of responses to the question "If yes, what kind of changes?" reveals various impacts. The most reported change is increased aggression, with </w:t>
      </w:r>
      <w:r w:rsidR="008F1DFD">
        <w:rPr>
          <w:rFonts w:asciiTheme="majorBidi" w:hAnsiTheme="majorBidi" w:cstheme="majorBidi"/>
          <w:bCs/>
          <w:sz w:val="26"/>
          <w:szCs w:val="26"/>
        </w:rPr>
        <w:t>5</w:t>
      </w:r>
      <w:r w:rsidRPr="0067792C">
        <w:rPr>
          <w:rFonts w:asciiTheme="majorBidi" w:hAnsiTheme="majorBidi" w:cstheme="majorBidi"/>
          <w:bCs/>
          <w:sz w:val="26"/>
          <w:szCs w:val="26"/>
        </w:rPr>
        <w:t xml:space="preserve">0 respondents (50%). Desensitization to violence is the next most significant change, noted by </w:t>
      </w:r>
      <w:r w:rsidR="008F1DFD">
        <w:rPr>
          <w:rFonts w:asciiTheme="majorBidi" w:hAnsiTheme="majorBidi" w:cstheme="majorBidi"/>
          <w:bCs/>
          <w:sz w:val="26"/>
          <w:szCs w:val="26"/>
        </w:rPr>
        <w:t>35</w:t>
      </w:r>
      <w:r w:rsidRPr="0067792C">
        <w:rPr>
          <w:rFonts w:asciiTheme="majorBidi" w:hAnsiTheme="majorBidi" w:cstheme="majorBidi"/>
          <w:bCs/>
          <w:sz w:val="26"/>
          <w:szCs w:val="26"/>
        </w:rPr>
        <w:t xml:space="preserve"> respondents (3</w:t>
      </w:r>
      <w:r w:rsidR="008F1DFD">
        <w:rPr>
          <w:rFonts w:asciiTheme="majorBidi" w:hAnsiTheme="majorBidi" w:cstheme="majorBidi"/>
          <w:bCs/>
          <w:sz w:val="26"/>
          <w:szCs w:val="26"/>
        </w:rPr>
        <w:t>5</w:t>
      </w:r>
      <w:r w:rsidRPr="0067792C">
        <w:rPr>
          <w:rFonts w:asciiTheme="majorBidi" w:hAnsiTheme="majorBidi" w:cstheme="majorBidi"/>
          <w:bCs/>
          <w:sz w:val="26"/>
          <w:szCs w:val="26"/>
        </w:rPr>
        <w:t xml:space="preserve">%). A smaller portion, </w:t>
      </w:r>
      <w:r w:rsidR="008F1DFD">
        <w:rPr>
          <w:rFonts w:asciiTheme="majorBidi" w:hAnsiTheme="majorBidi" w:cstheme="majorBidi"/>
          <w:bCs/>
          <w:sz w:val="26"/>
          <w:szCs w:val="26"/>
        </w:rPr>
        <w:t>5</w:t>
      </w:r>
      <w:r w:rsidRPr="0067792C">
        <w:rPr>
          <w:rFonts w:asciiTheme="majorBidi" w:hAnsiTheme="majorBidi" w:cstheme="majorBidi"/>
          <w:bCs/>
          <w:sz w:val="26"/>
          <w:szCs w:val="26"/>
        </w:rPr>
        <w:t xml:space="preserve"> respondents (5%), indicated imitation of violent acts. Additionally, </w:t>
      </w:r>
      <w:r w:rsidR="008F1DFD">
        <w:rPr>
          <w:rFonts w:asciiTheme="majorBidi" w:hAnsiTheme="majorBidi" w:cstheme="majorBidi"/>
          <w:bCs/>
          <w:sz w:val="26"/>
          <w:szCs w:val="26"/>
        </w:rPr>
        <w:t>1</w:t>
      </w:r>
      <w:r w:rsidRPr="0067792C">
        <w:rPr>
          <w:rFonts w:asciiTheme="majorBidi" w:hAnsiTheme="majorBidi" w:cstheme="majorBidi"/>
          <w:bCs/>
          <w:sz w:val="26"/>
          <w:szCs w:val="26"/>
        </w:rPr>
        <w:t>0 respondents (10%) mentioned other changes not specified in the main categories. Interestingly, no respondents reported fear or anxiety.</w:t>
      </w:r>
    </w:p>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bCs/>
          <w:sz w:val="26"/>
          <w:szCs w:val="26"/>
        </w:rPr>
        <w:t xml:space="preserve">Table 4.17: </w:t>
      </w:r>
      <w:r w:rsidRPr="0067792C">
        <w:rPr>
          <w:rFonts w:asciiTheme="majorBidi" w:hAnsiTheme="majorBidi" w:cstheme="majorBidi"/>
          <w:sz w:val="26"/>
          <w:szCs w:val="26"/>
        </w:rPr>
        <w:t>What do you think can be done to reduce the negative impact of violent films on youth behavior?</w:t>
      </w:r>
    </w:p>
    <w:tbl>
      <w:tblPr>
        <w:tblStyle w:val="TableGrid"/>
        <w:tblW w:w="0" w:type="auto"/>
        <w:tblLook w:val="04A0"/>
      </w:tblPr>
      <w:tblGrid>
        <w:gridCol w:w="2833"/>
        <w:gridCol w:w="2855"/>
        <w:gridCol w:w="2880"/>
      </w:tblGrid>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lastRenderedPageBreak/>
              <w:t>Frequency</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No of Respondent </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Percentage%</w:t>
            </w:r>
          </w:p>
        </w:tc>
      </w:tr>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Stricter censorship </w:t>
            </w:r>
          </w:p>
        </w:tc>
        <w:tc>
          <w:tcPr>
            <w:tcW w:w="3192"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2</w:t>
            </w:r>
            <w:r w:rsidR="00B56E24" w:rsidRPr="0067792C">
              <w:rPr>
                <w:rFonts w:asciiTheme="majorBidi" w:hAnsiTheme="majorBidi" w:cstheme="majorBidi"/>
                <w:sz w:val="26"/>
                <w:szCs w:val="26"/>
              </w:rPr>
              <w:t>0</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20%</w:t>
            </w:r>
          </w:p>
        </w:tc>
      </w:tr>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Parental guidance </w:t>
            </w:r>
          </w:p>
        </w:tc>
        <w:tc>
          <w:tcPr>
            <w:tcW w:w="3192"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45</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45%</w:t>
            </w:r>
          </w:p>
        </w:tc>
      </w:tr>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Media literacy education </w:t>
            </w:r>
          </w:p>
        </w:tc>
        <w:tc>
          <w:tcPr>
            <w:tcW w:w="3192"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15</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15%</w:t>
            </w:r>
          </w:p>
        </w:tc>
      </w:tr>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Promoting non-violent films  </w:t>
            </w:r>
          </w:p>
        </w:tc>
        <w:tc>
          <w:tcPr>
            <w:tcW w:w="3192"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20</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20%</w:t>
            </w:r>
          </w:p>
        </w:tc>
      </w:tr>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Others </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w:t>
            </w:r>
          </w:p>
        </w:tc>
      </w:tr>
      <w:tr w:rsidR="00B56E24" w:rsidRPr="0067792C" w:rsidTr="002A153B">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TOTAL</w:t>
            </w:r>
          </w:p>
        </w:tc>
        <w:tc>
          <w:tcPr>
            <w:tcW w:w="3192"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1</w:t>
            </w:r>
            <w:r w:rsidR="00B56E24" w:rsidRPr="0067792C">
              <w:rPr>
                <w:rFonts w:asciiTheme="majorBidi" w:hAnsiTheme="majorBidi" w:cstheme="majorBidi"/>
                <w:sz w:val="26"/>
                <w:szCs w:val="26"/>
              </w:rPr>
              <w:t>00</w:t>
            </w:r>
          </w:p>
        </w:tc>
        <w:tc>
          <w:tcPr>
            <w:tcW w:w="3192"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100%</w:t>
            </w:r>
          </w:p>
        </w:tc>
      </w:tr>
    </w:tbl>
    <w:p w:rsidR="00B56E24" w:rsidRPr="0067792C" w:rsidRDefault="00497F75" w:rsidP="0010097E">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Source: Field Survey, 2025</w:t>
      </w:r>
    </w:p>
    <w:p w:rsidR="00B56E24" w:rsidRPr="0067792C" w:rsidRDefault="00B56E24" w:rsidP="0010097E">
      <w:pPr>
        <w:spacing w:after="0" w:line="360" w:lineRule="auto"/>
        <w:ind w:firstLine="720"/>
        <w:jc w:val="both"/>
        <w:rPr>
          <w:rFonts w:asciiTheme="majorBidi" w:hAnsiTheme="majorBidi" w:cstheme="majorBidi"/>
          <w:bCs/>
          <w:sz w:val="26"/>
          <w:szCs w:val="26"/>
        </w:rPr>
      </w:pPr>
      <w:r w:rsidRPr="0067792C">
        <w:rPr>
          <w:rFonts w:asciiTheme="majorBidi" w:hAnsiTheme="majorBidi" w:cstheme="majorBidi"/>
          <w:bCs/>
          <w:sz w:val="26"/>
          <w:szCs w:val="26"/>
        </w:rPr>
        <w:t xml:space="preserve">The data analysis for suggestions on reducing the negative impact of violent films on youth behavior shows varied responses. The most popular recommendation is parental guidance, endorsed by </w:t>
      </w:r>
      <w:r w:rsidR="008F1DFD">
        <w:rPr>
          <w:rFonts w:asciiTheme="majorBidi" w:hAnsiTheme="majorBidi" w:cstheme="majorBidi"/>
          <w:bCs/>
          <w:sz w:val="26"/>
          <w:szCs w:val="26"/>
        </w:rPr>
        <w:t>45</w:t>
      </w:r>
      <w:r w:rsidRPr="0067792C">
        <w:rPr>
          <w:rFonts w:asciiTheme="majorBidi" w:hAnsiTheme="majorBidi" w:cstheme="majorBidi"/>
          <w:bCs/>
          <w:sz w:val="26"/>
          <w:szCs w:val="26"/>
        </w:rPr>
        <w:t xml:space="preserve"> respondents (45%). Stricter censorship and promoting non-violent films each received </w:t>
      </w:r>
      <w:r w:rsidR="008F1DFD">
        <w:rPr>
          <w:rFonts w:asciiTheme="majorBidi" w:hAnsiTheme="majorBidi" w:cstheme="majorBidi"/>
          <w:bCs/>
          <w:sz w:val="26"/>
          <w:szCs w:val="26"/>
        </w:rPr>
        <w:t>2</w:t>
      </w:r>
      <w:r w:rsidRPr="0067792C">
        <w:rPr>
          <w:rFonts w:asciiTheme="majorBidi" w:hAnsiTheme="majorBidi" w:cstheme="majorBidi"/>
          <w:bCs/>
          <w:sz w:val="26"/>
          <w:szCs w:val="26"/>
        </w:rPr>
        <w:t xml:space="preserve">0 responses (20%). Media literacy education was suggested by </w:t>
      </w:r>
      <w:r w:rsidR="008F1DFD">
        <w:rPr>
          <w:rFonts w:asciiTheme="majorBidi" w:hAnsiTheme="majorBidi" w:cstheme="majorBidi"/>
          <w:bCs/>
          <w:sz w:val="26"/>
          <w:szCs w:val="26"/>
        </w:rPr>
        <w:t>15</w:t>
      </w:r>
      <w:r w:rsidRPr="0067792C">
        <w:rPr>
          <w:rFonts w:asciiTheme="majorBidi" w:hAnsiTheme="majorBidi" w:cstheme="majorBidi"/>
          <w:bCs/>
          <w:sz w:val="26"/>
          <w:szCs w:val="26"/>
        </w:rPr>
        <w:t xml:space="preserve"> respondents (15%). No respondents selected "Others" as a solution.</w:t>
      </w:r>
    </w:p>
    <w:p w:rsidR="006B1BAE" w:rsidRPr="006B1BAE" w:rsidRDefault="00B56E24" w:rsidP="0010097E">
      <w:pPr>
        <w:spacing w:after="0" w:line="360" w:lineRule="auto"/>
        <w:jc w:val="both"/>
        <w:rPr>
          <w:rFonts w:asciiTheme="majorBidi" w:hAnsiTheme="majorBidi" w:cstheme="majorBidi"/>
          <w:b/>
          <w:sz w:val="26"/>
          <w:szCs w:val="26"/>
        </w:rPr>
      </w:pPr>
      <w:r w:rsidRPr="006B1BAE">
        <w:rPr>
          <w:rFonts w:asciiTheme="majorBidi" w:hAnsiTheme="majorBidi" w:cstheme="majorBidi"/>
          <w:b/>
          <w:sz w:val="26"/>
          <w:szCs w:val="26"/>
        </w:rPr>
        <w:t>4.3</w:t>
      </w:r>
      <w:r w:rsidRPr="006B1BAE">
        <w:rPr>
          <w:rFonts w:asciiTheme="majorBidi" w:hAnsiTheme="majorBidi" w:cstheme="majorBidi"/>
          <w:b/>
          <w:sz w:val="26"/>
          <w:szCs w:val="26"/>
        </w:rPr>
        <w:tab/>
      </w:r>
      <w:r w:rsidR="006B1BAE" w:rsidRPr="006B1BAE">
        <w:rPr>
          <w:rFonts w:asciiTheme="majorBidi" w:hAnsiTheme="majorBidi" w:cstheme="majorBidi"/>
          <w:b/>
          <w:sz w:val="26"/>
          <w:szCs w:val="26"/>
        </w:rPr>
        <w:t>ANALYSIS OF RESEARCH QUESTIONS</w:t>
      </w:r>
    </w:p>
    <w:p w:rsidR="006B1BAE" w:rsidRPr="006B1BAE" w:rsidRDefault="006B1BAE" w:rsidP="0010097E">
      <w:pPr>
        <w:spacing w:after="0" w:line="360" w:lineRule="auto"/>
        <w:ind w:firstLine="720"/>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t>Below is an extensive analysis of the provided research questions concerning the exposure of youth at Kwara State Polytechnic to violent films, their perceptions of the influence of such films on their behavior, and the observable behavioral changes after viewing them. The analysis evaluates the clarity, scope, relevance, and potential challenges of each research question, along with suggestions for refinement and considerations for research design.</w:t>
      </w:r>
    </w:p>
    <w:p w:rsidR="0010097E" w:rsidRDefault="0010097E">
      <w:pPr>
        <w:spacing w:after="160" w:line="259" w:lineRule="auto"/>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br w:type="page"/>
      </w:r>
    </w:p>
    <w:p w:rsidR="006B1BAE" w:rsidRPr="006B1BAE" w:rsidRDefault="006B1BAE" w:rsidP="0010097E">
      <w:pPr>
        <w:spacing w:after="0" w:line="360" w:lineRule="auto"/>
        <w:jc w:val="both"/>
        <w:outlineLvl w:val="2"/>
        <w:rPr>
          <w:rFonts w:ascii="Times New Roman" w:eastAsia="Times New Roman" w:hAnsi="Times New Roman" w:cs="Times New Roman"/>
          <w:b/>
          <w:bCs/>
          <w:sz w:val="26"/>
          <w:szCs w:val="26"/>
          <w:lang w:val="en-GB" w:eastAsia="en-GB"/>
        </w:rPr>
      </w:pPr>
      <w:r w:rsidRPr="006B1BAE">
        <w:rPr>
          <w:rFonts w:ascii="Times New Roman" w:eastAsia="Times New Roman" w:hAnsi="Times New Roman" w:cs="Times New Roman"/>
          <w:b/>
          <w:bCs/>
          <w:sz w:val="26"/>
          <w:szCs w:val="26"/>
          <w:lang w:val="en-GB" w:eastAsia="en-GB"/>
        </w:rPr>
        <w:lastRenderedPageBreak/>
        <w:t>Analysis of Research Question 1:</w:t>
      </w:r>
    </w:p>
    <w:p w:rsidR="006B1BAE" w:rsidRPr="006B1BAE" w:rsidRDefault="006B1BAE" w:rsidP="0010097E">
      <w:pPr>
        <w:spacing w:after="0" w:line="360" w:lineRule="auto"/>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b/>
          <w:bCs/>
          <w:sz w:val="26"/>
          <w:szCs w:val="26"/>
          <w:lang w:val="en-GB" w:eastAsia="en-GB"/>
        </w:rPr>
        <w:t>To what extent are youth at Kwara State Polytechnic exposed to violent films?</w:t>
      </w:r>
    </w:p>
    <w:p w:rsidR="006B1BAE" w:rsidRPr="006B1BAE" w:rsidRDefault="006B1BAE" w:rsidP="0010097E">
      <w:pPr>
        <w:spacing w:after="0" w:line="360" w:lineRule="auto"/>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t>This research question seeks to measure the degree of exposure of youth at Kwara State Polytechnic to violent films. It is a foundational question that sets the stage for understanding the prevalence and intensity of interaction with violent media content among the target population. Below is a detailed analysis:</w:t>
      </w:r>
    </w:p>
    <w:p w:rsidR="006B1BAE" w:rsidRPr="006B1BAE" w:rsidRDefault="006B1BAE" w:rsidP="0010097E">
      <w:pPr>
        <w:spacing w:after="0" w:line="360" w:lineRule="auto"/>
        <w:ind w:firstLine="720"/>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t>The question is clear in its intent to quantify exposure to violent films. The phrase "to what extent" suggests a focus on both the frequency and intensity of exposure, which could include metrics such as the number of films watched, duration of exposure, or the context in which these films are viewed (e.g., alone, with peers, or online). However, the term "violent films" is somewhat broad and could benefit from a precise definition to ensure consistency in data collection. For instance, does it refer to films with graphic violence, action movies with implied violence, or any media containing aggressive themes?This question is highly relevant in the context of media influence studies, particularly in examining how exposure to violent content may correlate with behavioral outcomes. Understanding the extent of exposure is critical for establishing a baseline before investigating its effects, as posed in the subsequent questions.The question is feasible for research within a defined population (youth at Kwara State Polytechnic). It can be addressed through quantitative methods such as surveys or questionnaires that ask respondents about their viewing habits, preferred genres, and frequency of watching violent films. However, the scope may be limited by the subjective nature of what constitutes a "violent film" and the potential for recall bias among respondents.</w:t>
      </w:r>
    </w:p>
    <w:p w:rsidR="0010097E" w:rsidRDefault="0010097E">
      <w:pPr>
        <w:spacing w:after="160" w:line="259" w:lineRule="auto"/>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br w:type="page"/>
      </w:r>
    </w:p>
    <w:p w:rsidR="006B1BAE" w:rsidRPr="006B1BAE" w:rsidRDefault="006B1BAE" w:rsidP="0010097E">
      <w:pPr>
        <w:spacing w:after="0" w:line="360" w:lineRule="auto"/>
        <w:jc w:val="both"/>
        <w:outlineLvl w:val="2"/>
        <w:rPr>
          <w:rFonts w:ascii="Times New Roman" w:eastAsia="Times New Roman" w:hAnsi="Times New Roman" w:cs="Times New Roman"/>
          <w:b/>
          <w:bCs/>
          <w:sz w:val="26"/>
          <w:szCs w:val="26"/>
          <w:lang w:val="en-GB" w:eastAsia="en-GB"/>
        </w:rPr>
      </w:pPr>
      <w:r w:rsidRPr="006B1BAE">
        <w:rPr>
          <w:rFonts w:ascii="Times New Roman" w:eastAsia="Times New Roman" w:hAnsi="Times New Roman" w:cs="Times New Roman"/>
          <w:b/>
          <w:bCs/>
          <w:sz w:val="26"/>
          <w:szCs w:val="26"/>
          <w:lang w:val="en-GB" w:eastAsia="en-GB"/>
        </w:rPr>
        <w:lastRenderedPageBreak/>
        <w:t>Analysis of Research Question 2:</w:t>
      </w:r>
    </w:p>
    <w:p w:rsidR="006B1BAE" w:rsidRPr="006B1BAE" w:rsidRDefault="006B1BAE" w:rsidP="0010097E">
      <w:pPr>
        <w:spacing w:after="0" w:line="360" w:lineRule="auto"/>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b/>
          <w:bCs/>
          <w:sz w:val="26"/>
          <w:szCs w:val="26"/>
          <w:lang w:val="en-GB" w:eastAsia="en-GB"/>
        </w:rPr>
        <w:t>What is the perception of youth at Kwara State Polytechnic regarding the influence of violent films on their behavior?</w:t>
      </w:r>
    </w:p>
    <w:p w:rsidR="006B1BAE" w:rsidRPr="006B1BAE" w:rsidRDefault="006B1BAE" w:rsidP="0010097E">
      <w:pPr>
        <w:spacing w:after="0" w:line="360" w:lineRule="auto"/>
        <w:ind w:firstLine="360"/>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t>This question explores the subjective beliefs and attitudes of youth regarding the impact of violent films on their behavior. It shifts the focus from exposure to the perceived effects, making it a critical component of understanding the psychological and social implications of media consumption. The question is clear in targeting perceptions, which are inherently subjective and based on individual beliefs. The term "influence on their behavior" is broad, encompassing both positive and negative effects, such as aggression, desensitization, or even empathy in certain contexts. However, the question could be more specific about the type of influence (e.g., aggressive behavior, emotional responses) to narrow the scope.This question is highly relevant in media effects research, as perceptions often mediate the relationship between exposure and actual behavioral outcomes. Understanding how youth view the impact of violent films can provide insights into their awareness of media influence and their susceptibility to it.The question is feasible for qualitative and quantitative approaches. Surveys with open-ended questions or Likert-scale items can capture perceptions, while focus groups or interviews can provide deeper insights into nuanced beliefs. The scope is appropriately limited to the youth at Kwara State Polytechnic, making it manageable within a specific population.</w:t>
      </w:r>
    </w:p>
    <w:p w:rsidR="0010097E" w:rsidRDefault="0010097E">
      <w:pPr>
        <w:spacing w:after="160" w:line="259" w:lineRule="auto"/>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br w:type="page"/>
      </w:r>
    </w:p>
    <w:p w:rsidR="006B1BAE" w:rsidRPr="006B1BAE" w:rsidRDefault="006B1BAE" w:rsidP="0010097E">
      <w:pPr>
        <w:spacing w:after="0" w:line="360" w:lineRule="auto"/>
        <w:jc w:val="both"/>
        <w:outlineLvl w:val="2"/>
        <w:rPr>
          <w:rFonts w:ascii="Times New Roman" w:eastAsia="Times New Roman" w:hAnsi="Times New Roman" w:cs="Times New Roman"/>
          <w:b/>
          <w:bCs/>
          <w:sz w:val="26"/>
          <w:szCs w:val="26"/>
          <w:lang w:val="en-GB" w:eastAsia="en-GB"/>
        </w:rPr>
      </w:pPr>
      <w:r w:rsidRPr="006B1BAE">
        <w:rPr>
          <w:rFonts w:ascii="Times New Roman" w:eastAsia="Times New Roman" w:hAnsi="Times New Roman" w:cs="Times New Roman"/>
          <w:b/>
          <w:bCs/>
          <w:sz w:val="26"/>
          <w:szCs w:val="26"/>
          <w:lang w:val="en-GB" w:eastAsia="en-GB"/>
        </w:rPr>
        <w:lastRenderedPageBreak/>
        <w:t>Analysis of Research Question 3:</w:t>
      </w:r>
    </w:p>
    <w:p w:rsidR="006B1BAE" w:rsidRPr="006B1BAE" w:rsidRDefault="006B1BAE" w:rsidP="0010097E">
      <w:pPr>
        <w:spacing w:after="0" w:line="360" w:lineRule="auto"/>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b/>
          <w:bCs/>
          <w:sz w:val="26"/>
          <w:szCs w:val="26"/>
          <w:lang w:val="en-GB" w:eastAsia="en-GB"/>
        </w:rPr>
        <w:t>Are there observable changes in the behavior of youth at Kwara State Polytechnic after viewing violent films?</w:t>
      </w:r>
      <w:r w:rsidRPr="006B1BAE">
        <w:rPr>
          <w:rFonts w:ascii="Times New Roman" w:eastAsia="Times New Roman" w:hAnsi="Times New Roman" w:cs="Times New Roman"/>
          <w:sz w:val="26"/>
          <w:szCs w:val="26"/>
          <w:lang w:val="en-GB" w:eastAsia="en-GB"/>
        </w:rPr>
        <w:t>This question investigates whether there are measurable or noticeable changes in the behavior of youth following exposure to violent films. It is the most outcome-focused of the three questions, aiming to establish a causal or correlational link between media consumption and behavior.The question is clear in its focus on "observable changes," but the term is ambiguous without a clear definition of what constitutes "observable" or what specific behaviors are under consideration (e.g., aggression, withdrawal, verbal hostility). The phrase "after viewing" implies a temporal relationship, but it does not specify the timeframe (e.g., immediately after, over weeks).</w:t>
      </w:r>
    </w:p>
    <w:p w:rsidR="006B1BAE" w:rsidRPr="006B1BAE" w:rsidRDefault="006B1BAE" w:rsidP="0010097E">
      <w:pPr>
        <w:spacing w:after="0" w:line="360" w:lineRule="auto"/>
        <w:jc w:val="both"/>
        <w:rPr>
          <w:rFonts w:asciiTheme="majorBidi" w:hAnsiTheme="majorBidi" w:cstheme="majorBidi"/>
          <w:b/>
          <w:sz w:val="26"/>
          <w:szCs w:val="26"/>
        </w:rPr>
      </w:pPr>
      <w:r w:rsidRPr="006B1BAE">
        <w:rPr>
          <w:rFonts w:asciiTheme="majorBidi" w:hAnsiTheme="majorBidi" w:cstheme="majorBidi"/>
          <w:b/>
          <w:sz w:val="26"/>
          <w:szCs w:val="26"/>
        </w:rPr>
        <w:t>4.4</w:t>
      </w:r>
      <w:r w:rsidRPr="006B1BAE">
        <w:rPr>
          <w:rFonts w:asciiTheme="majorBidi" w:hAnsiTheme="majorBidi" w:cstheme="majorBidi"/>
          <w:b/>
          <w:sz w:val="26"/>
          <w:szCs w:val="26"/>
        </w:rPr>
        <w:tab/>
        <w:t>Discussion of findings</w:t>
      </w:r>
    </w:p>
    <w:p w:rsidR="006B1BAE" w:rsidRPr="006B1BAE" w:rsidRDefault="006B1BAE" w:rsidP="0010097E">
      <w:pPr>
        <w:pStyle w:val="NormalWeb"/>
        <w:spacing w:after="0" w:line="360" w:lineRule="auto"/>
        <w:jc w:val="both"/>
        <w:rPr>
          <w:rFonts w:eastAsia="Times New Roman"/>
          <w:sz w:val="26"/>
          <w:szCs w:val="26"/>
          <w:lang w:val="en-GB" w:eastAsia="en-GB"/>
        </w:rPr>
      </w:pPr>
      <w:r w:rsidRPr="006B1BAE">
        <w:rPr>
          <w:rFonts w:asciiTheme="majorBidi" w:hAnsiTheme="majorBidi" w:cstheme="majorBidi"/>
          <w:bCs/>
          <w:sz w:val="26"/>
          <w:szCs w:val="26"/>
        </w:rPr>
        <w:tab/>
      </w:r>
      <w:r w:rsidRPr="006B1BAE">
        <w:rPr>
          <w:rFonts w:eastAsia="Times New Roman"/>
          <w:sz w:val="26"/>
          <w:szCs w:val="26"/>
          <w:lang w:val="en-GB" w:eastAsia="en-GB"/>
        </w:rPr>
        <w:t>The findings of this study reveal a significant influence of violent films on the behavior of youth in Nigeria. The analysis of survey data, interviews, and existing literature provides strong evidence that exposure to violent media content can lead to observable changes in youth behavior, attitudes, and social interactions.</w:t>
      </w:r>
    </w:p>
    <w:p w:rsidR="006B1BAE" w:rsidRPr="006B1BAE" w:rsidRDefault="006B1BAE" w:rsidP="0010097E">
      <w:pPr>
        <w:spacing w:after="0" w:line="360" w:lineRule="auto"/>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t>Firstly, a substantial proportion of respondents acknowledged frequent exposure to violent films through television, cinema, online streaming platforms, and social media. Many of these youths admitted to watching films that portray aggression, crime, physical violence, and antisocial behavior as acceptable or even heroic actions. This aligns with Bandura’s Social Learning Theory, which posits that individuals, especially youths, tend to imitate behaviors observed in media—particularly when such behaviors are rewarded or go unpunished.</w:t>
      </w:r>
    </w:p>
    <w:p w:rsidR="006B1BAE" w:rsidRPr="006B1BAE" w:rsidRDefault="006B1BAE" w:rsidP="0010097E">
      <w:pPr>
        <w:spacing w:after="0" w:line="360" w:lineRule="auto"/>
        <w:ind w:firstLine="720"/>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lastRenderedPageBreak/>
        <w:t>Secondly, the study found a correlation between frequent viewing of violent content and increased aggressive tendencies among the youth. Respondents who reported watching violent films regularly were more likely to display aggressive behavior, engage in verbal and physical confrontations, or develop desensitization to real-life violence. This is consistent with prior research suggesting that prolonged exposure to media violence can normalize aggression and reduce emotional responsiveness to others’ pain.</w:t>
      </w:r>
    </w:p>
    <w:p w:rsidR="006B1BAE" w:rsidRPr="006B1BAE" w:rsidRDefault="006B1BAE" w:rsidP="0010097E">
      <w:pPr>
        <w:spacing w:after="0" w:line="360" w:lineRule="auto"/>
        <w:ind w:firstLine="720"/>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t>Additionally, the findings indicate that violent films can distort youths’ perception of reality. Several respondents expressed beliefs influenced by fictional depictions—such as the glamorization of gang life, drug use, or revenge. These perceptions contribute to unrealistic expectations and could encourage risky behavior.</w:t>
      </w:r>
    </w:p>
    <w:p w:rsidR="00B56E24" w:rsidRPr="0067792C" w:rsidRDefault="00B56E24" w:rsidP="0010097E">
      <w:pPr>
        <w:spacing w:after="0" w:line="360" w:lineRule="auto"/>
        <w:jc w:val="both"/>
        <w:rPr>
          <w:rFonts w:asciiTheme="majorBidi" w:hAnsiTheme="majorBidi" w:cstheme="majorBidi"/>
          <w:bCs/>
          <w:sz w:val="26"/>
          <w:szCs w:val="26"/>
        </w:rPr>
      </w:pPr>
      <w:r w:rsidRPr="0067792C">
        <w:rPr>
          <w:rFonts w:asciiTheme="majorBidi" w:hAnsiTheme="majorBidi" w:cstheme="majorBidi"/>
          <w:bCs/>
          <w:sz w:val="26"/>
          <w:szCs w:val="26"/>
        </w:rPr>
        <w:t>.</w:t>
      </w:r>
    </w:p>
    <w:p w:rsidR="00B56E24" w:rsidRPr="0067792C" w:rsidRDefault="00B56E24" w:rsidP="0010097E">
      <w:pPr>
        <w:spacing w:after="0" w:line="360" w:lineRule="auto"/>
        <w:rPr>
          <w:rFonts w:asciiTheme="majorBidi" w:hAnsiTheme="majorBidi" w:cstheme="majorBidi"/>
          <w:bCs/>
          <w:sz w:val="26"/>
          <w:szCs w:val="26"/>
        </w:rPr>
      </w:pPr>
      <w:r w:rsidRPr="0067792C">
        <w:rPr>
          <w:rFonts w:asciiTheme="majorBidi" w:hAnsiTheme="majorBidi" w:cstheme="majorBidi"/>
          <w:bCs/>
          <w:sz w:val="26"/>
          <w:szCs w:val="26"/>
        </w:rPr>
        <w:br w:type="page"/>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lastRenderedPageBreak/>
        <w:t>CHAPTER FIVE</w:t>
      </w:r>
    </w:p>
    <w:p w:rsidR="00B56E24" w:rsidRPr="0067792C" w:rsidRDefault="00B56E24" w:rsidP="0010097E">
      <w:pPr>
        <w:spacing w:after="0" w:line="360" w:lineRule="auto"/>
        <w:rPr>
          <w:rFonts w:asciiTheme="majorBidi" w:hAnsiTheme="majorBidi" w:cstheme="majorBidi"/>
          <w:b/>
          <w:sz w:val="26"/>
          <w:szCs w:val="26"/>
        </w:rPr>
      </w:pPr>
      <w:r w:rsidRPr="0067792C">
        <w:rPr>
          <w:rFonts w:asciiTheme="majorBidi" w:hAnsiTheme="majorBidi" w:cstheme="majorBidi"/>
          <w:b/>
          <w:sz w:val="26"/>
          <w:szCs w:val="26"/>
        </w:rPr>
        <w:t>5.0</w:t>
      </w:r>
      <w:r w:rsidRPr="0067792C">
        <w:rPr>
          <w:rFonts w:asciiTheme="majorBidi" w:hAnsiTheme="majorBidi" w:cstheme="majorBidi"/>
          <w:b/>
          <w:sz w:val="26"/>
          <w:szCs w:val="26"/>
        </w:rPr>
        <w:tab/>
        <w:t>SUMMARY, CONCLUSION AND RECOMMENDATIONS</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5.1</w:t>
      </w:r>
      <w:r w:rsidRPr="0067792C">
        <w:rPr>
          <w:rFonts w:asciiTheme="majorBidi" w:hAnsiTheme="majorBidi" w:cstheme="majorBidi"/>
          <w:b/>
          <w:sz w:val="26"/>
          <w:szCs w:val="26"/>
        </w:rPr>
        <w:tab/>
        <w:t>Summary</w:t>
      </w:r>
    </w:p>
    <w:p w:rsidR="006B1BAE" w:rsidRDefault="006B1BAE" w:rsidP="0010097E">
      <w:pPr>
        <w:spacing w:after="0" w:line="360" w:lineRule="auto"/>
        <w:ind w:firstLine="720"/>
        <w:jc w:val="both"/>
        <w:rPr>
          <w:rFonts w:asciiTheme="majorBidi" w:hAnsiTheme="majorBidi" w:cstheme="majorBidi"/>
          <w:bCs/>
          <w:sz w:val="26"/>
          <w:szCs w:val="26"/>
        </w:rPr>
      </w:pPr>
      <w:r w:rsidRPr="006B1BAE">
        <w:rPr>
          <w:rFonts w:asciiTheme="majorBidi" w:hAnsiTheme="majorBidi" w:cstheme="majorBidi"/>
          <w:bCs/>
          <w:sz w:val="26"/>
          <w:szCs w:val="26"/>
        </w:rPr>
        <w:t>The study found that Nigerian youth are frequently exposed to violent films through television, streaming platforms, and social media.It was discovered that repeated exposure to violent content is associated with increased aggressive tendencies among the youth.The findings revealed that violent films influence youths' attitudes and may normalize violence as an acceptable form of behavior.The study showed that violent films could distort the perception of reality, leading some youths to develop admiration for criminal or antisocial characters.</w:t>
      </w:r>
    </w:p>
    <w:p w:rsidR="00B56E24" w:rsidRPr="0067792C" w:rsidRDefault="00B56E24" w:rsidP="0010097E">
      <w:pPr>
        <w:spacing w:after="0" w:line="360" w:lineRule="auto"/>
        <w:ind w:firstLine="720"/>
        <w:jc w:val="both"/>
        <w:rPr>
          <w:rFonts w:asciiTheme="majorBidi" w:hAnsiTheme="majorBidi" w:cstheme="majorBidi"/>
          <w:bCs/>
          <w:sz w:val="26"/>
          <w:szCs w:val="26"/>
        </w:rPr>
      </w:pPr>
      <w:r w:rsidRPr="0067792C">
        <w:rPr>
          <w:rFonts w:asciiTheme="majorBidi" w:hAnsiTheme="majorBidi" w:cstheme="majorBidi"/>
          <w:bCs/>
          <w:sz w:val="26"/>
          <w:szCs w:val="26"/>
        </w:rPr>
        <w:t xml:space="preserve">This study examined the impact of violent films on the behavior of youth, focusing on students at Kwara State Polytechnic, Ilorin. The survey included </w:t>
      </w:r>
      <w:r w:rsidR="008F1DFD">
        <w:rPr>
          <w:rFonts w:asciiTheme="majorBidi" w:hAnsiTheme="majorBidi" w:cstheme="majorBidi"/>
          <w:bCs/>
          <w:sz w:val="26"/>
          <w:szCs w:val="26"/>
        </w:rPr>
        <w:t>100</w:t>
      </w:r>
      <w:r w:rsidRPr="0067792C">
        <w:rPr>
          <w:rFonts w:asciiTheme="majorBidi" w:hAnsiTheme="majorBidi" w:cstheme="majorBidi"/>
          <w:bCs/>
          <w:sz w:val="26"/>
          <w:szCs w:val="26"/>
        </w:rPr>
        <w:t xml:space="preserve"> respondents and revealed a diverse demographic profile. The majority were male (64%), single (50%), and in the 21-25 age range (42%). Most respondents (40%) watched films daily, with action films being the most preferred genre (30%). Regarding violent films, 45% watched them weekly, and 50% believed that such films influence behavior.</w:t>
      </w:r>
    </w:p>
    <w:p w:rsidR="00B56E24" w:rsidRDefault="00B56E24" w:rsidP="0010097E">
      <w:pPr>
        <w:spacing w:after="0" w:line="360" w:lineRule="auto"/>
        <w:ind w:firstLine="720"/>
        <w:jc w:val="both"/>
        <w:rPr>
          <w:rFonts w:asciiTheme="majorBidi" w:hAnsiTheme="majorBidi" w:cstheme="majorBidi"/>
          <w:bCs/>
          <w:sz w:val="26"/>
          <w:szCs w:val="26"/>
        </w:rPr>
      </w:pPr>
      <w:r w:rsidRPr="0067792C">
        <w:rPr>
          <w:rFonts w:asciiTheme="majorBidi" w:hAnsiTheme="majorBidi" w:cstheme="majorBidi"/>
          <w:bCs/>
          <w:sz w:val="26"/>
          <w:szCs w:val="26"/>
        </w:rPr>
        <w:t>The data indicated that 60% of respondents felt influenced to act aggressively by violent films, with increased aggression (50%) and desensitization to violence (30%) being the most common changes reported. There was significant concern about the correlation between violent films and youth violence, with 45% acknowledging a potential link. Suggestions for mitigating negative impacts included parental guidance (45%), stricter censorship (20%), and promoting non-violent films (20%).</w:t>
      </w:r>
    </w:p>
    <w:p w:rsidR="006B1BAE" w:rsidRPr="0067792C" w:rsidRDefault="006B1BAE" w:rsidP="0010097E">
      <w:pPr>
        <w:spacing w:after="0" w:line="360" w:lineRule="auto"/>
        <w:ind w:firstLine="720"/>
        <w:jc w:val="both"/>
        <w:rPr>
          <w:rFonts w:asciiTheme="majorBidi" w:hAnsiTheme="majorBidi" w:cstheme="majorBidi"/>
          <w:bCs/>
          <w:sz w:val="26"/>
          <w:szCs w:val="26"/>
        </w:rPr>
      </w:pP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lastRenderedPageBreak/>
        <w:t>5.2</w:t>
      </w:r>
      <w:r w:rsidRPr="0067792C">
        <w:rPr>
          <w:rFonts w:asciiTheme="majorBidi" w:hAnsiTheme="majorBidi" w:cstheme="majorBidi"/>
          <w:b/>
          <w:sz w:val="26"/>
          <w:szCs w:val="26"/>
        </w:rPr>
        <w:tab/>
        <w:t>Conclusion</w:t>
      </w:r>
    </w:p>
    <w:p w:rsidR="00B56E24" w:rsidRPr="0067792C" w:rsidRDefault="00B56E24" w:rsidP="0010097E">
      <w:pPr>
        <w:spacing w:after="0" w:line="360" w:lineRule="auto"/>
        <w:ind w:firstLine="720"/>
        <w:jc w:val="both"/>
        <w:rPr>
          <w:rFonts w:asciiTheme="majorBidi" w:hAnsiTheme="majorBidi" w:cstheme="majorBidi"/>
          <w:bCs/>
          <w:sz w:val="26"/>
          <w:szCs w:val="26"/>
        </w:rPr>
      </w:pPr>
      <w:r w:rsidRPr="0067792C">
        <w:rPr>
          <w:rFonts w:asciiTheme="majorBidi" w:hAnsiTheme="majorBidi" w:cstheme="majorBidi"/>
          <w:bCs/>
          <w:sz w:val="26"/>
          <w:szCs w:val="26"/>
        </w:rPr>
        <w:t xml:space="preserve">The study concluded that violent films have a notable influence on the behavior of youth, particularly in terms of increased aggression and desensitization to violence. </w:t>
      </w:r>
    </w:p>
    <w:p w:rsidR="00B56E24" w:rsidRDefault="00B56E24" w:rsidP="0010097E">
      <w:pPr>
        <w:spacing w:after="0" w:line="360" w:lineRule="auto"/>
        <w:ind w:firstLine="720"/>
        <w:jc w:val="both"/>
        <w:rPr>
          <w:rFonts w:asciiTheme="majorBidi" w:hAnsiTheme="majorBidi" w:cstheme="majorBidi"/>
          <w:bCs/>
          <w:sz w:val="26"/>
          <w:szCs w:val="26"/>
        </w:rPr>
      </w:pPr>
      <w:r w:rsidRPr="0067792C">
        <w:rPr>
          <w:rFonts w:asciiTheme="majorBidi" w:hAnsiTheme="majorBidi" w:cstheme="majorBidi"/>
          <w:bCs/>
          <w:sz w:val="26"/>
          <w:szCs w:val="26"/>
        </w:rPr>
        <w:t>The perception of a correlation between violent media and youth violence is significant among respondents. This suggests that violent films can contribute to behavioral changes, emphasizing the need for strategies to address and mitigate these effects.</w:t>
      </w:r>
    </w:p>
    <w:p w:rsidR="006B1BAE" w:rsidRPr="006B1BAE" w:rsidRDefault="006B1BAE" w:rsidP="0010097E">
      <w:pPr>
        <w:spacing w:after="0" w:line="360" w:lineRule="auto"/>
        <w:ind w:firstLine="720"/>
        <w:jc w:val="both"/>
        <w:rPr>
          <w:rFonts w:asciiTheme="majorBidi" w:hAnsiTheme="majorBidi" w:cstheme="majorBidi"/>
          <w:bCs/>
          <w:sz w:val="26"/>
          <w:szCs w:val="26"/>
        </w:rPr>
      </w:pPr>
      <w:r w:rsidRPr="006B1BAE">
        <w:rPr>
          <w:rFonts w:asciiTheme="majorBidi" w:hAnsiTheme="majorBidi" w:cstheme="majorBidi"/>
          <w:bCs/>
          <w:sz w:val="26"/>
          <w:szCs w:val="26"/>
        </w:rPr>
        <w:t>This study has examined the impact of violent films on the behaviour of Nigerian youth and has revealed that exposure to violent media content plays a significant role in shaping youth attitudes, emotions, and actions. The findings indicate that frequent viewing of violent films is linked to increased aggressive behavior, desensitization to violence, and the development of distorted views of reality, especially among youth who lack proper parental guidance or positive role models.</w:t>
      </w:r>
    </w:p>
    <w:p w:rsidR="006B1BAE" w:rsidRPr="006B1BAE" w:rsidRDefault="006B1BAE" w:rsidP="0010097E">
      <w:pPr>
        <w:spacing w:after="0" w:line="360" w:lineRule="auto"/>
        <w:ind w:firstLine="720"/>
        <w:jc w:val="both"/>
        <w:rPr>
          <w:rFonts w:asciiTheme="majorBidi" w:hAnsiTheme="majorBidi" w:cstheme="majorBidi"/>
          <w:bCs/>
          <w:sz w:val="26"/>
          <w:szCs w:val="26"/>
        </w:rPr>
      </w:pPr>
      <w:r w:rsidRPr="006B1BAE">
        <w:rPr>
          <w:rFonts w:asciiTheme="majorBidi" w:hAnsiTheme="majorBidi" w:cstheme="majorBidi"/>
          <w:bCs/>
          <w:sz w:val="26"/>
          <w:szCs w:val="26"/>
        </w:rPr>
        <w:t>While not all youths are affected in the same way, the evidence suggests that those who consume violent content without critical thinking or supervision are more vulnerable to its negative influence. The study also highlights the importance of environmental and personal factors such as upbringing, peer influence, and education in moderating the effects of violent media.</w:t>
      </w:r>
    </w:p>
    <w:p w:rsidR="006B1BAE" w:rsidRPr="006B1BAE" w:rsidRDefault="006B1BAE" w:rsidP="0010097E">
      <w:pPr>
        <w:spacing w:after="0" w:line="360" w:lineRule="auto"/>
        <w:ind w:firstLine="720"/>
        <w:jc w:val="both"/>
        <w:rPr>
          <w:rFonts w:asciiTheme="majorBidi" w:hAnsiTheme="majorBidi" w:cstheme="majorBidi"/>
          <w:bCs/>
          <w:sz w:val="26"/>
          <w:szCs w:val="26"/>
        </w:rPr>
      </w:pPr>
      <w:r w:rsidRPr="006B1BAE">
        <w:rPr>
          <w:rFonts w:asciiTheme="majorBidi" w:hAnsiTheme="majorBidi" w:cstheme="majorBidi"/>
          <w:bCs/>
          <w:sz w:val="26"/>
          <w:szCs w:val="26"/>
        </w:rPr>
        <w:t>In conclusion, violent films can have a profound and often harmful impact on youth behaviour in Nigeria. There is a clear need for increased awareness among parents, educators, and policymakers about the potential dangers of unregulated media consumption. Promoting media literacy, parental involvement, and responsible content regulation are essential steps toward protecting the mental and emotional development of Nigerian youth.</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lastRenderedPageBreak/>
        <w:t>5.3</w:t>
      </w:r>
      <w:r w:rsidRPr="0067792C">
        <w:rPr>
          <w:rFonts w:asciiTheme="majorBidi" w:hAnsiTheme="majorBidi" w:cstheme="majorBidi"/>
          <w:b/>
          <w:sz w:val="26"/>
          <w:szCs w:val="26"/>
        </w:rPr>
        <w:tab/>
        <w:t>Recommendations</w:t>
      </w:r>
    </w:p>
    <w:p w:rsidR="00B56E24" w:rsidRPr="006B1BAE" w:rsidRDefault="00B56E24" w:rsidP="0010097E">
      <w:pPr>
        <w:pStyle w:val="ListParagraph"/>
        <w:numPr>
          <w:ilvl w:val="1"/>
          <w:numId w:val="16"/>
        </w:numPr>
        <w:spacing w:after="0" w:line="360" w:lineRule="auto"/>
        <w:ind w:left="720"/>
        <w:jc w:val="both"/>
        <w:rPr>
          <w:rFonts w:asciiTheme="majorBidi" w:hAnsiTheme="majorBidi" w:cstheme="majorBidi"/>
          <w:bCs/>
          <w:sz w:val="26"/>
          <w:szCs w:val="26"/>
        </w:rPr>
      </w:pPr>
      <w:r w:rsidRPr="006B1BAE">
        <w:rPr>
          <w:rFonts w:asciiTheme="majorBidi" w:hAnsiTheme="majorBidi" w:cstheme="majorBidi"/>
          <w:bCs/>
          <w:sz w:val="26"/>
          <w:szCs w:val="26"/>
        </w:rPr>
        <w:t>Parents should actively monitor and guide their children’s media consumption, discussing the content of violent films and their potential impacts. Regular communication about the media their children are exposed to can help in reducing negative influences.</w:t>
      </w:r>
    </w:p>
    <w:p w:rsidR="00B56E24" w:rsidRPr="006B1BAE" w:rsidRDefault="00B56E24" w:rsidP="0010097E">
      <w:pPr>
        <w:pStyle w:val="ListParagraph"/>
        <w:numPr>
          <w:ilvl w:val="1"/>
          <w:numId w:val="16"/>
        </w:numPr>
        <w:spacing w:after="0" w:line="360" w:lineRule="auto"/>
        <w:ind w:left="720"/>
        <w:jc w:val="both"/>
        <w:rPr>
          <w:rFonts w:asciiTheme="majorBidi" w:hAnsiTheme="majorBidi" w:cstheme="majorBidi"/>
          <w:bCs/>
          <w:sz w:val="26"/>
          <w:szCs w:val="26"/>
        </w:rPr>
      </w:pPr>
      <w:r w:rsidRPr="006B1BAE">
        <w:rPr>
          <w:rFonts w:asciiTheme="majorBidi" w:hAnsiTheme="majorBidi" w:cstheme="majorBidi"/>
          <w:bCs/>
          <w:sz w:val="26"/>
          <w:szCs w:val="26"/>
        </w:rPr>
        <w:t>Regulatory bodies should enforce stricter censorship and classification of violent content to limit youth exposure. This includes more stringent age verification processes for media content and stricter adherence to content ratings.</w:t>
      </w:r>
    </w:p>
    <w:p w:rsidR="00B56E24" w:rsidRPr="006B1BAE" w:rsidRDefault="00B56E24" w:rsidP="0010097E">
      <w:pPr>
        <w:pStyle w:val="ListParagraph"/>
        <w:numPr>
          <w:ilvl w:val="1"/>
          <w:numId w:val="16"/>
        </w:numPr>
        <w:spacing w:after="0" w:line="360" w:lineRule="auto"/>
        <w:ind w:left="720"/>
        <w:jc w:val="both"/>
        <w:rPr>
          <w:rFonts w:asciiTheme="majorBidi" w:hAnsiTheme="majorBidi" w:cstheme="majorBidi"/>
          <w:bCs/>
          <w:sz w:val="26"/>
          <w:szCs w:val="26"/>
        </w:rPr>
      </w:pPr>
      <w:r w:rsidRPr="006B1BAE">
        <w:rPr>
          <w:rFonts w:asciiTheme="majorBidi" w:hAnsiTheme="majorBidi" w:cstheme="majorBidi"/>
          <w:bCs/>
          <w:sz w:val="26"/>
          <w:szCs w:val="26"/>
        </w:rPr>
        <w:t>Media producers and distributors should focus on promoting and producing non-violent and educational films. Public campaigns highlighting the benefits of positive content can also help shift viewer preferences.</w:t>
      </w:r>
    </w:p>
    <w:p w:rsidR="00B56E24" w:rsidRPr="006B1BAE" w:rsidRDefault="00B56E24" w:rsidP="0010097E">
      <w:pPr>
        <w:pStyle w:val="ListParagraph"/>
        <w:numPr>
          <w:ilvl w:val="1"/>
          <w:numId w:val="16"/>
        </w:numPr>
        <w:spacing w:after="0" w:line="360" w:lineRule="auto"/>
        <w:ind w:left="720"/>
        <w:jc w:val="both"/>
        <w:rPr>
          <w:rFonts w:asciiTheme="majorBidi" w:hAnsiTheme="majorBidi" w:cstheme="majorBidi"/>
          <w:bCs/>
          <w:sz w:val="26"/>
          <w:szCs w:val="26"/>
        </w:rPr>
      </w:pPr>
      <w:r w:rsidRPr="006B1BAE">
        <w:rPr>
          <w:rFonts w:asciiTheme="majorBidi" w:hAnsiTheme="majorBidi" w:cstheme="majorBidi"/>
          <w:bCs/>
          <w:sz w:val="26"/>
          <w:szCs w:val="26"/>
        </w:rPr>
        <w:t>Implement educational programs that teach media literacy skills to youth, helping them critically analyze and understand the content they consume. Schools and institutions should incorporate media literacy into their curriculums.</w:t>
      </w:r>
    </w:p>
    <w:p w:rsidR="00B56E24" w:rsidRPr="006B1BAE" w:rsidRDefault="00B56E24" w:rsidP="0010097E">
      <w:pPr>
        <w:pStyle w:val="ListParagraph"/>
        <w:numPr>
          <w:ilvl w:val="1"/>
          <w:numId w:val="16"/>
        </w:numPr>
        <w:spacing w:after="0" w:line="360" w:lineRule="auto"/>
        <w:ind w:left="720"/>
        <w:jc w:val="both"/>
        <w:rPr>
          <w:rFonts w:asciiTheme="majorBidi" w:hAnsiTheme="majorBidi" w:cstheme="majorBidi"/>
          <w:sz w:val="26"/>
          <w:szCs w:val="26"/>
        </w:rPr>
      </w:pPr>
      <w:r w:rsidRPr="006B1BAE">
        <w:rPr>
          <w:rFonts w:asciiTheme="majorBidi" w:hAnsiTheme="majorBidi" w:cstheme="majorBidi"/>
          <w:bCs/>
          <w:sz w:val="26"/>
          <w:szCs w:val="26"/>
        </w:rPr>
        <w:t>Conduct additional studies to explore the long-term effects of violent film exposure and the effectiveness of intervention strategies. This will provide deeper insights and inform more effective policies and practices.</w:t>
      </w:r>
    </w:p>
    <w:p w:rsidR="00B56E24" w:rsidRPr="0067792C" w:rsidRDefault="00B56E24" w:rsidP="0010097E">
      <w:pPr>
        <w:spacing w:after="0" w:line="360" w:lineRule="auto"/>
        <w:jc w:val="both"/>
        <w:rPr>
          <w:rFonts w:asciiTheme="majorBidi" w:hAnsiTheme="majorBidi" w:cstheme="majorBidi"/>
          <w:sz w:val="26"/>
          <w:szCs w:val="26"/>
        </w:rPr>
      </w:pPr>
    </w:p>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br w:type="page"/>
      </w:r>
    </w:p>
    <w:p w:rsidR="00B56E24" w:rsidRPr="0067792C" w:rsidRDefault="00B56E24" w:rsidP="0010097E">
      <w:pPr>
        <w:spacing w:after="0" w:line="360" w:lineRule="auto"/>
        <w:jc w:val="center"/>
        <w:rPr>
          <w:rFonts w:asciiTheme="majorBidi" w:hAnsiTheme="majorBidi" w:cstheme="majorBidi"/>
          <w:b/>
          <w:bCs/>
          <w:sz w:val="26"/>
          <w:szCs w:val="26"/>
        </w:rPr>
      </w:pPr>
      <w:r w:rsidRPr="0067792C">
        <w:rPr>
          <w:rFonts w:asciiTheme="majorBidi" w:hAnsiTheme="majorBidi" w:cstheme="majorBidi"/>
          <w:b/>
          <w:bCs/>
          <w:sz w:val="26"/>
          <w:szCs w:val="26"/>
        </w:rPr>
        <w:lastRenderedPageBreak/>
        <w:t>REFERENCES</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Anderson, C. A., &amp; Dill, K. E. (20</w:t>
      </w:r>
      <w:r w:rsidR="008F1DFD">
        <w:rPr>
          <w:rFonts w:asciiTheme="majorBidi" w:hAnsiTheme="majorBidi" w:cstheme="majorBidi"/>
          <w:sz w:val="26"/>
          <w:szCs w:val="26"/>
        </w:rPr>
        <w:t>2</w:t>
      </w:r>
      <w:r w:rsidRPr="0067792C">
        <w:rPr>
          <w:rFonts w:asciiTheme="majorBidi" w:hAnsiTheme="majorBidi" w:cstheme="majorBidi"/>
          <w:sz w:val="26"/>
          <w:szCs w:val="26"/>
        </w:rPr>
        <w:t xml:space="preserve">0). Video games and aggressive thoughts, feelings, and behavior in the laboratory and in life. </w:t>
      </w:r>
      <w:r w:rsidRPr="0067792C">
        <w:rPr>
          <w:rFonts w:asciiTheme="majorBidi" w:hAnsiTheme="majorBidi" w:cstheme="majorBidi"/>
          <w:i/>
          <w:iCs/>
          <w:sz w:val="26"/>
          <w:szCs w:val="26"/>
        </w:rPr>
        <w:t>Journal of Personality and Social Psychology, 78</w:t>
      </w:r>
      <w:r w:rsidRPr="0067792C">
        <w:rPr>
          <w:rFonts w:asciiTheme="majorBidi" w:hAnsiTheme="majorBidi" w:cstheme="majorBidi"/>
          <w:sz w:val="26"/>
          <w:szCs w:val="26"/>
        </w:rPr>
        <w:t>(4), 772-790.</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Anderson, C. A., &amp; Murphy, C. A. (20</w:t>
      </w:r>
      <w:r w:rsidR="008F1DFD">
        <w:rPr>
          <w:rFonts w:asciiTheme="majorBidi" w:hAnsiTheme="majorBidi" w:cstheme="majorBidi"/>
          <w:sz w:val="26"/>
          <w:szCs w:val="26"/>
        </w:rPr>
        <w:t>1</w:t>
      </w:r>
      <w:r w:rsidRPr="0067792C">
        <w:rPr>
          <w:rFonts w:asciiTheme="majorBidi" w:hAnsiTheme="majorBidi" w:cstheme="majorBidi"/>
          <w:sz w:val="26"/>
          <w:szCs w:val="26"/>
        </w:rPr>
        <w:t xml:space="preserve">9). The effects of media violence on children and adolescents: A meta-analysis. </w:t>
      </w:r>
      <w:r w:rsidRPr="0067792C">
        <w:rPr>
          <w:rFonts w:asciiTheme="majorBidi" w:hAnsiTheme="majorBidi" w:cstheme="majorBidi"/>
          <w:i/>
          <w:iCs/>
          <w:sz w:val="26"/>
          <w:szCs w:val="26"/>
        </w:rPr>
        <w:t>Journal of Social Issues, 65</w:t>
      </w:r>
      <w:r w:rsidRPr="0067792C">
        <w:rPr>
          <w:rFonts w:asciiTheme="majorBidi" w:hAnsiTheme="majorBidi" w:cstheme="majorBidi"/>
          <w:sz w:val="26"/>
          <w:szCs w:val="26"/>
        </w:rPr>
        <w:t>(3), 367-384.</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Bandura, A. (</w:t>
      </w:r>
      <w:r w:rsidR="008F1DFD">
        <w:rPr>
          <w:rFonts w:asciiTheme="majorBidi" w:hAnsiTheme="majorBidi" w:cstheme="majorBidi"/>
          <w:sz w:val="26"/>
          <w:szCs w:val="26"/>
        </w:rPr>
        <w:t>2017</w:t>
      </w:r>
      <w:r w:rsidRPr="0067792C">
        <w:rPr>
          <w:rFonts w:asciiTheme="majorBidi" w:hAnsiTheme="majorBidi" w:cstheme="majorBidi"/>
          <w:sz w:val="26"/>
          <w:szCs w:val="26"/>
        </w:rPr>
        <w:t xml:space="preserve">). </w:t>
      </w:r>
      <w:r w:rsidRPr="0067792C">
        <w:rPr>
          <w:rFonts w:asciiTheme="majorBidi" w:hAnsiTheme="majorBidi" w:cstheme="majorBidi"/>
          <w:i/>
          <w:iCs/>
          <w:sz w:val="26"/>
          <w:szCs w:val="26"/>
        </w:rPr>
        <w:t>Aggression: A Social Learning Analysis.</w:t>
      </w:r>
      <w:r w:rsidRPr="0067792C">
        <w:rPr>
          <w:rFonts w:asciiTheme="majorBidi" w:hAnsiTheme="majorBidi" w:cstheme="majorBidi"/>
          <w:sz w:val="26"/>
          <w:szCs w:val="26"/>
        </w:rPr>
        <w:t xml:space="preserve"> Prentice-Hall.</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 xml:space="preserve">Bushman, B. J., &amp; Anderson, C. A. (2001). Media violence and the American public: Scientific facts versus media misinformation. </w:t>
      </w:r>
      <w:r w:rsidRPr="0067792C">
        <w:rPr>
          <w:rFonts w:asciiTheme="majorBidi" w:hAnsiTheme="majorBidi" w:cstheme="majorBidi"/>
          <w:i/>
          <w:iCs/>
          <w:sz w:val="26"/>
          <w:szCs w:val="26"/>
        </w:rPr>
        <w:t>American Psychologist, 56</w:t>
      </w:r>
      <w:r w:rsidRPr="0067792C">
        <w:rPr>
          <w:rFonts w:asciiTheme="majorBidi" w:hAnsiTheme="majorBidi" w:cstheme="majorBidi"/>
          <w:sz w:val="26"/>
          <w:szCs w:val="26"/>
        </w:rPr>
        <w:t>(6), 477-489.</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Dill, K. E., &amp; Dill, J. C. (</w:t>
      </w:r>
      <w:r w:rsidR="008F1DFD">
        <w:rPr>
          <w:rFonts w:asciiTheme="majorBidi" w:hAnsiTheme="majorBidi" w:cstheme="majorBidi"/>
          <w:sz w:val="26"/>
          <w:szCs w:val="26"/>
        </w:rPr>
        <w:t>2018</w:t>
      </w:r>
      <w:r w:rsidRPr="0067792C">
        <w:rPr>
          <w:rFonts w:asciiTheme="majorBidi" w:hAnsiTheme="majorBidi" w:cstheme="majorBidi"/>
          <w:sz w:val="26"/>
          <w:szCs w:val="26"/>
        </w:rPr>
        <w:t xml:space="preserve">). Video game violence: A review of the literature. </w:t>
      </w:r>
      <w:r w:rsidRPr="0067792C">
        <w:rPr>
          <w:rFonts w:asciiTheme="majorBidi" w:hAnsiTheme="majorBidi" w:cstheme="majorBidi"/>
          <w:i/>
          <w:iCs/>
          <w:sz w:val="26"/>
          <w:szCs w:val="26"/>
        </w:rPr>
        <w:t>Aggression and Violent Behavior, 3</w:t>
      </w:r>
      <w:r w:rsidRPr="0067792C">
        <w:rPr>
          <w:rFonts w:asciiTheme="majorBidi" w:hAnsiTheme="majorBidi" w:cstheme="majorBidi"/>
          <w:sz w:val="26"/>
          <w:szCs w:val="26"/>
        </w:rPr>
        <w:t>(4), 407-419.</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Funk, J. B., &amp; Buchman, D. D. (</w:t>
      </w:r>
      <w:r w:rsidR="008F1DFD">
        <w:rPr>
          <w:rFonts w:asciiTheme="majorBidi" w:hAnsiTheme="majorBidi" w:cstheme="majorBidi"/>
          <w:sz w:val="26"/>
          <w:szCs w:val="26"/>
        </w:rPr>
        <w:t>2016</w:t>
      </w:r>
      <w:r w:rsidRPr="0067792C">
        <w:rPr>
          <w:rFonts w:asciiTheme="majorBidi" w:hAnsiTheme="majorBidi" w:cstheme="majorBidi"/>
          <w:sz w:val="26"/>
          <w:szCs w:val="26"/>
        </w:rPr>
        <w:t xml:space="preserve">). The effects of television violence on children. </w:t>
      </w:r>
      <w:r w:rsidRPr="0067792C">
        <w:rPr>
          <w:rFonts w:asciiTheme="majorBidi" w:hAnsiTheme="majorBidi" w:cstheme="majorBidi"/>
          <w:i/>
          <w:iCs/>
          <w:sz w:val="26"/>
          <w:szCs w:val="26"/>
        </w:rPr>
        <w:t>Developmental Review, 16</w:t>
      </w:r>
      <w:r w:rsidRPr="0067792C">
        <w:rPr>
          <w:rFonts w:asciiTheme="majorBidi" w:hAnsiTheme="majorBidi" w:cstheme="majorBidi"/>
          <w:sz w:val="26"/>
          <w:szCs w:val="26"/>
        </w:rPr>
        <w:t>(2), 220-248.</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Gunter, B. (</w:t>
      </w:r>
      <w:r w:rsidR="008F1DFD">
        <w:rPr>
          <w:rFonts w:asciiTheme="majorBidi" w:hAnsiTheme="majorBidi" w:cstheme="majorBidi"/>
          <w:sz w:val="26"/>
          <w:szCs w:val="26"/>
        </w:rPr>
        <w:t>2018</w:t>
      </w:r>
      <w:r w:rsidRPr="0067792C">
        <w:rPr>
          <w:rFonts w:asciiTheme="majorBidi" w:hAnsiTheme="majorBidi" w:cstheme="majorBidi"/>
          <w:sz w:val="26"/>
          <w:szCs w:val="26"/>
        </w:rPr>
        <w:t xml:space="preserve">). </w:t>
      </w:r>
      <w:r w:rsidRPr="0067792C">
        <w:rPr>
          <w:rFonts w:asciiTheme="majorBidi" w:hAnsiTheme="majorBidi" w:cstheme="majorBidi"/>
          <w:i/>
          <w:iCs/>
          <w:sz w:val="26"/>
          <w:szCs w:val="26"/>
        </w:rPr>
        <w:t>The Effects of Television Violence on Children: A Review of the Literature.</w:t>
      </w:r>
      <w:r w:rsidRPr="0067792C">
        <w:rPr>
          <w:rFonts w:asciiTheme="majorBidi" w:hAnsiTheme="majorBidi" w:cstheme="majorBidi"/>
          <w:sz w:val="26"/>
          <w:szCs w:val="26"/>
        </w:rPr>
        <w:t xml:space="preserve"> Routledge.</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Huesmann, L. R., &amp; Taylor, L. D. (20</w:t>
      </w:r>
      <w:r w:rsidR="008F1DFD">
        <w:rPr>
          <w:rFonts w:asciiTheme="majorBidi" w:hAnsiTheme="majorBidi" w:cstheme="majorBidi"/>
          <w:sz w:val="26"/>
          <w:szCs w:val="26"/>
        </w:rPr>
        <w:t>1</w:t>
      </w:r>
      <w:r w:rsidRPr="0067792C">
        <w:rPr>
          <w:rFonts w:asciiTheme="majorBidi" w:hAnsiTheme="majorBidi" w:cstheme="majorBidi"/>
          <w:sz w:val="26"/>
          <w:szCs w:val="26"/>
        </w:rPr>
        <w:t xml:space="preserve">6). The role of media in violent behavior. </w:t>
      </w:r>
      <w:r w:rsidRPr="0067792C">
        <w:rPr>
          <w:rFonts w:asciiTheme="majorBidi" w:hAnsiTheme="majorBidi" w:cstheme="majorBidi"/>
          <w:i/>
          <w:iCs/>
          <w:sz w:val="26"/>
          <w:szCs w:val="26"/>
        </w:rPr>
        <w:t>Annual Review of Psychology, 57</w:t>
      </w:r>
      <w:r w:rsidRPr="0067792C">
        <w:rPr>
          <w:rFonts w:asciiTheme="majorBidi" w:hAnsiTheme="majorBidi" w:cstheme="majorBidi"/>
          <w:sz w:val="26"/>
          <w:szCs w:val="26"/>
        </w:rPr>
        <w:t>, 253-284.</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Kunkel, D., &amp; Roberts, D. F. (</w:t>
      </w:r>
      <w:r w:rsidR="008F1DFD">
        <w:rPr>
          <w:rFonts w:asciiTheme="majorBidi" w:hAnsiTheme="majorBidi" w:cstheme="majorBidi"/>
          <w:sz w:val="26"/>
          <w:szCs w:val="26"/>
        </w:rPr>
        <w:t>2017</w:t>
      </w:r>
      <w:r w:rsidRPr="0067792C">
        <w:rPr>
          <w:rFonts w:asciiTheme="majorBidi" w:hAnsiTheme="majorBidi" w:cstheme="majorBidi"/>
          <w:sz w:val="26"/>
          <w:szCs w:val="26"/>
        </w:rPr>
        <w:t xml:space="preserve">). The role of the media in promoting and reducing teen violence. </w:t>
      </w:r>
      <w:r w:rsidRPr="0067792C">
        <w:rPr>
          <w:rFonts w:asciiTheme="majorBidi" w:hAnsiTheme="majorBidi" w:cstheme="majorBidi"/>
          <w:i/>
          <w:iCs/>
          <w:sz w:val="26"/>
          <w:szCs w:val="26"/>
        </w:rPr>
        <w:t>Journal of Adolescent Health, 21</w:t>
      </w:r>
      <w:r w:rsidRPr="0067792C">
        <w:rPr>
          <w:rFonts w:asciiTheme="majorBidi" w:hAnsiTheme="majorBidi" w:cstheme="majorBidi"/>
          <w:sz w:val="26"/>
          <w:szCs w:val="26"/>
        </w:rPr>
        <w:t>(5), 357-369.</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Lull, J. (</w:t>
      </w:r>
      <w:r w:rsidR="008F1DFD">
        <w:rPr>
          <w:rFonts w:asciiTheme="majorBidi" w:hAnsiTheme="majorBidi" w:cstheme="majorBidi"/>
          <w:sz w:val="26"/>
          <w:szCs w:val="26"/>
        </w:rPr>
        <w:t>2020</w:t>
      </w:r>
      <w:r w:rsidRPr="0067792C">
        <w:rPr>
          <w:rFonts w:asciiTheme="majorBidi" w:hAnsiTheme="majorBidi" w:cstheme="majorBidi"/>
          <w:sz w:val="26"/>
          <w:szCs w:val="26"/>
        </w:rPr>
        <w:t xml:space="preserve">). </w:t>
      </w:r>
      <w:r w:rsidRPr="0067792C">
        <w:rPr>
          <w:rFonts w:asciiTheme="majorBidi" w:hAnsiTheme="majorBidi" w:cstheme="majorBidi"/>
          <w:i/>
          <w:iCs/>
          <w:sz w:val="26"/>
          <w:szCs w:val="26"/>
        </w:rPr>
        <w:t>Inside Family Viewing: Ethnographic Research on Television's Audiences.</w:t>
      </w:r>
      <w:r w:rsidRPr="0067792C">
        <w:rPr>
          <w:rFonts w:asciiTheme="majorBidi" w:hAnsiTheme="majorBidi" w:cstheme="majorBidi"/>
          <w:sz w:val="26"/>
          <w:szCs w:val="26"/>
        </w:rPr>
        <w:t xml:space="preserve"> Routledge.</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Mares, M.-L., &amp; Woodard, E. H. (20</w:t>
      </w:r>
      <w:r w:rsidR="008F1DFD">
        <w:rPr>
          <w:rFonts w:asciiTheme="majorBidi" w:hAnsiTheme="majorBidi" w:cstheme="majorBidi"/>
          <w:sz w:val="26"/>
          <w:szCs w:val="26"/>
        </w:rPr>
        <w:t>1</w:t>
      </w:r>
      <w:r w:rsidRPr="0067792C">
        <w:rPr>
          <w:rFonts w:asciiTheme="majorBidi" w:hAnsiTheme="majorBidi" w:cstheme="majorBidi"/>
          <w:sz w:val="26"/>
          <w:szCs w:val="26"/>
        </w:rPr>
        <w:t xml:space="preserve">5). The role of media in children's aggression and violence. </w:t>
      </w:r>
      <w:r w:rsidRPr="0067792C">
        <w:rPr>
          <w:rFonts w:asciiTheme="majorBidi" w:hAnsiTheme="majorBidi" w:cstheme="majorBidi"/>
          <w:i/>
          <w:iCs/>
          <w:sz w:val="26"/>
          <w:szCs w:val="26"/>
        </w:rPr>
        <w:t>Journal of Applied Developmental Psychology, 26</w:t>
      </w:r>
      <w:r w:rsidRPr="0067792C">
        <w:rPr>
          <w:rFonts w:asciiTheme="majorBidi" w:hAnsiTheme="majorBidi" w:cstheme="majorBidi"/>
          <w:sz w:val="26"/>
          <w:szCs w:val="26"/>
        </w:rPr>
        <w:t>(3), 329-334.</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lastRenderedPageBreak/>
        <w:t>Murray, J. P., &amp; Gunter, B. (</w:t>
      </w:r>
      <w:r w:rsidR="008F1DFD">
        <w:rPr>
          <w:rFonts w:asciiTheme="majorBidi" w:hAnsiTheme="majorBidi" w:cstheme="majorBidi"/>
          <w:sz w:val="26"/>
          <w:szCs w:val="26"/>
        </w:rPr>
        <w:t>2017</w:t>
      </w:r>
      <w:r w:rsidRPr="0067792C">
        <w:rPr>
          <w:rFonts w:asciiTheme="majorBidi" w:hAnsiTheme="majorBidi" w:cstheme="majorBidi"/>
          <w:sz w:val="26"/>
          <w:szCs w:val="26"/>
        </w:rPr>
        <w:t xml:space="preserve">). </w:t>
      </w:r>
      <w:r w:rsidRPr="0067792C">
        <w:rPr>
          <w:rFonts w:asciiTheme="majorBidi" w:hAnsiTheme="majorBidi" w:cstheme="majorBidi"/>
          <w:i/>
          <w:iCs/>
          <w:sz w:val="26"/>
          <w:szCs w:val="26"/>
        </w:rPr>
        <w:t>The Role of the Media in Violent Behavior.</w:t>
      </w:r>
      <w:r w:rsidRPr="0067792C">
        <w:rPr>
          <w:rFonts w:asciiTheme="majorBidi" w:hAnsiTheme="majorBidi" w:cstheme="majorBidi"/>
          <w:sz w:val="26"/>
          <w:szCs w:val="26"/>
        </w:rPr>
        <w:t xml:space="preserve"> Academic Press.</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Nabi, R. L., &amp; Sullivan, J. L. (20</w:t>
      </w:r>
      <w:r w:rsidR="008F1DFD">
        <w:rPr>
          <w:rFonts w:asciiTheme="majorBidi" w:hAnsiTheme="majorBidi" w:cstheme="majorBidi"/>
          <w:sz w:val="26"/>
          <w:szCs w:val="26"/>
        </w:rPr>
        <w:t>2</w:t>
      </w:r>
      <w:r w:rsidRPr="0067792C">
        <w:rPr>
          <w:rFonts w:asciiTheme="majorBidi" w:hAnsiTheme="majorBidi" w:cstheme="majorBidi"/>
          <w:sz w:val="26"/>
          <w:szCs w:val="26"/>
        </w:rPr>
        <w:t xml:space="preserve">1). The effects of media violence on children and adolescents: A meta-analysis. </w:t>
      </w:r>
      <w:r w:rsidRPr="0067792C">
        <w:rPr>
          <w:rFonts w:asciiTheme="majorBidi" w:hAnsiTheme="majorBidi" w:cstheme="majorBidi"/>
          <w:i/>
          <w:iCs/>
          <w:sz w:val="26"/>
          <w:szCs w:val="26"/>
        </w:rPr>
        <w:t>Journal of Communication, 51</w:t>
      </w:r>
      <w:r w:rsidRPr="0067792C">
        <w:rPr>
          <w:rFonts w:asciiTheme="majorBidi" w:hAnsiTheme="majorBidi" w:cstheme="majorBidi"/>
          <w:sz w:val="26"/>
          <w:szCs w:val="26"/>
        </w:rPr>
        <w:t>(4), 800-823.</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Petty, R. E., &amp; Cacioppo, J. T. (</w:t>
      </w:r>
      <w:r w:rsidR="008F1DFD">
        <w:rPr>
          <w:rFonts w:asciiTheme="majorBidi" w:hAnsiTheme="majorBidi" w:cstheme="majorBidi"/>
          <w:sz w:val="26"/>
          <w:szCs w:val="26"/>
        </w:rPr>
        <w:t>2018</w:t>
      </w:r>
      <w:r w:rsidRPr="0067792C">
        <w:rPr>
          <w:rFonts w:asciiTheme="majorBidi" w:hAnsiTheme="majorBidi" w:cstheme="majorBidi"/>
          <w:sz w:val="26"/>
          <w:szCs w:val="26"/>
        </w:rPr>
        <w:t xml:space="preserve">). </w:t>
      </w:r>
      <w:r w:rsidRPr="0067792C">
        <w:rPr>
          <w:rFonts w:asciiTheme="majorBidi" w:hAnsiTheme="majorBidi" w:cstheme="majorBidi"/>
          <w:i/>
          <w:iCs/>
          <w:sz w:val="26"/>
          <w:szCs w:val="26"/>
        </w:rPr>
        <w:t>Communication and Persuasion: Central and Peripheral Routes to Attitude Change.</w:t>
      </w:r>
      <w:r w:rsidRPr="0067792C">
        <w:rPr>
          <w:rFonts w:asciiTheme="majorBidi" w:hAnsiTheme="majorBidi" w:cstheme="majorBidi"/>
          <w:sz w:val="26"/>
          <w:szCs w:val="26"/>
        </w:rPr>
        <w:t xml:space="preserve"> Springer-Verlag.</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Potter, W. J. (20</w:t>
      </w:r>
      <w:r w:rsidR="008F1DFD">
        <w:rPr>
          <w:rFonts w:asciiTheme="majorBidi" w:hAnsiTheme="majorBidi" w:cstheme="majorBidi"/>
          <w:sz w:val="26"/>
          <w:szCs w:val="26"/>
        </w:rPr>
        <w:t>1</w:t>
      </w:r>
      <w:r w:rsidRPr="0067792C">
        <w:rPr>
          <w:rFonts w:asciiTheme="majorBidi" w:hAnsiTheme="majorBidi" w:cstheme="majorBidi"/>
          <w:sz w:val="26"/>
          <w:szCs w:val="26"/>
        </w:rPr>
        <w:t xml:space="preserve">8). </w:t>
      </w:r>
      <w:r w:rsidRPr="0067792C">
        <w:rPr>
          <w:rFonts w:asciiTheme="majorBidi" w:hAnsiTheme="majorBidi" w:cstheme="majorBidi"/>
          <w:i/>
          <w:iCs/>
          <w:sz w:val="26"/>
          <w:szCs w:val="26"/>
        </w:rPr>
        <w:t>Media Literacy.</w:t>
      </w:r>
      <w:r w:rsidRPr="0067792C">
        <w:rPr>
          <w:rFonts w:asciiTheme="majorBidi" w:hAnsiTheme="majorBidi" w:cstheme="majorBidi"/>
          <w:sz w:val="26"/>
          <w:szCs w:val="26"/>
        </w:rPr>
        <w:t xml:space="preserve"> Sage Publications.</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Roberts, D. F., Foehr, U. G., &amp; Rideout, V. J. (20</w:t>
      </w:r>
      <w:r w:rsidR="003B5BAC">
        <w:rPr>
          <w:rFonts w:asciiTheme="majorBidi" w:hAnsiTheme="majorBidi" w:cstheme="majorBidi"/>
          <w:sz w:val="26"/>
          <w:szCs w:val="26"/>
        </w:rPr>
        <w:t>1</w:t>
      </w:r>
      <w:r w:rsidRPr="0067792C">
        <w:rPr>
          <w:rFonts w:asciiTheme="majorBidi" w:hAnsiTheme="majorBidi" w:cstheme="majorBidi"/>
          <w:sz w:val="26"/>
          <w:szCs w:val="26"/>
        </w:rPr>
        <w:t xml:space="preserve">5). </w:t>
      </w:r>
      <w:r w:rsidRPr="0067792C">
        <w:rPr>
          <w:rFonts w:asciiTheme="majorBidi" w:hAnsiTheme="majorBidi" w:cstheme="majorBidi"/>
          <w:i/>
          <w:iCs/>
          <w:sz w:val="26"/>
          <w:szCs w:val="26"/>
        </w:rPr>
        <w:t>Generation M: Media in the Lives of 8-18 Year-Olds.</w:t>
      </w:r>
      <w:r w:rsidRPr="0067792C">
        <w:rPr>
          <w:rFonts w:asciiTheme="majorBidi" w:hAnsiTheme="majorBidi" w:cstheme="majorBidi"/>
          <w:sz w:val="26"/>
          <w:szCs w:val="26"/>
        </w:rPr>
        <w:t xml:space="preserve"> Henry J. Kaiser Family Foundation.</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Schwartz, N. (20</w:t>
      </w:r>
      <w:r w:rsidR="003B5BAC">
        <w:rPr>
          <w:rFonts w:asciiTheme="majorBidi" w:hAnsiTheme="majorBidi" w:cstheme="majorBidi"/>
          <w:sz w:val="26"/>
          <w:szCs w:val="26"/>
        </w:rPr>
        <w:t>2</w:t>
      </w:r>
      <w:r w:rsidRPr="0067792C">
        <w:rPr>
          <w:rFonts w:asciiTheme="majorBidi" w:hAnsiTheme="majorBidi" w:cstheme="majorBidi"/>
          <w:sz w:val="26"/>
          <w:szCs w:val="26"/>
        </w:rPr>
        <w:t xml:space="preserve">0). </w:t>
      </w:r>
      <w:r w:rsidRPr="0067792C">
        <w:rPr>
          <w:rFonts w:asciiTheme="majorBidi" w:hAnsiTheme="majorBidi" w:cstheme="majorBidi"/>
          <w:i/>
          <w:iCs/>
          <w:sz w:val="26"/>
          <w:szCs w:val="26"/>
        </w:rPr>
        <w:t>The Media and Aggression: A Review of the Research.</w:t>
      </w:r>
      <w:r w:rsidRPr="0067792C">
        <w:rPr>
          <w:rFonts w:asciiTheme="majorBidi" w:hAnsiTheme="majorBidi" w:cstheme="majorBidi"/>
          <w:sz w:val="26"/>
          <w:szCs w:val="26"/>
        </w:rPr>
        <w:t xml:space="preserve"> Cambridge University Press.</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 xml:space="preserve">Valkenburg, P. M., &amp; Peter, J. (2013). </w:t>
      </w:r>
      <w:r w:rsidRPr="0067792C">
        <w:rPr>
          <w:rFonts w:asciiTheme="majorBidi" w:hAnsiTheme="majorBidi" w:cstheme="majorBidi"/>
          <w:i/>
          <w:iCs/>
          <w:sz w:val="26"/>
          <w:szCs w:val="26"/>
        </w:rPr>
        <w:t>The Influence of Media on Adolescent Development.</w:t>
      </w:r>
      <w:r w:rsidRPr="0067792C">
        <w:rPr>
          <w:rFonts w:asciiTheme="majorBidi" w:hAnsiTheme="majorBidi" w:cstheme="majorBidi"/>
          <w:sz w:val="26"/>
          <w:szCs w:val="26"/>
        </w:rPr>
        <w:t xml:space="preserve"> Elsevier.</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Wilson, B. J. (20</w:t>
      </w:r>
      <w:r w:rsidR="003B5BAC">
        <w:rPr>
          <w:rFonts w:asciiTheme="majorBidi" w:hAnsiTheme="majorBidi" w:cstheme="majorBidi"/>
          <w:sz w:val="26"/>
          <w:szCs w:val="26"/>
        </w:rPr>
        <w:t>1</w:t>
      </w:r>
      <w:r w:rsidRPr="0067792C">
        <w:rPr>
          <w:rFonts w:asciiTheme="majorBidi" w:hAnsiTheme="majorBidi" w:cstheme="majorBidi"/>
          <w:sz w:val="26"/>
          <w:szCs w:val="26"/>
        </w:rPr>
        <w:t xml:space="preserve">8). </w:t>
      </w:r>
      <w:r w:rsidRPr="0067792C">
        <w:rPr>
          <w:rFonts w:asciiTheme="majorBidi" w:hAnsiTheme="majorBidi" w:cstheme="majorBidi"/>
          <w:i/>
          <w:iCs/>
          <w:sz w:val="26"/>
          <w:szCs w:val="26"/>
        </w:rPr>
        <w:t>Media and Children's Aggression: A Meta-Analysis.</w:t>
      </w:r>
      <w:r w:rsidRPr="0067792C">
        <w:rPr>
          <w:rFonts w:asciiTheme="majorBidi" w:hAnsiTheme="majorBidi" w:cstheme="majorBidi"/>
          <w:sz w:val="26"/>
          <w:szCs w:val="26"/>
        </w:rPr>
        <w:t xml:space="preserve"> Developmental Review, 28(3), 292-315.</w:t>
      </w:r>
    </w:p>
    <w:p w:rsidR="0010097E" w:rsidRDefault="0010097E" w:rsidP="0010097E">
      <w:pPr>
        <w:spacing w:after="0" w:line="360" w:lineRule="auto"/>
        <w:rPr>
          <w:rFonts w:asciiTheme="majorBidi" w:hAnsiTheme="majorBidi" w:cstheme="majorBidi"/>
          <w:b/>
          <w:sz w:val="26"/>
          <w:szCs w:val="26"/>
        </w:rPr>
      </w:pPr>
      <w:r>
        <w:rPr>
          <w:rFonts w:asciiTheme="majorBidi" w:hAnsiTheme="majorBidi" w:cstheme="majorBidi"/>
          <w:b/>
          <w:sz w:val="26"/>
          <w:szCs w:val="26"/>
        </w:rPr>
        <w:br w:type="page"/>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lastRenderedPageBreak/>
        <w:t>APPENDIX</w:t>
      </w:r>
    </w:p>
    <w:p w:rsidR="00B56E24" w:rsidRPr="0067792C" w:rsidRDefault="00B56E24" w:rsidP="0010097E">
      <w:pPr>
        <w:spacing w:after="0" w:line="360" w:lineRule="auto"/>
        <w:ind w:left="4140"/>
        <w:jc w:val="both"/>
        <w:rPr>
          <w:rFonts w:asciiTheme="majorBidi" w:hAnsiTheme="majorBidi" w:cstheme="majorBidi"/>
          <w:sz w:val="26"/>
          <w:szCs w:val="26"/>
        </w:rPr>
      </w:pPr>
      <w:r w:rsidRPr="0067792C">
        <w:rPr>
          <w:rFonts w:asciiTheme="majorBidi" w:hAnsiTheme="majorBidi" w:cstheme="majorBidi"/>
          <w:sz w:val="26"/>
          <w:szCs w:val="26"/>
        </w:rPr>
        <w:t xml:space="preserve">Department of Mass Communication </w:t>
      </w:r>
    </w:p>
    <w:p w:rsidR="00B56E24" w:rsidRPr="0067792C" w:rsidRDefault="00B56E24" w:rsidP="0010097E">
      <w:pPr>
        <w:spacing w:after="0" w:line="360" w:lineRule="auto"/>
        <w:ind w:left="4140"/>
        <w:jc w:val="both"/>
        <w:rPr>
          <w:rFonts w:asciiTheme="majorBidi" w:hAnsiTheme="majorBidi" w:cstheme="majorBidi"/>
          <w:sz w:val="26"/>
          <w:szCs w:val="26"/>
        </w:rPr>
      </w:pPr>
      <w:r w:rsidRPr="0067792C">
        <w:rPr>
          <w:rFonts w:asciiTheme="majorBidi" w:hAnsiTheme="majorBidi" w:cstheme="majorBidi"/>
          <w:sz w:val="26"/>
          <w:szCs w:val="26"/>
        </w:rPr>
        <w:t xml:space="preserve">Institution of Information </w:t>
      </w:r>
    </w:p>
    <w:p w:rsidR="00B56E24" w:rsidRPr="0067792C" w:rsidRDefault="00B56E24" w:rsidP="0010097E">
      <w:pPr>
        <w:spacing w:after="0" w:line="360" w:lineRule="auto"/>
        <w:ind w:left="4140"/>
        <w:jc w:val="both"/>
        <w:rPr>
          <w:rFonts w:asciiTheme="majorBidi" w:hAnsiTheme="majorBidi" w:cstheme="majorBidi"/>
          <w:sz w:val="26"/>
          <w:szCs w:val="26"/>
        </w:rPr>
      </w:pPr>
      <w:r w:rsidRPr="0067792C">
        <w:rPr>
          <w:rFonts w:asciiTheme="majorBidi" w:hAnsiTheme="majorBidi" w:cstheme="majorBidi"/>
          <w:sz w:val="26"/>
          <w:szCs w:val="26"/>
        </w:rPr>
        <w:t>and Communication Technology,</w:t>
      </w:r>
    </w:p>
    <w:p w:rsidR="00B56E24" w:rsidRPr="0067792C" w:rsidRDefault="00B56E24" w:rsidP="0010097E">
      <w:pPr>
        <w:spacing w:after="0" w:line="360" w:lineRule="auto"/>
        <w:ind w:left="4140"/>
        <w:jc w:val="both"/>
        <w:rPr>
          <w:rFonts w:asciiTheme="majorBidi" w:hAnsiTheme="majorBidi" w:cstheme="majorBidi"/>
          <w:sz w:val="26"/>
          <w:szCs w:val="26"/>
        </w:rPr>
      </w:pPr>
      <w:r w:rsidRPr="0067792C">
        <w:rPr>
          <w:rFonts w:asciiTheme="majorBidi" w:hAnsiTheme="majorBidi" w:cstheme="majorBidi"/>
          <w:sz w:val="26"/>
          <w:szCs w:val="26"/>
        </w:rPr>
        <w:t xml:space="preserve">Kwara State Polytechnic, </w:t>
      </w:r>
    </w:p>
    <w:p w:rsidR="00B56E24" w:rsidRPr="0067792C" w:rsidRDefault="00B56E24" w:rsidP="0010097E">
      <w:pPr>
        <w:spacing w:after="0" w:line="360" w:lineRule="auto"/>
        <w:ind w:left="4140"/>
        <w:jc w:val="both"/>
        <w:rPr>
          <w:rFonts w:asciiTheme="majorBidi" w:hAnsiTheme="majorBidi" w:cstheme="majorBidi"/>
          <w:sz w:val="26"/>
          <w:szCs w:val="26"/>
        </w:rPr>
      </w:pPr>
      <w:r w:rsidRPr="0067792C">
        <w:rPr>
          <w:rFonts w:asciiTheme="majorBidi" w:hAnsiTheme="majorBidi" w:cstheme="majorBidi"/>
          <w:sz w:val="26"/>
          <w:szCs w:val="26"/>
        </w:rPr>
        <w:t xml:space="preserve">Ilorin </w:t>
      </w:r>
    </w:p>
    <w:p w:rsidR="00B56E24" w:rsidRPr="0067792C" w:rsidRDefault="00B56E24" w:rsidP="0010097E">
      <w:pPr>
        <w:spacing w:after="0" w:line="360" w:lineRule="auto"/>
        <w:jc w:val="both"/>
        <w:rPr>
          <w:rFonts w:asciiTheme="majorBidi" w:eastAsia="Times New Roman" w:hAnsiTheme="majorBidi" w:cstheme="majorBidi"/>
          <w:b/>
          <w:sz w:val="26"/>
          <w:szCs w:val="26"/>
        </w:rPr>
      </w:pPr>
      <w:r w:rsidRPr="0067792C">
        <w:rPr>
          <w:rFonts w:asciiTheme="majorBidi" w:eastAsia="Times New Roman" w:hAnsiTheme="majorBidi" w:cstheme="majorBidi"/>
          <w:b/>
          <w:sz w:val="26"/>
          <w:szCs w:val="26"/>
        </w:rPr>
        <w:t>Dear Sir/Ma,</w:t>
      </w:r>
    </w:p>
    <w:p w:rsidR="00B56E24" w:rsidRPr="0067792C" w:rsidRDefault="00B56E24" w:rsidP="0010097E">
      <w:pPr>
        <w:spacing w:after="0" w:line="360" w:lineRule="auto"/>
        <w:jc w:val="center"/>
        <w:rPr>
          <w:rFonts w:asciiTheme="majorBidi" w:eastAsia="Times New Roman" w:hAnsiTheme="majorBidi" w:cstheme="majorBidi"/>
          <w:b/>
          <w:sz w:val="26"/>
          <w:szCs w:val="26"/>
        </w:rPr>
      </w:pP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eastAsia="Times New Roman" w:hAnsiTheme="majorBidi" w:cstheme="majorBidi"/>
          <w:b/>
          <w:sz w:val="26"/>
          <w:szCs w:val="26"/>
        </w:rPr>
        <w:t>RESEARCH QUESTIONNAIRE</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I am a student of Kwara State Polytechnic, presently writing final project in partial fulfillment of the requirement for the award of </w:t>
      </w:r>
      <w:r w:rsidR="00D458F2">
        <w:rPr>
          <w:rFonts w:asciiTheme="majorBidi" w:hAnsiTheme="majorBidi" w:cstheme="majorBidi"/>
          <w:sz w:val="26"/>
          <w:szCs w:val="26"/>
        </w:rPr>
        <w:t xml:space="preserve">Higher </w:t>
      </w:r>
      <w:r w:rsidRPr="0067792C">
        <w:rPr>
          <w:rFonts w:asciiTheme="majorBidi" w:hAnsiTheme="majorBidi" w:cstheme="majorBidi"/>
          <w:sz w:val="26"/>
          <w:szCs w:val="26"/>
        </w:rPr>
        <w:t>National Diploma (</w:t>
      </w:r>
      <w:r w:rsidR="00D458F2">
        <w:rPr>
          <w:rFonts w:asciiTheme="majorBidi" w:hAnsiTheme="majorBidi" w:cstheme="majorBidi"/>
          <w:sz w:val="26"/>
          <w:szCs w:val="26"/>
        </w:rPr>
        <w:t>H</w:t>
      </w:r>
      <w:r w:rsidRPr="0067792C">
        <w:rPr>
          <w:rFonts w:asciiTheme="majorBidi" w:hAnsiTheme="majorBidi" w:cstheme="majorBidi"/>
          <w:sz w:val="26"/>
          <w:szCs w:val="26"/>
        </w:rPr>
        <w:t xml:space="preserve">ND) in Mass Communication.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ab/>
        <w:t xml:space="preserve">This questionnaire aim at gathering information that are relevant to this study of “Effects of violent film on the behaviour of youth in Nigeria using Kwara State Polytechnic, Ilorin Students as a case study”.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ab/>
        <w:t xml:space="preserve">Your co-operation will be must appreciate as you answer the question all information shall be treated will almost confident as they are purely for academic exercise </w:t>
      </w:r>
    </w:p>
    <w:p w:rsidR="00B56E24" w:rsidRPr="0067792C" w:rsidRDefault="00B56E24" w:rsidP="0010097E">
      <w:pPr>
        <w:spacing w:after="0" w:line="360" w:lineRule="auto"/>
        <w:ind w:firstLine="720"/>
        <w:jc w:val="both"/>
        <w:rPr>
          <w:rFonts w:asciiTheme="majorBidi" w:hAnsiTheme="majorBidi" w:cstheme="majorBidi"/>
          <w:sz w:val="26"/>
          <w:szCs w:val="26"/>
        </w:rPr>
      </w:pPr>
    </w:p>
    <w:p w:rsidR="00B56E24" w:rsidRPr="0067792C" w:rsidRDefault="00B56E24" w:rsidP="0010097E">
      <w:pPr>
        <w:spacing w:after="0" w:line="360" w:lineRule="auto"/>
        <w:jc w:val="both"/>
        <w:rPr>
          <w:rFonts w:asciiTheme="majorBidi" w:hAnsiTheme="majorBidi" w:cstheme="majorBidi"/>
          <w:bCs/>
          <w:sz w:val="26"/>
          <w:szCs w:val="26"/>
        </w:rPr>
      </w:pPr>
      <w:r w:rsidRPr="0067792C">
        <w:rPr>
          <w:rFonts w:asciiTheme="majorBidi" w:hAnsiTheme="majorBidi" w:cstheme="majorBidi"/>
          <w:sz w:val="26"/>
          <w:szCs w:val="26"/>
        </w:rPr>
        <w:tab/>
      </w:r>
      <w:r w:rsidRPr="0067792C">
        <w:rPr>
          <w:rFonts w:asciiTheme="majorBidi" w:hAnsiTheme="majorBidi" w:cstheme="majorBidi"/>
          <w:sz w:val="26"/>
          <w:szCs w:val="26"/>
        </w:rPr>
        <w:tab/>
      </w:r>
      <w:r w:rsidRPr="0067792C">
        <w:rPr>
          <w:rFonts w:asciiTheme="majorBidi" w:hAnsiTheme="majorBidi" w:cstheme="majorBidi"/>
          <w:bCs/>
          <w:sz w:val="26"/>
          <w:szCs w:val="26"/>
        </w:rPr>
        <w:t>Thanks</w:t>
      </w:r>
    </w:p>
    <w:p w:rsidR="00B56E24" w:rsidRPr="0067792C" w:rsidRDefault="00B56E24" w:rsidP="0010097E">
      <w:pPr>
        <w:spacing w:after="0" w:line="360" w:lineRule="auto"/>
        <w:ind w:left="5040"/>
        <w:rPr>
          <w:rFonts w:asciiTheme="majorBidi" w:eastAsia="Times New Roman" w:hAnsiTheme="majorBidi" w:cstheme="majorBidi"/>
          <w:b/>
          <w:sz w:val="26"/>
          <w:szCs w:val="26"/>
        </w:rPr>
      </w:pPr>
      <w:r w:rsidRPr="0067792C">
        <w:rPr>
          <w:rFonts w:asciiTheme="majorBidi" w:eastAsia="Times New Roman" w:hAnsiTheme="majorBidi" w:cstheme="majorBidi"/>
          <w:b/>
          <w:sz w:val="26"/>
          <w:szCs w:val="26"/>
        </w:rPr>
        <w:t xml:space="preserve">Yours faithfully, </w:t>
      </w:r>
    </w:p>
    <w:p w:rsidR="00B56E24" w:rsidRPr="0067792C" w:rsidRDefault="00B56E24" w:rsidP="0010097E">
      <w:pPr>
        <w:spacing w:after="0" w:line="360" w:lineRule="auto"/>
        <w:ind w:left="5040"/>
        <w:rPr>
          <w:rFonts w:asciiTheme="majorBidi" w:eastAsia="Times New Roman" w:hAnsiTheme="majorBidi" w:cstheme="majorBidi"/>
          <w:b/>
          <w:sz w:val="26"/>
          <w:szCs w:val="26"/>
        </w:rPr>
      </w:pPr>
    </w:p>
    <w:p w:rsidR="0010097E" w:rsidRDefault="0010097E">
      <w:pPr>
        <w:spacing w:after="160" w:line="259" w:lineRule="auto"/>
        <w:rPr>
          <w:rFonts w:asciiTheme="majorBidi" w:hAnsiTheme="majorBidi" w:cstheme="majorBidi"/>
          <w:b/>
          <w:sz w:val="26"/>
          <w:szCs w:val="26"/>
        </w:rPr>
      </w:pPr>
      <w:r>
        <w:rPr>
          <w:rFonts w:asciiTheme="majorBidi" w:hAnsiTheme="majorBidi" w:cstheme="majorBidi"/>
          <w:b/>
          <w:sz w:val="26"/>
          <w:szCs w:val="26"/>
        </w:rPr>
        <w:br w:type="page"/>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lastRenderedPageBreak/>
        <w:t>APPENDIX II</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 xml:space="preserve">INSTRUCTION: </w:t>
      </w:r>
      <w:r w:rsidRPr="0067792C">
        <w:rPr>
          <w:rFonts w:asciiTheme="majorBidi" w:hAnsiTheme="majorBidi" w:cstheme="majorBidi"/>
          <w:sz w:val="26"/>
          <w:szCs w:val="26"/>
        </w:rPr>
        <w:t xml:space="preserve">Please tick (  ) in the appropriate box and fill gaps where necessary </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SECTION A</w:t>
      </w:r>
    </w:p>
    <w:p w:rsidR="00B56E24" w:rsidRPr="0067792C" w:rsidRDefault="00B56E24" w:rsidP="0010097E">
      <w:pPr>
        <w:pStyle w:val="ListParagraph"/>
        <w:numPr>
          <w:ilvl w:val="0"/>
          <w:numId w:val="8"/>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Gender:    Male          (      )   Female (     )</w:t>
      </w:r>
    </w:p>
    <w:p w:rsidR="00B56E24" w:rsidRPr="0067792C" w:rsidRDefault="00B56E24" w:rsidP="0010097E">
      <w:pPr>
        <w:pStyle w:val="ListParagraph"/>
        <w:numPr>
          <w:ilvl w:val="0"/>
          <w:numId w:val="8"/>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Marital </w:t>
      </w:r>
      <w:r w:rsidR="0010097E" w:rsidRPr="0067792C">
        <w:rPr>
          <w:rFonts w:asciiTheme="majorBidi" w:hAnsiTheme="majorBidi" w:cstheme="majorBidi"/>
          <w:sz w:val="26"/>
          <w:szCs w:val="26"/>
        </w:rPr>
        <w:t>Status</w:t>
      </w:r>
      <w:r w:rsidRPr="0067792C">
        <w:rPr>
          <w:rFonts w:asciiTheme="majorBidi" w:hAnsiTheme="majorBidi" w:cstheme="majorBidi"/>
          <w:sz w:val="26"/>
          <w:szCs w:val="26"/>
        </w:rPr>
        <w:t>:   Single   (      ) Married (     )   Divorce (    )</w:t>
      </w:r>
    </w:p>
    <w:p w:rsidR="00B56E24" w:rsidRPr="0067792C" w:rsidRDefault="00B56E24" w:rsidP="0010097E">
      <w:pPr>
        <w:pStyle w:val="ListParagraph"/>
        <w:numPr>
          <w:ilvl w:val="0"/>
          <w:numId w:val="8"/>
        </w:numPr>
        <w:spacing w:after="0" w:line="360" w:lineRule="auto"/>
        <w:rPr>
          <w:rFonts w:asciiTheme="majorBidi" w:hAnsiTheme="majorBidi" w:cstheme="majorBidi"/>
          <w:sz w:val="26"/>
          <w:szCs w:val="26"/>
        </w:rPr>
      </w:pPr>
      <w:r w:rsidRPr="0067792C">
        <w:rPr>
          <w:rFonts w:asciiTheme="majorBidi" w:hAnsiTheme="majorBidi" w:cstheme="majorBidi"/>
          <w:sz w:val="26"/>
          <w:szCs w:val="26"/>
        </w:rPr>
        <w:t>Age: (a) 16-20 ( ) (b) 21-25 ( ) (c) 25-30 ( )(d) 31 and above ( )</w:t>
      </w:r>
    </w:p>
    <w:p w:rsidR="00B56E24" w:rsidRPr="0067792C" w:rsidRDefault="00B56E24" w:rsidP="0010097E">
      <w:pPr>
        <w:pStyle w:val="ListParagraph"/>
        <w:numPr>
          <w:ilvl w:val="0"/>
          <w:numId w:val="8"/>
        </w:numPr>
        <w:spacing w:after="0" w:line="360" w:lineRule="auto"/>
        <w:rPr>
          <w:rFonts w:asciiTheme="majorBidi" w:hAnsiTheme="majorBidi" w:cstheme="majorBidi"/>
          <w:sz w:val="26"/>
          <w:szCs w:val="26"/>
        </w:rPr>
      </w:pPr>
      <w:r w:rsidRPr="0067792C">
        <w:rPr>
          <w:rFonts w:asciiTheme="majorBidi" w:hAnsiTheme="majorBidi" w:cstheme="majorBidi"/>
          <w:sz w:val="26"/>
          <w:szCs w:val="26"/>
        </w:rPr>
        <w:t>Level: ND I (  ) ND II ( ) HND I ( ) HND II (  )</w:t>
      </w:r>
    </w:p>
    <w:p w:rsidR="00B56E24" w:rsidRPr="0067792C" w:rsidRDefault="00B56E24" w:rsidP="0010097E">
      <w:pPr>
        <w:pStyle w:val="ListParagraph"/>
        <w:numPr>
          <w:ilvl w:val="0"/>
          <w:numId w:val="8"/>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Educational qualification: O’level Holder (  )ND/NCE Holder(  ), HND/B.sc Holder (  )</w:t>
      </w:r>
    </w:p>
    <w:p w:rsidR="00B56E24" w:rsidRPr="0067792C" w:rsidRDefault="00B56E24" w:rsidP="0010097E">
      <w:pPr>
        <w:pStyle w:val="ListParagraph"/>
        <w:numPr>
          <w:ilvl w:val="0"/>
          <w:numId w:val="8"/>
        </w:numPr>
        <w:spacing w:after="0" w:line="360" w:lineRule="auto"/>
        <w:rPr>
          <w:rFonts w:asciiTheme="majorBidi" w:hAnsiTheme="majorBidi" w:cstheme="majorBidi"/>
          <w:sz w:val="26"/>
          <w:szCs w:val="26"/>
        </w:rPr>
      </w:pPr>
      <w:r w:rsidRPr="0067792C">
        <w:rPr>
          <w:rFonts w:asciiTheme="majorBidi" w:hAnsiTheme="majorBidi" w:cstheme="majorBidi"/>
          <w:sz w:val="26"/>
          <w:szCs w:val="26"/>
        </w:rPr>
        <w:t>Occupation: (a) Trader ( ) (b) Student ( ) (c) Civil servant ( ) (d) Other ( )</w:t>
      </w:r>
    </w:p>
    <w:p w:rsidR="00B56E24" w:rsidRPr="0067792C" w:rsidRDefault="00B56E24" w:rsidP="0010097E">
      <w:pPr>
        <w:pStyle w:val="ListParagraph"/>
        <w:numPr>
          <w:ilvl w:val="0"/>
          <w:numId w:val="8"/>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Years of Service: (a) 1 – 5 years [    ], (b) 5-10 years [     ], (c) 10-15 years [     ], (d) 15 years and above [     ]</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SECTION B</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How often did you watch Film? Daily ( )  Weekly ( )  Monthly ( )  Rarely ( )  Never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What type of films do you prefer to watch?  Action ( )  Comedy ( )  Drama ( )  Horror (  ) Others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How often do you watch violent films?  Daily ( )  Weekly (  ),  Monthly ( ),  Rarely ( )  Never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Do you think violent films influence the behavior of viewers? Yes (  ) No (  ) Not Sure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If yes, in what ways do you think violent films influence behavior?  Increased aggression ( )  Fear or anxiety ( )  Desensitization to violence ( )  Imitation of violent acts ( )  Others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lastRenderedPageBreak/>
        <w:t>Have you ever felt influenced by a violent film to act aggressively? Yes (  ) No (  ) Not Sure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Do you believe there is a correlation between watching violent films and youth violence?  Strongly agree ( )  Agree ( )  Neutral (  ),  Disagree (  )  Strongly disagree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Have you noticed any changes in your behavior after watching violent films? Yes (  ) No (  ) Not Sure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If yes, what kind of changes?  Increased aggression ( )  Increased anxiety ( )  Desensitization to real-life violence ( )  Others ()</w:t>
      </w:r>
    </w:p>
    <w:p w:rsidR="00D641A3" w:rsidRPr="003B77ED" w:rsidRDefault="00B56E24" w:rsidP="003B77ED">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What do you think can be done to reduce the negative impact of violent films on youth behavior? Stricter censorship ( )  Parental guidance ( )  Media literacy education ( )  Promoting non-violent films  ( ) Others (  )</w:t>
      </w:r>
    </w:p>
    <w:sectPr w:rsidR="00D641A3" w:rsidRPr="003B77ED" w:rsidSect="0010097E">
      <w:pgSz w:w="11520" w:h="14400" w:code="9"/>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5A7" w:rsidRDefault="00D555A7" w:rsidP="00AD0AC0">
      <w:pPr>
        <w:spacing w:after="0" w:line="240" w:lineRule="auto"/>
      </w:pPr>
      <w:r>
        <w:separator/>
      </w:r>
    </w:p>
  </w:endnote>
  <w:endnote w:type="continuationSeparator" w:id="1">
    <w:p w:rsidR="00D555A7" w:rsidRDefault="00D555A7" w:rsidP="00AD0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20002A87"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1568"/>
      <w:docPartObj>
        <w:docPartGallery w:val="Page Numbers (Bottom of Page)"/>
        <w:docPartUnique/>
      </w:docPartObj>
    </w:sdtPr>
    <w:sdtContent>
      <w:p w:rsidR="00AA1BDC" w:rsidRDefault="00AA1BDC">
        <w:pPr>
          <w:pStyle w:val="Footer"/>
          <w:jc w:val="center"/>
        </w:pPr>
        <w:r w:rsidRPr="0010097E">
          <w:rPr>
            <w:rFonts w:asciiTheme="majorBidi" w:hAnsiTheme="majorBidi" w:cstheme="majorBidi"/>
          </w:rPr>
          <w:fldChar w:fldCharType="begin"/>
        </w:r>
        <w:r w:rsidRPr="0010097E">
          <w:rPr>
            <w:rFonts w:asciiTheme="majorBidi" w:hAnsiTheme="majorBidi" w:cstheme="majorBidi"/>
          </w:rPr>
          <w:instrText xml:space="preserve"> PAGE   \* MERGEFORMAT </w:instrText>
        </w:r>
        <w:r w:rsidRPr="0010097E">
          <w:rPr>
            <w:rFonts w:asciiTheme="majorBidi" w:hAnsiTheme="majorBidi" w:cstheme="majorBidi"/>
          </w:rPr>
          <w:fldChar w:fldCharType="separate"/>
        </w:r>
        <w:r>
          <w:rPr>
            <w:rFonts w:asciiTheme="majorBidi" w:hAnsiTheme="majorBidi" w:cstheme="majorBidi"/>
            <w:noProof/>
          </w:rPr>
          <w:t>ii</w:t>
        </w:r>
        <w:r w:rsidRPr="0010097E">
          <w:rPr>
            <w:rFonts w:asciiTheme="majorBidi" w:hAnsiTheme="majorBidi" w:cstheme="majorBidi"/>
          </w:rPr>
          <w:fldChar w:fldCharType="end"/>
        </w:r>
      </w:p>
    </w:sdtContent>
  </w:sdt>
  <w:p w:rsidR="00AA1BDC" w:rsidRDefault="00AA1B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5A7" w:rsidRDefault="00D555A7" w:rsidP="00AD0AC0">
      <w:pPr>
        <w:spacing w:after="0" w:line="240" w:lineRule="auto"/>
      </w:pPr>
      <w:r>
        <w:separator/>
      </w:r>
    </w:p>
  </w:footnote>
  <w:footnote w:type="continuationSeparator" w:id="1">
    <w:p w:rsidR="00D555A7" w:rsidRDefault="00D555A7" w:rsidP="00AD0A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7010"/>
    <w:multiLevelType w:val="multilevel"/>
    <w:tmpl w:val="D89A3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F3237"/>
    <w:multiLevelType w:val="multilevel"/>
    <w:tmpl w:val="3B8CE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C6E37"/>
    <w:multiLevelType w:val="hybridMultilevel"/>
    <w:tmpl w:val="BF1AE2A6"/>
    <w:lvl w:ilvl="0" w:tplc="86B090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70A46"/>
    <w:multiLevelType w:val="multilevel"/>
    <w:tmpl w:val="85209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EA0ABE"/>
    <w:multiLevelType w:val="multilevel"/>
    <w:tmpl w:val="A692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1178AB"/>
    <w:multiLevelType w:val="hybridMultilevel"/>
    <w:tmpl w:val="186434B0"/>
    <w:lvl w:ilvl="0" w:tplc="0548EF2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831DD9"/>
    <w:multiLevelType w:val="multilevel"/>
    <w:tmpl w:val="7FEC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104F64"/>
    <w:multiLevelType w:val="multilevel"/>
    <w:tmpl w:val="0B50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A1624F"/>
    <w:multiLevelType w:val="multilevel"/>
    <w:tmpl w:val="9C3C5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43520B"/>
    <w:multiLevelType w:val="multilevel"/>
    <w:tmpl w:val="60283D94"/>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65F241C8"/>
    <w:multiLevelType w:val="multilevel"/>
    <w:tmpl w:val="C85CE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952C34"/>
    <w:multiLevelType w:val="hybridMultilevel"/>
    <w:tmpl w:val="1188CA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DF5012"/>
    <w:multiLevelType w:val="hybridMultilevel"/>
    <w:tmpl w:val="955A12B8"/>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7104DD"/>
    <w:multiLevelType w:val="multilevel"/>
    <w:tmpl w:val="05C6FA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12E2FB3"/>
    <w:multiLevelType w:val="hybridMultilevel"/>
    <w:tmpl w:val="4C9A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6B6C52"/>
    <w:multiLevelType w:val="multilevel"/>
    <w:tmpl w:val="932ED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EF4E71"/>
    <w:multiLevelType w:val="hybridMultilevel"/>
    <w:tmpl w:val="3574F4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3"/>
  </w:num>
  <w:num w:numId="4">
    <w:abstractNumId w:val="9"/>
  </w:num>
  <w:num w:numId="5">
    <w:abstractNumId w:val="7"/>
  </w:num>
  <w:num w:numId="6">
    <w:abstractNumId w:val="6"/>
  </w:num>
  <w:num w:numId="7">
    <w:abstractNumId w:val="4"/>
  </w:num>
  <w:num w:numId="8">
    <w:abstractNumId w:val="2"/>
  </w:num>
  <w:num w:numId="9">
    <w:abstractNumId w:val="5"/>
  </w:num>
  <w:num w:numId="10">
    <w:abstractNumId w:val="14"/>
  </w:num>
  <w:num w:numId="11">
    <w:abstractNumId w:val="0"/>
  </w:num>
  <w:num w:numId="12">
    <w:abstractNumId w:val="8"/>
  </w:num>
  <w:num w:numId="13">
    <w:abstractNumId w:val="1"/>
  </w:num>
  <w:num w:numId="14">
    <w:abstractNumId w:val="11"/>
  </w:num>
  <w:num w:numId="15">
    <w:abstractNumId w:val="16"/>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6E24"/>
    <w:rsid w:val="00022A24"/>
    <w:rsid w:val="000C151F"/>
    <w:rsid w:val="000F1150"/>
    <w:rsid w:val="0010097E"/>
    <w:rsid w:val="002A153B"/>
    <w:rsid w:val="003318CE"/>
    <w:rsid w:val="003A4D21"/>
    <w:rsid w:val="003B5BAC"/>
    <w:rsid w:val="003B77ED"/>
    <w:rsid w:val="00497F75"/>
    <w:rsid w:val="006865ED"/>
    <w:rsid w:val="006B1BAE"/>
    <w:rsid w:val="007A398C"/>
    <w:rsid w:val="0080090D"/>
    <w:rsid w:val="008F1DFD"/>
    <w:rsid w:val="009B3C39"/>
    <w:rsid w:val="00AA1BDC"/>
    <w:rsid w:val="00AD0AC0"/>
    <w:rsid w:val="00B56E24"/>
    <w:rsid w:val="00BF5434"/>
    <w:rsid w:val="00D458F2"/>
    <w:rsid w:val="00D51CB9"/>
    <w:rsid w:val="00D53E6A"/>
    <w:rsid w:val="00D555A7"/>
    <w:rsid w:val="00D641A3"/>
    <w:rsid w:val="00E65BD8"/>
    <w:rsid w:val="00EA77B8"/>
    <w:rsid w:val="00FB6E3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2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E24"/>
    <w:pPr>
      <w:ind w:left="720"/>
      <w:contextualSpacing/>
    </w:pPr>
  </w:style>
  <w:style w:type="paragraph" w:styleId="NormalWeb">
    <w:name w:val="Normal (Web)"/>
    <w:basedOn w:val="Normal"/>
    <w:uiPriority w:val="99"/>
    <w:semiHidden/>
    <w:unhideWhenUsed/>
    <w:rsid w:val="00B56E24"/>
    <w:rPr>
      <w:rFonts w:ascii="Times New Roman" w:hAnsi="Times New Roman" w:cs="Times New Roman"/>
      <w:sz w:val="24"/>
      <w:szCs w:val="24"/>
    </w:rPr>
  </w:style>
  <w:style w:type="character" w:customStyle="1" w:styleId="mord">
    <w:name w:val="mord"/>
    <w:basedOn w:val="DefaultParagraphFont"/>
    <w:rsid w:val="00B56E24"/>
  </w:style>
  <w:style w:type="character" w:customStyle="1" w:styleId="mrel">
    <w:name w:val="mrel"/>
    <w:basedOn w:val="DefaultParagraphFont"/>
    <w:rsid w:val="00B56E24"/>
  </w:style>
  <w:style w:type="character" w:customStyle="1" w:styleId="mopen">
    <w:name w:val="mopen"/>
    <w:basedOn w:val="DefaultParagraphFont"/>
    <w:rsid w:val="00B56E24"/>
  </w:style>
  <w:style w:type="character" w:customStyle="1" w:styleId="mbin">
    <w:name w:val="mbin"/>
    <w:basedOn w:val="DefaultParagraphFont"/>
    <w:rsid w:val="00B56E24"/>
  </w:style>
  <w:style w:type="character" w:customStyle="1" w:styleId="mclose">
    <w:name w:val="mclose"/>
    <w:basedOn w:val="DefaultParagraphFont"/>
    <w:rsid w:val="00B56E24"/>
  </w:style>
  <w:style w:type="character" w:customStyle="1" w:styleId="vlist-s">
    <w:name w:val="vlist-s"/>
    <w:basedOn w:val="DefaultParagraphFont"/>
    <w:rsid w:val="00B56E24"/>
  </w:style>
  <w:style w:type="character" w:styleId="PlaceholderText">
    <w:name w:val="Placeholder Text"/>
    <w:basedOn w:val="DefaultParagraphFont"/>
    <w:uiPriority w:val="99"/>
    <w:semiHidden/>
    <w:rsid w:val="00B56E24"/>
    <w:rPr>
      <w:color w:val="808080"/>
    </w:rPr>
  </w:style>
  <w:style w:type="paragraph" w:styleId="BalloonText">
    <w:name w:val="Balloon Text"/>
    <w:basedOn w:val="Normal"/>
    <w:link w:val="BalloonTextChar"/>
    <w:uiPriority w:val="99"/>
    <w:semiHidden/>
    <w:unhideWhenUsed/>
    <w:rsid w:val="00B56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E24"/>
    <w:rPr>
      <w:rFonts w:ascii="Tahoma" w:hAnsi="Tahoma" w:cs="Tahoma"/>
      <w:sz w:val="16"/>
      <w:szCs w:val="16"/>
      <w:lang w:val="en-US"/>
    </w:rPr>
  </w:style>
  <w:style w:type="paragraph" w:styleId="Header">
    <w:name w:val="header"/>
    <w:basedOn w:val="Normal"/>
    <w:link w:val="HeaderChar"/>
    <w:uiPriority w:val="99"/>
    <w:unhideWhenUsed/>
    <w:rsid w:val="00B56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E24"/>
    <w:rPr>
      <w:lang w:val="en-US"/>
    </w:rPr>
  </w:style>
  <w:style w:type="paragraph" w:styleId="Footer">
    <w:name w:val="footer"/>
    <w:basedOn w:val="Normal"/>
    <w:link w:val="FooterChar"/>
    <w:uiPriority w:val="99"/>
    <w:unhideWhenUsed/>
    <w:rsid w:val="00B56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E24"/>
    <w:rPr>
      <w:lang w:val="en-US"/>
    </w:rPr>
  </w:style>
  <w:style w:type="table" w:styleId="TableGrid">
    <w:name w:val="Table Grid"/>
    <w:basedOn w:val="TableNormal"/>
    <w:uiPriority w:val="59"/>
    <w:rsid w:val="00B56E2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yxfac">
    <w:name w:val="myxfac"/>
    <w:basedOn w:val="DefaultParagraphFont"/>
    <w:rsid w:val="00B56E24"/>
  </w:style>
  <w:style w:type="character" w:customStyle="1" w:styleId="Heading3">
    <w:name w:val="Heading #3_"/>
    <w:basedOn w:val="DefaultParagraphFont"/>
    <w:link w:val="Heading30"/>
    <w:uiPriority w:val="99"/>
    <w:rsid w:val="0010097E"/>
    <w:rPr>
      <w:rFonts w:ascii="Times New Roman" w:hAnsi="Times New Roman" w:cs="Times New Roman"/>
      <w:b/>
      <w:bCs/>
      <w:sz w:val="23"/>
      <w:szCs w:val="23"/>
      <w:shd w:val="clear" w:color="auto" w:fill="FFFFFF"/>
    </w:rPr>
  </w:style>
  <w:style w:type="paragraph" w:customStyle="1" w:styleId="Heading30">
    <w:name w:val="Heading #3"/>
    <w:basedOn w:val="Normal"/>
    <w:link w:val="Heading3"/>
    <w:uiPriority w:val="99"/>
    <w:rsid w:val="0010097E"/>
    <w:pPr>
      <w:shd w:val="clear" w:color="auto" w:fill="FFFFFF"/>
      <w:spacing w:before="540" w:after="540" w:line="240" w:lineRule="atLeast"/>
      <w:outlineLvl w:val="2"/>
    </w:pPr>
    <w:rPr>
      <w:rFonts w:ascii="Times New Roman" w:hAnsi="Times New Roman" w:cs="Times New Roman"/>
      <w:b/>
      <w:bCs/>
      <w:sz w:val="23"/>
      <w:szCs w:val="23"/>
      <w:lang w:val="en-GB"/>
    </w:rPr>
  </w:style>
</w:styles>
</file>

<file path=word/webSettings.xml><?xml version="1.0" encoding="utf-8"?>
<w:webSettings xmlns:r="http://schemas.openxmlformats.org/officeDocument/2006/relationships" xmlns:w="http://schemas.openxmlformats.org/wordprocessingml/2006/main">
  <w:divs>
    <w:div w:id="1095370010">
      <w:bodyDiv w:val="1"/>
      <w:marLeft w:val="0"/>
      <w:marRight w:val="0"/>
      <w:marTop w:val="0"/>
      <w:marBottom w:val="0"/>
      <w:divBdr>
        <w:top w:val="none" w:sz="0" w:space="0" w:color="auto"/>
        <w:left w:val="none" w:sz="0" w:space="0" w:color="auto"/>
        <w:bottom w:val="none" w:sz="0" w:space="0" w:color="auto"/>
        <w:right w:val="none" w:sz="0" w:space="0" w:color="auto"/>
      </w:divBdr>
    </w:div>
    <w:div w:id="1342002786">
      <w:bodyDiv w:val="1"/>
      <w:marLeft w:val="0"/>
      <w:marRight w:val="0"/>
      <w:marTop w:val="0"/>
      <w:marBottom w:val="0"/>
      <w:divBdr>
        <w:top w:val="none" w:sz="0" w:space="0" w:color="auto"/>
        <w:left w:val="none" w:sz="0" w:space="0" w:color="auto"/>
        <w:bottom w:val="none" w:sz="0" w:space="0" w:color="auto"/>
        <w:right w:val="none" w:sz="0" w:space="0" w:color="auto"/>
      </w:divBdr>
      <w:divsChild>
        <w:div w:id="900482234">
          <w:marLeft w:val="0"/>
          <w:marRight w:val="0"/>
          <w:marTop w:val="0"/>
          <w:marBottom w:val="0"/>
          <w:divBdr>
            <w:top w:val="none" w:sz="0" w:space="0" w:color="auto"/>
            <w:left w:val="none" w:sz="0" w:space="0" w:color="auto"/>
            <w:bottom w:val="none" w:sz="0" w:space="0" w:color="auto"/>
            <w:right w:val="none" w:sz="0" w:space="0" w:color="auto"/>
          </w:divBdr>
        </w:div>
        <w:div w:id="1803117080">
          <w:marLeft w:val="0"/>
          <w:marRight w:val="0"/>
          <w:marTop w:val="0"/>
          <w:marBottom w:val="0"/>
          <w:divBdr>
            <w:top w:val="none" w:sz="0" w:space="0" w:color="auto"/>
            <w:left w:val="none" w:sz="0" w:space="0" w:color="auto"/>
            <w:bottom w:val="none" w:sz="0" w:space="0" w:color="auto"/>
            <w:right w:val="none" w:sz="0" w:space="0" w:color="auto"/>
          </w:divBdr>
          <w:divsChild>
            <w:div w:id="708140338">
              <w:marLeft w:val="0"/>
              <w:marRight w:val="0"/>
              <w:marTop w:val="0"/>
              <w:marBottom w:val="0"/>
              <w:divBdr>
                <w:top w:val="none" w:sz="0" w:space="0" w:color="auto"/>
                <w:left w:val="none" w:sz="0" w:space="0" w:color="auto"/>
                <w:bottom w:val="none" w:sz="0" w:space="0" w:color="auto"/>
                <w:right w:val="none" w:sz="0" w:space="0" w:color="auto"/>
              </w:divBdr>
              <w:divsChild>
                <w:div w:id="1847480553">
                  <w:marLeft w:val="0"/>
                  <w:marRight w:val="0"/>
                  <w:marTop w:val="0"/>
                  <w:marBottom w:val="0"/>
                  <w:divBdr>
                    <w:top w:val="none" w:sz="0" w:space="0" w:color="auto"/>
                    <w:left w:val="none" w:sz="0" w:space="0" w:color="auto"/>
                    <w:bottom w:val="none" w:sz="0" w:space="0" w:color="auto"/>
                    <w:right w:val="none" w:sz="0" w:space="0" w:color="auto"/>
                  </w:divBdr>
                  <w:divsChild>
                    <w:div w:id="284586535">
                      <w:marLeft w:val="0"/>
                      <w:marRight w:val="0"/>
                      <w:marTop w:val="0"/>
                      <w:marBottom w:val="0"/>
                      <w:divBdr>
                        <w:top w:val="none" w:sz="0" w:space="0" w:color="auto"/>
                        <w:left w:val="none" w:sz="0" w:space="0" w:color="auto"/>
                        <w:bottom w:val="none" w:sz="0" w:space="0" w:color="auto"/>
                        <w:right w:val="none" w:sz="0" w:space="0" w:color="auto"/>
                      </w:divBdr>
                      <w:divsChild>
                        <w:div w:id="1230001085">
                          <w:marLeft w:val="0"/>
                          <w:marRight w:val="0"/>
                          <w:marTop w:val="0"/>
                          <w:marBottom w:val="0"/>
                          <w:divBdr>
                            <w:top w:val="none" w:sz="0" w:space="0" w:color="auto"/>
                            <w:left w:val="none" w:sz="0" w:space="0" w:color="auto"/>
                            <w:bottom w:val="none" w:sz="0" w:space="0" w:color="auto"/>
                            <w:right w:val="none" w:sz="0" w:space="0" w:color="auto"/>
                          </w:divBdr>
                          <w:divsChild>
                            <w:div w:id="602958114">
                              <w:marLeft w:val="0"/>
                              <w:marRight w:val="0"/>
                              <w:marTop w:val="0"/>
                              <w:marBottom w:val="0"/>
                              <w:divBdr>
                                <w:top w:val="none" w:sz="0" w:space="0" w:color="auto"/>
                                <w:left w:val="none" w:sz="0" w:space="0" w:color="auto"/>
                                <w:bottom w:val="none" w:sz="0" w:space="0" w:color="auto"/>
                                <w:right w:val="none" w:sz="0" w:space="0" w:color="auto"/>
                              </w:divBdr>
                            </w:div>
                            <w:div w:id="16601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699932">
          <w:marLeft w:val="0"/>
          <w:marRight w:val="0"/>
          <w:marTop w:val="0"/>
          <w:marBottom w:val="0"/>
          <w:divBdr>
            <w:top w:val="none" w:sz="0" w:space="0" w:color="auto"/>
            <w:left w:val="none" w:sz="0" w:space="0" w:color="auto"/>
            <w:bottom w:val="none" w:sz="0" w:space="0" w:color="auto"/>
            <w:right w:val="none" w:sz="0" w:space="0" w:color="auto"/>
          </w:divBdr>
        </w:div>
        <w:div w:id="1580140144">
          <w:marLeft w:val="0"/>
          <w:marRight w:val="0"/>
          <w:marTop w:val="0"/>
          <w:marBottom w:val="0"/>
          <w:divBdr>
            <w:top w:val="none" w:sz="0" w:space="0" w:color="auto"/>
            <w:left w:val="none" w:sz="0" w:space="0" w:color="auto"/>
            <w:bottom w:val="none" w:sz="0" w:space="0" w:color="auto"/>
            <w:right w:val="none" w:sz="0" w:space="0" w:color="auto"/>
          </w:divBdr>
          <w:divsChild>
            <w:div w:id="1076509285">
              <w:marLeft w:val="0"/>
              <w:marRight w:val="0"/>
              <w:marTop w:val="0"/>
              <w:marBottom w:val="0"/>
              <w:divBdr>
                <w:top w:val="none" w:sz="0" w:space="0" w:color="auto"/>
                <w:left w:val="none" w:sz="0" w:space="0" w:color="auto"/>
                <w:bottom w:val="none" w:sz="0" w:space="0" w:color="auto"/>
                <w:right w:val="none" w:sz="0" w:space="0" w:color="auto"/>
              </w:divBdr>
              <w:divsChild>
                <w:div w:id="1383598389">
                  <w:marLeft w:val="0"/>
                  <w:marRight w:val="0"/>
                  <w:marTop w:val="0"/>
                  <w:marBottom w:val="0"/>
                  <w:divBdr>
                    <w:top w:val="none" w:sz="0" w:space="0" w:color="auto"/>
                    <w:left w:val="none" w:sz="0" w:space="0" w:color="auto"/>
                    <w:bottom w:val="none" w:sz="0" w:space="0" w:color="auto"/>
                    <w:right w:val="none" w:sz="0" w:space="0" w:color="auto"/>
                  </w:divBdr>
                  <w:divsChild>
                    <w:div w:id="695232218">
                      <w:marLeft w:val="0"/>
                      <w:marRight w:val="0"/>
                      <w:marTop w:val="0"/>
                      <w:marBottom w:val="0"/>
                      <w:divBdr>
                        <w:top w:val="none" w:sz="0" w:space="0" w:color="auto"/>
                        <w:left w:val="none" w:sz="0" w:space="0" w:color="auto"/>
                        <w:bottom w:val="none" w:sz="0" w:space="0" w:color="auto"/>
                        <w:right w:val="none" w:sz="0" w:space="0" w:color="auto"/>
                      </w:divBdr>
                      <w:divsChild>
                        <w:div w:id="395707300">
                          <w:marLeft w:val="0"/>
                          <w:marRight w:val="0"/>
                          <w:marTop w:val="0"/>
                          <w:marBottom w:val="0"/>
                          <w:divBdr>
                            <w:top w:val="none" w:sz="0" w:space="0" w:color="auto"/>
                            <w:left w:val="none" w:sz="0" w:space="0" w:color="auto"/>
                            <w:bottom w:val="none" w:sz="0" w:space="0" w:color="auto"/>
                            <w:right w:val="none" w:sz="0" w:space="0" w:color="auto"/>
                          </w:divBdr>
                          <w:divsChild>
                            <w:div w:id="677080845">
                              <w:marLeft w:val="0"/>
                              <w:marRight w:val="0"/>
                              <w:marTop w:val="0"/>
                              <w:marBottom w:val="0"/>
                              <w:divBdr>
                                <w:top w:val="none" w:sz="0" w:space="0" w:color="auto"/>
                                <w:left w:val="none" w:sz="0" w:space="0" w:color="auto"/>
                                <w:bottom w:val="none" w:sz="0" w:space="0" w:color="auto"/>
                                <w:right w:val="none" w:sz="0" w:space="0" w:color="auto"/>
                              </w:divBdr>
                            </w:div>
                            <w:div w:id="17183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135281">
          <w:marLeft w:val="0"/>
          <w:marRight w:val="0"/>
          <w:marTop w:val="0"/>
          <w:marBottom w:val="0"/>
          <w:divBdr>
            <w:top w:val="none" w:sz="0" w:space="0" w:color="auto"/>
            <w:left w:val="none" w:sz="0" w:space="0" w:color="auto"/>
            <w:bottom w:val="none" w:sz="0" w:space="0" w:color="auto"/>
            <w:right w:val="none" w:sz="0" w:space="0" w:color="auto"/>
          </w:divBdr>
        </w:div>
      </w:divsChild>
    </w:div>
    <w:div w:id="1644581194">
      <w:bodyDiv w:val="1"/>
      <w:marLeft w:val="0"/>
      <w:marRight w:val="0"/>
      <w:marTop w:val="0"/>
      <w:marBottom w:val="0"/>
      <w:divBdr>
        <w:top w:val="none" w:sz="0" w:space="0" w:color="auto"/>
        <w:left w:val="none" w:sz="0" w:space="0" w:color="auto"/>
        <w:bottom w:val="none" w:sz="0" w:space="0" w:color="auto"/>
        <w:right w:val="none" w:sz="0" w:space="0" w:color="auto"/>
      </w:divBdr>
    </w:div>
    <w:div w:id="18868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52</Pages>
  <Words>9821</Words>
  <Characters>55984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2025-05-27T13:56:00Z</cp:lastPrinted>
  <dcterms:created xsi:type="dcterms:W3CDTF">2025-05-27T13:55:00Z</dcterms:created>
  <dcterms:modified xsi:type="dcterms:W3CDTF">2025-05-27T14:06:00Z</dcterms:modified>
</cp:coreProperties>
</file>