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A8D" w:rsidRPr="007D1A8D" w:rsidRDefault="00681907" w:rsidP="000028C3">
      <w:pPr>
        <w:spacing w:after="0" w:line="240" w:lineRule="auto"/>
        <w:jc w:val="center"/>
        <w:rPr>
          <w:rFonts w:ascii="Bookman Old Style" w:hAnsi="Bookman Old Style" w:cs="Times New Roman"/>
          <w:b/>
          <w:bCs/>
          <w:sz w:val="32"/>
          <w:szCs w:val="32"/>
        </w:rPr>
      </w:pPr>
      <w:r w:rsidRPr="007D1A8D">
        <w:rPr>
          <w:rFonts w:ascii="Bookman Old Style" w:hAnsi="Bookman Old Style" w:cs="Times New Roman"/>
          <w:b/>
          <w:bCs/>
          <w:sz w:val="32"/>
          <w:szCs w:val="32"/>
        </w:rPr>
        <w:t xml:space="preserve">USES AND CHALLENGES OF CHATGPT ON </w:t>
      </w:r>
      <w:r w:rsidR="000028C3">
        <w:rPr>
          <w:rFonts w:ascii="Bookman Old Style" w:hAnsi="Bookman Old Style" w:cs="Times New Roman"/>
          <w:b/>
          <w:bCs/>
          <w:sz w:val="32"/>
          <w:szCs w:val="32"/>
        </w:rPr>
        <w:t>NIGERIAN</w:t>
      </w:r>
      <w:r w:rsidRPr="007D1A8D">
        <w:rPr>
          <w:rFonts w:ascii="Bookman Old Style" w:hAnsi="Bookman Old Style" w:cs="Times New Roman"/>
          <w:b/>
          <w:bCs/>
          <w:sz w:val="32"/>
          <w:szCs w:val="32"/>
        </w:rPr>
        <w:t xml:space="preserve"> POLYTECHNIC STUDENT</w:t>
      </w:r>
      <w:r w:rsidR="000028C3">
        <w:rPr>
          <w:rFonts w:ascii="Bookman Old Style" w:hAnsi="Bookman Old Style" w:cs="Times New Roman"/>
          <w:b/>
          <w:bCs/>
          <w:sz w:val="32"/>
          <w:szCs w:val="32"/>
        </w:rPr>
        <w:t>S’ WRITING SKILLS</w:t>
      </w:r>
    </w:p>
    <w:p w:rsidR="00681907" w:rsidRPr="000028C3" w:rsidRDefault="00681907" w:rsidP="007D1A8D">
      <w:pPr>
        <w:spacing w:after="0"/>
        <w:jc w:val="center"/>
        <w:rPr>
          <w:rFonts w:ascii="Bookman Old Style" w:hAnsi="Bookman Old Style" w:cs="Times New Roman"/>
          <w:b/>
          <w:bCs/>
          <w:i/>
          <w:iCs/>
          <w:sz w:val="26"/>
          <w:szCs w:val="26"/>
        </w:rPr>
      </w:pPr>
      <w:r w:rsidRPr="000028C3">
        <w:rPr>
          <w:rFonts w:ascii="Bookman Old Style" w:hAnsi="Bookman Old Style" w:cs="Times New Roman"/>
          <w:b/>
          <w:bCs/>
          <w:i/>
          <w:iCs/>
          <w:sz w:val="26"/>
          <w:szCs w:val="26"/>
        </w:rPr>
        <w:t>(A CASE STUDY OF KWARA STATE POLYTECHNIC)</w:t>
      </w:r>
    </w:p>
    <w:p w:rsidR="007D1A8D" w:rsidRDefault="007D1A8D" w:rsidP="007D1A8D">
      <w:pPr>
        <w:spacing w:after="0" w:line="480" w:lineRule="auto"/>
        <w:jc w:val="center"/>
        <w:rPr>
          <w:rFonts w:ascii="Monotype Corsiva" w:eastAsia="Calibri" w:hAnsi="Monotype Corsiva"/>
          <w:b/>
          <w:sz w:val="50"/>
          <w:szCs w:val="28"/>
        </w:rPr>
      </w:pPr>
    </w:p>
    <w:p w:rsidR="007D1A8D" w:rsidRDefault="007D1A8D" w:rsidP="007D1A8D">
      <w:pPr>
        <w:spacing w:after="0"/>
        <w:jc w:val="center"/>
        <w:rPr>
          <w:rFonts w:ascii="Monotype Corsiva" w:eastAsia="Calibri" w:hAnsi="Monotype Corsiva"/>
          <w:b/>
          <w:sz w:val="50"/>
          <w:szCs w:val="28"/>
        </w:rPr>
      </w:pPr>
      <w:r w:rsidRPr="004662F1">
        <w:rPr>
          <w:rFonts w:ascii="Monotype Corsiva" w:eastAsia="Calibri" w:hAnsi="Monotype Corsiva"/>
          <w:b/>
          <w:sz w:val="50"/>
          <w:szCs w:val="28"/>
        </w:rPr>
        <w:t>BY</w:t>
      </w:r>
    </w:p>
    <w:p w:rsidR="007D1A8D" w:rsidRPr="000028C3" w:rsidRDefault="007D1A8D" w:rsidP="007D1A8D">
      <w:pPr>
        <w:spacing w:after="0" w:line="240" w:lineRule="auto"/>
        <w:jc w:val="center"/>
        <w:rPr>
          <w:rFonts w:asciiTheme="majorBidi" w:eastAsia="Calibri" w:hAnsiTheme="majorBidi" w:cstheme="majorBidi"/>
          <w:b/>
          <w:sz w:val="48"/>
          <w:szCs w:val="46"/>
        </w:rPr>
      </w:pPr>
      <w:r w:rsidRPr="000028C3">
        <w:rPr>
          <w:rFonts w:asciiTheme="majorBidi" w:eastAsia="Calibri" w:hAnsiTheme="majorBidi" w:cstheme="majorBidi"/>
          <w:b/>
          <w:sz w:val="48"/>
          <w:szCs w:val="46"/>
        </w:rPr>
        <w:t>ALAO OMOTOLA SARAH</w:t>
      </w:r>
    </w:p>
    <w:p w:rsidR="007D1A8D" w:rsidRPr="000028C3" w:rsidRDefault="000028C3" w:rsidP="007D1A8D">
      <w:pPr>
        <w:spacing w:after="0" w:line="240" w:lineRule="auto"/>
        <w:jc w:val="center"/>
        <w:rPr>
          <w:rFonts w:asciiTheme="majorBidi" w:eastAsia="Calibri" w:hAnsiTheme="majorBidi" w:cstheme="majorBidi"/>
          <w:b/>
          <w:sz w:val="36"/>
          <w:szCs w:val="34"/>
        </w:rPr>
      </w:pPr>
      <w:r w:rsidRPr="000028C3">
        <w:rPr>
          <w:rFonts w:asciiTheme="majorBidi" w:eastAsia="Calibri" w:hAnsiTheme="majorBidi" w:cstheme="majorBidi"/>
          <w:b/>
          <w:sz w:val="36"/>
          <w:szCs w:val="34"/>
        </w:rPr>
        <w:t>HND/23/MAC/FT/0138</w:t>
      </w:r>
    </w:p>
    <w:p w:rsidR="007D1A8D" w:rsidRPr="00B66C26" w:rsidRDefault="007D1A8D" w:rsidP="007D1A8D">
      <w:pPr>
        <w:spacing w:after="0" w:line="360" w:lineRule="auto"/>
        <w:jc w:val="both"/>
        <w:rPr>
          <w:rFonts w:ascii="Bookman Old Style" w:eastAsia="Calibri" w:hAnsi="Bookman Old Style"/>
          <w:b/>
          <w:sz w:val="28"/>
          <w:szCs w:val="28"/>
        </w:rPr>
      </w:pPr>
    </w:p>
    <w:p w:rsidR="007D1A8D" w:rsidRDefault="007D1A8D" w:rsidP="007D1A8D">
      <w:pPr>
        <w:tabs>
          <w:tab w:val="left" w:pos="1815"/>
        </w:tabs>
        <w:spacing w:after="0" w:line="480" w:lineRule="auto"/>
        <w:jc w:val="center"/>
        <w:rPr>
          <w:rFonts w:ascii="Bookman Old Style" w:eastAsia="Calibri" w:hAnsi="Bookman Old Style"/>
          <w:b/>
          <w:sz w:val="12"/>
          <w:szCs w:val="28"/>
        </w:rPr>
      </w:pPr>
    </w:p>
    <w:p w:rsidR="007D1A8D" w:rsidRPr="004662F1" w:rsidRDefault="007D1A8D" w:rsidP="007D1A8D">
      <w:pPr>
        <w:tabs>
          <w:tab w:val="left" w:pos="1815"/>
        </w:tabs>
        <w:spacing w:after="0" w:line="480" w:lineRule="auto"/>
        <w:jc w:val="center"/>
        <w:rPr>
          <w:rFonts w:ascii="Bookman Old Style" w:eastAsia="Calibri" w:hAnsi="Bookman Old Style"/>
          <w:b/>
          <w:sz w:val="12"/>
          <w:szCs w:val="28"/>
        </w:rPr>
      </w:pPr>
    </w:p>
    <w:p w:rsidR="007D1A8D" w:rsidRPr="000028C3" w:rsidRDefault="007D1A8D" w:rsidP="000028C3">
      <w:pPr>
        <w:spacing w:after="0"/>
        <w:jc w:val="center"/>
        <w:rPr>
          <w:rFonts w:asciiTheme="majorBidi" w:eastAsia="Calibri" w:hAnsiTheme="majorBidi" w:cstheme="majorBidi"/>
          <w:b/>
          <w:sz w:val="26"/>
          <w:szCs w:val="32"/>
        </w:rPr>
      </w:pPr>
      <w:r w:rsidRPr="000028C3">
        <w:rPr>
          <w:rFonts w:asciiTheme="majorBidi" w:eastAsia="Calibri" w:hAnsiTheme="majorBidi" w:cstheme="majorBidi"/>
          <w:b/>
          <w:sz w:val="26"/>
          <w:szCs w:val="32"/>
        </w:rPr>
        <w:t xml:space="preserve">BEING A RESEARCH WORK SUBMITTED TO THE DEPARTMENT OF MASS COMMUNICATION, INSTITUTE OF INFORMATION AND COMMUNICATION TECHNOLOGY,(IICT) KWARA STATE </w:t>
      </w:r>
      <w:proofErr w:type="gramStart"/>
      <w:r w:rsidRPr="000028C3">
        <w:rPr>
          <w:rFonts w:asciiTheme="majorBidi" w:eastAsia="Calibri" w:hAnsiTheme="majorBidi" w:cstheme="majorBidi"/>
          <w:b/>
          <w:sz w:val="26"/>
          <w:szCs w:val="32"/>
        </w:rPr>
        <w:t>POLYTECHNIC, ILORIN.</w:t>
      </w:r>
      <w:proofErr w:type="gramEnd"/>
    </w:p>
    <w:p w:rsidR="007D1A8D" w:rsidRDefault="007D1A8D" w:rsidP="000028C3">
      <w:pPr>
        <w:spacing w:after="0"/>
        <w:rPr>
          <w:rFonts w:asciiTheme="majorBidi" w:eastAsia="Calibri" w:hAnsiTheme="majorBidi" w:cstheme="majorBidi"/>
          <w:b/>
          <w:sz w:val="18"/>
          <w:szCs w:val="28"/>
        </w:rPr>
      </w:pPr>
    </w:p>
    <w:p w:rsidR="007D1A8D" w:rsidRPr="007D1A8D" w:rsidRDefault="007D1A8D" w:rsidP="000028C3">
      <w:pPr>
        <w:spacing w:after="0"/>
        <w:rPr>
          <w:rFonts w:asciiTheme="majorBidi" w:eastAsia="Calibri" w:hAnsiTheme="majorBidi" w:cstheme="majorBidi"/>
          <w:b/>
          <w:sz w:val="18"/>
          <w:szCs w:val="28"/>
        </w:rPr>
      </w:pPr>
    </w:p>
    <w:p w:rsidR="007D1A8D" w:rsidRPr="007D1A8D" w:rsidRDefault="007D1A8D" w:rsidP="000028C3">
      <w:pPr>
        <w:spacing w:after="0"/>
        <w:jc w:val="center"/>
        <w:rPr>
          <w:rFonts w:asciiTheme="majorBidi" w:eastAsia="Calibri" w:hAnsiTheme="majorBidi" w:cstheme="majorBidi"/>
          <w:b/>
          <w:sz w:val="26"/>
          <w:szCs w:val="28"/>
        </w:rPr>
      </w:pPr>
      <w:proofErr w:type="gramStart"/>
      <w:r w:rsidRPr="007D1A8D">
        <w:rPr>
          <w:rFonts w:asciiTheme="majorBidi" w:eastAsia="Calibri" w:hAnsiTheme="majorBidi" w:cstheme="majorBidi"/>
          <w:b/>
          <w:sz w:val="26"/>
          <w:szCs w:val="28"/>
        </w:rPr>
        <w:t xml:space="preserve">IN PARTIAL FUFILMENT OF THE REQUIREMENTS FOR THE AWARD OF </w:t>
      </w:r>
      <w:r>
        <w:rPr>
          <w:rFonts w:asciiTheme="majorBidi" w:eastAsia="Calibri" w:hAnsiTheme="majorBidi" w:cstheme="majorBidi"/>
          <w:b/>
          <w:sz w:val="26"/>
          <w:szCs w:val="28"/>
        </w:rPr>
        <w:t xml:space="preserve">HIGHER </w:t>
      </w:r>
      <w:r w:rsidRPr="007D1A8D">
        <w:rPr>
          <w:rFonts w:asciiTheme="majorBidi" w:eastAsia="Calibri" w:hAnsiTheme="majorBidi" w:cstheme="majorBidi"/>
          <w:b/>
          <w:sz w:val="26"/>
          <w:szCs w:val="28"/>
        </w:rPr>
        <w:t>NATIONAL DIPLOMA (</w:t>
      </w:r>
      <w:r>
        <w:rPr>
          <w:rFonts w:asciiTheme="majorBidi" w:eastAsia="Calibri" w:hAnsiTheme="majorBidi" w:cstheme="majorBidi"/>
          <w:b/>
          <w:sz w:val="26"/>
          <w:szCs w:val="28"/>
        </w:rPr>
        <w:t>H</w:t>
      </w:r>
      <w:r w:rsidRPr="007D1A8D">
        <w:rPr>
          <w:rFonts w:asciiTheme="majorBidi" w:eastAsia="Calibri" w:hAnsiTheme="majorBidi" w:cstheme="majorBidi"/>
          <w:b/>
          <w:sz w:val="26"/>
          <w:szCs w:val="28"/>
        </w:rPr>
        <w:t>ND) IN MASS COMMUNICATION.</w:t>
      </w:r>
      <w:proofErr w:type="gramEnd"/>
    </w:p>
    <w:p w:rsidR="007D1A8D" w:rsidRPr="007D1A8D" w:rsidRDefault="007D1A8D" w:rsidP="007D1A8D">
      <w:pPr>
        <w:spacing w:after="0" w:line="240" w:lineRule="auto"/>
        <w:jc w:val="center"/>
        <w:rPr>
          <w:rFonts w:asciiTheme="majorBidi" w:eastAsia="Calibri" w:hAnsiTheme="majorBidi" w:cstheme="majorBidi"/>
          <w:b/>
          <w:sz w:val="28"/>
          <w:szCs w:val="28"/>
        </w:rPr>
      </w:pPr>
    </w:p>
    <w:p w:rsidR="000028C3" w:rsidRDefault="000028C3" w:rsidP="007D1A8D">
      <w:pPr>
        <w:spacing w:after="0" w:line="240" w:lineRule="auto"/>
        <w:jc w:val="right"/>
        <w:rPr>
          <w:rFonts w:asciiTheme="majorBidi" w:eastAsia="Calibri" w:hAnsiTheme="majorBidi" w:cstheme="majorBidi"/>
          <w:b/>
          <w:sz w:val="28"/>
          <w:szCs w:val="28"/>
        </w:rPr>
      </w:pPr>
    </w:p>
    <w:p w:rsidR="007D1A8D" w:rsidRPr="007D1A8D" w:rsidRDefault="007D1A8D" w:rsidP="007D1A8D">
      <w:pPr>
        <w:spacing w:after="0" w:line="240" w:lineRule="auto"/>
        <w:jc w:val="right"/>
        <w:rPr>
          <w:rFonts w:asciiTheme="majorBidi" w:eastAsia="Calibri" w:hAnsiTheme="majorBidi" w:cstheme="majorBidi"/>
          <w:b/>
          <w:sz w:val="28"/>
          <w:szCs w:val="28"/>
        </w:rPr>
      </w:pPr>
      <w:r w:rsidRPr="000028C3">
        <w:rPr>
          <w:rFonts w:asciiTheme="majorBidi" w:eastAsia="Calibri" w:hAnsiTheme="majorBidi" w:cstheme="majorBidi"/>
          <w:b/>
          <w:sz w:val="30"/>
          <w:szCs w:val="30"/>
        </w:rPr>
        <w:t>MAY, 2025</w:t>
      </w:r>
    </w:p>
    <w:p w:rsidR="007D1A8D" w:rsidRDefault="007D1A8D" w:rsidP="007D1A8D">
      <w:pPr>
        <w:rPr>
          <w:rFonts w:ascii="Bookman Old Style" w:eastAsia="Calibri" w:hAnsi="Bookman Old Style"/>
          <w:b/>
          <w:sz w:val="28"/>
          <w:szCs w:val="28"/>
        </w:rPr>
      </w:pPr>
      <w:r>
        <w:rPr>
          <w:rFonts w:ascii="Bookman Old Style" w:eastAsia="Calibri" w:hAnsi="Bookman Old Style"/>
          <w:b/>
          <w:sz w:val="28"/>
          <w:szCs w:val="28"/>
        </w:rPr>
        <w:br w:type="page"/>
      </w:r>
    </w:p>
    <w:p w:rsidR="007D1A8D" w:rsidRPr="007D1A8D" w:rsidRDefault="007D1A8D" w:rsidP="007D1A8D">
      <w:pPr>
        <w:spacing w:after="0" w:line="360" w:lineRule="auto"/>
        <w:jc w:val="center"/>
        <w:rPr>
          <w:rFonts w:ascii="Times New Roman" w:eastAsia="Calibri" w:hAnsi="Times New Roman"/>
          <w:b/>
          <w:sz w:val="24"/>
          <w:szCs w:val="24"/>
        </w:rPr>
      </w:pPr>
      <w:r w:rsidRPr="007D1A8D">
        <w:rPr>
          <w:rFonts w:ascii="Times New Roman" w:eastAsia="Calibri" w:hAnsi="Times New Roman"/>
          <w:b/>
          <w:sz w:val="24"/>
          <w:szCs w:val="24"/>
        </w:rPr>
        <w:lastRenderedPageBreak/>
        <w:t>CERTIFICATION</w:t>
      </w:r>
    </w:p>
    <w:p w:rsidR="00A80FF7" w:rsidRPr="00F65747" w:rsidRDefault="00A80FF7" w:rsidP="00A80FF7">
      <w:pPr>
        <w:spacing w:line="360" w:lineRule="auto"/>
        <w:ind w:firstLine="720"/>
        <w:jc w:val="both"/>
        <w:rPr>
          <w:rFonts w:asciiTheme="majorBidi" w:hAnsiTheme="majorBidi" w:cstheme="majorBidi"/>
          <w:sz w:val="26"/>
        </w:rPr>
      </w:pPr>
      <w:r w:rsidRPr="00F65747">
        <w:rPr>
          <w:rFonts w:asciiTheme="majorBidi" w:hAnsiTheme="majorBidi" w:cstheme="majorBidi"/>
          <w:sz w:val="26"/>
        </w:rPr>
        <w:t xml:space="preserve">This is to certify that this project has been read and approved as meeting part of the requirements for the award of Higher National Diploma in Mass communication, Institute of Information and Communication Technology (IICT), </w:t>
      </w:r>
      <w:proofErr w:type="spellStart"/>
      <w:r w:rsidRPr="00F65747">
        <w:rPr>
          <w:rFonts w:asciiTheme="majorBidi" w:hAnsiTheme="majorBidi" w:cstheme="majorBidi"/>
          <w:sz w:val="26"/>
        </w:rPr>
        <w:t>Kwara</w:t>
      </w:r>
      <w:proofErr w:type="spellEnd"/>
      <w:r w:rsidRPr="00F65747">
        <w:rPr>
          <w:rFonts w:asciiTheme="majorBidi" w:hAnsiTheme="majorBidi" w:cstheme="majorBidi"/>
          <w:sz w:val="26"/>
        </w:rPr>
        <w:t xml:space="preserve"> State Polytechnic, Ilorin.</w:t>
      </w:r>
    </w:p>
    <w:p w:rsidR="007D1A8D" w:rsidRPr="007D1A8D" w:rsidRDefault="007D1A8D" w:rsidP="007D1A8D">
      <w:pPr>
        <w:spacing w:after="0" w:line="360" w:lineRule="auto"/>
        <w:ind w:firstLine="720"/>
        <w:jc w:val="both"/>
        <w:rPr>
          <w:rFonts w:ascii="Times New Roman" w:eastAsia="Calibri" w:hAnsi="Times New Roman"/>
          <w:sz w:val="24"/>
          <w:szCs w:val="24"/>
        </w:rPr>
      </w:pPr>
    </w:p>
    <w:p w:rsidR="007D1A8D" w:rsidRPr="007D1A8D" w:rsidRDefault="007D1A8D" w:rsidP="007D1A8D">
      <w:pPr>
        <w:tabs>
          <w:tab w:val="left" w:pos="2880"/>
        </w:tabs>
        <w:spacing w:after="0" w:line="240" w:lineRule="auto"/>
        <w:jc w:val="both"/>
        <w:rPr>
          <w:rFonts w:ascii="Times New Roman" w:eastAsia="Calibri" w:hAnsi="Times New Roman"/>
          <w:sz w:val="24"/>
          <w:szCs w:val="24"/>
        </w:rPr>
      </w:pPr>
    </w:p>
    <w:p w:rsidR="007D1A8D" w:rsidRDefault="007D1A8D" w:rsidP="007D1A8D">
      <w:pPr>
        <w:spacing w:after="0" w:line="240" w:lineRule="auto"/>
        <w:jc w:val="both"/>
        <w:rPr>
          <w:rFonts w:ascii="Times New Roman" w:eastAsia="Calibri" w:hAnsi="Times New Roman"/>
          <w:sz w:val="24"/>
          <w:szCs w:val="24"/>
        </w:rPr>
      </w:pPr>
    </w:p>
    <w:p w:rsidR="007D1A8D" w:rsidRPr="007D1A8D" w:rsidRDefault="007D1A8D" w:rsidP="007D1A8D">
      <w:pPr>
        <w:spacing w:after="0" w:line="240" w:lineRule="auto"/>
        <w:jc w:val="both"/>
        <w:rPr>
          <w:rFonts w:ascii="Times New Roman" w:eastAsia="Calibri" w:hAnsi="Times New Roman"/>
          <w:sz w:val="24"/>
          <w:szCs w:val="24"/>
        </w:rPr>
      </w:pPr>
    </w:p>
    <w:p w:rsidR="007D1A8D" w:rsidRPr="007D1A8D" w:rsidRDefault="007D1A8D" w:rsidP="007D1A8D">
      <w:pPr>
        <w:spacing w:after="0" w:line="240" w:lineRule="auto"/>
        <w:jc w:val="both"/>
        <w:rPr>
          <w:rFonts w:ascii="Times New Roman" w:eastAsia="Calibri" w:hAnsi="Times New Roman"/>
          <w:sz w:val="24"/>
          <w:szCs w:val="24"/>
        </w:rPr>
      </w:pPr>
    </w:p>
    <w:p w:rsidR="007D1A8D" w:rsidRPr="007D1A8D" w:rsidRDefault="007D1A8D" w:rsidP="007D1A8D">
      <w:pPr>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7D1A8D" w:rsidRPr="007D1A8D" w:rsidRDefault="007D1A8D" w:rsidP="007D1A8D">
      <w:pPr>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MR. OLOHUNGBEBE, F.T</w:t>
      </w:r>
      <w:r w:rsidR="000028C3">
        <w:rPr>
          <w:rFonts w:ascii="Times New Roman" w:eastAsia="Calibri" w:hAnsi="Times New Roman"/>
          <w:b/>
          <w:sz w:val="24"/>
          <w:szCs w:val="24"/>
        </w:rPr>
        <w: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7D1A8D" w:rsidRPr="007D1A8D" w:rsidRDefault="007D1A8D" w:rsidP="007D1A8D">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(Project Supervisor)</w:t>
      </w:r>
    </w:p>
    <w:p w:rsidR="007D1A8D" w:rsidRPr="007D1A8D" w:rsidRDefault="007D1A8D" w:rsidP="007D1A8D">
      <w:pPr>
        <w:tabs>
          <w:tab w:val="left" w:pos="2880"/>
        </w:tabs>
        <w:spacing w:after="0" w:line="240" w:lineRule="auto"/>
        <w:jc w:val="both"/>
        <w:rPr>
          <w:rFonts w:ascii="Times New Roman" w:eastAsia="Calibri" w:hAnsi="Times New Roman"/>
          <w:sz w:val="24"/>
          <w:szCs w:val="24"/>
        </w:rPr>
      </w:pPr>
    </w:p>
    <w:p w:rsidR="007D1A8D" w:rsidRPr="007D1A8D" w:rsidRDefault="007D1A8D" w:rsidP="007D1A8D">
      <w:pPr>
        <w:tabs>
          <w:tab w:val="left" w:pos="2880"/>
        </w:tabs>
        <w:spacing w:after="0" w:line="240" w:lineRule="auto"/>
        <w:jc w:val="both"/>
        <w:rPr>
          <w:rFonts w:ascii="Times New Roman" w:eastAsia="Calibri" w:hAnsi="Times New Roman"/>
          <w:sz w:val="24"/>
          <w:szCs w:val="24"/>
        </w:rPr>
      </w:pPr>
    </w:p>
    <w:p w:rsidR="007D1A8D" w:rsidRDefault="007D1A8D" w:rsidP="007D1A8D">
      <w:pPr>
        <w:tabs>
          <w:tab w:val="left" w:pos="2880"/>
        </w:tabs>
        <w:spacing w:after="0" w:line="240" w:lineRule="auto"/>
        <w:jc w:val="both"/>
        <w:rPr>
          <w:rFonts w:ascii="Times New Roman" w:eastAsia="Calibri" w:hAnsi="Times New Roman"/>
          <w:sz w:val="24"/>
          <w:szCs w:val="24"/>
        </w:rPr>
      </w:pPr>
    </w:p>
    <w:p w:rsidR="007D1A8D" w:rsidRPr="007D1A8D" w:rsidRDefault="007D1A8D" w:rsidP="007D1A8D">
      <w:pPr>
        <w:tabs>
          <w:tab w:val="left" w:pos="2880"/>
        </w:tabs>
        <w:spacing w:after="0" w:line="240" w:lineRule="auto"/>
        <w:jc w:val="both"/>
        <w:rPr>
          <w:rFonts w:ascii="Times New Roman" w:eastAsia="Calibri" w:hAnsi="Times New Roman"/>
          <w:sz w:val="24"/>
          <w:szCs w:val="24"/>
        </w:rPr>
      </w:pPr>
    </w:p>
    <w:p w:rsidR="007D1A8D" w:rsidRPr="007D1A8D" w:rsidRDefault="007D1A8D" w:rsidP="007D1A8D">
      <w:pPr>
        <w:tabs>
          <w:tab w:val="left" w:pos="2880"/>
        </w:tabs>
        <w:spacing w:after="0" w:line="240" w:lineRule="auto"/>
        <w:jc w:val="both"/>
        <w:rPr>
          <w:rFonts w:ascii="Times New Roman" w:eastAsia="Calibri" w:hAnsi="Times New Roman"/>
          <w:sz w:val="24"/>
          <w:szCs w:val="24"/>
        </w:rPr>
      </w:pPr>
    </w:p>
    <w:p w:rsidR="007D1A8D" w:rsidRPr="007D1A8D" w:rsidRDefault="007D1A8D" w:rsidP="007D1A8D">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7D1A8D" w:rsidRPr="007D1A8D" w:rsidRDefault="007D1A8D" w:rsidP="007D1A8D">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 xml:space="preserve"> MR. OLUFADI, B.A</w:t>
      </w:r>
      <w:r w:rsidR="000028C3">
        <w:rPr>
          <w:rFonts w:ascii="Times New Roman" w:eastAsia="Calibri" w:hAnsi="Times New Roman"/>
          <w:b/>
          <w:sz w:val="24"/>
          <w:szCs w:val="24"/>
        </w:rPr>
        <w: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7D1A8D" w:rsidRPr="007D1A8D" w:rsidRDefault="007D1A8D" w:rsidP="007D1A8D">
      <w:pPr>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(Project Co-</w:t>
      </w:r>
      <w:proofErr w:type="spellStart"/>
      <w:r w:rsidRPr="007D1A8D">
        <w:rPr>
          <w:rFonts w:ascii="Times New Roman" w:eastAsia="Calibri" w:hAnsi="Times New Roman"/>
          <w:i/>
          <w:sz w:val="24"/>
          <w:szCs w:val="24"/>
        </w:rPr>
        <w:t>ordinator</w:t>
      </w:r>
      <w:proofErr w:type="spellEnd"/>
      <w:r w:rsidRPr="007D1A8D">
        <w:rPr>
          <w:rFonts w:ascii="Times New Roman" w:eastAsia="Calibri" w:hAnsi="Times New Roman"/>
          <w:i/>
          <w:sz w:val="24"/>
          <w:szCs w:val="24"/>
        </w:rPr>
        <w:t>)</w:t>
      </w:r>
    </w:p>
    <w:p w:rsidR="007D1A8D" w:rsidRPr="007D1A8D" w:rsidRDefault="007D1A8D" w:rsidP="007D1A8D">
      <w:pPr>
        <w:tabs>
          <w:tab w:val="left" w:pos="2880"/>
        </w:tabs>
        <w:spacing w:after="0" w:line="240" w:lineRule="auto"/>
        <w:jc w:val="both"/>
        <w:rPr>
          <w:rFonts w:ascii="Times New Roman" w:eastAsia="Calibri" w:hAnsi="Times New Roman"/>
          <w:sz w:val="24"/>
          <w:szCs w:val="24"/>
        </w:rPr>
      </w:pPr>
    </w:p>
    <w:p w:rsidR="007D1A8D" w:rsidRPr="007D1A8D" w:rsidRDefault="007D1A8D" w:rsidP="007D1A8D">
      <w:pPr>
        <w:tabs>
          <w:tab w:val="left" w:pos="2880"/>
        </w:tabs>
        <w:spacing w:after="0" w:line="240" w:lineRule="auto"/>
        <w:jc w:val="both"/>
        <w:rPr>
          <w:rFonts w:ascii="Times New Roman" w:eastAsia="Calibri" w:hAnsi="Times New Roman"/>
          <w:sz w:val="24"/>
          <w:szCs w:val="24"/>
        </w:rPr>
      </w:pPr>
    </w:p>
    <w:p w:rsidR="007D1A8D" w:rsidRDefault="007D1A8D" w:rsidP="007D1A8D">
      <w:pPr>
        <w:tabs>
          <w:tab w:val="left" w:pos="2880"/>
        </w:tabs>
        <w:spacing w:after="0" w:line="240" w:lineRule="auto"/>
        <w:jc w:val="both"/>
        <w:rPr>
          <w:rFonts w:ascii="Times New Roman" w:eastAsia="Calibri" w:hAnsi="Times New Roman"/>
          <w:sz w:val="24"/>
          <w:szCs w:val="24"/>
        </w:rPr>
      </w:pPr>
    </w:p>
    <w:p w:rsidR="007D1A8D" w:rsidRPr="007D1A8D" w:rsidRDefault="007D1A8D" w:rsidP="007D1A8D">
      <w:pPr>
        <w:tabs>
          <w:tab w:val="left" w:pos="2880"/>
        </w:tabs>
        <w:spacing w:after="0" w:line="240" w:lineRule="auto"/>
        <w:jc w:val="both"/>
        <w:rPr>
          <w:rFonts w:ascii="Times New Roman" w:eastAsia="Calibri" w:hAnsi="Times New Roman"/>
          <w:sz w:val="24"/>
          <w:szCs w:val="24"/>
        </w:rPr>
      </w:pPr>
    </w:p>
    <w:p w:rsidR="007D1A8D" w:rsidRPr="007D1A8D" w:rsidRDefault="007D1A8D" w:rsidP="007D1A8D">
      <w:pPr>
        <w:tabs>
          <w:tab w:val="left" w:pos="2880"/>
        </w:tabs>
        <w:spacing w:after="0" w:line="240" w:lineRule="auto"/>
        <w:jc w:val="both"/>
        <w:rPr>
          <w:rFonts w:ascii="Times New Roman" w:eastAsia="Calibri" w:hAnsi="Times New Roman"/>
          <w:sz w:val="24"/>
          <w:szCs w:val="24"/>
        </w:rPr>
      </w:pPr>
    </w:p>
    <w:p w:rsidR="007D1A8D" w:rsidRPr="007D1A8D" w:rsidRDefault="007D1A8D" w:rsidP="007D1A8D">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7D1A8D" w:rsidRPr="007D1A8D" w:rsidRDefault="007D1A8D" w:rsidP="007D1A8D">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MR. OLOHUNGBEBE, F.T</w:t>
      </w:r>
      <w:r w:rsidR="000028C3">
        <w:rPr>
          <w:rFonts w:ascii="Times New Roman" w:eastAsia="Calibri" w:hAnsi="Times New Roman"/>
          <w:b/>
          <w:sz w:val="24"/>
          <w:szCs w:val="24"/>
        </w:rPr>
        <w: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7D1A8D" w:rsidRPr="007D1A8D" w:rsidRDefault="007D1A8D" w:rsidP="007D1A8D">
      <w:pPr>
        <w:tabs>
          <w:tab w:val="left" w:pos="2880"/>
        </w:tabs>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(Head of Department)</w:t>
      </w:r>
    </w:p>
    <w:p w:rsidR="007D1A8D" w:rsidRPr="007D1A8D" w:rsidRDefault="007D1A8D" w:rsidP="007D1A8D">
      <w:pPr>
        <w:spacing w:after="0" w:line="240" w:lineRule="auto"/>
        <w:jc w:val="both"/>
        <w:rPr>
          <w:rFonts w:ascii="Times New Roman" w:eastAsia="Calibri" w:hAnsi="Times New Roman"/>
          <w:sz w:val="24"/>
          <w:szCs w:val="24"/>
        </w:rPr>
      </w:pPr>
    </w:p>
    <w:p w:rsidR="007D1A8D" w:rsidRPr="007D1A8D" w:rsidRDefault="007D1A8D" w:rsidP="007D1A8D">
      <w:pPr>
        <w:spacing w:line="240" w:lineRule="auto"/>
        <w:rPr>
          <w:rFonts w:ascii="Times New Roman" w:eastAsia="Calibri" w:hAnsi="Times New Roman"/>
          <w:b/>
          <w:sz w:val="24"/>
          <w:szCs w:val="24"/>
        </w:rPr>
      </w:pPr>
    </w:p>
    <w:p w:rsidR="007D1A8D" w:rsidRDefault="007D1A8D" w:rsidP="007D1A8D">
      <w:pPr>
        <w:spacing w:line="240" w:lineRule="auto"/>
        <w:rPr>
          <w:rFonts w:ascii="Times New Roman" w:eastAsia="Calibri" w:hAnsi="Times New Roman"/>
          <w:b/>
          <w:sz w:val="24"/>
          <w:szCs w:val="24"/>
        </w:rPr>
      </w:pPr>
    </w:p>
    <w:p w:rsidR="007D1A8D" w:rsidRPr="007D1A8D" w:rsidRDefault="007D1A8D" w:rsidP="007D1A8D">
      <w:pPr>
        <w:spacing w:line="240" w:lineRule="auto"/>
        <w:rPr>
          <w:rFonts w:ascii="Times New Roman" w:eastAsia="Calibri" w:hAnsi="Times New Roman"/>
          <w:b/>
          <w:sz w:val="24"/>
          <w:szCs w:val="24"/>
        </w:rPr>
      </w:pPr>
    </w:p>
    <w:p w:rsidR="007D1A8D" w:rsidRPr="007D1A8D" w:rsidRDefault="007D1A8D" w:rsidP="007D1A8D">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7D1A8D" w:rsidRPr="007D1A8D" w:rsidRDefault="007D1A8D" w:rsidP="007D1A8D">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i/>
          <w:sz w:val="24"/>
          <w:szCs w:val="24"/>
        </w:rPr>
        <w:t>External Examiner</w:t>
      </w:r>
      <w:r w:rsidRPr="007D1A8D">
        <w:rPr>
          <w:rFonts w:ascii="Times New Roman" w:eastAsia="Calibri" w:hAnsi="Times New Roman"/>
          <w:sz w:val="24"/>
          <w:szCs w:val="24"/>
        </w:rPr>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7D1A8D" w:rsidRPr="007D1A8D" w:rsidRDefault="007D1A8D" w:rsidP="007D1A8D">
      <w:pPr>
        <w:spacing w:line="240" w:lineRule="auto"/>
        <w:rPr>
          <w:rFonts w:ascii="Times New Roman" w:eastAsia="Calibri" w:hAnsi="Times New Roman"/>
          <w:b/>
          <w:sz w:val="24"/>
          <w:szCs w:val="24"/>
        </w:rPr>
      </w:pPr>
      <w:r w:rsidRPr="007D1A8D">
        <w:rPr>
          <w:rFonts w:ascii="Times New Roman" w:eastAsia="Calibri" w:hAnsi="Times New Roman"/>
          <w:b/>
          <w:sz w:val="24"/>
          <w:szCs w:val="24"/>
        </w:rPr>
        <w:lastRenderedPageBreak/>
        <w:br w:type="page"/>
      </w:r>
    </w:p>
    <w:p w:rsidR="007D1A8D" w:rsidRPr="007D1A8D" w:rsidRDefault="007D1A8D" w:rsidP="007D1A8D">
      <w:pPr>
        <w:spacing w:after="0" w:line="360" w:lineRule="auto"/>
        <w:jc w:val="center"/>
        <w:rPr>
          <w:rFonts w:ascii="Times New Roman" w:eastAsia="Calibri" w:hAnsi="Times New Roman"/>
          <w:sz w:val="24"/>
          <w:szCs w:val="24"/>
        </w:rPr>
      </w:pPr>
      <w:r w:rsidRPr="007D1A8D">
        <w:rPr>
          <w:rFonts w:ascii="Times New Roman" w:eastAsia="Calibri" w:hAnsi="Times New Roman"/>
          <w:b/>
          <w:sz w:val="24"/>
          <w:szCs w:val="24"/>
        </w:rPr>
        <w:lastRenderedPageBreak/>
        <w:t>DEDICATION</w:t>
      </w:r>
    </w:p>
    <w:p w:rsidR="007D1A8D" w:rsidRPr="007D1A8D" w:rsidRDefault="007D1A8D" w:rsidP="007D1A8D">
      <w:pPr>
        <w:spacing w:after="0" w:line="360" w:lineRule="auto"/>
        <w:ind w:firstLine="720"/>
        <w:jc w:val="both"/>
        <w:rPr>
          <w:rFonts w:ascii="Times New Roman" w:eastAsia="Calibri" w:hAnsi="Times New Roman"/>
          <w:sz w:val="24"/>
          <w:szCs w:val="24"/>
        </w:rPr>
      </w:pPr>
      <w:r w:rsidRPr="007D1A8D">
        <w:rPr>
          <w:rFonts w:ascii="Times New Roman" w:eastAsia="Calibri" w:hAnsi="Times New Roman"/>
          <w:sz w:val="24"/>
          <w:szCs w:val="24"/>
        </w:rPr>
        <w:t xml:space="preserve">This project is dedicated to Almighty God for his infinite mercy towards us for the successful completion of this work. And also to my parents, </w:t>
      </w:r>
      <w:r w:rsidRPr="007D1A8D">
        <w:rPr>
          <w:rFonts w:ascii="Times New Roman" w:eastAsia="Calibri" w:hAnsi="Times New Roman"/>
          <w:b/>
          <w:bCs/>
          <w:sz w:val="24"/>
          <w:szCs w:val="24"/>
        </w:rPr>
        <w:t xml:space="preserve">Mr. &amp; Mrs. </w:t>
      </w:r>
      <w:proofErr w:type="spellStart"/>
      <w:r w:rsidRPr="007D1A8D">
        <w:rPr>
          <w:rFonts w:ascii="Times New Roman" w:eastAsia="Calibri" w:hAnsi="Times New Roman"/>
          <w:b/>
          <w:bCs/>
          <w:sz w:val="24"/>
          <w:szCs w:val="24"/>
        </w:rPr>
        <w:t>Alao</w:t>
      </w:r>
      <w:proofErr w:type="spellEnd"/>
      <w:r w:rsidRPr="007D1A8D">
        <w:rPr>
          <w:rFonts w:ascii="Times New Roman" w:eastAsia="Calibri" w:hAnsi="Times New Roman"/>
          <w:sz w:val="24"/>
          <w:szCs w:val="24"/>
        </w:rPr>
        <w:t>, friends and loved ones.</w:t>
      </w:r>
    </w:p>
    <w:p w:rsidR="007D1A8D" w:rsidRPr="007D1A8D" w:rsidRDefault="007D1A8D" w:rsidP="007D1A8D">
      <w:pPr>
        <w:spacing w:after="0" w:line="360" w:lineRule="auto"/>
        <w:jc w:val="both"/>
        <w:rPr>
          <w:rFonts w:ascii="Times New Roman" w:eastAsia="Calibri" w:hAnsi="Times New Roman"/>
          <w:sz w:val="24"/>
          <w:szCs w:val="24"/>
        </w:rPr>
      </w:pPr>
    </w:p>
    <w:p w:rsidR="007D1A8D" w:rsidRPr="007D1A8D" w:rsidRDefault="007D1A8D" w:rsidP="007D1A8D">
      <w:pPr>
        <w:spacing w:after="0" w:line="360" w:lineRule="auto"/>
        <w:jc w:val="both"/>
        <w:rPr>
          <w:rFonts w:ascii="Times New Roman" w:eastAsia="Calibri" w:hAnsi="Times New Roman"/>
          <w:sz w:val="24"/>
          <w:szCs w:val="24"/>
        </w:rPr>
      </w:pPr>
    </w:p>
    <w:p w:rsidR="007D1A8D" w:rsidRPr="007D1A8D" w:rsidRDefault="007D1A8D" w:rsidP="007D1A8D">
      <w:pPr>
        <w:spacing w:after="0" w:line="360" w:lineRule="auto"/>
        <w:jc w:val="both"/>
        <w:rPr>
          <w:rFonts w:ascii="Times New Roman" w:eastAsia="Calibri" w:hAnsi="Times New Roman"/>
          <w:sz w:val="24"/>
          <w:szCs w:val="24"/>
        </w:rPr>
      </w:pPr>
    </w:p>
    <w:p w:rsidR="007D1A8D" w:rsidRPr="007D1A8D" w:rsidRDefault="007D1A8D" w:rsidP="007D1A8D">
      <w:pPr>
        <w:spacing w:after="0" w:line="360" w:lineRule="auto"/>
        <w:jc w:val="both"/>
        <w:rPr>
          <w:rFonts w:ascii="Times New Roman" w:eastAsia="Calibri" w:hAnsi="Times New Roman"/>
          <w:sz w:val="24"/>
          <w:szCs w:val="24"/>
        </w:rPr>
      </w:pPr>
    </w:p>
    <w:p w:rsidR="007D1A8D" w:rsidRPr="007D1A8D" w:rsidRDefault="007D1A8D" w:rsidP="007D1A8D">
      <w:pPr>
        <w:spacing w:after="0" w:line="240" w:lineRule="auto"/>
        <w:jc w:val="both"/>
        <w:rPr>
          <w:rFonts w:ascii="Times New Roman" w:eastAsia="Calibri" w:hAnsi="Times New Roman"/>
          <w:sz w:val="24"/>
          <w:szCs w:val="24"/>
        </w:rPr>
      </w:pPr>
    </w:p>
    <w:p w:rsidR="007D1A8D" w:rsidRPr="007D1A8D" w:rsidRDefault="007D1A8D" w:rsidP="007D1A8D">
      <w:pPr>
        <w:spacing w:after="0" w:line="240" w:lineRule="auto"/>
        <w:jc w:val="both"/>
        <w:rPr>
          <w:rFonts w:ascii="Times New Roman" w:eastAsia="Calibri" w:hAnsi="Times New Roman"/>
          <w:sz w:val="24"/>
          <w:szCs w:val="24"/>
        </w:rPr>
      </w:pPr>
    </w:p>
    <w:p w:rsidR="007D1A8D" w:rsidRPr="007D1A8D" w:rsidRDefault="007D1A8D" w:rsidP="007D1A8D">
      <w:pPr>
        <w:spacing w:after="0" w:line="240" w:lineRule="auto"/>
        <w:jc w:val="both"/>
        <w:rPr>
          <w:rFonts w:ascii="Times New Roman" w:eastAsia="Calibri" w:hAnsi="Times New Roman"/>
          <w:sz w:val="24"/>
          <w:szCs w:val="24"/>
        </w:rPr>
      </w:pPr>
    </w:p>
    <w:p w:rsidR="007D1A8D" w:rsidRPr="007D1A8D" w:rsidRDefault="007D1A8D" w:rsidP="007D1A8D">
      <w:pPr>
        <w:spacing w:after="0" w:line="240" w:lineRule="auto"/>
        <w:jc w:val="both"/>
        <w:rPr>
          <w:rFonts w:ascii="Times New Roman" w:eastAsia="Calibri" w:hAnsi="Times New Roman"/>
          <w:sz w:val="24"/>
          <w:szCs w:val="24"/>
        </w:rPr>
      </w:pPr>
    </w:p>
    <w:p w:rsidR="007D1A8D" w:rsidRPr="007D1A8D" w:rsidRDefault="007D1A8D" w:rsidP="007D1A8D">
      <w:pPr>
        <w:spacing w:after="0" w:line="240" w:lineRule="auto"/>
        <w:jc w:val="both"/>
        <w:rPr>
          <w:rFonts w:ascii="Times New Roman" w:eastAsia="Calibri" w:hAnsi="Times New Roman"/>
          <w:sz w:val="24"/>
          <w:szCs w:val="24"/>
        </w:rPr>
      </w:pPr>
    </w:p>
    <w:p w:rsidR="007D1A8D" w:rsidRPr="007D1A8D" w:rsidRDefault="007D1A8D" w:rsidP="007D1A8D">
      <w:pPr>
        <w:spacing w:after="0" w:line="240" w:lineRule="auto"/>
        <w:jc w:val="both"/>
        <w:rPr>
          <w:rFonts w:ascii="Times New Roman" w:eastAsia="Calibri" w:hAnsi="Times New Roman"/>
          <w:sz w:val="24"/>
          <w:szCs w:val="24"/>
        </w:rPr>
      </w:pPr>
    </w:p>
    <w:p w:rsidR="007D1A8D" w:rsidRPr="007D1A8D" w:rsidRDefault="007D1A8D" w:rsidP="007D1A8D">
      <w:pPr>
        <w:spacing w:after="0" w:line="240" w:lineRule="auto"/>
        <w:jc w:val="both"/>
        <w:rPr>
          <w:rFonts w:ascii="Times New Roman" w:eastAsia="Calibri" w:hAnsi="Times New Roman"/>
          <w:sz w:val="24"/>
          <w:szCs w:val="24"/>
        </w:rPr>
      </w:pPr>
    </w:p>
    <w:p w:rsidR="007D1A8D" w:rsidRPr="007D1A8D" w:rsidRDefault="007D1A8D" w:rsidP="007D1A8D">
      <w:pPr>
        <w:spacing w:after="0" w:line="240" w:lineRule="auto"/>
        <w:jc w:val="both"/>
        <w:rPr>
          <w:rFonts w:ascii="Times New Roman" w:eastAsia="Calibri" w:hAnsi="Times New Roman"/>
          <w:sz w:val="24"/>
          <w:szCs w:val="24"/>
        </w:rPr>
      </w:pPr>
    </w:p>
    <w:p w:rsidR="007D1A8D" w:rsidRPr="007D1A8D" w:rsidRDefault="007D1A8D" w:rsidP="007D1A8D">
      <w:pPr>
        <w:spacing w:after="0" w:line="240" w:lineRule="auto"/>
        <w:jc w:val="both"/>
        <w:rPr>
          <w:rFonts w:ascii="Times New Roman" w:eastAsia="Calibri" w:hAnsi="Times New Roman"/>
          <w:sz w:val="24"/>
          <w:szCs w:val="24"/>
        </w:rPr>
      </w:pPr>
    </w:p>
    <w:p w:rsidR="007D1A8D" w:rsidRPr="007D1A8D" w:rsidRDefault="007D1A8D" w:rsidP="007D1A8D">
      <w:pPr>
        <w:spacing w:after="0" w:line="240" w:lineRule="auto"/>
        <w:jc w:val="center"/>
        <w:rPr>
          <w:rFonts w:ascii="Times New Roman" w:eastAsia="Calibri" w:hAnsi="Times New Roman"/>
          <w:b/>
          <w:sz w:val="24"/>
          <w:szCs w:val="24"/>
        </w:rPr>
      </w:pPr>
    </w:p>
    <w:p w:rsidR="007D1A8D" w:rsidRPr="007D1A8D" w:rsidRDefault="007D1A8D" w:rsidP="007D1A8D">
      <w:pPr>
        <w:rPr>
          <w:rFonts w:ascii="Times New Roman" w:eastAsia="Calibri" w:hAnsi="Times New Roman"/>
          <w:b/>
          <w:sz w:val="24"/>
          <w:szCs w:val="24"/>
        </w:rPr>
      </w:pPr>
      <w:r w:rsidRPr="007D1A8D">
        <w:rPr>
          <w:rFonts w:ascii="Times New Roman" w:eastAsia="Calibri" w:hAnsi="Times New Roman"/>
          <w:b/>
          <w:sz w:val="24"/>
          <w:szCs w:val="24"/>
        </w:rPr>
        <w:br w:type="page"/>
      </w:r>
    </w:p>
    <w:p w:rsidR="007D1A8D" w:rsidRPr="007D1A8D" w:rsidRDefault="007D1A8D" w:rsidP="007D1A8D">
      <w:pPr>
        <w:spacing w:after="0" w:line="360" w:lineRule="auto"/>
        <w:jc w:val="center"/>
        <w:rPr>
          <w:rFonts w:ascii="Times New Roman" w:eastAsia="Calibri" w:hAnsi="Times New Roman"/>
          <w:sz w:val="24"/>
          <w:szCs w:val="24"/>
        </w:rPr>
      </w:pPr>
      <w:r w:rsidRPr="007D1A8D">
        <w:rPr>
          <w:rFonts w:ascii="Times New Roman" w:eastAsia="Calibri" w:hAnsi="Times New Roman"/>
          <w:b/>
          <w:sz w:val="24"/>
          <w:szCs w:val="24"/>
        </w:rPr>
        <w:lastRenderedPageBreak/>
        <w:t>ACKNOWLEDGMENTS</w:t>
      </w:r>
    </w:p>
    <w:p w:rsidR="007D1A8D" w:rsidRDefault="007D1A8D" w:rsidP="007D1A8D">
      <w:pPr>
        <w:spacing w:after="0" w:line="360" w:lineRule="auto"/>
        <w:ind w:firstLine="720"/>
        <w:jc w:val="both"/>
        <w:rPr>
          <w:rFonts w:ascii="Times New Roman" w:eastAsia="Calibri" w:hAnsi="Times New Roman"/>
          <w:sz w:val="24"/>
          <w:szCs w:val="24"/>
          <w:lang w:val="en-GB"/>
        </w:rPr>
      </w:pPr>
      <w:r>
        <w:rPr>
          <w:rFonts w:ascii="Times New Roman" w:eastAsia="Calibri" w:hAnsi="Times New Roman"/>
          <w:sz w:val="24"/>
          <w:szCs w:val="24"/>
          <w:lang w:val="en-GB"/>
        </w:rPr>
        <w:t>All praises and adoration</w:t>
      </w:r>
      <w:r w:rsidRPr="007D1A8D">
        <w:rPr>
          <w:rFonts w:ascii="Times New Roman" w:eastAsia="Calibri" w:hAnsi="Times New Roman"/>
          <w:sz w:val="24"/>
          <w:szCs w:val="24"/>
          <w:lang w:val="en-GB"/>
        </w:rPr>
        <w:t xml:space="preserve"> goes to Almighty God,</w:t>
      </w:r>
      <w:r>
        <w:rPr>
          <w:rFonts w:ascii="Times New Roman" w:eastAsia="Calibri" w:hAnsi="Times New Roman"/>
          <w:sz w:val="24"/>
          <w:szCs w:val="24"/>
          <w:lang w:val="en-GB"/>
        </w:rPr>
        <w:t xml:space="preserve"> </w:t>
      </w:r>
      <w:r w:rsidRPr="007D1A8D">
        <w:rPr>
          <w:rFonts w:ascii="Times New Roman" w:eastAsia="Calibri" w:hAnsi="Times New Roman"/>
          <w:sz w:val="24"/>
          <w:szCs w:val="24"/>
          <w:lang w:val="en-GB"/>
        </w:rPr>
        <w:t xml:space="preserve">for his mercy protection over my life throughout my Higher National Diploma in </w:t>
      </w:r>
      <w:proofErr w:type="spellStart"/>
      <w:r w:rsidRPr="007D1A8D">
        <w:rPr>
          <w:rFonts w:ascii="Times New Roman" w:eastAsia="Calibri" w:hAnsi="Times New Roman"/>
          <w:sz w:val="24"/>
          <w:szCs w:val="24"/>
          <w:lang w:val="en-GB"/>
        </w:rPr>
        <w:t>Kwara</w:t>
      </w:r>
      <w:proofErr w:type="spellEnd"/>
      <w:r w:rsidRPr="007D1A8D">
        <w:rPr>
          <w:rFonts w:ascii="Times New Roman" w:eastAsia="Calibri" w:hAnsi="Times New Roman"/>
          <w:sz w:val="24"/>
          <w:szCs w:val="24"/>
          <w:lang w:val="en-GB"/>
        </w:rPr>
        <w:t xml:space="preserve"> State Polytechnic</w:t>
      </w:r>
      <w:r>
        <w:rPr>
          <w:rFonts w:ascii="Times New Roman" w:eastAsia="Calibri" w:hAnsi="Times New Roman"/>
          <w:sz w:val="24"/>
          <w:szCs w:val="24"/>
          <w:lang w:val="en-GB"/>
        </w:rPr>
        <w:t>, Ilorin.</w:t>
      </w:r>
    </w:p>
    <w:p w:rsidR="007D1A8D" w:rsidRDefault="007D1A8D" w:rsidP="007D1A8D">
      <w:pPr>
        <w:spacing w:after="0" w:line="360" w:lineRule="auto"/>
        <w:ind w:firstLine="720"/>
        <w:jc w:val="both"/>
        <w:rPr>
          <w:rFonts w:ascii="Times New Roman" w:eastAsia="Calibri" w:hAnsi="Times New Roman"/>
          <w:sz w:val="24"/>
          <w:szCs w:val="24"/>
          <w:lang w:val="en-GB"/>
        </w:rPr>
      </w:pPr>
      <w:r w:rsidRPr="007D1A8D">
        <w:rPr>
          <w:rFonts w:ascii="Times New Roman" w:eastAsia="Calibri" w:hAnsi="Times New Roman"/>
          <w:sz w:val="24"/>
          <w:szCs w:val="24"/>
          <w:lang w:val="en-GB"/>
        </w:rPr>
        <w:t xml:space="preserve">My special appreciation goes to my parents for their </w:t>
      </w:r>
      <w:proofErr w:type="gramStart"/>
      <w:r w:rsidRPr="007D1A8D">
        <w:rPr>
          <w:rFonts w:ascii="Times New Roman" w:eastAsia="Calibri" w:hAnsi="Times New Roman"/>
          <w:sz w:val="24"/>
          <w:szCs w:val="24"/>
          <w:lang w:val="en-GB"/>
        </w:rPr>
        <w:t>support,</w:t>
      </w:r>
      <w:proofErr w:type="gramEnd"/>
      <w:r>
        <w:rPr>
          <w:rFonts w:ascii="Times New Roman" w:eastAsia="Calibri" w:hAnsi="Times New Roman"/>
          <w:sz w:val="24"/>
          <w:szCs w:val="24"/>
          <w:lang w:val="en-GB"/>
        </w:rPr>
        <w:t xml:space="preserve"> </w:t>
      </w:r>
      <w:r w:rsidRPr="007D1A8D">
        <w:rPr>
          <w:rFonts w:ascii="Times New Roman" w:eastAsia="Calibri" w:hAnsi="Times New Roman"/>
          <w:sz w:val="24"/>
          <w:szCs w:val="24"/>
          <w:lang w:val="en-GB"/>
        </w:rPr>
        <w:t>financially and physically make you eat the fruits of your labour.</w:t>
      </w:r>
    </w:p>
    <w:p w:rsidR="007D1A8D" w:rsidRPr="007D1A8D" w:rsidRDefault="007D1A8D" w:rsidP="007D1A8D">
      <w:pPr>
        <w:spacing w:after="0" w:line="360" w:lineRule="auto"/>
        <w:ind w:firstLine="720"/>
        <w:jc w:val="both"/>
        <w:rPr>
          <w:rFonts w:ascii="Times New Roman" w:eastAsia="Calibri" w:hAnsi="Times New Roman"/>
          <w:sz w:val="24"/>
          <w:szCs w:val="24"/>
          <w:lang w:val="en-GB"/>
        </w:rPr>
      </w:pPr>
      <w:r>
        <w:rPr>
          <w:rFonts w:ascii="Times New Roman" w:eastAsia="Calibri" w:hAnsi="Times New Roman"/>
          <w:sz w:val="24"/>
          <w:szCs w:val="24"/>
          <w:lang w:val="en-GB"/>
        </w:rPr>
        <w:t xml:space="preserve">Special </w:t>
      </w:r>
      <w:r w:rsidRPr="007D1A8D">
        <w:rPr>
          <w:rFonts w:ascii="Times New Roman" w:eastAsia="Calibri" w:hAnsi="Times New Roman"/>
          <w:sz w:val="24"/>
          <w:szCs w:val="24"/>
          <w:lang w:val="en-GB"/>
        </w:rPr>
        <w:t xml:space="preserve">my gratitude goes to my amiable supervisor in person of Mr </w:t>
      </w:r>
      <w:proofErr w:type="spellStart"/>
      <w:r w:rsidRPr="007D1A8D">
        <w:rPr>
          <w:rFonts w:ascii="Times New Roman" w:eastAsia="Calibri" w:hAnsi="Times New Roman"/>
          <w:sz w:val="24"/>
          <w:szCs w:val="24"/>
          <w:lang w:val="en-GB"/>
        </w:rPr>
        <w:t>Olohungbebe</w:t>
      </w:r>
      <w:proofErr w:type="spellEnd"/>
      <w:r>
        <w:rPr>
          <w:rFonts w:ascii="Times New Roman" w:eastAsia="Calibri" w:hAnsi="Times New Roman"/>
          <w:sz w:val="24"/>
          <w:szCs w:val="24"/>
          <w:lang w:val="en-GB"/>
        </w:rPr>
        <w:t>.</w:t>
      </w:r>
      <w:r w:rsidRPr="007D1A8D">
        <w:rPr>
          <w:rFonts w:ascii="Times New Roman" w:eastAsia="Calibri" w:hAnsi="Times New Roman"/>
          <w:sz w:val="24"/>
          <w:szCs w:val="24"/>
          <w:lang w:val="en-GB"/>
        </w:rPr>
        <w:t xml:space="preserve"> </w:t>
      </w:r>
      <w:proofErr w:type="gramStart"/>
      <w:r w:rsidRPr="007D1A8D">
        <w:rPr>
          <w:rFonts w:ascii="Times New Roman" w:eastAsia="Calibri" w:hAnsi="Times New Roman"/>
          <w:sz w:val="24"/>
          <w:szCs w:val="24"/>
          <w:lang w:val="en-GB"/>
        </w:rPr>
        <w:t>F</w:t>
      </w:r>
      <w:r>
        <w:rPr>
          <w:rFonts w:ascii="Times New Roman" w:eastAsia="Calibri" w:hAnsi="Times New Roman"/>
          <w:sz w:val="24"/>
          <w:szCs w:val="24"/>
          <w:lang w:val="en-GB"/>
        </w:rPr>
        <w:t>.</w:t>
      </w:r>
      <w:r w:rsidRPr="007D1A8D">
        <w:rPr>
          <w:rFonts w:ascii="Times New Roman" w:eastAsia="Calibri" w:hAnsi="Times New Roman"/>
          <w:sz w:val="24"/>
          <w:szCs w:val="24"/>
          <w:lang w:val="en-GB"/>
        </w:rPr>
        <w:t>T.</w:t>
      </w:r>
      <w:proofErr w:type="gramEnd"/>
      <w:r w:rsidRPr="007D1A8D">
        <w:rPr>
          <w:rFonts w:ascii="Times New Roman" w:eastAsia="Calibri" w:hAnsi="Times New Roman"/>
          <w:sz w:val="24"/>
          <w:szCs w:val="24"/>
          <w:lang w:val="en-GB"/>
        </w:rPr>
        <w:t xml:space="preserve"> For taking his time to prove, read my work despite his busy s</w:t>
      </w:r>
      <w:r>
        <w:rPr>
          <w:rFonts w:ascii="Times New Roman" w:eastAsia="Calibri" w:hAnsi="Times New Roman"/>
          <w:sz w:val="24"/>
          <w:szCs w:val="24"/>
          <w:lang w:val="en-GB"/>
        </w:rPr>
        <w:t xml:space="preserve">chedule I really appreciate sir, </w:t>
      </w:r>
      <w:r w:rsidRPr="007D1A8D">
        <w:rPr>
          <w:rFonts w:ascii="Times New Roman" w:eastAsia="Calibri" w:hAnsi="Times New Roman"/>
          <w:sz w:val="24"/>
          <w:szCs w:val="24"/>
          <w:lang w:val="en-GB"/>
        </w:rPr>
        <w:t>and all my amiable lecturers of mass communication thanks to you all may almighty God bless and protect your family and to my friends here in school (</w:t>
      </w:r>
      <w:proofErr w:type="spellStart"/>
      <w:r w:rsidRPr="007D1A8D">
        <w:rPr>
          <w:rFonts w:ascii="Times New Roman" w:eastAsia="Calibri" w:hAnsi="Times New Roman"/>
          <w:sz w:val="24"/>
          <w:szCs w:val="24"/>
          <w:lang w:val="en-GB"/>
        </w:rPr>
        <w:t>Fehintola</w:t>
      </w:r>
      <w:proofErr w:type="spellEnd"/>
      <w:r w:rsidRPr="007D1A8D">
        <w:rPr>
          <w:rFonts w:ascii="Times New Roman" w:eastAsia="Calibri" w:hAnsi="Times New Roman"/>
          <w:sz w:val="24"/>
          <w:szCs w:val="24"/>
          <w:lang w:val="en-GB"/>
        </w:rPr>
        <w:t>,</w:t>
      </w:r>
      <w:r>
        <w:rPr>
          <w:rFonts w:ascii="Times New Roman" w:eastAsia="Calibri" w:hAnsi="Times New Roman"/>
          <w:sz w:val="24"/>
          <w:szCs w:val="24"/>
          <w:lang w:val="en-GB"/>
        </w:rPr>
        <w:t xml:space="preserve"> </w:t>
      </w:r>
      <w:proofErr w:type="spellStart"/>
      <w:r w:rsidRPr="007D1A8D">
        <w:rPr>
          <w:rFonts w:ascii="Times New Roman" w:eastAsia="Calibri" w:hAnsi="Times New Roman"/>
          <w:sz w:val="24"/>
          <w:szCs w:val="24"/>
          <w:lang w:val="en-GB"/>
        </w:rPr>
        <w:t>Temi</w:t>
      </w:r>
      <w:proofErr w:type="spellEnd"/>
      <w:r w:rsidRPr="007D1A8D">
        <w:rPr>
          <w:rFonts w:ascii="Times New Roman" w:eastAsia="Calibri" w:hAnsi="Times New Roman"/>
          <w:sz w:val="24"/>
          <w:szCs w:val="24"/>
          <w:lang w:val="en-GB"/>
        </w:rPr>
        <w:t>,</w:t>
      </w:r>
      <w:r>
        <w:rPr>
          <w:rFonts w:ascii="Times New Roman" w:eastAsia="Calibri" w:hAnsi="Times New Roman"/>
          <w:sz w:val="24"/>
          <w:szCs w:val="24"/>
          <w:lang w:val="en-GB"/>
        </w:rPr>
        <w:t xml:space="preserve"> </w:t>
      </w:r>
      <w:proofErr w:type="spellStart"/>
      <w:r w:rsidRPr="007D1A8D">
        <w:rPr>
          <w:rFonts w:ascii="Times New Roman" w:eastAsia="Calibri" w:hAnsi="Times New Roman"/>
          <w:sz w:val="24"/>
          <w:szCs w:val="24"/>
          <w:lang w:val="en-GB"/>
        </w:rPr>
        <w:t>Damola</w:t>
      </w:r>
      <w:proofErr w:type="spellEnd"/>
      <w:r w:rsidRPr="007D1A8D">
        <w:rPr>
          <w:rFonts w:ascii="Times New Roman" w:eastAsia="Calibri" w:hAnsi="Times New Roman"/>
          <w:sz w:val="24"/>
          <w:szCs w:val="24"/>
          <w:lang w:val="en-GB"/>
        </w:rPr>
        <w:t>)</w:t>
      </w:r>
      <w:r>
        <w:rPr>
          <w:rFonts w:ascii="Times New Roman" w:eastAsia="Calibri" w:hAnsi="Times New Roman"/>
          <w:sz w:val="24"/>
          <w:szCs w:val="24"/>
          <w:lang w:val="en-GB"/>
        </w:rPr>
        <w:t xml:space="preserve"> </w:t>
      </w:r>
      <w:r w:rsidRPr="007D1A8D">
        <w:rPr>
          <w:rFonts w:ascii="Times New Roman" w:eastAsia="Calibri" w:hAnsi="Times New Roman"/>
          <w:sz w:val="24"/>
          <w:szCs w:val="24"/>
          <w:lang w:val="en-GB"/>
        </w:rPr>
        <w:t>for their encouragement in my journey of education thank you and God bless you Amen</w:t>
      </w:r>
      <w:r>
        <w:rPr>
          <w:rFonts w:ascii="Times New Roman" w:eastAsia="Calibri" w:hAnsi="Times New Roman"/>
          <w:sz w:val="24"/>
          <w:szCs w:val="24"/>
          <w:lang w:val="en-GB"/>
        </w:rPr>
        <w:t>.</w:t>
      </w:r>
    </w:p>
    <w:p w:rsidR="007D1A8D" w:rsidRPr="007D1A8D" w:rsidRDefault="007D1A8D" w:rsidP="007D1A8D">
      <w:pPr>
        <w:spacing w:after="0" w:line="360" w:lineRule="auto"/>
        <w:ind w:firstLine="720"/>
        <w:jc w:val="both"/>
        <w:rPr>
          <w:rFonts w:ascii="Times New Roman" w:eastAsia="Calibri" w:hAnsi="Times New Roman"/>
          <w:sz w:val="24"/>
          <w:szCs w:val="24"/>
        </w:rPr>
      </w:pPr>
      <w:r w:rsidRPr="007D1A8D">
        <w:rPr>
          <w:rFonts w:ascii="Times New Roman" w:eastAsia="Calibri" w:hAnsi="Times New Roman"/>
          <w:sz w:val="24"/>
          <w:szCs w:val="24"/>
        </w:rPr>
        <w:t xml:space="preserve">To all others too numerous to mention who had contributed immensely to the successful completion of this project work, May Almighty God bless you all (Amen). </w:t>
      </w:r>
    </w:p>
    <w:p w:rsidR="007D1A8D" w:rsidRPr="007D1A8D" w:rsidRDefault="007D1A8D" w:rsidP="007D1A8D">
      <w:pPr>
        <w:spacing w:after="0" w:line="360" w:lineRule="auto"/>
        <w:jc w:val="center"/>
        <w:rPr>
          <w:rFonts w:ascii="Times New Roman" w:hAnsi="Times New Roman"/>
          <w:sz w:val="24"/>
          <w:szCs w:val="24"/>
        </w:rPr>
      </w:pPr>
    </w:p>
    <w:p w:rsidR="007D1A8D" w:rsidRPr="007D1A8D" w:rsidRDefault="007D1A8D" w:rsidP="007D1A8D">
      <w:pPr>
        <w:spacing w:after="0" w:line="360" w:lineRule="auto"/>
        <w:jc w:val="center"/>
        <w:rPr>
          <w:rFonts w:ascii="Times New Roman" w:hAnsi="Times New Roman"/>
          <w:b/>
          <w:sz w:val="24"/>
          <w:szCs w:val="24"/>
        </w:rPr>
      </w:pPr>
    </w:p>
    <w:p w:rsidR="007D1A8D" w:rsidRPr="007D1A8D" w:rsidRDefault="007D1A8D" w:rsidP="007D1A8D">
      <w:pPr>
        <w:rPr>
          <w:rFonts w:ascii="Times New Roman" w:hAnsi="Times New Roman"/>
          <w:b/>
          <w:sz w:val="24"/>
          <w:szCs w:val="24"/>
        </w:rPr>
      </w:pPr>
      <w:r w:rsidRPr="007D1A8D">
        <w:rPr>
          <w:rFonts w:ascii="Times New Roman" w:hAnsi="Times New Roman"/>
          <w:b/>
          <w:sz w:val="24"/>
          <w:szCs w:val="24"/>
        </w:rPr>
        <w:br w:type="page"/>
      </w:r>
    </w:p>
    <w:p w:rsidR="007D1A8D" w:rsidRPr="007D1A8D" w:rsidRDefault="007D1A8D" w:rsidP="007D1A8D">
      <w:pPr>
        <w:spacing w:after="0" w:line="360" w:lineRule="auto"/>
        <w:jc w:val="center"/>
        <w:rPr>
          <w:rFonts w:ascii="Times New Roman" w:hAnsi="Times New Roman"/>
          <w:b/>
          <w:sz w:val="24"/>
          <w:szCs w:val="24"/>
        </w:rPr>
      </w:pPr>
      <w:r w:rsidRPr="007D1A8D">
        <w:rPr>
          <w:rFonts w:ascii="Times New Roman" w:hAnsi="Times New Roman"/>
          <w:b/>
          <w:sz w:val="24"/>
          <w:szCs w:val="24"/>
        </w:rPr>
        <w:lastRenderedPageBreak/>
        <w:t>TABLE OF CONTENTS</w:t>
      </w:r>
    </w:p>
    <w:p w:rsidR="007D1A8D" w:rsidRPr="007D1A8D" w:rsidRDefault="007D1A8D" w:rsidP="007D1A8D">
      <w:pPr>
        <w:spacing w:after="0" w:line="360" w:lineRule="auto"/>
        <w:jc w:val="both"/>
        <w:rPr>
          <w:rFonts w:ascii="Times New Roman" w:hAnsi="Times New Roman"/>
          <w:sz w:val="24"/>
          <w:szCs w:val="24"/>
        </w:rPr>
      </w:pPr>
      <w:r w:rsidRPr="007D1A8D">
        <w:rPr>
          <w:rFonts w:ascii="Times New Roman" w:hAnsi="Times New Roman"/>
          <w:sz w:val="24"/>
          <w:szCs w:val="24"/>
        </w:rPr>
        <w:t>Title page</w:t>
      </w:r>
    </w:p>
    <w:p w:rsidR="007D1A8D" w:rsidRPr="007D1A8D" w:rsidRDefault="007D1A8D" w:rsidP="007D1A8D">
      <w:pPr>
        <w:spacing w:after="0" w:line="360" w:lineRule="auto"/>
        <w:jc w:val="both"/>
        <w:rPr>
          <w:rFonts w:ascii="Times New Roman" w:hAnsi="Times New Roman"/>
          <w:sz w:val="24"/>
          <w:szCs w:val="24"/>
        </w:rPr>
      </w:pPr>
      <w:r w:rsidRPr="007D1A8D">
        <w:rPr>
          <w:rFonts w:ascii="Times New Roman" w:hAnsi="Times New Roman"/>
          <w:sz w:val="24"/>
          <w:szCs w:val="24"/>
        </w:rPr>
        <w:t>Certification</w:t>
      </w:r>
    </w:p>
    <w:p w:rsidR="007D1A8D" w:rsidRPr="007D1A8D" w:rsidRDefault="007D1A8D" w:rsidP="007D1A8D">
      <w:pPr>
        <w:spacing w:after="0" w:line="360" w:lineRule="auto"/>
        <w:jc w:val="both"/>
        <w:rPr>
          <w:rFonts w:ascii="Times New Roman" w:hAnsi="Times New Roman"/>
          <w:sz w:val="24"/>
          <w:szCs w:val="24"/>
        </w:rPr>
      </w:pPr>
      <w:r w:rsidRPr="007D1A8D">
        <w:rPr>
          <w:rFonts w:ascii="Times New Roman" w:hAnsi="Times New Roman"/>
          <w:sz w:val="24"/>
          <w:szCs w:val="24"/>
        </w:rPr>
        <w:t>Dedication</w:t>
      </w:r>
    </w:p>
    <w:p w:rsidR="007D1A8D" w:rsidRPr="007D1A8D" w:rsidRDefault="007D1A8D" w:rsidP="007D1A8D">
      <w:pPr>
        <w:spacing w:after="0" w:line="360" w:lineRule="auto"/>
        <w:jc w:val="both"/>
        <w:rPr>
          <w:rFonts w:ascii="Times New Roman" w:hAnsi="Times New Roman"/>
          <w:sz w:val="24"/>
          <w:szCs w:val="24"/>
        </w:rPr>
      </w:pPr>
      <w:r w:rsidRPr="007D1A8D">
        <w:rPr>
          <w:rFonts w:ascii="Times New Roman" w:hAnsi="Times New Roman"/>
          <w:sz w:val="24"/>
          <w:szCs w:val="24"/>
        </w:rPr>
        <w:t>Acknowledgments</w:t>
      </w:r>
    </w:p>
    <w:p w:rsidR="007D1A8D" w:rsidRPr="007D1A8D" w:rsidRDefault="007D1A8D" w:rsidP="007D1A8D">
      <w:pPr>
        <w:spacing w:after="0" w:line="360" w:lineRule="auto"/>
        <w:jc w:val="both"/>
        <w:rPr>
          <w:rFonts w:ascii="Times New Roman" w:hAnsi="Times New Roman"/>
          <w:b/>
          <w:sz w:val="24"/>
          <w:szCs w:val="24"/>
        </w:rPr>
      </w:pPr>
      <w:r w:rsidRPr="007D1A8D">
        <w:rPr>
          <w:rFonts w:ascii="Times New Roman" w:hAnsi="Times New Roman"/>
          <w:sz w:val="24"/>
          <w:szCs w:val="24"/>
        </w:rPr>
        <w:t>Table of content</w:t>
      </w:r>
      <w:r w:rsidRPr="007D1A8D">
        <w:rPr>
          <w:rFonts w:ascii="Times New Roman" w:hAnsi="Times New Roman"/>
          <w:b/>
          <w:sz w:val="24"/>
          <w:szCs w:val="24"/>
        </w:rPr>
        <w:t>s</w:t>
      </w:r>
    </w:p>
    <w:p w:rsidR="007D1A8D" w:rsidRPr="007D1A8D" w:rsidRDefault="007D1A8D" w:rsidP="007D1A8D">
      <w:pPr>
        <w:spacing w:after="0" w:line="360" w:lineRule="auto"/>
        <w:jc w:val="both"/>
        <w:rPr>
          <w:rFonts w:ascii="Times New Roman" w:hAnsi="Times New Roman"/>
          <w:b/>
          <w:sz w:val="24"/>
          <w:szCs w:val="24"/>
        </w:rPr>
      </w:pPr>
      <w:r w:rsidRPr="007D1A8D">
        <w:rPr>
          <w:rFonts w:ascii="Times New Roman" w:hAnsi="Times New Roman"/>
          <w:b/>
          <w:sz w:val="24"/>
          <w:szCs w:val="24"/>
        </w:rPr>
        <w:t xml:space="preserve">CHAPTER ONE: </w:t>
      </w:r>
      <w:r w:rsidRPr="007D1A8D">
        <w:rPr>
          <w:rFonts w:ascii="Times New Roman" w:hAnsi="Times New Roman"/>
          <w:sz w:val="24"/>
          <w:szCs w:val="24"/>
        </w:rPr>
        <w:t>Background to the Study</w:t>
      </w:r>
    </w:p>
    <w:p w:rsidR="007D1A8D" w:rsidRPr="007D1A8D" w:rsidRDefault="007D1A8D" w:rsidP="007D1A8D">
      <w:pPr>
        <w:pStyle w:val="ListParagraph"/>
        <w:widowControl/>
        <w:numPr>
          <w:ilvl w:val="1"/>
          <w:numId w:val="13"/>
        </w:numPr>
        <w:autoSpaceDE/>
        <w:autoSpaceDN/>
        <w:spacing w:line="360" w:lineRule="auto"/>
        <w:contextualSpacing/>
        <w:jc w:val="both"/>
        <w:rPr>
          <w:rFonts w:ascii="Times New Roman" w:hAnsi="Times New Roman"/>
          <w:sz w:val="24"/>
          <w:szCs w:val="24"/>
        </w:rPr>
      </w:pPr>
      <w:r w:rsidRPr="007D1A8D">
        <w:rPr>
          <w:rFonts w:ascii="Times New Roman" w:hAnsi="Times New Roman"/>
          <w:sz w:val="24"/>
          <w:szCs w:val="24"/>
        </w:rPr>
        <w:t xml:space="preserve">Introduction </w:t>
      </w:r>
    </w:p>
    <w:p w:rsidR="007D1A8D" w:rsidRPr="007D1A8D" w:rsidRDefault="007D1A8D" w:rsidP="007D1A8D">
      <w:pPr>
        <w:pStyle w:val="ListParagraph"/>
        <w:widowControl/>
        <w:numPr>
          <w:ilvl w:val="1"/>
          <w:numId w:val="13"/>
        </w:numPr>
        <w:autoSpaceDE/>
        <w:autoSpaceDN/>
        <w:spacing w:line="360" w:lineRule="auto"/>
        <w:contextualSpacing/>
        <w:jc w:val="both"/>
        <w:rPr>
          <w:rFonts w:ascii="Times New Roman" w:hAnsi="Times New Roman"/>
          <w:sz w:val="24"/>
          <w:szCs w:val="24"/>
        </w:rPr>
      </w:pPr>
      <w:r w:rsidRPr="007D1A8D">
        <w:rPr>
          <w:rFonts w:ascii="Times New Roman" w:hAnsi="Times New Roman"/>
          <w:sz w:val="24"/>
          <w:szCs w:val="24"/>
        </w:rPr>
        <w:t>Statement of the Problem</w:t>
      </w:r>
    </w:p>
    <w:p w:rsidR="004035FF" w:rsidRDefault="004035FF" w:rsidP="007D1A8D">
      <w:pPr>
        <w:pStyle w:val="ListParagraph"/>
        <w:widowControl/>
        <w:numPr>
          <w:ilvl w:val="1"/>
          <w:numId w:val="13"/>
        </w:numPr>
        <w:autoSpaceDE/>
        <w:autoSpaceDN/>
        <w:spacing w:line="360" w:lineRule="auto"/>
        <w:contextualSpacing/>
        <w:jc w:val="both"/>
        <w:rPr>
          <w:rFonts w:ascii="Times New Roman" w:hAnsi="Times New Roman"/>
          <w:sz w:val="24"/>
          <w:szCs w:val="24"/>
        </w:rPr>
      </w:pPr>
      <w:r w:rsidRPr="004035FF">
        <w:rPr>
          <w:rFonts w:ascii="Times New Roman" w:hAnsi="Times New Roman"/>
          <w:sz w:val="24"/>
          <w:szCs w:val="24"/>
        </w:rPr>
        <w:t xml:space="preserve">Research </w:t>
      </w:r>
      <w:r w:rsidR="007D1A8D" w:rsidRPr="004035FF">
        <w:rPr>
          <w:rFonts w:ascii="Times New Roman" w:hAnsi="Times New Roman"/>
          <w:sz w:val="24"/>
          <w:szCs w:val="24"/>
        </w:rPr>
        <w:t>Objectives</w:t>
      </w:r>
    </w:p>
    <w:p w:rsidR="007D1A8D" w:rsidRPr="004035FF" w:rsidRDefault="007D1A8D" w:rsidP="007D1A8D">
      <w:pPr>
        <w:pStyle w:val="ListParagraph"/>
        <w:widowControl/>
        <w:numPr>
          <w:ilvl w:val="1"/>
          <w:numId w:val="13"/>
        </w:numPr>
        <w:autoSpaceDE/>
        <w:autoSpaceDN/>
        <w:spacing w:line="360" w:lineRule="auto"/>
        <w:contextualSpacing/>
        <w:jc w:val="both"/>
        <w:rPr>
          <w:rFonts w:ascii="Times New Roman" w:hAnsi="Times New Roman"/>
          <w:sz w:val="24"/>
          <w:szCs w:val="24"/>
        </w:rPr>
      </w:pPr>
      <w:r w:rsidRPr="004035FF">
        <w:rPr>
          <w:rFonts w:ascii="Times New Roman" w:hAnsi="Times New Roman"/>
          <w:sz w:val="24"/>
          <w:szCs w:val="24"/>
        </w:rPr>
        <w:t>Research Questions</w:t>
      </w:r>
    </w:p>
    <w:p w:rsidR="007D1A8D" w:rsidRPr="007D1A8D" w:rsidRDefault="004035FF" w:rsidP="007D1A8D">
      <w:pPr>
        <w:pStyle w:val="ListParagraph"/>
        <w:widowControl/>
        <w:numPr>
          <w:ilvl w:val="1"/>
          <w:numId w:val="13"/>
        </w:numPr>
        <w:autoSpaceDE/>
        <w:autoSpaceDN/>
        <w:spacing w:line="360" w:lineRule="auto"/>
        <w:contextualSpacing/>
        <w:jc w:val="both"/>
        <w:rPr>
          <w:rFonts w:ascii="Times New Roman" w:hAnsi="Times New Roman"/>
          <w:sz w:val="24"/>
          <w:szCs w:val="24"/>
        </w:rPr>
      </w:pPr>
      <w:r>
        <w:rPr>
          <w:rFonts w:ascii="Times New Roman" w:hAnsi="Times New Roman"/>
          <w:sz w:val="24"/>
          <w:szCs w:val="24"/>
        </w:rPr>
        <w:t>Significance</w:t>
      </w:r>
      <w:r w:rsidR="007D1A8D" w:rsidRPr="007D1A8D">
        <w:rPr>
          <w:rFonts w:ascii="Times New Roman" w:hAnsi="Times New Roman"/>
          <w:sz w:val="24"/>
          <w:szCs w:val="24"/>
        </w:rPr>
        <w:t xml:space="preserve"> of the Study</w:t>
      </w:r>
    </w:p>
    <w:p w:rsidR="007D1A8D" w:rsidRPr="007D1A8D" w:rsidRDefault="007D1A8D" w:rsidP="004035FF">
      <w:pPr>
        <w:pStyle w:val="ListParagraph"/>
        <w:widowControl/>
        <w:numPr>
          <w:ilvl w:val="1"/>
          <w:numId w:val="13"/>
        </w:numPr>
        <w:autoSpaceDE/>
        <w:autoSpaceDN/>
        <w:spacing w:line="360" w:lineRule="auto"/>
        <w:contextualSpacing/>
        <w:jc w:val="both"/>
        <w:rPr>
          <w:rFonts w:ascii="Times New Roman" w:hAnsi="Times New Roman"/>
          <w:sz w:val="24"/>
          <w:szCs w:val="24"/>
        </w:rPr>
      </w:pPr>
      <w:r w:rsidRPr="007D1A8D">
        <w:rPr>
          <w:rFonts w:ascii="Times New Roman" w:hAnsi="Times New Roman"/>
          <w:sz w:val="24"/>
          <w:szCs w:val="24"/>
        </w:rPr>
        <w:t>Scope of the study</w:t>
      </w:r>
    </w:p>
    <w:p w:rsidR="007D1A8D" w:rsidRPr="007D1A8D" w:rsidRDefault="007D1A8D" w:rsidP="007D1A8D">
      <w:pPr>
        <w:pStyle w:val="ListParagraph"/>
        <w:widowControl/>
        <w:numPr>
          <w:ilvl w:val="1"/>
          <w:numId w:val="13"/>
        </w:numPr>
        <w:autoSpaceDE/>
        <w:autoSpaceDN/>
        <w:spacing w:line="360" w:lineRule="auto"/>
        <w:contextualSpacing/>
        <w:jc w:val="both"/>
        <w:rPr>
          <w:rFonts w:ascii="Times New Roman" w:hAnsi="Times New Roman"/>
          <w:sz w:val="24"/>
          <w:szCs w:val="24"/>
        </w:rPr>
      </w:pPr>
      <w:r w:rsidRPr="007D1A8D">
        <w:rPr>
          <w:rFonts w:ascii="Times New Roman" w:hAnsi="Times New Roman"/>
          <w:sz w:val="24"/>
          <w:szCs w:val="24"/>
        </w:rPr>
        <w:t>Definition of Key Terms</w:t>
      </w:r>
    </w:p>
    <w:p w:rsidR="007D1A8D" w:rsidRPr="007D1A8D" w:rsidRDefault="007D1A8D" w:rsidP="007D1A8D">
      <w:pPr>
        <w:spacing w:after="0" w:line="360" w:lineRule="auto"/>
        <w:jc w:val="both"/>
        <w:rPr>
          <w:rFonts w:ascii="Times New Roman" w:hAnsi="Times New Roman"/>
          <w:b/>
          <w:sz w:val="24"/>
          <w:szCs w:val="24"/>
        </w:rPr>
      </w:pPr>
      <w:r w:rsidRPr="007D1A8D">
        <w:rPr>
          <w:rFonts w:ascii="Times New Roman" w:hAnsi="Times New Roman"/>
          <w:b/>
          <w:sz w:val="24"/>
          <w:szCs w:val="24"/>
        </w:rPr>
        <w:t>CHAPTER TWO</w:t>
      </w:r>
    </w:p>
    <w:p w:rsidR="007D1A8D" w:rsidRPr="007D1A8D" w:rsidRDefault="007D1A8D" w:rsidP="007D1A8D">
      <w:pPr>
        <w:spacing w:after="0" w:line="360" w:lineRule="auto"/>
        <w:jc w:val="both"/>
        <w:rPr>
          <w:rFonts w:ascii="Times New Roman" w:hAnsi="Times New Roman"/>
          <w:sz w:val="24"/>
          <w:szCs w:val="24"/>
        </w:rPr>
      </w:pPr>
      <w:r w:rsidRPr="007D1A8D">
        <w:rPr>
          <w:rFonts w:ascii="Times New Roman" w:hAnsi="Times New Roman"/>
          <w:sz w:val="24"/>
          <w:szCs w:val="24"/>
        </w:rPr>
        <w:t>2.0</w:t>
      </w:r>
      <w:r w:rsidRPr="007D1A8D">
        <w:rPr>
          <w:rFonts w:ascii="Times New Roman" w:hAnsi="Times New Roman"/>
          <w:sz w:val="24"/>
          <w:szCs w:val="24"/>
        </w:rPr>
        <w:tab/>
        <w:t>Literature review</w:t>
      </w:r>
    </w:p>
    <w:p w:rsidR="007D1A8D" w:rsidRPr="007D1A8D" w:rsidRDefault="007D1A8D" w:rsidP="007D1A8D">
      <w:pPr>
        <w:spacing w:after="0" w:line="360" w:lineRule="auto"/>
        <w:jc w:val="both"/>
        <w:rPr>
          <w:rFonts w:ascii="Times New Roman" w:hAnsi="Times New Roman"/>
          <w:sz w:val="24"/>
          <w:szCs w:val="24"/>
        </w:rPr>
      </w:pPr>
      <w:r w:rsidRPr="007D1A8D">
        <w:rPr>
          <w:rFonts w:ascii="Times New Roman" w:hAnsi="Times New Roman"/>
          <w:sz w:val="24"/>
          <w:szCs w:val="24"/>
        </w:rPr>
        <w:t>2.1</w:t>
      </w:r>
      <w:r w:rsidRPr="007D1A8D">
        <w:rPr>
          <w:rFonts w:ascii="Times New Roman" w:hAnsi="Times New Roman"/>
          <w:sz w:val="24"/>
          <w:szCs w:val="24"/>
        </w:rPr>
        <w:tab/>
        <w:t>Conceptual framework</w:t>
      </w:r>
    </w:p>
    <w:p w:rsidR="007D1A8D" w:rsidRPr="007D1A8D" w:rsidRDefault="007D1A8D" w:rsidP="007D1A8D">
      <w:pPr>
        <w:spacing w:after="0" w:line="360" w:lineRule="auto"/>
        <w:jc w:val="both"/>
        <w:rPr>
          <w:rFonts w:ascii="Times New Roman" w:hAnsi="Times New Roman"/>
          <w:sz w:val="24"/>
          <w:szCs w:val="24"/>
        </w:rPr>
      </w:pPr>
      <w:r w:rsidRPr="007D1A8D">
        <w:rPr>
          <w:rFonts w:ascii="Times New Roman" w:hAnsi="Times New Roman"/>
          <w:sz w:val="24"/>
          <w:szCs w:val="24"/>
        </w:rPr>
        <w:t>2.2</w:t>
      </w:r>
      <w:r w:rsidRPr="007D1A8D">
        <w:rPr>
          <w:rFonts w:ascii="Times New Roman" w:hAnsi="Times New Roman"/>
          <w:sz w:val="24"/>
          <w:szCs w:val="24"/>
        </w:rPr>
        <w:tab/>
        <w:t>Theoretical framework</w:t>
      </w:r>
    </w:p>
    <w:p w:rsidR="007D1A8D" w:rsidRPr="007D1A8D" w:rsidRDefault="007D1A8D" w:rsidP="004035FF">
      <w:pPr>
        <w:spacing w:after="0" w:line="360" w:lineRule="auto"/>
        <w:jc w:val="both"/>
        <w:rPr>
          <w:rFonts w:ascii="Times New Roman" w:hAnsi="Times New Roman"/>
          <w:sz w:val="24"/>
          <w:szCs w:val="24"/>
        </w:rPr>
      </w:pPr>
      <w:r w:rsidRPr="007D1A8D">
        <w:rPr>
          <w:rFonts w:ascii="Times New Roman" w:hAnsi="Times New Roman"/>
          <w:sz w:val="24"/>
          <w:szCs w:val="24"/>
        </w:rPr>
        <w:t>2.3</w:t>
      </w:r>
      <w:r w:rsidRPr="007D1A8D">
        <w:rPr>
          <w:rFonts w:ascii="Times New Roman" w:hAnsi="Times New Roman"/>
          <w:sz w:val="24"/>
          <w:szCs w:val="24"/>
        </w:rPr>
        <w:tab/>
      </w:r>
      <w:r w:rsidR="004035FF">
        <w:rPr>
          <w:rFonts w:ascii="Times New Roman" w:hAnsi="Times New Roman"/>
          <w:sz w:val="24"/>
          <w:szCs w:val="24"/>
        </w:rPr>
        <w:t>Empirical Review</w:t>
      </w:r>
    </w:p>
    <w:p w:rsidR="007D1A8D" w:rsidRPr="004035FF" w:rsidRDefault="004035FF" w:rsidP="004035FF">
      <w:pPr>
        <w:spacing w:after="0" w:line="360" w:lineRule="auto"/>
        <w:jc w:val="both"/>
        <w:rPr>
          <w:rFonts w:ascii="Times New Roman" w:hAnsi="Times New Roman"/>
          <w:b/>
          <w:sz w:val="24"/>
          <w:szCs w:val="24"/>
        </w:rPr>
      </w:pPr>
      <w:r w:rsidRPr="004035FF">
        <w:rPr>
          <w:rFonts w:ascii="Times New Roman" w:hAnsi="Times New Roman"/>
          <w:b/>
          <w:sz w:val="24"/>
          <w:szCs w:val="24"/>
        </w:rPr>
        <w:t xml:space="preserve">CHAPTER THREE: RESEARCH METHODOLOGY </w:t>
      </w:r>
    </w:p>
    <w:p w:rsidR="007D1A8D" w:rsidRPr="007D1A8D" w:rsidRDefault="004035FF" w:rsidP="007D1A8D">
      <w:pPr>
        <w:spacing w:after="0" w:line="360" w:lineRule="auto"/>
        <w:jc w:val="both"/>
        <w:rPr>
          <w:rFonts w:ascii="Times New Roman" w:hAnsi="Times New Roman"/>
          <w:sz w:val="24"/>
          <w:szCs w:val="24"/>
        </w:rPr>
      </w:pPr>
      <w:r>
        <w:rPr>
          <w:rFonts w:ascii="Times New Roman" w:hAnsi="Times New Roman"/>
          <w:sz w:val="24"/>
          <w:szCs w:val="24"/>
        </w:rPr>
        <w:t>3.0</w:t>
      </w:r>
      <w:r w:rsidR="007D1A8D" w:rsidRPr="007D1A8D">
        <w:rPr>
          <w:rFonts w:ascii="Times New Roman" w:hAnsi="Times New Roman"/>
          <w:sz w:val="24"/>
          <w:szCs w:val="24"/>
        </w:rPr>
        <w:tab/>
        <w:t xml:space="preserve">Introduction </w:t>
      </w:r>
    </w:p>
    <w:p w:rsidR="007D1A8D" w:rsidRPr="007D1A8D" w:rsidRDefault="004035FF" w:rsidP="007D1A8D">
      <w:pPr>
        <w:spacing w:after="0" w:line="360" w:lineRule="auto"/>
        <w:jc w:val="both"/>
        <w:rPr>
          <w:rFonts w:ascii="Times New Roman" w:hAnsi="Times New Roman"/>
          <w:sz w:val="24"/>
          <w:szCs w:val="24"/>
        </w:rPr>
      </w:pPr>
      <w:r>
        <w:rPr>
          <w:rFonts w:ascii="Times New Roman" w:hAnsi="Times New Roman"/>
          <w:sz w:val="24"/>
          <w:szCs w:val="24"/>
        </w:rPr>
        <w:t>3.1</w:t>
      </w:r>
      <w:r w:rsidR="007D1A8D" w:rsidRPr="007D1A8D">
        <w:rPr>
          <w:rFonts w:ascii="Times New Roman" w:hAnsi="Times New Roman"/>
          <w:sz w:val="24"/>
          <w:szCs w:val="24"/>
        </w:rPr>
        <w:tab/>
        <w:t>Research Design</w:t>
      </w:r>
    </w:p>
    <w:p w:rsidR="007D1A8D" w:rsidRPr="007D1A8D" w:rsidRDefault="004035FF" w:rsidP="007D1A8D">
      <w:pPr>
        <w:spacing w:after="0" w:line="360" w:lineRule="auto"/>
        <w:jc w:val="both"/>
        <w:rPr>
          <w:rFonts w:ascii="Times New Roman" w:hAnsi="Times New Roman"/>
          <w:sz w:val="24"/>
          <w:szCs w:val="24"/>
        </w:rPr>
      </w:pPr>
      <w:r>
        <w:rPr>
          <w:rFonts w:ascii="Times New Roman" w:hAnsi="Times New Roman"/>
          <w:sz w:val="24"/>
          <w:szCs w:val="24"/>
        </w:rPr>
        <w:t>3.2</w:t>
      </w:r>
      <w:r w:rsidR="007D1A8D" w:rsidRPr="007D1A8D">
        <w:rPr>
          <w:rFonts w:ascii="Times New Roman" w:hAnsi="Times New Roman"/>
          <w:sz w:val="24"/>
          <w:szCs w:val="24"/>
        </w:rPr>
        <w:tab/>
        <w:t>Population of the Study</w:t>
      </w:r>
    </w:p>
    <w:p w:rsidR="007D1A8D" w:rsidRPr="007D1A8D" w:rsidRDefault="004035FF" w:rsidP="007D1A8D">
      <w:pPr>
        <w:spacing w:after="0" w:line="360" w:lineRule="auto"/>
        <w:jc w:val="both"/>
        <w:rPr>
          <w:rFonts w:ascii="Times New Roman" w:hAnsi="Times New Roman"/>
          <w:sz w:val="24"/>
          <w:szCs w:val="24"/>
        </w:rPr>
      </w:pPr>
      <w:r>
        <w:rPr>
          <w:rFonts w:ascii="Times New Roman" w:hAnsi="Times New Roman"/>
          <w:sz w:val="24"/>
          <w:szCs w:val="24"/>
        </w:rPr>
        <w:t>3.3</w:t>
      </w:r>
      <w:r w:rsidR="007D1A8D" w:rsidRPr="007D1A8D">
        <w:rPr>
          <w:rFonts w:ascii="Times New Roman" w:hAnsi="Times New Roman"/>
          <w:sz w:val="24"/>
          <w:szCs w:val="24"/>
        </w:rPr>
        <w:tab/>
        <w:t>Sample size and Sampling Techniques</w:t>
      </w:r>
    </w:p>
    <w:p w:rsidR="007D1A8D" w:rsidRPr="007D1A8D" w:rsidRDefault="004035FF" w:rsidP="007D1A8D">
      <w:pPr>
        <w:spacing w:after="0" w:line="360" w:lineRule="auto"/>
        <w:jc w:val="both"/>
        <w:rPr>
          <w:rFonts w:ascii="Times New Roman" w:hAnsi="Times New Roman"/>
          <w:sz w:val="24"/>
          <w:szCs w:val="24"/>
        </w:rPr>
      </w:pPr>
      <w:r>
        <w:rPr>
          <w:rFonts w:ascii="Times New Roman" w:hAnsi="Times New Roman"/>
          <w:sz w:val="24"/>
          <w:szCs w:val="24"/>
        </w:rPr>
        <w:t>3.4</w:t>
      </w:r>
      <w:r w:rsidR="007D1A8D" w:rsidRPr="007D1A8D">
        <w:rPr>
          <w:rFonts w:ascii="Times New Roman" w:hAnsi="Times New Roman"/>
          <w:sz w:val="24"/>
          <w:szCs w:val="24"/>
        </w:rPr>
        <w:tab/>
        <w:t xml:space="preserve">Instrument of Data Collection </w:t>
      </w:r>
    </w:p>
    <w:p w:rsidR="007D1A8D" w:rsidRPr="007D1A8D" w:rsidRDefault="004035FF" w:rsidP="004035FF">
      <w:pPr>
        <w:spacing w:after="0" w:line="360" w:lineRule="auto"/>
        <w:jc w:val="both"/>
        <w:rPr>
          <w:rFonts w:ascii="Times New Roman" w:hAnsi="Times New Roman"/>
          <w:sz w:val="24"/>
          <w:szCs w:val="24"/>
        </w:rPr>
      </w:pPr>
      <w:r>
        <w:rPr>
          <w:rFonts w:ascii="Times New Roman" w:hAnsi="Times New Roman"/>
          <w:sz w:val="24"/>
          <w:szCs w:val="24"/>
        </w:rPr>
        <w:t>3.5</w:t>
      </w:r>
      <w:r w:rsidR="007D1A8D" w:rsidRPr="007D1A8D">
        <w:rPr>
          <w:rFonts w:ascii="Times New Roman" w:hAnsi="Times New Roman"/>
          <w:sz w:val="24"/>
          <w:szCs w:val="24"/>
        </w:rPr>
        <w:tab/>
      </w:r>
      <w:r>
        <w:rPr>
          <w:rFonts w:ascii="Times New Roman" w:hAnsi="Times New Roman"/>
          <w:sz w:val="24"/>
          <w:szCs w:val="24"/>
        </w:rPr>
        <w:t>Validity and Reliability of the Instrument</w:t>
      </w:r>
    </w:p>
    <w:p w:rsidR="007D1A8D" w:rsidRPr="007D1A8D" w:rsidRDefault="004035FF" w:rsidP="004035FF">
      <w:pPr>
        <w:spacing w:after="0" w:line="360" w:lineRule="auto"/>
        <w:jc w:val="both"/>
        <w:rPr>
          <w:rFonts w:ascii="Times New Roman" w:hAnsi="Times New Roman"/>
          <w:sz w:val="24"/>
          <w:szCs w:val="24"/>
        </w:rPr>
      </w:pPr>
      <w:r>
        <w:rPr>
          <w:rFonts w:ascii="Times New Roman" w:hAnsi="Times New Roman"/>
          <w:sz w:val="24"/>
          <w:szCs w:val="24"/>
        </w:rPr>
        <w:t>3.6</w:t>
      </w:r>
      <w:r w:rsidR="007D1A8D" w:rsidRPr="007D1A8D">
        <w:rPr>
          <w:rFonts w:ascii="Times New Roman" w:hAnsi="Times New Roman"/>
          <w:sz w:val="24"/>
          <w:szCs w:val="24"/>
        </w:rPr>
        <w:tab/>
        <w:t xml:space="preserve">Method of Data </w:t>
      </w:r>
      <w:r>
        <w:rPr>
          <w:rFonts w:ascii="Times New Roman" w:hAnsi="Times New Roman"/>
          <w:sz w:val="24"/>
          <w:szCs w:val="24"/>
        </w:rPr>
        <w:t>Collection</w:t>
      </w:r>
    </w:p>
    <w:p w:rsidR="007D1A8D" w:rsidRPr="007D1A8D" w:rsidRDefault="004035FF" w:rsidP="007D1A8D">
      <w:pPr>
        <w:spacing w:after="0" w:line="360" w:lineRule="auto"/>
        <w:jc w:val="both"/>
        <w:rPr>
          <w:rFonts w:ascii="Times New Roman" w:hAnsi="Times New Roman"/>
          <w:sz w:val="24"/>
          <w:szCs w:val="24"/>
        </w:rPr>
      </w:pPr>
      <w:r>
        <w:rPr>
          <w:rFonts w:ascii="Times New Roman" w:hAnsi="Times New Roman"/>
          <w:sz w:val="24"/>
          <w:szCs w:val="24"/>
        </w:rPr>
        <w:t>3.7</w:t>
      </w:r>
      <w:r w:rsidR="007D1A8D" w:rsidRPr="007D1A8D">
        <w:rPr>
          <w:rFonts w:ascii="Times New Roman" w:hAnsi="Times New Roman"/>
          <w:sz w:val="24"/>
          <w:szCs w:val="24"/>
        </w:rPr>
        <w:tab/>
        <w:t>Method of Data Analysis</w:t>
      </w:r>
    </w:p>
    <w:p w:rsidR="007D1A8D" w:rsidRPr="007D1A8D" w:rsidRDefault="007D1A8D" w:rsidP="007D1A8D">
      <w:pPr>
        <w:spacing w:after="0" w:line="360" w:lineRule="auto"/>
        <w:rPr>
          <w:rFonts w:ascii="Times New Roman" w:hAnsi="Times New Roman"/>
          <w:b/>
          <w:sz w:val="24"/>
          <w:szCs w:val="24"/>
        </w:rPr>
      </w:pPr>
      <w:r w:rsidRPr="007D1A8D">
        <w:rPr>
          <w:rFonts w:ascii="Times New Roman" w:hAnsi="Times New Roman"/>
          <w:b/>
          <w:sz w:val="24"/>
          <w:szCs w:val="24"/>
        </w:rPr>
        <w:lastRenderedPageBreak/>
        <w:t>CHAPTER FOUR</w:t>
      </w:r>
    </w:p>
    <w:p w:rsidR="007D1A8D" w:rsidRPr="007D1A8D" w:rsidRDefault="007D1A8D" w:rsidP="004035FF">
      <w:pPr>
        <w:spacing w:after="0" w:line="360" w:lineRule="auto"/>
        <w:ind w:left="720" w:hanging="720"/>
        <w:jc w:val="both"/>
        <w:rPr>
          <w:rFonts w:ascii="Times New Roman" w:hAnsi="Times New Roman"/>
          <w:sz w:val="24"/>
          <w:szCs w:val="24"/>
        </w:rPr>
      </w:pPr>
      <w:r w:rsidRPr="007D1A8D">
        <w:rPr>
          <w:rFonts w:ascii="Times New Roman" w:hAnsi="Times New Roman"/>
          <w:sz w:val="24"/>
          <w:szCs w:val="24"/>
        </w:rPr>
        <w:t>4.0</w:t>
      </w:r>
      <w:r w:rsidRPr="007D1A8D">
        <w:rPr>
          <w:rFonts w:ascii="Times New Roman" w:hAnsi="Times New Roman"/>
          <w:sz w:val="24"/>
          <w:szCs w:val="24"/>
        </w:rPr>
        <w:tab/>
        <w:t xml:space="preserve">Data </w:t>
      </w:r>
      <w:r w:rsidR="004035FF">
        <w:rPr>
          <w:rFonts w:ascii="Times New Roman" w:hAnsi="Times New Roman"/>
          <w:sz w:val="24"/>
          <w:szCs w:val="24"/>
        </w:rPr>
        <w:t xml:space="preserve">Presentation, </w:t>
      </w:r>
      <w:r w:rsidRPr="007D1A8D">
        <w:rPr>
          <w:rFonts w:ascii="Times New Roman" w:hAnsi="Times New Roman"/>
          <w:sz w:val="24"/>
          <w:szCs w:val="24"/>
        </w:rPr>
        <w:t>Analysis</w:t>
      </w:r>
      <w:r w:rsidR="004035FF">
        <w:rPr>
          <w:rFonts w:ascii="Times New Roman" w:hAnsi="Times New Roman"/>
          <w:sz w:val="24"/>
          <w:szCs w:val="24"/>
        </w:rPr>
        <w:t xml:space="preserve"> and Interpretation</w:t>
      </w:r>
    </w:p>
    <w:p w:rsidR="004035FF" w:rsidRDefault="007D1A8D" w:rsidP="007D1A8D">
      <w:pPr>
        <w:spacing w:after="0" w:line="360" w:lineRule="auto"/>
        <w:jc w:val="both"/>
        <w:rPr>
          <w:rFonts w:ascii="Times New Roman" w:hAnsi="Times New Roman"/>
          <w:sz w:val="24"/>
          <w:szCs w:val="24"/>
        </w:rPr>
      </w:pPr>
      <w:r w:rsidRPr="007D1A8D">
        <w:rPr>
          <w:rFonts w:ascii="Times New Roman" w:hAnsi="Times New Roman"/>
          <w:sz w:val="24"/>
          <w:szCs w:val="24"/>
        </w:rPr>
        <w:t>4.1</w:t>
      </w:r>
      <w:r w:rsidRPr="007D1A8D">
        <w:rPr>
          <w:rFonts w:ascii="Times New Roman" w:hAnsi="Times New Roman"/>
          <w:sz w:val="24"/>
          <w:szCs w:val="24"/>
        </w:rPr>
        <w:tab/>
      </w:r>
      <w:r w:rsidR="004035FF">
        <w:rPr>
          <w:rFonts w:ascii="Times New Roman" w:hAnsi="Times New Roman"/>
          <w:sz w:val="24"/>
          <w:szCs w:val="24"/>
        </w:rPr>
        <w:t xml:space="preserve">Introduction </w:t>
      </w:r>
    </w:p>
    <w:p w:rsidR="007D1A8D" w:rsidRPr="007D1A8D" w:rsidRDefault="004035FF" w:rsidP="004035FF">
      <w:pPr>
        <w:spacing w:after="0" w:line="36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7D1A8D" w:rsidRPr="007D1A8D">
        <w:rPr>
          <w:rFonts w:ascii="Times New Roman" w:hAnsi="Times New Roman"/>
          <w:sz w:val="24"/>
          <w:szCs w:val="24"/>
        </w:rPr>
        <w:t xml:space="preserve">Data </w:t>
      </w:r>
      <w:r>
        <w:rPr>
          <w:rFonts w:ascii="Times New Roman" w:hAnsi="Times New Roman"/>
          <w:sz w:val="24"/>
          <w:szCs w:val="24"/>
        </w:rPr>
        <w:t>Analysis and Interpretation</w:t>
      </w:r>
      <w:r w:rsidR="007D1A8D" w:rsidRPr="007D1A8D">
        <w:rPr>
          <w:rFonts w:ascii="Times New Roman" w:hAnsi="Times New Roman"/>
          <w:sz w:val="24"/>
          <w:szCs w:val="24"/>
        </w:rPr>
        <w:t xml:space="preserve"> </w:t>
      </w:r>
    </w:p>
    <w:p w:rsidR="007D1A8D" w:rsidRPr="007D1A8D" w:rsidRDefault="004035FF" w:rsidP="007D1A8D">
      <w:pPr>
        <w:spacing w:after="0" w:line="360" w:lineRule="auto"/>
        <w:jc w:val="both"/>
        <w:rPr>
          <w:rFonts w:ascii="Times New Roman" w:hAnsi="Times New Roman"/>
          <w:sz w:val="24"/>
          <w:szCs w:val="24"/>
        </w:rPr>
      </w:pPr>
      <w:r>
        <w:rPr>
          <w:rFonts w:ascii="Times New Roman" w:hAnsi="Times New Roman"/>
          <w:sz w:val="24"/>
          <w:szCs w:val="24"/>
        </w:rPr>
        <w:t>4.3</w:t>
      </w:r>
      <w:r w:rsidR="007D1A8D" w:rsidRPr="007D1A8D">
        <w:rPr>
          <w:rFonts w:ascii="Times New Roman" w:hAnsi="Times New Roman"/>
          <w:sz w:val="24"/>
          <w:szCs w:val="24"/>
        </w:rPr>
        <w:tab/>
        <w:t xml:space="preserve">Analysis of Research Question </w:t>
      </w:r>
    </w:p>
    <w:p w:rsidR="007D1A8D" w:rsidRPr="007D1A8D" w:rsidRDefault="004035FF" w:rsidP="007D1A8D">
      <w:pPr>
        <w:spacing w:after="0" w:line="360" w:lineRule="auto"/>
        <w:jc w:val="both"/>
        <w:rPr>
          <w:rFonts w:ascii="Times New Roman" w:hAnsi="Times New Roman"/>
          <w:sz w:val="24"/>
          <w:szCs w:val="24"/>
        </w:rPr>
      </w:pPr>
      <w:r>
        <w:rPr>
          <w:rFonts w:ascii="Times New Roman" w:hAnsi="Times New Roman"/>
          <w:sz w:val="24"/>
          <w:szCs w:val="24"/>
        </w:rPr>
        <w:t>4.4</w:t>
      </w:r>
      <w:r w:rsidR="007D1A8D" w:rsidRPr="007D1A8D">
        <w:rPr>
          <w:rFonts w:ascii="Times New Roman" w:hAnsi="Times New Roman"/>
          <w:sz w:val="24"/>
          <w:szCs w:val="24"/>
        </w:rPr>
        <w:tab/>
        <w:t>Discussion of findings</w:t>
      </w:r>
    </w:p>
    <w:p w:rsidR="007D1A8D" w:rsidRPr="007D1A8D" w:rsidRDefault="007D1A8D" w:rsidP="007D1A8D">
      <w:pPr>
        <w:spacing w:after="0" w:line="360" w:lineRule="auto"/>
        <w:rPr>
          <w:rFonts w:ascii="Times New Roman" w:hAnsi="Times New Roman"/>
          <w:b/>
          <w:sz w:val="24"/>
          <w:szCs w:val="24"/>
        </w:rPr>
      </w:pPr>
      <w:r w:rsidRPr="007D1A8D">
        <w:rPr>
          <w:rFonts w:ascii="Times New Roman" w:hAnsi="Times New Roman"/>
          <w:b/>
          <w:sz w:val="24"/>
          <w:szCs w:val="24"/>
        </w:rPr>
        <w:t xml:space="preserve">CHAPTER FIVE </w:t>
      </w:r>
    </w:p>
    <w:p w:rsidR="007D1A8D" w:rsidRPr="007D1A8D" w:rsidRDefault="007D1A8D" w:rsidP="007D1A8D">
      <w:pPr>
        <w:spacing w:after="0" w:line="360" w:lineRule="auto"/>
        <w:jc w:val="both"/>
        <w:rPr>
          <w:rFonts w:ascii="Times New Roman" w:hAnsi="Times New Roman"/>
          <w:sz w:val="24"/>
          <w:szCs w:val="24"/>
        </w:rPr>
      </w:pPr>
      <w:r w:rsidRPr="007D1A8D">
        <w:rPr>
          <w:rFonts w:ascii="Times New Roman" w:hAnsi="Times New Roman"/>
          <w:sz w:val="24"/>
          <w:szCs w:val="24"/>
        </w:rPr>
        <w:t>5.0</w:t>
      </w:r>
      <w:r w:rsidRPr="007D1A8D">
        <w:rPr>
          <w:rFonts w:ascii="Times New Roman" w:hAnsi="Times New Roman"/>
          <w:sz w:val="24"/>
          <w:szCs w:val="24"/>
        </w:rPr>
        <w:tab/>
        <w:t xml:space="preserve">Summary, Conclusion and Recommendation </w:t>
      </w:r>
    </w:p>
    <w:p w:rsidR="007D1A8D" w:rsidRPr="007D1A8D" w:rsidRDefault="007D1A8D" w:rsidP="007D1A8D">
      <w:pPr>
        <w:spacing w:after="0" w:line="360" w:lineRule="auto"/>
        <w:jc w:val="both"/>
        <w:rPr>
          <w:rFonts w:ascii="Times New Roman" w:hAnsi="Times New Roman"/>
          <w:sz w:val="24"/>
          <w:szCs w:val="24"/>
        </w:rPr>
      </w:pPr>
      <w:r w:rsidRPr="007D1A8D">
        <w:rPr>
          <w:rFonts w:ascii="Times New Roman" w:hAnsi="Times New Roman"/>
          <w:sz w:val="24"/>
          <w:szCs w:val="24"/>
        </w:rPr>
        <w:t>5.1</w:t>
      </w:r>
      <w:r w:rsidRPr="007D1A8D">
        <w:rPr>
          <w:rFonts w:ascii="Times New Roman" w:hAnsi="Times New Roman"/>
          <w:sz w:val="24"/>
          <w:szCs w:val="24"/>
        </w:rPr>
        <w:tab/>
        <w:t xml:space="preserve">Summary </w:t>
      </w:r>
    </w:p>
    <w:p w:rsidR="007D1A8D" w:rsidRPr="007D1A8D" w:rsidRDefault="004035FF" w:rsidP="007D1A8D">
      <w:pPr>
        <w:spacing w:after="0" w:line="360" w:lineRule="auto"/>
        <w:jc w:val="both"/>
        <w:rPr>
          <w:rFonts w:ascii="Times New Roman" w:hAnsi="Times New Roman"/>
          <w:sz w:val="24"/>
          <w:szCs w:val="24"/>
        </w:rPr>
      </w:pPr>
      <w:r>
        <w:rPr>
          <w:rFonts w:ascii="Times New Roman" w:hAnsi="Times New Roman"/>
          <w:sz w:val="24"/>
          <w:szCs w:val="24"/>
        </w:rPr>
        <w:t>5.2</w:t>
      </w:r>
      <w:r w:rsidR="007D1A8D" w:rsidRPr="007D1A8D">
        <w:rPr>
          <w:rFonts w:ascii="Times New Roman" w:hAnsi="Times New Roman"/>
          <w:sz w:val="24"/>
          <w:szCs w:val="24"/>
        </w:rPr>
        <w:tab/>
        <w:t xml:space="preserve">Conclusion </w:t>
      </w:r>
    </w:p>
    <w:p w:rsidR="007D1A8D" w:rsidRPr="007D1A8D" w:rsidRDefault="004035FF" w:rsidP="007D1A8D">
      <w:pPr>
        <w:spacing w:after="0" w:line="360" w:lineRule="auto"/>
        <w:jc w:val="both"/>
        <w:rPr>
          <w:rFonts w:ascii="Times New Roman" w:hAnsi="Times New Roman"/>
          <w:sz w:val="24"/>
          <w:szCs w:val="24"/>
        </w:rPr>
      </w:pPr>
      <w:r>
        <w:rPr>
          <w:rFonts w:ascii="Times New Roman" w:hAnsi="Times New Roman"/>
          <w:sz w:val="24"/>
          <w:szCs w:val="24"/>
        </w:rPr>
        <w:t>5.3</w:t>
      </w:r>
      <w:r w:rsidR="007D1A8D" w:rsidRPr="007D1A8D">
        <w:rPr>
          <w:rFonts w:ascii="Times New Roman" w:hAnsi="Times New Roman"/>
          <w:sz w:val="24"/>
          <w:szCs w:val="24"/>
        </w:rPr>
        <w:tab/>
        <w:t xml:space="preserve">Recommendations </w:t>
      </w:r>
    </w:p>
    <w:p w:rsidR="007D1A8D" w:rsidRPr="007D1A8D" w:rsidRDefault="007D1A8D" w:rsidP="007D1A8D">
      <w:pPr>
        <w:spacing w:after="0" w:line="360" w:lineRule="auto"/>
        <w:ind w:firstLine="720"/>
        <w:jc w:val="both"/>
        <w:rPr>
          <w:rFonts w:ascii="Times New Roman" w:hAnsi="Times New Roman"/>
          <w:sz w:val="24"/>
          <w:szCs w:val="24"/>
        </w:rPr>
      </w:pPr>
      <w:r w:rsidRPr="007D1A8D">
        <w:rPr>
          <w:rFonts w:ascii="Times New Roman" w:hAnsi="Times New Roman"/>
          <w:sz w:val="24"/>
          <w:szCs w:val="24"/>
        </w:rPr>
        <w:t>References</w:t>
      </w:r>
    </w:p>
    <w:p w:rsidR="00681907" w:rsidRPr="007D1A8D" w:rsidRDefault="00681907" w:rsidP="007D1A8D">
      <w:pPr>
        <w:spacing w:after="0"/>
        <w:rPr>
          <w:rFonts w:ascii="Times New Roman" w:hAnsi="Times New Roman" w:cs="Times New Roman"/>
          <w:sz w:val="24"/>
          <w:szCs w:val="24"/>
        </w:rPr>
      </w:pPr>
    </w:p>
    <w:p w:rsidR="000028C3" w:rsidRDefault="000028C3">
      <w:pPr>
        <w:spacing w:after="160" w:line="259" w:lineRule="auto"/>
        <w:rPr>
          <w:rFonts w:ascii="Times New Roman" w:hAnsi="Times New Roman" w:cs="Times New Roman"/>
          <w:sz w:val="24"/>
          <w:szCs w:val="24"/>
        </w:rPr>
        <w:sectPr w:rsidR="000028C3" w:rsidSect="000028C3">
          <w:footerReference w:type="default" r:id="rId7"/>
          <w:pgSz w:w="11520" w:h="14400"/>
          <w:pgMar w:top="1440" w:right="1440" w:bottom="1440" w:left="1728" w:header="706" w:footer="706" w:gutter="0"/>
          <w:pgNumType w:fmt="lowerRoman"/>
          <w:cols w:space="708"/>
          <w:titlePg/>
          <w:docGrid w:linePitch="360"/>
        </w:sectPr>
      </w:pPr>
    </w:p>
    <w:p w:rsidR="00681907" w:rsidRPr="007D1A8D" w:rsidRDefault="00681907" w:rsidP="007D1A8D">
      <w:pPr>
        <w:spacing w:after="0" w:line="360" w:lineRule="auto"/>
        <w:jc w:val="center"/>
        <w:rPr>
          <w:rFonts w:asciiTheme="majorBidi" w:hAnsiTheme="majorBidi" w:cstheme="majorBidi"/>
          <w:b/>
          <w:bCs/>
          <w:sz w:val="24"/>
          <w:szCs w:val="24"/>
        </w:rPr>
      </w:pPr>
      <w:r w:rsidRPr="007D1A8D">
        <w:rPr>
          <w:rFonts w:asciiTheme="majorBidi" w:hAnsiTheme="majorBidi" w:cstheme="majorBidi"/>
          <w:b/>
          <w:bCs/>
          <w:sz w:val="24"/>
          <w:szCs w:val="24"/>
        </w:rPr>
        <w:lastRenderedPageBreak/>
        <w:t>CHAPTER ONE</w:t>
      </w:r>
    </w:p>
    <w:p w:rsidR="00681907" w:rsidRPr="007D1A8D" w:rsidRDefault="00681907" w:rsidP="007D1A8D">
      <w:pPr>
        <w:spacing w:after="0" w:line="360" w:lineRule="auto"/>
        <w:rPr>
          <w:rFonts w:asciiTheme="majorBidi" w:hAnsiTheme="majorBidi" w:cstheme="majorBidi"/>
          <w:b/>
          <w:bCs/>
          <w:sz w:val="24"/>
          <w:szCs w:val="24"/>
        </w:rPr>
      </w:pPr>
      <w:r w:rsidRPr="007D1A8D">
        <w:rPr>
          <w:rFonts w:asciiTheme="majorBidi" w:hAnsiTheme="majorBidi" w:cstheme="majorBidi"/>
          <w:b/>
          <w:bCs/>
          <w:sz w:val="24"/>
          <w:szCs w:val="24"/>
        </w:rPr>
        <w:t>1.1</w:t>
      </w:r>
      <w:r w:rsidRPr="007D1A8D">
        <w:rPr>
          <w:rFonts w:asciiTheme="majorBidi" w:hAnsiTheme="majorBidi" w:cstheme="majorBidi"/>
          <w:b/>
          <w:bCs/>
          <w:sz w:val="24"/>
          <w:szCs w:val="24"/>
        </w:rPr>
        <w:tab/>
        <w:t>INTRODUCTION</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The rapid development of science and technology at this time affects everyday life, one of which is in the world of education (</w:t>
      </w:r>
      <w:proofErr w:type="spellStart"/>
      <w:r w:rsidRPr="007D1A8D">
        <w:rPr>
          <w:rFonts w:asciiTheme="majorBidi" w:hAnsiTheme="majorBidi" w:cstheme="majorBidi"/>
          <w:sz w:val="24"/>
          <w:szCs w:val="24"/>
        </w:rPr>
        <w:t>Nurmawati</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Laras</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Widyanto</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Ratuwulan</w:t>
      </w:r>
      <w:proofErr w:type="spellEnd"/>
      <w:r w:rsidRPr="007D1A8D">
        <w:rPr>
          <w:rFonts w:asciiTheme="majorBidi" w:hAnsiTheme="majorBidi" w:cstheme="majorBidi"/>
          <w:sz w:val="24"/>
          <w:szCs w:val="24"/>
        </w:rPr>
        <w:t xml:space="preserve">, &amp; </w:t>
      </w:r>
      <w:proofErr w:type="spellStart"/>
      <w:r w:rsidRPr="007D1A8D">
        <w:rPr>
          <w:rFonts w:asciiTheme="majorBidi" w:hAnsiTheme="majorBidi" w:cstheme="majorBidi"/>
          <w:sz w:val="24"/>
          <w:szCs w:val="24"/>
        </w:rPr>
        <w:t>Soderi</w:t>
      </w:r>
      <w:proofErr w:type="spellEnd"/>
      <w:r w:rsidRPr="007D1A8D">
        <w:rPr>
          <w:rFonts w:asciiTheme="majorBidi" w:hAnsiTheme="majorBidi" w:cstheme="majorBidi"/>
          <w:sz w:val="24"/>
          <w:szCs w:val="24"/>
        </w:rPr>
        <w:t>, 2023). The current technological advances and developments have penetrated learning, so it is undeniable that current learning has utilized technology to facilitate the learning process (</w:t>
      </w:r>
      <w:proofErr w:type="spellStart"/>
      <w:r w:rsidRPr="007D1A8D">
        <w:rPr>
          <w:rFonts w:asciiTheme="majorBidi" w:hAnsiTheme="majorBidi" w:cstheme="majorBidi"/>
          <w:sz w:val="24"/>
          <w:szCs w:val="24"/>
        </w:rPr>
        <w:t>Sanusi</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Olaleye</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Agbo</w:t>
      </w:r>
      <w:proofErr w:type="spellEnd"/>
      <w:r w:rsidRPr="007D1A8D">
        <w:rPr>
          <w:rFonts w:asciiTheme="majorBidi" w:hAnsiTheme="majorBidi" w:cstheme="majorBidi"/>
          <w:sz w:val="24"/>
          <w:szCs w:val="24"/>
        </w:rPr>
        <w:t xml:space="preserve">, &amp; Chiu, 2022; </w:t>
      </w:r>
      <w:proofErr w:type="spellStart"/>
      <w:r w:rsidRPr="007D1A8D">
        <w:rPr>
          <w:rFonts w:asciiTheme="majorBidi" w:hAnsiTheme="majorBidi" w:cstheme="majorBidi"/>
          <w:sz w:val="24"/>
          <w:szCs w:val="24"/>
        </w:rPr>
        <w:t>Skrynnyk</w:t>
      </w:r>
      <w:proofErr w:type="spellEnd"/>
      <w:r w:rsidRPr="007D1A8D">
        <w:rPr>
          <w:rFonts w:asciiTheme="majorBidi" w:hAnsiTheme="majorBidi" w:cstheme="majorBidi"/>
          <w:sz w:val="24"/>
          <w:szCs w:val="24"/>
        </w:rPr>
        <w:t xml:space="preserve"> et al., 2022). In learning, there have been many technologies used to help educators and even students. The technology is not only helpful in finding additional material but also helps to improve the creation of an interesting learning atmosphere and helps students to open their minds and increase their knowledge in doing an assessment (</w:t>
      </w:r>
      <w:proofErr w:type="spellStart"/>
      <w:r w:rsidRPr="007D1A8D">
        <w:rPr>
          <w:rFonts w:asciiTheme="majorBidi" w:hAnsiTheme="majorBidi" w:cstheme="majorBidi"/>
          <w:sz w:val="24"/>
          <w:szCs w:val="24"/>
        </w:rPr>
        <w:t>Pontjowulan</w:t>
      </w:r>
      <w:proofErr w:type="spellEnd"/>
      <w:r w:rsidRPr="007D1A8D">
        <w:rPr>
          <w:rFonts w:asciiTheme="majorBidi" w:hAnsiTheme="majorBidi" w:cstheme="majorBidi"/>
          <w:sz w:val="24"/>
          <w:szCs w:val="24"/>
        </w:rPr>
        <w:t xml:space="preserve"> 2023). One of the technology-based learning media that is often used today is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w:t>
      </w:r>
    </w:p>
    <w:p w:rsidR="00681907" w:rsidRPr="007D1A8D" w:rsidRDefault="00681907" w:rsidP="007D1A8D">
      <w:pPr>
        <w:spacing w:after="0" w:line="360" w:lineRule="auto"/>
        <w:ind w:firstLine="720"/>
        <w:jc w:val="both"/>
        <w:rPr>
          <w:rFonts w:asciiTheme="majorBidi" w:hAnsiTheme="majorBidi" w:cstheme="majorBidi"/>
          <w:sz w:val="24"/>
          <w:szCs w:val="24"/>
        </w:rPr>
      </w:pP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(Generative Pre-trained Transformer) is a language-based artificial </w:t>
      </w:r>
      <w:proofErr w:type="spellStart"/>
      <w:r w:rsidRPr="007D1A8D">
        <w:rPr>
          <w:rFonts w:asciiTheme="majorBidi" w:hAnsiTheme="majorBidi" w:cstheme="majorBidi"/>
          <w:sz w:val="24"/>
          <w:szCs w:val="24"/>
        </w:rPr>
        <w:t>Chatbot</w:t>
      </w:r>
      <w:proofErr w:type="spellEnd"/>
      <w:r w:rsidRPr="007D1A8D">
        <w:rPr>
          <w:rFonts w:asciiTheme="majorBidi" w:hAnsiTheme="majorBidi" w:cstheme="majorBidi"/>
          <w:sz w:val="24"/>
          <w:szCs w:val="24"/>
        </w:rPr>
        <w:t xml:space="preserve"> model issued by </w:t>
      </w:r>
      <w:proofErr w:type="spellStart"/>
      <w:r w:rsidRPr="007D1A8D">
        <w:rPr>
          <w:rFonts w:asciiTheme="majorBidi" w:hAnsiTheme="majorBidi" w:cstheme="majorBidi"/>
          <w:sz w:val="24"/>
          <w:szCs w:val="24"/>
        </w:rPr>
        <w:t>OpenAl</w:t>
      </w:r>
      <w:proofErr w:type="spellEnd"/>
      <w:r w:rsidRPr="007D1A8D">
        <w:rPr>
          <w:rFonts w:asciiTheme="majorBidi" w:hAnsiTheme="majorBidi" w:cstheme="majorBidi"/>
          <w:sz w:val="24"/>
          <w:szCs w:val="24"/>
        </w:rPr>
        <w:t xml:space="preserve"> which was created by a research laboratory company located in the United States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was launched to the public on November 30, 2022.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allows for human-like responses and even interactions. </w:t>
      </w:r>
      <w:proofErr w:type="spellStart"/>
      <w:r w:rsidRPr="007D1A8D">
        <w:rPr>
          <w:rFonts w:asciiTheme="majorBidi" w:hAnsiTheme="majorBidi" w:cstheme="majorBidi"/>
          <w:sz w:val="24"/>
          <w:szCs w:val="24"/>
        </w:rPr>
        <w:t>OpenAl</w:t>
      </w:r>
      <w:proofErr w:type="spellEnd"/>
      <w:r w:rsidRPr="007D1A8D">
        <w:rPr>
          <w:rFonts w:asciiTheme="majorBidi" w:hAnsiTheme="majorBidi" w:cstheme="majorBidi"/>
          <w:sz w:val="24"/>
          <w:szCs w:val="24"/>
        </w:rPr>
        <w:t xml:space="preserve"> is one of the technology companies that focuses on Artificial Intelligence and behind it, there are world-leading figures who are directly involved in the development of </w:t>
      </w:r>
      <w:proofErr w:type="spellStart"/>
      <w:r w:rsidRPr="007D1A8D">
        <w:rPr>
          <w:rFonts w:asciiTheme="majorBidi" w:hAnsiTheme="majorBidi" w:cstheme="majorBidi"/>
          <w:sz w:val="24"/>
          <w:szCs w:val="24"/>
        </w:rPr>
        <w:t>OpenAl</w:t>
      </w:r>
      <w:proofErr w:type="spellEnd"/>
      <w:r w:rsidRPr="007D1A8D">
        <w:rPr>
          <w:rFonts w:asciiTheme="majorBidi" w:hAnsiTheme="majorBidi" w:cstheme="majorBidi"/>
          <w:sz w:val="24"/>
          <w:szCs w:val="24"/>
        </w:rPr>
        <w:t xml:space="preserve">, one of which produces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These figures are </w:t>
      </w:r>
      <w:proofErr w:type="spellStart"/>
      <w:r w:rsidRPr="007D1A8D">
        <w:rPr>
          <w:rFonts w:asciiTheme="majorBidi" w:hAnsiTheme="majorBidi" w:cstheme="majorBidi"/>
          <w:sz w:val="24"/>
          <w:szCs w:val="24"/>
        </w:rPr>
        <w:t>Elon</w:t>
      </w:r>
      <w:proofErr w:type="spellEnd"/>
      <w:r w:rsidRPr="007D1A8D">
        <w:rPr>
          <w:rFonts w:asciiTheme="majorBidi" w:hAnsiTheme="majorBidi" w:cstheme="majorBidi"/>
          <w:sz w:val="24"/>
          <w:szCs w:val="24"/>
        </w:rPr>
        <w:t xml:space="preserve"> Musk, Sam </w:t>
      </w:r>
      <w:proofErr w:type="spellStart"/>
      <w:r w:rsidRPr="007D1A8D">
        <w:rPr>
          <w:rFonts w:asciiTheme="majorBidi" w:hAnsiTheme="majorBidi" w:cstheme="majorBidi"/>
          <w:sz w:val="24"/>
          <w:szCs w:val="24"/>
        </w:rPr>
        <w:t>Sam</w:t>
      </w:r>
      <w:proofErr w:type="spellEnd"/>
      <w:r w:rsidRPr="007D1A8D">
        <w:rPr>
          <w:rFonts w:asciiTheme="majorBidi" w:hAnsiTheme="majorBidi" w:cstheme="majorBidi"/>
          <w:sz w:val="24"/>
          <w:szCs w:val="24"/>
        </w:rPr>
        <w:t xml:space="preserve"> Altman, Greg Brockman, </w:t>
      </w:r>
      <w:proofErr w:type="spellStart"/>
      <w:r w:rsidRPr="007D1A8D">
        <w:rPr>
          <w:rFonts w:asciiTheme="majorBidi" w:hAnsiTheme="majorBidi" w:cstheme="majorBidi"/>
          <w:sz w:val="24"/>
          <w:szCs w:val="24"/>
        </w:rPr>
        <w:t>Ilya</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Sutskever</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Wojciech</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Zaremba</w:t>
      </w:r>
      <w:proofErr w:type="spellEnd"/>
      <w:r w:rsidRPr="007D1A8D">
        <w:rPr>
          <w:rFonts w:asciiTheme="majorBidi" w:hAnsiTheme="majorBidi" w:cstheme="majorBidi"/>
          <w:sz w:val="24"/>
          <w:szCs w:val="24"/>
        </w:rPr>
        <w:t>, and several other leading figures (</w:t>
      </w:r>
      <w:proofErr w:type="spellStart"/>
      <w:r w:rsidRPr="007D1A8D">
        <w:rPr>
          <w:rFonts w:asciiTheme="majorBidi" w:hAnsiTheme="majorBidi" w:cstheme="majorBidi"/>
          <w:sz w:val="24"/>
          <w:szCs w:val="24"/>
        </w:rPr>
        <w:t>Ramadhan</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Faris</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Wahyudi</w:t>
      </w:r>
      <w:proofErr w:type="spellEnd"/>
      <w:r w:rsidRPr="007D1A8D">
        <w:rPr>
          <w:rFonts w:asciiTheme="majorBidi" w:hAnsiTheme="majorBidi" w:cstheme="majorBidi"/>
          <w:sz w:val="24"/>
          <w:szCs w:val="24"/>
        </w:rPr>
        <w:t xml:space="preserve">, &amp; </w:t>
      </w:r>
      <w:proofErr w:type="spellStart"/>
      <w:r w:rsidRPr="007D1A8D">
        <w:rPr>
          <w:rFonts w:asciiTheme="majorBidi" w:hAnsiTheme="majorBidi" w:cstheme="majorBidi"/>
          <w:sz w:val="24"/>
          <w:szCs w:val="24"/>
        </w:rPr>
        <w:t>Sulaeman</w:t>
      </w:r>
      <w:proofErr w:type="spellEnd"/>
      <w:r w:rsidRPr="007D1A8D">
        <w:rPr>
          <w:rFonts w:asciiTheme="majorBidi" w:hAnsiTheme="majorBidi" w:cstheme="majorBidi"/>
          <w:sz w:val="24"/>
          <w:szCs w:val="24"/>
        </w:rPr>
        <w:t xml:space="preserve">, 2023; </w:t>
      </w:r>
      <w:proofErr w:type="spellStart"/>
      <w:r w:rsidRPr="007D1A8D">
        <w:rPr>
          <w:rFonts w:asciiTheme="majorBidi" w:hAnsiTheme="majorBidi" w:cstheme="majorBidi"/>
          <w:sz w:val="24"/>
          <w:szCs w:val="24"/>
        </w:rPr>
        <w:t>Sahabudin</w:t>
      </w:r>
      <w:proofErr w:type="spellEnd"/>
      <w:r w:rsidRPr="007D1A8D">
        <w:rPr>
          <w:rFonts w:asciiTheme="majorBidi" w:hAnsiTheme="majorBidi" w:cstheme="majorBidi"/>
          <w:sz w:val="24"/>
          <w:szCs w:val="24"/>
        </w:rPr>
        <w:t xml:space="preserve">, 2023; </w:t>
      </w:r>
      <w:proofErr w:type="spellStart"/>
      <w:r w:rsidRPr="007D1A8D">
        <w:rPr>
          <w:rFonts w:asciiTheme="majorBidi" w:hAnsiTheme="majorBidi" w:cstheme="majorBidi"/>
          <w:sz w:val="24"/>
          <w:szCs w:val="24"/>
        </w:rPr>
        <w:t>Supriyadi</w:t>
      </w:r>
      <w:proofErr w:type="spellEnd"/>
      <w:r w:rsidRPr="007D1A8D">
        <w:rPr>
          <w:rFonts w:asciiTheme="majorBidi" w:hAnsiTheme="majorBidi" w:cstheme="majorBidi"/>
          <w:sz w:val="24"/>
          <w:szCs w:val="24"/>
        </w:rPr>
        <w:t xml:space="preserve">, 2022; </w:t>
      </w:r>
      <w:proofErr w:type="spellStart"/>
      <w:r w:rsidRPr="007D1A8D">
        <w:rPr>
          <w:rFonts w:asciiTheme="majorBidi" w:hAnsiTheme="majorBidi" w:cstheme="majorBidi"/>
          <w:sz w:val="24"/>
          <w:szCs w:val="24"/>
        </w:rPr>
        <w:t>Wibowo</w:t>
      </w:r>
      <w:proofErr w:type="spellEnd"/>
      <w:r w:rsidRPr="007D1A8D">
        <w:rPr>
          <w:rFonts w:asciiTheme="majorBidi" w:hAnsiTheme="majorBidi" w:cstheme="majorBidi"/>
          <w:sz w:val="24"/>
          <w:szCs w:val="24"/>
        </w:rPr>
        <w:t xml:space="preserve">, Akbar, </w:t>
      </w:r>
      <w:proofErr w:type="spellStart"/>
      <w:r w:rsidRPr="007D1A8D">
        <w:rPr>
          <w:rFonts w:asciiTheme="majorBidi" w:hAnsiTheme="majorBidi" w:cstheme="majorBidi"/>
          <w:sz w:val="24"/>
          <w:szCs w:val="24"/>
        </w:rPr>
        <w:t>Ilham</w:t>
      </w:r>
      <w:proofErr w:type="spellEnd"/>
      <w:r w:rsidRPr="007D1A8D">
        <w:rPr>
          <w:rFonts w:asciiTheme="majorBidi" w:hAnsiTheme="majorBidi" w:cstheme="majorBidi"/>
          <w:sz w:val="24"/>
          <w:szCs w:val="24"/>
        </w:rPr>
        <w:t xml:space="preserve">, &amp; </w:t>
      </w:r>
      <w:proofErr w:type="spellStart"/>
      <w:r w:rsidRPr="007D1A8D">
        <w:rPr>
          <w:rFonts w:asciiTheme="majorBidi" w:hAnsiTheme="majorBidi" w:cstheme="majorBidi"/>
          <w:sz w:val="24"/>
          <w:szCs w:val="24"/>
        </w:rPr>
        <w:t>Fauzan</w:t>
      </w:r>
      <w:proofErr w:type="spellEnd"/>
      <w:r w:rsidRPr="007D1A8D">
        <w:rPr>
          <w:rFonts w:asciiTheme="majorBidi" w:hAnsiTheme="majorBidi" w:cstheme="majorBidi"/>
          <w:sz w:val="24"/>
          <w:szCs w:val="24"/>
        </w:rPr>
        <w:t xml:space="preserve">, 2023).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can help learners to facilitate and fulfill their needs in the learning process. The features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include: mimicking human conversations, writing essays, writing text translations, paraphrasing texts, and answering various questions. </w:t>
      </w:r>
      <w:proofErr w:type="gramStart"/>
      <w:r w:rsidRPr="007D1A8D">
        <w:rPr>
          <w:rFonts w:asciiTheme="majorBidi" w:hAnsiTheme="majorBidi" w:cstheme="majorBidi"/>
          <w:sz w:val="24"/>
          <w:szCs w:val="24"/>
        </w:rPr>
        <w:t>(</w:t>
      </w:r>
      <w:proofErr w:type="spellStart"/>
      <w:r w:rsidRPr="007D1A8D">
        <w:rPr>
          <w:rFonts w:asciiTheme="majorBidi" w:hAnsiTheme="majorBidi" w:cstheme="majorBidi"/>
          <w:sz w:val="24"/>
          <w:szCs w:val="24"/>
        </w:rPr>
        <w:t>Nindya</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Risnina</w:t>
      </w:r>
      <w:proofErr w:type="spellEnd"/>
      <w:r w:rsidRPr="007D1A8D">
        <w:rPr>
          <w:rFonts w:asciiTheme="majorBidi" w:hAnsiTheme="majorBidi" w:cstheme="majorBidi"/>
          <w:sz w:val="24"/>
          <w:szCs w:val="24"/>
        </w:rPr>
        <w:t xml:space="preserve"> et al. 2023; </w:t>
      </w:r>
      <w:proofErr w:type="spellStart"/>
      <w:r w:rsidRPr="007D1A8D">
        <w:rPr>
          <w:rFonts w:asciiTheme="majorBidi" w:hAnsiTheme="majorBidi" w:cstheme="majorBidi"/>
          <w:sz w:val="24"/>
          <w:szCs w:val="24"/>
        </w:rPr>
        <w:t>Kusumaningtyas</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Arrumi</w:t>
      </w:r>
      <w:proofErr w:type="spellEnd"/>
      <w:r w:rsidRPr="007D1A8D">
        <w:rPr>
          <w:rFonts w:asciiTheme="majorBidi" w:hAnsiTheme="majorBidi" w:cstheme="majorBidi"/>
          <w:sz w:val="24"/>
          <w:szCs w:val="24"/>
        </w:rPr>
        <w:t xml:space="preserve">, and </w:t>
      </w:r>
      <w:proofErr w:type="spellStart"/>
      <w:r w:rsidRPr="007D1A8D">
        <w:rPr>
          <w:rFonts w:asciiTheme="majorBidi" w:hAnsiTheme="majorBidi" w:cstheme="majorBidi"/>
          <w:sz w:val="24"/>
          <w:szCs w:val="24"/>
        </w:rPr>
        <w:t>Keren</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Tiurma</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Eunike</w:t>
      </w:r>
      <w:proofErr w:type="spellEnd"/>
      <w:r w:rsidRPr="007D1A8D">
        <w:rPr>
          <w:rFonts w:asciiTheme="majorBidi" w:hAnsiTheme="majorBidi" w:cstheme="majorBidi"/>
          <w:sz w:val="24"/>
          <w:szCs w:val="24"/>
        </w:rPr>
        <w:t xml:space="preserve"> 2023).</w:t>
      </w:r>
      <w:proofErr w:type="gramEnd"/>
      <w:r w:rsidRPr="007D1A8D">
        <w:rPr>
          <w:rFonts w:asciiTheme="majorBidi" w:hAnsiTheme="majorBidi" w:cstheme="majorBidi"/>
          <w:sz w:val="24"/>
          <w:szCs w:val="24"/>
        </w:rPr>
        <w:t xml:space="preserve"> </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lastRenderedPageBreak/>
        <w:t xml:space="preserve">In addition, the use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in learning also increases student productivity, such as helping students in writing, be it in the form of writing papers, articles, and other scientific works. </w:t>
      </w:r>
      <w:proofErr w:type="gramStart"/>
      <w:r w:rsidRPr="007D1A8D">
        <w:rPr>
          <w:rFonts w:asciiTheme="majorBidi" w:hAnsiTheme="majorBidi" w:cstheme="majorBidi"/>
          <w:sz w:val="24"/>
          <w:szCs w:val="24"/>
        </w:rPr>
        <w:t>(</w:t>
      </w:r>
      <w:proofErr w:type="spellStart"/>
      <w:r w:rsidRPr="007D1A8D">
        <w:rPr>
          <w:rFonts w:asciiTheme="majorBidi" w:hAnsiTheme="majorBidi" w:cstheme="majorBidi"/>
          <w:sz w:val="24"/>
          <w:szCs w:val="24"/>
        </w:rPr>
        <w:t>Suryono</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Bhagaskara</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Pratama</w:t>
      </w:r>
      <w:proofErr w:type="spellEnd"/>
      <w:r w:rsidRPr="007D1A8D">
        <w:rPr>
          <w:rFonts w:asciiTheme="majorBidi" w:hAnsiTheme="majorBidi" w:cstheme="majorBidi"/>
          <w:sz w:val="24"/>
          <w:szCs w:val="24"/>
        </w:rPr>
        <w:t xml:space="preserve">, &amp; </w:t>
      </w:r>
      <w:proofErr w:type="spellStart"/>
      <w:r w:rsidRPr="007D1A8D">
        <w:rPr>
          <w:rFonts w:asciiTheme="majorBidi" w:hAnsiTheme="majorBidi" w:cstheme="majorBidi"/>
          <w:sz w:val="24"/>
          <w:szCs w:val="24"/>
        </w:rPr>
        <w:t>Pratama</w:t>
      </w:r>
      <w:proofErr w:type="spellEnd"/>
      <w:r w:rsidRPr="007D1A8D">
        <w:rPr>
          <w:rFonts w:asciiTheme="majorBidi" w:hAnsiTheme="majorBidi" w:cstheme="majorBidi"/>
          <w:sz w:val="24"/>
          <w:szCs w:val="24"/>
        </w:rPr>
        <w:t>, 2023).</w:t>
      </w:r>
      <w:proofErr w:type="gramEnd"/>
      <w:r w:rsidRPr="007D1A8D">
        <w:rPr>
          <w:rFonts w:asciiTheme="majorBidi" w:hAnsiTheme="majorBidi" w:cstheme="majorBidi"/>
          <w:sz w:val="24"/>
          <w:szCs w:val="24"/>
        </w:rPr>
        <w:t xml:space="preserve"> The use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in learning will result in both good and bad impacts. The use of AI brings great potential to improve efficiency and effectiveness in learning, one of which is Islamic religious learning. But behind that, there are negative impacts related to the impact of using AI in learning activities such as resulting in learner dependence on the technology, causing the risk of plagiarism in making learning assignments. </w:t>
      </w:r>
      <w:proofErr w:type="gramStart"/>
      <w:r w:rsidRPr="007D1A8D">
        <w:rPr>
          <w:rFonts w:asciiTheme="majorBidi" w:hAnsiTheme="majorBidi" w:cstheme="majorBidi"/>
          <w:sz w:val="24"/>
          <w:szCs w:val="24"/>
        </w:rPr>
        <w:t>(</w:t>
      </w:r>
      <w:proofErr w:type="spellStart"/>
      <w:r w:rsidRPr="007D1A8D">
        <w:rPr>
          <w:rFonts w:asciiTheme="majorBidi" w:hAnsiTheme="majorBidi" w:cstheme="majorBidi"/>
          <w:sz w:val="24"/>
          <w:szCs w:val="24"/>
        </w:rPr>
        <w:t>Fauziyati</w:t>
      </w:r>
      <w:proofErr w:type="spellEnd"/>
      <w:r w:rsidRPr="007D1A8D">
        <w:rPr>
          <w:rFonts w:asciiTheme="majorBidi" w:hAnsiTheme="majorBidi" w:cstheme="majorBidi"/>
          <w:sz w:val="24"/>
          <w:szCs w:val="24"/>
        </w:rPr>
        <w:t xml:space="preserve"> 2023; </w:t>
      </w:r>
      <w:proofErr w:type="spellStart"/>
      <w:r w:rsidRPr="007D1A8D">
        <w:rPr>
          <w:rFonts w:asciiTheme="majorBidi" w:hAnsiTheme="majorBidi" w:cstheme="majorBidi"/>
          <w:sz w:val="24"/>
          <w:szCs w:val="24"/>
        </w:rPr>
        <w:t>Hidayanti</w:t>
      </w:r>
      <w:proofErr w:type="spellEnd"/>
      <w:r w:rsidRPr="007D1A8D">
        <w:rPr>
          <w:rFonts w:asciiTheme="majorBidi" w:hAnsiTheme="majorBidi" w:cstheme="majorBidi"/>
          <w:sz w:val="24"/>
          <w:szCs w:val="24"/>
        </w:rPr>
        <w:t xml:space="preserve"> and </w:t>
      </w:r>
      <w:proofErr w:type="spellStart"/>
      <w:r w:rsidRPr="007D1A8D">
        <w:rPr>
          <w:rFonts w:asciiTheme="majorBidi" w:hAnsiTheme="majorBidi" w:cstheme="majorBidi"/>
          <w:sz w:val="24"/>
          <w:szCs w:val="24"/>
        </w:rPr>
        <w:t>Azmiyanti</w:t>
      </w:r>
      <w:proofErr w:type="spellEnd"/>
      <w:r w:rsidRPr="007D1A8D">
        <w:rPr>
          <w:rFonts w:asciiTheme="majorBidi" w:hAnsiTheme="majorBidi" w:cstheme="majorBidi"/>
          <w:sz w:val="24"/>
          <w:szCs w:val="24"/>
        </w:rPr>
        <w:t xml:space="preserve"> 2023).</w:t>
      </w:r>
      <w:proofErr w:type="gramEnd"/>
      <w:r w:rsidRPr="007D1A8D">
        <w:rPr>
          <w:rFonts w:asciiTheme="majorBidi" w:hAnsiTheme="majorBidi" w:cstheme="majorBidi"/>
          <w:sz w:val="24"/>
          <w:szCs w:val="24"/>
        </w:rPr>
        <w:t xml:space="preserve"> The use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at this time has a positive impact on students. The positive impact of using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can provide adequate advice and explanations and facilitate students' understanding of learning materials. In addition, the use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also improves students' thinking skills, one of which can help to improve students' thinking skills, especially in the learning process (</w:t>
      </w:r>
      <w:proofErr w:type="spellStart"/>
      <w:r w:rsidRPr="007D1A8D">
        <w:rPr>
          <w:rFonts w:asciiTheme="majorBidi" w:hAnsiTheme="majorBidi" w:cstheme="majorBidi"/>
          <w:sz w:val="24"/>
          <w:szCs w:val="24"/>
        </w:rPr>
        <w:t>Nur</w:t>
      </w:r>
      <w:proofErr w:type="spellEnd"/>
      <w:r w:rsidRPr="007D1A8D">
        <w:rPr>
          <w:rFonts w:asciiTheme="majorBidi" w:hAnsiTheme="majorBidi" w:cstheme="majorBidi"/>
          <w:sz w:val="24"/>
          <w:szCs w:val="24"/>
        </w:rPr>
        <w:t xml:space="preserve"> et al. 2023; </w:t>
      </w:r>
      <w:proofErr w:type="spellStart"/>
      <w:r w:rsidRPr="007D1A8D">
        <w:rPr>
          <w:rFonts w:asciiTheme="majorBidi" w:hAnsiTheme="majorBidi" w:cstheme="majorBidi"/>
          <w:sz w:val="24"/>
          <w:szCs w:val="24"/>
        </w:rPr>
        <w:t>Manurung</w:t>
      </w:r>
      <w:proofErr w:type="spellEnd"/>
      <w:r w:rsidRPr="007D1A8D">
        <w:rPr>
          <w:rFonts w:asciiTheme="majorBidi" w:hAnsiTheme="majorBidi" w:cstheme="majorBidi"/>
          <w:sz w:val="24"/>
          <w:szCs w:val="24"/>
        </w:rPr>
        <w:t xml:space="preserve"> et al. 2023).</w:t>
      </w:r>
    </w:p>
    <w:p w:rsidR="00681907" w:rsidRPr="007D1A8D" w:rsidRDefault="00681907" w:rsidP="007D1A8D">
      <w:pPr>
        <w:spacing w:after="0" w:line="360" w:lineRule="auto"/>
        <w:ind w:firstLine="720"/>
        <w:jc w:val="both"/>
        <w:rPr>
          <w:rFonts w:asciiTheme="majorBidi" w:hAnsiTheme="majorBidi" w:cstheme="majorBidi"/>
          <w:sz w:val="24"/>
          <w:szCs w:val="24"/>
        </w:rPr>
      </w:pP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which usually helps and facilitates students in learning, also hurts students, one of the negative impacts of using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on current students is that the more often students use and access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the they will feel very dependent on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in completing tasks given by educators (</w:t>
      </w:r>
      <w:proofErr w:type="spellStart"/>
      <w:r w:rsidRPr="007D1A8D">
        <w:rPr>
          <w:rFonts w:asciiTheme="majorBidi" w:hAnsiTheme="majorBidi" w:cstheme="majorBidi"/>
          <w:sz w:val="24"/>
          <w:szCs w:val="24"/>
        </w:rPr>
        <w:t>Alfaiz</w:t>
      </w:r>
      <w:proofErr w:type="spellEnd"/>
      <w:r w:rsidRPr="007D1A8D">
        <w:rPr>
          <w:rFonts w:asciiTheme="majorBidi" w:hAnsiTheme="majorBidi" w:cstheme="majorBidi"/>
          <w:sz w:val="24"/>
          <w:szCs w:val="24"/>
        </w:rPr>
        <w:t xml:space="preserve"> &amp; Julius, 2023). The use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at this time is not only accessed by students in Indonesia but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is also accessed by students in several countries around the world.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that is accessed functions as one of the things that support learning, such as: answering some difficult questions in learning and providing concepts, and as one of the things that can help to prepare for the exam. </w:t>
      </w:r>
      <w:proofErr w:type="gramStart"/>
      <w:r w:rsidRPr="007D1A8D">
        <w:rPr>
          <w:rFonts w:asciiTheme="majorBidi" w:hAnsiTheme="majorBidi" w:cstheme="majorBidi"/>
          <w:sz w:val="24"/>
          <w:szCs w:val="24"/>
        </w:rPr>
        <w:t xml:space="preserve">(Lo, 2023; </w:t>
      </w:r>
      <w:proofErr w:type="spellStart"/>
      <w:r w:rsidRPr="007D1A8D">
        <w:rPr>
          <w:rFonts w:asciiTheme="majorBidi" w:hAnsiTheme="majorBidi" w:cstheme="majorBidi"/>
          <w:sz w:val="24"/>
          <w:szCs w:val="24"/>
        </w:rPr>
        <w:t>Murcahyanto</w:t>
      </w:r>
      <w:proofErr w:type="spellEnd"/>
      <w:r w:rsidRPr="007D1A8D">
        <w:rPr>
          <w:rFonts w:asciiTheme="majorBidi" w:hAnsiTheme="majorBidi" w:cstheme="majorBidi"/>
          <w:sz w:val="24"/>
          <w:szCs w:val="24"/>
        </w:rPr>
        <w:t>, 2023).</w:t>
      </w:r>
      <w:proofErr w:type="gram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is one of the media that can increase access to information and help in collecting and providing information on certain topics to its users. Not only students, but educators sometimes also use and access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to facilitate their affairs in the teaching process. </w:t>
      </w:r>
    </w:p>
    <w:p w:rsidR="00681907" w:rsidRPr="007D1A8D" w:rsidRDefault="00681907" w:rsidP="007D1A8D">
      <w:pPr>
        <w:spacing w:after="0" w:line="360" w:lineRule="auto"/>
        <w:ind w:firstLine="720"/>
        <w:jc w:val="both"/>
        <w:rPr>
          <w:rFonts w:asciiTheme="majorBidi" w:hAnsiTheme="majorBidi" w:cstheme="majorBidi"/>
          <w:sz w:val="24"/>
          <w:szCs w:val="24"/>
        </w:rPr>
      </w:pP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used by educators can help to generate additional material about the material sought and help in assessment, besides that, it can also help educators to save </w:t>
      </w:r>
      <w:r w:rsidRPr="007D1A8D">
        <w:rPr>
          <w:rFonts w:asciiTheme="majorBidi" w:hAnsiTheme="majorBidi" w:cstheme="majorBidi"/>
          <w:sz w:val="24"/>
          <w:szCs w:val="24"/>
        </w:rPr>
        <w:lastRenderedPageBreak/>
        <w:t xml:space="preserve">time and energy.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can also be an idea facilitator for generating lecture ideas, presentations, workshop plans, and even practical lessons. Lesson planning can be a starting point for educators who lack experience in the teaching process (</w:t>
      </w:r>
      <w:proofErr w:type="spellStart"/>
      <w:r w:rsidRPr="007D1A8D">
        <w:rPr>
          <w:rFonts w:asciiTheme="majorBidi" w:hAnsiTheme="majorBidi" w:cstheme="majorBidi"/>
          <w:sz w:val="24"/>
          <w:szCs w:val="24"/>
        </w:rPr>
        <w:t>Kharis</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Arisanty</w:t>
      </w:r>
      <w:proofErr w:type="spellEnd"/>
      <w:r w:rsidRPr="007D1A8D">
        <w:rPr>
          <w:rFonts w:asciiTheme="majorBidi" w:hAnsiTheme="majorBidi" w:cstheme="majorBidi"/>
          <w:sz w:val="24"/>
          <w:szCs w:val="24"/>
        </w:rPr>
        <w:t xml:space="preserve">, &amp; </w:t>
      </w:r>
      <w:proofErr w:type="spellStart"/>
      <w:r w:rsidRPr="007D1A8D">
        <w:rPr>
          <w:rFonts w:asciiTheme="majorBidi" w:hAnsiTheme="majorBidi" w:cstheme="majorBidi"/>
          <w:sz w:val="24"/>
          <w:szCs w:val="24"/>
        </w:rPr>
        <w:t>Zili</w:t>
      </w:r>
      <w:proofErr w:type="spellEnd"/>
      <w:r w:rsidRPr="007D1A8D">
        <w:rPr>
          <w:rFonts w:asciiTheme="majorBidi" w:hAnsiTheme="majorBidi" w:cstheme="majorBidi"/>
          <w:sz w:val="24"/>
          <w:szCs w:val="24"/>
        </w:rPr>
        <w:t xml:space="preserve">, 2024; </w:t>
      </w:r>
      <w:proofErr w:type="spellStart"/>
      <w:r w:rsidRPr="007D1A8D">
        <w:rPr>
          <w:rFonts w:asciiTheme="majorBidi" w:hAnsiTheme="majorBidi" w:cstheme="majorBidi"/>
          <w:sz w:val="24"/>
          <w:szCs w:val="24"/>
        </w:rPr>
        <w:t>Kiryakova</w:t>
      </w:r>
      <w:proofErr w:type="spellEnd"/>
      <w:r w:rsidRPr="007D1A8D">
        <w:rPr>
          <w:rFonts w:asciiTheme="majorBidi" w:hAnsiTheme="majorBidi" w:cstheme="majorBidi"/>
          <w:sz w:val="24"/>
          <w:szCs w:val="24"/>
        </w:rPr>
        <w:t xml:space="preserve"> &amp; </w:t>
      </w:r>
      <w:proofErr w:type="spellStart"/>
      <w:r w:rsidRPr="007D1A8D">
        <w:rPr>
          <w:rFonts w:asciiTheme="majorBidi" w:hAnsiTheme="majorBidi" w:cstheme="majorBidi"/>
          <w:sz w:val="24"/>
          <w:szCs w:val="24"/>
        </w:rPr>
        <w:t>Angelova</w:t>
      </w:r>
      <w:proofErr w:type="spellEnd"/>
      <w:r w:rsidRPr="007D1A8D">
        <w:rPr>
          <w:rFonts w:asciiTheme="majorBidi" w:hAnsiTheme="majorBidi" w:cstheme="majorBidi"/>
          <w:sz w:val="24"/>
          <w:szCs w:val="24"/>
        </w:rPr>
        <w:t xml:space="preserve">, 2023). Then, in addition to assisting educators in the teaching process,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can also be a powerful tool for generating educational content and creating interactive learning experiences in higher education, one example being language learning. In language learning a model for generating realistic dialog can model authentic language use in learning. The model can generate writing prompts and provide feedback on written work that can improve learners' writing skills. </w:t>
      </w:r>
    </w:p>
    <w:p w:rsidR="00681907" w:rsidRPr="007D1A8D" w:rsidRDefault="00681907" w:rsidP="007D1A8D">
      <w:pPr>
        <w:spacing w:after="0" w:line="360" w:lineRule="auto"/>
        <w:ind w:firstLine="720"/>
        <w:jc w:val="both"/>
        <w:rPr>
          <w:rFonts w:asciiTheme="majorBidi" w:hAnsiTheme="majorBidi" w:cstheme="majorBidi"/>
          <w:sz w:val="24"/>
          <w:szCs w:val="24"/>
        </w:rPr>
      </w:pP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language translation capability offers a new approach to language learning. Learners can enter text in the native language of the learner's country and have it automatically translated into the learner's target language. They can also access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as a medium to practice translating text from their target language into their native language, thus providing additional opportunities for extra practice. In the world of learning, the use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is useful to assist in the learning process.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used by students can help to bring up and find new ideas related to learning materials. In this case,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helps students construct</w:t>
      </w:r>
      <w:proofErr w:type="gramStart"/>
      <w:r w:rsidRPr="007D1A8D">
        <w:rPr>
          <w:rFonts w:asciiTheme="majorBidi" w:hAnsiTheme="majorBidi" w:cstheme="majorBidi"/>
          <w:sz w:val="24"/>
          <w:szCs w:val="24"/>
        </w:rPr>
        <w:t>..</w:t>
      </w:r>
      <w:proofErr w:type="gramEnd"/>
      <w:r w:rsidRPr="007D1A8D">
        <w:rPr>
          <w:rFonts w:asciiTheme="majorBidi" w:hAnsiTheme="majorBidi" w:cstheme="majorBidi"/>
          <w:sz w:val="24"/>
          <w:szCs w:val="24"/>
        </w:rPr>
        <w:t xml:space="preserve"> </w:t>
      </w:r>
      <w:proofErr w:type="gramStart"/>
      <w:r w:rsidRPr="007D1A8D">
        <w:rPr>
          <w:rFonts w:asciiTheme="majorBidi" w:hAnsiTheme="majorBidi" w:cstheme="majorBidi"/>
          <w:sz w:val="24"/>
          <w:szCs w:val="24"/>
        </w:rPr>
        <w:t>new</w:t>
      </w:r>
      <w:proofErr w:type="gramEnd"/>
      <w:r w:rsidRPr="007D1A8D">
        <w:rPr>
          <w:rFonts w:asciiTheme="majorBidi" w:hAnsiTheme="majorBidi" w:cstheme="majorBidi"/>
          <w:sz w:val="24"/>
          <w:szCs w:val="24"/>
        </w:rPr>
        <w:t xml:space="preserve"> knowledge by providing access to new knowledge, information, and ideas. In some studies,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can encourage users to be more productive so that it can help users become more efficient in getting things done (</w:t>
      </w:r>
      <w:proofErr w:type="spellStart"/>
      <w:r w:rsidRPr="007D1A8D">
        <w:rPr>
          <w:rFonts w:asciiTheme="majorBidi" w:hAnsiTheme="majorBidi" w:cstheme="majorBidi"/>
          <w:sz w:val="24"/>
          <w:szCs w:val="24"/>
        </w:rPr>
        <w:t>Firaina</w:t>
      </w:r>
      <w:proofErr w:type="spellEnd"/>
      <w:r w:rsidRPr="007D1A8D">
        <w:rPr>
          <w:rFonts w:asciiTheme="majorBidi" w:hAnsiTheme="majorBidi" w:cstheme="majorBidi"/>
          <w:sz w:val="24"/>
          <w:szCs w:val="24"/>
        </w:rPr>
        <w:t xml:space="preserve"> &amp; </w:t>
      </w:r>
      <w:proofErr w:type="spellStart"/>
      <w:r w:rsidRPr="007D1A8D">
        <w:rPr>
          <w:rFonts w:asciiTheme="majorBidi" w:hAnsiTheme="majorBidi" w:cstheme="majorBidi"/>
          <w:sz w:val="24"/>
          <w:szCs w:val="24"/>
        </w:rPr>
        <w:t>Sulisworo</w:t>
      </w:r>
      <w:proofErr w:type="spellEnd"/>
      <w:r w:rsidRPr="007D1A8D">
        <w:rPr>
          <w:rFonts w:asciiTheme="majorBidi" w:hAnsiTheme="majorBidi" w:cstheme="majorBidi"/>
          <w:sz w:val="24"/>
          <w:szCs w:val="24"/>
        </w:rPr>
        <w:t xml:space="preserve">, 2023; </w:t>
      </w:r>
      <w:proofErr w:type="spellStart"/>
      <w:r w:rsidRPr="007D1A8D">
        <w:rPr>
          <w:rFonts w:asciiTheme="majorBidi" w:hAnsiTheme="majorBidi" w:cstheme="majorBidi"/>
          <w:sz w:val="24"/>
          <w:szCs w:val="24"/>
        </w:rPr>
        <w:t>Niyu</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Desideria</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Azalia</w:t>
      </w:r>
      <w:proofErr w:type="spellEnd"/>
      <w:r w:rsidRPr="007D1A8D">
        <w:rPr>
          <w:rFonts w:asciiTheme="majorBidi" w:hAnsiTheme="majorBidi" w:cstheme="majorBidi"/>
          <w:sz w:val="24"/>
          <w:szCs w:val="24"/>
        </w:rPr>
        <w:t xml:space="preserve">, &amp; Herman, 2024).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which is commonly used in learning by many students in several countries around the world, is also used and accessed by students in Indonesia. </w:t>
      </w:r>
      <w:proofErr w:type="gramStart"/>
      <w:r w:rsidRPr="007D1A8D">
        <w:rPr>
          <w:rFonts w:asciiTheme="majorBidi" w:hAnsiTheme="majorBidi" w:cstheme="majorBidi"/>
          <w:sz w:val="24"/>
          <w:szCs w:val="24"/>
        </w:rPr>
        <w:t xml:space="preserve">The use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as a learning tool and as a form of automatic feedback on student answers, to improve understanding of the material being taught.</w:t>
      </w:r>
      <w:proofErr w:type="gramEnd"/>
      <w:r w:rsidRPr="007D1A8D">
        <w:rPr>
          <w:rFonts w:asciiTheme="majorBidi" w:hAnsiTheme="majorBidi" w:cstheme="majorBidi"/>
          <w:sz w:val="24"/>
          <w:szCs w:val="24"/>
        </w:rPr>
        <w:t xml:space="preserve"> In one study, it was concluded that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is often used by students when they get an assignment. Then students look for ideas and additional information about assignments and materials related to learning. In addition,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is also used to confirm and combine answers </w:t>
      </w:r>
      <w:r w:rsidRPr="007D1A8D">
        <w:rPr>
          <w:rFonts w:asciiTheme="majorBidi" w:hAnsiTheme="majorBidi" w:cstheme="majorBidi"/>
          <w:sz w:val="24"/>
          <w:szCs w:val="24"/>
        </w:rPr>
        <w:lastRenderedPageBreak/>
        <w:t xml:space="preserve">obtained with information derived from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Merentek</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Usoh</w:t>
      </w:r>
      <w:proofErr w:type="spellEnd"/>
      <w:r w:rsidRPr="007D1A8D">
        <w:rPr>
          <w:rFonts w:asciiTheme="majorBidi" w:hAnsiTheme="majorBidi" w:cstheme="majorBidi"/>
          <w:sz w:val="24"/>
          <w:szCs w:val="24"/>
        </w:rPr>
        <w:t xml:space="preserve">, &amp; </w:t>
      </w:r>
      <w:proofErr w:type="spellStart"/>
      <w:r w:rsidRPr="007D1A8D">
        <w:rPr>
          <w:rFonts w:asciiTheme="majorBidi" w:hAnsiTheme="majorBidi" w:cstheme="majorBidi"/>
          <w:sz w:val="24"/>
          <w:szCs w:val="24"/>
        </w:rPr>
        <w:t>Lengkong</w:t>
      </w:r>
      <w:proofErr w:type="spellEnd"/>
      <w:r w:rsidRPr="007D1A8D">
        <w:rPr>
          <w:rFonts w:asciiTheme="majorBidi" w:hAnsiTheme="majorBidi" w:cstheme="majorBidi"/>
          <w:sz w:val="24"/>
          <w:szCs w:val="24"/>
        </w:rPr>
        <w:t>, 2023).</w:t>
      </w:r>
    </w:p>
    <w:p w:rsidR="00681907" w:rsidRPr="007D1A8D" w:rsidRDefault="00681907" w:rsidP="007D1A8D">
      <w:pPr>
        <w:spacing w:after="0" w:line="360" w:lineRule="auto"/>
        <w:jc w:val="both"/>
        <w:rPr>
          <w:rFonts w:asciiTheme="majorBidi" w:hAnsiTheme="majorBidi" w:cstheme="majorBidi"/>
          <w:b/>
          <w:sz w:val="24"/>
          <w:szCs w:val="24"/>
        </w:rPr>
      </w:pPr>
      <w:r w:rsidRPr="007D1A8D">
        <w:rPr>
          <w:rFonts w:asciiTheme="majorBidi" w:hAnsiTheme="majorBidi" w:cstheme="majorBidi"/>
          <w:b/>
          <w:sz w:val="24"/>
          <w:szCs w:val="24"/>
        </w:rPr>
        <w:t xml:space="preserve">1.2 </w:t>
      </w:r>
      <w:r w:rsidRPr="007D1A8D">
        <w:rPr>
          <w:rFonts w:asciiTheme="majorBidi" w:hAnsiTheme="majorBidi" w:cstheme="majorBidi"/>
          <w:b/>
          <w:sz w:val="24"/>
          <w:szCs w:val="24"/>
        </w:rPr>
        <w:tab/>
        <w:t>Statement Problem</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The advent of artificial intelligence (AI) and machine learning tools, particularly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has introduced a new dimension to educational and writing practices across the globe. In Nigeria, where educational challenges like inadequate resources and large student-to-teacher ratios are prevalent,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offers a potentially transformative tool for academic support. It provides students with instant access to information, aids in structuring essays, offers grammar checks, and gives real-time feedback, all of which can support the development of writing skills. However, while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may be a valuable resource for Nigerian polytechnic students, its implementation also raises questions about its influence on writing skills, specifically in </w:t>
      </w:r>
      <w:proofErr w:type="spellStart"/>
      <w:r w:rsidRPr="007D1A8D">
        <w:rPr>
          <w:rFonts w:asciiTheme="majorBidi" w:hAnsiTheme="majorBidi" w:cstheme="majorBidi"/>
          <w:sz w:val="24"/>
          <w:szCs w:val="24"/>
        </w:rPr>
        <w:t>Kwara</w:t>
      </w:r>
      <w:proofErr w:type="spellEnd"/>
      <w:r w:rsidRPr="007D1A8D">
        <w:rPr>
          <w:rFonts w:asciiTheme="majorBidi" w:hAnsiTheme="majorBidi" w:cstheme="majorBidi"/>
          <w:sz w:val="24"/>
          <w:szCs w:val="24"/>
        </w:rPr>
        <w:t xml:space="preserve"> State Polytechnic.</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One significant issue with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usage is the potential dependency it might create among students. With easy access to answers and writing support, students might become reliant on the tool, undermining the development of independent critical thinking and analytical skills essential for writing. Furthermore, there is a concern that students may engage in plagiarism or misuse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to produce work that does not reflect their knowledge or abilities, compromising academic integrity (</w:t>
      </w:r>
      <w:proofErr w:type="spellStart"/>
      <w:r w:rsidRPr="007D1A8D">
        <w:rPr>
          <w:rFonts w:asciiTheme="majorBidi" w:hAnsiTheme="majorBidi" w:cstheme="majorBidi"/>
          <w:sz w:val="24"/>
          <w:szCs w:val="24"/>
        </w:rPr>
        <w:t>Aljanabi</w:t>
      </w:r>
      <w:proofErr w:type="spellEnd"/>
      <w:r w:rsidRPr="007D1A8D">
        <w:rPr>
          <w:rFonts w:asciiTheme="majorBidi" w:hAnsiTheme="majorBidi" w:cstheme="majorBidi"/>
          <w:sz w:val="24"/>
          <w:szCs w:val="24"/>
        </w:rPr>
        <w:t xml:space="preserve"> et al., 2023). Additionally, </w:t>
      </w:r>
      <w:proofErr w:type="spellStart"/>
      <w:r w:rsidRPr="007D1A8D">
        <w:rPr>
          <w:rFonts w:asciiTheme="majorBidi" w:hAnsiTheme="majorBidi" w:cstheme="majorBidi"/>
          <w:sz w:val="24"/>
          <w:szCs w:val="24"/>
        </w:rPr>
        <w:t>ChatGPT's</w:t>
      </w:r>
      <w:proofErr w:type="spellEnd"/>
      <w:r w:rsidRPr="007D1A8D">
        <w:rPr>
          <w:rFonts w:asciiTheme="majorBidi" w:hAnsiTheme="majorBidi" w:cstheme="majorBidi"/>
          <w:sz w:val="24"/>
          <w:szCs w:val="24"/>
        </w:rPr>
        <w:t xml:space="preserve"> responses are based on pre-existing data, which might not always align with the context-specific needs of Nigerian polytechnic students. This limitation could lead to a mismatch in cultural relevance, examples, and writing style that fails to resonate with local educational standards (Brown, 2022).</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Moreover, there is a knowledge gap among students and educators regarding how to effectively use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to improve writing skills rather than simply obtaining answers. </w:t>
      </w:r>
      <w:proofErr w:type="spellStart"/>
      <w:r w:rsidRPr="007D1A8D">
        <w:rPr>
          <w:rFonts w:asciiTheme="majorBidi" w:hAnsiTheme="majorBidi" w:cstheme="majorBidi"/>
          <w:sz w:val="24"/>
          <w:szCs w:val="24"/>
        </w:rPr>
        <w:t>Kwara</w:t>
      </w:r>
      <w:proofErr w:type="spellEnd"/>
      <w:r w:rsidRPr="007D1A8D">
        <w:rPr>
          <w:rFonts w:asciiTheme="majorBidi" w:hAnsiTheme="majorBidi" w:cstheme="majorBidi"/>
          <w:sz w:val="24"/>
          <w:szCs w:val="24"/>
        </w:rPr>
        <w:t xml:space="preserve"> State Polytechnic, like many institutions in Nigeria, faces infrastructure challenges, including limited internet access, which restricts consistent use of digital tools like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Such limitations prevent equitable access for all </w:t>
      </w:r>
      <w:r w:rsidRPr="007D1A8D">
        <w:rPr>
          <w:rFonts w:asciiTheme="majorBidi" w:hAnsiTheme="majorBidi" w:cstheme="majorBidi"/>
          <w:sz w:val="24"/>
          <w:szCs w:val="24"/>
        </w:rPr>
        <w:lastRenderedPageBreak/>
        <w:t xml:space="preserve">students, potentially widening the gap between those who can leverage technology for learning and those who cannot (Adebayo &amp; </w:t>
      </w:r>
      <w:proofErr w:type="spellStart"/>
      <w:r w:rsidRPr="007D1A8D">
        <w:rPr>
          <w:rFonts w:asciiTheme="majorBidi" w:hAnsiTheme="majorBidi" w:cstheme="majorBidi"/>
          <w:sz w:val="24"/>
          <w:szCs w:val="24"/>
        </w:rPr>
        <w:t>Olaniyan</w:t>
      </w:r>
      <w:proofErr w:type="spellEnd"/>
      <w:r w:rsidRPr="007D1A8D">
        <w:rPr>
          <w:rFonts w:asciiTheme="majorBidi" w:hAnsiTheme="majorBidi" w:cstheme="majorBidi"/>
          <w:sz w:val="24"/>
          <w:szCs w:val="24"/>
        </w:rPr>
        <w:t>, 2023).</w:t>
      </w:r>
    </w:p>
    <w:p w:rsidR="00681907" w:rsidRPr="007D1A8D" w:rsidRDefault="00681907" w:rsidP="007D1A8D">
      <w:pPr>
        <w:spacing w:after="0" w:line="360" w:lineRule="auto"/>
        <w:rPr>
          <w:rFonts w:asciiTheme="majorBidi" w:hAnsiTheme="majorBidi" w:cstheme="majorBidi"/>
          <w:b/>
          <w:bCs/>
          <w:sz w:val="24"/>
          <w:szCs w:val="24"/>
        </w:rPr>
      </w:pPr>
      <w:r w:rsidRPr="007D1A8D">
        <w:rPr>
          <w:rFonts w:asciiTheme="majorBidi" w:hAnsiTheme="majorBidi" w:cstheme="majorBidi"/>
          <w:b/>
          <w:bCs/>
          <w:sz w:val="24"/>
          <w:szCs w:val="24"/>
        </w:rPr>
        <w:t>1.3</w:t>
      </w:r>
      <w:r w:rsidRPr="007D1A8D">
        <w:rPr>
          <w:rFonts w:asciiTheme="majorBidi" w:hAnsiTheme="majorBidi" w:cstheme="majorBidi"/>
          <w:b/>
          <w:bCs/>
          <w:sz w:val="24"/>
          <w:szCs w:val="24"/>
        </w:rPr>
        <w:tab/>
        <w:t>Aim and Objectives of the study</w:t>
      </w:r>
    </w:p>
    <w:p w:rsidR="00681907" w:rsidRPr="007D1A8D" w:rsidRDefault="00681907" w:rsidP="007D1A8D">
      <w:pPr>
        <w:tabs>
          <w:tab w:val="left" w:pos="3700"/>
        </w:tabs>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 xml:space="preserve">This study aims to explore the uses and challenges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on writing skills among students at </w:t>
      </w:r>
      <w:proofErr w:type="spellStart"/>
      <w:r w:rsidRPr="007D1A8D">
        <w:rPr>
          <w:rFonts w:asciiTheme="majorBidi" w:hAnsiTheme="majorBidi" w:cstheme="majorBidi"/>
          <w:sz w:val="24"/>
          <w:szCs w:val="24"/>
        </w:rPr>
        <w:t>Kwara</w:t>
      </w:r>
      <w:proofErr w:type="spellEnd"/>
      <w:r w:rsidRPr="007D1A8D">
        <w:rPr>
          <w:rFonts w:asciiTheme="majorBidi" w:hAnsiTheme="majorBidi" w:cstheme="majorBidi"/>
          <w:sz w:val="24"/>
          <w:szCs w:val="24"/>
        </w:rPr>
        <w:t xml:space="preserve"> State Polytechnic. Specifically, the study seeks to achieve the following objectives:</w:t>
      </w:r>
    </w:p>
    <w:p w:rsidR="00681907" w:rsidRPr="007D1A8D" w:rsidRDefault="00681907" w:rsidP="007D1A8D">
      <w:pPr>
        <w:pStyle w:val="ListParagraph"/>
        <w:widowControl/>
        <w:numPr>
          <w:ilvl w:val="0"/>
          <w:numId w:val="1"/>
        </w:numPr>
        <w:tabs>
          <w:tab w:val="left" w:pos="3700"/>
        </w:tabs>
        <w:autoSpaceDE/>
        <w:autoSpaceDN/>
        <w:spacing w:line="360" w:lineRule="auto"/>
        <w:contextualSpacing/>
        <w:jc w:val="both"/>
        <w:rPr>
          <w:rFonts w:asciiTheme="majorBidi" w:hAnsiTheme="majorBidi" w:cstheme="majorBidi"/>
          <w:sz w:val="24"/>
          <w:szCs w:val="24"/>
        </w:rPr>
      </w:pPr>
      <w:r w:rsidRPr="007D1A8D">
        <w:rPr>
          <w:rFonts w:asciiTheme="majorBidi" w:hAnsiTheme="majorBidi" w:cstheme="majorBidi"/>
          <w:sz w:val="24"/>
          <w:szCs w:val="24"/>
        </w:rPr>
        <w:t xml:space="preserve">To identify the extent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usage among </w:t>
      </w:r>
      <w:proofErr w:type="spellStart"/>
      <w:r w:rsidRPr="007D1A8D">
        <w:rPr>
          <w:rFonts w:asciiTheme="majorBidi" w:hAnsiTheme="majorBidi" w:cstheme="majorBidi"/>
          <w:sz w:val="24"/>
          <w:szCs w:val="24"/>
        </w:rPr>
        <w:t>Kwara</w:t>
      </w:r>
      <w:proofErr w:type="spellEnd"/>
      <w:r w:rsidRPr="007D1A8D">
        <w:rPr>
          <w:rFonts w:asciiTheme="majorBidi" w:hAnsiTheme="majorBidi" w:cstheme="majorBidi"/>
          <w:sz w:val="24"/>
          <w:szCs w:val="24"/>
        </w:rPr>
        <w:t xml:space="preserve"> State Polytechnic students</w:t>
      </w:r>
      <w:r w:rsidRPr="007D1A8D">
        <w:rPr>
          <w:rFonts w:asciiTheme="majorBidi" w:hAnsiTheme="majorBidi" w:cstheme="majorBidi"/>
          <w:sz w:val="24"/>
          <w:szCs w:val="24"/>
        </w:rPr>
        <w:tab/>
      </w:r>
    </w:p>
    <w:p w:rsidR="00681907" w:rsidRPr="007D1A8D" w:rsidRDefault="00681907" w:rsidP="007D1A8D">
      <w:pPr>
        <w:pStyle w:val="ListParagraph"/>
        <w:widowControl/>
        <w:numPr>
          <w:ilvl w:val="0"/>
          <w:numId w:val="1"/>
        </w:numPr>
        <w:tabs>
          <w:tab w:val="left" w:pos="3700"/>
        </w:tabs>
        <w:autoSpaceDE/>
        <w:autoSpaceDN/>
        <w:spacing w:line="360" w:lineRule="auto"/>
        <w:contextualSpacing/>
        <w:jc w:val="both"/>
        <w:rPr>
          <w:rFonts w:asciiTheme="majorBidi" w:hAnsiTheme="majorBidi" w:cstheme="majorBidi"/>
          <w:sz w:val="24"/>
          <w:szCs w:val="24"/>
        </w:rPr>
      </w:pPr>
      <w:r w:rsidRPr="007D1A8D">
        <w:rPr>
          <w:rFonts w:asciiTheme="majorBidi" w:hAnsiTheme="majorBidi" w:cstheme="majorBidi"/>
          <w:sz w:val="24"/>
          <w:szCs w:val="24"/>
        </w:rPr>
        <w:t xml:space="preserve">To investigate the challenges associated with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usage among students</w:t>
      </w:r>
    </w:p>
    <w:p w:rsidR="00681907" w:rsidRPr="007D1A8D" w:rsidRDefault="00681907" w:rsidP="007D1A8D">
      <w:pPr>
        <w:pStyle w:val="ListParagraph"/>
        <w:widowControl/>
        <w:numPr>
          <w:ilvl w:val="0"/>
          <w:numId w:val="1"/>
        </w:numPr>
        <w:tabs>
          <w:tab w:val="left" w:pos="3700"/>
        </w:tabs>
        <w:autoSpaceDE/>
        <w:autoSpaceDN/>
        <w:spacing w:line="360" w:lineRule="auto"/>
        <w:contextualSpacing/>
        <w:jc w:val="both"/>
        <w:rPr>
          <w:rFonts w:asciiTheme="majorBidi" w:hAnsiTheme="majorBidi" w:cstheme="majorBidi"/>
          <w:sz w:val="24"/>
          <w:szCs w:val="24"/>
        </w:rPr>
      </w:pPr>
      <w:r w:rsidRPr="007D1A8D">
        <w:rPr>
          <w:rFonts w:asciiTheme="majorBidi" w:hAnsiTheme="majorBidi" w:cstheme="majorBidi"/>
          <w:sz w:val="24"/>
          <w:szCs w:val="24"/>
        </w:rPr>
        <w:t xml:space="preserve">To explore the role of institutional infrastructure in facilitating or hindering the effective use of </w:t>
      </w:r>
      <w:proofErr w:type="spellStart"/>
      <w:r w:rsidRPr="007D1A8D">
        <w:rPr>
          <w:rFonts w:asciiTheme="majorBidi" w:hAnsiTheme="majorBidi" w:cstheme="majorBidi"/>
          <w:sz w:val="24"/>
          <w:szCs w:val="24"/>
        </w:rPr>
        <w:t>ChatGPT</w:t>
      </w:r>
      <w:proofErr w:type="spellEnd"/>
    </w:p>
    <w:p w:rsidR="00681907" w:rsidRPr="007D1A8D" w:rsidRDefault="00681907" w:rsidP="007D1A8D">
      <w:pPr>
        <w:spacing w:after="0" w:line="360" w:lineRule="auto"/>
        <w:rPr>
          <w:rFonts w:asciiTheme="majorBidi" w:hAnsiTheme="majorBidi" w:cstheme="majorBidi"/>
          <w:b/>
          <w:bCs/>
          <w:sz w:val="24"/>
          <w:szCs w:val="24"/>
        </w:rPr>
      </w:pPr>
      <w:r w:rsidRPr="007D1A8D">
        <w:rPr>
          <w:rFonts w:asciiTheme="majorBidi" w:hAnsiTheme="majorBidi" w:cstheme="majorBidi"/>
          <w:b/>
          <w:bCs/>
          <w:sz w:val="24"/>
          <w:szCs w:val="24"/>
        </w:rPr>
        <w:t>1.4</w:t>
      </w:r>
      <w:r w:rsidRPr="007D1A8D">
        <w:rPr>
          <w:rFonts w:asciiTheme="majorBidi" w:hAnsiTheme="majorBidi" w:cstheme="majorBidi"/>
          <w:b/>
          <w:bCs/>
          <w:sz w:val="24"/>
          <w:szCs w:val="24"/>
        </w:rPr>
        <w:tab/>
        <w:t>Research Questions</w:t>
      </w:r>
    </w:p>
    <w:p w:rsidR="00681907" w:rsidRPr="007D1A8D" w:rsidRDefault="00681907" w:rsidP="007D1A8D">
      <w:pPr>
        <w:tabs>
          <w:tab w:val="left" w:pos="3700"/>
        </w:tabs>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The study is guided by the following research questions:</w:t>
      </w:r>
    </w:p>
    <w:p w:rsidR="00681907" w:rsidRPr="007D1A8D" w:rsidRDefault="00681907" w:rsidP="007D1A8D">
      <w:pPr>
        <w:numPr>
          <w:ilvl w:val="0"/>
          <w:numId w:val="2"/>
        </w:numPr>
        <w:tabs>
          <w:tab w:val="left" w:pos="3700"/>
        </w:tabs>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 xml:space="preserve">To what extent do students at </w:t>
      </w:r>
      <w:proofErr w:type="spellStart"/>
      <w:r w:rsidRPr="007D1A8D">
        <w:rPr>
          <w:rFonts w:asciiTheme="majorBidi" w:hAnsiTheme="majorBidi" w:cstheme="majorBidi"/>
          <w:sz w:val="24"/>
          <w:szCs w:val="24"/>
        </w:rPr>
        <w:t>Kwara</w:t>
      </w:r>
      <w:proofErr w:type="spellEnd"/>
      <w:r w:rsidRPr="007D1A8D">
        <w:rPr>
          <w:rFonts w:asciiTheme="majorBidi" w:hAnsiTheme="majorBidi" w:cstheme="majorBidi"/>
          <w:sz w:val="24"/>
          <w:szCs w:val="24"/>
        </w:rPr>
        <w:t xml:space="preserve"> State Polytechnic use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for writing-related tasks?</w:t>
      </w:r>
    </w:p>
    <w:p w:rsidR="00681907" w:rsidRPr="007D1A8D" w:rsidRDefault="00681907" w:rsidP="007D1A8D">
      <w:pPr>
        <w:numPr>
          <w:ilvl w:val="0"/>
          <w:numId w:val="2"/>
        </w:numPr>
        <w:tabs>
          <w:tab w:val="left" w:pos="3700"/>
        </w:tabs>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 xml:space="preserve">What challenges do </w:t>
      </w:r>
      <w:proofErr w:type="spellStart"/>
      <w:r w:rsidRPr="007D1A8D">
        <w:rPr>
          <w:rFonts w:asciiTheme="majorBidi" w:hAnsiTheme="majorBidi" w:cstheme="majorBidi"/>
          <w:sz w:val="24"/>
          <w:szCs w:val="24"/>
        </w:rPr>
        <w:t>Kwara</w:t>
      </w:r>
      <w:proofErr w:type="spellEnd"/>
      <w:r w:rsidRPr="007D1A8D">
        <w:rPr>
          <w:rFonts w:asciiTheme="majorBidi" w:hAnsiTheme="majorBidi" w:cstheme="majorBidi"/>
          <w:sz w:val="24"/>
          <w:szCs w:val="24"/>
        </w:rPr>
        <w:t xml:space="preserve"> State Polytechnic students face when using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in their writing processes?</w:t>
      </w:r>
    </w:p>
    <w:p w:rsidR="00681907" w:rsidRPr="007D1A8D" w:rsidRDefault="00681907" w:rsidP="007D1A8D">
      <w:pPr>
        <w:numPr>
          <w:ilvl w:val="0"/>
          <w:numId w:val="2"/>
        </w:numPr>
        <w:tabs>
          <w:tab w:val="left" w:pos="3700"/>
        </w:tabs>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 xml:space="preserve">How does the availability of institutional infrastructure (e.g., internet access, digital devices, training) influence students' effective use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w:t>
      </w:r>
    </w:p>
    <w:p w:rsidR="00681907" w:rsidRPr="007D1A8D" w:rsidRDefault="00681907" w:rsidP="007D1A8D">
      <w:pPr>
        <w:spacing w:after="0" w:line="360" w:lineRule="auto"/>
        <w:rPr>
          <w:rFonts w:asciiTheme="majorBidi" w:hAnsiTheme="majorBidi" w:cstheme="majorBidi"/>
          <w:b/>
          <w:bCs/>
          <w:sz w:val="24"/>
          <w:szCs w:val="24"/>
        </w:rPr>
      </w:pPr>
      <w:r w:rsidRPr="007D1A8D">
        <w:rPr>
          <w:rFonts w:asciiTheme="majorBidi" w:hAnsiTheme="majorBidi" w:cstheme="majorBidi"/>
          <w:b/>
          <w:bCs/>
          <w:sz w:val="24"/>
          <w:szCs w:val="24"/>
        </w:rPr>
        <w:t>1.5</w:t>
      </w:r>
      <w:r w:rsidRPr="007D1A8D">
        <w:rPr>
          <w:rFonts w:asciiTheme="majorBidi" w:hAnsiTheme="majorBidi" w:cstheme="majorBidi"/>
          <w:b/>
          <w:bCs/>
          <w:sz w:val="24"/>
          <w:szCs w:val="24"/>
        </w:rPr>
        <w:tab/>
        <w:t>Significance of the Study</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ab/>
        <w:t xml:space="preserve">This study on the uses and challenges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in developing writing skills among Nigerian polytechnic students, specifically at </w:t>
      </w:r>
      <w:proofErr w:type="spellStart"/>
      <w:r w:rsidRPr="007D1A8D">
        <w:rPr>
          <w:rFonts w:asciiTheme="majorBidi" w:hAnsiTheme="majorBidi" w:cstheme="majorBidi"/>
          <w:sz w:val="24"/>
          <w:szCs w:val="24"/>
        </w:rPr>
        <w:t>Kwara</w:t>
      </w:r>
      <w:proofErr w:type="spellEnd"/>
      <w:r w:rsidRPr="007D1A8D">
        <w:rPr>
          <w:rFonts w:asciiTheme="majorBidi" w:hAnsiTheme="majorBidi" w:cstheme="majorBidi"/>
          <w:sz w:val="24"/>
          <w:szCs w:val="24"/>
        </w:rPr>
        <w:t xml:space="preserve"> State Polytechnic, is essential for understanding the role of AI in educational settings. For students, it highlights how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can support writing improvement by offering real-time feedback on grammar, structure, and clarity, ultimately enhancing academic performance. However, it also stresses the importance of avoiding over-reliance, which can stifle students' independent thinking and creativity, skills crucial for their long-term success (Park &amp; Kim, 2023).</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lastRenderedPageBreak/>
        <w:tab/>
        <w:t xml:space="preserve">For educators, the findings can provide insights into how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can be integrated into the curriculum to complement teaching methods, supporting teachers in delivering personalized feedback and addressing the challenges of large class sizes. According to Smith et al. (2022), AI tools can alleviate some of the instructional burdens and help teachers focus on more complex learning outcomes. Furthermore, this study emphasizes the importance of institutional infrastructure, as limited access to reliable internet and devices can widen educational inequalities, preventing equal access to AI tools for all students (Adebayo &amp; </w:t>
      </w:r>
      <w:proofErr w:type="spellStart"/>
      <w:r w:rsidRPr="007D1A8D">
        <w:rPr>
          <w:rFonts w:asciiTheme="majorBidi" w:hAnsiTheme="majorBidi" w:cstheme="majorBidi"/>
          <w:sz w:val="24"/>
          <w:szCs w:val="24"/>
        </w:rPr>
        <w:t>Olaniyan</w:t>
      </w:r>
      <w:proofErr w:type="spellEnd"/>
      <w:r w:rsidRPr="007D1A8D">
        <w:rPr>
          <w:rFonts w:asciiTheme="majorBidi" w:hAnsiTheme="majorBidi" w:cstheme="majorBidi"/>
          <w:sz w:val="24"/>
          <w:szCs w:val="24"/>
        </w:rPr>
        <w:t>, 2023).</w:t>
      </w:r>
    </w:p>
    <w:p w:rsidR="00681907" w:rsidRPr="007D1A8D" w:rsidRDefault="00681907" w:rsidP="007D1A8D">
      <w:pPr>
        <w:pStyle w:val="NormalWeb"/>
        <w:spacing w:before="0" w:beforeAutospacing="0" w:after="0" w:afterAutospacing="0" w:line="360" w:lineRule="auto"/>
        <w:rPr>
          <w:rFonts w:asciiTheme="majorBidi" w:hAnsiTheme="majorBidi" w:cstheme="majorBidi"/>
          <w:b/>
          <w:bCs/>
        </w:rPr>
      </w:pPr>
      <w:r w:rsidRPr="007D1A8D">
        <w:rPr>
          <w:rFonts w:asciiTheme="majorBidi" w:hAnsiTheme="majorBidi" w:cstheme="majorBidi"/>
          <w:b/>
          <w:bCs/>
        </w:rPr>
        <w:t>1.6</w:t>
      </w:r>
      <w:r w:rsidRPr="007D1A8D">
        <w:rPr>
          <w:rFonts w:asciiTheme="majorBidi" w:hAnsiTheme="majorBidi" w:cstheme="majorBidi"/>
          <w:b/>
          <w:bCs/>
        </w:rPr>
        <w:tab/>
        <w:t>Scope of the Study</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ab/>
        <w:t xml:space="preserve">This study focuses on examining the uses and challenges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in enhancing writing skills among students at </w:t>
      </w:r>
      <w:proofErr w:type="spellStart"/>
      <w:r w:rsidRPr="007D1A8D">
        <w:rPr>
          <w:rFonts w:asciiTheme="majorBidi" w:hAnsiTheme="majorBidi" w:cstheme="majorBidi"/>
          <w:sz w:val="24"/>
          <w:szCs w:val="24"/>
        </w:rPr>
        <w:t>Kwara</w:t>
      </w:r>
      <w:proofErr w:type="spellEnd"/>
      <w:r w:rsidRPr="007D1A8D">
        <w:rPr>
          <w:rFonts w:asciiTheme="majorBidi" w:hAnsiTheme="majorBidi" w:cstheme="majorBidi"/>
          <w:sz w:val="24"/>
          <w:szCs w:val="24"/>
        </w:rPr>
        <w:t xml:space="preserve"> State Polytechnic, Nigeria. The study targets a specific group of polytechnic students, providing insights into how they use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to support their writing tasks, including grammar correction, content organization, and feedback. By concentrating on this demographic, the study seeks to understand how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influences the writing abilities of students in a technical and vocational education setting, where writing skills are essential for communication and career readiness (Ibrahim &amp; </w:t>
      </w:r>
      <w:proofErr w:type="spellStart"/>
      <w:r w:rsidRPr="007D1A8D">
        <w:rPr>
          <w:rFonts w:asciiTheme="majorBidi" w:hAnsiTheme="majorBidi" w:cstheme="majorBidi"/>
          <w:sz w:val="24"/>
          <w:szCs w:val="24"/>
        </w:rPr>
        <w:t>Olawale</w:t>
      </w:r>
      <w:proofErr w:type="spellEnd"/>
      <w:r w:rsidRPr="007D1A8D">
        <w:rPr>
          <w:rFonts w:asciiTheme="majorBidi" w:hAnsiTheme="majorBidi" w:cstheme="majorBidi"/>
          <w:sz w:val="24"/>
          <w:szCs w:val="24"/>
        </w:rPr>
        <w:t>, 2023).</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ab/>
        <w:t xml:space="preserve">Additionally, the scope includes analyzing the challenges </w:t>
      </w:r>
      <w:proofErr w:type="gramStart"/>
      <w:r w:rsidRPr="007D1A8D">
        <w:rPr>
          <w:rFonts w:asciiTheme="majorBidi" w:hAnsiTheme="majorBidi" w:cstheme="majorBidi"/>
          <w:sz w:val="24"/>
          <w:szCs w:val="24"/>
        </w:rPr>
        <w:t>students</w:t>
      </w:r>
      <w:proofErr w:type="gramEnd"/>
      <w:r w:rsidRPr="007D1A8D">
        <w:rPr>
          <w:rFonts w:asciiTheme="majorBidi" w:hAnsiTheme="majorBidi" w:cstheme="majorBidi"/>
          <w:sz w:val="24"/>
          <w:szCs w:val="24"/>
        </w:rPr>
        <w:t xml:space="preserve"> face, such as potential over-reliance, plagiarism risks, and limited internet access, which can restrict equitable usage of the technology (</w:t>
      </w:r>
      <w:proofErr w:type="spellStart"/>
      <w:r w:rsidRPr="007D1A8D">
        <w:rPr>
          <w:rFonts w:asciiTheme="majorBidi" w:hAnsiTheme="majorBidi" w:cstheme="majorBidi"/>
          <w:sz w:val="24"/>
          <w:szCs w:val="24"/>
        </w:rPr>
        <w:t>Adekunle</w:t>
      </w:r>
      <w:proofErr w:type="spellEnd"/>
      <w:r w:rsidRPr="007D1A8D">
        <w:rPr>
          <w:rFonts w:asciiTheme="majorBidi" w:hAnsiTheme="majorBidi" w:cstheme="majorBidi"/>
          <w:sz w:val="24"/>
          <w:szCs w:val="24"/>
        </w:rPr>
        <w:t xml:space="preserve"> &amp; Bello, 2022). It also considers institutional factors, such as the availability of digital resources and support from educators, which impact the effective use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in educational settings (Williams, 2023).</w:t>
      </w:r>
    </w:p>
    <w:p w:rsidR="00681907" w:rsidRPr="007D1A8D" w:rsidRDefault="00681907" w:rsidP="007D1A8D">
      <w:pPr>
        <w:pStyle w:val="NormalWeb"/>
        <w:spacing w:before="0" w:beforeAutospacing="0" w:after="0" w:afterAutospacing="0" w:line="360" w:lineRule="auto"/>
        <w:rPr>
          <w:rFonts w:asciiTheme="majorBidi" w:hAnsiTheme="majorBidi" w:cstheme="majorBidi"/>
          <w:b/>
          <w:bCs/>
        </w:rPr>
      </w:pPr>
      <w:r w:rsidRPr="007D1A8D">
        <w:rPr>
          <w:rFonts w:asciiTheme="majorBidi" w:hAnsiTheme="majorBidi" w:cstheme="majorBidi"/>
          <w:b/>
          <w:bCs/>
        </w:rPr>
        <w:t>1.7</w:t>
      </w:r>
      <w:r w:rsidRPr="007D1A8D">
        <w:rPr>
          <w:rFonts w:asciiTheme="majorBidi" w:hAnsiTheme="majorBidi" w:cstheme="majorBidi"/>
          <w:b/>
          <w:bCs/>
        </w:rPr>
        <w:tab/>
        <w:t>DEFINITION OF TERMS</w:t>
      </w:r>
    </w:p>
    <w:p w:rsidR="00681907" w:rsidRPr="007D1A8D" w:rsidRDefault="00681907" w:rsidP="007D1A8D">
      <w:pPr>
        <w:spacing w:after="0" w:line="360" w:lineRule="auto"/>
        <w:jc w:val="both"/>
        <w:rPr>
          <w:rFonts w:asciiTheme="majorBidi" w:hAnsiTheme="majorBidi" w:cstheme="majorBidi"/>
          <w:sz w:val="24"/>
          <w:szCs w:val="24"/>
        </w:rPr>
      </w:pPr>
      <w:proofErr w:type="spellStart"/>
      <w:r w:rsidRPr="007D1A8D">
        <w:rPr>
          <w:rFonts w:asciiTheme="majorBidi" w:hAnsiTheme="majorBidi" w:cstheme="majorBidi"/>
          <w:b/>
          <w:bCs/>
          <w:sz w:val="24"/>
          <w:szCs w:val="24"/>
        </w:rPr>
        <w:t>ChatGPT</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is an artificial intelligence language model developed by </w:t>
      </w:r>
      <w:proofErr w:type="spellStart"/>
      <w:r w:rsidRPr="007D1A8D">
        <w:rPr>
          <w:rFonts w:asciiTheme="majorBidi" w:hAnsiTheme="majorBidi" w:cstheme="majorBidi"/>
          <w:sz w:val="24"/>
          <w:szCs w:val="24"/>
        </w:rPr>
        <w:t>OpenAI</w:t>
      </w:r>
      <w:proofErr w:type="spellEnd"/>
      <w:r w:rsidRPr="007D1A8D">
        <w:rPr>
          <w:rFonts w:asciiTheme="majorBidi" w:hAnsiTheme="majorBidi" w:cstheme="majorBidi"/>
          <w:sz w:val="24"/>
          <w:szCs w:val="24"/>
        </w:rPr>
        <w:t xml:space="preserve"> that uses natural language processing to generate human-like responses to user prompts. It is widely used for various applications, including generating ideas, </w:t>
      </w:r>
      <w:r w:rsidRPr="007D1A8D">
        <w:rPr>
          <w:rFonts w:asciiTheme="majorBidi" w:hAnsiTheme="majorBidi" w:cstheme="majorBidi"/>
          <w:sz w:val="24"/>
          <w:szCs w:val="24"/>
        </w:rPr>
        <w:lastRenderedPageBreak/>
        <w:t>drafting text, answering questions, and providing grammar and style suggestions (Brown &amp; Lee, 2023).</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b/>
          <w:bCs/>
          <w:sz w:val="24"/>
          <w:szCs w:val="24"/>
        </w:rPr>
        <w:t>Writing Skills</w:t>
      </w:r>
      <w:r w:rsidRPr="007D1A8D">
        <w:rPr>
          <w:rFonts w:asciiTheme="majorBidi" w:hAnsiTheme="majorBidi" w:cstheme="majorBidi"/>
          <w:sz w:val="24"/>
          <w:szCs w:val="24"/>
        </w:rPr>
        <w:t>: Writing skills refer to a person’s ability to express thoughts, ideas, and information effectively in written form. This includes proficiency in grammar, vocabulary, sentence structure, organization, and creativity, which are crucial for clear and effective communication (Smith, 2022).</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b/>
          <w:bCs/>
          <w:sz w:val="24"/>
          <w:szCs w:val="24"/>
        </w:rPr>
        <w:t>Polytechnic Students</w:t>
      </w:r>
      <w:r w:rsidRPr="007D1A8D">
        <w:rPr>
          <w:rFonts w:asciiTheme="majorBidi" w:hAnsiTheme="majorBidi" w:cstheme="majorBidi"/>
          <w:sz w:val="24"/>
          <w:szCs w:val="24"/>
        </w:rPr>
        <w:t xml:space="preserve">: Polytechnic students are individuals enrolled in institutions focused on technical and vocational education, which aim to equip them with skills for specific careers in engineering, technology, applied sciences, and other practical fields (Ibrahim &amp; </w:t>
      </w:r>
      <w:proofErr w:type="spellStart"/>
      <w:r w:rsidRPr="007D1A8D">
        <w:rPr>
          <w:rFonts w:asciiTheme="majorBidi" w:hAnsiTheme="majorBidi" w:cstheme="majorBidi"/>
          <w:sz w:val="24"/>
          <w:szCs w:val="24"/>
        </w:rPr>
        <w:t>Olawale</w:t>
      </w:r>
      <w:proofErr w:type="spellEnd"/>
      <w:r w:rsidRPr="007D1A8D">
        <w:rPr>
          <w:rFonts w:asciiTheme="majorBidi" w:hAnsiTheme="majorBidi" w:cstheme="majorBidi"/>
          <w:sz w:val="24"/>
          <w:szCs w:val="24"/>
        </w:rPr>
        <w:t>, 2023).</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b/>
          <w:bCs/>
          <w:sz w:val="24"/>
          <w:szCs w:val="24"/>
        </w:rPr>
        <w:t>Artificial Intelligence (AI)</w:t>
      </w:r>
      <w:r w:rsidRPr="007D1A8D">
        <w:rPr>
          <w:rFonts w:asciiTheme="majorBidi" w:hAnsiTheme="majorBidi" w:cstheme="majorBidi"/>
          <w:sz w:val="24"/>
          <w:szCs w:val="24"/>
        </w:rPr>
        <w:t xml:space="preserve">: Artificial Intelligence is the field of computer science focused on creating machines and software that mimic human intelligence. In the context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AI involves processing language and generating responses that resemble human interaction and understanding (</w:t>
      </w:r>
      <w:proofErr w:type="spellStart"/>
      <w:r w:rsidRPr="007D1A8D">
        <w:rPr>
          <w:rFonts w:asciiTheme="majorBidi" w:hAnsiTheme="majorBidi" w:cstheme="majorBidi"/>
          <w:sz w:val="24"/>
          <w:szCs w:val="24"/>
        </w:rPr>
        <w:t>Aljanabi</w:t>
      </w:r>
      <w:proofErr w:type="spellEnd"/>
      <w:r w:rsidRPr="007D1A8D">
        <w:rPr>
          <w:rFonts w:asciiTheme="majorBidi" w:hAnsiTheme="majorBidi" w:cstheme="majorBidi"/>
          <w:sz w:val="24"/>
          <w:szCs w:val="24"/>
        </w:rPr>
        <w:t xml:space="preserve"> et al., 2023).</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b/>
          <w:bCs/>
          <w:sz w:val="24"/>
          <w:szCs w:val="24"/>
        </w:rPr>
        <w:t>Academic Integrity</w:t>
      </w:r>
      <w:r w:rsidRPr="007D1A8D">
        <w:rPr>
          <w:rFonts w:asciiTheme="majorBidi" w:hAnsiTheme="majorBidi" w:cstheme="majorBidi"/>
          <w:sz w:val="24"/>
          <w:szCs w:val="24"/>
        </w:rPr>
        <w:t xml:space="preserve">: Academic integrity is the ethical code governing education, which emphasizes honesty, responsibility, and fairness in academic work. In this study, it relates to the ethical concerns surrounding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such as plagiarism or misrepresentation of one’s own work (Williams, 2023).</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b/>
          <w:bCs/>
          <w:sz w:val="24"/>
          <w:szCs w:val="24"/>
        </w:rPr>
        <w:t>Over-Reliance</w:t>
      </w:r>
      <w:r w:rsidRPr="007D1A8D">
        <w:rPr>
          <w:rFonts w:asciiTheme="majorBidi" w:hAnsiTheme="majorBidi" w:cstheme="majorBidi"/>
          <w:sz w:val="24"/>
          <w:szCs w:val="24"/>
        </w:rPr>
        <w:t xml:space="preserve">: Over-reliance in this context refers to students becoming excessively dependent on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for their writing tasks, which may hinder the development of independent thinking, critical analysis, and originality in their work (Park &amp; Kim, 2023).</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b/>
          <w:bCs/>
          <w:sz w:val="24"/>
          <w:szCs w:val="24"/>
        </w:rPr>
        <w:t>Institutional Infrastructure</w:t>
      </w:r>
      <w:r w:rsidRPr="007D1A8D">
        <w:rPr>
          <w:rFonts w:asciiTheme="majorBidi" w:hAnsiTheme="majorBidi" w:cstheme="majorBidi"/>
          <w:sz w:val="24"/>
          <w:szCs w:val="24"/>
        </w:rPr>
        <w:t xml:space="preserve">: Institutional infrastructure refers to the resources, facilities, and technological support provided by an educational institution to facilitate learning, including access to computers, internet, and digital learning tools (Adebayo &amp; </w:t>
      </w:r>
      <w:proofErr w:type="spellStart"/>
      <w:r w:rsidRPr="007D1A8D">
        <w:rPr>
          <w:rFonts w:asciiTheme="majorBidi" w:hAnsiTheme="majorBidi" w:cstheme="majorBidi"/>
          <w:sz w:val="24"/>
          <w:szCs w:val="24"/>
        </w:rPr>
        <w:t>Olaniyan</w:t>
      </w:r>
      <w:proofErr w:type="spellEnd"/>
      <w:r w:rsidRPr="007D1A8D">
        <w:rPr>
          <w:rFonts w:asciiTheme="majorBidi" w:hAnsiTheme="majorBidi" w:cstheme="majorBidi"/>
          <w:sz w:val="24"/>
          <w:szCs w:val="24"/>
        </w:rPr>
        <w:t>, 2023).</w:t>
      </w:r>
    </w:p>
    <w:p w:rsidR="00681907" w:rsidRPr="007D1A8D" w:rsidRDefault="00681907" w:rsidP="007D1A8D">
      <w:pPr>
        <w:spacing w:after="0" w:line="360" w:lineRule="auto"/>
        <w:rPr>
          <w:rFonts w:asciiTheme="majorBidi" w:hAnsiTheme="majorBidi" w:cstheme="majorBidi"/>
          <w:sz w:val="24"/>
          <w:szCs w:val="24"/>
        </w:rPr>
      </w:pPr>
      <w:r w:rsidRPr="007D1A8D">
        <w:rPr>
          <w:rFonts w:asciiTheme="majorBidi" w:hAnsiTheme="majorBidi" w:cstheme="majorBidi"/>
          <w:sz w:val="24"/>
          <w:szCs w:val="24"/>
        </w:rPr>
        <w:br w:type="page"/>
      </w:r>
    </w:p>
    <w:p w:rsidR="00681907" w:rsidRPr="007D1A8D" w:rsidRDefault="00681907" w:rsidP="007D1A8D">
      <w:pPr>
        <w:spacing w:after="0" w:line="360" w:lineRule="auto"/>
        <w:jc w:val="center"/>
        <w:rPr>
          <w:rFonts w:asciiTheme="majorBidi" w:hAnsiTheme="majorBidi" w:cstheme="majorBidi"/>
          <w:b/>
          <w:sz w:val="24"/>
          <w:szCs w:val="24"/>
        </w:rPr>
      </w:pPr>
      <w:r w:rsidRPr="007D1A8D">
        <w:rPr>
          <w:rFonts w:asciiTheme="majorBidi" w:hAnsiTheme="majorBidi" w:cstheme="majorBidi"/>
          <w:b/>
          <w:sz w:val="24"/>
          <w:szCs w:val="24"/>
        </w:rPr>
        <w:lastRenderedPageBreak/>
        <w:t>CHAPTER TWO</w:t>
      </w:r>
    </w:p>
    <w:p w:rsidR="00681907" w:rsidRPr="007D1A8D" w:rsidRDefault="00681907" w:rsidP="007D1A8D">
      <w:pPr>
        <w:tabs>
          <w:tab w:val="left" w:pos="3700"/>
        </w:tabs>
        <w:spacing w:after="0" w:line="360" w:lineRule="auto"/>
        <w:jc w:val="center"/>
        <w:rPr>
          <w:rFonts w:asciiTheme="majorBidi" w:hAnsiTheme="majorBidi" w:cstheme="majorBidi"/>
          <w:b/>
          <w:sz w:val="24"/>
          <w:szCs w:val="24"/>
        </w:rPr>
      </w:pPr>
      <w:r w:rsidRPr="007D1A8D">
        <w:rPr>
          <w:rFonts w:asciiTheme="majorBidi" w:hAnsiTheme="majorBidi" w:cstheme="majorBidi"/>
          <w:b/>
          <w:sz w:val="24"/>
          <w:szCs w:val="24"/>
        </w:rPr>
        <w:t>LITERATURE REVIEW</w:t>
      </w:r>
    </w:p>
    <w:p w:rsidR="00681907" w:rsidRPr="007D1A8D" w:rsidRDefault="00681907" w:rsidP="007D1A8D">
      <w:pPr>
        <w:spacing w:after="0" w:line="360" w:lineRule="auto"/>
        <w:jc w:val="both"/>
        <w:rPr>
          <w:rFonts w:asciiTheme="majorBidi" w:hAnsiTheme="majorBidi" w:cstheme="majorBidi"/>
          <w:b/>
          <w:sz w:val="24"/>
          <w:szCs w:val="24"/>
        </w:rPr>
      </w:pPr>
      <w:r w:rsidRPr="007D1A8D">
        <w:rPr>
          <w:rFonts w:asciiTheme="majorBidi" w:hAnsiTheme="majorBidi" w:cstheme="majorBidi"/>
          <w:b/>
          <w:sz w:val="24"/>
          <w:szCs w:val="24"/>
        </w:rPr>
        <w:t>2.1</w:t>
      </w:r>
      <w:r w:rsidRPr="007D1A8D">
        <w:rPr>
          <w:rFonts w:asciiTheme="majorBidi" w:hAnsiTheme="majorBidi" w:cstheme="majorBidi"/>
          <w:b/>
          <w:sz w:val="24"/>
          <w:szCs w:val="24"/>
        </w:rPr>
        <w:tab/>
        <w:t>Conceptual Framework</w:t>
      </w:r>
      <w:r w:rsidRPr="007D1A8D">
        <w:rPr>
          <w:rFonts w:asciiTheme="majorBidi" w:hAnsiTheme="majorBidi" w:cstheme="majorBidi"/>
          <w:b/>
          <w:vanish/>
          <w:sz w:val="24"/>
          <w:szCs w:val="24"/>
        </w:rPr>
        <w:t>Top of Form</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Artificial Intelligence (AI) models, especially those based on transformer architectures such as Generative Pre-trained Transformers (GPT), have recently become increasingly prominent in education.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is a generative AI model established by </w:t>
      </w:r>
      <w:proofErr w:type="spellStart"/>
      <w:r w:rsidRPr="007D1A8D">
        <w:rPr>
          <w:rFonts w:asciiTheme="majorBidi" w:hAnsiTheme="majorBidi" w:cstheme="majorBidi"/>
          <w:sz w:val="24"/>
          <w:szCs w:val="24"/>
        </w:rPr>
        <w:t>OpenAI</w:t>
      </w:r>
      <w:proofErr w:type="spellEnd"/>
      <w:r w:rsidRPr="007D1A8D">
        <w:rPr>
          <w:rFonts w:asciiTheme="majorBidi" w:hAnsiTheme="majorBidi" w:cstheme="majorBidi"/>
          <w:sz w:val="24"/>
          <w:szCs w:val="24"/>
        </w:rPr>
        <w:t>. The term “Generative AI” refers to a subset of models that can generate new textual, audio, or visual data by identifying related patterns and trends in already-gathered information (</w:t>
      </w:r>
      <w:proofErr w:type="spellStart"/>
      <w:r w:rsidRPr="007D1A8D">
        <w:rPr>
          <w:rFonts w:asciiTheme="majorBidi" w:hAnsiTheme="majorBidi" w:cstheme="majorBidi"/>
          <w:sz w:val="24"/>
          <w:szCs w:val="24"/>
        </w:rPr>
        <w:t>Barrot</w:t>
      </w:r>
      <w:proofErr w:type="spellEnd"/>
      <w:r w:rsidRPr="007D1A8D">
        <w:rPr>
          <w:rFonts w:asciiTheme="majorBidi" w:hAnsiTheme="majorBidi" w:cstheme="majorBidi"/>
          <w:sz w:val="24"/>
          <w:szCs w:val="24"/>
        </w:rPr>
        <w:t xml:space="preserve">, 2023; </w:t>
      </w:r>
      <w:proofErr w:type="spellStart"/>
      <w:r w:rsidRPr="007D1A8D">
        <w:rPr>
          <w:rFonts w:asciiTheme="majorBidi" w:hAnsiTheme="majorBidi" w:cstheme="majorBidi"/>
          <w:sz w:val="24"/>
          <w:szCs w:val="24"/>
        </w:rPr>
        <w:t>Taecharungroj</w:t>
      </w:r>
      <w:proofErr w:type="spellEnd"/>
      <w:r w:rsidRPr="007D1A8D">
        <w:rPr>
          <w:rFonts w:asciiTheme="majorBidi" w:hAnsiTheme="majorBidi" w:cstheme="majorBidi"/>
          <w:sz w:val="24"/>
          <w:szCs w:val="24"/>
        </w:rPr>
        <w:t xml:space="preserve">, 2023; Ibrahim &amp; Hassan). For instance,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can respond to queries on textual, audio, or visual information in just a few seconds (</w:t>
      </w:r>
      <w:proofErr w:type="spellStart"/>
      <w:r w:rsidRPr="007D1A8D">
        <w:rPr>
          <w:rFonts w:asciiTheme="majorBidi" w:hAnsiTheme="majorBidi" w:cstheme="majorBidi"/>
          <w:sz w:val="24"/>
          <w:szCs w:val="24"/>
        </w:rPr>
        <w:t>Adeshola</w:t>
      </w:r>
      <w:proofErr w:type="spellEnd"/>
      <w:r w:rsidRPr="007D1A8D">
        <w:rPr>
          <w:rFonts w:asciiTheme="majorBidi" w:hAnsiTheme="majorBidi" w:cstheme="majorBidi"/>
          <w:sz w:val="24"/>
          <w:szCs w:val="24"/>
        </w:rPr>
        <w:t xml:space="preserve"> &amp; </w:t>
      </w:r>
      <w:proofErr w:type="spellStart"/>
      <w:r w:rsidRPr="007D1A8D">
        <w:rPr>
          <w:rFonts w:asciiTheme="majorBidi" w:hAnsiTheme="majorBidi" w:cstheme="majorBidi"/>
          <w:sz w:val="24"/>
          <w:szCs w:val="24"/>
        </w:rPr>
        <w:t>Adepoju</w:t>
      </w:r>
      <w:proofErr w:type="spellEnd"/>
      <w:r w:rsidRPr="007D1A8D">
        <w:rPr>
          <w:rFonts w:asciiTheme="majorBidi" w:hAnsiTheme="majorBidi" w:cstheme="majorBidi"/>
          <w:sz w:val="24"/>
          <w:szCs w:val="24"/>
        </w:rPr>
        <w:t xml:space="preserve">, 2023). The development of generative AI models has increased significantly in recent years. Upon its launch in 2022,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attracted one million users within five days and reached 100 million monthly active users (</w:t>
      </w:r>
      <w:proofErr w:type="spellStart"/>
      <w:r w:rsidRPr="007D1A8D">
        <w:rPr>
          <w:rFonts w:asciiTheme="majorBidi" w:hAnsiTheme="majorBidi" w:cstheme="majorBidi"/>
          <w:sz w:val="24"/>
          <w:szCs w:val="24"/>
        </w:rPr>
        <w:t>Taecharungroj</w:t>
      </w:r>
      <w:proofErr w:type="spellEnd"/>
      <w:r w:rsidRPr="007D1A8D">
        <w:rPr>
          <w:rFonts w:asciiTheme="majorBidi" w:hAnsiTheme="majorBidi" w:cstheme="majorBidi"/>
          <w:sz w:val="24"/>
          <w:szCs w:val="24"/>
        </w:rPr>
        <w:t xml:space="preserve">, 2023).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in particular, has become a widely used AI language model (Gill &amp; </w:t>
      </w:r>
      <w:proofErr w:type="spellStart"/>
      <w:r w:rsidRPr="007D1A8D">
        <w:rPr>
          <w:rFonts w:asciiTheme="majorBidi" w:hAnsiTheme="majorBidi" w:cstheme="majorBidi"/>
          <w:sz w:val="24"/>
          <w:szCs w:val="24"/>
        </w:rPr>
        <w:t>Kaur</w:t>
      </w:r>
      <w:proofErr w:type="spellEnd"/>
      <w:r w:rsidRPr="007D1A8D">
        <w:rPr>
          <w:rFonts w:asciiTheme="majorBidi" w:hAnsiTheme="majorBidi" w:cstheme="majorBidi"/>
          <w:sz w:val="24"/>
          <w:szCs w:val="24"/>
        </w:rPr>
        <w:t>, 2023).</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ab/>
        <w:t xml:space="preserve">In the contemporary digital age, technology has revolutionized the way we learn, communicate, and gather information. One of the notable advancements in this realm is the advent of AI-powered language models, such as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developed by </w:t>
      </w:r>
      <w:proofErr w:type="spellStart"/>
      <w:r w:rsidRPr="007D1A8D">
        <w:rPr>
          <w:rFonts w:asciiTheme="majorBidi" w:hAnsiTheme="majorBidi" w:cstheme="majorBidi"/>
          <w:sz w:val="24"/>
          <w:szCs w:val="24"/>
        </w:rPr>
        <w:t>OpenAI</w:t>
      </w:r>
      <w:proofErr w:type="spellEnd"/>
      <w:r w:rsidRPr="007D1A8D">
        <w:rPr>
          <w:rFonts w:asciiTheme="majorBidi" w:hAnsiTheme="majorBidi" w:cstheme="majorBidi"/>
          <w:sz w:val="24"/>
          <w:szCs w:val="24"/>
        </w:rPr>
        <w:t xml:space="preserve">. The utilization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in education has been driven by its myriad of benefits.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has proven to be a valuable tool for libraries, providing quick and efficient responses to common questions. They are particularly useful in reference services, where they can provide information about library hours, services, and facilities, as well as answer questions about events and library sections.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can also store registration information, making the process of accessing information easier and faster (</w:t>
      </w:r>
      <w:proofErr w:type="spellStart"/>
      <w:r w:rsidRPr="007D1A8D">
        <w:rPr>
          <w:rFonts w:asciiTheme="majorBidi" w:hAnsiTheme="majorBidi" w:cstheme="majorBidi"/>
          <w:sz w:val="24"/>
          <w:szCs w:val="24"/>
        </w:rPr>
        <w:t>Weigert</w:t>
      </w:r>
      <w:proofErr w:type="spellEnd"/>
      <w:r w:rsidRPr="007D1A8D">
        <w:rPr>
          <w:rFonts w:asciiTheme="majorBidi" w:hAnsiTheme="majorBidi" w:cstheme="majorBidi"/>
          <w:sz w:val="24"/>
          <w:szCs w:val="24"/>
        </w:rPr>
        <w:t xml:space="preserve">, 2020).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is popular among students and graduates, who appreciate the benefits of fast and remote library access, as well as positive feedback from other users. </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lastRenderedPageBreak/>
        <w:t xml:space="preserve">The implementation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in libraries represents a shift in the approach to accessing information, offering an alternative to traditional methods such as using internet browsers. In addition to answering basic questions,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can also be used to perform other functions in libraries and information centers, such as collection development, cataloguing and classification (</w:t>
      </w:r>
      <w:proofErr w:type="spellStart"/>
      <w:r w:rsidRPr="007D1A8D">
        <w:rPr>
          <w:rFonts w:asciiTheme="majorBidi" w:hAnsiTheme="majorBidi" w:cstheme="majorBidi"/>
          <w:sz w:val="24"/>
          <w:szCs w:val="24"/>
        </w:rPr>
        <w:t>Adetayo</w:t>
      </w:r>
      <w:proofErr w:type="spellEnd"/>
      <w:r w:rsidRPr="007D1A8D">
        <w:rPr>
          <w:rFonts w:asciiTheme="majorBidi" w:hAnsiTheme="majorBidi" w:cstheme="majorBidi"/>
          <w:sz w:val="24"/>
          <w:szCs w:val="24"/>
        </w:rPr>
        <w:t>, 2023). They can also help to compensate for deficiencies in manpower (</w:t>
      </w:r>
      <w:proofErr w:type="spellStart"/>
      <w:r w:rsidRPr="007D1A8D">
        <w:rPr>
          <w:rFonts w:asciiTheme="majorBidi" w:hAnsiTheme="majorBidi" w:cstheme="majorBidi"/>
          <w:sz w:val="24"/>
          <w:szCs w:val="24"/>
        </w:rPr>
        <w:t>Vincze</w:t>
      </w:r>
      <w:proofErr w:type="spellEnd"/>
      <w:r w:rsidRPr="007D1A8D">
        <w:rPr>
          <w:rFonts w:asciiTheme="majorBidi" w:hAnsiTheme="majorBidi" w:cstheme="majorBidi"/>
          <w:sz w:val="24"/>
          <w:szCs w:val="24"/>
        </w:rPr>
        <w:t xml:space="preserve">, 2017) and support reference services. </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Furthermore, language learners use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to practice vocabulary, sentence structures, and language usage (Friedman, 2022). </w:t>
      </w:r>
      <w:proofErr w:type="spellStart"/>
      <w:r w:rsidRPr="007D1A8D">
        <w:rPr>
          <w:rFonts w:asciiTheme="majorBidi" w:hAnsiTheme="majorBidi" w:cstheme="majorBidi"/>
          <w:sz w:val="24"/>
          <w:szCs w:val="24"/>
        </w:rPr>
        <w:t>Vincze</w:t>
      </w:r>
      <w:proofErr w:type="spellEnd"/>
      <w:r w:rsidRPr="007D1A8D">
        <w:rPr>
          <w:rFonts w:asciiTheme="majorBidi" w:hAnsiTheme="majorBidi" w:cstheme="majorBidi"/>
          <w:sz w:val="24"/>
          <w:szCs w:val="24"/>
        </w:rPr>
        <w:t xml:space="preserve"> (2017) found that students preparing for exams might ask for key points, summaries, or practice questions related to their subjects. According to </w:t>
      </w:r>
      <w:proofErr w:type="spellStart"/>
      <w:r w:rsidRPr="007D1A8D">
        <w:rPr>
          <w:rFonts w:asciiTheme="majorBidi" w:hAnsiTheme="majorBidi" w:cstheme="majorBidi"/>
          <w:sz w:val="24"/>
          <w:szCs w:val="24"/>
        </w:rPr>
        <w:t>UiTM</w:t>
      </w:r>
      <w:proofErr w:type="spellEnd"/>
      <w:r w:rsidRPr="007D1A8D">
        <w:rPr>
          <w:rFonts w:asciiTheme="majorBidi" w:hAnsiTheme="majorBidi" w:cstheme="majorBidi"/>
          <w:sz w:val="24"/>
          <w:szCs w:val="24"/>
        </w:rPr>
        <w:t xml:space="preserve"> (2022), students engaged in research projects might ask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for pointers on relevant sources, data analysis methods, or potential research questions. The frequency at which students engage with conventional librarians for consultation can vary widely depending on factors such as the academic institution, the subject matter, and the level of study. </w:t>
      </w:r>
      <w:proofErr w:type="spellStart"/>
      <w:r w:rsidRPr="007D1A8D">
        <w:rPr>
          <w:rFonts w:asciiTheme="majorBidi" w:hAnsiTheme="majorBidi" w:cstheme="majorBidi"/>
          <w:sz w:val="24"/>
          <w:szCs w:val="24"/>
        </w:rPr>
        <w:t>Adetayo</w:t>
      </w:r>
      <w:proofErr w:type="spellEnd"/>
      <w:r w:rsidRPr="007D1A8D">
        <w:rPr>
          <w:rFonts w:asciiTheme="majorBidi" w:hAnsiTheme="majorBidi" w:cstheme="majorBidi"/>
          <w:sz w:val="24"/>
          <w:szCs w:val="24"/>
        </w:rPr>
        <w:t xml:space="preserve"> (2023) indicates that some students might consult librarians more frequently for research-intensive projects or specialized subjects, while others might utilize their services less often. Students tend to seek librarian assistance more frequently during research projects, especially when they need help finding credible sources, refining their research questions, or navigating complex databases. Librarians' expertise in information retrieval and research methods is particularly valuable in these scenarios. </w:t>
      </w:r>
      <w:proofErr w:type="spellStart"/>
      <w:r w:rsidRPr="007D1A8D">
        <w:rPr>
          <w:rFonts w:asciiTheme="majorBidi" w:hAnsiTheme="majorBidi" w:cstheme="majorBidi"/>
          <w:sz w:val="24"/>
          <w:szCs w:val="24"/>
        </w:rPr>
        <w:t>Okey</w:t>
      </w:r>
      <w:proofErr w:type="spellEnd"/>
      <w:r w:rsidRPr="007D1A8D">
        <w:rPr>
          <w:rFonts w:asciiTheme="majorBidi" w:hAnsiTheme="majorBidi" w:cstheme="majorBidi"/>
          <w:sz w:val="24"/>
          <w:szCs w:val="24"/>
        </w:rPr>
        <w:t xml:space="preserve"> et al. (2023) found that students may engage with librarians for general assistance, such as guidance on how to use library catalogs, databases, and citation styles. Librarians can provide valuable insights into efficient searching techniques and proper citation practices. With the increasing availability of digital resources and online databases, students might engage with librarians virtually through chat, email, or video conferencing for remote assistance. </w:t>
      </w:r>
      <w:proofErr w:type="spellStart"/>
      <w:r w:rsidRPr="007D1A8D">
        <w:rPr>
          <w:rFonts w:asciiTheme="majorBidi" w:hAnsiTheme="majorBidi" w:cstheme="majorBidi"/>
          <w:sz w:val="24"/>
          <w:szCs w:val="24"/>
        </w:rPr>
        <w:t>Weigert</w:t>
      </w:r>
      <w:proofErr w:type="spellEnd"/>
      <w:r w:rsidRPr="007D1A8D">
        <w:rPr>
          <w:rFonts w:asciiTheme="majorBidi" w:hAnsiTheme="majorBidi" w:cstheme="majorBidi"/>
          <w:sz w:val="24"/>
          <w:szCs w:val="24"/>
        </w:rPr>
        <w:t xml:space="preserve"> (2020) found that the shift to online learning and digital resources, especially during the COVID-19 pandemic, </w:t>
      </w:r>
      <w:r w:rsidRPr="007D1A8D">
        <w:rPr>
          <w:rFonts w:asciiTheme="majorBidi" w:hAnsiTheme="majorBidi" w:cstheme="majorBidi"/>
          <w:sz w:val="24"/>
          <w:szCs w:val="24"/>
        </w:rPr>
        <w:lastRenderedPageBreak/>
        <w:t>might impact how often students engage with conventional librarians. Virtual support and guidance through online platforms become crucial in these circumstances.</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The emergence of AI </w:t>
      </w:r>
      <w:proofErr w:type="spellStart"/>
      <w:r w:rsidRPr="007D1A8D">
        <w:rPr>
          <w:rFonts w:asciiTheme="majorBidi" w:hAnsiTheme="majorBidi" w:cstheme="majorBidi"/>
          <w:sz w:val="24"/>
          <w:szCs w:val="24"/>
        </w:rPr>
        <w:t>chatbots</w:t>
      </w:r>
      <w:proofErr w:type="spellEnd"/>
      <w:r w:rsidRPr="007D1A8D">
        <w:rPr>
          <w:rFonts w:asciiTheme="majorBidi" w:hAnsiTheme="majorBidi" w:cstheme="majorBidi"/>
          <w:sz w:val="24"/>
          <w:szCs w:val="24"/>
        </w:rPr>
        <w:t xml:space="preserve"> is set to change the reference services landscape, offering a complementary option for virtual assistance. According to Panda and </w:t>
      </w:r>
      <w:proofErr w:type="spellStart"/>
      <w:r w:rsidRPr="007D1A8D">
        <w:rPr>
          <w:rFonts w:asciiTheme="majorBidi" w:hAnsiTheme="majorBidi" w:cstheme="majorBidi"/>
          <w:sz w:val="24"/>
          <w:szCs w:val="24"/>
        </w:rPr>
        <w:t>Chakravarty</w:t>
      </w:r>
      <w:proofErr w:type="spellEnd"/>
      <w:r w:rsidRPr="007D1A8D">
        <w:rPr>
          <w:rFonts w:asciiTheme="majorBidi" w:hAnsiTheme="majorBidi" w:cstheme="majorBidi"/>
          <w:sz w:val="24"/>
          <w:szCs w:val="24"/>
        </w:rPr>
        <w:t xml:space="preserve"> (2022), </w:t>
      </w:r>
      <w:proofErr w:type="spellStart"/>
      <w:r w:rsidRPr="007D1A8D">
        <w:rPr>
          <w:rFonts w:asciiTheme="majorBidi" w:hAnsiTheme="majorBidi" w:cstheme="majorBidi"/>
          <w:sz w:val="24"/>
          <w:szCs w:val="24"/>
        </w:rPr>
        <w:t>chatbots</w:t>
      </w:r>
      <w:proofErr w:type="spellEnd"/>
      <w:r w:rsidRPr="007D1A8D">
        <w:rPr>
          <w:rFonts w:asciiTheme="majorBidi" w:hAnsiTheme="majorBidi" w:cstheme="majorBidi"/>
          <w:sz w:val="24"/>
          <w:szCs w:val="24"/>
        </w:rPr>
        <w:t xml:space="preserve"> have the potential to bring a new dimension to virtual reference services, offering a reliable option for libraries to provide assistance to users. One such </w:t>
      </w:r>
      <w:proofErr w:type="spellStart"/>
      <w:r w:rsidRPr="007D1A8D">
        <w:rPr>
          <w:rFonts w:asciiTheme="majorBidi" w:hAnsiTheme="majorBidi" w:cstheme="majorBidi"/>
          <w:sz w:val="24"/>
          <w:szCs w:val="24"/>
        </w:rPr>
        <w:t>chatbot</w:t>
      </w:r>
      <w:proofErr w:type="spellEnd"/>
      <w:r w:rsidRPr="007D1A8D">
        <w:rPr>
          <w:rFonts w:asciiTheme="majorBidi" w:hAnsiTheme="majorBidi" w:cstheme="majorBidi"/>
          <w:sz w:val="24"/>
          <w:szCs w:val="24"/>
        </w:rPr>
        <w:t xml:space="preserve"> is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w:t>
      </w:r>
      <w:proofErr w:type="spellStart"/>
      <w:r w:rsidRPr="007D1A8D">
        <w:rPr>
          <w:rFonts w:asciiTheme="majorBidi" w:hAnsiTheme="majorBidi" w:cstheme="majorBidi"/>
          <w:sz w:val="24"/>
          <w:szCs w:val="24"/>
        </w:rPr>
        <w:t>ChatGPT’s</w:t>
      </w:r>
      <w:proofErr w:type="spellEnd"/>
      <w:r w:rsidRPr="007D1A8D">
        <w:rPr>
          <w:rFonts w:asciiTheme="majorBidi" w:hAnsiTheme="majorBidi" w:cstheme="majorBidi"/>
          <w:sz w:val="24"/>
          <w:szCs w:val="24"/>
        </w:rPr>
        <w:t xml:space="preserve"> ability to produce lifelike and diverse answers to user inputs is its defining feature, enabling it to provide highly relevant and interesting replies to user questions. This is achieved by leveraging a large, pre-trained transformer model that has been trained on a vast dataset of human dialogue, allowing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to draw on a wealth of knowledge to generate unique narrative responses to user inputs. As </w:t>
      </w:r>
      <w:proofErr w:type="spellStart"/>
      <w:r w:rsidRPr="007D1A8D">
        <w:rPr>
          <w:rFonts w:asciiTheme="majorBidi" w:hAnsiTheme="majorBidi" w:cstheme="majorBidi"/>
          <w:sz w:val="24"/>
          <w:szCs w:val="24"/>
        </w:rPr>
        <w:t>Adetayo</w:t>
      </w:r>
      <w:proofErr w:type="spellEnd"/>
      <w:r w:rsidRPr="007D1A8D">
        <w:rPr>
          <w:rFonts w:asciiTheme="majorBidi" w:hAnsiTheme="majorBidi" w:cstheme="majorBidi"/>
          <w:sz w:val="24"/>
          <w:szCs w:val="24"/>
        </w:rPr>
        <w:t xml:space="preserve"> (2023) and </w:t>
      </w:r>
      <w:proofErr w:type="spellStart"/>
      <w:r w:rsidRPr="007D1A8D">
        <w:rPr>
          <w:rFonts w:asciiTheme="majorBidi" w:hAnsiTheme="majorBidi" w:cstheme="majorBidi"/>
          <w:sz w:val="24"/>
          <w:szCs w:val="24"/>
        </w:rPr>
        <w:t>Thunstrom</w:t>
      </w:r>
      <w:proofErr w:type="spellEnd"/>
      <w:r w:rsidRPr="007D1A8D">
        <w:rPr>
          <w:rFonts w:asciiTheme="majorBidi" w:hAnsiTheme="majorBidi" w:cstheme="majorBidi"/>
          <w:sz w:val="24"/>
          <w:szCs w:val="24"/>
        </w:rPr>
        <w:t xml:space="preserve"> (2022) have noted,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has the potential to be an incredibly valuable resource for students visiting academic libraries, offering help with problem-solving, essay-writing, and formative feedback on their work. Although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is not a search engine like Google Scholar, its ability to generate narrative responses to user inquiries opens up innovative use cases, such as functioning as a simulated reference librarian in a reference transaction. </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The response to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has been overwhelmingly positive, with growing numbers of experts predicting that the technology will soon replace Google (Friedman, 2022). As such, it represents a potentially game-changing development in the reference services landscape, offering a new option for libraries looking to provide virtual assistance to their users. In addition to its ability to generate responses,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also offers a range of essential capabilities for </w:t>
      </w:r>
      <w:proofErr w:type="spellStart"/>
      <w:r w:rsidRPr="007D1A8D">
        <w:rPr>
          <w:rFonts w:asciiTheme="majorBidi" w:hAnsiTheme="majorBidi" w:cstheme="majorBidi"/>
          <w:sz w:val="24"/>
          <w:szCs w:val="24"/>
        </w:rPr>
        <w:t>chatbot</w:t>
      </w:r>
      <w:proofErr w:type="spellEnd"/>
      <w:r w:rsidRPr="007D1A8D">
        <w:rPr>
          <w:rFonts w:asciiTheme="majorBidi" w:hAnsiTheme="majorBidi" w:cstheme="majorBidi"/>
          <w:sz w:val="24"/>
          <w:szCs w:val="24"/>
        </w:rPr>
        <w:t xml:space="preserve"> creators. This includes the ability to modify the model’s answer style and tone, as well as its ability to perform standard </w:t>
      </w:r>
      <w:proofErr w:type="spellStart"/>
      <w:r w:rsidRPr="007D1A8D">
        <w:rPr>
          <w:rFonts w:asciiTheme="majorBidi" w:hAnsiTheme="majorBidi" w:cstheme="majorBidi"/>
          <w:sz w:val="24"/>
          <w:szCs w:val="24"/>
        </w:rPr>
        <w:t>chatbot</w:t>
      </w:r>
      <w:proofErr w:type="spellEnd"/>
      <w:r w:rsidRPr="007D1A8D">
        <w:rPr>
          <w:rFonts w:asciiTheme="majorBidi" w:hAnsiTheme="majorBidi" w:cstheme="majorBidi"/>
          <w:sz w:val="24"/>
          <w:szCs w:val="24"/>
        </w:rPr>
        <w:t xml:space="preserve"> duties such as recognizing and reacting to user intent and controlling the conversation flow. By handling a significant number of straightforward reference requests,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can also help to reduce the workload of human librarians </w:t>
      </w:r>
      <w:r w:rsidRPr="007D1A8D">
        <w:rPr>
          <w:rFonts w:asciiTheme="majorBidi" w:hAnsiTheme="majorBidi" w:cstheme="majorBidi"/>
          <w:sz w:val="24"/>
          <w:szCs w:val="24"/>
        </w:rPr>
        <w:lastRenderedPageBreak/>
        <w:t>(</w:t>
      </w:r>
      <w:proofErr w:type="spellStart"/>
      <w:r w:rsidRPr="007D1A8D">
        <w:rPr>
          <w:rFonts w:asciiTheme="majorBidi" w:hAnsiTheme="majorBidi" w:cstheme="majorBidi"/>
          <w:sz w:val="24"/>
          <w:szCs w:val="24"/>
        </w:rPr>
        <w:t>Oladokun</w:t>
      </w:r>
      <w:proofErr w:type="spellEnd"/>
      <w:r w:rsidRPr="007D1A8D">
        <w:rPr>
          <w:rFonts w:asciiTheme="majorBidi" w:hAnsiTheme="majorBidi" w:cstheme="majorBidi"/>
          <w:sz w:val="24"/>
          <w:szCs w:val="24"/>
        </w:rPr>
        <w:t xml:space="preserve"> et al., 2023). This would allow librarians to focus on more complex reference requests, further improving the quality of reference services. Reference librarians also provide selective dissemination of information services, which is crucial in helping users stay current on their topics. By informing users about the most recent research on specific topics, reference librarians play a key role in assisting users in navigating the so-called information explosion (</w:t>
      </w:r>
      <w:proofErr w:type="spellStart"/>
      <w:r w:rsidRPr="007D1A8D">
        <w:rPr>
          <w:rFonts w:asciiTheme="majorBidi" w:hAnsiTheme="majorBidi" w:cstheme="majorBidi"/>
          <w:sz w:val="24"/>
          <w:szCs w:val="24"/>
        </w:rPr>
        <w:t>UiTM</w:t>
      </w:r>
      <w:proofErr w:type="spellEnd"/>
      <w:r w:rsidRPr="007D1A8D">
        <w:rPr>
          <w:rFonts w:asciiTheme="majorBidi" w:hAnsiTheme="majorBidi" w:cstheme="majorBidi"/>
          <w:sz w:val="24"/>
          <w:szCs w:val="24"/>
        </w:rPr>
        <w:t xml:space="preserve">, 2022). With its ability to recommend relevant content to users based on their profiles,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has the potential to be used in the selective dissemination of information, offering an additional value-added service for library users. However, one of the primary limitations of using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for consultation is the issue of accuracy and reliability. </w:t>
      </w:r>
    </w:p>
    <w:p w:rsidR="00681907" w:rsidRPr="007D1A8D" w:rsidRDefault="00681907" w:rsidP="007D1A8D">
      <w:pPr>
        <w:spacing w:after="0" w:line="360" w:lineRule="auto"/>
        <w:ind w:firstLine="720"/>
        <w:jc w:val="both"/>
        <w:rPr>
          <w:rFonts w:asciiTheme="majorBidi" w:hAnsiTheme="majorBidi" w:cstheme="majorBidi"/>
          <w:sz w:val="24"/>
          <w:szCs w:val="24"/>
        </w:rPr>
      </w:pP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an advanced AI language model developed by </w:t>
      </w:r>
      <w:proofErr w:type="spellStart"/>
      <w:r w:rsidRPr="007D1A8D">
        <w:rPr>
          <w:rFonts w:asciiTheme="majorBidi" w:hAnsiTheme="majorBidi" w:cstheme="majorBidi"/>
          <w:sz w:val="24"/>
          <w:szCs w:val="24"/>
        </w:rPr>
        <w:t>OpenAI</w:t>
      </w:r>
      <w:proofErr w:type="spellEnd"/>
      <w:r w:rsidRPr="007D1A8D">
        <w:rPr>
          <w:rFonts w:asciiTheme="majorBidi" w:hAnsiTheme="majorBidi" w:cstheme="majorBidi"/>
          <w:sz w:val="24"/>
          <w:szCs w:val="24"/>
        </w:rPr>
        <w:t>, has emerged as a valuable tool for students in various academic settings. It assists in refining writing skills by offering feedback, generating ideas, and providing sentence structure suggestions, which is particularly beneficial for Nigerian polytechnic students who may face limited access to writing resources and academic support (</w:t>
      </w:r>
      <w:proofErr w:type="spellStart"/>
      <w:r w:rsidRPr="007D1A8D">
        <w:rPr>
          <w:rFonts w:asciiTheme="majorBidi" w:hAnsiTheme="majorBidi" w:cstheme="majorBidi"/>
          <w:sz w:val="24"/>
          <w:szCs w:val="24"/>
        </w:rPr>
        <w:t>OpenAI</w:t>
      </w:r>
      <w:proofErr w:type="spellEnd"/>
      <w:r w:rsidRPr="007D1A8D">
        <w:rPr>
          <w:rFonts w:asciiTheme="majorBidi" w:hAnsiTheme="majorBidi" w:cstheme="majorBidi"/>
          <w:sz w:val="24"/>
          <w:szCs w:val="24"/>
        </w:rPr>
        <w:t xml:space="preserve">, 2023). Using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students can receive instant assistance with vocabulary, grammar, and coherence, helping them </w:t>
      </w:r>
      <w:proofErr w:type="gramStart"/>
      <w:r w:rsidRPr="007D1A8D">
        <w:rPr>
          <w:rFonts w:asciiTheme="majorBidi" w:hAnsiTheme="majorBidi" w:cstheme="majorBidi"/>
          <w:sz w:val="24"/>
          <w:szCs w:val="24"/>
        </w:rPr>
        <w:t>develop</w:t>
      </w:r>
      <w:proofErr w:type="gramEnd"/>
      <w:r w:rsidRPr="007D1A8D">
        <w:rPr>
          <w:rFonts w:asciiTheme="majorBidi" w:hAnsiTheme="majorBidi" w:cstheme="majorBidi"/>
          <w:sz w:val="24"/>
          <w:szCs w:val="24"/>
        </w:rPr>
        <w:t xml:space="preserve"> their writing skills without relying solely on human tutors. By simulating human responses and engaging in interactive learning,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has the potential to foster self-directed learning and enhance students' confidence in academic writing.</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 xml:space="preserve">However, the integration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in the writing skills development process also presents challenges. A primary concern is that students may misuse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by relying on it excessively, which could hinder independent learning and critical thinking skills (Zhang et al., 2023). Additionally, the AI’s responses might contain factual inaccuracies or promote generic writing, limiting the uniqueness and creativity essential for effective communication. Ethical concerns also arise, as overreliance on AI could lead to academic dishonesty or plagiarism, particularly if students submit AI-generated work as their own (</w:t>
      </w:r>
      <w:proofErr w:type="spellStart"/>
      <w:r w:rsidRPr="007D1A8D">
        <w:rPr>
          <w:rFonts w:asciiTheme="majorBidi" w:hAnsiTheme="majorBidi" w:cstheme="majorBidi"/>
          <w:sz w:val="24"/>
          <w:szCs w:val="24"/>
        </w:rPr>
        <w:t>Turnitin</w:t>
      </w:r>
      <w:proofErr w:type="spellEnd"/>
      <w:r w:rsidRPr="007D1A8D">
        <w:rPr>
          <w:rFonts w:asciiTheme="majorBidi" w:hAnsiTheme="majorBidi" w:cstheme="majorBidi"/>
          <w:sz w:val="24"/>
          <w:szCs w:val="24"/>
        </w:rPr>
        <w:t xml:space="preserve">, 2023). These challenges underscore the </w:t>
      </w:r>
      <w:r w:rsidRPr="007D1A8D">
        <w:rPr>
          <w:rFonts w:asciiTheme="majorBidi" w:hAnsiTheme="majorBidi" w:cstheme="majorBidi"/>
          <w:sz w:val="24"/>
          <w:szCs w:val="24"/>
        </w:rPr>
        <w:lastRenderedPageBreak/>
        <w:t xml:space="preserve">importance of establishing guidelines for ethical use and training students in critical evaluation to maximize the benefits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while minimizing its drawbacks.</w:t>
      </w:r>
    </w:p>
    <w:p w:rsidR="00681907" w:rsidRPr="007D1A8D" w:rsidRDefault="00681907" w:rsidP="007D1A8D">
      <w:pPr>
        <w:spacing w:after="0" w:line="360" w:lineRule="auto"/>
        <w:jc w:val="both"/>
        <w:rPr>
          <w:rFonts w:asciiTheme="majorBidi" w:hAnsiTheme="majorBidi" w:cstheme="majorBidi"/>
          <w:b/>
          <w:sz w:val="24"/>
          <w:szCs w:val="24"/>
        </w:rPr>
      </w:pPr>
      <w:r w:rsidRPr="007D1A8D">
        <w:rPr>
          <w:rFonts w:asciiTheme="majorBidi" w:hAnsiTheme="majorBidi" w:cstheme="majorBidi"/>
          <w:b/>
          <w:sz w:val="24"/>
          <w:szCs w:val="24"/>
        </w:rPr>
        <w:t>2.1.1</w:t>
      </w:r>
      <w:r w:rsidRPr="007D1A8D">
        <w:rPr>
          <w:rFonts w:asciiTheme="majorBidi" w:hAnsiTheme="majorBidi" w:cstheme="majorBidi"/>
          <w:b/>
          <w:sz w:val="24"/>
          <w:szCs w:val="24"/>
        </w:rPr>
        <w:tab/>
        <w:t xml:space="preserve">Concept of </w:t>
      </w:r>
      <w:proofErr w:type="spellStart"/>
      <w:r w:rsidRPr="007D1A8D">
        <w:rPr>
          <w:rFonts w:asciiTheme="majorBidi" w:hAnsiTheme="majorBidi" w:cstheme="majorBidi"/>
          <w:b/>
          <w:sz w:val="24"/>
          <w:szCs w:val="24"/>
        </w:rPr>
        <w:t>ChatGPT</w:t>
      </w:r>
      <w:proofErr w:type="spellEnd"/>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The concept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centers on its design as a conversational AI model developed by </w:t>
      </w:r>
      <w:proofErr w:type="spellStart"/>
      <w:r w:rsidRPr="007D1A8D">
        <w:rPr>
          <w:rFonts w:asciiTheme="majorBidi" w:hAnsiTheme="majorBidi" w:cstheme="majorBidi"/>
          <w:sz w:val="24"/>
          <w:szCs w:val="24"/>
        </w:rPr>
        <w:t>OpenAI</w:t>
      </w:r>
      <w:proofErr w:type="spellEnd"/>
      <w:r w:rsidRPr="007D1A8D">
        <w:rPr>
          <w:rFonts w:asciiTheme="majorBidi" w:hAnsiTheme="majorBidi" w:cstheme="majorBidi"/>
          <w:sz w:val="24"/>
          <w:szCs w:val="24"/>
        </w:rPr>
        <w:t xml:space="preserve"> to understand and generate human-like text based on input it receives. Built on a variant of the GPT (Generative Pre-trained Transformer) architecture,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is a large language model trained on diverse datasets from the internet, including books, websites, and other textual sources. This extensive training enables it to generate coherent and contextually relevant responses across a range of topics.</w:t>
      </w:r>
    </w:p>
    <w:p w:rsidR="00681907" w:rsidRPr="007D1A8D" w:rsidRDefault="00681907" w:rsidP="007D1A8D">
      <w:pPr>
        <w:spacing w:after="0" w:line="360" w:lineRule="auto"/>
        <w:ind w:firstLine="720"/>
        <w:jc w:val="both"/>
        <w:rPr>
          <w:rFonts w:asciiTheme="majorBidi" w:hAnsiTheme="majorBidi" w:cstheme="majorBidi"/>
          <w:sz w:val="24"/>
          <w:szCs w:val="24"/>
        </w:rPr>
      </w:pP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operates by predicting the next word in a sequence based on the words that come before it, a process that enables it to construct sentences, answer questions, and assist with tasks such as summarizing text, brainstorming ideas, and providing explanations. This predictive ability is achieved through deep neural networks and the transformer model, which uses attention mechanisms to weigh the relevance of words across a given context, allowing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to generate meaningful, fluid responses. It can also adapt its responses based on user instructions, refining its answers to match specific tones, styles, or complexity levels.</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However, as an AI model,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does not possess true understanding or consciousness. It generates text based on patterns and statistical relationships rather than actual knowledge or opinions, and while it is remarkably versatile, it can sometimes produce inaccurate or nonsensical responses.</w:t>
      </w:r>
    </w:p>
    <w:p w:rsidR="00681907" w:rsidRPr="007D1A8D" w:rsidRDefault="00681907" w:rsidP="007D1A8D">
      <w:pPr>
        <w:spacing w:after="0" w:line="360" w:lineRule="auto"/>
        <w:jc w:val="both"/>
        <w:rPr>
          <w:rFonts w:asciiTheme="majorBidi" w:hAnsiTheme="majorBidi" w:cstheme="majorBidi"/>
          <w:b/>
          <w:sz w:val="24"/>
          <w:szCs w:val="24"/>
        </w:rPr>
      </w:pPr>
      <w:r w:rsidRPr="007D1A8D">
        <w:rPr>
          <w:rFonts w:asciiTheme="majorBidi" w:hAnsiTheme="majorBidi" w:cstheme="majorBidi"/>
          <w:b/>
          <w:sz w:val="24"/>
          <w:szCs w:val="24"/>
        </w:rPr>
        <w:t>2.1.2</w:t>
      </w:r>
      <w:r w:rsidRPr="007D1A8D">
        <w:rPr>
          <w:rFonts w:asciiTheme="majorBidi" w:hAnsiTheme="majorBidi" w:cstheme="majorBidi"/>
          <w:b/>
          <w:sz w:val="24"/>
          <w:szCs w:val="24"/>
        </w:rPr>
        <w:tab/>
        <w:t xml:space="preserve">Concept of Writing Skills on </w:t>
      </w:r>
      <w:proofErr w:type="spellStart"/>
      <w:r w:rsidRPr="007D1A8D">
        <w:rPr>
          <w:rFonts w:asciiTheme="majorBidi" w:hAnsiTheme="majorBidi" w:cstheme="majorBidi"/>
          <w:b/>
          <w:sz w:val="24"/>
          <w:szCs w:val="24"/>
        </w:rPr>
        <w:t>Chatgpt</w:t>
      </w:r>
      <w:proofErr w:type="spellEnd"/>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The concept of writing skills on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refers to the way this AI model can assist users in developing, refining, and enhancing their writing abilities through interactive, on-demand support.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can be used as a writing aid, providing users with a variety of tools and resources to improve elements such as grammar, vocabulary, clarity, coherence, and style. By generating examples, offering feedback, </w:t>
      </w:r>
      <w:r w:rsidRPr="007D1A8D">
        <w:rPr>
          <w:rFonts w:asciiTheme="majorBidi" w:hAnsiTheme="majorBidi" w:cstheme="majorBidi"/>
          <w:sz w:val="24"/>
          <w:szCs w:val="24"/>
        </w:rPr>
        <w:lastRenderedPageBreak/>
        <w:t xml:space="preserve">and suggesting edits,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serves as a digital writing tutor capable of guiding users toward improved written expression. However, while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provides a useful platform for enhancing writing skills, it requires users to critically evaluate its output. Overreliance may lead to a lack of independent development in essential skills such as critical thinking and original expression. Thus,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is best used as a supplement to traditional writing practice and education, encouraging users to engage actively with their writing rather than passively accepting AI-generated suggestions.</w:t>
      </w:r>
    </w:p>
    <w:p w:rsidR="00681907" w:rsidRPr="007D1A8D" w:rsidRDefault="00681907" w:rsidP="007D1A8D">
      <w:pPr>
        <w:spacing w:after="0" w:line="360" w:lineRule="auto"/>
        <w:ind w:firstLine="720"/>
        <w:jc w:val="both"/>
        <w:rPr>
          <w:rFonts w:asciiTheme="majorBidi" w:hAnsiTheme="majorBidi" w:cstheme="majorBidi"/>
          <w:sz w:val="24"/>
          <w:szCs w:val="24"/>
        </w:rPr>
      </w:pP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can support different stages of the writing process. For instance, it can help with brainstorming by generating ideas or suggesting topics, thereby aiding users in overcoming writer’s block. It can also assist with structuring essays, organizing arguments, and ensuring logical flow. Additionally,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offers feedback on grammar, syntax, and word choice, allowing users to refine their text. It can demonstrate different writing tones or styles, helping writers adapt their work to specific audiences or purposes.</w:t>
      </w:r>
    </w:p>
    <w:p w:rsidR="00681907" w:rsidRPr="007D1A8D" w:rsidRDefault="00681907" w:rsidP="007D1A8D">
      <w:pPr>
        <w:spacing w:after="0" w:line="360" w:lineRule="auto"/>
        <w:jc w:val="both"/>
        <w:rPr>
          <w:rFonts w:asciiTheme="majorBidi" w:hAnsiTheme="majorBidi" w:cstheme="majorBidi"/>
          <w:b/>
          <w:sz w:val="24"/>
          <w:szCs w:val="24"/>
        </w:rPr>
      </w:pPr>
      <w:r w:rsidRPr="007D1A8D">
        <w:rPr>
          <w:rFonts w:asciiTheme="majorBidi" w:hAnsiTheme="majorBidi" w:cstheme="majorBidi"/>
          <w:b/>
          <w:sz w:val="24"/>
          <w:szCs w:val="24"/>
        </w:rPr>
        <w:t>2.2</w:t>
      </w:r>
      <w:r w:rsidRPr="007D1A8D">
        <w:rPr>
          <w:rFonts w:asciiTheme="majorBidi" w:hAnsiTheme="majorBidi" w:cstheme="majorBidi"/>
          <w:b/>
          <w:sz w:val="24"/>
          <w:szCs w:val="24"/>
        </w:rPr>
        <w:tab/>
        <w:t xml:space="preserve">Theoretical framework </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The theoretical framework for exploring </w:t>
      </w:r>
      <w:r w:rsidRPr="007D1A8D">
        <w:rPr>
          <w:rFonts w:asciiTheme="majorBidi" w:hAnsiTheme="majorBidi" w:cstheme="majorBidi"/>
          <w:i/>
          <w:iCs/>
          <w:sz w:val="24"/>
          <w:szCs w:val="24"/>
        </w:rPr>
        <w:t xml:space="preserve">uses and challenges of </w:t>
      </w:r>
      <w:proofErr w:type="spellStart"/>
      <w:r w:rsidRPr="007D1A8D">
        <w:rPr>
          <w:rFonts w:asciiTheme="majorBidi" w:hAnsiTheme="majorBidi" w:cstheme="majorBidi"/>
          <w:i/>
          <w:iCs/>
          <w:sz w:val="24"/>
          <w:szCs w:val="24"/>
        </w:rPr>
        <w:t>ChatGPT</w:t>
      </w:r>
      <w:proofErr w:type="spellEnd"/>
      <w:r w:rsidRPr="007D1A8D">
        <w:rPr>
          <w:rFonts w:asciiTheme="majorBidi" w:hAnsiTheme="majorBidi" w:cstheme="majorBidi"/>
          <w:i/>
          <w:iCs/>
          <w:sz w:val="24"/>
          <w:szCs w:val="24"/>
        </w:rPr>
        <w:t xml:space="preserve"> on writing skills among Nigerian polytechnic students</w:t>
      </w:r>
      <w:r w:rsidRPr="007D1A8D">
        <w:rPr>
          <w:rFonts w:asciiTheme="majorBidi" w:hAnsiTheme="majorBidi" w:cstheme="majorBidi"/>
          <w:sz w:val="24"/>
          <w:szCs w:val="24"/>
        </w:rPr>
        <w:t xml:space="preserve"> can be anchored in </w:t>
      </w:r>
      <w:r w:rsidRPr="007D1A8D">
        <w:rPr>
          <w:rFonts w:asciiTheme="majorBidi" w:hAnsiTheme="majorBidi" w:cstheme="majorBidi"/>
          <w:b/>
          <w:bCs/>
          <w:sz w:val="24"/>
          <w:szCs w:val="24"/>
        </w:rPr>
        <w:t>Constructivist Learning Theory</w:t>
      </w:r>
      <w:r w:rsidRPr="007D1A8D">
        <w:rPr>
          <w:rFonts w:asciiTheme="majorBidi" w:hAnsiTheme="majorBidi" w:cstheme="majorBidi"/>
          <w:sz w:val="24"/>
          <w:szCs w:val="24"/>
        </w:rPr>
        <w:t xml:space="preserve"> and the </w:t>
      </w:r>
      <w:r w:rsidRPr="007D1A8D">
        <w:rPr>
          <w:rFonts w:asciiTheme="majorBidi" w:hAnsiTheme="majorBidi" w:cstheme="majorBidi"/>
          <w:b/>
          <w:bCs/>
          <w:sz w:val="24"/>
          <w:szCs w:val="24"/>
        </w:rPr>
        <w:t>Technology Acceptance Model (TAM)</w:t>
      </w:r>
      <w:r w:rsidRPr="007D1A8D">
        <w:rPr>
          <w:rFonts w:asciiTheme="majorBidi" w:hAnsiTheme="majorBidi" w:cstheme="majorBidi"/>
          <w:sz w:val="24"/>
          <w:szCs w:val="24"/>
        </w:rPr>
        <w:t xml:space="preserve">. Constructivism suggests students actively construct knowledge, positioning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as a tool for developing writing skills through practice (</w:t>
      </w:r>
      <w:proofErr w:type="spellStart"/>
      <w:r w:rsidRPr="007D1A8D">
        <w:rPr>
          <w:rFonts w:asciiTheme="majorBidi" w:hAnsiTheme="majorBidi" w:cstheme="majorBidi"/>
          <w:sz w:val="24"/>
          <w:szCs w:val="24"/>
        </w:rPr>
        <w:t>Vygotsky</w:t>
      </w:r>
      <w:proofErr w:type="spellEnd"/>
      <w:r w:rsidRPr="007D1A8D">
        <w:rPr>
          <w:rFonts w:asciiTheme="majorBidi" w:hAnsiTheme="majorBidi" w:cstheme="majorBidi"/>
          <w:sz w:val="24"/>
          <w:szCs w:val="24"/>
        </w:rPr>
        <w:t xml:space="preserve">, 1978). TAM highlights factors like ease of use and perceived usefulness, which affect technology adoption and educational engagement (Davis, 1989). While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offers benefits such as vocabulary building and instant feedback, challenges include potential over-reliance, reduced critical thinking, and plagiarism risks. Addressing these requires balanced, critical engagement in learning contexts.</w:t>
      </w:r>
    </w:p>
    <w:p w:rsidR="00681907" w:rsidRPr="007D1A8D" w:rsidRDefault="00681907" w:rsidP="007D1A8D">
      <w:pPr>
        <w:spacing w:after="0" w:line="360" w:lineRule="auto"/>
        <w:jc w:val="both"/>
        <w:rPr>
          <w:rFonts w:asciiTheme="majorBidi" w:hAnsiTheme="majorBidi" w:cstheme="majorBidi"/>
          <w:b/>
          <w:sz w:val="24"/>
          <w:szCs w:val="24"/>
        </w:rPr>
      </w:pPr>
      <w:r w:rsidRPr="007D1A8D">
        <w:rPr>
          <w:rFonts w:asciiTheme="majorBidi" w:hAnsiTheme="majorBidi" w:cstheme="majorBidi"/>
          <w:b/>
          <w:sz w:val="24"/>
          <w:szCs w:val="24"/>
        </w:rPr>
        <w:t>2.2.1</w:t>
      </w:r>
      <w:r w:rsidRPr="007D1A8D">
        <w:rPr>
          <w:rFonts w:asciiTheme="majorBidi" w:hAnsiTheme="majorBidi" w:cstheme="majorBidi"/>
          <w:b/>
          <w:sz w:val="24"/>
          <w:szCs w:val="24"/>
        </w:rPr>
        <w:tab/>
        <w:t>Uses and Gratification Theory</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The </w:t>
      </w:r>
      <w:r w:rsidRPr="007D1A8D">
        <w:rPr>
          <w:rFonts w:asciiTheme="majorBidi" w:hAnsiTheme="majorBidi" w:cstheme="majorBidi"/>
          <w:i/>
          <w:iCs/>
          <w:sz w:val="24"/>
          <w:szCs w:val="24"/>
        </w:rPr>
        <w:t>Uses and Gratifications Theory</w:t>
      </w:r>
      <w:r w:rsidRPr="007D1A8D">
        <w:rPr>
          <w:rFonts w:asciiTheme="majorBidi" w:hAnsiTheme="majorBidi" w:cstheme="majorBidi"/>
          <w:sz w:val="24"/>
          <w:szCs w:val="24"/>
        </w:rPr>
        <w:t xml:space="preserve"> (UGT) is a communication theory that focuses on why and how individuals actively seek out specific media to satisfy </w:t>
      </w:r>
      <w:r w:rsidRPr="007D1A8D">
        <w:rPr>
          <w:rFonts w:asciiTheme="majorBidi" w:hAnsiTheme="majorBidi" w:cstheme="majorBidi"/>
          <w:sz w:val="24"/>
          <w:szCs w:val="24"/>
        </w:rPr>
        <w:lastRenderedPageBreak/>
        <w:t xml:space="preserve">particular needs. Developed primarily by researchers like </w:t>
      </w:r>
      <w:proofErr w:type="spellStart"/>
      <w:r w:rsidRPr="007D1A8D">
        <w:rPr>
          <w:rFonts w:asciiTheme="majorBidi" w:hAnsiTheme="majorBidi" w:cstheme="majorBidi"/>
          <w:sz w:val="24"/>
          <w:szCs w:val="24"/>
        </w:rPr>
        <w:t>Elihu</w:t>
      </w:r>
      <w:proofErr w:type="spellEnd"/>
      <w:r w:rsidRPr="007D1A8D">
        <w:rPr>
          <w:rFonts w:asciiTheme="majorBidi" w:hAnsiTheme="majorBidi" w:cstheme="majorBidi"/>
          <w:sz w:val="24"/>
          <w:szCs w:val="24"/>
        </w:rPr>
        <w:t xml:space="preserve"> Katz in the 1950s and 1960s, UGT posits that audiences are not passive consumers of media but rather actively engage with content to fulfill various personal and social needs. Unlike other theories that focus on media's effects on people, UGT emphasizes the choices and motivations of media users, recognizing them as agents who select media sources to satisfy their unique desires.</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According to UGT, people use media to fulfill a range of needs, typically categorized into five primary types:</w:t>
      </w:r>
    </w:p>
    <w:p w:rsidR="00681907" w:rsidRPr="007D1A8D" w:rsidRDefault="00681907" w:rsidP="007D1A8D">
      <w:pPr>
        <w:numPr>
          <w:ilvl w:val="0"/>
          <w:numId w:val="3"/>
        </w:numPr>
        <w:spacing w:after="0" w:line="360" w:lineRule="auto"/>
        <w:jc w:val="both"/>
        <w:rPr>
          <w:rFonts w:asciiTheme="majorBidi" w:hAnsiTheme="majorBidi" w:cstheme="majorBidi"/>
          <w:sz w:val="24"/>
          <w:szCs w:val="24"/>
        </w:rPr>
      </w:pPr>
      <w:r w:rsidRPr="007D1A8D">
        <w:rPr>
          <w:rFonts w:asciiTheme="majorBidi" w:hAnsiTheme="majorBidi" w:cstheme="majorBidi"/>
          <w:b/>
          <w:bCs/>
          <w:sz w:val="24"/>
          <w:szCs w:val="24"/>
        </w:rPr>
        <w:t>Cognitive Needs</w:t>
      </w:r>
      <w:r w:rsidRPr="007D1A8D">
        <w:rPr>
          <w:rFonts w:asciiTheme="majorBidi" w:hAnsiTheme="majorBidi" w:cstheme="majorBidi"/>
          <w:sz w:val="24"/>
          <w:szCs w:val="24"/>
        </w:rPr>
        <w:t xml:space="preserve">: Individuals seek media to acquire information, knowledge, or comprehension. News, documentaries, educational content, and even interactive tools like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fulfill cognitive needs by providing factual information, enabling </w:t>
      </w:r>
      <w:proofErr w:type="gramStart"/>
      <w:r w:rsidRPr="007D1A8D">
        <w:rPr>
          <w:rFonts w:asciiTheme="majorBidi" w:hAnsiTheme="majorBidi" w:cstheme="majorBidi"/>
          <w:sz w:val="24"/>
          <w:szCs w:val="24"/>
        </w:rPr>
        <w:t>problem-solving,</w:t>
      </w:r>
      <w:proofErr w:type="gramEnd"/>
      <w:r w:rsidRPr="007D1A8D">
        <w:rPr>
          <w:rFonts w:asciiTheme="majorBidi" w:hAnsiTheme="majorBidi" w:cstheme="majorBidi"/>
          <w:sz w:val="24"/>
          <w:szCs w:val="24"/>
        </w:rPr>
        <w:t xml:space="preserve"> and enhancing learning experiences.</w:t>
      </w:r>
    </w:p>
    <w:p w:rsidR="00681907" w:rsidRPr="007D1A8D" w:rsidRDefault="00681907" w:rsidP="007D1A8D">
      <w:pPr>
        <w:numPr>
          <w:ilvl w:val="0"/>
          <w:numId w:val="3"/>
        </w:numPr>
        <w:spacing w:after="0" w:line="360" w:lineRule="auto"/>
        <w:jc w:val="both"/>
        <w:rPr>
          <w:rFonts w:asciiTheme="majorBidi" w:hAnsiTheme="majorBidi" w:cstheme="majorBidi"/>
          <w:sz w:val="24"/>
          <w:szCs w:val="24"/>
        </w:rPr>
      </w:pPr>
      <w:r w:rsidRPr="007D1A8D">
        <w:rPr>
          <w:rFonts w:asciiTheme="majorBidi" w:hAnsiTheme="majorBidi" w:cstheme="majorBidi"/>
          <w:b/>
          <w:bCs/>
          <w:sz w:val="24"/>
          <w:szCs w:val="24"/>
        </w:rPr>
        <w:t>Affective Needs</w:t>
      </w:r>
      <w:r w:rsidRPr="007D1A8D">
        <w:rPr>
          <w:rFonts w:asciiTheme="majorBidi" w:hAnsiTheme="majorBidi" w:cstheme="majorBidi"/>
          <w:sz w:val="24"/>
          <w:szCs w:val="24"/>
        </w:rPr>
        <w:t>: Media can also satisfy emotional or aesthetic needs, such as entertainment, relaxation, or emotional release. People might use social media, television shows, or virtual conversations to experience pleasure, escape from reality, or process emotions.</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 xml:space="preserve">For developing a theoretical framework on the </w:t>
      </w:r>
      <w:r w:rsidRPr="007D1A8D">
        <w:rPr>
          <w:rFonts w:asciiTheme="majorBidi" w:hAnsiTheme="majorBidi" w:cstheme="majorBidi"/>
          <w:i/>
          <w:iCs/>
          <w:sz w:val="24"/>
          <w:szCs w:val="24"/>
        </w:rPr>
        <w:t xml:space="preserve">uses and challenges of </w:t>
      </w:r>
      <w:proofErr w:type="spellStart"/>
      <w:r w:rsidRPr="007D1A8D">
        <w:rPr>
          <w:rFonts w:asciiTheme="majorBidi" w:hAnsiTheme="majorBidi" w:cstheme="majorBidi"/>
          <w:i/>
          <w:iCs/>
          <w:sz w:val="24"/>
          <w:szCs w:val="24"/>
        </w:rPr>
        <w:t>ChatGPT</w:t>
      </w:r>
      <w:proofErr w:type="spellEnd"/>
      <w:r w:rsidRPr="007D1A8D">
        <w:rPr>
          <w:rFonts w:asciiTheme="majorBidi" w:hAnsiTheme="majorBidi" w:cstheme="majorBidi"/>
          <w:i/>
          <w:iCs/>
          <w:sz w:val="24"/>
          <w:szCs w:val="24"/>
        </w:rPr>
        <w:t xml:space="preserve"> on writing skills among Nigerian polytechnic students</w:t>
      </w:r>
      <w:r w:rsidRPr="007D1A8D">
        <w:rPr>
          <w:rFonts w:asciiTheme="majorBidi" w:hAnsiTheme="majorBidi" w:cstheme="majorBidi"/>
          <w:sz w:val="24"/>
          <w:szCs w:val="24"/>
        </w:rPr>
        <w:t>, you could explore a blend of educational technology theories and writing skill development concepts. Below is a possible structure and explanation to guide this framework:</w:t>
      </w:r>
    </w:p>
    <w:p w:rsidR="00681907" w:rsidRPr="007D1A8D" w:rsidRDefault="00681907" w:rsidP="007D1A8D">
      <w:pPr>
        <w:spacing w:after="0" w:line="360" w:lineRule="auto"/>
        <w:jc w:val="both"/>
        <w:rPr>
          <w:rFonts w:asciiTheme="majorBidi" w:hAnsiTheme="majorBidi" w:cstheme="majorBidi"/>
          <w:b/>
          <w:sz w:val="24"/>
          <w:szCs w:val="24"/>
        </w:rPr>
      </w:pPr>
      <w:r w:rsidRPr="007D1A8D">
        <w:rPr>
          <w:rFonts w:asciiTheme="majorBidi" w:hAnsiTheme="majorBidi" w:cstheme="majorBidi"/>
          <w:b/>
          <w:bCs/>
          <w:sz w:val="24"/>
          <w:szCs w:val="24"/>
        </w:rPr>
        <w:t>2.2.2</w:t>
      </w:r>
      <w:r w:rsidRPr="007D1A8D">
        <w:rPr>
          <w:rFonts w:asciiTheme="majorBidi" w:hAnsiTheme="majorBidi" w:cstheme="majorBidi"/>
          <w:b/>
          <w:bCs/>
          <w:sz w:val="24"/>
          <w:szCs w:val="24"/>
        </w:rPr>
        <w:tab/>
        <w:t>Constructivist Learning Theory</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b/>
          <w:i/>
          <w:iCs/>
          <w:sz w:val="24"/>
          <w:szCs w:val="24"/>
        </w:rPr>
        <w:t>Constructivism</w:t>
      </w:r>
      <w:r w:rsidRPr="007D1A8D">
        <w:rPr>
          <w:rFonts w:asciiTheme="majorBidi" w:hAnsiTheme="majorBidi" w:cstheme="majorBidi"/>
          <w:sz w:val="24"/>
          <w:szCs w:val="24"/>
        </w:rPr>
        <w:t xml:space="preserve">, often associated with theorists like Piaget and </w:t>
      </w:r>
      <w:proofErr w:type="spellStart"/>
      <w:r w:rsidRPr="007D1A8D">
        <w:rPr>
          <w:rFonts w:asciiTheme="majorBidi" w:hAnsiTheme="majorBidi" w:cstheme="majorBidi"/>
          <w:sz w:val="24"/>
          <w:szCs w:val="24"/>
        </w:rPr>
        <w:t>Vygotsky</w:t>
      </w:r>
      <w:proofErr w:type="spellEnd"/>
      <w:r w:rsidRPr="007D1A8D">
        <w:rPr>
          <w:rFonts w:asciiTheme="majorBidi" w:hAnsiTheme="majorBidi" w:cstheme="majorBidi"/>
          <w:sz w:val="24"/>
          <w:szCs w:val="24"/>
        </w:rPr>
        <w:t xml:space="preserve">, emphasizes that learning is an active process where learners construct new knowledge based on their experiences.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can act as a cognitive tool, helping students engage with and manipulate language in real-time to develop writing skills through practice, trial, and error.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offers a space for learners to practice and receive instantaneous feedback, enabling a "learn by doing" approach.</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b/>
          <w:bCs/>
          <w:sz w:val="24"/>
          <w:szCs w:val="24"/>
        </w:rPr>
        <w:lastRenderedPageBreak/>
        <w:t>Constructivist Learning Theory</w:t>
      </w:r>
      <w:r w:rsidRPr="007D1A8D">
        <w:rPr>
          <w:rFonts w:asciiTheme="majorBidi" w:hAnsiTheme="majorBidi" w:cstheme="majorBidi"/>
          <w:sz w:val="24"/>
          <w:szCs w:val="24"/>
        </w:rPr>
        <w:t xml:space="preserve"> is a foundational educational theory suggesting that learners actively construct their own understanding and knowledge of the world through experiences and reflecting on those experiences. This theory, associated with Jean Piaget and Lev </w:t>
      </w:r>
      <w:proofErr w:type="spellStart"/>
      <w:r w:rsidRPr="007D1A8D">
        <w:rPr>
          <w:rFonts w:asciiTheme="majorBidi" w:hAnsiTheme="majorBidi" w:cstheme="majorBidi"/>
          <w:sz w:val="24"/>
          <w:szCs w:val="24"/>
        </w:rPr>
        <w:t>Vygotsky</w:t>
      </w:r>
      <w:proofErr w:type="spellEnd"/>
      <w:r w:rsidRPr="007D1A8D">
        <w:rPr>
          <w:rFonts w:asciiTheme="majorBidi" w:hAnsiTheme="majorBidi" w:cstheme="majorBidi"/>
          <w:sz w:val="24"/>
          <w:szCs w:val="24"/>
        </w:rPr>
        <w:t>, emphasizes the learner’s role in shaping knowledge rather than passively absorbing information from teachers or other sources.</w:t>
      </w:r>
    </w:p>
    <w:p w:rsidR="00681907" w:rsidRPr="007D1A8D" w:rsidRDefault="00681907" w:rsidP="007D1A8D">
      <w:pPr>
        <w:spacing w:after="0" w:line="360" w:lineRule="auto"/>
        <w:jc w:val="both"/>
        <w:rPr>
          <w:rFonts w:asciiTheme="majorBidi" w:hAnsiTheme="majorBidi" w:cstheme="majorBidi"/>
          <w:b/>
          <w:bCs/>
          <w:sz w:val="24"/>
          <w:szCs w:val="24"/>
        </w:rPr>
      </w:pPr>
      <w:r w:rsidRPr="007D1A8D">
        <w:rPr>
          <w:rFonts w:asciiTheme="majorBidi" w:hAnsiTheme="majorBidi" w:cstheme="majorBidi"/>
          <w:b/>
          <w:bCs/>
          <w:sz w:val="24"/>
          <w:szCs w:val="24"/>
        </w:rPr>
        <w:t>Key Concepts in Constructivist Learning Theory</w:t>
      </w:r>
    </w:p>
    <w:p w:rsidR="00681907" w:rsidRPr="007D1A8D" w:rsidRDefault="00681907" w:rsidP="007D1A8D">
      <w:pPr>
        <w:numPr>
          <w:ilvl w:val="0"/>
          <w:numId w:val="4"/>
        </w:numPr>
        <w:tabs>
          <w:tab w:val="clear" w:pos="720"/>
        </w:tabs>
        <w:spacing w:after="0" w:line="360" w:lineRule="auto"/>
        <w:jc w:val="both"/>
        <w:rPr>
          <w:rFonts w:asciiTheme="majorBidi" w:hAnsiTheme="majorBidi" w:cstheme="majorBidi"/>
          <w:sz w:val="24"/>
          <w:szCs w:val="24"/>
        </w:rPr>
      </w:pPr>
      <w:r w:rsidRPr="007D1A8D">
        <w:rPr>
          <w:rFonts w:asciiTheme="majorBidi" w:hAnsiTheme="majorBidi" w:cstheme="majorBidi"/>
          <w:b/>
          <w:bCs/>
          <w:sz w:val="24"/>
          <w:szCs w:val="24"/>
        </w:rPr>
        <w:t>Knowledge Construction</w:t>
      </w:r>
    </w:p>
    <w:p w:rsidR="00681907" w:rsidRPr="007D1A8D" w:rsidRDefault="00681907" w:rsidP="007D1A8D">
      <w:pPr>
        <w:spacing w:after="0" w:line="360" w:lineRule="auto"/>
        <w:ind w:left="360"/>
        <w:jc w:val="both"/>
        <w:rPr>
          <w:rFonts w:asciiTheme="majorBidi" w:hAnsiTheme="majorBidi" w:cstheme="majorBidi"/>
          <w:sz w:val="24"/>
          <w:szCs w:val="24"/>
        </w:rPr>
      </w:pPr>
      <w:r w:rsidRPr="007D1A8D">
        <w:rPr>
          <w:rFonts w:asciiTheme="majorBidi" w:hAnsiTheme="majorBidi" w:cstheme="majorBidi"/>
          <w:sz w:val="24"/>
          <w:szCs w:val="24"/>
        </w:rPr>
        <w:t>Constructivism posits that knowledge is not simply transmitted but actively built by the learner. When encountering new information, students use their existing knowledge to interpret and make sense of it, leading to deeper understanding. This process helps students internalize and personalize their learning, making it more meaningful and retained over the long term.</w:t>
      </w:r>
    </w:p>
    <w:p w:rsidR="00681907" w:rsidRPr="007D1A8D" w:rsidRDefault="00681907" w:rsidP="007D1A8D">
      <w:pPr>
        <w:numPr>
          <w:ilvl w:val="0"/>
          <w:numId w:val="4"/>
        </w:numPr>
        <w:spacing w:after="0" w:line="360" w:lineRule="auto"/>
        <w:jc w:val="both"/>
        <w:rPr>
          <w:rFonts w:asciiTheme="majorBidi" w:hAnsiTheme="majorBidi" w:cstheme="majorBidi"/>
          <w:sz w:val="24"/>
          <w:szCs w:val="24"/>
        </w:rPr>
      </w:pPr>
      <w:r w:rsidRPr="007D1A8D">
        <w:rPr>
          <w:rFonts w:asciiTheme="majorBidi" w:hAnsiTheme="majorBidi" w:cstheme="majorBidi"/>
          <w:b/>
          <w:bCs/>
          <w:sz w:val="24"/>
          <w:szCs w:val="24"/>
        </w:rPr>
        <w:t>Active Learning</w:t>
      </w:r>
    </w:p>
    <w:p w:rsidR="00681907" w:rsidRPr="007D1A8D" w:rsidRDefault="00681907" w:rsidP="007D1A8D">
      <w:pPr>
        <w:spacing w:after="0" w:line="360" w:lineRule="auto"/>
        <w:ind w:left="360" w:firstLine="360"/>
        <w:jc w:val="both"/>
        <w:rPr>
          <w:rFonts w:asciiTheme="majorBidi" w:hAnsiTheme="majorBidi" w:cstheme="majorBidi"/>
          <w:sz w:val="24"/>
          <w:szCs w:val="24"/>
        </w:rPr>
      </w:pPr>
      <w:r w:rsidRPr="007D1A8D">
        <w:rPr>
          <w:rFonts w:asciiTheme="majorBidi" w:hAnsiTheme="majorBidi" w:cstheme="majorBidi"/>
          <w:sz w:val="24"/>
          <w:szCs w:val="24"/>
        </w:rPr>
        <w:t>In a constructivist environment, students are encouraged to actively engage in their own learning process. This approach contrasts with passive learning models, where the teacher primarily delivers information. Instead, students learn by doing, exploring, questioning, and experimenting, which leads to a richer learning experience.</w:t>
      </w:r>
    </w:p>
    <w:p w:rsidR="00681907" w:rsidRPr="007D1A8D" w:rsidRDefault="00681907" w:rsidP="007D1A8D">
      <w:pPr>
        <w:numPr>
          <w:ilvl w:val="0"/>
          <w:numId w:val="4"/>
        </w:numPr>
        <w:spacing w:after="0" w:line="360" w:lineRule="auto"/>
        <w:jc w:val="both"/>
        <w:rPr>
          <w:rFonts w:asciiTheme="majorBidi" w:hAnsiTheme="majorBidi" w:cstheme="majorBidi"/>
          <w:sz w:val="24"/>
          <w:szCs w:val="24"/>
        </w:rPr>
      </w:pPr>
      <w:r w:rsidRPr="007D1A8D">
        <w:rPr>
          <w:rFonts w:asciiTheme="majorBidi" w:hAnsiTheme="majorBidi" w:cstheme="majorBidi"/>
          <w:b/>
          <w:bCs/>
          <w:sz w:val="24"/>
          <w:szCs w:val="24"/>
        </w:rPr>
        <w:t>Social Interaction</w:t>
      </w:r>
    </w:p>
    <w:p w:rsidR="00681907" w:rsidRPr="007D1A8D" w:rsidRDefault="00681907" w:rsidP="007D1A8D">
      <w:pPr>
        <w:spacing w:after="0" w:line="360" w:lineRule="auto"/>
        <w:ind w:left="360" w:firstLine="360"/>
        <w:jc w:val="both"/>
        <w:rPr>
          <w:rFonts w:asciiTheme="majorBidi" w:hAnsiTheme="majorBidi" w:cstheme="majorBidi"/>
          <w:sz w:val="24"/>
          <w:szCs w:val="24"/>
        </w:rPr>
      </w:pPr>
      <w:proofErr w:type="spellStart"/>
      <w:r w:rsidRPr="007D1A8D">
        <w:rPr>
          <w:rFonts w:asciiTheme="majorBidi" w:hAnsiTheme="majorBidi" w:cstheme="majorBidi"/>
          <w:sz w:val="24"/>
          <w:szCs w:val="24"/>
        </w:rPr>
        <w:t>Vygotsky’s</w:t>
      </w:r>
      <w:proofErr w:type="spellEnd"/>
      <w:r w:rsidRPr="007D1A8D">
        <w:rPr>
          <w:rFonts w:asciiTheme="majorBidi" w:hAnsiTheme="majorBidi" w:cstheme="majorBidi"/>
          <w:sz w:val="24"/>
          <w:szCs w:val="24"/>
        </w:rPr>
        <w:t xml:space="preserve"> </w:t>
      </w:r>
      <w:r w:rsidRPr="007D1A8D">
        <w:rPr>
          <w:rFonts w:asciiTheme="majorBidi" w:hAnsiTheme="majorBidi" w:cstheme="majorBidi"/>
          <w:i/>
          <w:iCs/>
          <w:sz w:val="24"/>
          <w:szCs w:val="24"/>
        </w:rPr>
        <w:t>Social Constructivism</w:t>
      </w:r>
      <w:r w:rsidRPr="007D1A8D">
        <w:rPr>
          <w:rFonts w:asciiTheme="majorBidi" w:hAnsiTheme="majorBidi" w:cstheme="majorBidi"/>
          <w:sz w:val="24"/>
          <w:szCs w:val="24"/>
        </w:rPr>
        <w:t xml:space="preserve"> further emphasizes the importance of social interactions in learning. </w:t>
      </w:r>
      <w:proofErr w:type="spellStart"/>
      <w:r w:rsidRPr="007D1A8D">
        <w:rPr>
          <w:rFonts w:asciiTheme="majorBidi" w:hAnsiTheme="majorBidi" w:cstheme="majorBidi"/>
          <w:sz w:val="24"/>
          <w:szCs w:val="24"/>
        </w:rPr>
        <w:t>Vygotsky</w:t>
      </w:r>
      <w:proofErr w:type="spellEnd"/>
      <w:r w:rsidRPr="007D1A8D">
        <w:rPr>
          <w:rFonts w:asciiTheme="majorBidi" w:hAnsiTheme="majorBidi" w:cstheme="majorBidi"/>
          <w:sz w:val="24"/>
          <w:szCs w:val="24"/>
        </w:rPr>
        <w:t xml:space="preserve"> introduced the concept of the </w:t>
      </w:r>
      <w:r w:rsidRPr="007D1A8D">
        <w:rPr>
          <w:rFonts w:asciiTheme="majorBidi" w:hAnsiTheme="majorBidi" w:cstheme="majorBidi"/>
          <w:i/>
          <w:iCs/>
          <w:sz w:val="24"/>
          <w:szCs w:val="24"/>
        </w:rPr>
        <w:t>Zone of Proximal Development</w:t>
      </w:r>
      <w:r w:rsidRPr="007D1A8D">
        <w:rPr>
          <w:rFonts w:asciiTheme="majorBidi" w:hAnsiTheme="majorBidi" w:cstheme="majorBidi"/>
          <w:sz w:val="24"/>
          <w:szCs w:val="24"/>
        </w:rPr>
        <w:t xml:space="preserve"> (ZPD), the range between what a learner can do without help and what they can achieve with guidance from others. Learning in this "zone" involves collaborative problem-solving and scaffolding from teachers or peers, which enhances understanding and skill development.</w:t>
      </w:r>
    </w:p>
    <w:p w:rsidR="000028C3" w:rsidRDefault="000028C3">
      <w:pPr>
        <w:spacing w:after="160" w:line="259" w:lineRule="auto"/>
        <w:rPr>
          <w:rFonts w:asciiTheme="majorBidi" w:hAnsiTheme="majorBidi" w:cstheme="majorBidi"/>
          <w:b/>
          <w:bCs/>
          <w:sz w:val="24"/>
          <w:szCs w:val="24"/>
        </w:rPr>
      </w:pPr>
      <w:r>
        <w:rPr>
          <w:rFonts w:asciiTheme="majorBidi" w:hAnsiTheme="majorBidi" w:cstheme="majorBidi"/>
          <w:b/>
          <w:bCs/>
          <w:sz w:val="24"/>
          <w:szCs w:val="24"/>
        </w:rPr>
        <w:br w:type="page"/>
      </w:r>
    </w:p>
    <w:p w:rsidR="00681907" w:rsidRPr="007D1A8D" w:rsidRDefault="00681907" w:rsidP="007D1A8D">
      <w:pPr>
        <w:spacing w:after="0" w:line="360" w:lineRule="auto"/>
        <w:jc w:val="both"/>
        <w:rPr>
          <w:rFonts w:asciiTheme="majorBidi" w:hAnsiTheme="majorBidi" w:cstheme="majorBidi"/>
          <w:b/>
          <w:sz w:val="24"/>
          <w:szCs w:val="24"/>
        </w:rPr>
      </w:pPr>
      <w:r w:rsidRPr="007D1A8D">
        <w:rPr>
          <w:rFonts w:asciiTheme="majorBidi" w:hAnsiTheme="majorBidi" w:cstheme="majorBidi"/>
          <w:b/>
          <w:bCs/>
          <w:sz w:val="24"/>
          <w:szCs w:val="24"/>
        </w:rPr>
        <w:lastRenderedPageBreak/>
        <w:t>2.2.3</w:t>
      </w:r>
      <w:r w:rsidRPr="007D1A8D">
        <w:rPr>
          <w:rFonts w:asciiTheme="majorBidi" w:hAnsiTheme="majorBidi" w:cstheme="majorBidi"/>
          <w:b/>
          <w:bCs/>
          <w:sz w:val="24"/>
          <w:szCs w:val="24"/>
        </w:rPr>
        <w:tab/>
        <w:t>Social Learning Theory (</w:t>
      </w:r>
      <w:proofErr w:type="spellStart"/>
      <w:r w:rsidRPr="007D1A8D">
        <w:rPr>
          <w:rFonts w:asciiTheme="majorBidi" w:hAnsiTheme="majorBidi" w:cstheme="majorBidi"/>
          <w:b/>
          <w:bCs/>
          <w:sz w:val="24"/>
          <w:szCs w:val="24"/>
        </w:rPr>
        <w:t>Bandura</w:t>
      </w:r>
      <w:proofErr w:type="spellEnd"/>
      <w:r w:rsidRPr="007D1A8D">
        <w:rPr>
          <w:rFonts w:asciiTheme="majorBidi" w:hAnsiTheme="majorBidi" w:cstheme="majorBidi"/>
          <w:b/>
          <w:bCs/>
          <w:sz w:val="24"/>
          <w:szCs w:val="24"/>
        </w:rPr>
        <w:t>)</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b/>
          <w:i/>
          <w:iCs/>
          <w:sz w:val="24"/>
          <w:szCs w:val="24"/>
        </w:rPr>
        <w:t>Social Learning Theory</w:t>
      </w:r>
      <w:r w:rsidRPr="007D1A8D">
        <w:rPr>
          <w:rFonts w:asciiTheme="majorBidi" w:hAnsiTheme="majorBidi" w:cstheme="majorBidi"/>
          <w:sz w:val="24"/>
          <w:szCs w:val="24"/>
        </w:rPr>
        <w:t xml:space="preserve"> posits that people learn from observing others and imitating behaviors, emphasizing the role of modeling, feedback, and reinforcement. Students can learn writing conventions, styles, and language structures by "observing" responses generated by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The model can provide examples, guiding students in understanding academic, technical, and conversational writing standards.</w:t>
      </w:r>
    </w:p>
    <w:p w:rsidR="00681907" w:rsidRPr="007D1A8D" w:rsidRDefault="00681907" w:rsidP="007D1A8D">
      <w:pPr>
        <w:spacing w:after="0" w:line="360" w:lineRule="auto"/>
        <w:jc w:val="both"/>
        <w:rPr>
          <w:rFonts w:asciiTheme="majorBidi" w:hAnsiTheme="majorBidi" w:cstheme="majorBidi"/>
          <w:b/>
          <w:sz w:val="24"/>
          <w:szCs w:val="24"/>
        </w:rPr>
      </w:pPr>
      <w:r w:rsidRPr="007D1A8D">
        <w:rPr>
          <w:rFonts w:asciiTheme="majorBidi" w:hAnsiTheme="majorBidi" w:cstheme="majorBidi"/>
          <w:b/>
          <w:sz w:val="24"/>
          <w:szCs w:val="24"/>
        </w:rPr>
        <w:t>2.3</w:t>
      </w:r>
      <w:r w:rsidRPr="007D1A8D">
        <w:rPr>
          <w:rFonts w:asciiTheme="majorBidi" w:hAnsiTheme="majorBidi" w:cstheme="majorBidi"/>
          <w:b/>
          <w:sz w:val="24"/>
          <w:szCs w:val="24"/>
        </w:rPr>
        <w:tab/>
        <w:t xml:space="preserve">EMPIRICAL REVIEW </w:t>
      </w:r>
    </w:p>
    <w:p w:rsidR="00681907" w:rsidRPr="007D1A8D" w:rsidRDefault="00681907" w:rsidP="007D1A8D">
      <w:pPr>
        <w:pStyle w:val="NormalWeb"/>
        <w:spacing w:before="0" w:beforeAutospacing="0" w:after="0" w:afterAutospacing="0" w:line="360" w:lineRule="auto"/>
        <w:ind w:firstLine="720"/>
        <w:jc w:val="both"/>
        <w:rPr>
          <w:rFonts w:asciiTheme="majorBidi" w:hAnsiTheme="majorBidi" w:cstheme="majorBidi"/>
        </w:rPr>
      </w:pPr>
      <w:r w:rsidRPr="007D1A8D">
        <w:rPr>
          <w:rFonts w:asciiTheme="majorBidi" w:hAnsiTheme="majorBidi" w:cstheme="majorBidi"/>
        </w:rPr>
        <w:t xml:space="preserve">According to </w:t>
      </w:r>
      <w:proofErr w:type="spellStart"/>
      <w:r w:rsidRPr="007D1A8D">
        <w:rPr>
          <w:rFonts w:asciiTheme="majorBidi" w:hAnsiTheme="majorBidi" w:cstheme="majorBidi"/>
        </w:rPr>
        <w:t>Adegbite</w:t>
      </w:r>
      <w:proofErr w:type="spellEnd"/>
      <w:r w:rsidRPr="007D1A8D">
        <w:rPr>
          <w:rFonts w:asciiTheme="majorBidi" w:hAnsiTheme="majorBidi" w:cstheme="majorBidi"/>
        </w:rPr>
        <w:t xml:space="preserve"> and Salami (2023), </w:t>
      </w:r>
      <w:proofErr w:type="spellStart"/>
      <w:r w:rsidRPr="007D1A8D">
        <w:rPr>
          <w:rFonts w:asciiTheme="majorBidi" w:hAnsiTheme="majorBidi" w:cstheme="majorBidi"/>
        </w:rPr>
        <w:t>ChatGPT</w:t>
      </w:r>
      <w:proofErr w:type="spellEnd"/>
      <w:r w:rsidRPr="007D1A8D">
        <w:rPr>
          <w:rFonts w:asciiTheme="majorBidi" w:hAnsiTheme="majorBidi" w:cstheme="majorBidi"/>
        </w:rPr>
        <w:t xml:space="preserve"> has proven to be a valuable tool for improving grammar and syntax in students’ writing. The AI-powered tool identifies errors in real time, aiding polytechnic students, especially those for whom English is a second language, to refine their writing. Similarly, </w:t>
      </w:r>
      <w:proofErr w:type="spellStart"/>
      <w:r w:rsidRPr="007D1A8D">
        <w:rPr>
          <w:rFonts w:asciiTheme="majorBidi" w:hAnsiTheme="majorBidi" w:cstheme="majorBidi"/>
        </w:rPr>
        <w:t>Nwankwo</w:t>
      </w:r>
      <w:proofErr w:type="spellEnd"/>
      <w:r w:rsidRPr="007D1A8D">
        <w:rPr>
          <w:rFonts w:asciiTheme="majorBidi" w:hAnsiTheme="majorBidi" w:cstheme="majorBidi"/>
        </w:rPr>
        <w:t xml:space="preserve"> et al. (2023) assert that </w:t>
      </w:r>
      <w:proofErr w:type="spellStart"/>
      <w:r w:rsidRPr="007D1A8D">
        <w:rPr>
          <w:rFonts w:asciiTheme="majorBidi" w:hAnsiTheme="majorBidi" w:cstheme="majorBidi"/>
        </w:rPr>
        <w:t>ChatGPT</w:t>
      </w:r>
      <w:proofErr w:type="spellEnd"/>
      <w:r w:rsidRPr="007D1A8D">
        <w:rPr>
          <w:rFonts w:asciiTheme="majorBidi" w:hAnsiTheme="majorBidi" w:cstheme="majorBidi"/>
        </w:rPr>
        <w:t xml:space="preserve"> supports idea generation and content structuring, helping students craft well-organized essays and technical reports, which are essential in polytechnic education.</w:t>
      </w:r>
    </w:p>
    <w:p w:rsidR="00681907" w:rsidRPr="007D1A8D" w:rsidRDefault="00681907" w:rsidP="007D1A8D">
      <w:pPr>
        <w:pStyle w:val="NormalWeb"/>
        <w:spacing w:before="0" w:beforeAutospacing="0" w:after="0" w:afterAutospacing="0" w:line="360" w:lineRule="auto"/>
        <w:ind w:firstLine="720"/>
        <w:jc w:val="both"/>
        <w:rPr>
          <w:rFonts w:asciiTheme="majorBidi" w:hAnsiTheme="majorBidi" w:cstheme="majorBidi"/>
        </w:rPr>
      </w:pPr>
      <w:r w:rsidRPr="007D1A8D">
        <w:rPr>
          <w:rFonts w:asciiTheme="majorBidi" w:hAnsiTheme="majorBidi" w:cstheme="majorBidi"/>
        </w:rPr>
        <w:t xml:space="preserve">According </w:t>
      </w:r>
      <w:proofErr w:type="spellStart"/>
      <w:r w:rsidRPr="007D1A8D">
        <w:rPr>
          <w:rFonts w:asciiTheme="majorBidi" w:hAnsiTheme="majorBidi" w:cstheme="majorBidi"/>
        </w:rPr>
        <w:t>Obasi</w:t>
      </w:r>
      <w:proofErr w:type="spellEnd"/>
      <w:r w:rsidRPr="007D1A8D">
        <w:rPr>
          <w:rFonts w:asciiTheme="majorBidi" w:hAnsiTheme="majorBidi" w:cstheme="majorBidi"/>
        </w:rPr>
        <w:t xml:space="preserve"> et al. (2022) emphasize the importance of </w:t>
      </w:r>
      <w:proofErr w:type="spellStart"/>
      <w:r w:rsidRPr="007D1A8D">
        <w:rPr>
          <w:rFonts w:asciiTheme="majorBidi" w:hAnsiTheme="majorBidi" w:cstheme="majorBidi"/>
        </w:rPr>
        <w:t>ChatGPT’s</w:t>
      </w:r>
      <w:proofErr w:type="spellEnd"/>
      <w:r w:rsidRPr="007D1A8D">
        <w:rPr>
          <w:rFonts w:asciiTheme="majorBidi" w:hAnsiTheme="majorBidi" w:cstheme="majorBidi"/>
        </w:rPr>
        <w:t xml:space="preserve"> personalized feedback, which allows students to understand their weaknesses and make targeted improvements. Furthermore, </w:t>
      </w:r>
      <w:proofErr w:type="spellStart"/>
      <w:r w:rsidRPr="007D1A8D">
        <w:rPr>
          <w:rFonts w:asciiTheme="majorBidi" w:hAnsiTheme="majorBidi" w:cstheme="majorBidi"/>
        </w:rPr>
        <w:t>Olumide</w:t>
      </w:r>
      <w:proofErr w:type="spellEnd"/>
      <w:r w:rsidRPr="007D1A8D">
        <w:rPr>
          <w:rFonts w:asciiTheme="majorBidi" w:hAnsiTheme="majorBidi" w:cstheme="majorBidi"/>
        </w:rPr>
        <w:t xml:space="preserve"> et al. (2023) highlight that </w:t>
      </w:r>
      <w:proofErr w:type="spellStart"/>
      <w:r w:rsidRPr="007D1A8D">
        <w:rPr>
          <w:rFonts w:asciiTheme="majorBidi" w:hAnsiTheme="majorBidi" w:cstheme="majorBidi"/>
        </w:rPr>
        <w:t>ChatGPT</w:t>
      </w:r>
      <w:proofErr w:type="spellEnd"/>
      <w:r w:rsidRPr="007D1A8D">
        <w:rPr>
          <w:rFonts w:asciiTheme="majorBidi" w:hAnsiTheme="majorBidi" w:cstheme="majorBidi"/>
        </w:rPr>
        <w:t xml:space="preserve"> democratizes access to learning by providing resources to students in underfunded polytechnics, bridging gaps in educational quality.</w:t>
      </w:r>
    </w:p>
    <w:p w:rsidR="00681907" w:rsidRPr="007D1A8D" w:rsidRDefault="00681907" w:rsidP="007D1A8D">
      <w:pPr>
        <w:pStyle w:val="NormalWeb"/>
        <w:spacing w:before="0" w:beforeAutospacing="0" w:after="0" w:afterAutospacing="0" w:line="360" w:lineRule="auto"/>
        <w:ind w:firstLine="720"/>
        <w:jc w:val="both"/>
        <w:rPr>
          <w:rFonts w:asciiTheme="majorBidi" w:hAnsiTheme="majorBidi" w:cstheme="majorBidi"/>
        </w:rPr>
      </w:pPr>
      <w:r w:rsidRPr="007D1A8D">
        <w:rPr>
          <w:rFonts w:asciiTheme="majorBidi" w:hAnsiTheme="majorBidi" w:cstheme="majorBidi"/>
        </w:rPr>
        <w:t xml:space="preserve">According to Adebayo and </w:t>
      </w:r>
      <w:proofErr w:type="spellStart"/>
      <w:r w:rsidRPr="007D1A8D">
        <w:rPr>
          <w:rFonts w:asciiTheme="majorBidi" w:hAnsiTheme="majorBidi" w:cstheme="majorBidi"/>
        </w:rPr>
        <w:t>Usman</w:t>
      </w:r>
      <w:proofErr w:type="spellEnd"/>
      <w:r w:rsidRPr="007D1A8D">
        <w:rPr>
          <w:rFonts w:asciiTheme="majorBidi" w:hAnsiTheme="majorBidi" w:cstheme="majorBidi"/>
        </w:rPr>
        <w:t xml:space="preserve"> (2023) point out that a lack of digital literacy among students and educators often impedes the effective use of </w:t>
      </w:r>
      <w:proofErr w:type="spellStart"/>
      <w:r w:rsidRPr="007D1A8D">
        <w:rPr>
          <w:rFonts w:asciiTheme="majorBidi" w:hAnsiTheme="majorBidi" w:cstheme="majorBidi"/>
        </w:rPr>
        <w:t>ChatGPT</w:t>
      </w:r>
      <w:proofErr w:type="spellEnd"/>
      <w:r w:rsidRPr="007D1A8D">
        <w:rPr>
          <w:rFonts w:asciiTheme="majorBidi" w:hAnsiTheme="majorBidi" w:cstheme="majorBidi"/>
        </w:rPr>
        <w:t>, highlighting the need for training programs.</w:t>
      </w:r>
    </w:p>
    <w:p w:rsidR="00681907" w:rsidRPr="007D1A8D" w:rsidRDefault="00681907" w:rsidP="007D1A8D">
      <w:pPr>
        <w:pStyle w:val="NormalWeb"/>
        <w:spacing w:before="0" w:beforeAutospacing="0" w:after="0" w:afterAutospacing="0" w:line="360" w:lineRule="auto"/>
        <w:ind w:firstLine="720"/>
        <w:jc w:val="both"/>
        <w:rPr>
          <w:rFonts w:asciiTheme="majorBidi" w:hAnsiTheme="majorBidi" w:cstheme="majorBidi"/>
        </w:rPr>
      </w:pPr>
      <w:proofErr w:type="spellStart"/>
      <w:proofErr w:type="gramStart"/>
      <w:r w:rsidRPr="007D1A8D">
        <w:rPr>
          <w:rFonts w:asciiTheme="majorBidi" w:hAnsiTheme="majorBidi" w:cstheme="majorBidi"/>
        </w:rPr>
        <w:t>Abubakar</w:t>
      </w:r>
      <w:proofErr w:type="spellEnd"/>
      <w:r w:rsidRPr="007D1A8D">
        <w:rPr>
          <w:rFonts w:asciiTheme="majorBidi" w:hAnsiTheme="majorBidi" w:cstheme="majorBidi"/>
        </w:rPr>
        <w:t xml:space="preserve"> and </w:t>
      </w:r>
      <w:proofErr w:type="spellStart"/>
      <w:r w:rsidRPr="007D1A8D">
        <w:rPr>
          <w:rFonts w:asciiTheme="majorBidi" w:hAnsiTheme="majorBidi" w:cstheme="majorBidi"/>
        </w:rPr>
        <w:t>Fatai</w:t>
      </w:r>
      <w:proofErr w:type="spellEnd"/>
      <w:r w:rsidRPr="007D1A8D">
        <w:rPr>
          <w:rFonts w:asciiTheme="majorBidi" w:hAnsiTheme="majorBidi" w:cstheme="majorBidi"/>
        </w:rPr>
        <w:t xml:space="preserve"> (2023) caution against cultural and contextual biases in </w:t>
      </w:r>
      <w:proofErr w:type="spellStart"/>
      <w:r w:rsidRPr="007D1A8D">
        <w:rPr>
          <w:rFonts w:asciiTheme="majorBidi" w:hAnsiTheme="majorBidi" w:cstheme="majorBidi"/>
        </w:rPr>
        <w:t>ChatGPT’s</w:t>
      </w:r>
      <w:proofErr w:type="spellEnd"/>
      <w:r w:rsidRPr="007D1A8D">
        <w:rPr>
          <w:rFonts w:asciiTheme="majorBidi" w:hAnsiTheme="majorBidi" w:cstheme="majorBidi"/>
        </w:rPr>
        <w:t xml:space="preserve"> outputs, which may not align with the Nigerian context.</w:t>
      </w:r>
      <w:proofErr w:type="gramEnd"/>
      <w:r w:rsidRPr="007D1A8D">
        <w:rPr>
          <w:rFonts w:asciiTheme="majorBidi" w:hAnsiTheme="majorBidi" w:cstheme="majorBidi"/>
        </w:rPr>
        <w:t xml:space="preserve"> This misalignment can lead to suggestions that are irrelevant or counterproductive for local students, underscoring the importance of tailoring AI tools for specific cultural environments.</w:t>
      </w:r>
    </w:p>
    <w:p w:rsidR="00681907" w:rsidRPr="007D1A8D" w:rsidRDefault="00681907" w:rsidP="007D1A8D">
      <w:pPr>
        <w:pStyle w:val="NormalWeb"/>
        <w:spacing w:before="0" w:beforeAutospacing="0" w:after="0" w:afterAutospacing="0" w:line="360" w:lineRule="auto"/>
        <w:ind w:firstLine="720"/>
        <w:jc w:val="both"/>
        <w:rPr>
          <w:rFonts w:asciiTheme="majorBidi" w:hAnsiTheme="majorBidi" w:cstheme="majorBidi"/>
        </w:rPr>
      </w:pPr>
      <w:r w:rsidRPr="007D1A8D">
        <w:rPr>
          <w:rFonts w:asciiTheme="majorBidi" w:hAnsiTheme="majorBidi" w:cstheme="majorBidi"/>
        </w:rPr>
        <w:lastRenderedPageBreak/>
        <w:t xml:space="preserve">However, challenges exist. According to Johnson and </w:t>
      </w:r>
      <w:proofErr w:type="spellStart"/>
      <w:r w:rsidRPr="007D1A8D">
        <w:rPr>
          <w:rFonts w:asciiTheme="majorBidi" w:hAnsiTheme="majorBidi" w:cstheme="majorBidi"/>
        </w:rPr>
        <w:t>Okonkwo</w:t>
      </w:r>
      <w:proofErr w:type="spellEnd"/>
      <w:r w:rsidRPr="007D1A8D">
        <w:rPr>
          <w:rFonts w:asciiTheme="majorBidi" w:hAnsiTheme="majorBidi" w:cstheme="majorBidi"/>
        </w:rPr>
        <w:t xml:space="preserve"> (2023), overdependence on </w:t>
      </w:r>
      <w:proofErr w:type="spellStart"/>
      <w:r w:rsidRPr="007D1A8D">
        <w:rPr>
          <w:rFonts w:asciiTheme="majorBidi" w:hAnsiTheme="majorBidi" w:cstheme="majorBidi"/>
        </w:rPr>
        <w:t>ChatGPT</w:t>
      </w:r>
      <w:proofErr w:type="spellEnd"/>
      <w:r w:rsidRPr="007D1A8D">
        <w:rPr>
          <w:rFonts w:asciiTheme="majorBidi" w:hAnsiTheme="majorBidi" w:cstheme="majorBidi"/>
        </w:rPr>
        <w:t xml:space="preserve"> may hinder critical thinking and originality in students’ work. </w:t>
      </w:r>
      <w:proofErr w:type="spellStart"/>
      <w:r w:rsidRPr="007D1A8D">
        <w:rPr>
          <w:rFonts w:asciiTheme="majorBidi" w:hAnsiTheme="majorBidi" w:cstheme="majorBidi"/>
        </w:rPr>
        <w:t>Eze</w:t>
      </w:r>
      <w:proofErr w:type="spellEnd"/>
      <w:r w:rsidRPr="007D1A8D">
        <w:rPr>
          <w:rFonts w:asciiTheme="majorBidi" w:hAnsiTheme="majorBidi" w:cstheme="majorBidi"/>
        </w:rPr>
        <w:t xml:space="preserve"> and </w:t>
      </w:r>
      <w:proofErr w:type="spellStart"/>
      <w:r w:rsidRPr="007D1A8D">
        <w:rPr>
          <w:rFonts w:asciiTheme="majorBidi" w:hAnsiTheme="majorBidi" w:cstheme="majorBidi"/>
        </w:rPr>
        <w:t>Alabi</w:t>
      </w:r>
      <w:proofErr w:type="spellEnd"/>
      <w:r w:rsidRPr="007D1A8D">
        <w:rPr>
          <w:rFonts w:asciiTheme="majorBidi" w:hAnsiTheme="majorBidi" w:cstheme="majorBidi"/>
        </w:rPr>
        <w:t xml:space="preserve"> (2023) raise concerns about plagiarism, as students often misuse AI-generated content without proper attribution. Additionally, Adebayo and </w:t>
      </w:r>
      <w:proofErr w:type="spellStart"/>
      <w:r w:rsidRPr="007D1A8D">
        <w:rPr>
          <w:rFonts w:asciiTheme="majorBidi" w:hAnsiTheme="majorBidi" w:cstheme="majorBidi"/>
        </w:rPr>
        <w:t>Usman</w:t>
      </w:r>
      <w:proofErr w:type="spellEnd"/>
      <w:r w:rsidRPr="007D1A8D">
        <w:rPr>
          <w:rFonts w:asciiTheme="majorBidi" w:hAnsiTheme="majorBidi" w:cstheme="majorBidi"/>
        </w:rPr>
        <w:t xml:space="preserve"> (2023) note that limited digital literacy among students and educators hampers the effective utilization of </w:t>
      </w:r>
      <w:proofErr w:type="spellStart"/>
      <w:r w:rsidRPr="007D1A8D">
        <w:rPr>
          <w:rFonts w:asciiTheme="majorBidi" w:hAnsiTheme="majorBidi" w:cstheme="majorBidi"/>
        </w:rPr>
        <w:t>ChatGPT</w:t>
      </w:r>
      <w:proofErr w:type="spellEnd"/>
      <w:r w:rsidRPr="007D1A8D">
        <w:rPr>
          <w:rFonts w:asciiTheme="majorBidi" w:hAnsiTheme="majorBidi" w:cstheme="majorBidi"/>
        </w:rPr>
        <w:t xml:space="preserve">, while </w:t>
      </w:r>
      <w:proofErr w:type="spellStart"/>
      <w:r w:rsidRPr="007D1A8D">
        <w:rPr>
          <w:rFonts w:asciiTheme="majorBidi" w:hAnsiTheme="majorBidi" w:cstheme="majorBidi"/>
        </w:rPr>
        <w:t>Abubakar</w:t>
      </w:r>
      <w:proofErr w:type="spellEnd"/>
      <w:r w:rsidRPr="007D1A8D">
        <w:rPr>
          <w:rFonts w:asciiTheme="majorBidi" w:hAnsiTheme="majorBidi" w:cstheme="majorBidi"/>
        </w:rPr>
        <w:t xml:space="preserve"> and </w:t>
      </w:r>
      <w:proofErr w:type="spellStart"/>
      <w:r w:rsidRPr="007D1A8D">
        <w:rPr>
          <w:rFonts w:asciiTheme="majorBidi" w:hAnsiTheme="majorBidi" w:cstheme="majorBidi"/>
        </w:rPr>
        <w:t>Fatai</w:t>
      </w:r>
      <w:proofErr w:type="spellEnd"/>
      <w:r w:rsidRPr="007D1A8D">
        <w:rPr>
          <w:rFonts w:asciiTheme="majorBidi" w:hAnsiTheme="majorBidi" w:cstheme="majorBidi"/>
        </w:rPr>
        <w:t xml:space="preserve"> (2023) caution against cultural biases in AI-generated suggestions, which may not align with local contexts.</w:t>
      </w:r>
    </w:p>
    <w:p w:rsidR="00681907" w:rsidRPr="007D1A8D" w:rsidRDefault="00681907" w:rsidP="007D1A8D">
      <w:pPr>
        <w:spacing w:after="0" w:line="360" w:lineRule="auto"/>
        <w:ind w:firstLine="720"/>
        <w:jc w:val="both"/>
        <w:rPr>
          <w:rFonts w:asciiTheme="majorBidi" w:hAnsiTheme="majorBidi" w:cstheme="majorBidi"/>
          <w:sz w:val="24"/>
          <w:szCs w:val="24"/>
        </w:rPr>
      </w:pP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serves as an effective tool for improving language proficiency among polytechnic students. It provides grammatically correct sentences and assists in vocabulary enhancement, thereby enabling students to refine their writing skills. According to </w:t>
      </w:r>
      <w:proofErr w:type="spellStart"/>
      <w:r w:rsidRPr="007D1A8D">
        <w:rPr>
          <w:rFonts w:asciiTheme="majorBidi" w:hAnsiTheme="majorBidi" w:cstheme="majorBidi"/>
          <w:sz w:val="24"/>
          <w:szCs w:val="24"/>
        </w:rPr>
        <w:t>Okon</w:t>
      </w:r>
      <w:proofErr w:type="spellEnd"/>
      <w:r w:rsidRPr="007D1A8D">
        <w:rPr>
          <w:rFonts w:asciiTheme="majorBidi" w:hAnsiTheme="majorBidi" w:cstheme="majorBidi"/>
          <w:sz w:val="24"/>
          <w:szCs w:val="24"/>
        </w:rPr>
        <w:t xml:space="preserve"> et al. (2022), students who utilized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for essay writing exhibited improved grammar and sentence structure over time.</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One of the major benefits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is its ability to offer instant feedback. Students can input poorly constructed sentences or ideas and receive suggestions for improvement in real time. This feature promotes iterative learning and self-correction, as noted by </w:t>
      </w:r>
      <w:proofErr w:type="spellStart"/>
      <w:r w:rsidRPr="007D1A8D">
        <w:rPr>
          <w:rFonts w:asciiTheme="majorBidi" w:hAnsiTheme="majorBidi" w:cstheme="majorBidi"/>
          <w:sz w:val="24"/>
          <w:szCs w:val="24"/>
        </w:rPr>
        <w:t>Adeoye</w:t>
      </w:r>
      <w:proofErr w:type="spellEnd"/>
      <w:r w:rsidRPr="007D1A8D">
        <w:rPr>
          <w:rFonts w:asciiTheme="majorBidi" w:hAnsiTheme="majorBidi" w:cstheme="majorBidi"/>
          <w:sz w:val="24"/>
          <w:szCs w:val="24"/>
        </w:rPr>
        <w:t xml:space="preserve"> and Salami (2023), who found that 78% of polytechnic students using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reported increased confidence in editing their own work.</w:t>
      </w:r>
    </w:p>
    <w:p w:rsidR="00681907" w:rsidRPr="007D1A8D" w:rsidRDefault="00681907" w:rsidP="007D1A8D">
      <w:pPr>
        <w:spacing w:after="0" w:line="360" w:lineRule="auto"/>
        <w:ind w:firstLine="720"/>
        <w:jc w:val="both"/>
        <w:rPr>
          <w:rFonts w:asciiTheme="majorBidi" w:hAnsiTheme="majorBidi" w:cstheme="majorBidi"/>
          <w:sz w:val="24"/>
          <w:szCs w:val="24"/>
        </w:rPr>
      </w:pPr>
      <w:proofErr w:type="spellStart"/>
      <w:r w:rsidRPr="007D1A8D">
        <w:rPr>
          <w:rFonts w:asciiTheme="majorBidi" w:hAnsiTheme="majorBidi" w:cstheme="majorBidi"/>
          <w:sz w:val="24"/>
          <w:szCs w:val="24"/>
        </w:rPr>
        <w:t>Ogunlana</w:t>
      </w:r>
      <w:proofErr w:type="spellEnd"/>
      <w:r w:rsidRPr="007D1A8D">
        <w:rPr>
          <w:rFonts w:asciiTheme="majorBidi" w:hAnsiTheme="majorBidi" w:cstheme="majorBidi"/>
          <w:sz w:val="24"/>
          <w:szCs w:val="24"/>
        </w:rPr>
        <w:t xml:space="preserve"> and </w:t>
      </w:r>
      <w:proofErr w:type="spellStart"/>
      <w:r w:rsidRPr="007D1A8D">
        <w:rPr>
          <w:rFonts w:asciiTheme="majorBidi" w:hAnsiTheme="majorBidi" w:cstheme="majorBidi"/>
          <w:sz w:val="24"/>
          <w:szCs w:val="24"/>
        </w:rPr>
        <w:t>Eze</w:t>
      </w:r>
      <w:proofErr w:type="spellEnd"/>
      <w:r w:rsidRPr="007D1A8D">
        <w:rPr>
          <w:rFonts w:asciiTheme="majorBidi" w:hAnsiTheme="majorBidi" w:cstheme="majorBidi"/>
          <w:sz w:val="24"/>
          <w:szCs w:val="24"/>
        </w:rPr>
        <w:t xml:space="preserve"> (2023) highlighted that 65% of Nigerian polytechnic students who employed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in academic writing claimed it significantly reduced the time spent on ideation. Students often struggle with writer's block or generating ideas for academic projects and assignments.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can act as a brainstorming partner, offering topic suggestions, relevant arguments, and creative angles.</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Technical writing is a critical component of polytechnic education.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assists in creating well-structured reports, proposals, and other technical documents by providing templates and relevant examples. This capability aligns with findings from a survey conducted by the National Board for Technical Education (NBTE), which emphasized </w:t>
      </w:r>
      <w:proofErr w:type="spellStart"/>
      <w:r w:rsidRPr="007D1A8D">
        <w:rPr>
          <w:rFonts w:asciiTheme="majorBidi" w:hAnsiTheme="majorBidi" w:cstheme="majorBidi"/>
          <w:sz w:val="24"/>
          <w:szCs w:val="24"/>
        </w:rPr>
        <w:t>ChatGPT's</w:t>
      </w:r>
      <w:proofErr w:type="spellEnd"/>
      <w:r w:rsidRPr="007D1A8D">
        <w:rPr>
          <w:rFonts w:asciiTheme="majorBidi" w:hAnsiTheme="majorBidi" w:cstheme="majorBidi"/>
          <w:sz w:val="24"/>
          <w:szCs w:val="24"/>
        </w:rPr>
        <w:t xml:space="preserve"> utility in fostering technical documentation skills (NBTE, 2023).</w:t>
      </w:r>
    </w:p>
    <w:p w:rsidR="00681907" w:rsidRPr="007D1A8D" w:rsidRDefault="00681907" w:rsidP="007D1A8D">
      <w:pPr>
        <w:spacing w:after="0" w:line="360" w:lineRule="auto"/>
        <w:ind w:firstLine="720"/>
        <w:jc w:val="both"/>
        <w:rPr>
          <w:rFonts w:asciiTheme="majorBidi" w:hAnsiTheme="majorBidi" w:cstheme="majorBidi"/>
          <w:sz w:val="24"/>
          <w:szCs w:val="24"/>
        </w:rPr>
      </w:pPr>
      <w:proofErr w:type="gramStart"/>
      <w:r w:rsidRPr="007D1A8D">
        <w:rPr>
          <w:rFonts w:asciiTheme="majorBidi" w:hAnsiTheme="majorBidi" w:cstheme="majorBidi"/>
          <w:sz w:val="24"/>
          <w:szCs w:val="24"/>
        </w:rPr>
        <w:lastRenderedPageBreak/>
        <w:t xml:space="preserve">Challenges of Using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in Writing Skills Development.</w:t>
      </w:r>
      <w:proofErr w:type="gramEnd"/>
      <w:r w:rsidRPr="007D1A8D">
        <w:rPr>
          <w:rFonts w:asciiTheme="majorBidi" w:hAnsiTheme="majorBidi" w:cstheme="majorBidi"/>
          <w:sz w:val="24"/>
          <w:szCs w:val="24"/>
        </w:rPr>
        <w:t xml:space="preserve"> A significant concern is the over-reliance on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which may hinder students from developing critical thinking and independent writing skills. </w:t>
      </w:r>
      <w:proofErr w:type="spellStart"/>
      <w:r w:rsidRPr="007D1A8D">
        <w:rPr>
          <w:rFonts w:asciiTheme="majorBidi" w:hAnsiTheme="majorBidi" w:cstheme="majorBidi"/>
          <w:sz w:val="24"/>
          <w:szCs w:val="24"/>
        </w:rPr>
        <w:t>Edeh</w:t>
      </w:r>
      <w:proofErr w:type="spellEnd"/>
      <w:r w:rsidRPr="007D1A8D">
        <w:rPr>
          <w:rFonts w:asciiTheme="majorBidi" w:hAnsiTheme="majorBidi" w:cstheme="majorBidi"/>
          <w:sz w:val="24"/>
          <w:szCs w:val="24"/>
        </w:rPr>
        <w:t xml:space="preserve"> and Bello (2023) observed that 42% of students who frequently used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showed reduced originality in their work. While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excels in generating text, it often lacks nuanced understanding, particularly when dealing with culturally specific contexts. For instance, Nigerian idiomatic expressions or proverbs may not be accurately interpreted or generated by the model (</w:t>
      </w:r>
      <w:proofErr w:type="spellStart"/>
      <w:r w:rsidRPr="007D1A8D">
        <w:rPr>
          <w:rFonts w:asciiTheme="majorBidi" w:hAnsiTheme="majorBidi" w:cstheme="majorBidi"/>
          <w:sz w:val="24"/>
          <w:szCs w:val="24"/>
        </w:rPr>
        <w:t>Olayemi</w:t>
      </w:r>
      <w:proofErr w:type="spellEnd"/>
      <w:r w:rsidRPr="007D1A8D">
        <w:rPr>
          <w:rFonts w:asciiTheme="majorBidi" w:hAnsiTheme="majorBidi" w:cstheme="majorBidi"/>
          <w:sz w:val="24"/>
          <w:szCs w:val="24"/>
        </w:rPr>
        <w:t xml:space="preserve"> &amp; </w:t>
      </w:r>
      <w:proofErr w:type="spellStart"/>
      <w:r w:rsidRPr="007D1A8D">
        <w:rPr>
          <w:rFonts w:asciiTheme="majorBidi" w:hAnsiTheme="majorBidi" w:cstheme="majorBidi"/>
          <w:sz w:val="24"/>
          <w:szCs w:val="24"/>
        </w:rPr>
        <w:t>Nwosu</w:t>
      </w:r>
      <w:proofErr w:type="spellEnd"/>
      <w:r w:rsidRPr="007D1A8D">
        <w:rPr>
          <w:rFonts w:asciiTheme="majorBidi" w:hAnsiTheme="majorBidi" w:cstheme="majorBidi"/>
          <w:sz w:val="24"/>
          <w:szCs w:val="24"/>
        </w:rPr>
        <w:t>, 2023).</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The use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raises ethical questions about plagiarism and academic honesty. Some students misuse the tool to generate entire assignments without proper attribution, leading to concerns about the authenticity of their work. </w:t>
      </w:r>
    </w:p>
    <w:p w:rsidR="00681907" w:rsidRPr="007D1A8D" w:rsidRDefault="00681907" w:rsidP="007D1A8D">
      <w:pPr>
        <w:spacing w:after="0" w:line="360" w:lineRule="auto"/>
        <w:rPr>
          <w:rFonts w:asciiTheme="majorBidi" w:hAnsiTheme="majorBidi" w:cstheme="majorBidi"/>
          <w:sz w:val="24"/>
          <w:szCs w:val="24"/>
        </w:rPr>
      </w:pPr>
    </w:p>
    <w:p w:rsidR="00681907" w:rsidRPr="007D1A8D" w:rsidRDefault="00681907" w:rsidP="007D1A8D">
      <w:pPr>
        <w:spacing w:after="0" w:line="360" w:lineRule="auto"/>
        <w:rPr>
          <w:rFonts w:asciiTheme="majorBidi" w:eastAsia="Times New Roman" w:hAnsiTheme="majorBidi" w:cstheme="majorBidi"/>
          <w:sz w:val="24"/>
          <w:szCs w:val="24"/>
        </w:rPr>
      </w:pPr>
    </w:p>
    <w:p w:rsidR="00681907" w:rsidRPr="007D1A8D" w:rsidRDefault="00681907" w:rsidP="007D1A8D">
      <w:pPr>
        <w:pStyle w:val="NormalWeb"/>
        <w:spacing w:before="0" w:beforeAutospacing="0" w:after="0" w:afterAutospacing="0" w:line="360" w:lineRule="auto"/>
        <w:ind w:firstLine="720"/>
        <w:jc w:val="both"/>
        <w:rPr>
          <w:rFonts w:asciiTheme="majorBidi" w:hAnsiTheme="majorBidi" w:cstheme="majorBidi"/>
        </w:rPr>
      </w:pPr>
    </w:p>
    <w:p w:rsidR="00681907" w:rsidRPr="007D1A8D" w:rsidRDefault="00681907" w:rsidP="007D1A8D">
      <w:pPr>
        <w:spacing w:after="0" w:line="360" w:lineRule="auto"/>
        <w:jc w:val="both"/>
        <w:rPr>
          <w:rFonts w:asciiTheme="majorBidi" w:hAnsiTheme="majorBidi" w:cstheme="majorBidi"/>
          <w:sz w:val="24"/>
          <w:szCs w:val="24"/>
        </w:rPr>
      </w:pPr>
    </w:p>
    <w:p w:rsidR="00681907" w:rsidRPr="007D1A8D" w:rsidRDefault="00681907" w:rsidP="007D1A8D">
      <w:pPr>
        <w:spacing w:after="0" w:line="360" w:lineRule="auto"/>
        <w:rPr>
          <w:rFonts w:asciiTheme="majorBidi" w:hAnsiTheme="majorBidi" w:cstheme="majorBidi"/>
          <w:sz w:val="24"/>
          <w:szCs w:val="24"/>
        </w:rPr>
      </w:pPr>
      <w:r w:rsidRPr="007D1A8D">
        <w:rPr>
          <w:rFonts w:asciiTheme="majorBidi" w:hAnsiTheme="majorBidi" w:cstheme="majorBidi"/>
          <w:sz w:val="24"/>
          <w:szCs w:val="24"/>
        </w:rPr>
        <w:br w:type="page"/>
      </w:r>
    </w:p>
    <w:p w:rsidR="00681907" w:rsidRPr="007D1A8D" w:rsidRDefault="00681907" w:rsidP="007D1A8D">
      <w:pPr>
        <w:spacing w:after="0" w:line="360" w:lineRule="auto"/>
        <w:jc w:val="center"/>
        <w:rPr>
          <w:rFonts w:asciiTheme="majorBidi" w:hAnsiTheme="majorBidi" w:cstheme="majorBidi"/>
          <w:b/>
          <w:sz w:val="24"/>
          <w:szCs w:val="24"/>
        </w:rPr>
      </w:pPr>
      <w:r w:rsidRPr="007D1A8D">
        <w:rPr>
          <w:rFonts w:asciiTheme="majorBidi" w:hAnsiTheme="majorBidi" w:cstheme="majorBidi"/>
          <w:b/>
          <w:sz w:val="24"/>
          <w:szCs w:val="24"/>
        </w:rPr>
        <w:lastRenderedPageBreak/>
        <w:t>CHAPTER THREE</w:t>
      </w:r>
    </w:p>
    <w:p w:rsidR="00681907" w:rsidRPr="007D1A8D" w:rsidRDefault="00681907" w:rsidP="007D1A8D">
      <w:pPr>
        <w:spacing w:after="0" w:line="360" w:lineRule="auto"/>
        <w:jc w:val="center"/>
        <w:rPr>
          <w:rFonts w:asciiTheme="majorBidi" w:hAnsiTheme="majorBidi" w:cstheme="majorBidi"/>
          <w:b/>
          <w:sz w:val="24"/>
          <w:szCs w:val="24"/>
        </w:rPr>
      </w:pPr>
      <w:r w:rsidRPr="007D1A8D">
        <w:rPr>
          <w:rFonts w:asciiTheme="majorBidi" w:hAnsiTheme="majorBidi" w:cstheme="majorBidi"/>
          <w:b/>
          <w:sz w:val="24"/>
          <w:szCs w:val="24"/>
        </w:rPr>
        <w:t>RESEARCH METHODOLOGY</w:t>
      </w:r>
    </w:p>
    <w:p w:rsidR="00681907" w:rsidRPr="007D1A8D" w:rsidRDefault="00681907" w:rsidP="007D1A8D">
      <w:pPr>
        <w:spacing w:after="0" w:line="360" w:lineRule="auto"/>
        <w:ind w:firstLine="720"/>
        <w:jc w:val="both"/>
        <w:rPr>
          <w:rFonts w:asciiTheme="majorBidi" w:hAnsiTheme="majorBidi" w:cstheme="majorBidi"/>
          <w:bCs/>
          <w:sz w:val="24"/>
          <w:szCs w:val="24"/>
        </w:rPr>
      </w:pPr>
      <w:r w:rsidRPr="007D1A8D">
        <w:rPr>
          <w:rFonts w:asciiTheme="majorBidi" w:hAnsiTheme="majorBidi" w:cstheme="majorBidi"/>
          <w:bCs/>
          <w:sz w:val="24"/>
          <w:szCs w:val="24"/>
        </w:rPr>
        <w:t xml:space="preserve">This chapter outlines the methodology used in the study "Uses and Challenges of </w:t>
      </w:r>
      <w:proofErr w:type="spellStart"/>
      <w:r w:rsidRPr="007D1A8D">
        <w:rPr>
          <w:rFonts w:asciiTheme="majorBidi" w:hAnsiTheme="majorBidi" w:cstheme="majorBidi"/>
          <w:bCs/>
          <w:sz w:val="24"/>
          <w:szCs w:val="24"/>
        </w:rPr>
        <w:t>ChatGPT</w:t>
      </w:r>
      <w:proofErr w:type="spellEnd"/>
      <w:r w:rsidRPr="007D1A8D">
        <w:rPr>
          <w:rFonts w:asciiTheme="majorBidi" w:hAnsiTheme="majorBidi" w:cstheme="majorBidi"/>
          <w:bCs/>
          <w:sz w:val="24"/>
          <w:szCs w:val="24"/>
        </w:rPr>
        <w:t xml:space="preserve"> on Writing Skills among Nigeria Polytechnic Students: A Case Study of </w:t>
      </w:r>
      <w:proofErr w:type="spellStart"/>
      <w:r w:rsidRPr="007D1A8D">
        <w:rPr>
          <w:rFonts w:asciiTheme="majorBidi" w:hAnsiTheme="majorBidi" w:cstheme="majorBidi"/>
          <w:bCs/>
          <w:sz w:val="24"/>
          <w:szCs w:val="24"/>
        </w:rPr>
        <w:t>Kwara</w:t>
      </w:r>
      <w:proofErr w:type="spellEnd"/>
      <w:r w:rsidRPr="007D1A8D">
        <w:rPr>
          <w:rFonts w:asciiTheme="majorBidi" w:hAnsiTheme="majorBidi" w:cstheme="majorBidi"/>
          <w:bCs/>
          <w:sz w:val="24"/>
          <w:szCs w:val="24"/>
        </w:rPr>
        <w:t xml:space="preserve"> State Polytechnic." The methodology encompasses the research design, population of the study, sample size, sampling techniques, instrument of data collection, validity and reliability of the instrument, method of data collection, and method of data analysis.</w:t>
      </w:r>
    </w:p>
    <w:p w:rsidR="00681907" w:rsidRPr="007D1A8D" w:rsidRDefault="00681907" w:rsidP="007D1A8D">
      <w:pPr>
        <w:spacing w:after="0" w:line="360" w:lineRule="auto"/>
        <w:jc w:val="both"/>
        <w:rPr>
          <w:rFonts w:asciiTheme="majorBidi" w:hAnsiTheme="majorBidi" w:cstheme="majorBidi"/>
          <w:b/>
          <w:sz w:val="24"/>
          <w:szCs w:val="24"/>
        </w:rPr>
      </w:pPr>
      <w:r w:rsidRPr="007D1A8D">
        <w:rPr>
          <w:rFonts w:asciiTheme="majorBidi" w:hAnsiTheme="majorBidi" w:cstheme="majorBidi"/>
          <w:b/>
          <w:sz w:val="24"/>
          <w:szCs w:val="24"/>
        </w:rPr>
        <w:t>3.1</w:t>
      </w:r>
      <w:r w:rsidRPr="007D1A8D">
        <w:rPr>
          <w:rFonts w:asciiTheme="majorBidi" w:hAnsiTheme="majorBidi" w:cstheme="majorBidi"/>
          <w:b/>
          <w:sz w:val="24"/>
          <w:szCs w:val="24"/>
        </w:rPr>
        <w:tab/>
        <w:t>Research Design</w:t>
      </w:r>
    </w:p>
    <w:p w:rsidR="00681907" w:rsidRPr="007D1A8D" w:rsidRDefault="00681907" w:rsidP="007D1A8D">
      <w:pPr>
        <w:spacing w:after="0" w:line="360" w:lineRule="auto"/>
        <w:ind w:firstLine="720"/>
        <w:jc w:val="both"/>
        <w:rPr>
          <w:rFonts w:asciiTheme="majorBidi" w:hAnsiTheme="majorBidi" w:cstheme="majorBidi"/>
          <w:bCs/>
          <w:sz w:val="24"/>
          <w:szCs w:val="24"/>
        </w:rPr>
      </w:pPr>
      <w:r w:rsidRPr="007D1A8D">
        <w:rPr>
          <w:rFonts w:asciiTheme="majorBidi" w:hAnsiTheme="majorBidi" w:cstheme="majorBidi"/>
          <w:bCs/>
          <w:sz w:val="24"/>
          <w:szCs w:val="24"/>
        </w:rPr>
        <w:t xml:space="preserve">The study employs a descriptive survey research design. This design is deemed appropriate as it enables the researcher to gather data on the perceptions, uses, and challenges of </w:t>
      </w:r>
      <w:proofErr w:type="spellStart"/>
      <w:r w:rsidRPr="007D1A8D">
        <w:rPr>
          <w:rFonts w:asciiTheme="majorBidi" w:hAnsiTheme="majorBidi" w:cstheme="majorBidi"/>
          <w:bCs/>
          <w:sz w:val="24"/>
          <w:szCs w:val="24"/>
        </w:rPr>
        <w:t>ChatGPT</w:t>
      </w:r>
      <w:proofErr w:type="spellEnd"/>
      <w:r w:rsidRPr="007D1A8D">
        <w:rPr>
          <w:rFonts w:asciiTheme="majorBidi" w:hAnsiTheme="majorBidi" w:cstheme="majorBidi"/>
          <w:bCs/>
          <w:sz w:val="24"/>
          <w:szCs w:val="24"/>
        </w:rPr>
        <w:t xml:space="preserve"> in enhancing writing skills among students. The descriptive survey method provides a comprehensive snapshot of the current status of the variables under investigation without manipulating them. This approach is suitable for understanding patterns and relationships between </w:t>
      </w:r>
      <w:proofErr w:type="spellStart"/>
      <w:r w:rsidRPr="007D1A8D">
        <w:rPr>
          <w:rFonts w:asciiTheme="majorBidi" w:hAnsiTheme="majorBidi" w:cstheme="majorBidi"/>
          <w:bCs/>
          <w:sz w:val="24"/>
          <w:szCs w:val="24"/>
        </w:rPr>
        <w:t>ChatGPT</w:t>
      </w:r>
      <w:proofErr w:type="spellEnd"/>
      <w:r w:rsidRPr="007D1A8D">
        <w:rPr>
          <w:rFonts w:asciiTheme="majorBidi" w:hAnsiTheme="majorBidi" w:cstheme="majorBidi"/>
          <w:bCs/>
          <w:sz w:val="24"/>
          <w:szCs w:val="24"/>
        </w:rPr>
        <w:t xml:space="preserve"> usage and students' writing skills.</w:t>
      </w:r>
    </w:p>
    <w:p w:rsidR="00681907" w:rsidRPr="007D1A8D" w:rsidRDefault="00681907" w:rsidP="007D1A8D">
      <w:pPr>
        <w:spacing w:after="0" w:line="360" w:lineRule="auto"/>
        <w:jc w:val="both"/>
        <w:rPr>
          <w:rFonts w:asciiTheme="majorBidi" w:hAnsiTheme="majorBidi" w:cstheme="majorBidi"/>
          <w:b/>
          <w:sz w:val="24"/>
          <w:szCs w:val="24"/>
        </w:rPr>
      </w:pPr>
      <w:r w:rsidRPr="007D1A8D">
        <w:rPr>
          <w:rFonts w:asciiTheme="majorBidi" w:hAnsiTheme="majorBidi" w:cstheme="majorBidi"/>
          <w:b/>
          <w:sz w:val="24"/>
          <w:szCs w:val="24"/>
        </w:rPr>
        <w:t>3.2</w:t>
      </w:r>
      <w:r w:rsidRPr="007D1A8D">
        <w:rPr>
          <w:rFonts w:asciiTheme="majorBidi" w:hAnsiTheme="majorBidi" w:cstheme="majorBidi"/>
          <w:b/>
          <w:sz w:val="24"/>
          <w:szCs w:val="24"/>
        </w:rPr>
        <w:tab/>
        <w:t>Population of the Study</w:t>
      </w:r>
    </w:p>
    <w:p w:rsidR="00681907" w:rsidRPr="007D1A8D" w:rsidRDefault="00681907" w:rsidP="007D1A8D">
      <w:pPr>
        <w:spacing w:after="0" w:line="360" w:lineRule="auto"/>
        <w:jc w:val="both"/>
        <w:rPr>
          <w:rFonts w:asciiTheme="majorBidi" w:hAnsiTheme="majorBidi" w:cstheme="majorBidi"/>
          <w:bCs/>
          <w:sz w:val="24"/>
          <w:szCs w:val="24"/>
        </w:rPr>
      </w:pPr>
      <w:r w:rsidRPr="007D1A8D">
        <w:rPr>
          <w:rFonts w:asciiTheme="majorBidi" w:hAnsiTheme="majorBidi" w:cstheme="majorBidi"/>
          <w:bCs/>
          <w:sz w:val="24"/>
          <w:szCs w:val="24"/>
        </w:rPr>
        <w:t xml:space="preserve">The population of this study comprises all students of </w:t>
      </w:r>
      <w:proofErr w:type="spellStart"/>
      <w:r w:rsidRPr="007D1A8D">
        <w:rPr>
          <w:rFonts w:asciiTheme="majorBidi" w:hAnsiTheme="majorBidi" w:cstheme="majorBidi"/>
          <w:bCs/>
          <w:sz w:val="24"/>
          <w:szCs w:val="24"/>
        </w:rPr>
        <w:t>Kwara</w:t>
      </w:r>
      <w:proofErr w:type="spellEnd"/>
      <w:r w:rsidRPr="007D1A8D">
        <w:rPr>
          <w:rFonts w:asciiTheme="majorBidi" w:hAnsiTheme="majorBidi" w:cstheme="majorBidi"/>
          <w:bCs/>
          <w:sz w:val="24"/>
          <w:szCs w:val="24"/>
        </w:rPr>
        <w:t xml:space="preserve"> State Polytechnic, Ilorin. The polytechnic is selected as a case study due to its diverse student population and accessibility. A research population is also known as a well defined collection of individuals or objects within a certain population usually have a common, binding characteristics or trait.</w:t>
      </w:r>
    </w:p>
    <w:p w:rsidR="00681907" w:rsidRPr="007D1A8D" w:rsidRDefault="00681907" w:rsidP="007D1A8D">
      <w:pPr>
        <w:spacing w:after="0" w:line="360" w:lineRule="auto"/>
        <w:jc w:val="both"/>
        <w:rPr>
          <w:rFonts w:asciiTheme="majorBidi" w:hAnsiTheme="majorBidi" w:cstheme="majorBidi"/>
          <w:bCs/>
          <w:sz w:val="24"/>
          <w:szCs w:val="24"/>
        </w:rPr>
      </w:pPr>
      <w:r w:rsidRPr="007D1A8D">
        <w:rPr>
          <w:rFonts w:asciiTheme="majorBidi" w:hAnsiTheme="majorBidi" w:cstheme="majorBidi"/>
          <w:bCs/>
          <w:sz w:val="24"/>
          <w:szCs w:val="24"/>
        </w:rPr>
        <w:tab/>
        <w:t xml:space="preserve">The population of this study covered certain area of student of </w:t>
      </w:r>
      <w:proofErr w:type="spellStart"/>
      <w:r w:rsidRPr="007D1A8D">
        <w:rPr>
          <w:rFonts w:asciiTheme="majorBidi" w:hAnsiTheme="majorBidi" w:cstheme="majorBidi"/>
          <w:bCs/>
          <w:sz w:val="24"/>
          <w:szCs w:val="24"/>
        </w:rPr>
        <w:t>Kwara</w:t>
      </w:r>
      <w:proofErr w:type="spellEnd"/>
      <w:r w:rsidRPr="007D1A8D">
        <w:rPr>
          <w:rFonts w:asciiTheme="majorBidi" w:hAnsiTheme="majorBidi" w:cstheme="majorBidi"/>
          <w:bCs/>
          <w:sz w:val="24"/>
          <w:szCs w:val="24"/>
        </w:rPr>
        <w:t xml:space="preserve"> state polytechnic Ilorin, Nigeria. Mass communication, Computer science, Office technology management, (IICT), Marketing, Accountancy, Banking and Finance, Business Administration, Purchasing and supply (IFMS), Statistics, Agricultural Technology, Hospitality, Science Laboratory Technology, (IAS), Urban and Regional planning, Architectural, Estate Management, Building Technology (IES), Civil </w:t>
      </w:r>
      <w:r w:rsidRPr="007D1A8D">
        <w:rPr>
          <w:rFonts w:asciiTheme="majorBidi" w:hAnsiTheme="majorBidi" w:cstheme="majorBidi"/>
          <w:bCs/>
          <w:sz w:val="24"/>
          <w:szCs w:val="24"/>
        </w:rPr>
        <w:lastRenderedPageBreak/>
        <w:t xml:space="preserve">Engineering, Computer Engineering, Mechanical Engineering, wedding and Fabrication, Electrical and Electronic engineering (IOT). These are institutes and departments under the population of this study, the random sampling, this include the student male, female irrespective of their ages and departments but with the ability to be read and comprehended </w:t>
      </w:r>
      <w:proofErr w:type="spellStart"/>
      <w:r w:rsidRPr="007D1A8D">
        <w:rPr>
          <w:rFonts w:asciiTheme="majorBidi" w:hAnsiTheme="majorBidi" w:cstheme="majorBidi"/>
          <w:bCs/>
          <w:sz w:val="24"/>
          <w:szCs w:val="24"/>
        </w:rPr>
        <w:t>bonafide</w:t>
      </w:r>
      <w:proofErr w:type="spellEnd"/>
      <w:r w:rsidRPr="007D1A8D">
        <w:rPr>
          <w:rFonts w:asciiTheme="majorBidi" w:hAnsiTheme="majorBidi" w:cstheme="majorBidi"/>
          <w:bCs/>
          <w:sz w:val="24"/>
          <w:szCs w:val="24"/>
        </w:rPr>
        <w:t xml:space="preserve"> student of </w:t>
      </w:r>
      <w:proofErr w:type="spellStart"/>
      <w:r w:rsidRPr="007D1A8D">
        <w:rPr>
          <w:rFonts w:asciiTheme="majorBidi" w:hAnsiTheme="majorBidi" w:cstheme="majorBidi"/>
          <w:bCs/>
          <w:sz w:val="24"/>
          <w:szCs w:val="24"/>
        </w:rPr>
        <w:t>Kwara</w:t>
      </w:r>
      <w:proofErr w:type="spellEnd"/>
      <w:r w:rsidRPr="007D1A8D">
        <w:rPr>
          <w:rFonts w:asciiTheme="majorBidi" w:hAnsiTheme="majorBidi" w:cstheme="majorBidi"/>
          <w:bCs/>
          <w:sz w:val="24"/>
          <w:szCs w:val="24"/>
        </w:rPr>
        <w:t xml:space="preserve"> State Polytechnic, Ilorin. A sample of one hundred (100) is therefore drawn from the population.</w:t>
      </w:r>
    </w:p>
    <w:p w:rsidR="00681907" w:rsidRPr="007D1A8D" w:rsidRDefault="00681907" w:rsidP="007D1A8D">
      <w:pPr>
        <w:spacing w:after="0" w:line="360" w:lineRule="auto"/>
        <w:jc w:val="both"/>
        <w:rPr>
          <w:rFonts w:asciiTheme="majorBidi" w:hAnsiTheme="majorBidi" w:cstheme="majorBidi"/>
          <w:b/>
          <w:sz w:val="24"/>
          <w:szCs w:val="24"/>
        </w:rPr>
      </w:pPr>
      <w:r w:rsidRPr="007D1A8D">
        <w:rPr>
          <w:rFonts w:asciiTheme="majorBidi" w:hAnsiTheme="majorBidi" w:cstheme="majorBidi"/>
          <w:b/>
          <w:sz w:val="24"/>
          <w:szCs w:val="24"/>
        </w:rPr>
        <w:t>3.3</w:t>
      </w:r>
      <w:r w:rsidRPr="007D1A8D">
        <w:rPr>
          <w:rFonts w:asciiTheme="majorBidi" w:hAnsiTheme="majorBidi" w:cstheme="majorBidi"/>
          <w:b/>
          <w:sz w:val="24"/>
          <w:szCs w:val="24"/>
        </w:rPr>
        <w:tab/>
        <w:t>Sample Size and Sampling Techniques</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ab/>
      </w:r>
      <w:proofErr w:type="gramStart"/>
      <w:r w:rsidRPr="007D1A8D">
        <w:rPr>
          <w:rFonts w:asciiTheme="majorBidi" w:hAnsiTheme="majorBidi" w:cstheme="majorBidi"/>
          <w:sz w:val="24"/>
          <w:szCs w:val="24"/>
        </w:rPr>
        <w:t>In choosing a sample population for this study.</w:t>
      </w:r>
      <w:proofErr w:type="gramEnd"/>
      <w:r w:rsidRPr="007D1A8D">
        <w:rPr>
          <w:rFonts w:asciiTheme="majorBidi" w:hAnsiTheme="majorBidi" w:cstheme="majorBidi"/>
          <w:sz w:val="24"/>
          <w:szCs w:val="24"/>
        </w:rPr>
        <w:t xml:space="preserve"> A simple method was adopted in selecting </w:t>
      </w:r>
      <w:proofErr w:type="spellStart"/>
      <w:r w:rsidRPr="007D1A8D">
        <w:rPr>
          <w:rFonts w:asciiTheme="majorBidi" w:hAnsiTheme="majorBidi" w:cstheme="majorBidi"/>
          <w:sz w:val="24"/>
          <w:szCs w:val="24"/>
        </w:rPr>
        <w:t>Kwara</w:t>
      </w:r>
      <w:proofErr w:type="spellEnd"/>
      <w:r w:rsidRPr="007D1A8D">
        <w:rPr>
          <w:rFonts w:asciiTheme="majorBidi" w:hAnsiTheme="majorBidi" w:cstheme="majorBidi"/>
          <w:sz w:val="24"/>
          <w:szCs w:val="24"/>
        </w:rPr>
        <w:t xml:space="preserve"> state polytechnic as a case study.</w:t>
      </w:r>
    </w:p>
    <w:p w:rsidR="00681907" w:rsidRPr="007D1A8D" w:rsidRDefault="00681907" w:rsidP="007D1A8D">
      <w:pPr>
        <w:spacing w:after="0" w:line="360" w:lineRule="auto"/>
        <w:jc w:val="both"/>
        <w:rPr>
          <w:rFonts w:asciiTheme="majorBidi" w:hAnsiTheme="majorBidi" w:cstheme="majorBidi"/>
          <w:bCs/>
          <w:sz w:val="24"/>
          <w:szCs w:val="24"/>
        </w:rPr>
      </w:pPr>
      <w:r w:rsidRPr="007D1A8D">
        <w:rPr>
          <w:rFonts w:asciiTheme="majorBidi" w:hAnsiTheme="majorBidi" w:cstheme="majorBidi"/>
          <w:sz w:val="24"/>
          <w:szCs w:val="24"/>
        </w:rPr>
        <w:tab/>
      </w:r>
      <w:r w:rsidRPr="007D1A8D">
        <w:rPr>
          <w:rFonts w:asciiTheme="majorBidi" w:hAnsiTheme="majorBidi" w:cstheme="majorBidi"/>
          <w:bCs/>
          <w:sz w:val="24"/>
          <w:szCs w:val="24"/>
        </w:rPr>
        <w:t xml:space="preserve">Stratified Sampling was the techniques used for the study. </w:t>
      </w:r>
      <w:proofErr w:type="gramStart"/>
      <w:r w:rsidRPr="007D1A8D">
        <w:rPr>
          <w:rFonts w:asciiTheme="majorBidi" w:hAnsiTheme="majorBidi" w:cstheme="majorBidi"/>
          <w:sz w:val="24"/>
          <w:szCs w:val="24"/>
        </w:rPr>
        <w:t>he</w:t>
      </w:r>
      <w:proofErr w:type="gramEnd"/>
      <w:r w:rsidRPr="007D1A8D">
        <w:rPr>
          <w:rFonts w:asciiTheme="majorBidi" w:hAnsiTheme="majorBidi" w:cstheme="majorBidi"/>
          <w:sz w:val="24"/>
          <w:szCs w:val="24"/>
        </w:rPr>
        <w:t xml:space="preserve"> required and relevant information were retrieved from the student of the institution in the selected higher institution with the use of an opened – questionnaire. It was assumed that the sample is a true representation of the population under the study. Thus, they are the students of </w:t>
      </w:r>
      <w:proofErr w:type="spellStart"/>
      <w:r w:rsidRPr="007D1A8D">
        <w:rPr>
          <w:rFonts w:asciiTheme="majorBidi" w:hAnsiTheme="majorBidi" w:cstheme="majorBidi"/>
          <w:sz w:val="24"/>
          <w:szCs w:val="24"/>
        </w:rPr>
        <w:t>kwara</w:t>
      </w:r>
      <w:proofErr w:type="spellEnd"/>
      <w:r w:rsidRPr="007D1A8D">
        <w:rPr>
          <w:rFonts w:asciiTheme="majorBidi" w:hAnsiTheme="majorBidi" w:cstheme="majorBidi"/>
          <w:sz w:val="24"/>
          <w:szCs w:val="24"/>
        </w:rPr>
        <w:t xml:space="preserve"> state polytechnic, Ilorin institution selected under </w:t>
      </w:r>
      <w:proofErr w:type="spellStart"/>
      <w:r w:rsidRPr="007D1A8D">
        <w:rPr>
          <w:rFonts w:asciiTheme="majorBidi" w:hAnsiTheme="majorBidi" w:cstheme="majorBidi"/>
          <w:sz w:val="24"/>
          <w:szCs w:val="24"/>
        </w:rPr>
        <w:t>Kwara</w:t>
      </w:r>
      <w:proofErr w:type="spellEnd"/>
      <w:r w:rsidRPr="007D1A8D">
        <w:rPr>
          <w:rFonts w:asciiTheme="majorBidi" w:hAnsiTheme="majorBidi" w:cstheme="majorBidi"/>
          <w:sz w:val="24"/>
          <w:szCs w:val="24"/>
        </w:rPr>
        <w:t xml:space="preserve"> State for the purpose of the study. The sample size of the study is 100.</w:t>
      </w:r>
    </w:p>
    <w:p w:rsidR="00681907" w:rsidRPr="007D1A8D" w:rsidRDefault="00681907" w:rsidP="007D1A8D">
      <w:pPr>
        <w:spacing w:after="0" w:line="360" w:lineRule="auto"/>
        <w:jc w:val="both"/>
        <w:rPr>
          <w:rFonts w:asciiTheme="majorBidi" w:hAnsiTheme="majorBidi" w:cstheme="majorBidi"/>
          <w:b/>
          <w:sz w:val="24"/>
          <w:szCs w:val="24"/>
        </w:rPr>
      </w:pPr>
      <w:r w:rsidRPr="007D1A8D">
        <w:rPr>
          <w:rFonts w:asciiTheme="majorBidi" w:hAnsiTheme="majorBidi" w:cstheme="majorBidi"/>
          <w:b/>
          <w:sz w:val="24"/>
          <w:szCs w:val="24"/>
        </w:rPr>
        <w:t>3.4</w:t>
      </w:r>
      <w:r w:rsidRPr="007D1A8D">
        <w:rPr>
          <w:rFonts w:asciiTheme="majorBidi" w:hAnsiTheme="majorBidi" w:cstheme="majorBidi"/>
          <w:b/>
          <w:sz w:val="24"/>
          <w:szCs w:val="24"/>
        </w:rPr>
        <w:tab/>
        <w:t>Instrument of Data Collection</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The research instrument use in this research work has mainly the questionnaire prepared by the researcher for the purpose of retrieving appropriate and relevant information, the questionnaire is in two </w:t>
      </w:r>
      <w:proofErr w:type="gramStart"/>
      <w:r w:rsidRPr="007D1A8D">
        <w:rPr>
          <w:rFonts w:asciiTheme="majorBidi" w:hAnsiTheme="majorBidi" w:cstheme="majorBidi"/>
          <w:sz w:val="24"/>
          <w:szCs w:val="24"/>
        </w:rPr>
        <w:t>section</w:t>
      </w:r>
      <w:proofErr w:type="gramEnd"/>
      <w:r w:rsidRPr="007D1A8D">
        <w:rPr>
          <w:rFonts w:asciiTheme="majorBidi" w:hAnsiTheme="majorBidi" w:cstheme="majorBidi"/>
          <w:sz w:val="24"/>
          <w:szCs w:val="24"/>
        </w:rPr>
        <w:t xml:space="preserve">. Both </w:t>
      </w:r>
      <w:proofErr w:type="gramStart"/>
      <w:r w:rsidRPr="007D1A8D">
        <w:rPr>
          <w:rFonts w:asciiTheme="majorBidi" w:hAnsiTheme="majorBidi" w:cstheme="majorBidi"/>
          <w:sz w:val="24"/>
          <w:szCs w:val="24"/>
        </w:rPr>
        <w:t>was</w:t>
      </w:r>
      <w:proofErr w:type="gramEnd"/>
      <w:r w:rsidRPr="007D1A8D">
        <w:rPr>
          <w:rFonts w:asciiTheme="majorBidi" w:hAnsiTheme="majorBidi" w:cstheme="majorBidi"/>
          <w:sz w:val="24"/>
          <w:szCs w:val="24"/>
        </w:rPr>
        <w:t xml:space="preserve"> for the student of the selected institution.</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ab/>
        <w:t xml:space="preserve">The administration of the questionnaire was carried out personally by the researcher. The questionnaire was sought permission of the lecturers on administration of the questionnaire. The </w:t>
      </w:r>
      <w:proofErr w:type="gramStart"/>
      <w:r w:rsidRPr="007D1A8D">
        <w:rPr>
          <w:rFonts w:asciiTheme="majorBidi" w:hAnsiTheme="majorBidi" w:cstheme="majorBidi"/>
          <w:sz w:val="24"/>
          <w:szCs w:val="24"/>
        </w:rPr>
        <w:t>student involved were</w:t>
      </w:r>
      <w:proofErr w:type="gramEnd"/>
      <w:r w:rsidRPr="007D1A8D">
        <w:rPr>
          <w:rFonts w:asciiTheme="majorBidi" w:hAnsiTheme="majorBidi" w:cstheme="majorBidi"/>
          <w:sz w:val="24"/>
          <w:szCs w:val="24"/>
        </w:rPr>
        <w:t xml:space="preserve"> addressed before the administration of questionnaire. The questionnaires were administered separately to each student at his/her seat under the supervision of the researcher.  </w:t>
      </w:r>
      <w:r w:rsidRPr="007D1A8D">
        <w:rPr>
          <w:rFonts w:asciiTheme="majorBidi" w:hAnsiTheme="majorBidi" w:cstheme="majorBidi"/>
          <w:bCs/>
          <w:sz w:val="24"/>
          <w:szCs w:val="24"/>
        </w:rPr>
        <w:t xml:space="preserve">The questionnaire employs a 5-point </w:t>
      </w:r>
      <w:proofErr w:type="spellStart"/>
      <w:r w:rsidRPr="007D1A8D">
        <w:rPr>
          <w:rFonts w:asciiTheme="majorBidi" w:hAnsiTheme="majorBidi" w:cstheme="majorBidi"/>
          <w:bCs/>
          <w:sz w:val="24"/>
          <w:szCs w:val="24"/>
        </w:rPr>
        <w:t>Likert</w:t>
      </w:r>
      <w:proofErr w:type="spellEnd"/>
      <w:r w:rsidRPr="007D1A8D">
        <w:rPr>
          <w:rFonts w:asciiTheme="majorBidi" w:hAnsiTheme="majorBidi" w:cstheme="majorBidi"/>
          <w:bCs/>
          <w:sz w:val="24"/>
          <w:szCs w:val="24"/>
        </w:rPr>
        <w:t xml:space="preserve"> scale for most items, ranging from "Strongly Agree" to "Strongly Disagree."</w:t>
      </w:r>
    </w:p>
    <w:p w:rsidR="000028C3" w:rsidRDefault="000028C3">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681907" w:rsidRPr="007D1A8D" w:rsidRDefault="00681907" w:rsidP="007D1A8D">
      <w:pPr>
        <w:spacing w:after="0" w:line="360" w:lineRule="auto"/>
        <w:jc w:val="both"/>
        <w:rPr>
          <w:rFonts w:asciiTheme="majorBidi" w:hAnsiTheme="majorBidi" w:cstheme="majorBidi"/>
          <w:b/>
          <w:sz w:val="24"/>
          <w:szCs w:val="24"/>
        </w:rPr>
      </w:pPr>
      <w:r w:rsidRPr="007D1A8D">
        <w:rPr>
          <w:rFonts w:asciiTheme="majorBidi" w:hAnsiTheme="majorBidi" w:cstheme="majorBidi"/>
          <w:b/>
          <w:sz w:val="24"/>
          <w:szCs w:val="24"/>
        </w:rPr>
        <w:lastRenderedPageBreak/>
        <w:t>3.5</w:t>
      </w:r>
      <w:r w:rsidRPr="007D1A8D">
        <w:rPr>
          <w:rFonts w:asciiTheme="majorBidi" w:hAnsiTheme="majorBidi" w:cstheme="majorBidi"/>
          <w:b/>
          <w:sz w:val="24"/>
          <w:szCs w:val="24"/>
        </w:rPr>
        <w:tab/>
        <w:t>Validity and Reliability of the Instrument</w:t>
      </w:r>
    </w:p>
    <w:p w:rsidR="00681907" w:rsidRPr="007D1A8D" w:rsidRDefault="00681907" w:rsidP="007D1A8D">
      <w:pPr>
        <w:spacing w:after="0" w:line="360" w:lineRule="auto"/>
        <w:ind w:firstLine="720"/>
        <w:jc w:val="both"/>
        <w:rPr>
          <w:rFonts w:asciiTheme="majorBidi" w:hAnsiTheme="majorBidi" w:cstheme="majorBidi"/>
          <w:bCs/>
          <w:sz w:val="24"/>
          <w:szCs w:val="24"/>
        </w:rPr>
      </w:pPr>
      <w:r w:rsidRPr="007D1A8D">
        <w:rPr>
          <w:rFonts w:asciiTheme="majorBidi" w:hAnsiTheme="majorBidi" w:cstheme="majorBidi"/>
          <w:bCs/>
          <w:sz w:val="24"/>
          <w:szCs w:val="24"/>
        </w:rPr>
        <w:t>The content validity of the instrument was established through expert review. Lecturers in the fields of education and linguistics assessed the questionnaire to ensure it aligns with the objectives of the study. Feedback was incorporated to refine the instrument.</w:t>
      </w:r>
    </w:p>
    <w:p w:rsidR="00681907" w:rsidRPr="007D1A8D" w:rsidRDefault="00681907" w:rsidP="007D1A8D">
      <w:pPr>
        <w:spacing w:after="0" w:line="360" w:lineRule="auto"/>
        <w:ind w:firstLine="720"/>
        <w:jc w:val="both"/>
        <w:rPr>
          <w:rFonts w:asciiTheme="majorBidi" w:hAnsiTheme="majorBidi" w:cstheme="majorBidi"/>
          <w:bCs/>
          <w:sz w:val="24"/>
          <w:szCs w:val="24"/>
        </w:rPr>
      </w:pPr>
      <w:r w:rsidRPr="007D1A8D">
        <w:rPr>
          <w:rFonts w:asciiTheme="majorBidi" w:hAnsiTheme="majorBidi" w:cstheme="majorBidi"/>
          <w:bCs/>
          <w:sz w:val="24"/>
          <w:szCs w:val="24"/>
        </w:rPr>
        <w:t xml:space="preserve">The reliability of the instrument was tested through a pilot study involving 100 students from a similar institution. The </w:t>
      </w:r>
      <w:proofErr w:type="spellStart"/>
      <w:r w:rsidRPr="007D1A8D">
        <w:rPr>
          <w:rFonts w:asciiTheme="majorBidi" w:hAnsiTheme="majorBidi" w:cstheme="majorBidi"/>
          <w:bCs/>
          <w:sz w:val="24"/>
          <w:szCs w:val="24"/>
        </w:rPr>
        <w:t>Cronbach’s</w:t>
      </w:r>
      <w:proofErr w:type="spellEnd"/>
      <w:r w:rsidRPr="007D1A8D">
        <w:rPr>
          <w:rFonts w:asciiTheme="majorBidi" w:hAnsiTheme="majorBidi" w:cstheme="majorBidi"/>
          <w:bCs/>
          <w:sz w:val="24"/>
          <w:szCs w:val="24"/>
        </w:rPr>
        <w:t xml:space="preserve"> alpha coefficient was calculated to determine internal consistency. A reliability coefficient of 0.82 was obtained, indicating a high level of reliability.</w:t>
      </w:r>
    </w:p>
    <w:p w:rsidR="00681907" w:rsidRPr="007D1A8D" w:rsidRDefault="00681907" w:rsidP="007D1A8D">
      <w:pPr>
        <w:spacing w:after="0" w:line="360" w:lineRule="auto"/>
        <w:jc w:val="both"/>
        <w:rPr>
          <w:rFonts w:asciiTheme="majorBidi" w:hAnsiTheme="majorBidi" w:cstheme="majorBidi"/>
          <w:b/>
          <w:sz w:val="24"/>
          <w:szCs w:val="24"/>
        </w:rPr>
      </w:pPr>
      <w:r w:rsidRPr="007D1A8D">
        <w:rPr>
          <w:rFonts w:asciiTheme="majorBidi" w:hAnsiTheme="majorBidi" w:cstheme="majorBidi"/>
          <w:b/>
          <w:sz w:val="24"/>
          <w:szCs w:val="24"/>
        </w:rPr>
        <w:t>3.6</w:t>
      </w:r>
      <w:r w:rsidRPr="007D1A8D">
        <w:rPr>
          <w:rFonts w:asciiTheme="majorBidi" w:hAnsiTheme="majorBidi" w:cstheme="majorBidi"/>
          <w:b/>
          <w:sz w:val="24"/>
          <w:szCs w:val="24"/>
        </w:rPr>
        <w:tab/>
        <w:t>Method of Data Collection</w:t>
      </w:r>
    </w:p>
    <w:p w:rsidR="00681907" w:rsidRPr="007D1A8D" w:rsidRDefault="00681907" w:rsidP="007D1A8D">
      <w:pPr>
        <w:spacing w:after="0" w:line="360" w:lineRule="auto"/>
        <w:ind w:firstLine="720"/>
        <w:jc w:val="both"/>
        <w:rPr>
          <w:rFonts w:asciiTheme="majorBidi" w:hAnsiTheme="majorBidi" w:cstheme="majorBidi"/>
          <w:bCs/>
          <w:sz w:val="24"/>
          <w:szCs w:val="24"/>
        </w:rPr>
      </w:pPr>
      <w:r w:rsidRPr="007D1A8D">
        <w:rPr>
          <w:rFonts w:asciiTheme="majorBidi" w:hAnsiTheme="majorBidi" w:cstheme="majorBidi"/>
          <w:bCs/>
          <w:sz w:val="24"/>
          <w:szCs w:val="24"/>
        </w:rPr>
        <w:t xml:space="preserve">A survey of data collection method will be employed to collect primary data. A survey is defined by </w:t>
      </w:r>
      <w:proofErr w:type="spellStart"/>
      <w:r w:rsidRPr="007D1A8D">
        <w:rPr>
          <w:rFonts w:asciiTheme="majorBidi" w:hAnsiTheme="majorBidi" w:cstheme="majorBidi"/>
          <w:bCs/>
          <w:sz w:val="24"/>
          <w:szCs w:val="24"/>
        </w:rPr>
        <w:t>Balnaus</w:t>
      </w:r>
      <w:proofErr w:type="spellEnd"/>
      <w:r w:rsidRPr="007D1A8D">
        <w:rPr>
          <w:rFonts w:asciiTheme="majorBidi" w:hAnsiTheme="majorBidi" w:cstheme="majorBidi"/>
          <w:bCs/>
          <w:sz w:val="24"/>
          <w:szCs w:val="24"/>
        </w:rPr>
        <w:t xml:space="preserve"> and </w:t>
      </w:r>
      <w:proofErr w:type="spellStart"/>
      <w:r w:rsidRPr="007D1A8D">
        <w:rPr>
          <w:rFonts w:asciiTheme="majorBidi" w:hAnsiTheme="majorBidi" w:cstheme="majorBidi"/>
          <w:bCs/>
          <w:sz w:val="24"/>
          <w:szCs w:val="24"/>
        </w:rPr>
        <w:t>Caputi</w:t>
      </w:r>
      <w:proofErr w:type="spellEnd"/>
      <w:r w:rsidRPr="007D1A8D">
        <w:rPr>
          <w:rFonts w:asciiTheme="majorBidi" w:hAnsiTheme="majorBidi" w:cstheme="majorBidi"/>
          <w:bCs/>
          <w:sz w:val="24"/>
          <w:szCs w:val="24"/>
        </w:rPr>
        <w:t xml:space="preserve"> (2001) as a method of collecting data from people about who they are, how they think (motivations and believes) and what they do (</w:t>
      </w:r>
      <w:proofErr w:type="spellStart"/>
      <w:r w:rsidRPr="007D1A8D">
        <w:rPr>
          <w:rFonts w:asciiTheme="majorBidi" w:hAnsiTheme="majorBidi" w:cstheme="majorBidi"/>
          <w:bCs/>
          <w:sz w:val="24"/>
          <w:szCs w:val="24"/>
        </w:rPr>
        <w:t>behaviour</w:t>
      </w:r>
      <w:proofErr w:type="spellEnd"/>
      <w:r w:rsidRPr="007D1A8D">
        <w:rPr>
          <w:rFonts w:asciiTheme="majorBidi" w:hAnsiTheme="majorBidi" w:cstheme="majorBidi"/>
          <w:bCs/>
          <w:sz w:val="24"/>
          <w:szCs w:val="24"/>
        </w:rPr>
        <w:t>). The subject in the survey were questioned by means of a standardized procedure for the answers to be compared and analyzed statistically (</w:t>
      </w:r>
      <w:proofErr w:type="spellStart"/>
      <w:r w:rsidRPr="007D1A8D">
        <w:rPr>
          <w:rFonts w:asciiTheme="majorBidi" w:hAnsiTheme="majorBidi" w:cstheme="majorBidi"/>
          <w:bCs/>
          <w:sz w:val="24"/>
          <w:szCs w:val="24"/>
        </w:rPr>
        <w:t>corbetta</w:t>
      </w:r>
      <w:proofErr w:type="spellEnd"/>
      <w:r w:rsidRPr="007D1A8D">
        <w:rPr>
          <w:rFonts w:asciiTheme="majorBidi" w:hAnsiTheme="majorBidi" w:cstheme="majorBidi"/>
          <w:bCs/>
          <w:sz w:val="24"/>
          <w:szCs w:val="24"/>
        </w:rPr>
        <w:t>, 2003).</w:t>
      </w:r>
    </w:p>
    <w:p w:rsidR="00681907" w:rsidRPr="007D1A8D" w:rsidRDefault="00681907" w:rsidP="007D1A8D">
      <w:pPr>
        <w:spacing w:after="0" w:line="360" w:lineRule="auto"/>
        <w:ind w:firstLine="720"/>
        <w:jc w:val="both"/>
        <w:rPr>
          <w:rFonts w:asciiTheme="majorBidi" w:hAnsiTheme="majorBidi" w:cstheme="majorBidi"/>
          <w:bCs/>
          <w:sz w:val="24"/>
          <w:szCs w:val="24"/>
        </w:rPr>
      </w:pPr>
      <w:r w:rsidRPr="007D1A8D">
        <w:rPr>
          <w:rFonts w:asciiTheme="majorBidi" w:hAnsiTheme="majorBidi" w:cstheme="majorBidi"/>
          <w:bCs/>
          <w:sz w:val="24"/>
          <w:szCs w:val="24"/>
        </w:rPr>
        <w:t xml:space="preserve">Questionnaire is the most effective way of data collection tool for the survey of this study. Standardized and well-structured questionnaires will help to investigate a widely distributed population. The advantage of this approach is that the researcher can collect data from a controlled number of variables. The respondents will be expected to provide answers to the open ended questions. The questionnaire will be split into two sections, the initial section asked questions concerning the general responded information. The second section established the uses and challenges of </w:t>
      </w:r>
      <w:proofErr w:type="spellStart"/>
      <w:r w:rsidRPr="007D1A8D">
        <w:rPr>
          <w:rFonts w:asciiTheme="majorBidi" w:hAnsiTheme="majorBidi" w:cstheme="majorBidi"/>
          <w:bCs/>
          <w:sz w:val="24"/>
          <w:szCs w:val="24"/>
        </w:rPr>
        <w:t>ChatGPT</w:t>
      </w:r>
      <w:proofErr w:type="spellEnd"/>
      <w:r w:rsidRPr="007D1A8D">
        <w:rPr>
          <w:rFonts w:asciiTheme="majorBidi" w:hAnsiTheme="majorBidi" w:cstheme="majorBidi"/>
          <w:bCs/>
          <w:sz w:val="24"/>
          <w:szCs w:val="24"/>
        </w:rPr>
        <w:t xml:space="preserve"> on writing skills among Nigeria polytechnic students</w:t>
      </w:r>
    </w:p>
    <w:p w:rsidR="00681907" w:rsidRPr="007D1A8D" w:rsidRDefault="00681907" w:rsidP="007D1A8D">
      <w:pPr>
        <w:spacing w:after="0" w:line="360" w:lineRule="auto"/>
        <w:ind w:firstLine="720"/>
        <w:jc w:val="both"/>
        <w:rPr>
          <w:rFonts w:asciiTheme="majorBidi" w:hAnsiTheme="majorBidi" w:cstheme="majorBidi"/>
          <w:bCs/>
          <w:sz w:val="24"/>
          <w:szCs w:val="24"/>
        </w:rPr>
      </w:pPr>
      <w:r w:rsidRPr="007D1A8D">
        <w:rPr>
          <w:rFonts w:asciiTheme="majorBidi" w:hAnsiTheme="majorBidi" w:cstheme="majorBidi"/>
          <w:bCs/>
          <w:sz w:val="24"/>
          <w:szCs w:val="24"/>
        </w:rPr>
        <w:t>Data collection was conducted over a four-week period. The researcher distributed the questionnaires physically to students in their lecture halls and hostels. Prior to distribution, the researcher obtained permission from the institution’s management and briefed respondents on the purpose of the study. Respondents were assured of anonymity and confidentiality to encourage honest responses.</w:t>
      </w:r>
    </w:p>
    <w:p w:rsidR="00681907" w:rsidRPr="007D1A8D" w:rsidRDefault="00681907" w:rsidP="007D1A8D">
      <w:pPr>
        <w:spacing w:after="0" w:line="360" w:lineRule="auto"/>
        <w:jc w:val="both"/>
        <w:rPr>
          <w:rFonts w:asciiTheme="majorBidi" w:hAnsiTheme="majorBidi" w:cstheme="majorBidi"/>
          <w:b/>
          <w:sz w:val="24"/>
          <w:szCs w:val="24"/>
        </w:rPr>
      </w:pPr>
      <w:r w:rsidRPr="007D1A8D">
        <w:rPr>
          <w:rFonts w:asciiTheme="majorBidi" w:hAnsiTheme="majorBidi" w:cstheme="majorBidi"/>
          <w:b/>
          <w:sz w:val="24"/>
          <w:szCs w:val="24"/>
        </w:rPr>
        <w:lastRenderedPageBreak/>
        <w:t>3.7</w:t>
      </w:r>
      <w:r w:rsidRPr="007D1A8D">
        <w:rPr>
          <w:rFonts w:asciiTheme="majorBidi" w:hAnsiTheme="majorBidi" w:cstheme="majorBidi"/>
          <w:b/>
          <w:sz w:val="24"/>
          <w:szCs w:val="24"/>
        </w:rPr>
        <w:tab/>
        <w:t>Method of Data Analysis</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This study will use a descriptive statistics method to analyze data. According to </w:t>
      </w:r>
      <w:proofErr w:type="spellStart"/>
      <w:r w:rsidRPr="007D1A8D">
        <w:rPr>
          <w:rFonts w:asciiTheme="majorBidi" w:hAnsiTheme="majorBidi" w:cstheme="majorBidi"/>
          <w:sz w:val="24"/>
          <w:szCs w:val="24"/>
        </w:rPr>
        <w:t>Mugenda</w:t>
      </w:r>
      <w:proofErr w:type="spellEnd"/>
      <w:r w:rsidRPr="007D1A8D">
        <w:rPr>
          <w:rFonts w:asciiTheme="majorBidi" w:hAnsiTheme="majorBidi" w:cstheme="majorBidi"/>
          <w:sz w:val="24"/>
          <w:szCs w:val="24"/>
        </w:rPr>
        <w:t xml:space="preserve"> and </w:t>
      </w:r>
      <w:proofErr w:type="spellStart"/>
      <w:r w:rsidRPr="007D1A8D">
        <w:rPr>
          <w:rFonts w:asciiTheme="majorBidi" w:hAnsiTheme="majorBidi" w:cstheme="majorBidi"/>
          <w:sz w:val="24"/>
          <w:szCs w:val="24"/>
        </w:rPr>
        <w:t>Mugenda</w:t>
      </w:r>
      <w:proofErr w:type="spellEnd"/>
      <w:r w:rsidRPr="007D1A8D">
        <w:rPr>
          <w:rFonts w:asciiTheme="majorBidi" w:hAnsiTheme="majorBidi" w:cstheme="majorBidi"/>
          <w:sz w:val="24"/>
          <w:szCs w:val="24"/>
        </w:rPr>
        <w:t xml:space="preserve">, (2019), descriptive analysis involves a process of transforming a mass of raw data into tables, charts, with frequency distribution and percentages, which are </w:t>
      </w:r>
      <w:proofErr w:type="gramStart"/>
      <w:r w:rsidRPr="007D1A8D">
        <w:rPr>
          <w:rFonts w:asciiTheme="majorBidi" w:hAnsiTheme="majorBidi" w:cstheme="majorBidi"/>
          <w:sz w:val="24"/>
          <w:szCs w:val="24"/>
        </w:rPr>
        <w:t>a vital</w:t>
      </w:r>
      <w:proofErr w:type="gramEnd"/>
      <w:r w:rsidRPr="007D1A8D">
        <w:rPr>
          <w:rFonts w:asciiTheme="majorBidi" w:hAnsiTheme="majorBidi" w:cstheme="majorBidi"/>
          <w:sz w:val="24"/>
          <w:szCs w:val="24"/>
        </w:rPr>
        <w:t xml:space="preserve"> parts of making sense of the data. In this study, the descriptive statistics such as percentage and frequency distribution </w:t>
      </w:r>
      <w:proofErr w:type="gramStart"/>
      <w:r w:rsidRPr="007D1A8D">
        <w:rPr>
          <w:rFonts w:asciiTheme="majorBidi" w:hAnsiTheme="majorBidi" w:cstheme="majorBidi"/>
          <w:sz w:val="24"/>
          <w:szCs w:val="24"/>
        </w:rPr>
        <w:t>be</w:t>
      </w:r>
      <w:proofErr w:type="gramEnd"/>
      <w:r w:rsidRPr="007D1A8D">
        <w:rPr>
          <w:rFonts w:asciiTheme="majorBidi" w:hAnsiTheme="majorBidi" w:cstheme="majorBidi"/>
          <w:sz w:val="24"/>
          <w:szCs w:val="24"/>
        </w:rPr>
        <w:t xml:space="preserve"> used to analyze the demographic profile of the participants. The data will be presented using tables to give a clear picture of the research findings at a glance.</w:t>
      </w:r>
    </w:p>
    <w:p w:rsidR="00681907" w:rsidRPr="007D1A8D" w:rsidRDefault="00681907" w:rsidP="007D1A8D">
      <w:pPr>
        <w:spacing w:after="160" w:line="360" w:lineRule="auto"/>
        <w:rPr>
          <w:rFonts w:asciiTheme="majorBidi" w:hAnsiTheme="majorBidi" w:cstheme="majorBidi"/>
          <w:sz w:val="24"/>
          <w:szCs w:val="24"/>
        </w:rPr>
      </w:pPr>
      <w:r w:rsidRPr="007D1A8D">
        <w:rPr>
          <w:rFonts w:asciiTheme="majorBidi" w:hAnsiTheme="majorBidi" w:cstheme="majorBidi"/>
          <w:sz w:val="24"/>
          <w:szCs w:val="24"/>
        </w:rPr>
        <w:br w:type="page"/>
      </w:r>
    </w:p>
    <w:p w:rsidR="00681907" w:rsidRPr="007D1A8D" w:rsidRDefault="00681907" w:rsidP="007D1A8D">
      <w:pPr>
        <w:spacing w:after="0" w:line="360" w:lineRule="auto"/>
        <w:jc w:val="center"/>
        <w:rPr>
          <w:rFonts w:asciiTheme="majorBidi" w:hAnsiTheme="majorBidi" w:cstheme="majorBidi"/>
          <w:b/>
          <w:bCs/>
          <w:sz w:val="24"/>
          <w:szCs w:val="24"/>
        </w:rPr>
      </w:pPr>
      <w:r w:rsidRPr="007D1A8D">
        <w:rPr>
          <w:rFonts w:asciiTheme="majorBidi" w:hAnsiTheme="majorBidi" w:cstheme="majorBidi"/>
          <w:b/>
          <w:bCs/>
          <w:sz w:val="24"/>
          <w:szCs w:val="24"/>
        </w:rPr>
        <w:lastRenderedPageBreak/>
        <w:t>CHAPTER FOUR</w:t>
      </w:r>
    </w:p>
    <w:p w:rsidR="00681907" w:rsidRPr="007D1A8D" w:rsidRDefault="00681907" w:rsidP="007D1A8D">
      <w:pPr>
        <w:spacing w:after="0" w:line="360" w:lineRule="auto"/>
        <w:jc w:val="both"/>
        <w:rPr>
          <w:rFonts w:asciiTheme="majorBidi" w:hAnsiTheme="majorBidi" w:cstheme="majorBidi"/>
          <w:b/>
          <w:bCs/>
          <w:sz w:val="24"/>
          <w:szCs w:val="24"/>
        </w:rPr>
      </w:pPr>
      <w:r w:rsidRPr="007D1A8D">
        <w:rPr>
          <w:rFonts w:asciiTheme="majorBidi" w:hAnsiTheme="majorBidi" w:cstheme="majorBidi"/>
          <w:b/>
          <w:bCs/>
          <w:sz w:val="24"/>
          <w:szCs w:val="24"/>
        </w:rPr>
        <w:t>4.0</w:t>
      </w:r>
      <w:r w:rsidRPr="007D1A8D">
        <w:rPr>
          <w:rFonts w:asciiTheme="majorBidi" w:hAnsiTheme="majorBidi" w:cstheme="majorBidi"/>
          <w:b/>
          <w:bCs/>
          <w:sz w:val="24"/>
          <w:szCs w:val="24"/>
        </w:rPr>
        <w:tab/>
        <w:t>DATA PRESENTATION, ANALYSIS, AND INTERPRETATION</w:t>
      </w:r>
    </w:p>
    <w:p w:rsidR="00681907" w:rsidRPr="007D1A8D" w:rsidRDefault="00681907" w:rsidP="007D1A8D">
      <w:pPr>
        <w:spacing w:after="0" w:line="360" w:lineRule="auto"/>
        <w:jc w:val="both"/>
        <w:rPr>
          <w:rFonts w:asciiTheme="majorBidi" w:hAnsiTheme="majorBidi" w:cstheme="majorBidi"/>
          <w:b/>
          <w:bCs/>
          <w:sz w:val="24"/>
          <w:szCs w:val="24"/>
        </w:rPr>
      </w:pPr>
      <w:r w:rsidRPr="007D1A8D">
        <w:rPr>
          <w:rFonts w:asciiTheme="majorBidi" w:hAnsiTheme="majorBidi" w:cstheme="majorBidi"/>
          <w:b/>
          <w:bCs/>
          <w:sz w:val="24"/>
          <w:szCs w:val="24"/>
        </w:rPr>
        <w:t xml:space="preserve">4.1 </w:t>
      </w:r>
      <w:r w:rsidRPr="007D1A8D">
        <w:rPr>
          <w:rFonts w:asciiTheme="majorBidi" w:hAnsiTheme="majorBidi" w:cstheme="majorBidi"/>
          <w:b/>
          <w:bCs/>
          <w:sz w:val="24"/>
          <w:szCs w:val="24"/>
        </w:rPr>
        <w:tab/>
        <w:t>INTRODUCTION</w:t>
      </w:r>
    </w:p>
    <w:p w:rsidR="00681907" w:rsidRPr="007D1A8D" w:rsidRDefault="00681907" w:rsidP="007D1A8D">
      <w:pPr>
        <w:pStyle w:val="Bodytext10"/>
        <w:shd w:val="clear" w:color="auto" w:fill="auto"/>
        <w:spacing w:line="360" w:lineRule="auto"/>
        <w:ind w:firstLine="567"/>
        <w:rPr>
          <w:rFonts w:asciiTheme="majorBidi" w:hAnsiTheme="majorBidi" w:cstheme="majorBidi"/>
          <w:sz w:val="24"/>
          <w:szCs w:val="24"/>
        </w:rPr>
      </w:pPr>
      <w:r w:rsidRPr="007D1A8D">
        <w:rPr>
          <w:rFonts w:asciiTheme="majorBidi" w:hAnsiTheme="majorBidi" w:cstheme="majorBidi"/>
          <w:sz w:val="24"/>
          <w:szCs w:val="24"/>
        </w:rPr>
        <w:t>This chapter entails with the presentation, analysis and interpretation of the data collected by the researcher in the course of carrying out the research. The presence of data makes no meaning to anybody unless adequate analysis of such data is carried out.</w:t>
      </w:r>
    </w:p>
    <w:p w:rsidR="00681907" w:rsidRPr="007D1A8D" w:rsidRDefault="00681907" w:rsidP="007D1A8D">
      <w:pPr>
        <w:pStyle w:val="Bodytext10"/>
        <w:shd w:val="clear" w:color="auto" w:fill="auto"/>
        <w:spacing w:line="360" w:lineRule="auto"/>
        <w:ind w:firstLine="0"/>
        <w:rPr>
          <w:rFonts w:asciiTheme="majorBidi" w:hAnsiTheme="majorBidi" w:cstheme="majorBidi"/>
          <w:b/>
          <w:sz w:val="24"/>
          <w:szCs w:val="24"/>
        </w:rPr>
      </w:pPr>
      <w:r w:rsidRPr="007D1A8D">
        <w:rPr>
          <w:rFonts w:asciiTheme="majorBidi" w:hAnsiTheme="majorBidi" w:cstheme="majorBidi"/>
          <w:b/>
          <w:sz w:val="24"/>
          <w:szCs w:val="24"/>
        </w:rPr>
        <w:t>4.2</w:t>
      </w:r>
      <w:r w:rsidRPr="007D1A8D">
        <w:rPr>
          <w:rFonts w:asciiTheme="majorBidi" w:hAnsiTheme="majorBidi" w:cstheme="majorBidi"/>
          <w:b/>
          <w:sz w:val="24"/>
          <w:szCs w:val="24"/>
        </w:rPr>
        <w:tab/>
        <w:t>DATA ANALYSIS AND INTERPRETATION</w:t>
      </w:r>
    </w:p>
    <w:p w:rsidR="00681907" w:rsidRPr="007D1A8D" w:rsidRDefault="00681907" w:rsidP="007D1A8D">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SECITON A</w:t>
      </w:r>
    </w:p>
    <w:p w:rsidR="00681907" w:rsidRPr="007D1A8D" w:rsidRDefault="00681907" w:rsidP="007D1A8D">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TABLE 4.1: GENDER</w:t>
      </w:r>
    </w:p>
    <w:tbl>
      <w:tblPr>
        <w:tblStyle w:val="TableGrid"/>
        <w:tblW w:w="0" w:type="auto"/>
        <w:tblLook w:val="04A0"/>
      </w:tblPr>
      <w:tblGrid>
        <w:gridCol w:w="2448"/>
        <w:gridCol w:w="3168"/>
        <w:gridCol w:w="2808"/>
      </w:tblGrid>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 xml:space="preserve">Frequency </w:t>
            </w:r>
          </w:p>
        </w:tc>
        <w:tc>
          <w:tcPr>
            <w:tcW w:w="316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NO OF RESPONDENT</w:t>
            </w:r>
          </w:p>
        </w:tc>
        <w:tc>
          <w:tcPr>
            <w:tcW w:w="280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PERCENTAGE (%)</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Male</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38</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38</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 xml:space="preserve">Female </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62</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62</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Total</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r>
    </w:tbl>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b/>
          <w:sz w:val="24"/>
          <w:szCs w:val="24"/>
        </w:rPr>
        <w:t xml:space="preserve">Source: </w:t>
      </w:r>
      <w:r w:rsidR="000028C3" w:rsidRPr="007D1A8D">
        <w:rPr>
          <w:rFonts w:asciiTheme="majorBidi" w:hAnsiTheme="majorBidi" w:cstheme="majorBidi"/>
          <w:sz w:val="24"/>
          <w:szCs w:val="24"/>
        </w:rPr>
        <w:t>Field Survey</w:t>
      </w:r>
      <w:r w:rsidR="000028C3">
        <w:rPr>
          <w:rFonts w:asciiTheme="majorBidi" w:hAnsiTheme="majorBidi" w:cstheme="majorBidi"/>
          <w:sz w:val="24"/>
          <w:szCs w:val="24"/>
        </w:rPr>
        <w:t>,</w:t>
      </w:r>
      <w:r w:rsidR="000028C3" w:rsidRPr="007D1A8D">
        <w:rPr>
          <w:rFonts w:asciiTheme="majorBidi" w:hAnsiTheme="majorBidi" w:cstheme="majorBidi"/>
          <w:sz w:val="24"/>
          <w:szCs w:val="24"/>
        </w:rPr>
        <w:t xml:space="preserve"> </w:t>
      </w:r>
      <w:r w:rsidRPr="007D1A8D">
        <w:rPr>
          <w:rFonts w:asciiTheme="majorBidi" w:hAnsiTheme="majorBidi" w:cstheme="majorBidi"/>
          <w:sz w:val="24"/>
          <w:szCs w:val="24"/>
        </w:rPr>
        <w:t>2025</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ab/>
        <w:t>The analysis shows that 58 respondents are male while 42 respondents are female representing 58% and 42% respectively. The table above indicates majority of them are male.</w:t>
      </w:r>
    </w:p>
    <w:p w:rsidR="00681907" w:rsidRPr="007D1A8D" w:rsidRDefault="00681907" w:rsidP="007D1A8D">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TABLE 4.2: MARITAL STATUS</w:t>
      </w:r>
    </w:p>
    <w:tbl>
      <w:tblPr>
        <w:tblStyle w:val="TableGrid"/>
        <w:tblW w:w="0" w:type="auto"/>
        <w:tblLook w:val="04A0"/>
      </w:tblPr>
      <w:tblGrid>
        <w:gridCol w:w="2448"/>
        <w:gridCol w:w="3168"/>
        <w:gridCol w:w="2808"/>
      </w:tblGrid>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Frequency</w:t>
            </w:r>
          </w:p>
        </w:tc>
        <w:tc>
          <w:tcPr>
            <w:tcW w:w="316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NO OF RESPONDENT</w:t>
            </w:r>
          </w:p>
        </w:tc>
        <w:tc>
          <w:tcPr>
            <w:tcW w:w="280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PERCENTAGE (%)</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Single</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58</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58</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Married</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28</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28</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Divorced</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14</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14</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Total</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r>
    </w:tbl>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 xml:space="preserve">Source: Field survey 2025. </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lastRenderedPageBreak/>
        <w:tab/>
        <w:t>The above table shows that 58 respondents are single, 28 respondents are married, while 14 respondents are divorced representing 58%, 28% and 14% respectively. The table above indicates that majority of them are single.</w:t>
      </w:r>
    </w:p>
    <w:p w:rsidR="00681907" w:rsidRPr="007D1A8D" w:rsidRDefault="00681907" w:rsidP="007D1A8D">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TABLE 4.3: AGE</w:t>
      </w:r>
    </w:p>
    <w:tbl>
      <w:tblPr>
        <w:tblStyle w:val="TableGrid"/>
        <w:tblW w:w="0" w:type="auto"/>
        <w:tblLook w:val="04A0"/>
      </w:tblPr>
      <w:tblGrid>
        <w:gridCol w:w="2448"/>
        <w:gridCol w:w="3168"/>
        <w:gridCol w:w="2808"/>
      </w:tblGrid>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Frequency</w:t>
            </w:r>
          </w:p>
        </w:tc>
        <w:tc>
          <w:tcPr>
            <w:tcW w:w="316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NO OF RESPONDENT</w:t>
            </w:r>
          </w:p>
        </w:tc>
        <w:tc>
          <w:tcPr>
            <w:tcW w:w="280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PERCENTAGE (%)</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18 – 25year</w:t>
            </w:r>
          </w:p>
        </w:tc>
        <w:tc>
          <w:tcPr>
            <w:tcW w:w="3168" w:type="dxa"/>
          </w:tcPr>
          <w:p w:rsidR="00681907" w:rsidRPr="007D1A8D" w:rsidRDefault="00681907" w:rsidP="000028C3">
            <w:pPr>
              <w:tabs>
                <w:tab w:val="center" w:pos="1476"/>
              </w:tabs>
              <w:spacing w:after="0" w:line="360" w:lineRule="auto"/>
              <w:rPr>
                <w:rFonts w:asciiTheme="majorBidi" w:hAnsiTheme="majorBidi" w:cstheme="majorBidi"/>
                <w:sz w:val="24"/>
                <w:szCs w:val="24"/>
              </w:rPr>
            </w:pPr>
            <w:r w:rsidRPr="007D1A8D">
              <w:rPr>
                <w:rFonts w:asciiTheme="majorBidi" w:hAnsiTheme="majorBidi" w:cstheme="majorBidi"/>
                <w:sz w:val="24"/>
                <w:szCs w:val="24"/>
              </w:rPr>
              <w:t>19</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19</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26 – 35year</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34</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34</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36- 45years</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26</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26</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46 and above</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21</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21</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Total</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r>
    </w:tbl>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b/>
          <w:sz w:val="24"/>
          <w:szCs w:val="24"/>
        </w:rPr>
        <w:t xml:space="preserve">Source: </w:t>
      </w:r>
      <w:r w:rsidRPr="007D1A8D">
        <w:rPr>
          <w:rFonts w:asciiTheme="majorBidi" w:hAnsiTheme="majorBidi" w:cstheme="majorBidi"/>
          <w:sz w:val="24"/>
          <w:szCs w:val="24"/>
        </w:rPr>
        <w:t>Field Survey, 2025</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ab/>
        <w:t xml:space="preserve">The table show that 19 respondents are in the age bracket of 18 – 25 years, 34 respondents are between 26 – 35years, 26 respondents are within the age of 36-45years, while the remaining 21 respondents are in the age bracket </w:t>
      </w:r>
      <w:proofErr w:type="gramStart"/>
      <w:r w:rsidRPr="007D1A8D">
        <w:rPr>
          <w:rFonts w:asciiTheme="majorBidi" w:hAnsiTheme="majorBidi" w:cstheme="majorBidi"/>
          <w:sz w:val="24"/>
          <w:szCs w:val="24"/>
        </w:rPr>
        <w:t>of  46</w:t>
      </w:r>
      <w:proofErr w:type="gramEnd"/>
      <w:r w:rsidRPr="007D1A8D">
        <w:rPr>
          <w:rFonts w:asciiTheme="majorBidi" w:hAnsiTheme="majorBidi" w:cstheme="majorBidi"/>
          <w:sz w:val="24"/>
          <w:szCs w:val="24"/>
        </w:rPr>
        <w:t xml:space="preserve"> and above,  respectively.</w:t>
      </w:r>
    </w:p>
    <w:p w:rsidR="00681907" w:rsidRPr="007D1A8D" w:rsidRDefault="00681907" w:rsidP="007D1A8D">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TABLE 4.4:  EDUCATIONAL QUALIFICATION</w:t>
      </w:r>
    </w:p>
    <w:tbl>
      <w:tblPr>
        <w:tblStyle w:val="TableGrid"/>
        <w:tblW w:w="0" w:type="auto"/>
        <w:tblLook w:val="04A0"/>
      </w:tblPr>
      <w:tblGrid>
        <w:gridCol w:w="2448"/>
        <w:gridCol w:w="3168"/>
        <w:gridCol w:w="2808"/>
      </w:tblGrid>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Frequency</w:t>
            </w:r>
          </w:p>
        </w:tc>
        <w:tc>
          <w:tcPr>
            <w:tcW w:w="316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NO OF RESPONDENT</w:t>
            </w:r>
          </w:p>
        </w:tc>
        <w:tc>
          <w:tcPr>
            <w:tcW w:w="280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PERCENTAGE (%)</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proofErr w:type="spellStart"/>
            <w:r w:rsidRPr="007D1A8D">
              <w:rPr>
                <w:rFonts w:asciiTheme="majorBidi" w:hAnsiTheme="majorBidi" w:cstheme="majorBidi"/>
                <w:sz w:val="24"/>
                <w:szCs w:val="24"/>
              </w:rPr>
              <w:t>Olevel</w:t>
            </w:r>
            <w:proofErr w:type="spellEnd"/>
            <w:r w:rsidRPr="007D1A8D">
              <w:rPr>
                <w:rFonts w:asciiTheme="majorBidi" w:hAnsiTheme="majorBidi" w:cstheme="majorBidi"/>
                <w:sz w:val="24"/>
                <w:szCs w:val="24"/>
              </w:rPr>
              <w:t xml:space="preserve"> holder</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38</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38</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ND/NCE holder</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41</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41</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HND/B.sc holder</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21</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21</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TOTAL</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r>
    </w:tbl>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 xml:space="preserve">Source: Field </w:t>
      </w:r>
      <w:r w:rsidR="000028C3" w:rsidRPr="007D1A8D">
        <w:rPr>
          <w:rFonts w:asciiTheme="majorBidi" w:hAnsiTheme="majorBidi" w:cstheme="majorBidi"/>
          <w:sz w:val="24"/>
          <w:szCs w:val="24"/>
        </w:rPr>
        <w:t xml:space="preserve">Survey </w:t>
      </w:r>
      <w:r w:rsidRPr="007D1A8D">
        <w:rPr>
          <w:rFonts w:asciiTheme="majorBidi" w:hAnsiTheme="majorBidi" w:cstheme="majorBidi"/>
          <w:sz w:val="24"/>
          <w:szCs w:val="24"/>
        </w:rPr>
        <w:t>2025</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ab/>
        <w:t xml:space="preserve">The table above shows that 38 respondents are </w:t>
      </w:r>
      <w:proofErr w:type="spellStart"/>
      <w:r w:rsidRPr="007D1A8D">
        <w:rPr>
          <w:rFonts w:asciiTheme="majorBidi" w:hAnsiTheme="majorBidi" w:cstheme="majorBidi"/>
          <w:sz w:val="24"/>
          <w:szCs w:val="24"/>
        </w:rPr>
        <w:t>o’level</w:t>
      </w:r>
      <w:proofErr w:type="spellEnd"/>
      <w:r w:rsidRPr="007D1A8D">
        <w:rPr>
          <w:rFonts w:asciiTheme="majorBidi" w:hAnsiTheme="majorBidi" w:cstheme="majorBidi"/>
          <w:sz w:val="24"/>
          <w:szCs w:val="24"/>
        </w:rPr>
        <w:t xml:space="preserve"> holder, 41 respondents are ND/NCE holder, 21 respondents are HND/</w:t>
      </w:r>
      <w:proofErr w:type="spellStart"/>
      <w:r w:rsidRPr="007D1A8D">
        <w:rPr>
          <w:rFonts w:asciiTheme="majorBidi" w:hAnsiTheme="majorBidi" w:cstheme="majorBidi"/>
          <w:sz w:val="24"/>
          <w:szCs w:val="24"/>
        </w:rPr>
        <w:t>BS.c</w:t>
      </w:r>
      <w:proofErr w:type="spellEnd"/>
      <w:r w:rsidRPr="007D1A8D">
        <w:rPr>
          <w:rFonts w:asciiTheme="majorBidi" w:hAnsiTheme="majorBidi" w:cstheme="majorBidi"/>
          <w:sz w:val="24"/>
          <w:szCs w:val="24"/>
        </w:rPr>
        <w:t xml:space="preserve"> holder, representing 38%, 41% and 21% respectively. The table above shows that majority they are hold ND/NCE.</w:t>
      </w:r>
    </w:p>
    <w:p w:rsidR="000028C3" w:rsidRDefault="000028C3">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681907" w:rsidRPr="007D1A8D" w:rsidRDefault="00681907" w:rsidP="007D1A8D">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lastRenderedPageBreak/>
        <w:t>TABLE 4.5:  Level</w:t>
      </w:r>
    </w:p>
    <w:tbl>
      <w:tblPr>
        <w:tblStyle w:val="TableGrid"/>
        <w:tblW w:w="0" w:type="auto"/>
        <w:jc w:val="center"/>
        <w:tblLook w:val="04A0"/>
      </w:tblPr>
      <w:tblGrid>
        <w:gridCol w:w="2405"/>
        <w:gridCol w:w="3263"/>
        <w:gridCol w:w="2900"/>
      </w:tblGrid>
      <w:tr w:rsidR="00681907" w:rsidRPr="007D1A8D" w:rsidTr="007D1A8D">
        <w:trPr>
          <w:jc w:val="center"/>
        </w:trPr>
        <w:tc>
          <w:tcPr>
            <w:tcW w:w="271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Frequency</w:t>
            </w:r>
          </w:p>
        </w:tc>
        <w:tc>
          <w:tcPr>
            <w:tcW w:w="3666" w:type="dxa"/>
          </w:tcPr>
          <w:p w:rsidR="00681907" w:rsidRPr="007D1A8D" w:rsidRDefault="00681907" w:rsidP="000028C3">
            <w:pPr>
              <w:spacing w:after="0" w:line="360" w:lineRule="auto"/>
              <w:jc w:val="center"/>
              <w:rPr>
                <w:rFonts w:asciiTheme="majorBidi" w:hAnsiTheme="majorBidi" w:cstheme="majorBidi"/>
                <w:b/>
                <w:sz w:val="24"/>
                <w:szCs w:val="24"/>
              </w:rPr>
            </w:pPr>
            <w:r w:rsidRPr="007D1A8D">
              <w:rPr>
                <w:rFonts w:asciiTheme="majorBidi" w:hAnsiTheme="majorBidi" w:cstheme="majorBidi"/>
                <w:b/>
                <w:sz w:val="24"/>
                <w:szCs w:val="24"/>
              </w:rPr>
              <w:t>NO OF RESPONDENT</w:t>
            </w:r>
          </w:p>
        </w:tc>
        <w:tc>
          <w:tcPr>
            <w:tcW w:w="3192" w:type="dxa"/>
          </w:tcPr>
          <w:p w:rsidR="00681907" w:rsidRPr="007D1A8D" w:rsidRDefault="00681907" w:rsidP="000028C3">
            <w:pPr>
              <w:spacing w:after="0" w:line="360" w:lineRule="auto"/>
              <w:jc w:val="center"/>
              <w:rPr>
                <w:rFonts w:asciiTheme="majorBidi" w:hAnsiTheme="majorBidi" w:cstheme="majorBidi"/>
                <w:b/>
                <w:sz w:val="24"/>
                <w:szCs w:val="24"/>
              </w:rPr>
            </w:pPr>
            <w:r w:rsidRPr="007D1A8D">
              <w:rPr>
                <w:rFonts w:asciiTheme="majorBidi" w:hAnsiTheme="majorBidi" w:cstheme="majorBidi"/>
                <w:b/>
                <w:sz w:val="24"/>
                <w:szCs w:val="24"/>
              </w:rPr>
              <w:t>PERCENTAGE (%)</w:t>
            </w:r>
          </w:p>
        </w:tc>
      </w:tr>
      <w:tr w:rsidR="00681907" w:rsidRPr="007D1A8D" w:rsidTr="007D1A8D">
        <w:trPr>
          <w:jc w:val="center"/>
        </w:trPr>
        <w:tc>
          <w:tcPr>
            <w:tcW w:w="271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sz w:val="24"/>
                <w:szCs w:val="24"/>
              </w:rPr>
              <w:t>ND I</w:t>
            </w:r>
          </w:p>
        </w:tc>
        <w:tc>
          <w:tcPr>
            <w:tcW w:w="3666"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18</w:t>
            </w:r>
          </w:p>
        </w:tc>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18</w:t>
            </w:r>
          </w:p>
        </w:tc>
      </w:tr>
      <w:tr w:rsidR="00681907" w:rsidRPr="007D1A8D" w:rsidTr="007D1A8D">
        <w:trPr>
          <w:jc w:val="center"/>
        </w:trPr>
        <w:tc>
          <w:tcPr>
            <w:tcW w:w="271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ND II</w:t>
            </w:r>
          </w:p>
        </w:tc>
        <w:tc>
          <w:tcPr>
            <w:tcW w:w="3666"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20</w:t>
            </w:r>
          </w:p>
        </w:tc>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20</w:t>
            </w:r>
          </w:p>
        </w:tc>
      </w:tr>
      <w:tr w:rsidR="00681907" w:rsidRPr="007D1A8D" w:rsidTr="007D1A8D">
        <w:trPr>
          <w:jc w:val="center"/>
        </w:trPr>
        <w:tc>
          <w:tcPr>
            <w:tcW w:w="271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HND I</w:t>
            </w:r>
          </w:p>
        </w:tc>
        <w:tc>
          <w:tcPr>
            <w:tcW w:w="3666"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25</w:t>
            </w:r>
          </w:p>
        </w:tc>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25</w:t>
            </w:r>
          </w:p>
        </w:tc>
      </w:tr>
      <w:tr w:rsidR="00681907" w:rsidRPr="007D1A8D" w:rsidTr="007D1A8D">
        <w:trPr>
          <w:jc w:val="center"/>
        </w:trPr>
        <w:tc>
          <w:tcPr>
            <w:tcW w:w="271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HND II</w:t>
            </w:r>
          </w:p>
        </w:tc>
        <w:tc>
          <w:tcPr>
            <w:tcW w:w="3666"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37</w:t>
            </w:r>
          </w:p>
        </w:tc>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37</w:t>
            </w:r>
          </w:p>
        </w:tc>
      </w:tr>
      <w:tr w:rsidR="00681907" w:rsidRPr="007D1A8D" w:rsidTr="007D1A8D">
        <w:trPr>
          <w:jc w:val="center"/>
        </w:trPr>
        <w:tc>
          <w:tcPr>
            <w:tcW w:w="271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Total</w:t>
            </w:r>
          </w:p>
        </w:tc>
        <w:tc>
          <w:tcPr>
            <w:tcW w:w="3666"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r>
    </w:tbl>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Source: Field survey, 2025.</w:t>
      </w:r>
    </w:p>
    <w:p w:rsidR="00681907" w:rsidRPr="007D1A8D" w:rsidRDefault="00681907" w:rsidP="000028C3">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This table shows that Level which the respondents were in School, 18 respondents 18% were ND I students, 20 respondents were ND II, 25 respondents were HND I, while the remaining 37 respondents representing 37% were HND II students respectively.</w:t>
      </w:r>
    </w:p>
    <w:p w:rsidR="00681907" w:rsidRPr="007D1A8D" w:rsidRDefault="00681907" w:rsidP="000028C3">
      <w:pPr>
        <w:spacing w:after="0" w:line="360" w:lineRule="auto"/>
        <w:jc w:val="both"/>
        <w:rPr>
          <w:rFonts w:asciiTheme="majorBidi" w:hAnsiTheme="majorBidi" w:cstheme="majorBidi"/>
          <w:b/>
          <w:sz w:val="24"/>
          <w:szCs w:val="24"/>
        </w:rPr>
      </w:pPr>
      <w:r w:rsidRPr="007D1A8D">
        <w:rPr>
          <w:rFonts w:asciiTheme="majorBidi" w:hAnsiTheme="majorBidi" w:cstheme="majorBidi"/>
          <w:b/>
          <w:sz w:val="24"/>
          <w:szCs w:val="24"/>
        </w:rPr>
        <w:t xml:space="preserve">TABLE 4.6: Have you used </w:t>
      </w:r>
      <w:proofErr w:type="spellStart"/>
      <w:r w:rsidRPr="007D1A8D">
        <w:rPr>
          <w:rFonts w:asciiTheme="majorBidi" w:hAnsiTheme="majorBidi" w:cstheme="majorBidi"/>
          <w:b/>
          <w:sz w:val="24"/>
          <w:szCs w:val="24"/>
        </w:rPr>
        <w:t>ChatGPT</w:t>
      </w:r>
      <w:proofErr w:type="spellEnd"/>
      <w:r w:rsidRPr="007D1A8D">
        <w:rPr>
          <w:rFonts w:asciiTheme="majorBidi" w:hAnsiTheme="majorBidi" w:cstheme="majorBidi"/>
          <w:b/>
          <w:sz w:val="24"/>
          <w:szCs w:val="24"/>
        </w:rPr>
        <w:t xml:space="preserve"> before?</w:t>
      </w:r>
    </w:p>
    <w:tbl>
      <w:tblPr>
        <w:tblStyle w:val="TableGrid"/>
        <w:tblW w:w="0" w:type="auto"/>
        <w:tblLook w:val="04A0"/>
      </w:tblPr>
      <w:tblGrid>
        <w:gridCol w:w="2448"/>
        <w:gridCol w:w="3168"/>
        <w:gridCol w:w="2808"/>
      </w:tblGrid>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Frequency</w:t>
            </w:r>
          </w:p>
        </w:tc>
        <w:tc>
          <w:tcPr>
            <w:tcW w:w="316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NO OF RESPONDENT</w:t>
            </w:r>
          </w:p>
        </w:tc>
        <w:tc>
          <w:tcPr>
            <w:tcW w:w="280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PERCENTAGE (%)</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Yes</w:t>
            </w:r>
          </w:p>
        </w:tc>
        <w:tc>
          <w:tcPr>
            <w:tcW w:w="3168" w:type="dxa"/>
          </w:tcPr>
          <w:p w:rsidR="00681907" w:rsidRPr="007D1A8D" w:rsidRDefault="00681907" w:rsidP="000028C3">
            <w:pPr>
              <w:tabs>
                <w:tab w:val="center" w:pos="1476"/>
              </w:tabs>
              <w:spacing w:after="0" w:line="360" w:lineRule="auto"/>
              <w:rPr>
                <w:rFonts w:asciiTheme="majorBidi" w:hAnsiTheme="majorBidi" w:cstheme="majorBidi"/>
                <w:sz w:val="24"/>
                <w:szCs w:val="24"/>
              </w:rPr>
            </w:pPr>
            <w:r w:rsidRPr="007D1A8D">
              <w:rPr>
                <w:rFonts w:asciiTheme="majorBidi" w:hAnsiTheme="majorBidi" w:cstheme="majorBidi"/>
                <w:sz w:val="24"/>
                <w:szCs w:val="24"/>
              </w:rPr>
              <w:t>78</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78</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No</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22</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22</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Total</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r>
    </w:tbl>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b/>
          <w:sz w:val="24"/>
          <w:szCs w:val="24"/>
        </w:rPr>
        <w:t xml:space="preserve">Source: </w:t>
      </w:r>
      <w:r w:rsidRPr="007D1A8D">
        <w:rPr>
          <w:rFonts w:asciiTheme="majorBidi" w:hAnsiTheme="majorBidi" w:cstheme="majorBidi"/>
          <w:sz w:val="24"/>
          <w:szCs w:val="24"/>
        </w:rPr>
        <w:t>Field survey 2025.</w:t>
      </w:r>
    </w:p>
    <w:p w:rsidR="00681907" w:rsidRPr="007D1A8D" w:rsidRDefault="00681907" w:rsidP="000028C3">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ab/>
        <w:t xml:space="preserve">The </w:t>
      </w:r>
      <w:proofErr w:type="gramStart"/>
      <w:r w:rsidRPr="007D1A8D">
        <w:rPr>
          <w:rFonts w:asciiTheme="majorBidi" w:hAnsiTheme="majorBidi" w:cstheme="majorBidi"/>
          <w:sz w:val="24"/>
          <w:szCs w:val="24"/>
        </w:rPr>
        <w:t>table show</w:t>
      </w:r>
      <w:proofErr w:type="gramEnd"/>
      <w:r w:rsidRPr="007D1A8D">
        <w:rPr>
          <w:rFonts w:asciiTheme="majorBidi" w:hAnsiTheme="majorBidi" w:cstheme="majorBidi"/>
          <w:sz w:val="24"/>
          <w:szCs w:val="24"/>
        </w:rPr>
        <w:t xml:space="preserve"> that 78 respondents have used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before while the remaining 22% of the respondents didn’t use it before.</w:t>
      </w:r>
    </w:p>
    <w:p w:rsidR="00681907" w:rsidRPr="007D1A8D" w:rsidRDefault="00681907" w:rsidP="000028C3">
      <w:pPr>
        <w:pStyle w:val="Bodytext10"/>
        <w:shd w:val="clear" w:color="auto" w:fill="auto"/>
        <w:spacing w:line="360" w:lineRule="auto"/>
        <w:ind w:firstLine="0"/>
        <w:rPr>
          <w:rFonts w:asciiTheme="majorBidi" w:hAnsiTheme="majorBidi" w:cstheme="majorBidi"/>
          <w:b/>
          <w:sz w:val="24"/>
          <w:szCs w:val="24"/>
        </w:rPr>
      </w:pPr>
      <w:r w:rsidRPr="007D1A8D">
        <w:rPr>
          <w:rFonts w:asciiTheme="majorBidi" w:hAnsiTheme="majorBidi" w:cstheme="majorBidi"/>
          <w:b/>
          <w:sz w:val="24"/>
          <w:szCs w:val="24"/>
        </w:rPr>
        <w:t>Section B: Social media usage</w:t>
      </w:r>
    </w:p>
    <w:p w:rsidR="00681907" w:rsidRPr="007D1A8D" w:rsidRDefault="00681907" w:rsidP="000028C3">
      <w:pPr>
        <w:pStyle w:val="Bodytext10"/>
        <w:shd w:val="clear" w:color="auto" w:fill="auto"/>
        <w:spacing w:line="360" w:lineRule="auto"/>
        <w:ind w:firstLine="0"/>
        <w:rPr>
          <w:rFonts w:asciiTheme="majorBidi" w:hAnsiTheme="majorBidi" w:cstheme="majorBidi"/>
          <w:b/>
          <w:sz w:val="24"/>
          <w:szCs w:val="24"/>
        </w:rPr>
      </w:pPr>
      <w:r w:rsidRPr="007D1A8D">
        <w:rPr>
          <w:rFonts w:asciiTheme="majorBidi" w:hAnsiTheme="majorBidi" w:cstheme="majorBidi"/>
          <w:b/>
          <w:sz w:val="24"/>
          <w:szCs w:val="24"/>
        </w:rPr>
        <w:t xml:space="preserve">TABLE 4.7: </w:t>
      </w:r>
      <w:r w:rsidRPr="007D1A8D">
        <w:rPr>
          <w:rFonts w:asciiTheme="majorBidi" w:hAnsiTheme="majorBidi" w:cstheme="majorBidi"/>
          <w:b/>
          <w:bCs/>
          <w:sz w:val="24"/>
          <w:szCs w:val="24"/>
        </w:rPr>
        <w:t xml:space="preserve">How often do you use </w:t>
      </w:r>
      <w:proofErr w:type="spellStart"/>
      <w:r w:rsidRPr="007D1A8D">
        <w:rPr>
          <w:rFonts w:asciiTheme="majorBidi" w:hAnsiTheme="majorBidi" w:cstheme="majorBidi"/>
          <w:b/>
          <w:bCs/>
          <w:sz w:val="24"/>
          <w:szCs w:val="24"/>
        </w:rPr>
        <w:t>Tiktok</w:t>
      </w:r>
      <w:proofErr w:type="spellEnd"/>
      <w:r w:rsidRPr="007D1A8D">
        <w:rPr>
          <w:rFonts w:asciiTheme="majorBidi" w:hAnsiTheme="majorBidi" w:cstheme="majorBidi"/>
          <w:b/>
          <w:bCs/>
          <w:sz w:val="24"/>
          <w:szCs w:val="24"/>
        </w:rPr>
        <w:t xml:space="preserve"> for writing </w:t>
      </w:r>
      <w:proofErr w:type="gramStart"/>
      <w:r w:rsidRPr="007D1A8D">
        <w:rPr>
          <w:rFonts w:asciiTheme="majorBidi" w:hAnsiTheme="majorBidi" w:cstheme="majorBidi"/>
          <w:b/>
          <w:bCs/>
          <w:sz w:val="24"/>
          <w:szCs w:val="24"/>
        </w:rPr>
        <w:t>tasks</w:t>
      </w:r>
      <w:proofErr w:type="gramEnd"/>
    </w:p>
    <w:tbl>
      <w:tblPr>
        <w:tblStyle w:val="TableGrid"/>
        <w:tblW w:w="0" w:type="auto"/>
        <w:tblLook w:val="04A0"/>
      </w:tblPr>
      <w:tblGrid>
        <w:gridCol w:w="2448"/>
        <w:gridCol w:w="3168"/>
        <w:gridCol w:w="2808"/>
      </w:tblGrid>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Frequency</w:t>
            </w:r>
          </w:p>
        </w:tc>
        <w:tc>
          <w:tcPr>
            <w:tcW w:w="316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NO OF RESPONDENT</w:t>
            </w:r>
          </w:p>
        </w:tc>
        <w:tc>
          <w:tcPr>
            <w:tcW w:w="280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PERCENTAGE (%)</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 xml:space="preserve">Daily </w:t>
            </w:r>
          </w:p>
        </w:tc>
        <w:tc>
          <w:tcPr>
            <w:tcW w:w="3168" w:type="dxa"/>
          </w:tcPr>
          <w:p w:rsidR="00681907" w:rsidRPr="007D1A8D" w:rsidRDefault="00681907" w:rsidP="000028C3">
            <w:pPr>
              <w:tabs>
                <w:tab w:val="center" w:pos="1476"/>
              </w:tabs>
              <w:spacing w:after="0" w:line="360" w:lineRule="auto"/>
              <w:rPr>
                <w:rFonts w:asciiTheme="majorBidi" w:hAnsiTheme="majorBidi" w:cstheme="majorBidi"/>
                <w:sz w:val="24"/>
                <w:szCs w:val="24"/>
              </w:rPr>
            </w:pPr>
            <w:r w:rsidRPr="007D1A8D">
              <w:rPr>
                <w:rFonts w:asciiTheme="majorBidi" w:hAnsiTheme="majorBidi" w:cstheme="majorBidi"/>
                <w:sz w:val="24"/>
                <w:szCs w:val="24"/>
              </w:rPr>
              <w:t>50</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50</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Weekly</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27</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27</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 xml:space="preserve">Occasionally </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16</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16</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Rarely</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7</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7</w:t>
            </w:r>
          </w:p>
        </w:tc>
      </w:tr>
      <w:tr w:rsidR="00681907" w:rsidRPr="007D1A8D" w:rsidTr="007D1A8D">
        <w:tc>
          <w:tcPr>
            <w:tcW w:w="244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lastRenderedPageBreak/>
              <w:t>Total</w:t>
            </w:r>
          </w:p>
        </w:tc>
        <w:tc>
          <w:tcPr>
            <w:tcW w:w="316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c>
          <w:tcPr>
            <w:tcW w:w="280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r>
    </w:tbl>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b/>
          <w:sz w:val="24"/>
          <w:szCs w:val="24"/>
        </w:rPr>
        <w:t xml:space="preserve">Source: </w:t>
      </w:r>
      <w:r w:rsidRPr="007D1A8D">
        <w:rPr>
          <w:rFonts w:asciiTheme="majorBidi" w:hAnsiTheme="majorBidi" w:cstheme="majorBidi"/>
          <w:sz w:val="24"/>
          <w:szCs w:val="24"/>
        </w:rPr>
        <w:t>Field survey 2025.</w:t>
      </w:r>
    </w:p>
    <w:p w:rsidR="00681907" w:rsidRPr="007D1A8D" w:rsidRDefault="00681907" w:rsidP="000028C3">
      <w:pPr>
        <w:pStyle w:val="Bodytext10"/>
        <w:shd w:val="clear" w:color="auto" w:fill="auto"/>
        <w:spacing w:line="360" w:lineRule="auto"/>
        <w:ind w:firstLine="720"/>
        <w:rPr>
          <w:rFonts w:asciiTheme="majorBidi" w:hAnsiTheme="majorBidi" w:cstheme="majorBidi"/>
          <w:sz w:val="24"/>
          <w:szCs w:val="24"/>
        </w:rPr>
      </w:pPr>
      <w:r w:rsidRPr="007D1A8D">
        <w:rPr>
          <w:rFonts w:asciiTheme="majorBidi" w:hAnsiTheme="majorBidi" w:cstheme="majorBidi"/>
          <w:sz w:val="24"/>
          <w:szCs w:val="24"/>
        </w:rPr>
        <w:t xml:space="preserve">From the table above, the analysis shows that 50% of the respondents choose Daily,  often on how often did they use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for writing tasks, 27% of the respondent choose Weekly, 16% choose occasionally, 7% said rarely.</w:t>
      </w:r>
    </w:p>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 xml:space="preserve">TABLE 4.8: How much time do you spend on </w:t>
      </w:r>
      <w:proofErr w:type="spellStart"/>
      <w:r w:rsidRPr="007D1A8D">
        <w:rPr>
          <w:rFonts w:asciiTheme="majorBidi" w:hAnsiTheme="majorBidi" w:cstheme="majorBidi"/>
          <w:b/>
          <w:sz w:val="24"/>
          <w:szCs w:val="24"/>
        </w:rPr>
        <w:t>TikTok</w:t>
      </w:r>
      <w:proofErr w:type="spellEnd"/>
      <w:r w:rsidRPr="007D1A8D">
        <w:rPr>
          <w:rFonts w:asciiTheme="majorBidi" w:hAnsiTheme="majorBidi" w:cstheme="majorBidi"/>
          <w:b/>
          <w:sz w:val="24"/>
          <w:szCs w:val="24"/>
        </w:rPr>
        <w:t xml:space="preserve"> daily?</w:t>
      </w:r>
    </w:p>
    <w:tbl>
      <w:tblPr>
        <w:tblStyle w:val="TableGrid"/>
        <w:tblW w:w="0" w:type="auto"/>
        <w:tblLook w:val="04A0"/>
      </w:tblPr>
      <w:tblGrid>
        <w:gridCol w:w="2764"/>
        <w:gridCol w:w="2916"/>
        <w:gridCol w:w="2888"/>
      </w:tblGrid>
      <w:tr w:rsidR="00681907" w:rsidRPr="007D1A8D" w:rsidTr="007D1A8D">
        <w:tc>
          <w:tcPr>
            <w:tcW w:w="2957"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Frequency</w:t>
            </w:r>
          </w:p>
        </w:tc>
        <w:tc>
          <w:tcPr>
            <w:tcW w:w="303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NO OF RESPONDENTS</w:t>
            </w:r>
          </w:p>
        </w:tc>
        <w:tc>
          <w:tcPr>
            <w:tcW w:w="3021"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PERCENTAGE (%)</w:t>
            </w:r>
          </w:p>
        </w:tc>
      </w:tr>
      <w:tr w:rsidR="00681907" w:rsidRPr="007D1A8D" w:rsidTr="007D1A8D">
        <w:tc>
          <w:tcPr>
            <w:tcW w:w="295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Less than 30mins</w:t>
            </w:r>
          </w:p>
        </w:tc>
        <w:tc>
          <w:tcPr>
            <w:tcW w:w="303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43</w:t>
            </w:r>
          </w:p>
        </w:tc>
        <w:tc>
          <w:tcPr>
            <w:tcW w:w="3021"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43</w:t>
            </w:r>
          </w:p>
        </w:tc>
      </w:tr>
      <w:tr w:rsidR="00681907" w:rsidRPr="007D1A8D" w:rsidTr="007D1A8D">
        <w:tc>
          <w:tcPr>
            <w:tcW w:w="295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30min-1 hours</w:t>
            </w:r>
          </w:p>
        </w:tc>
        <w:tc>
          <w:tcPr>
            <w:tcW w:w="303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11</w:t>
            </w:r>
          </w:p>
        </w:tc>
        <w:tc>
          <w:tcPr>
            <w:tcW w:w="3021"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11</w:t>
            </w:r>
          </w:p>
        </w:tc>
      </w:tr>
      <w:tr w:rsidR="00681907" w:rsidRPr="007D1A8D" w:rsidTr="007D1A8D">
        <w:tc>
          <w:tcPr>
            <w:tcW w:w="295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1-2 hours</w:t>
            </w:r>
          </w:p>
        </w:tc>
        <w:tc>
          <w:tcPr>
            <w:tcW w:w="303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40</w:t>
            </w:r>
          </w:p>
        </w:tc>
        <w:tc>
          <w:tcPr>
            <w:tcW w:w="3021"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40</w:t>
            </w:r>
          </w:p>
        </w:tc>
      </w:tr>
      <w:tr w:rsidR="00681907" w:rsidRPr="007D1A8D" w:rsidTr="007D1A8D">
        <w:tc>
          <w:tcPr>
            <w:tcW w:w="295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More than 2 hours</w:t>
            </w:r>
          </w:p>
        </w:tc>
        <w:tc>
          <w:tcPr>
            <w:tcW w:w="303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6</w:t>
            </w:r>
          </w:p>
        </w:tc>
        <w:tc>
          <w:tcPr>
            <w:tcW w:w="3021"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6</w:t>
            </w:r>
          </w:p>
        </w:tc>
      </w:tr>
      <w:tr w:rsidR="00681907" w:rsidRPr="007D1A8D" w:rsidTr="007D1A8D">
        <w:tc>
          <w:tcPr>
            <w:tcW w:w="295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 xml:space="preserve">Total </w:t>
            </w:r>
          </w:p>
        </w:tc>
        <w:tc>
          <w:tcPr>
            <w:tcW w:w="303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c>
          <w:tcPr>
            <w:tcW w:w="3021"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r>
    </w:tbl>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Source: Field survey, 2025.</w:t>
      </w:r>
    </w:p>
    <w:p w:rsidR="00681907" w:rsidRPr="007D1A8D" w:rsidRDefault="00681907" w:rsidP="000028C3">
      <w:pPr>
        <w:spacing w:after="0" w:line="360" w:lineRule="auto"/>
        <w:jc w:val="both"/>
        <w:rPr>
          <w:rFonts w:asciiTheme="majorBidi" w:hAnsiTheme="majorBidi" w:cstheme="majorBidi"/>
          <w:sz w:val="24"/>
          <w:szCs w:val="24"/>
        </w:rPr>
      </w:pPr>
      <w:r w:rsidRPr="007D1A8D">
        <w:rPr>
          <w:rFonts w:asciiTheme="majorBidi" w:hAnsiTheme="majorBidi" w:cstheme="majorBidi"/>
          <w:b/>
          <w:sz w:val="24"/>
          <w:szCs w:val="24"/>
        </w:rPr>
        <w:tab/>
      </w:r>
      <w:r w:rsidRPr="007D1A8D">
        <w:rPr>
          <w:rFonts w:asciiTheme="majorBidi" w:hAnsiTheme="majorBidi" w:cstheme="majorBidi"/>
          <w:sz w:val="24"/>
          <w:szCs w:val="24"/>
        </w:rPr>
        <w:t xml:space="preserve">The </w:t>
      </w:r>
      <w:proofErr w:type="gramStart"/>
      <w:r w:rsidRPr="007D1A8D">
        <w:rPr>
          <w:rFonts w:asciiTheme="majorBidi" w:hAnsiTheme="majorBidi" w:cstheme="majorBidi"/>
          <w:sz w:val="24"/>
          <w:szCs w:val="24"/>
        </w:rPr>
        <w:t>table above show 43% of respondents choose</w:t>
      </w:r>
      <w:proofErr w:type="gramEnd"/>
      <w:r w:rsidRPr="007D1A8D">
        <w:rPr>
          <w:rFonts w:asciiTheme="majorBidi" w:hAnsiTheme="majorBidi" w:cstheme="majorBidi"/>
          <w:sz w:val="24"/>
          <w:szCs w:val="24"/>
        </w:rPr>
        <w:t xml:space="preserve"> less than 30 </w:t>
      </w:r>
      <w:proofErr w:type="spellStart"/>
      <w:r w:rsidRPr="007D1A8D">
        <w:rPr>
          <w:rFonts w:asciiTheme="majorBidi" w:hAnsiTheme="majorBidi" w:cstheme="majorBidi"/>
          <w:sz w:val="24"/>
          <w:szCs w:val="24"/>
        </w:rPr>
        <w:t>mins</w:t>
      </w:r>
      <w:proofErr w:type="spellEnd"/>
      <w:r w:rsidRPr="007D1A8D">
        <w:rPr>
          <w:rFonts w:asciiTheme="majorBidi" w:hAnsiTheme="majorBidi" w:cstheme="majorBidi"/>
          <w:sz w:val="24"/>
          <w:szCs w:val="24"/>
        </w:rPr>
        <w:t xml:space="preserve"> as the time they spent on </w:t>
      </w:r>
      <w:proofErr w:type="spellStart"/>
      <w:r w:rsidRPr="007D1A8D">
        <w:rPr>
          <w:rFonts w:asciiTheme="majorBidi" w:hAnsiTheme="majorBidi" w:cstheme="majorBidi"/>
          <w:sz w:val="24"/>
          <w:szCs w:val="24"/>
        </w:rPr>
        <w:t>Tiktok</w:t>
      </w:r>
      <w:proofErr w:type="spellEnd"/>
      <w:r w:rsidRPr="007D1A8D">
        <w:rPr>
          <w:rFonts w:asciiTheme="majorBidi" w:hAnsiTheme="majorBidi" w:cstheme="majorBidi"/>
          <w:sz w:val="24"/>
          <w:szCs w:val="24"/>
        </w:rPr>
        <w:t xml:space="preserve"> daily, 11% said 30mins -1 hours, 40% said 1-2hours, while the remaining 6% of respondents choose More than 2 hours.</w:t>
      </w:r>
    </w:p>
    <w:p w:rsidR="00681907" w:rsidRPr="007D1A8D" w:rsidRDefault="00681907" w:rsidP="000028C3">
      <w:pPr>
        <w:pStyle w:val="Bodytext10"/>
        <w:shd w:val="clear" w:color="auto" w:fill="auto"/>
        <w:spacing w:line="360" w:lineRule="auto"/>
        <w:ind w:firstLine="0"/>
        <w:rPr>
          <w:rFonts w:asciiTheme="majorBidi" w:hAnsiTheme="majorBidi" w:cstheme="majorBidi"/>
          <w:b/>
          <w:sz w:val="24"/>
          <w:szCs w:val="24"/>
        </w:rPr>
      </w:pPr>
      <w:r w:rsidRPr="007D1A8D">
        <w:rPr>
          <w:rFonts w:asciiTheme="majorBidi" w:hAnsiTheme="majorBidi" w:cstheme="majorBidi"/>
          <w:b/>
          <w:sz w:val="24"/>
          <w:szCs w:val="24"/>
        </w:rPr>
        <w:t>TABLE 4.8</w:t>
      </w:r>
      <w:r w:rsidRPr="007D1A8D">
        <w:rPr>
          <w:rFonts w:asciiTheme="majorBidi" w:hAnsiTheme="majorBidi" w:cstheme="majorBidi"/>
          <w:b/>
          <w:sz w:val="24"/>
          <w:szCs w:val="24"/>
        </w:rPr>
        <w:tab/>
      </w:r>
      <w:proofErr w:type="gramStart"/>
      <w:r w:rsidRPr="007D1A8D">
        <w:rPr>
          <w:rFonts w:asciiTheme="majorBidi" w:hAnsiTheme="majorBidi" w:cstheme="majorBidi"/>
          <w:b/>
          <w:sz w:val="24"/>
          <w:szCs w:val="24"/>
        </w:rPr>
        <w:t>What</w:t>
      </w:r>
      <w:proofErr w:type="gramEnd"/>
      <w:r w:rsidRPr="007D1A8D">
        <w:rPr>
          <w:rFonts w:asciiTheme="majorBidi" w:hAnsiTheme="majorBidi" w:cstheme="majorBidi"/>
          <w:b/>
          <w:sz w:val="24"/>
          <w:szCs w:val="24"/>
        </w:rPr>
        <w:t xml:space="preserve"> do you primarily use </w:t>
      </w:r>
      <w:proofErr w:type="spellStart"/>
      <w:r w:rsidRPr="007D1A8D">
        <w:rPr>
          <w:rFonts w:asciiTheme="majorBidi" w:hAnsiTheme="majorBidi" w:cstheme="majorBidi"/>
          <w:b/>
          <w:sz w:val="24"/>
          <w:szCs w:val="24"/>
        </w:rPr>
        <w:t>ChatGPT</w:t>
      </w:r>
      <w:proofErr w:type="spellEnd"/>
      <w:r w:rsidRPr="007D1A8D">
        <w:rPr>
          <w:rFonts w:asciiTheme="majorBidi" w:hAnsiTheme="majorBidi" w:cstheme="majorBidi"/>
          <w:b/>
          <w:sz w:val="24"/>
          <w:szCs w:val="24"/>
        </w:rPr>
        <w:t xml:space="preserve"> for?</w:t>
      </w:r>
    </w:p>
    <w:tbl>
      <w:tblPr>
        <w:tblStyle w:val="TableGrid"/>
        <w:tblW w:w="0" w:type="auto"/>
        <w:tblLook w:val="04A0"/>
      </w:tblPr>
      <w:tblGrid>
        <w:gridCol w:w="2776"/>
        <w:gridCol w:w="2910"/>
        <w:gridCol w:w="2882"/>
      </w:tblGrid>
      <w:tr w:rsidR="00681907" w:rsidRPr="007D1A8D" w:rsidTr="007D1A8D">
        <w:tc>
          <w:tcPr>
            <w:tcW w:w="2957"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Frequency</w:t>
            </w:r>
          </w:p>
        </w:tc>
        <w:tc>
          <w:tcPr>
            <w:tcW w:w="303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NO OF RESPONDENTS</w:t>
            </w:r>
          </w:p>
        </w:tc>
        <w:tc>
          <w:tcPr>
            <w:tcW w:w="3021"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PERCENTAGE (%)</w:t>
            </w:r>
          </w:p>
        </w:tc>
      </w:tr>
      <w:tr w:rsidR="00681907" w:rsidRPr="007D1A8D" w:rsidTr="007D1A8D">
        <w:tc>
          <w:tcPr>
            <w:tcW w:w="295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Generating ideas for writing</w:t>
            </w:r>
          </w:p>
        </w:tc>
        <w:tc>
          <w:tcPr>
            <w:tcW w:w="303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60</w:t>
            </w:r>
          </w:p>
        </w:tc>
        <w:tc>
          <w:tcPr>
            <w:tcW w:w="3021"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60</w:t>
            </w:r>
          </w:p>
        </w:tc>
      </w:tr>
      <w:tr w:rsidR="00681907" w:rsidRPr="007D1A8D" w:rsidTr="007D1A8D">
        <w:tc>
          <w:tcPr>
            <w:tcW w:w="295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Writing essays or assignments</w:t>
            </w:r>
          </w:p>
        </w:tc>
        <w:tc>
          <w:tcPr>
            <w:tcW w:w="303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19</w:t>
            </w:r>
          </w:p>
        </w:tc>
        <w:tc>
          <w:tcPr>
            <w:tcW w:w="3021"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19</w:t>
            </w:r>
          </w:p>
        </w:tc>
      </w:tr>
      <w:tr w:rsidR="00681907" w:rsidRPr="007D1A8D" w:rsidTr="007D1A8D">
        <w:tc>
          <w:tcPr>
            <w:tcW w:w="295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Proofreading and editing</w:t>
            </w:r>
          </w:p>
        </w:tc>
        <w:tc>
          <w:tcPr>
            <w:tcW w:w="303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13</w:t>
            </w:r>
          </w:p>
        </w:tc>
        <w:tc>
          <w:tcPr>
            <w:tcW w:w="3021"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13</w:t>
            </w:r>
          </w:p>
        </w:tc>
      </w:tr>
      <w:tr w:rsidR="00681907" w:rsidRPr="007D1A8D" w:rsidTr="007D1A8D">
        <w:tc>
          <w:tcPr>
            <w:tcW w:w="295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Learning new writing techniques</w:t>
            </w:r>
          </w:p>
        </w:tc>
        <w:tc>
          <w:tcPr>
            <w:tcW w:w="303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8</w:t>
            </w:r>
          </w:p>
        </w:tc>
        <w:tc>
          <w:tcPr>
            <w:tcW w:w="3021"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8</w:t>
            </w:r>
          </w:p>
        </w:tc>
      </w:tr>
      <w:tr w:rsidR="00681907" w:rsidRPr="007D1A8D" w:rsidTr="007D1A8D">
        <w:tc>
          <w:tcPr>
            <w:tcW w:w="295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 xml:space="preserve">Total </w:t>
            </w:r>
          </w:p>
        </w:tc>
        <w:tc>
          <w:tcPr>
            <w:tcW w:w="303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c>
          <w:tcPr>
            <w:tcW w:w="3021"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r>
    </w:tbl>
    <w:p w:rsidR="00681907" w:rsidRPr="007D1A8D" w:rsidRDefault="00681907" w:rsidP="000028C3">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Source: Field Survey, 2025</w:t>
      </w:r>
    </w:p>
    <w:p w:rsidR="00681907" w:rsidRPr="007D1A8D" w:rsidRDefault="00681907" w:rsidP="000028C3">
      <w:pPr>
        <w:spacing w:after="0" w:line="360" w:lineRule="auto"/>
        <w:jc w:val="both"/>
        <w:rPr>
          <w:rFonts w:asciiTheme="majorBidi" w:hAnsiTheme="majorBidi" w:cstheme="majorBidi"/>
          <w:sz w:val="24"/>
          <w:szCs w:val="24"/>
        </w:rPr>
      </w:pPr>
      <w:r w:rsidRPr="007D1A8D">
        <w:rPr>
          <w:rFonts w:asciiTheme="majorBidi" w:hAnsiTheme="majorBidi" w:cstheme="majorBidi"/>
          <w:b/>
          <w:sz w:val="24"/>
          <w:szCs w:val="24"/>
        </w:rPr>
        <w:lastRenderedPageBreak/>
        <w:tab/>
      </w:r>
      <w:r w:rsidRPr="007D1A8D">
        <w:rPr>
          <w:rFonts w:asciiTheme="majorBidi" w:hAnsiTheme="majorBidi" w:cstheme="majorBidi"/>
          <w:sz w:val="24"/>
          <w:szCs w:val="24"/>
        </w:rPr>
        <w:t xml:space="preserve">The table above show 60% of respondents said </w:t>
      </w:r>
      <w:proofErr w:type="spellStart"/>
      <w:proofErr w:type="gramStart"/>
      <w:r w:rsidRPr="007D1A8D">
        <w:rPr>
          <w:rFonts w:asciiTheme="majorBidi" w:hAnsiTheme="majorBidi" w:cstheme="majorBidi"/>
          <w:sz w:val="24"/>
          <w:szCs w:val="24"/>
        </w:rPr>
        <w:t>its</w:t>
      </w:r>
      <w:proofErr w:type="spellEnd"/>
      <w:proofErr w:type="gramEnd"/>
      <w:r w:rsidRPr="007D1A8D">
        <w:rPr>
          <w:rFonts w:asciiTheme="majorBidi" w:hAnsiTheme="majorBidi" w:cstheme="majorBidi"/>
          <w:sz w:val="24"/>
          <w:szCs w:val="24"/>
        </w:rPr>
        <w:t xml:space="preserve"> for Generating ideas for Writing, 19% said Writing essays or assignment, 13% choose Proofreading and editing, 8% choose learning new writing techniques.</w:t>
      </w:r>
    </w:p>
    <w:p w:rsidR="00681907" w:rsidRPr="007D1A8D" w:rsidRDefault="00681907" w:rsidP="000028C3">
      <w:pPr>
        <w:pStyle w:val="Bodytext10"/>
        <w:shd w:val="clear" w:color="auto" w:fill="auto"/>
        <w:spacing w:line="360" w:lineRule="auto"/>
        <w:ind w:firstLine="0"/>
        <w:rPr>
          <w:rFonts w:asciiTheme="majorBidi" w:hAnsiTheme="majorBidi" w:cstheme="majorBidi"/>
          <w:b/>
          <w:sz w:val="24"/>
          <w:szCs w:val="24"/>
        </w:rPr>
      </w:pPr>
      <w:r w:rsidRPr="007D1A8D">
        <w:rPr>
          <w:rFonts w:asciiTheme="majorBidi" w:hAnsiTheme="majorBidi" w:cstheme="majorBidi"/>
          <w:b/>
          <w:sz w:val="24"/>
          <w:szCs w:val="24"/>
        </w:rPr>
        <w:t>TABLE 4.9</w:t>
      </w:r>
      <w:proofErr w:type="gramStart"/>
      <w:r w:rsidRPr="007D1A8D">
        <w:rPr>
          <w:rFonts w:asciiTheme="majorBidi" w:hAnsiTheme="majorBidi" w:cstheme="majorBidi"/>
          <w:b/>
          <w:sz w:val="24"/>
          <w:szCs w:val="24"/>
        </w:rPr>
        <w:t>:How</w:t>
      </w:r>
      <w:proofErr w:type="gramEnd"/>
      <w:r w:rsidRPr="007D1A8D">
        <w:rPr>
          <w:rFonts w:asciiTheme="majorBidi" w:hAnsiTheme="majorBidi" w:cstheme="majorBidi"/>
          <w:b/>
          <w:sz w:val="24"/>
          <w:szCs w:val="24"/>
        </w:rPr>
        <w:t xml:space="preserve"> has </w:t>
      </w:r>
      <w:proofErr w:type="spellStart"/>
      <w:r w:rsidRPr="007D1A8D">
        <w:rPr>
          <w:rFonts w:asciiTheme="majorBidi" w:hAnsiTheme="majorBidi" w:cstheme="majorBidi"/>
          <w:b/>
          <w:sz w:val="24"/>
          <w:szCs w:val="24"/>
        </w:rPr>
        <w:t>ChatGPT</w:t>
      </w:r>
      <w:proofErr w:type="spellEnd"/>
      <w:r w:rsidRPr="007D1A8D">
        <w:rPr>
          <w:rFonts w:asciiTheme="majorBidi" w:hAnsiTheme="majorBidi" w:cstheme="majorBidi"/>
          <w:b/>
          <w:sz w:val="24"/>
          <w:szCs w:val="24"/>
        </w:rPr>
        <w:t xml:space="preserve"> impacted your writing skills</w:t>
      </w:r>
    </w:p>
    <w:tbl>
      <w:tblPr>
        <w:tblStyle w:val="TableGrid"/>
        <w:tblW w:w="0" w:type="auto"/>
        <w:tblLook w:val="04A0"/>
      </w:tblPr>
      <w:tblGrid>
        <w:gridCol w:w="2784"/>
        <w:gridCol w:w="2906"/>
        <w:gridCol w:w="2878"/>
      </w:tblGrid>
      <w:tr w:rsidR="00681907" w:rsidRPr="007D1A8D" w:rsidTr="007D1A8D">
        <w:tc>
          <w:tcPr>
            <w:tcW w:w="2965"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Frequency</w:t>
            </w:r>
          </w:p>
        </w:tc>
        <w:tc>
          <w:tcPr>
            <w:tcW w:w="3034"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NO OF RESPONDENTS</w:t>
            </w:r>
          </w:p>
        </w:tc>
        <w:tc>
          <w:tcPr>
            <w:tcW w:w="3017"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PERCENTAGE (%)</w:t>
            </w:r>
          </w:p>
        </w:tc>
      </w:tr>
      <w:tr w:rsidR="00681907" w:rsidRPr="007D1A8D" w:rsidTr="007D1A8D">
        <w:tc>
          <w:tcPr>
            <w:tcW w:w="2965"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Significantly Improved</w:t>
            </w:r>
          </w:p>
        </w:tc>
        <w:tc>
          <w:tcPr>
            <w:tcW w:w="3034"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45</w:t>
            </w:r>
          </w:p>
        </w:tc>
        <w:tc>
          <w:tcPr>
            <w:tcW w:w="301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45</w:t>
            </w:r>
          </w:p>
        </w:tc>
      </w:tr>
      <w:tr w:rsidR="00681907" w:rsidRPr="007D1A8D" w:rsidTr="007D1A8D">
        <w:tc>
          <w:tcPr>
            <w:tcW w:w="2965"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 xml:space="preserve">Moderately improved </w:t>
            </w:r>
          </w:p>
        </w:tc>
        <w:tc>
          <w:tcPr>
            <w:tcW w:w="3034"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12</w:t>
            </w:r>
          </w:p>
        </w:tc>
        <w:tc>
          <w:tcPr>
            <w:tcW w:w="301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12</w:t>
            </w:r>
          </w:p>
        </w:tc>
      </w:tr>
      <w:tr w:rsidR="00681907" w:rsidRPr="007D1A8D" w:rsidTr="007D1A8D">
        <w:tc>
          <w:tcPr>
            <w:tcW w:w="2965"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 xml:space="preserve">No improvement </w:t>
            </w:r>
          </w:p>
        </w:tc>
        <w:tc>
          <w:tcPr>
            <w:tcW w:w="3034"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13</w:t>
            </w:r>
          </w:p>
        </w:tc>
        <w:tc>
          <w:tcPr>
            <w:tcW w:w="301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13</w:t>
            </w:r>
          </w:p>
        </w:tc>
      </w:tr>
      <w:tr w:rsidR="00681907" w:rsidRPr="007D1A8D" w:rsidTr="007D1A8D">
        <w:tc>
          <w:tcPr>
            <w:tcW w:w="2965"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Slightly reduced skills</w:t>
            </w:r>
          </w:p>
        </w:tc>
        <w:tc>
          <w:tcPr>
            <w:tcW w:w="3034"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30</w:t>
            </w:r>
          </w:p>
        </w:tc>
        <w:tc>
          <w:tcPr>
            <w:tcW w:w="301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30</w:t>
            </w:r>
          </w:p>
        </w:tc>
      </w:tr>
      <w:tr w:rsidR="00681907" w:rsidRPr="007D1A8D" w:rsidTr="007D1A8D">
        <w:tc>
          <w:tcPr>
            <w:tcW w:w="2965"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 xml:space="preserve">Total </w:t>
            </w:r>
          </w:p>
        </w:tc>
        <w:tc>
          <w:tcPr>
            <w:tcW w:w="3034"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c>
          <w:tcPr>
            <w:tcW w:w="301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r>
    </w:tbl>
    <w:p w:rsidR="00681907" w:rsidRPr="007D1A8D" w:rsidRDefault="00681907" w:rsidP="000028C3">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Source: Field Survey, 2025</w:t>
      </w:r>
    </w:p>
    <w:p w:rsidR="00681907" w:rsidRPr="007D1A8D" w:rsidRDefault="00681907" w:rsidP="000028C3">
      <w:pPr>
        <w:spacing w:after="0" w:line="360" w:lineRule="auto"/>
        <w:jc w:val="both"/>
        <w:rPr>
          <w:rFonts w:asciiTheme="majorBidi" w:hAnsiTheme="majorBidi" w:cstheme="majorBidi"/>
          <w:sz w:val="24"/>
          <w:szCs w:val="24"/>
        </w:rPr>
      </w:pPr>
      <w:r w:rsidRPr="007D1A8D">
        <w:rPr>
          <w:rFonts w:asciiTheme="majorBidi" w:hAnsiTheme="majorBidi" w:cstheme="majorBidi"/>
          <w:b/>
          <w:sz w:val="24"/>
          <w:szCs w:val="24"/>
        </w:rPr>
        <w:tab/>
      </w:r>
      <w:r w:rsidRPr="007D1A8D">
        <w:rPr>
          <w:rFonts w:asciiTheme="majorBidi" w:hAnsiTheme="majorBidi" w:cstheme="majorBidi"/>
          <w:sz w:val="24"/>
          <w:szCs w:val="24"/>
        </w:rPr>
        <w:t xml:space="preserve">The table above show 45% of respondents choose </w:t>
      </w:r>
      <w:proofErr w:type="gramStart"/>
      <w:r w:rsidRPr="007D1A8D">
        <w:rPr>
          <w:rFonts w:asciiTheme="majorBidi" w:hAnsiTheme="majorBidi" w:cstheme="majorBidi"/>
          <w:sz w:val="24"/>
          <w:szCs w:val="24"/>
        </w:rPr>
        <w:t>Significantly</w:t>
      </w:r>
      <w:proofErr w:type="gramEnd"/>
      <w:r w:rsidRPr="007D1A8D">
        <w:rPr>
          <w:rFonts w:asciiTheme="majorBidi" w:hAnsiTheme="majorBidi" w:cstheme="majorBidi"/>
          <w:sz w:val="24"/>
          <w:szCs w:val="24"/>
        </w:rPr>
        <w:t xml:space="preserve"> improved, 12% chose moderately improved, 13% choose No improvement, 30% choose Slightly reduced skills.</w:t>
      </w:r>
    </w:p>
    <w:p w:rsidR="00681907" w:rsidRPr="007D1A8D" w:rsidRDefault="00681907" w:rsidP="000028C3">
      <w:pPr>
        <w:pStyle w:val="Bodytext10"/>
        <w:shd w:val="clear" w:color="auto" w:fill="auto"/>
        <w:spacing w:line="360" w:lineRule="auto"/>
        <w:ind w:firstLine="0"/>
        <w:rPr>
          <w:rFonts w:asciiTheme="majorBidi" w:hAnsiTheme="majorBidi" w:cstheme="majorBidi"/>
          <w:b/>
          <w:sz w:val="24"/>
          <w:szCs w:val="24"/>
        </w:rPr>
      </w:pPr>
      <w:r w:rsidRPr="007D1A8D">
        <w:rPr>
          <w:rFonts w:asciiTheme="majorBidi" w:hAnsiTheme="majorBidi" w:cstheme="majorBidi"/>
          <w:b/>
          <w:sz w:val="24"/>
          <w:szCs w:val="24"/>
        </w:rPr>
        <w:t>TABLE 4.10</w:t>
      </w:r>
      <w:proofErr w:type="gramStart"/>
      <w:r w:rsidRPr="007D1A8D">
        <w:rPr>
          <w:rFonts w:asciiTheme="majorBidi" w:hAnsiTheme="majorBidi" w:cstheme="majorBidi"/>
          <w:b/>
          <w:sz w:val="24"/>
          <w:szCs w:val="24"/>
        </w:rPr>
        <w:t>:</w:t>
      </w:r>
      <w:r w:rsidRPr="007D1A8D">
        <w:rPr>
          <w:rFonts w:asciiTheme="majorBidi" w:hAnsiTheme="majorBidi" w:cstheme="majorBidi"/>
          <w:b/>
          <w:bCs/>
          <w:sz w:val="24"/>
          <w:szCs w:val="24"/>
        </w:rPr>
        <w:t>Do</w:t>
      </w:r>
      <w:proofErr w:type="gramEnd"/>
      <w:r w:rsidRPr="007D1A8D">
        <w:rPr>
          <w:rFonts w:asciiTheme="majorBidi" w:hAnsiTheme="majorBidi" w:cstheme="majorBidi"/>
          <w:b/>
          <w:bCs/>
          <w:sz w:val="24"/>
          <w:szCs w:val="24"/>
        </w:rPr>
        <w:t xml:space="preserve"> you use </w:t>
      </w:r>
      <w:proofErr w:type="spellStart"/>
      <w:r w:rsidRPr="007D1A8D">
        <w:rPr>
          <w:rFonts w:asciiTheme="majorBidi" w:hAnsiTheme="majorBidi" w:cstheme="majorBidi"/>
          <w:b/>
          <w:bCs/>
          <w:sz w:val="24"/>
          <w:szCs w:val="24"/>
        </w:rPr>
        <w:t>ChatGPT</w:t>
      </w:r>
      <w:proofErr w:type="spellEnd"/>
      <w:r w:rsidRPr="007D1A8D">
        <w:rPr>
          <w:rFonts w:asciiTheme="majorBidi" w:hAnsiTheme="majorBidi" w:cstheme="majorBidi"/>
          <w:b/>
          <w:bCs/>
          <w:sz w:val="24"/>
          <w:szCs w:val="24"/>
        </w:rPr>
        <w:t xml:space="preserve"> to learn grammar, vocabulary, or structure?</w:t>
      </w:r>
    </w:p>
    <w:tbl>
      <w:tblPr>
        <w:tblStyle w:val="TableGrid"/>
        <w:tblW w:w="0" w:type="auto"/>
        <w:tblLook w:val="04A0"/>
      </w:tblPr>
      <w:tblGrid>
        <w:gridCol w:w="2768"/>
        <w:gridCol w:w="2913"/>
        <w:gridCol w:w="2887"/>
      </w:tblGrid>
      <w:tr w:rsidR="00681907" w:rsidRPr="007D1A8D" w:rsidTr="007D1A8D">
        <w:tc>
          <w:tcPr>
            <w:tcW w:w="3091"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Frequency</w:t>
            </w:r>
          </w:p>
        </w:tc>
        <w:tc>
          <w:tcPr>
            <w:tcW w:w="3133"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NO OF RESPONDENTS</w:t>
            </w:r>
          </w:p>
        </w:tc>
        <w:tc>
          <w:tcPr>
            <w:tcW w:w="3126"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PERCENTAGE (%)</w:t>
            </w:r>
          </w:p>
        </w:tc>
      </w:tr>
      <w:tr w:rsidR="00681907" w:rsidRPr="007D1A8D" w:rsidTr="007D1A8D">
        <w:tc>
          <w:tcPr>
            <w:tcW w:w="3091"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Yes, frequently</w:t>
            </w:r>
          </w:p>
        </w:tc>
        <w:tc>
          <w:tcPr>
            <w:tcW w:w="3133"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70</w:t>
            </w:r>
          </w:p>
        </w:tc>
        <w:tc>
          <w:tcPr>
            <w:tcW w:w="3126"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70</w:t>
            </w:r>
          </w:p>
        </w:tc>
      </w:tr>
      <w:tr w:rsidR="00681907" w:rsidRPr="007D1A8D" w:rsidTr="007D1A8D">
        <w:tc>
          <w:tcPr>
            <w:tcW w:w="3091"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Yes, occasionally</w:t>
            </w:r>
          </w:p>
        </w:tc>
        <w:tc>
          <w:tcPr>
            <w:tcW w:w="3133"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22</w:t>
            </w:r>
          </w:p>
        </w:tc>
        <w:tc>
          <w:tcPr>
            <w:tcW w:w="3126"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22</w:t>
            </w:r>
          </w:p>
        </w:tc>
      </w:tr>
      <w:tr w:rsidR="00681907" w:rsidRPr="007D1A8D" w:rsidTr="007D1A8D">
        <w:tc>
          <w:tcPr>
            <w:tcW w:w="3091"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No</w:t>
            </w:r>
          </w:p>
        </w:tc>
        <w:tc>
          <w:tcPr>
            <w:tcW w:w="3133"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8</w:t>
            </w:r>
          </w:p>
        </w:tc>
        <w:tc>
          <w:tcPr>
            <w:tcW w:w="3126"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8</w:t>
            </w:r>
          </w:p>
        </w:tc>
      </w:tr>
      <w:tr w:rsidR="00681907" w:rsidRPr="007D1A8D" w:rsidTr="007D1A8D">
        <w:tc>
          <w:tcPr>
            <w:tcW w:w="3091"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 xml:space="preserve">Total </w:t>
            </w:r>
          </w:p>
        </w:tc>
        <w:tc>
          <w:tcPr>
            <w:tcW w:w="3133"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c>
          <w:tcPr>
            <w:tcW w:w="3126"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r>
    </w:tbl>
    <w:p w:rsidR="00681907" w:rsidRPr="007D1A8D" w:rsidRDefault="00681907" w:rsidP="000028C3">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Source: Field Survey, 2025</w:t>
      </w:r>
    </w:p>
    <w:p w:rsidR="00681907" w:rsidRPr="007D1A8D" w:rsidRDefault="00681907" w:rsidP="000028C3">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ab/>
        <w:t xml:space="preserve">The above table shows that 70 respondents are </w:t>
      </w:r>
      <w:proofErr w:type="gramStart"/>
      <w:r w:rsidRPr="007D1A8D">
        <w:rPr>
          <w:rFonts w:asciiTheme="majorBidi" w:hAnsiTheme="majorBidi" w:cstheme="majorBidi"/>
          <w:sz w:val="24"/>
          <w:szCs w:val="24"/>
        </w:rPr>
        <w:t>Yes</w:t>
      </w:r>
      <w:proofErr w:type="gramEnd"/>
      <w:r w:rsidRPr="007D1A8D">
        <w:rPr>
          <w:rFonts w:asciiTheme="majorBidi" w:hAnsiTheme="majorBidi" w:cstheme="majorBidi"/>
          <w:sz w:val="24"/>
          <w:szCs w:val="24"/>
        </w:rPr>
        <w:t xml:space="preserve"> frequently, 22 respondents are Yes, occasionally, while the remaining 8 respondents said No respectively.</w:t>
      </w:r>
    </w:p>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br w:type="page"/>
      </w:r>
    </w:p>
    <w:p w:rsidR="00681907" w:rsidRPr="007D1A8D" w:rsidRDefault="00681907" w:rsidP="000028C3">
      <w:pPr>
        <w:pStyle w:val="Bodytext10"/>
        <w:shd w:val="clear" w:color="auto" w:fill="auto"/>
        <w:spacing w:line="360" w:lineRule="auto"/>
        <w:ind w:firstLine="0"/>
        <w:rPr>
          <w:rFonts w:asciiTheme="majorBidi" w:hAnsiTheme="majorBidi" w:cstheme="majorBidi"/>
          <w:b/>
          <w:sz w:val="24"/>
          <w:szCs w:val="24"/>
        </w:rPr>
      </w:pPr>
      <w:r w:rsidRPr="007D1A8D">
        <w:rPr>
          <w:rFonts w:asciiTheme="majorBidi" w:hAnsiTheme="majorBidi" w:cstheme="majorBidi"/>
          <w:b/>
          <w:sz w:val="24"/>
          <w:szCs w:val="24"/>
        </w:rPr>
        <w:lastRenderedPageBreak/>
        <w:t xml:space="preserve">TABLE 4.11: How satisfied are you with the assistance </w:t>
      </w:r>
      <w:proofErr w:type="spellStart"/>
      <w:r w:rsidRPr="007D1A8D">
        <w:rPr>
          <w:rFonts w:asciiTheme="majorBidi" w:hAnsiTheme="majorBidi" w:cstheme="majorBidi"/>
          <w:b/>
          <w:sz w:val="24"/>
          <w:szCs w:val="24"/>
        </w:rPr>
        <w:t>ChatGPT</w:t>
      </w:r>
      <w:proofErr w:type="spellEnd"/>
      <w:r w:rsidRPr="007D1A8D">
        <w:rPr>
          <w:rFonts w:asciiTheme="majorBidi" w:hAnsiTheme="majorBidi" w:cstheme="majorBidi"/>
          <w:b/>
          <w:sz w:val="24"/>
          <w:szCs w:val="24"/>
        </w:rPr>
        <w:t xml:space="preserve"> provides for writing?</w:t>
      </w:r>
    </w:p>
    <w:tbl>
      <w:tblPr>
        <w:tblStyle w:val="TableGrid"/>
        <w:tblW w:w="0" w:type="auto"/>
        <w:tblLook w:val="04A0"/>
      </w:tblPr>
      <w:tblGrid>
        <w:gridCol w:w="2757"/>
        <w:gridCol w:w="2919"/>
        <w:gridCol w:w="2892"/>
      </w:tblGrid>
      <w:tr w:rsidR="00681907" w:rsidRPr="007D1A8D" w:rsidTr="007D1A8D">
        <w:tc>
          <w:tcPr>
            <w:tcW w:w="2946"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Frequency</w:t>
            </w:r>
          </w:p>
        </w:tc>
        <w:tc>
          <w:tcPr>
            <w:tcW w:w="3043"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NO OF RESPONDENTS</w:t>
            </w:r>
          </w:p>
        </w:tc>
        <w:tc>
          <w:tcPr>
            <w:tcW w:w="3027"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PERCENTAGE (%)</w:t>
            </w:r>
          </w:p>
        </w:tc>
      </w:tr>
      <w:tr w:rsidR="00681907" w:rsidRPr="007D1A8D" w:rsidTr="007D1A8D">
        <w:tc>
          <w:tcPr>
            <w:tcW w:w="2946"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bCs/>
                <w:sz w:val="24"/>
                <w:szCs w:val="24"/>
              </w:rPr>
              <w:t>Very satisfied</w:t>
            </w:r>
          </w:p>
        </w:tc>
        <w:tc>
          <w:tcPr>
            <w:tcW w:w="3043"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41</w:t>
            </w:r>
          </w:p>
        </w:tc>
        <w:tc>
          <w:tcPr>
            <w:tcW w:w="302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41</w:t>
            </w:r>
          </w:p>
        </w:tc>
      </w:tr>
      <w:tr w:rsidR="00681907" w:rsidRPr="007D1A8D" w:rsidTr="007D1A8D">
        <w:tc>
          <w:tcPr>
            <w:tcW w:w="2946"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bCs/>
                <w:sz w:val="24"/>
                <w:szCs w:val="24"/>
              </w:rPr>
              <w:t>Satisfied</w:t>
            </w:r>
          </w:p>
        </w:tc>
        <w:tc>
          <w:tcPr>
            <w:tcW w:w="3043"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w:t>
            </w:r>
          </w:p>
        </w:tc>
        <w:tc>
          <w:tcPr>
            <w:tcW w:w="302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w:t>
            </w:r>
          </w:p>
        </w:tc>
      </w:tr>
      <w:tr w:rsidR="00681907" w:rsidRPr="007D1A8D" w:rsidTr="007D1A8D">
        <w:tc>
          <w:tcPr>
            <w:tcW w:w="2946"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bCs/>
                <w:sz w:val="24"/>
                <w:szCs w:val="24"/>
              </w:rPr>
              <w:t>Neutral</w:t>
            </w:r>
          </w:p>
        </w:tc>
        <w:tc>
          <w:tcPr>
            <w:tcW w:w="3043"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13</w:t>
            </w:r>
          </w:p>
        </w:tc>
        <w:tc>
          <w:tcPr>
            <w:tcW w:w="302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13</w:t>
            </w:r>
          </w:p>
        </w:tc>
      </w:tr>
      <w:tr w:rsidR="00681907" w:rsidRPr="007D1A8D" w:rsidTr="007D1A8D">
        <w:tc>
          <w:tcPr>
            <w:tcW w:w="2946" w:type="dxa"/>
          </w:tcPr>
          <w:p w:rsidR="00681907" w:rsidRPr="007D1A8D" w:rsidRDefault="00681907" w:rsidP="000028C3">
            <w:pPr>
              <w:spacing w:after="0" w:line="360" w:lineRule="auto"/>
              <w:rPr>
                <w:rFonts w:asciiTheme="majorBidi" w:hAnsiTheme="majorBidi" w:cstheme="majorBidi"/>
                <w:bCs/>
                <w:sz w:val="24"/>
                <w:szCs w:val="24"/>
              </w:rPr>
            </w:pPr>
            <w:r w:rsidRPr="007D1A8D">
              <w:rPr>
                <w:rFonts w:asciiTheme="majorBidi" w:hAnsiTheme="majorBidi" w:cstheme="majorBidi"/>
                <w:bCs/>
                <w:sz w:val="24"/>
                <w:szCs w:val="24"/>
              </w:rPr>
              <w:t xml:space="preserve">Dissatisfied </w:t>
            </w:r>
          </w:p>
        </w:tc>
        <w:tc>
          <w:tcPr>
            <w:tcW w:w="3043"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30</w:t>
            </w:r>
          </w:p>
        </w:tc>
        <w:tc>
          <w:tcPr>
            <w:tcW w:w="302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30</w:t>
            </w:r>
          </w:p>
        </w:tc>
      </w:tr>
      <w:tr w:rsidR="00681907" w:rsidRPr="007D1A8D" w:rsidTr="007D1A8D">
        <w:tc>
          <w:tcPr>
            <w:tcW w:w="2946"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 xml:space="preserve">Total </w:t>
            </w:r>
          </w:p>
        </w:tc>
        <w:tc>
          <w:tcPr>
            <w:tcW w:w="3043"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c>
          <w:tcPr>
            <w:tcW w:w="3027"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r>
    </w:tbl>
    <w:p w:rsidR="00681907" w:rsidRPr="007D1A8D" w:rsidRDefault="00681907" w:rsidP="000028C3">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Source: Field Survey, 2025</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b/>
          <w:sz w:val="24"/>
          <w:szCs w:val="24"/>
        </w:rPr>
        <w:tab/>
      </w:r>
      <w:r w:rsidRPr="007D1A8D">
        <w:rPr>
          <w:rFonts w:asciiTheme="majorBidi" w:hAnsiTheme="majorBidi" w:cstheme="majorBidi"/>
          <w:sz w:val="24"/>
          <w:szCs w:val="24"/>
        </w:rPr>
        <w:t xml:space="preserve">The table above show 41% of respondents choose Very satisfied, 10% of the respondents choose satisfied, 13% of the respondents choose Neutral, </w:t>
      </w:r>
      <w:proofErr w:type="gramStart"/>
      <w:r w:rsidRPr="007D1A8D">
        <w:rPr>
          <w:rFonts w:asciiTheme="majorBidi" w:hAnsiTheme="majorBidi" w:cstheme="majorBidi"/>
          <w:sz w:val="24"/>
          <w:szCs w:val="24"/>
        </w:rPr>
        <w:t>30</w:t>
      </w:r>
      <w:proofErr w:type="gramEnd"/>
      <w:r w:rsidRPr="007D1A8D">
        <w:rPr>
          <w:rFonts w:asciiTheme="majorBidi" w:hAnsiTheme="majorBidi" w:cstheme="majorBidi"/>
          <w:sz w:val="24"/>
          <w:szCs w:val="24"/>
        </w:rPr>
        <w:t>% of the respondents choose Dissatisfied.</w:t>
      </w:r>
    </w:p>
    <w:p w:rsidR="00681907" w:rsidRPr="007D1A8D" w:rsidRDefault="00681907" w:rsidP="007D1A8D">
      <w:pPr>
        <w:pStyle w:val="Bodytext10"/>
        <w:shd w:val="clear" w:color="auto" w:fill="auto"/>
        <w:spacing w:line="360" w:lineRule="auto"/>
        <w:ind w:firstLine="0"/>
        <w:rPr>
          <w:rFonts w:asciiTheme="majorBidi" w:hAnsiTheme="majorBidi" w:cstheme="majorBidi"/>
          <w:b/>
          <w:sz w:val="24"/>
          <w:szCs w:val="24"/>
        </w:rPr>
      </w:pPr>
      <w:r w:rsidRPr="007D1A8D">
        <w:rPr>
          <w:rFonts w:asciiTheme="majorBidi" w:hAnsiTheme="majorBidi" w:cstheme="majorBidi"/>
          <w:b/>
          <w:sz w:val="24"/>
          <w:szCs w:val="24"/>
        </w:rPr>
        <w:t>TABLE 4.</w:t>
      </w:r>
      <w:r w:rsidRPr="007D1A8D">
        <w:rPr>
          <w:rFonts w:asciiTheme="majorBidi" w:hAnsiTheme="majorBidi" w:cstheme="majorBidi"/>
          <w:b/>
          <w:bCs/>
          <w:sz w:val="24"/>
          <w:szCs w:val="24"/>
        </w:rPr>
        <w:t xml:space="preserve">12: What challenges have you faced while using </w:t>
      </w:r>
      <w:proofErr w:type="spellStart"/>
      <w:r w:rsidRPr="007D1A8D">
        <w:rPr>
          <w:rFonts w:asciiTheme="majorBidi" w:hAnsiTheme="majorBidi" w:cstheme="majorBidi"/>
          <w:b/>
          <w:bCs/>
          <w:sz w:val="24"/>
          <w:szCs w:val="24"/>
        </w:rPr>
        <w:t>ChatGPT</w:t>
      </w:r>
      <w:proofErr w:type="spellEnd"/>
      <w:r w:rsidRPr="007D1A8D">
        <w:rPr>
          <w:rFonts w:asciiTheme="majorBidi" w:hAnsiTheme="majorBidi" w:cstheme="majorBidi"/>
          <w:b/>
          <w:bCs/>
          <w:sz w:val="24"/>
          <w:szCs w:val="24"/>
        </w:rPr>
        <w:t>?</w:t>
      </w:r>
    </w:p>
    <w:tbl>
      <w:tblPr>
        <w:tblStyle w:val="TableGrid"/>
        <w:tblW w:w="0" w:type="auto"/>
        <w:tblLook w:val="04A0"/>
      </w:tblPr>
      <w:tblGrid>
        <w:gridCol w:w="2798"/>
        <w:gridCol w:w="2898"/>
        <w:gridCol w:w="2872"/>
      </w:tblGrid>
      <w:tr w:rsidR="00681907" w:rsidRPr="007D1A8D" w:rsidTr="007D1A8D">
        <w:tc>
          <w:tcPr>
            <w:tcW w:w="3192"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Frequency</w:t>
            </w:r>
          </w:p>
        </w:tc>
        <w:tc>
          <w:tcPr>
            <w:tcW w:w="3192"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NO OF RESPONDENTS</w:t>
            </w:r>
          </w:p>
        </w:tc>
        <w:tc>
          <w:tcPr>
            <w:tcW w:w="3192"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PERCENTAGE (%)</w:t>
            </w:r>
          </w:p>
        </w:tc>
      </w:tr>
      <w:tr w:rsidR="00681907" w:rsidRPr="007D1A8D" w:rsidTr="007D1A8D">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Lack of internet access</w:t>
            </w:r>
          </w:p>
        </w:tc>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40</w:t>
            </w:r>
          </w:p>
        </w:tc>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40</w:t>
            </w:r>
          </w:p>
        </w:tc>
      </w:tr>
      <w:tr w:rsidR="00681907" w:rsidRPr="007D1A8D" w:rsidTr="007D1A8D">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Limited understanding of how to use it</w:t>
            </w:r>
          </w:p>
        </w:tc>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22</w:t>
            </w:r>
          </w:p>
        </w:tc>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22</w:t>
            </w:r>
          </w:p>
        </w:tc>
      </w:tr>
      <w:tr w:rsidR="00681907" w:rsidRPr="007D1A8D" w:rsidTr="007D1A8D">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Incorrect or relevant responses</w:t>
            </w:r>
          </w:p>
        </w:tc>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20</w:t>
            </w:r>
          </w:p>
        </w:tc>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20</w:t>
            </w:r>
          </w:p>
        </w:tc>
      </w:tr>
      <w:tr w:rsidR="00681907" w:rsidRPr="007D1A8D" w:rsidTr="007D1A8D">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Ethical concerns</w:t>
            </w:r>
          </w:p>
        </w:tc>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18</w:t>
            </w:r>
          </w:p>
        </w:tc>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18</w:t>
            </w:r>
          </w:p>
        </w:tc>
      </w:tr>
      <w:tr w:rsidR="00681907" w:rsidRPr="007D1A8D" w:rsidTr="007D1A8D">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 xml:space="preserve">Total </w:t>
            </w:r>
          </w:p>
        </w:tc>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c>
          <w:tcPr>
            <w:tcW w:w="319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r>
    </w:tbl>
    <w:p w:rsidR="00681907" w:rsidRPr="007D1A8D" w:rsidRDefault="00681907" w:rsidP="000028C3">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Source: Field Survey, 2025</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ab/>
        <w:t xml:space="preserve">The above table shows that 40 respondents </w:t>
      </w:r>
      <w:proofErr w:type="spellStart"/>
      <w:r w:rsidRPr="007D1A8D">
        <w:rPr>
          <w:rFonts w:asciiTheme="majorBidi" w:hAnsiTheme="majorBidi" w:cstheme="majorBidi"/>
          <w:sz w:val="24"/>
          <w:szCs w:val="24"/>
        </w:rPr>
        <w:t>chooseLack</w:t>
      </w:r>
      <w:proofErr w:type="spellEnd"/>
      <w:r w:rsidRPr="007D1A8D">
        <w:rPr>
          <w:rFonts w:asciiTheme="majorBidi" w:hAnsiTheme="majorBidi" w:cstheme="majorBidi"/>
          <w:sz w:val="24"/>
          <w:szCs w:val="24"/>
        </w:rPr>
        <w:t xml:space="preserve"> of internet access</w:t>
      </w:r>
      <w:proofErr w:type="gramStart"/>
      <w:r w:rsidRPr="007D1A8D">
        <w:rPr>
          <w:rFonts w:asciiTheme="majorBidi" w:hAnsiTheme="majorBidi" w:cstheme="majorBidi"/>
          <w:sz w:val="24"/>
          <w:szCs w:val="24"/>
        </w:rPr>
        <w:t>, ,</w:t>
      </w:r>
      <w:proofErr w:type="gramEnd"/>
      <w:r w:rsidRPr="007D1A8D">
        <w:rPr>
          <w:rFonts w:asciiTheme="majorBidi" w:hAnsiTheme="majorBidi" w:cstheme="majorBidi"/>
          <w:sz w:val="24"/>
          <w:szCs w:val="24"/>
        </w:rPr>
        <w:t xml:space="preserve">  22 respondents chose limited understanding of how to use it, 20 respondents incorrect or relevant responses , 18 respondents choose ethical concerns.</w:t>
      </w:r>
    </w:p>
    <w:p w:rsidR="00681907" w:rsidRPr="007D1A8D" w:rsidRDefault="00681907" w:rsidP="007D1A8D">
      <w:pPr>
        <w:spacing w:after="160" w:line="360" w:lineRule="auto"/>
        <w:rPr>
          <w:rFonts w:asciiTheme="majorBidi" w:hAnsiTheme="majorBidi" w:cstheme="majorBidi"/>
          <w:b/>
          <w:sz w:val="24"/>
          <w:szCs w:val="24"/>
        </w:rPr>
      </w:pPr>
      <w:r w:rsidRPr="007D1A8D">
        <w:rPr>
          <w:rFonts w:asciiTheme="majorBidi" w:hAnsiTheme="majorBidi" w:cstheme="majorBidi"/>
          <w:b/>
          <w:sz w:val="24"/>
          <w:szCs w:val="24"/>
        </w:rPr>
        <w:br w:type="page"/>
      </w:r>
    </w:p>
    <w:p w:rsidR="00681907" w:rsidRPr="007D1A8D" w:rsidRDefault="00681907" w:rsidP="007D1A8D">
      <w:pPr>
        <w:pStyle w:val="Bodytext10"/>
        <w:shd w:val="clear" w:color="auto" w:fill="auto"/>
        <w:spacing w:line="360" w:lineRule="auto"/>
        <w:ind w:firstLine="0"/>
        <w:rPr>
          <w:rFonts w:asciiTheme="majorBidi" w:hAnsiTheme="majorBidi" w:cstheme="majorBidi"/>
          <w:b/>
          <w:sz w:val="24"/>
          <w:szCs w:val="24"/>
        </w:rPr>
      </w:pPr>
      <w:r w:rsidRPr="007D1A8D">
        <w:rPr>
          <w:rFonts w:asciiTheme="majorBidi" w:hAnsiTheme="majorBidi" w:cstheme="majorBidi"/>
          <w:b/>
          <w:sz w:val="24"/>
          <w:szCs w:val="24"/>
        </w:rPr>
        <w:lastRenderedPageBreak/>
        <w:t>TABLE 4.13:</w:t>
      </w:r>
      <w:r w:rsidR="000028C3">
        <w:rPr>
          <w:rFonts w:asciiTheme="majorBidi" w:hAnsiTheme="majorBidi" w:cstheme="majorBidi"/>
          <w:b/>
          <w:sz w:val="24"/>
          <w:szCs w:val="24"/>
        </w:rPr>
        <w:t xml:space="preserve"> </w:t>
      </w:r>
      <w:r w:rsidRPr="007D1A8D">
        <w:rPr>
          <w:rFonts w:asciiTheme="majorBidi" w:hAnsiTheme="majorBidi" w:cstheme="majorBidi"/>
          <w:b/>
          <w:bCs/>
          <w:sz w:val="24"/>
          <w:szCs w:val="24"/>
        </w:rPr>
        <w:t xml:space="preserve">Have you experienced difficulty integrating </w:t>
      </w:r>
      <w:proofErr w:type="spellStart"/>
      <w:r w:rsidRPr="007D1A8D">
        <w:rPr>
          <w:rFonts w:asciiTheme="majorBidi" w:hAnsiTheme="majorBidi" w:cstheme="majorBidi"/>
          <w:b/>
          <w:bCs/>
          <w:sz w:val="24"/>
          <w:szCs w:val="24"/>
        </w:rPr>
        <w:t>ChatGPT</w:t>
      </w:r>
      <w:proofErr w:type="spellEnd"/>
      <w:r w:rsidRPr="007D1A8D">
        <w:rPr>
          <w:rFonts w:asciiTheme="majorBidi" w:hAnsiTheme="majorBidi" w:cstheme="majorBidi"/>
          <w:b/>
          <w:bCs/>
          <w:sz w:val="24"/>
          <w:szCs w:val="24"/>
        </w:rPr>
        <w:t xml:space="preserve"> suggestions into your own work?</w:t>
      </w:r>
    </w:p>
    <w:tbl>
      <w:tblPr>
        <w:tblStyle w:val="TableGrid"/>
        <w:tblW w:w="0" w:type="auto"/>
        <w:tblLook w:val="04A0"/>
      </w:tblPr>
      <w:tblGrid>
        <w:gridCol w:w="2753"/>
        <w:gridCol w:w="2921"/>
        <w:gridCol w:w="2894"/>
      </w:tblGrid>
      <w:tr w:rsidR="00681907" w:rsidRPr="007D1A8D" w:rsidTr="007D1A8D">
        <w:tc>
          <w:tcPr>
            <w:tcW w:w="2944"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Frequency</w:t>
            </w:r>
          </w:p>
        </w:tc>
        <w:tc>
          <w:tcPr>
            <w:tcW w:w="3044"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NO OF RESPONDENTS</w:t>
            </w:r>
          </w:p>
        </w:tc>
        <w:tc>
          <w:tcPr>
            <w:tcW w:w="302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PERCENTAGE (%)</w:t>
            </w:r>
          </w:p>
        </w:tc>
      </w:tr>
      <w:tr w:rsidR="00681907" w:rsidRPr="007D1A8D" w:rsidTr="007D1A8D">
        <w:tc>
          <w:tcPr>
            <w:tcW w:w="2944"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Yes</w:t>
            </w:r>
          </w:p>
        </w:tc>
        <w:tc>
          <w:tcPr>
            <w:tcW w:w="3044"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79</w:t>
            </w:r>
          </w:p>
        </w:tc>
        <w:tc>
          <w:tcPr>
            <w:tcW w:w="302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79</w:t>
            </w:r>
          </w:p>
        </w:tc>
      </w:tr>
      <w:tr w:rsidR="00681907" w:rsidRPr="007D1A8D" w:rsidTr="007D1A8D">
        <w:tc>
          <w:tcPr>
            <w:tcW w:w="2944"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No</w:t>
            </w:r>
          </w:p>
        </w:tc>
        <w:tc>
          <w:tcPr>
            <w:tcW w:w="3044"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21</w:t>
            </w:r>
          </w:p>
        </w:tc>
        <w:tc>
          <w:tcPr>
            <w:tcW w:w="302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21</w:t>
            </w:r>
          </w:p>
        </w:tc>
      </w:tr>
      <w:tr w:rsidR="00681907" w:rsidRPr="007D1A8D" w:rsidTr="007D1A8D">
        <w:tc>
          <w:tcPr>
            <w:tcW w:w="2944"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 xml:space="preserve">Total </w:t>
            </w:r>
          </w:p>
        </w:tc>
        <w:tc>
          <w:tcPr>
            <w:tcW w:w="3044"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c>
          <w:tcPr>
            <w:tcW w:w="302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r>
    </w:tbl>
    <w:p w:rsidR="00681907" w:rsidRPr="007D1A8D" w:rsidRDefault="00681907" w:rsidP="000028C3">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Source: Field Survey, 2025</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The table above shows that 79% of respondents agrees </w:t>
      </w:r>
      <w:proofErr w:type="gramStart"/>
      <w:r w:rsidRPr="007D1A8D">
        <w:rPr>
          <w:rFonts w:asciiTheme="majorBidi" w:hAnsiTheme="majorBidi" w:cstheme="majorBidi"/>
          <w:sz w:val="24"/>
          <w:szCs w:val="24"/>
        </w:rPr>
        <w:t>Yes  that</w:t>
      </w:r>
      <w:proofErr w:type="gramEnd"/>
      <w:r w:rsidRPr="007D1A8D">
        <w:rPr>
          <w:rFonts w:asciiTheme="majorBidi" w:hAnsiTheme="majorBidi" w:cstheme="majorBidi"/>
          <w:sz w:val="24"/>
          <w:szCs w:val="24"/>
        </w:rPr>
        <w:t xml:space="preserve"> they have experienced difficulty integrating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suggestions into your own work, while the remaining 21 respondents said No. </w:t>
      </w:r>
    </w:p>
    <w:p w:rsidR="00681907" w:rsidRPr="007D1A8D" w:rsidRDefault="00681907" w:rsidP="007D1A8D">
      <w:pPr>
        <w:pStyle w:val="Bodytext10"/>
        <w:shd w:val="clear" w:color="auto" w:fill="auto"/>
        <w:spacing w:line="360" w:lineRule="auto"/>
        <w:ind w:firstLine="0"/>
        <w:rPr>
          <w:rFonts w:asciiTheme="majorBidi" w:hAnsiTheme="majorBidi" w:cstheme="majorBidi"/>
          <w:b/>
          <w:sz w:val="24"/>
          <w:szCs w:val="24"/>
        </w:rPr>
      </w:pPr>
      <w:r w:rsidRPr="007D1A8D">
        <w:rPr>
          <w:rFonts w:asciiTheme="majorBidi" w:hAnsiTheme="majorBidi" w:cstheme="majorBidi"/>
          <w:b/>
          <w:sz w:val="24"/>
          <w:szCs w:val="24"/>
        </w:rPr>
        <w:t>TABLE 4.14</w:t>
      </w:r>
      <w:proofErr w:type="gramStart"/>
      <w:r w:rsidRPr="007D1A8D">
        <w:rPr>
          <w:rFonts w:asciiTheme="majorBidi" w:hAnsiTheme="majorBidi" w:cstheme="majorBidi"/>
          <w:b/>
          <w:sz w:val="24"/>
          <w:szCs w:val="24"/>
        </w:rPr>
        <w:t>:</w:t>
      </w:r>
      <w:r w:rsidRPr="007D1A8D">
        <w:rPr>
          <w:rFonts w:asciiTheme="majorBidi" w:hAnsiTheme="majorBidi" w:cstheme="majorBidi"/>
          <w:b/>
          <w:bCs/>
          <w:sz w:val="24"/>
          <w:szCs w:val="24"/>
        </w:rPr>
        <w:t>Does</w:t>
      </w:r>
      <w:proofErr w:type="gramEnd"/>
      <w:r w:rsidRPr="007D1A8D">
        <w:rPr>
          <w:rFonts w:asciiTheme="majorBidi" w:hAnsiTheme="majorBidi" w:cstheme="majorBidi"/>
          <w:b/>
          <w:bCs/>
          <w:sz w:val="24"/>
          <w:szCs w:val="24"/>
        </w:rPr>
        <w:t xml:space="preserve"> using </w:t>
      </w:r>
      <w:proofErr w:type="spellStart"/>
      <w:r w:rsidRPr="007D1A8D">
        <w:rPr>
          <w:rFonts w:asciiTheme="majorBidi" w:hAnsiTheme="majorBidi" w:cstheme="majorBidi"/>
          <w:b/>
          <w:bCs/>
          <w:sz w:val="24"/>
          <w:szCs w:val="24"/>
        </w:rPr>
        <w:t>ChatGPT</w:t>
      </w:r>
      <w:proofErr w:type="spellEnd"/>
      <w:r w:rsidRPr="007D1A8D">
        <w:rPr>
          <w:rFonts w:asciiTheme="majorBidi" w:hAnsiTheme="majorBidi" w:cstheme="majorBidi"/>
          <w:b/>
          <w:bCs/>
          <w:sz w:val="24"/>
          <w:szCs w:val="24"/>
        </w:rPr>
        <w:t xml:space="preserve"> sometimes result in a lack of originality in your writing?</w:t>
      </w:r>
    </w:p>
    <w:tbl>
      <w:tblPr>
        <w:tblStyle w:val="TableGrid"/>
        <w:tblW w:w="0" w:type="auto"/>
        <w:tblLook w:val="04A0"/>
      </w:tblPr>
      <w:tblGrid>
        <w:gridCol w:w="2753"/>
        <w:gridCol w:w="2921"/>
        <w:gridCol w:w="2894"/>
      </w:tblGrid>
      <w:tr w:rsidR="00681907" w:rsidRPr="007D1A8D" w:rsidTr="007D1A8D">
        <w:tc>
          <w:tcPr>
            <w:tcW w:w="2944"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Frequency</w:t>
            </w:r>
          </w:p>
        </w:tc>
        <w:tc>
          <w:tcPr>
            <w:tcW w:w="3044"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NO OF RESPONDENTS</w:t>
            </w:r>
          </w:p>
        </w:tc>
        <w:tc>
          <w:tcPr>
            <w:tcW w:w="3028"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PERCENTAGE (%)</w:t>
            </w:r>
          </w:p>
        </w:tc>
      </w:tr>
      <w:tr w:rsidR="00681907" w:rsidRPr="007D1A8D" w:rsidTr="007D1A8D">
        <w:tc>
          <w:tcPr>
            <w:tcW w:w="2944"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Yes</w:t>
            </w:r>
          </w:p>
        </w:tc>
        <w:tc>
          <w:tcPr>
            <w:tcW w:w="3044"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81</w:t>
            </w:r>
          </w:p>
        </w:tc>
        <w:tc>
          <w:tcPr>
            <w:tcW w:w="302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81</w:t>
            </w:r>
          </w:p>
        </w:tc>
      </w:tr>
      <w:tr w:rsidR="00681907" w:rsidRPr="007D1A8D" w:rsidTr="007D1A8D">
        <w:tc>
          <w:tcPr>
            <w:tcW w:w="2944"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No</w:t>
            </w:r>
          </w:p>
        </w:tc>
        <w:tc>
          <w:tcPr>
            <w:tcW w:w="3044"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19</w:t>
            </w:r>
          </w:p>
        </w:tc>
        <w:tc>
          <w:tcPr>
            <w:tcW w:w="302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19</w:t>
            </w:r>
          </w:p>
        </w:tc>
      </w:tr>
      <w:tr w:rsidR="00681907" w:rsidRPr="007D1A8D" w:rsidTr="007D1A8D">
        <w:tc>
          <w:tcPr>
            <w:tcW w:w="2944"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 xml:space="preserve">Total </w:t>
            </w:r>
          </w:p>
        </w:tc>
        <w:tc>
          <w:tcPr>
            <w:tcW w:w="3044"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c>
          <w:tcPr>
            <w:tcW w:w="3028"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r>
    </w:tbl>
    <w:p w:rsidR="00681907" w:rsidRPr="007D1A8D" w:rsidRDefault="00681907" w:rsidP="000028C3">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Source: Field Survey, 2025</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The table above shows that 81% of respondents agrees </w:t>
      </w:r>
      <w:proofErr w:type="gramStart"/>
      <w:r w:rsidRPr="007D1A8D">
        <w:rPr>
          <w:rFonts w:asciiTheme="majorBidi" w:hAnsiTheme="majorBidi" w:cstheme="majorBidi"/>
          <w:sz w:val="24"/>
          <w:szCs w:val="24"/>
        </w:rPr>
        <w:t>Yes ,</w:t>
      </w:r>
      <w:proofErr w:type="gramEnd"/>
      <w:r w:rsidRPr="007D1A8D">
        <w:rPr>
          <w:rFonts w:asciiTheme="majorBidi" w:hAnsiTheme="majorBidi" w:cstheme="majorBidi"/>
          <w:sz w:val="24"/>
          <w:szCs w:val="24"/>
        </w:rPr>
        <w:t xml:space="preserve">  while the remaining 19 respondents said No.</w:t>
      </w:r>
    </w:p>
    <w:p w:rsidR="00681907" w:rsidRPr="007D1A8D" w:rsidRDefault="00681907" w:rsidP="007D1A8D">
      <w:pPr>
        <w:pStyle w:val="Bodytext10"/>
        <w:shd w:val="clear" w:color="auto" w:fill="auto"/>
        <w:spacing w:line="360" w:lineRule="auto"/>
        <w:ind w:firstLine="0"/>
        <w:rPr>
          <w:rFonts w:asciiTheme="majorBidi" w:hAnsiTheme="majorBidi" w:cstheme="majorBidi"/>
          <w:b/>
          <w:sz w:val="24"/>
          <w:szCs w:val="24"/>
        </w:rPr>
      </w:pPr>
      <w:r w:rsidRPr="007D1A8D">
        <w:rPr>
          <w:rFonts w:asciiTheme="majorBidi" w:hAnsiTheme="majorBidi" w:cstheme="majorBidi"/>
          <w:b/>
          <w:sz w:val="24"/>
          <w:szCs w:val="24"/>
        </w:rPr>
        <w:t xml:space="preserve">TABLE 4.15: </w:t>
      </w:r>
      <w:r w:rsidRPr="007D1A8D">
        <w:rPr>
          <w:rFonts w:asciiTheme="majorBidi" w:hAnsiTheme="majorBidi" w:cstheme="majorBidi"/>
          <w:b/>
          <w:bCs/>
          <w:sz w:val="24"/>
          <w:szCs w:val="24"/>
        </w:rPr>
        <w:t xml:space="preserve">How affordable is accessing </w:t>
      </w:r>
      <w:proofErr w:type="spellStart"/>
      <w:r w:rsidRPr="007D1A8D">
        <w:rPr>
          <w:rFonts w:asciiTheme="majorBidi" w:hAnsiTheme="majorBidi" w:cstheme="majorBidi"/>
          <w:b/>
          <w:bCs/>
          <w:sz w:val="24"/>
          <w:szCs w:val="24"/>
        </w:rPr>
        <w:t>ChatGPT</w:t>
      </w:r>
      <w:proofErr w:type="spellEnd"/>
      <w:r w:rsidRPr="007D1A8D">
        <w:rPr>
          <w:rFonts w:asciiTheme="majorBidi" w:hAnsiTheme="majorBidi" w:cstheme="majorBidi"/>
          <w:b/>
          <w:bCs/>
          <w:sz w:val="24"/>
          <w:szCs w:val="24"/>
        </w:rPr>
        <w:t xml:space="preserve"> for you</w:t>
      </w:r>
    </w:p>
    <w:tbl>
      <w:tblPr>
        <w:tblStyle w:val="TableGrid"/>
        <w:tblW w:w="0" w:type="auto"/>
        <w:tblLook w:val="04A0"/>
      </w:tblPr>
      <w:tblGrid>
        <w:gridCol w:w="2751"/>
        <w:gridCol w:w="2922"/>
        <w:gridCol w:w="2895"/>
      </w:tblGrid>
      <w:tr w:rsidR="00681907" w:rsidRPr="007D1A8D" w:rsidTr="007D1A8D">
        <w:tc>
          <w:tcPr>
            <w:tcW w:w="2942"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Frequency</w:t>
            </w:r>
          </w:p>
        </w:tc>
        <w:tc>
          <w:tcPr>
            <w:tcW w:w="3045"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NO OF RESPONDENTS</w:t>
            </w:r>
          </w:p>
        </w:tc>
        <w:tc>
          <w:tcPr>
            <w:tcW w:w="3029" w:type="dxa"/>
          </w:tcPr>
          <w:p w:rsidR="00681907" w:rsidRPr="007D1A8D" w:rsidRDefault="00681907" w:rsidP="000028C3">
            <w:pPr>
              <w:spacing w:after="0" w:line="360" w:lineRule="auto"/>
              <w:rPr>
                <w:rFonts w:asciiTheme="majorBidi" w:hAnsiTheme="majorBidi" w:cstheme="majorBidi"/>
                <w:b/>
                <w:sz w:val="24"/>
                <w:szCs w:val="24"/>
              </w:rPr>
            </w:pPr>
            <w:r w:rsidRPr="007D1A8D">
              <w:rPr>
                <w:rFonts w:asciiTheme="majorBidi" w:hAnsiTheme="majorBidi" w:cstheme="majorBidi"/>
                <w:b/>
                <w:sz w:val="24"/>
                <w:szCs w:val="24"/>
              </w:rPr>
              <w:t>PERCENTAGE (%)</w:t>
            </w:r>
          </w:p>
        </w:tc>
      </w:tr>
      <w:tr w:rsidR="00681907" w:rsidRPr="007D1A8D" w:rsidTr="007D1A8D">
        <w:tc>
          <w:tcPr>
            <w:tcW w:w="294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Very affordable</w:t>
            </w:r>
          </w:p>
        </w:tc>
        <w:tc>
          <w:tcPr>
            <w:tcW w:w="3045"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65</w:t>
            </w:r>
          </w:p>
        </w:tc>
        <w:tc>
          <w:tcPr>
            <w:tcW w:w="3029"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65</w:t>
            </w:r>
          </w:p>
        </w:tc>
      </w:tr>
      <w:tr w:rsidR="00681907" w:rsidRPr="007D1A8D" w:rsidTr="007D1A8D">
        <w:tc>
          <w:tcPr>
            <w:tcW w:w="294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Affordable</w:t>
            </w:r>
          </w:p>
        </w:tc>
        <w:tc>
          <w:tcPr>
            <w:tcW w:w="3045"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21</w:t>
            </w:r>
          </w:p>
        </w:tc>
        <w:tc>
          <w:tcPr>
            <w:tcW w:w="3029"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21</w:t>
            </w:r>
          </w:p>
        </w:tc>
      </w:tr>
      <w:tr w:rsidR="00681907" w:rsidRPr="007D1A8D" w:rsidTr="007D1A8D">
        <w:tc>
          <w:tcPr>
            <w:tcW w:w="294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 xml:space="preserve">Not affordable </w:t>
            </w:r>
          </w:p>
        </w:tc>
        <w:tc>
          <w:tcPr>
            <w:tcW w:w="3045"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14</w:t>
            </w:r>
          </w:p>
        </w:tc>
        <w:tc>
          <w:tcPr>
            <w:tcW w:w="3029"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14</w:t>
            </w:r>
          </w:p>
        </w:tc>
      </w:tr>
      <w:tr w:rsidR="00681907" w:rsidRPr="007D1A8D" w:rsidTr="007D1A8D">
        <w:tc>
          <w:tcPr>
            <w:tcW w:w="2942"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 xml:space="preserve">Total </w:t>
            </w:r>
          </w:p>
        </w:tc>
        <w:tc>
          <w:tcPr>
            <w:tcW w:w="3045"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c>
          <w:tcPr>
            <w:tcW w:w="3029" w:type="dxa"/>
          </w:tcPr>
          <w:p w:rsidR="00681907" w:rsidRPr="007D1A8D" w:rsidRDefault="00681907" w:rsidP="000028C3">
            <w:pPr>
              <w:spacing w:after="0" w:line="360" w:lineRule="auto"/>
              <w:rPr>
                <w:rFonts w:asciiTheme="majorBidi" w:hAnsiTheme="majorBidi" w:cstheme="majorBidi"/>
                <w:sz w:val="24"/>
                <w:szCs w:val="24"/>
              </w:rPr>
            </w:pPr>
            <w:r w:rsidRPr="007D1A8D">
              <w:rPr>
                <w:rFonts w:asciiTheme="majorBidi" w:hAnsiTheme="majorBidi" w:cstheme="majorBidi"/>
                <w:sz w:val="24"/>
                <w:szCs w:val="24"/>
              </w:rPr>
              <w:t>100</w:t>
            </w:r>
          </w:p>
        </w:tc>
      </w:tr>
    </w:tbl>
    <w:p w:rsidR="00681907" w:rsidRPr="007D1A8D" w:rsidRDefault="00681907" w:rsidP="000028C3">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t>Source: Field Survey, 2025</w:t>
      </w:r>
    </w:p>
    <w:p w:rsidR="00681907" w:rsidRPr="007D1A8D" w:rsidRDefault="00681907" w:rsidP="007D1A8D">
      <w:pPr>
        <w:spacing w:after="0" w:line="360" w:lineRule="auto"/>
        <w:jc w:val="both"/>
        <w:rPr>
          <w:rFonts w:asciiTheme="majorBidi" w:hAnsiTheme="majorBidi" w:cstheme="majorBidi"/>
          <w:sz w:val="24"/>
          <w:szCs w:val="24"/>
        </w:rPr>
      </w:pPr>
      <w:r w:rsidRPr="007D1A8D">
        <w:rPr>
          <w:rFonts w:asciiTheme="majorBidi" w:hAnsiTheme="majorBidi" w:cstheme="majorBidi"/>
          <w:sz w:val="24"/>
          <w:szCs w:val="24"/>
        </w:rPr>
        <w:lastRenderedPageBreak/>
        <w:tab/>
        <w:t xml:space="preserve">The table above shows that 65% of respondents agreed that accessing </w:t>
      </w:r>
      <w:proofErr w:type="spellStart"/>
      <w:r w:rsidRPr="007D1A8D">
        <w:rPr>
          <w:rFonts w:asciiTheme="majorBidi" w:hAnsiTheme="majorBidi" w:cstheme="majorBidi"/>
          <w:sz w:val="24"/>
          <w:szCs w:val="24"/>
        </w:rPr>
        <w:t>ChatGGPT</w:t>
      </w:r>
      <w:proofErr w:type="spellEnd"/>
      <w:r w:rsidRPr="007D1A8D">
        <w:rPr>
          <w:rFonts w:asciiTheme="majorBidi" w:hAnsiTheme="majorBidi" w:cstheme="majorBidi"/>
          <w:sz w:val="24"/>
          <w:szCs w:val="24"/>
        </w:rPr>
        <w:t xml:space="preserve"> is Very affordable, 21 % of the respondents chose Affordable, 14% chose Not Affordable.</w:t>
      </w:r>
    </w:p>
    <w:p w:rsidR="000028C3" w:rsidRDefault="000028C3" w:rsidP="000028C3">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4.3</w:t>
      </w:r>
      <w:r>
        <w:rPr>
          <w:rFonts w:asciiTheme="majorBidi" w:hAnsiTheme="majorBidi" w:cstheme="majorBidi"/>
          <w:b/>
          <w:bCs/>
          <w:sz w:val="24"/>
          <w:szCs w:val="24"/>
        </w:rPr>
        <w:tab/>
        <w:t>Analysis of Research Questions</w:t>
      </w:r>
    </w:p>
    <w:p w:rsidR="000028C3" w:rsidRPr="00E47498" w:rsidRDefault="000028C3" w:rsidP="000028C3">
      <w:pPr>
        <w:spacing w:after="0" w:line="360" w:lineRule="auto"/>
        <w:ind w:firstLine="720"/>
        <w:jc w:val="both"/>
        <w:rPr>
          <w:rFonts w:ascii="Times New Roman" w:eastAsia="Times New Roman" w:hAnsi="Times New Roman" w:cs="Times New Roman"/>
          <w:sz w:val="24"/>
          <w:szCs w:val="24"/>
          <w:lang w:eastAsia="en-GB"/>
        </w:rPr>
      </w:pPr>
      <w:r w:rsidRPr="00E47498">
        <w:rPr>
          <w:rFonts w:ascii="Times New Roman" w:eastAsia="Times New Roman" w:hAnsi="Times New Roman" w:cs="Times New Roman"/>
          <w:sz w:val="24"/>
          <w:szCs w:val="24"/>
          <w:lang w:eastAsia="en-GB"/>
        </w:rPr>
        <w:t xml:space="preserve">This section presents a comprehensive analysis of the research questions guiding this study on the use of </w:t>
      </w:r>
      <w:proofErr w:type="spellStart"/>
      <w:r w:rsidRPr="00E47498">
        <w:rPr>
          <w:rFonts w:ascii="Times New Roman" w:eastAsia="Times New Roman" w:hAnsi="Times New Roman" w:cs="Times New Roman"/>
          <w:sz w:val="24"/>
          <w:szCs w:val="24"/>
          <w:lang w:eastAsia="en-GB"/>
        </w:rPr>
        <w:t>ChatGPT</w:t>
      </w:r>
      <w:proofErr w:type="spellEnd"/>
      <w:r w:rsidRPr="00E47498">
        <w:rPr>
          <w:rFonts w:ascii="Times New Roman" w:eastAsia="Times New Roman" w:hAnsi="Times New Roman" w:cs="Times New Roman"/>
          <w:sz w:val="24"/>
          <w:szCs w:val="24"/>
          <w:lang w:eastAsia="en-GB"/>
        </w:rPr>
        <w:t xml:space="preserve"> among students of </w:t>
      </w:r>
      <w:proofErr w:type="spellStart"/>
      <w:r w:rsidRPr="00E47498">
        <w:rPr>
          <w:rFonts w:ascii="Times New Roman" w:eastAsia="Times New Roman" w:hAnsi="Times New Roman" w:cs="Times New Roman"/>
          <w:sz w:val="24"/>
          <w:szCs w:val="24"/>
          <w:lang w:eastAsia="en-GB"/>
        </w:rPr>
        <w:t>Kwara</w:t>
      </w:r>
      <w:proofErr w:type="spellEnd"/>
      <w:r w:rsidRPr="00E47498">
        <w:rPr>
          <w:rFonts w:ascii="Times New Roman" w:eastAsia="Times New Roman" w:hAnsi="Times New Roman" w:cs="Times New Roman"/>
          <w:sz w:val="24"/>
          <w:szCs w:val="24"/>
          <w:lang w:eastAsia="en-GB"/>
        </w:rPr>
        <w:t xml:space="preserve"> State Polytechnic. The analysis aims to explore the focus, implications, and significance of each question within the broader context of educational technology and AI integration in academic writing. The following statements provide an in-depth examination of the research questions:</w:t>
      </w:r>
    </w:p>
    <w:p w:rsidR="000028C3" w:rsidRPr="00E47498" w:rsidRDefault="000028C3" w:rsidP="000028C3">
      <w:pPr>
        <w:spacing w:after="0" w:line="360" w:lineRule="auto"/>
        <w:jc w:val="both"/>
        <w:rPr>
          <w:rFonts w:ascii="Times New Roman" w:eastAsia="Times New Roman" w:hAnsi="Times New Roman" w:cs="Times New Roman"/>
          <w:b/>
          <w:bCs/>
          <w:sz w:val="24"/>
          <w:szCs w:val="24"/>
          <w:lang w:eastAsia="en-GB"/>
        </w:rPr>
      </w:pPr>
      <w:r w:rsidRPr="00E47498">
        <w:rPr>
          <w:rFonts w:ascii="Times New Roman" w:eastAsia="Times New Roman" w:hAnsi="Times New Roman" w:cs="Times New Roman"/>
          <w:b/>
          <w:bCs/>
          <w:sz w:val="24"/>
          <w:szCs w:val="24"/>
          <w:lang w:eastAsia="en-GB"/>
        </w:rPr>
        <w:t>RESEARCH QUESTION I</w:t>
      </w:r>
    </w:p>
    <w:p w:rsidR="000028C3" w:rsidRPr="00E47498" w:rsidRDefault="000028C3" w:rsidP="000028C3">
      <w:pPr>
        <w:tabs>
          <w:tab w:val="left" w:pos="3700"/>
        </w:tabs>
        <w:spacing w:after="0" w:line="360" w:lineRule="auto"/>
        <w:jc w:val="both"/>
        <w:rPr>
          <w:rFonts w:ascii="Times New Roman" w:hAnsi="Times New Roman" w:cs="Times New Roman"/>
          <w:b/>
          <w:bCs/>
          <w:sz w:val="24"/>
          <w:szCs w:val="24"/>
        </w:rPr>
      </w:pPr>
      <w:r w:rsidRPr="00E47498">
        <w:rPr>
          <w:rFonts w:ascii="Times New Roman" w:hAnsi="Times New Roman" w:cs="Times New Roman"/>
          <w:b/>
          <w:bCs/>
          <w:sz w:val="24"/>
          <w:szCs w:val="24"/>
        </w:rPr>
        <w:t xml:space="preserve">To what extent do students at </w:t>
      </w:r>
      <w:proofErr w:type="spellStart"/>
      <w:r w:rsidRPr="00E47498">
        <w:rPr>
          <w:rFonts w:ascii="Times New Roman" w:hAnsi="Times New Roman" w:cs="Times New Roman"/>
          <w:b/>
          <w:bCs/>
          <w:sz w:val="24"/>
          <w:szCs w:val="24"/>
        </w:rPr>
        <w:t>Kwara</w:t>
      </w:r>
      <w:proofErr w:type="spellEnd"/>
      <w:r w:rsidRPr="00E47498">
        <w:rPr>
          <w:rFonts w:ascii="Times New Roman" w:hAnsi="Times New Roman" w:cs="Times New Roman"/>
          <w:b/>
          <w:bCs/>
          <w:sz w:val="24"/>
          <w:szCs w:val="24"/>
        </w:rPr>
        <w:t xml:space="preserve"> State Polytechnic use </w:t>
      </w:r>
      <w:proofErr w:type="spellStart"/>
      <w:r w:rsidRPr="00E47498">
        <w:rPr>
          <w:rFonts w:ascii="Times New Roman" w:hAnsi="Times New Roman" w:cs="Times New Roman"/>
          <w:b/>
          <w:bCs/>
          <w:sz w:val="24"/>
          <w:szCs w:val="24"/>
        </w:rPr>
        <w:t>ChatGPT</w:t>
      </w:r>
      <w:proofErr w:type="spellEnd"/>
      <w:r w:rsidRPr="00E47498">
        <w:rPr>
          <w:rFonts w:ascii="Times New Roman" w:hAnsi="Times New Roman" w:cs="Times New Roman"/>
          <w:b/>
          <w:bCs/>
          <w:sz w:val="24"/>
          <w:szCs w:val="24"/>
        </w:rPr>
        <w:t xml:space="preserve"> for writing-related tasks?</w:t>
      </w:r>
    </w:p>
    <w:p w:rsidR="000028C3" w:rsidRPr="00E47498" w:rsidRDefault="000028C3" w:rsidP="000028C3">
      <w:pPr>
        <w:spacing w:after="0" w:line="360" w:lineRule="auto"/>
        <w:ind w:firstLine="360"/>
        <w:jc w:val="both"/>
        <w:rPr>
          <w:rFonts w:ascii="Times New Roman" w:eastAsia="Times New Roman" w:hAnsi="Times New Roman" w:cs="Times New Roman"/>
          <w:sz w:val="24"/>
          <w:szCs w:val="24"/>
          <w:lang w:eastAsia="en-GB"/>
        </w:rPr>
      </w:pPr>
      <w:r w:rsidRPr="00E47498">
        <w:rPr>
          <w:rFonts w:ascii="Times New Roman" w:eastAsia="Times New Roman" w:hAnsi="Times New Roman" w:cs="Times New Roman"/>
          <w:sz w:val="24"/>
          <w:szCs w:val="24"/>
          <w:lang w:eastAsia="en-GB"/>
        </w:rPr>
        <w:t xml:space="preserve">The first research question seeks to investigate the extent to which students at </w:t>
      </w:r>
      <w:proofErr w:type="spellStart"/>
      <w:r w:rsidRPr="00E47498">
        <w:rPr>
          <w:rFonts w:ascii="Times New Roman" w:eastAsia="Times New Roman" w:hAnsi="Times New Roman" w:cs="Times New Roman"/>
          <w:sz w:val="24"/>
          <w:szCs w:val="24"/>
          <w:lang w:eastAsia="en-GB"/>
        </w:rPr>
        <w:t>Kwara</w:t>
      </w:r>
      <w:proofErr w:type="spellEnd"/>
      <w:r w:rsidRPr="00E47498">
        <w:rPr>
          <w:rFonts w:ascii="Times New Roman" w:eastAsia="Times New Roman" w:hAnsi="Times New Roman" w:cs="Times New Roman"/>
          <w:sz w:val="24"/>
          <w:szCs w:val="24"/>
          <w:lang w:eastAsia="en-GB"/>
        </w:rPr>
        <w:t xml:space="preserve"> State Polytechnic utilize </w:t>
      </w:r>
      <w:proofErr w:type="spellStart"/>
      <w:r w:rsidRPr="00E47498">
        <w:rPr>
          <w:rFonts w:ascii="Times New Roman" w:eastAsia="Times New Roman" w:hAnsi="Times New Roman" w:cs="Times New Roman"/>
          <w:sz w:val="24"/>
          <w:szCs w:val="24"/>
          <w:lang w:eastAsia="en-GB"/>
        </w:rPr>
        <w:t>ChatGPT</w:t>
      </w:r>
      <w:proofErr w:type="spellEnd"/>
      <w:r w:rsidRPr="00E47498">
        <w:rPr>
          <w:rFonts w:ascii="Times New Roman" w:eastAsia="Times New Roman" w:hAnsi="Times New Roman" w:cs="Times New Roman"/>
          <w:sz w:val="24"/>
          <w:szCs w:val="24"/>
          <w:lang w:eastAsia="en-GB"/>
        </w:rPr>
        <w:t xml:space="preserve"> for writing-related tasks. This question focuses on assessing the level and pattern of usage of </w:t>
      </w:r>
      <w:proofErr w:type="spellStart"/>
      <w:r w:rsidRPr="00E47498">
        <w:rPr>
          <w:rFonts w:ascii="Times New Roman" w:eastAsia="Times New Roman" w:hAnsi="Times New Roman" w:cs="Times New Roman"/>
          <w:sz w:val="24"/>
          <w:szCs w:val="24"/>
          <w:lang w:eastAsia="en-GB"/>
        </w:rPr>
        <w:t>ChatGPT</w:t>
      </w:r>
      <w:proofErr w:type="spellEnd"/>
      <w:r w:rsidRPr="00E47498">
        <w:rPr>
          <w:rFonts w:ascii="Times New Roman" w:eastAsia="Times New Roman" w:hAnsi="Times New Roman" w:cs="Times New Roman"/>
          <w:sz w:val="24"/>
          <w:szCs w:val="24"/>
          <w:lang w:eastAsia="en-GB"/>
        </w:rPr>
        <w:t xml:space="preserve"> by students in their academic writing. It explores various dimensions such as the frequency of use, types of writing tasks for which </w:t>
      </w:r>
      <w:proofErr w:type="spellStart"/>
      <w:r w:rsidRPr="00E47498">
        <w:rPr>
          <w:rFonts w:ascii="Times New Roman" w:eastAsia="Times New Roman" w:hAnsi="Times New Roman" w:cs="Times New Roman"/>
          <w:sz w:val="24"/>
          <w:szCs w:val="24"/>
          <w:lang w:eastAsia="en-GB"/>
        </w:rPr>
        <w:t>ChatGPT</w:t>
      </w:r>
      <w:proofErr w:type="spellEnd"/>
      <w:r w:rsidRPr="00E47498">
        <w:rPr>
          <w:rFonts w:ascii="Times New Roman" w:eastAsia="Times New Roman" w:hAnsi="Times New Roman" w:cs="Times New Roman"/>
          <w:sz w:val="24"/>
          <w:szCs w:val="24"/>
          <w:lang w:eastAsia="en-GB"/>
        </w:rPr>
        <w:t xml:space="preserve"> is employed (e.g., essays, assignments, grammar correction, summarization, content generation), and the students’ motivations behind using the tool. It also considers demographic factors such as students’ academic level, field of study, and digital literacy, which may influence their interaction with </w:t>
      </w:r>
      <w:proofErr w:type="spellStart"/>
      <w:r w:rsidRPr="00E47498">
        <w:rPr>
          <w:rFonts w:ascii="Times New Roman" w:eastAsia="Times New Roman" w:hAnsi="Times New Roman" w:cs="Times New Roman"/>
          <w:sz w:val="24"/>
          <w:szCs w:val="24"/>
          <w:lang w:eastAsia="en-GB"/>
        </w:rPr>
        <w:t>ChatGPT</w:t>
      </w:r>
      <w:proofErr w:type="spellEnd"/>
      <w:r w:rsidRPr="00E47498">
        <w:rPr>
          <w:rFonts w:ascii="Times New Roman" w:eastAsia="Times New Roman" w:hAnsi="Times New Roman" w:cs="Times New Roman"/>
          <w:sz w:val="24"/>
          <w:szCs w:val="24"/>
          <w:lang w:eastAsia="en-GB"/>
        </w:rPr>
        <w:t xml:space="preserve">. The findings from this question will offer valuable insights into how integrated AI tools have become in the students’ academic routines, and whether the usage is casual, occasional, or deeply embedded in their learning practices. The relevance of this question lies in its ability to establish a baseline understanding of how prevalent and significant </w:t>
      </w:r>
      <w:proofErr w:type="spellStart"/>
      <w:r w:rsidRPr="00E47498">
        <w:rPr>
          <w:rFonts w:ascii="Times New Roman" w:eastAsia="Times New Roman" w:hAnsi="Times New Roman" w:cs="Times New Roman"/>
          <w:sz w:val="24"/>
          <w:szCs w:val="24"/>
          <w:lang w:eastAsia="en-GB"/>
        </w:rPr>
        <w:t>ChatGPT</w:t>
      </w:r>
      <w:proofErr w:type="spellEnd"/>
      <w:r w:rsidRPr="00E47498">
        <w:rPr>
          <w:rFonts w:ascii="Times New Roman" w:eastAsia="Times New Roman" w:hAnsi="Times New Roman" w:cs="Times New Roman"/>
          <w:sz w:val="24"/>
          <w:szCs w:val="24"/>
          <w:lang w:eastAsia="en-GB"/>
        </w:rPr>
        <w:t xml:space="preserve"> is in supporting students’ academic writing needs.</w:t>
      </w:r>
    </w:p>
    <w:p w:rsidR="000028C3" w:rsidRDefault="000028C3">
      <w:pPr>
        <w:spacing w:after="160" w:line="259"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rsidR="000028C3" w:rsidRPr="00E47498" w:rsidRDefault="000028C3" w:rsidP="000028C3">
      <w:pPr>
        <w:spacing w:after="0" w:line="360" w:lineRule="auto"/>
        <w:jc w:val="both"/>
        <w:rPr>
          <w:rFonts w:ascii="Times New Roman" w:eastAsia="Times New Roman" w:hAnsi="Times New Roman" w:cs="Times New Roman"/>
          <w:b/>
          <w:bCs/>
          <w:sz w:val="24"/>
          <w:szCs w:val="24"/>
          <w:lang w:eastAsia="en-GB"/>
        </w:rPr>
      </w:pPr>
      <w:r w:rsidRPr="00E47498">
        <w:rPr>
          <w:rFonts w:ascii="Times New Roman" w:eastAsia="Times New Roman" w:hAnsi="Times New Roman" w:cs="Times New Roman"/>
          <w:b/>
          <w:bCs/>
          <w:sz w:val="24"/>
          <w:szCs w:val="24"/>
          <w:lang w:eastAsia="en-GB"/>
        </w:rPr>
        <w:lastRenderedPageBreak/>
        <w:t>RESEARCH QUESTION II</w:t>
      </w:r>
    </w:p>
    <w:p w:rsidR="000028C3" w:rsidRPr="00E47498" w:rsidRDefault="000028C3" w:rsidP="000028C3">
      <w:pPr>
        <w:tabs>
          <w:tab w:val="left" w:pos="3700"/>
        </w:tabs>
        <w:spacing w:after="0" w:line="360" w:lineRule="auto"/>
        <w:jc w:val="both"/>
        <w:rPr>
          <w:rFonts w:ascii="Times New Roman" w:hAnsi="Times New Roman" w:cs="Times New Roman"/>
          <w:b/>
          <w:bCs/>
          <w:sz w:val="24"/>
          <w:szCs w:val="24"/>
        </w:rPr>
      </w:pPr>
      <w:r w:rsidRPr="00E47498">
        <w:rPr>
          <w:rFonts w:ascii="Times New Roman" w:hAnsi="Times New Roman" w:cs="Times New Roman"/>
          <w:b/>
          <w:bCs/>
          <w:sz w:val="24"/>
          <w:szCs w:val="24"/>
        </w:rPr>
        <w:t xml:space="preserve">What challenges do </w:t>
      </w:r>
      <w:proofErr w:type="spellStart"/>
      <w:r w:rsidRPr="00E47498">
        <w:rPr>
          <w:rFonts w:ascii="Times New Roman" w:hAnsi="Times New Roman" w:cs="Times New Roman"/>
          <w:b/>
          <w:bCs/>
          <w:sz w:val="24"/>
          <w:szCs w:val="24"/>
        </w:rPr>
        <w:t>Kwara</w:t>
      </w:r>
      <w:proofErr w:type="spellEnd"/>
      <w:r w:rsidRPr="00E47498">
        <w:rPr>
          <w:rFonts w:ascii="Times New Roman" w:hAnsi="Times New Roman" w:cs="Times New Roman"/>
          <w:b/>
          <w:bCs/>
          <w:sz w:val="24"/>
          <w:szCs w:val="24"/>
        </w:rPr>
        <w:t xml:space="preserve"> State Polytechnic students face when using </w:t>
      </w:r>
      <w:proofErr w:type="spellStart"/>
      <w:r w:rsidRPr="00E47498">
        <w:rPr>
          <w:rFonts w:ascii="Times New Roman" w:hAnsi="Times New Roman" w:cs="Times New Roman"/>
          <w:b/>
          <w:bCs/>
          <w:sz w:val="24"/>
          <w:szCs w:val="24"/>
        </w:rPr>
        <w:t>ChatGPT</w:t>
      </w:r>
      <w:proofErr w:type="spellEnd"/>
      <w:r w:rsidRPr="00E47498">
        <w:rPr>
          <w:rFonts w:ascii="Times New Roman" w:hAnsi="Times New Roman" w:cs="Times New Roman"/>
          <w:b/>
          <w:bCs/>
          <w:sz w:val="24"/>
          <w:szCs w:val="24"/>
        </w:rPr>
        <w:t xml:space="preserve"> in their writing processes?</w:t>
      </w:r>
    </w:p>
    <w:p w:rsidR="000028C3" w:rsidRPr="00E47498" w:rsidRDefault="000028C3" w:rsidP="000028C3">
      <w:pPr>
        <w:spacing w:after="0" w:line="360" w:lineRule="auto"/>
        <w:ind w:firstLine="360"/>
        <w:jc w:val="both"/>
        <w:rPr>
          <w:rFonts w:ascii="Times New Roman" w:eastAsia="Times New Roman" w:hAnsi="Times New Roman" w:cs="Times New Roman"/>
          <w:sz w:val="24"/>
          <w:szCs w:val="24"/>
          <w:lang w:eastAsia="en-GB"/>
        </w:rPr>
      </w:pPr>
      <w:r w:rsidRPr="00E47498">
        <w:rPr>
          <w:rFonts w:ascii="Times New Roman" w:eastAsia="Times New Roman" w:hAnsi="Times New Roman" w:cs="Times New Roman"/>
          <w:sz w:val="24"/>
          <w:szCs w:val="24"/>
          <w:lang w:eastAsia="en-GB"/>
        </w:rPr>
        <w:t xml:space="preserve">The second research question aims to identify the challenges that students face when using </w:t>
      </w:r>
      <w:proofErr w:type="spellStart"/>
      <w:r w:rsidRPr="00E47498">
        <w:rPr>
          <w:rFonts w:ascii="Times New Roman" w:eastAsia="Times New Roman" w:hAnsi="Times New Roman" w:cs="Times New Roman"/>
          <w:sz w:val="24"/>
          <w:szCs w:val="24"/>
          <w:lang w:eastAsia="en-GB"/>
        </w:rPr>
        <w:t>ChatGPT</w:t>
      </w:r>
      <w:proofErr w:type="spellEnd"/>
      <w:r w:rsidRPr="00E47498">
        <w:rPr>
          <w:rFonts w:ascii="Times New Roman" w:eastAsia="Times New Roman" w:hAnsi="Times New Roman" w:cs="Times New Roman"/>
          <w:sz w:val="24"/>
          <w:szCs w:val="24"/>
          <w:lang w:eastAsia="en-GB"/>
        </w:rPr>
        <w:t xml:space="preserve"> in their writing processes. This question is essential for uncovering the barriers or limitations that may hinder effective use of </w:t>
      </w:r>
      <w:proofErr w:type="spellStart"/>
      <w:r w:rsidRPr="00E47498">
        <w:rPr>
          <w:rFonts w:ascii="Times New Roman" w:eastAsia="Times New Roman" w:hAnsi="Times New Roman" w:cs="Times New Roman"/>
          <w:sz w:val="24"/>
          <w:szCs w:val="24"/>
          <w:lang w:eastAsia="en-GB"/>
        </w:rPr>
        <w:t>ChatGPT</w:t>
      </w:r>
      <w:proofErr w:type="spellEnd"/>
      <w:r w:rsidRPr="00E47498">
        <w:rPr>
          <w:rFonts w:ascii="Times New Roman" w:eastAsia="Times New Roman" w:hAnsi="Times New Roman" w:cs="Times New Roman"/>
          <w:sz w:val="24"/>
          <w:szCs w:val="24"/>
          <w:lang w:eastAsia="en-GB"/>
        </w:rPr>
        <w:t xml:space="preserve">. It encompasses a wide range of potential challenges, including technical difficulties (such as internet access and device limitations), cognitive issues (such as misunderstanding AI-generated content or struggling to evaluate its accuracy), and ethical concerns (such as over-reliance, plagiarism, and misuse). Furthermore, institutional and infrastructural limitations, such as lack of training or absence of clear guidelines on AI use, may also contribute to these challenges. Understanding these difficulties is vital, as it highlights the areas where students may require additional support, training, or resources to use </w:t>
      </w:r>
      <w:proofErr w:type="spellStart"/>
      <w:r w:rsidRPr="00E47498">
        <w:rPr>
          <w:rFonts w:ascii="Times New Roman" w:eastAsia="Times New Roman" w:hAnsi="Times New Roman" w:cs="Times New Roman"/>
          <w:sz w:val="24"/>
          <w:szCs w:val="24"/>
          <w:lang w:eastAsia="en-GB"/>
        </w:rPr>
        <w:t>ChatGPT</w:t>
      </w:r>
      <w:proofErr w:type="spellEnd"/>
      <w:r w:rsidRPr="00E47498">
        <w:rPr>
          <w:rFonts w:ascii="Times New Roman" w:eastAsia="Times New Roman" w:hAnsi="Times New Roman" w:cs="Times New Roman"/>
          <w:sz w:val="24"/>
          <w:szCs w:val="24"/>
          <w:lang w:eastAsia="en-GB"/>
        </w:rPr>
        <w:t xml:space="preserve"> effectively and ethically. The analysis of this question helps in developing strategies that institutions can adopt to bridge knowledge gaps, improve student engagement, and ensure responsible use of AI tools.</w:t>
      </w:r>
    </w:p>
    <w:p w:rsidR="000028C3" w:rsidRPr="00E47498" w:rsidRDefault="000028C3" w:rsidP="000028C3">
      <w:pPr>
        <w:spacing w:after="0" w:line="360" w:lineRule="auto"/>
        <w:jc w:val="both"/>
        <w:rPr>
          <w:rFonts w:ascii="Times New Roman" w:eastAsia="Times New Roman" w:hAnsi="Times New Roman" w:cs="Times New Roman"/>
          <w:b/>
          <w:bCs/>
          <w:sz w:val="24"/>
          <w:szCs w:val="24"/>
          <w:lang w:eastAsia="en-GB"/>
        </w:rPr>
      </w:pPr>
      <w:r w:rsidRPr="00E47498">
        <w:rPr>
          <w:rFonts w:ascii="Times New Roman" w:eastAsia="Times New Roman" w:hAnsi="Times New Roman" w:cs="Times New Roman"/>
          <w:b/>
          <w:bCs/>
          <w:sz w:val="24"/>
          <w:szCs w:val="24"/>
          <w:lang w:eastAsia="en-GB"/>
        </w:rPr>
        <w:t>RESEARCH QUESTION III</w:t>
      </w:r>
    </w:p>
    <w:p w:rsidR="000028C3" w:rsidRPr="00E47498" w:rsidRDefault="000028C3" w:rsidP="000028C3">
      <w:pPr>
        <w:tabs>
          <w:tab w:val="left" w:pos="3700"/>
        </w:tabs>
        <w:spacing w:after="0" w:line="360" w:lineRule="auto"/>
        <w:jc w:val="both"/>
        <w:rPr>
          <w:rFonts w:ascii="Times New Roman" w:hAnsi="Times New Roman" w:cs="Times New Roman"/>
          <w:b/>
          <w:bCs/>
          <w:sz w:val="24"/>
          <w:szCs w:val="24"/>
        </w:rPr>
      </w:pPr>
      <w:r w:rsidRPr="00E47498">
        <w:rPr>
          <w:rFonts w:ascii="Times New Roman" w:hAnsi="Times New Roman" w:cs="Times New Roman"/>
          <w:b/>
          <w:bCs/>
          <w:sz w:val="24"/>
          <w:szCs w:val="24"/>
        </w:rPr>
        <w:t xml:space="preserve">How does the availability of institutional infrastructure influence students' effective use of </w:t>
      </w:r>
      <w:proofErr w:type="spellStart"/>
      <w:r w:rsidRPr="00E47498">
        <w:rPr>
          <w:rFonts w:ascii="Times New Roman" w:hAnsi="Times New Roman" w:cs="Times New Roman"/>
          <w:b/>
          <w:bCs/>
          <w:sz w:val="24"/>
          <w:szCs w:val="24"/>
        </w:rPr>
        <w:t>ChatGPT</w:t>
      </w:r>
      <w:proofErr w:type="spellEnd"/>
      <w:r w:rsidRPr="00E47498">
        <w:rPr>
          <w:rFonts w:ascii="Times New Roman" w:hAnsi="Times New Roman" w:cs="Times New Roman"/>
          <w:b/>
          <w:bCs/>
          <w:sz w:val="24"/>
          <w:szCs w:val="24"/>
        </w:rPr>
        <w:t>?</w:t>
      </w:r>
    </w:p>
    <w:p w:rsidR="000028C3" w:rsidRPr="00E47498" w:rsidRDefault="000028C3" w:rsidP="000028C3">
      <w:pPr>
        <w:spacing w:after="0" w:line="360" w:lineRule="auto"/>
        <w:ind w:firstLine="720"/>
        <w:jc w:val="both"/>
        <w:rPr>
          <w:rFonts w:ascii="Times New Roman" w:eastAsia="Times New Roman" w:hAnsi="Times New Roman" w:cs="Times New Roman"/>
          <w:sz w:val="24"/>
          <w:szCs w:val="24"/>
          <w:lang w:eastAsia="en-GB"/>
        </w:rPr>
      </w:pPr>
      <w:r w:rsidRPr="00E47498">
        <w:rPr>
          <w:rFonts w:ascii="Times New Roman" w:eastAsia="Times New Roman" w:hAnsi="Times New Roman" w:cs="Times New Roman"/>
          <w:sz w:val="24"/>
          <w:szCs w:val="24"/>
          <w:lang w:eastAsia="en-GB"/>
        </w:rPr>
        <w:t xml:space="preserve">The third research question examines how the availability of institutional infrastructure influences students’ effective use of </w:t>
      </w:r>
      <w:proofErr w:type="spellStart"/>
      <w:r w:rsidRPr="00E47498">
        <w:rPr>
          <w:rFonts w:ascii="Times New Roman" w:eastAsia="Times New Roman" w:hAnsi="Times New Roman" w:cs="Times New Roman"/>
          <w:sz w:val="24"/>
          <w:szCs w:val="24"/>
          <w:lang w:eastAsia="en-GB"/>
        </w:rPr>
        <w:t>ChatGPT</w:t>
      </w:r>
      <w:proofErr w:type="spellEnd"/>
      <w:r w:rsidRPr="00E47498">
        <w:rPr>
          <w:rFonts w:ascii="Times New Roman" w:eastAsia="Times New Roman" w:hAnsi="Times New Roman" w:cs="Times New Roman"/>
          <w:sz w:val="24"/>
          <w:szCs w:val="24"/>
          <w:lang w:eastAsia="en-GB"/>
        </w:rPr>
        <w:t xml:space="preserve">. This question investigates the role of the learning environment and institutional support in facilitating or hindering students’ ability to leverage </w:t>
      </w:r>
      <w:proofErr w:type="spellStart"/>
      <w:r w:rsidRPr="00E47498">
        <w:rPr>
          <w:rFonts w:ascii="Times New Roman" w:eastAsia="Times New Roman" w:hAnsi="Times New Roman" w:cs="Times New Roman"/>
          <w:sz w:val="24"/>
          <w:szCs w:val="24"/>
          <w:lang w:eastAsia="en-GB"/>
        </w:rPr>
        <w:t>ChatGPT</w:t>
      </w:r>
      <w:proofErr w:type="spellEnd"/>
      <w:r w:rsidRPr="00E47498">
        <w:rPr>
          <w:rFonts w:ascii="Times New Roman" w:eastAsia="Times New Roman" w:hAnsi="Times New Roman" w:cs="Times New Roman"/>
          <w:sz w:val="24"/>
          <w:szCs w:val="24"/>
          <w:lang w:eastAsia="en-GB"/>
        </w:rPr>
        <w:t xml:space="preserve"> for academic purposes. Institutional infrastructure includes factors such as stable internet connectivity, access to digital devices, computer laboratories, availability of AI-related training, and the presence of clear policies or guidelines governing AI usage. It also covers academic support structures like instructor guidance, library resources, and student workshops. The effective use of </w:t>
      </w:r>
      <w:proofErr w:type="spellStart"/>
      <w:r w:rsidRPr="00E47498">
        <w:rPr>
          <w:rFonts w:ascii="Times New Roman" w:eastAsia="Times New Roman" w:hAnsi="Times New Roman" w:cs="Times New Roman"/>
          <w:sz w:val="24"/>
          <w:szCs w:val="24"/>
          <w:lang w:eastAsia="en-GB"/>
        </w:rPr>
        <w:t>ChatGPT</w:t>
      </w:r>
      <w:proofErr w:type="spellEnd"/>
      <w:r w:rsidRPr="00E47498">
        <w:rPr>
          <w:rFonts w:ascii="Times New Roman" w:eastAsia="Times New Roman" w:hAnsi="Times New Roman" w:cs="Times New Roman"/>
          <w:sz w:val="24"/>
          <w:szCs w:val="24"/>
          <w:lang w:eastAsia="en-GB"/>
        </w:rPr>
        <w:t xml:space="preserve"> depends not only on students' personal motivation but </w:t>
      </w:r>
      <w:r w:rsidRPr="00E47498">
        <w:rPr>
          <w:rFonts w:ascii="Times New Roman" w:eastAsia="Times New Roman" w:hAnsi="Times New Roman" w:cs="Times New Roman"/>
          <w:sz w:val="24"/>
          <w:szCs w:val="24"/>
          <w:lang w:eastAsia="en-GB"/>
        </w:rPr>
        <w:lastRenderedPageBreak/>
        <w:t>also on the readiness and support provided by the institution. Analyzing this question will shed light on how the presence or absence of enabling infrastructure affects student performance and confidence in using AI tools. It also has policy implications, as it may guide school authorities in prioritizing infrastructure development, digital literacy training, and formulation of ethical standards for AI use.</w:t>
      </w:r>
    </w:p>
    <w:p w:rsidR="000028C3" w:rsidRPr="00E47498" w:rsidRDefault="000028C3" w:rsidP="000028C3">
      <w:pPr>
        <w:spacing w:after="0" w:line="360" w:lineRule="auto"/>
        <w:ind w:firstLine="720"/>
        <w:jc w:val="both"/>
        <w:rPr>
          <w:rFonts w:ascii="Times New Roman" w:eastAsia="Times New Roman" w:hAnsi="Times New Roman" w:cs="Times New Roman"/>
          <w:sz w:val="24"/>
          <w:szCs w:val="24"/>
          <w:lang w:eastAsia="en-GB"/>
        </w:rPr>
      </w:pPr>
      <w:r w:rsidRPr="00E47498">
        <w:rPr>
          <w:rFonts w:ascii="Times New Roman" w:eastAsia="Times New Roman" w:hAnsi="Times New Roman" w:cs="Times New Roman"/>
          <w:sz w:val="24"/>
          <w:szCs w:val="24"/>
          <w:lang w:eastAsia="en-GB"/>
        </w:rPr>
        <w:t xml:space="preserve">In summary, these three research questions collectively provide a robust framework for examining the adoption and impact of </w:t>
      </w:r>
      <w:proofErr w:type="spellStart"/>
      <w:r w:rsidRPr="00E47498">
        <w:rPr>
          <w:rFonts w:ascii="Times New Roman" w:eastAsia="Times New Roman" w:hAnsi="Times New Roman" w:cs="Times New Roman"/>
          <w:sz w:val="24"/>
          <w:szCs w:val="24"/>
          <w:lang w:eastAsia="en-GB"/>
        </w:rPr>
        <w:t>ChatGPT</w:t>
      </w:r>
      <w:proofErr w:type="spellEnd"/>
      <w:r w:rsidRPr="00E47498">
        <w:rPr>
          <w:rFonts w:ascii="Times New Roman" w:eastAsia="Times New Roman" w:hAnsi="Times New Roman" w:cs="Times New Roman"/>
          <w:sz w:val="24"/>
          <w:szCs w:val="24"/>
          <w:lang w:eastAsia="en-GB"/>
        </w:rPr>
        <w:t xml:space="preserve"> on students’ academic writing. The first question evaluates usage </w:t>
      </w:r>
      <w:proofErr w:type="gramStart"/>
      <w:r w:rsidRPr="00E47498">
        <w:rPr>
          <w:rFonts w:ascii="Times New Roman" w:eastAsia="Times New Roman" w:hAnsi="Times New Roman" w:cs="Times New Roman"/>
          <w:sz w:val="24"/>
          <w:szCs w:val="24"/>
          <w:lang w:eastAsia="en-GB"/>
        </w:rPr>
        <w:t>patterns,</w:t>
      </w:r>
      <w:proofErr w:type="gramEnd"/>
      <w:r w:rsidRPr="00E47498">
        <w:rPr>
          <w:rFonts w:ascii="Times New Roman" w:eastAsia="Times New Roman" w:hAnsi="Times New Roman" w:cs="Times New Roman"/>
          <w:sz w:val="24"/>
          <w:szCs w:val="24"/>
          <w:lang w:eastAsia="en-GB"/>
        </w:rPr>
        <w:t xml:space="preserve"> the second identifies obstacles and challenges, while the third explores institutional and infrastructural influences. Together, they offer a holistic understanding of the interaction between students, technology, and the educational system. The outcomes of these questions will not only contribute to the body of knowledge on AI in education but will also inform future policy development, instructional design, and resource allocation in higher institutions seeking to integrate generative AI into their academic ecosystems.</w:t>
      </w:r>
    </w:p>
    <w:p w:rsidR="00681907" w:rsidRPr="007D1A8D" w:rsidRDefault="000028C3" w:rsidP="007D1A8D">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4.4</w:t>
      </w:r>
      <w:r w:rsidR="00681907" w:rsidRPr="007D1A8D">
        <w:rPr>
          <w:rFonts w:asciiTheme="majorBidi" w:hAnsiTheme="majorBidi" w:cstheme="majorBidi"/>
          <w:b/>
          <w:bCs/>
          <w:sz w:val="24"/>
          <w:szCs w:val="24"/>
        </w:rPr>
        <w:tab/>
        <w:t>Discussion of Findings</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The study investigated the uses and challenges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as it relates to writing skills among students at </w:t>
      </w:r>
      <w:proofErr w:type="spellStart"/>
      <w:r w:rsidRPr="007D1A8D">
        <w:rPr>
          <w:rFonts w:asciiTheme="majorBidi" w:hAnsiTheme="majorBidi" w:cstheme="majorBidi"/>
          <w:sz w:val="24"/>
          <w:szCs w:val="24"/>
        </w:rPr>
        <w:t>Kwara</w:t>
      </w:r>
      <w:proofErr w:type="spellEnd"/>
      <w:r w:rsidRPr="007D1A8D">
        <w:rPr>
          <w:rFonts w:asciiTheme="majorBidi" w:hAnsiTheme="majorBidi" w:cstheme="majorBidi"/>
          <w:sz w:val="24"/>
          <w:szCs w:val="24"/>
        </w:rPr>
        <w:t xml:space="preserve"> State Polytechnic. Based on the analysis of the responses from 100 participants, several important findings were identified concerning the demographic context, the extent and purpose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usage, the impact on writing skills, and the challenges faced by users.</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The demographic data provide a foundational understanding of the respondents’ background. A majority of the respondents were female (62%), single (58%), and primarily between the ages of 26-35 (34%). This group is considered digitally aware and is likely engaged with academic tasks that demand writing, making them ideal candidates for investigating writing enhancement tools.</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The educational data showed that the highest proportion of participants were ND/NCE holders (41%), with the most significant representation from HND II students (37%). This suggests the participants were mostly advanced in their </w:t>
      </w:r>
      <w:r w:rsidRPr="007D1A8D">
        <w:rPr>
          <w:rFonts w:asciiTheme="majorBidi" w:hAnsiTheme="majorBidi" w:cstheme="majorBidi"/>
          <w:sz w:val="24"/>
          <w:szCs w:val="24"/>
        </w:rPr>
        <w:lastRenderedPageBreak/>
        <w:t>polytechnic education, indicating a potential familiarity with academic research and writing tasks.</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One of the striking findings was the high level of awareness and usage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78% of the respondents confirmed they had used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highlighting a broad penetration of the tool among students. This implies a growing interest and reliance on AI-powered tools in academic environments.</w:t>
      </w:r>
    </w:p>
    <w:p w:rsidR="00681907" w:rsidRPr="007D1A8D" w:rsidRDefault="00681907" w:rsidP="007D1A8D">
      <w:pPr>
        <w:spacing w:after="0" w:line="360" w:lineRule="auto"/>
        <w:ind w:firstLine="720"/>
        <w:jc w:val="both"/>
        <w:rPr>
          <w:rFonts w:asciiTheme="majorBidi" w:hAnsiTheme="majorBidi" w:cstheme="majorBidi"/>
          <w:sz w:val="24"/>
          <w:szCs w:val="24"/>
        </w:rPr>
      </w:pP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was primarily used for generating ideas for writing (60%), indicating that many students rely on it as a brainstorming partner or a source of initial inspiration</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The findings from this study show that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is widely used and generally perceived as beneficial among students at </w:t>
      </w:r>
      <w:proofErr w:type="spellStart"/>
      <w:r w:rsidRPr="007D1A8D">
        <w:rPr>
          <w:rFonts w:asciiTheme="majorBidi" w:hAnsiTheme="majorBidi" w:cstheme="majorBidi"/>
          <w:sz w:val="24"/>
          <w:szCs w:val="24"/>
        </w:rPr>
        <w:t>Kwara</w:t>
      </w:r>
      <w:proofErr w:type="spellEnd"/>
      <w:r w:rsidRPr="007D1A8D">
        <w:rPr>
          <w:rFonts w:asciiTheme="majorBidi" w:hAnsiTheme="majorBidi" w:cstheme="majorBidi"/>
          <w:sz w:val="24"/>
          <w:szCs w:val="24"/>
        </w:rPr>
        <w:t xml:space="preserve"> State Polytechnic. The tool is particularly useful in generating writing ideas, grammar learning, and editing, contributing to </w:t>
      </w:r>
      <w:proofErr w:type="gramStart"/>
      <w:r w:rsidRPr="007D1A8D">
        <w:rPr>
          <w:rFonts w:asciiTheme="majorBidi" w:hAnsiTheme="majorBidi" w:cstheme="majorBidi"/>
          <w:sz w:val="24"/>
          <w:szCs w:val="24"/>
        </w:rPr>
        <w:t>improved</w:t>
      </w:r>
      <w:proofErr w:type="gramEnd"/>
      <w:r w:rsidRPr="007D1A8D">
        <w:rPr>
          <w:rFonts w:asciiTheme="majorBidi" w:hAnsiTheme="majorBidi" w:cstheme="majorBidi"/>
          <w:sz w:val="24"/>
          <w:szCs w:val="24"/>
        </w:rPr>
        <w:t xml:space="preserve"> writing competence for many.</w:t>
      </w:r>
    </w:p>
    <w:p w:rsidR="00681907" w:rsidRPr="007D1A8D" w:rsidRDefault="00681907" w:rsidP="007D1A8D">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However, challenges such as internet limitations, originality issues, and difficulty in integrating AI-generated content highlight the need for proper guidance, digital literacy, and a balanced approach to AI use in education. This balance ensures that students benefit from the strengths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without undermining their individual writing development and critical thinking skills.</w:t>
      </w:r>
    </w:p>
    <w:p w:rsidR="000028C3" w:rsidRDefault="000028C3">
      <w:pPr>
        <w:spacing w:after="160" w:line="259" w:lineRule="auto"/>
        <w:rPr>
          <w:rFonts w:asciiTheme="majorBidi" w:hAnsiTheme="majorBidi" w:cstheme="majorBidi"/>
          <w:b/>
          <w:bCs/>
          <w:sz w:val="24"/>
          <w:szCs w:val="24"/>
        </w:rPr>
      </w:pPr>
      <w:r>
        <w:rPr>
          <w:rFonts w:asciiTheme="majorBidi" w:hAnsiTheme="majorBidi" w:cstheme="majorBidi"/>
          <w:b/>
          <w:bCs/>
          <w:sz w:val="24"/>
          <w:szCs w:val="24"/>
        </w:rPr>
        <w:br w:type="page"/>
      </w:r>
    </w:p>
    <w:p w:rsidR="00681907" w:rsidRPr="007D1A8D" w:rsidRDefault="00681907" w:rsidP="000028C3">
      <w:pPr>
        <w:spacing w:after="0" w:line="360" w:lineRule="auto"/>
        <w:jc w:val="center"/>
        <w:rPr>
          <w:rFonts w:asciiTheme="majorBidi" w:hAnsiTheme="majorBidi" w:cstheme="majorBidi"/>
          <w:b/>
          <w:bCs/>
          <w:sz w:val="24"/>
          <w:szCs w:val="24"/>
        </w:rPr>
      </w:pPr>
      <w:r w:rsidRPr="007D1A8D">
        <w:rPr>
          <w:rFonts w:asciiTheme="majorBidi" w:hAnsiTheme="majorBidi" w:cstheme="majorBidi"/>
          <w:b/>
          <w:bCs/>
          <w:sz w:val="24"/>
          <w:szCs w:val="24"/>
        </w:rPr>
        <w:lastRenderedPageBreak/>
        <w:t>CHAPTER</w:t>
      </w:r>
      <w:r w:rsidR="000028C3">
        <w:rPr>
          <w:rFonts w:asciiTheme="majorBidi" w:hAnsiTheme="majorBidi" w:cstheme="majorBidi"/>
          <w:b/>
          <w:bCs/>
          <w:sz w:val="24"/>
          <w:szCs w:val="24"/>
        </w:rPr>
        <w:t xml:space="preserve"> </w:t>
      </w:r>
      <w:r w:rsidRPr="007D1A8D">
        <w:rPr>
          <w:rFonts w:asciiTheme="majorBidi" w:hAnsiTheme="majorBidi" w:cstheme="majorBidi"/>
          <w:b/>
          <w:bCs/>
          <w:sz w:val="24"/>
          <w:szCs w:val="24"/>
        </w:rPr>
        <w:t>FIVE</w:t>
      </w:r>
    </w:p>
    <w:p w:rsidR="00681907" w:rsidRPr="007D1A8D" w:rsidRDefault="00681907" w:rsidP="000028C3">
      <w:pPr>
        <w:spacing w:after="0" w:line="360" w:lineRule="auto"/>
        <w:jc w:val="both"/>
        <w:rPr>
          <w:rFonts w:asciiTheme="majorBidi" w:hAnsiTheme="majorBidi" w:cstheme="majorBidi"/>
          <w:sz w:val="24"/>
          <w:szCs w:val="24"/>
        </w:rPr>
      </w:pPr>
      <w:r w:rsidRPr="007D1A8D">
        <w:rPr>
          <w:rFonts w:asciiTheme="majorBidi" w:hAnsiTheme="majorBidi" w:cstheme="majorBidi"/>
          <w:b/>
          <w:bCs/>
          <w:sz w:val="24"/>
          <w:szCs w:val="24"/>
        </w:rPr>
        <w:t>SUMMARY, CONCLUSION AND RECOMMENDATIONS</w:t>
      </w:r>
    </w:p>
    <w:p w:rsidR="00681907" w:rsidRPr="007D1A8D" w:rsidRDefault="00681907" w:rsidP="007D1A8D">
      <w:pPr>
        <w:pStyle w:val="Heading2"/>
        <w:spacing w:before="0" w:line="360" w:lineRule="auto"/>
        <w:rPr>
          <w:rFonts w:asciiTheme="majorBidi" w:hAnsiTheme="majorBidi"/>
          <w:color w:val="000000" w:themeColor="text1"/>
          <w:sz w:val="24"/>
          <w:szCs w:val="24"/>
          <w:lang w:val="en-GB"/>
        </w:rPr>
      </w:pPr>
      <w:r w:rsidRPr="007D1A8D">
        <w:rPr>
          <w:rStyle w:val="Strong"/>
          <w:rFonts w:asciiTheme="majorBidi" w:hAnsiTheme="majorBidi"/>
          <w:color w:val="000000" w:themeColor="text1"/>
          <w:sz w:val="24"/>
          <w:szCs w:val="24"/>
        </w:rPr>
        <w:t>5.1</w:t>
      </w:r>
      <w:r w:rsidRPr="007D1A8D">
        <w:rPr>
          <w:rStyle w:val="Strong"/>
          <w:rFonts w:asciiTheme="majorBidi" w:hAnsiTheme="majorBidi"/>
          <w:color w:val="000000" w:themeColor="text1"/>
          <w:sz w:val="24"/>
          <w:szCs w:val="24"/>
        </w:rPr>
        <w:tab/>
        <w:t>Summary of Findings</w:t>
      </w:r>
    </w:p>
    <w:p w:rsidR="00681907" w:rsidRPr="000028C3" w:rsidRDefault="00681907" w:rsidP="007D1A8D">
      <w:pPr>
        <w:spacing w:after="0" w:line="360" w:lineRule="auto"/>
        <w:ind w:firstLine="720"/>
        <w:jc w:val="both"/>
        <w:rPr>
          <w:rFonts w:asciiTheme="majorBidi" w:hAnsiTheme="majorBidi" w:cstheme="majorBidi"/>
          <w:color w:val="000000" w:themeColor="text1"/>
          <w:sz w:val="24"/>
          <w:szCs w:val="24"/>
        </w:rPr>
      </w:pPr>
      <w:r w:rsidRPr="007D1A8D">
        <w:rPr>
          <w:rFonts w:asciiTheme="majorBidi" w:hAnsiTheme="majorBidi" w:cstheme="majorBidi"/>
          <w:color w:val="000000" w:themeColor="text1"/>
          <w:sz w:val="24"/>
          <w:szCs w:val="24"/>
        </w:rPr>
        <w:t xml:space="preserve">This study investigated the </w:t>
      </w:r>
      <w:r w:rsidRPr="000028C3">
        <w:rPr>
          <w:rStyle w:val="Strong"/>
          <w:rFonts w:asciiTheme="majorBidi" w:hAnsiTheme="majorBidi" w:cstheme="majorBidi"/>
          <w:b w:val="0"/>
          <w:bCs w:val="0"/>
          <w:color w:val="000000" w:themeColor="text1"/>
          <w:sz w:val="24"/>
          <w:szCs w:val="24"/>
        </w:rPr>
        <w:t>uses and challenges</w:t>
      </w:r>
      <w:r w:rsidRPr="000028C3">
        <w:rPr>
          <w:rFonts w:asciiTheme="majorBidi" w:hAnsiTheme="majorBidi" w:cstheme="majorBidi"/>
          <w:color w:val="000000" w:themeColor="text1"/>
          <w:sz w:val="24"/>
          <w:szCs w:val="24"/>
        </w:rPr>
        <w:t xml:space="preserve"> of </w:t>
      </w:r>
      <w:proofErr w:type="spellStart"/>
      <w:r w:rsidRPr="000028C3">
        <w:rPr>
          <w:rFonts w:asciiTheme="majorBidi" w:hAnsiTheme="majorBidi" w:cstheme="majorBidi"/>
          <w:color w:val="000000" w:themeColor="text1"/>
          <w:sz w:val="24"/>
          <w:szCs w:val="24"/>
        </w:rPr>
        <w:t>ChatGPT</w:t>
      </w:r>
      <w:proofErr w:type="spellEnd"/>
      <w:r w:rsidRPr="000028C3">
        <w:rPr>
          <w:rFonts w:asciiTheme="majorBidi" w:hAnsiTheme="majorBidi" w:cstheme="majorBidi"/>
          <w:color w:val="000000" w:themeColor="text1"/>
          <w:sz w:val="24"/>
          <w:szCs w:val="24"/>
        </w:rPr>
        <w:t xml:space="preserve"> in relation to the development of </w:t>
      </w:r>
      <w:r w:rsidRPr="000028C3">
        <w:rPr>
          <w:rStyle w:val="Strong"/>
          <w:rFonts w:asciiTheme="majorBidi" w:hAnsiTheme="majorBidi" w:cstheme="majorBidi"/>
          <w:b w:val="0"/>
          <w:bCs w:val="0"/>
          <w:color w:val="000000" w:themeColor="text1"/>
          <w:sz w:val="24"/>
          <w:szCs w:val="24"/>
        </w:rPr>
        <w:t xml:space="preserve">writing skills among students of </w:t>
      </w:r>
      <w:proofErr w:type="spellStart"/>
      <w:r w:rsidRPr="000028C3">
        <w:rPr>
          <w:rStyle w:val="Strong"/>
          <w:rFonts w:asciiTheme="majorBidi" w:hAnsiTheme="majorBidi" w:cstheme="majorBidi"/>
          <w:b w:val="0"/>
          <w:bCs w:val="0"/>
          <w:color w:val="000000" w:themeColor="text1"/>
          <w:sz w:val="24"/>
          <w:szCs w:val="24"/>
        </w:rPr>
        <w:t>Kwara</w:t>
      </w:r>
      <w:proofErr w:type="spellEnd"/>
      <w:r w:rsidRPr="000028C3">
        <w:rPr>
          <w:rStyle w:val="Strong"/>
          <w:rFonts w:asciiTheme="majorBidi" w:hAnsiTheme="majorBidi" w:cstheme="majorBidi"/>
          <w:b w:val="0"/>
          <w:bCs w:val="0"/>
          <w:color w:val="000000" w:themeColor="text1"/>
          <w:sz w:val="24"/>
          <w:szCs w:val="24"/>
        </w:rPr>
        <w:t xml:space="preserve"> State Polytechnic</w:t>
      </w:r>
      <w:r w:rsidRPr="000028C3">
        <w:rPr>
          <w:rFonts w:asciiTheme="majorBidi" w:hAnsiTheme="majorBidi" w:cstheme="majorBidi"/>
          <w:color w:val="000000" w:themeColor="text1"/>
          <w:sz w:val="24"/>
          <w:szCs w:val="24"/>
        </w:rPr>
        <w:t xml:space="preserve">. The research sought to understand the extent to which </w:t>
      </w:r>
      <w:proofErr w:type="spellStart"/>
      <w:r w:rsidRPr="000028C3">
        <w:rPr>
          <w:rFonts w:asciiTheme="majorBidi" w:hAnsiTheme="majorBidi" w:cstheme="majorBidi"/>
          <w:color w:val="000000" w:themeColor="text1"/>
          <w:sz w:val="24"/>
          <w:szCs w:val="24"/>
        </w:rPr>
        <w:t>ChatGPT</w:t>
      </w:r>
      <w:proofErr w:type="spellEnd"/>
      <w:r w:rsidRPr="000028C3">
        <w:rPr>
          <w:rFonts w:asciiTheme="majorBidi" w:hAnsiTheme="majorBidi" w:cstheme="majorBidi"/>
          <w:color w:val="000000" w:themeColor="text1"/>
          <w:sz w:val="24"/>
          <w:szCs w:val="24"/>
        </w:rPr>
        <w:t xml:space="preserve"> is utilized, its perceived impact on students’ writing capabilities, and the difficulties they face while engaging with the tool.</w:t>
      </w:r>
    </w:p>
    <w:p w:rsidR="00681907" w:rsidRPr="000028C3" w:rsidRDefault="00681907" w:rsidP="007D1A8D">
      <w:pPr>
        <w:spacing w:after="0" w:line="360" w:lineRule="auto"/>
        <w:ind w:firstLine="720"/>
        <w:jc w:val="both"/>
        <w:rPr>
          <w:rFonts w:asciiTheme="majorBidi" w:hAnsiTheme="majorBidi" w:cstheme="majorBidi"/>
          <w:color w:val="000000" w:themeColor="text1"/>
          <w:sz w:val="24"/>
          <w:szCs w:val="24"/>
        </w:rPr>
      </w:pPr>
      <w:r w:rsidRPr="000028C3">
        <w:rPr>
          <w:rFonts w:asciiTheme="majorBidi" w:hAnsiTheme="majorBidi" w:cstheme="majorBidi"/>
          <w:color w:val="000000" w:themeColor="text1"/>
          <w:sz w:val="24"/>
          <w:szCs w:val="24"/>
        </w:rPr>
        <w:t xml:space="preserve">Demographically, the respondents were mainly </w:t>
      </w:r>
      <w:r w:rsidRPr="000028C3">
        <w:rPr>
          <w:rStyle w:val="Strong"/>
          <w:rFonts w:asciiTheme="majorBidi" w:hAnsiTheme="majorBidi" w:cstheme="majorBidi"/>
          <w:b w:val="0"/>
          <w:bCs w:val="0"/>
          <w:color w:val="000000" w:themeColor="text1"/>
          <w:sz w:val="24"/>
          <w:szCs w:val="24"/>
        </w:rPr>
        <w:t>female (62%)</w:t>
      </w:r>
      <w:r w:rsidRPr="000028C3">
        <w:rPr>
          <w:rFonts w:asciiTheme="majorBidi" w:hAnsiTheme="majorBidi" w:cstheme="majorBidi"/>
          <w:color w:val="000000" w:themeColor="text1"/>
          <w:sz w:val="24"/>
          <w:szCs w:val="24"/>
        </w:rPr>
        <w:t xml:space="preserve">, </w:t>
      </w:r>
      <w:r w:rsidRPr="000028C3">
        <w:rPr>
          <w:rStyle w:val="Strong"/>
          <w:rFonts w:asciiTheme="majorBidi" w:hAnsiTheme="majorBidi" w:cstheme="majorBidi"/>
          <w:b w:val="0"/>
          <w:bCs w:val="0"/>
          <w:color w:val="000000" w:themeColor="text1"/>
          <w:sz w:val="24"/>
          <w:szCs w:val="24"/>
        </w:rPr>
        <w:t>single (58%)</w:t>
      </w:r>
      <w:r w:rsidRPr="000028C3">
        <w:rPr>
          <w:rFonts w:asciiTheme="majorBidi" w:hAnsiTheme="majorBidi" w:cstheme="majorBidi"/>
          <w:color w:val="000000" w:themeColor="text1"/>
          <w:sz w:val="24"/>
          <w:szCs w:val="24"/>
        </w:rPr>
        <w:t xml:space="preserve">, and within the age range of </w:t>
      </w:r>
      <w:r w:rsidRPr="000028C3">
        <w:rPr>
          <w:rStyle w:val="Strong"/>
          <w:rFonts w:asciiTheme="majorBidi" w:hAnsiTheme="majorBidi" w:cstheme="majorBidi"/>
          <w:b w:val="0"/>
          <w:bCs w:val="0"/>
          <w:color w:val="000000" w:themeColor="text1"/>
          <w:sz w:val="24"/>
          <w:szCs w:val="24"/>
        </w:rPr>
        <w:t>26–35 years (34%)</w:t>
      </w:r>
      <w:r w:rsidRPr="000028C3">
        <w:rPr>
          <w:rFonts w:asciiTheme="majorBidi" w:hAnsiTheme="majorBidi" w:cstheme="majorBidi"/>
          <w:color w:val="000000" w:themeColor="text1"/>
          <w:sz w:val="24"/>
          <w:szCs w:val="24"/>
        </w:rPr>
        <w:t xml:space="preserve">, suggesting that most of them are within the active, digitally-inclined youth demographic. A majority were </w:t>
      </w:r>
      <w:r w:rsidRPr="000028C3">
        <w:rPr>
          <w:rStyle w:val="Strong"/>
          <w:rFonts w:asciiTheme="majorBidi" w:hAnsiTheme="majorBidi" w:cstheme="majorBidi"/>
          <w:b w:val="0"/>
          <w:bCs w:val="0"/>
          <w:color w:val="000000" w:themeColor="text1"/>
          <w:sz w:val="24"/>
          <w:szCs w:val="24"/>
        </w:rPr>
        <w:t>ND/NCE holders (41%)</w:t>
      </w:r>
      <w:r w:rsidRPr="000028C3">
        <w:rPr>
          <w:rFonts w:asciiTheme="majorBidi" w:hAnsiTheme="majorBidi" w:cstheme="majorBidi"/>
          <w:color w:val="000000" w:themeColor="text1"/>
          <w:sz w:val="24"/>
          <w:szCs w:val="24"/>
        </w:rPr>
        <w:t xml:space="preserve"> and </w:t>
      </w:r>
      <w:r w:rsidRPr="000028C3">
        <w:rPr>
          <w:rStyle w:val="Strong"/>
          <w:rFonts w:asciiTheme="majorBidi" w:hAnsiTheme="majorBidi" w:cstheme="majorBidi"/>
          <w:b w:val="0"/>
          <w:bCs w:val="0"/>
          <w:color w:val="000000" w:themeColor="text1"/>
          <w:sz w:val="24"/>
          <w:szCs w:val="24"/>
        </w:rPr>
        <w:t>HND II students (37%)</w:t>
      </w:r>
      <w:r w:rsidRPr="000028C3">
        <w:rPr>
          <w:rFonts w:asciiTheme="majorBidi" w:hAnsiTheme="majorBidi" w:cstheme="majorBidi"/>
          <w:color w:val="000000" w:themeColor="text1"/>
          <w:sz w:val="24"/>
          <w:szCs w:val="24"/>
        </w:rPr>
        <w:t>, indicating an academically mature population likely to be involved in tasks that demand significant writing skills.</w:t>
      </w:r>
    </w:p>
    <w:p w:rsidR="00681907" w:rsidRPr="000028C3" w:rsidRDefault="00681907" w:rsidP="007D1A8D">
      <w:pPr>
        <w:spacing w:after="0" w:line="360" w:lineRule="auto"/>
        <w:jc w:val="both"/>
        <w:rPr>
          <w:rFonts w:asciiTheme="majorBidi" w:hAnsiTheme="majorBidi" w:cstheme="majorBidi"/>
          <w:color w:val="000000" w:themeColor="text1"/>
          <w:sz w:val="24"/>
          <w:szCs w:val="24"/>
        </w:rPr>
      </w:pPr>
      <w:r w:rsidRPr="000028C3">
        <w:rPr>
          <w:rFonts w:asciiTheme="majorBidi" w:hAnsiTheme="majorBidi" w:cstheme="majorBidi"/>
          <w:color w:val="000000" w:themeColor="text1"/>
          <w:sz w:val="24"/>
          <w:szCs w:val="24"/>
        </w:rPr>
        <w:t>The majority of students (</w:t>
      </w:r>
      <w:r w:rsidRPr="000028C3">
        <w:rPr>
          <w:rStyle w:val="Strong"/>
          <w:rFonts w:asciiTheme="majorBidi" w:hAnsiTheme="majorBidi" w:cstheme="majorBidi"/>
          <w:b w:val="0"/>
          <w:bCs w:val="0"/>
          <w:color w:val="000000" w:themeColor="text1"/>
          <w:sz w:val="24"/>
          <w:szCs w:val="24"/>
        </w:rPr>
        <w:t>78%</w:t>
      </w:r>
      <w:r w:rsidRPr="000028C3">
        <w:rPr>
          <w:rFonts w:asciiTheme="majorBidi" w:hAnsiTheme="majorBidi" w:cstheme="majorBidi"/>
          <w:color w:val="000000" w:themeColor="text1"/>
          <w:sz w:val="24"/>
          <w:szCs w:val="24"/>
        </w:rPr>
        <w:t xml:space="preserve">) had previously used </w:t>
      </w:r>
      <w:proofErr w:type="spellStart"/>
      <w:r w:rsidRPr="000028C3">
        <w:rPr>
          <w:rFonts w:asciiTheme="majorBidi" w:hAnsiTheme="majorBidi" w:cstheme="majorBidi"/>
          <w:color w:val="000000" w:themeColor="text1"/>
          <w:sz w:val="24"/>
          <w:szCs w:val="24"/>
        </w:rPr>
        <w:t>ChatGPT</w:t>
      </w:r>
      <w:proofErr w:type="spellEnd"/>
      <w:r w:rsidRPr="000028C3">
        <w:rPr>
          <w:rFonts w:asciiTheme="majorBidi" w:hAnsiTheme="majorBidi" w:cstheme="majorBidi"/>
          <w:color w:val="000000" w:themeColor="text1"/>
          <w:sz w:val="24"/>
          <w:szCs w:val="24"/>
        </w:rPr>
        <w:t xml:space="preserve">. Among them, </w:t>
      </w:r>
      <w:r w:rsidRPr="000028C3">
        <w:rPr>
          <w:rStyle w:val="Strong"/>
          <w:rFonts w:asciiTheme="majorBidi" w:hAnsiTheme="majorBidi" w:cstheme="majorBidi"/>
          <w:b w:val="0"/>
          <w:bCs w:val="0"/>
          <w:color w:val="000000" w:themeColor="text1"/>
          <w:sz w:val="24"/>
          <w:szCs w:val="24"/>
        </w:rPr>
        <w:t>60%</w:t>
      </w:r>
      <w:r w:rsidRPr="000028C3">
        <w:rPr>
          <w:rFonts w:asciiTheme="majorBidi" w:hAnsiTheme="majorBidi" w:cstheme="majorBidi"/>
          <w:color w:val="000000" w:themeColor="text1"/>
          <w:sz w:val="24"/>
          <w:szCs w:val="24"/>
        </w:rPr>
        <w:t xml:space="preserve"> primarily used the tool to </w:t>
      </w:r>
      <w:r w:rsidRPr="000028C3">
        <w:rPr>
          <w:rStyle w:val="Strong"/>
          <w:rFonts w:asciiTheme="majorBidi" w:hAnsiTheme="majorBidi" w:cstheme="majorBidi"/>
          <w:b w:val="0"/>
          <w:bCs w:val="0"/>
          <w:color w:val="000000" w:themeColor="text1"/>
          <w:sz w:val="24"/>
          <w:szCs w:val="24"/>
        </w:rPr>
        <w:t>generate ideas for writing</w:t>
      </w:r>
      <w:r w:rsidRPr="000028C3">
        <w:rPr>
          <w:rFonts w:asciiTheme="majorBidi" w:hAnsiTheme="majorBidi" w:cstheme="majorBidi"/>
          <w:color w:val="000000" w:themeColor="text1"/>
          <w:sz w:val="24"/>
          <w:szCs w:val="24"/>
        </w:rPr>
        <w:t xml:space="preserve">, followed by </w:t>
      </w:r>
      <w:r w:rsidRPr="000028C3">
        <w:rPr>
          <w:rStyle w:val="Strong"/>
          <w:rFonts w:asciiTheme="majorBidi" w:hAnsiTheme="majorBidi" w:cstheme="majorBidi"/>
          <w:b w:val="0"/>
          <w:bCs w:val="0"/>
          <w:color w:val="000000" w:themeColor="text1"/>
          <w:sz w:val="24"/>
          <w:szCs w:val="24"/>
        </w:rPr>
        <w:t>19%</w:t>
      </w:r>
      <w:r w:rsidRPr="000028C3">
        <w:rPr>
          <w:rFonts w:asciiTheme="majorBidi" w:hAnsiTheme="majorBidi" w:cstheme="majorBidi"/>
          <w:color w:val="000000" w:themeColor="text1"/>
          <w:sz w:val="24"/>
          <w:szCs w:val="24"/>
        </w:rPr>
        <w:t xml:space="preserve"> for writing essays and assignments, </w:t>
      </w:r>
      <w:r w:rsidRPr="000028C3">
        <w:rPr>
          <w:rStyle w:val="Strong"/>
          <w:rFonts w:asciiTheme="majorBidi" w:hAnsiTheme="majorBidi" w:cstheme="majorBidi"/>
          <w:b w:val="0"/>
          <w:bCs w:val="0"/>
          <w:color w:val="000000" w:themeColor="text1"/>
          <w:sz w:val="24"/>
          <w:szCs w:val="24"/>
        </w:rPr>
        <w:t>13%</w:t>
      </w:r>
      <w:r w:rsidRPr="000028C3">
        <w:rPr>
          <w:rFonts w:asciiTheme="majorBidi" w:hAnsiTheme="majorBidi" w:cstheme="majorBidi"/>
          <w:color w:val="000000" w:themeColor="text1"/>
          <w:sz w:val="24"/>
          <w:szCs w:val="24"/>
        </w:rPr>
        <w:t xml:space="preserve"> for proofreading and editing, and </w:t>
      </w:r>
      <w:r w:rsidRPr="000028C3">
        <w:rPr>
          <w:rStyle w:val="Strong"/>
          <w:rFonts w:asciiTheme="majorBidi" w:hAnsiTheme="majorBidi" w:cstheme="majorBidi"/>
          <w:b w:val="0"/>
          <w:bCs w:val="0"/>
          <w:color w:val="000000" w:themeColor="text1"/>
          <w:sz w:val="24"/>
          <w:szCs w:val="24"/>
        </w:rPr>
        <w:t>8%</w:t>
      </w:r>
      <w:r w:rsidRPr="000028C3">
        <w:rPr>
          <w:rFonts w:asciiTheme="majorBidi" w:hAnsiTheme="majorBidi" w:cstheme="majorBidi"/>
          <w:color w:val="000000" w:themeColor="text1"/>
          <w:sz w:val="24"/>
          <w:szCs w:val="24"/>
        </w:rPr>
        <w:t xml:space="preserve"> for learning writing techniques. This indicates that </w:t>
      </w:r>
      <w:proofErr w:type="spellStart"/>
      <w:r w:rsidRPr="000028C3">
        <w:rPr>
          <w:rFonts w:asciiTheme="majorBidi" w:hAnsiTheme="majorBidi" w:cstheme="majorBidi"/>
          <w:color w:val="000000" w:themeColor="text1"/>
          <w:sz w:val="24"/>
          <w:szCs w:val="24"/>
        </w:rPr>
        <w:t>ChatGPT</w:t>
      </w:r>
      <w:proofErr w:type="spellEnd"/>
      <w:r w:rsidRPr="000028C3">
        <w:rPr>
          <w:rFonts w:asciiTheme="majorBidi" w:hAnsiTheme="majorBidi" w:cstheme="majorBidi"/>
          <w:color w:val="000000" w:themeColor="text1"/>
          <w:sz w:val="24"/>
          <w:szCs w:val="24"/>
        </w:rPr>
        <w:t xml:space="preserve"> is mostly used as a creative aid and writing assistant.</w:t>
      </w:r>
    </w:p>
    <w:p w:rsidR="00681907" w:rsidRPr="000028C3" w:rsidRDefault="00681907" w:rsidP="007D1A8D">
      <w:pPr>
        <w:spacing w:after="0" w:line="360" w:lineRule="auto"/>
        <w:jc w:val="both"/>
        <w:rPr>
          <w:rFonts w:asciiTheme="majorBidi" w:hAnsiTheme="majorBidi" w:cstheme="majorBidi"/>
          <w:color w:val="000000" w:themeColor="text1"/>
          <w:sz w:val="24"/>
          <w:szCs w:val="24"/>
        </w:rPr>
      </w:pPr>
      <w:r w:rsidRPr="000028C3">
        <w:rPr>
          <w:rFonts w:asciiTheme="majorBidi" w:hAnsiTheme="majorBidi" w:cstheme="majorBidi"/>
          <w:color w:val="000000" w:themeColor="text1"/>
          <w:sz w:val="24"/>
          <w:szCs w:val="24"/>
        </w:rPr>
        <w:t xml:space="preserve">However, while </w:t>
      </w:r>
      <w:r w:rsidRPr="000028C3">
        <w:rPr>
          <w:rStyle w:val="Strong"/>
          <w:rFonts w:asciiTheme="majorBidi" w:hAnsiTheme="majorBidi" w:cstheme="majorBidi"/>
          <w:b w:val="0"/>
          <w:bCs w:val="0"/>
          <w:color w:val="000000" w:themeColor="text1"/>
          <w:sz w:val="24"/>
          <w:szCs w:val="24"/>
        </w:rPr>
        <w:t>45%</w:t>
      </w:r>
      <w:r w:rsidRPr="000028C3">
        <w:rPr>
          <w:rFonts w:asciiTheme="majorBidi" w:hAnsiTheme="majorBidi" w:cstheme="majorBidi"/>
          <w:color w:val="000000" w:themeColor="text1"/>
          <w:sz w:val="24"/>
          <w:szCs w:val="24"/>
        </w:rPr>
        <w:t xml:space="preserve"> of respondents believed that </w:t>
      </w:r>
      <w:proofErr w:type="spellStart"/>
      <w:r w:rsidRPr="000028C3">
        <w:rPr>
          <w:rFonts w:asciiTheme="majorBidi" w:hAnsiTheme="majorBidi" w:cstheme="majorBidi"/>
          <w:color w:val="000000" w:themeColor="text1"/>
          <w:sz w:val="24"/>
          <w:szCs w:val="24"/>
        </w:rPr>
        <w:t>ChatGPT</w:t>
      </w:r>
      <w:proofErr w:type="spellEnd"/>
      <w:r w:rsidRPr="000028C3">
        <w:rPr>
          <w:rFonts w:asciiTheme="majorBidi" w:hAnsiTheme="majorBidi" w:cstheme="majorBidi"/>
          <w:color w:val="000000" w:themeColor="text1"/>
          <w:sz w:val="24"/>
          <w:szCs w:val="24"/>
        </w:rPr>
        <w:t xml:space="preserve"> had </w:t>
      </w:r>
      <w:r w:rsidRPr="000028C3">
        <w:rPr>
          <w:rStyle w:val="Strong"/>
          <w:rFonts w:asciiTheme="majorBidi" w:hAnsiTheme="majorBidi" w:cstheme="majorBidi"/>
          <w:b w:val="0"/>
          <w:bCs w:val="0"/>
          <w:color w:val="000000" w:themeColor="text1"/>
          <w:sz w:val="24"/>
          <w:szCs w:val="24"/>
        </w:rPr>
        <w:t>significantly improved</w:t>
      </w:r>
      <w:r w:rsidRPr="000028C3">
        <w:rPr>
          <w:rFonts w:asciiTheme="majorBidi" w:hAnsiTheme="majorBidi" w:cstheme="majorBidi"/>
          <w:color w:val="000000" w:themeColor="text1"/>
          <w:sz w:val="24"/>
          <w:szCs w:val="24"/>
        </w:rPr>
        <w:t xml:space="preserve"> their writing skills, a worrying </w:t>
      </w:r>
      <w:r w:rsidRPr="000028C3">
        <w:rPr>
          <w:rStyle w:val="Strong"/>
          <w:rFonts w:asciiTheme="majorBidi" w:hAnsiTheme="majorBidi" w:cstheme="majorBidi"/>
          <w:b w:val="0"/>
          <w:bCs w:val="0"/>
          <w:color w:val="000000" w:themeColor="text1"/>
          <w:sz w:val="24"/>
          <w:szCs w:val="24"/>
        </w:rPr>
        <w:t>30% felt it slightly reduced their skills</w:t>
      </w:r>
      <w:r w:rsidRPr="000028C3">
        <w:rPr>
          <w:rFonts w:asciiTheme="majorBidi" w:hAnsiTheme="majorBidi" w:cstheme="majorBidi"/>
          <w:color w:val="000000" w:themeColor="text1"/>
          <w:sz w:val="24"/>
          <w:szCs w:val="24"/>
        </w:rPr>
        <w:t xml:space="preserve">, and </w:t>
      </w:r>
      <w:r w:rsidRPr="000028C3">
        <w:rPr>
          <w:rStyle w:val="Strong"/>
          <w:rFonts w:asciiTheme="majorBidi" w:hAnsiTheme="majorBidi" w:cstheme="majorBidi"/>
          <w:b w:val="0"/>
          <w:bCs w:val="0"/>
          <w:color w:val="000000" w:themeColor="text1"/>
          <w:sz w:val="24"/>
          <w:szCs w:val="24"/>
        </w:rPr>
        <w:t>13% noticed no improvement</w:t>
      </w:r>
      <w:r w:rsidRPr="000028C3">
        <w:rPr>
          <w:rFonts w:asciiTheme="majorBidi" w:hAnsiTheme="majorBidi" w:cstheme="majorBidi"/>
          <w:color w:val="000000" w:themeColor="text1"/>
          <w:sz w:val="24"/>
          <w:szCs w:val="24"/>
        </w:rPr>
        <w:t xml:space="preserve">. This dual impact highlights the </w:t>
      </w:r>
      <w:r w:rsidRPr="000028C3">
        <w:rPr>
          <w:rStyle w:val="Strong"/>
          <w:rFonts w:asciiTheme="majorBidi" w:hAnsiTheme="majorBidi" w:cstheme="majorBidi"/>
          <w:b w:val="0"/>
          <w:bCs w:val="0"/>
          <w:color w:val="000000" w:themeColor="text1"/>
          <w:sz w:val="24"/>
          <w:szCs w:val="24"/>
        </w:rPr>
        <w:t>complex nature</w:t>
      </w:r>
      <w:r w:rsidRPr="000028C3">
        <w:rPr>
          <w:rFonts w:asciiTheme="majorBidi" w:hAnsiTheme="majorBidi" w:cstheme="majorBidi"/>
          <w:color w:val="000000" w:themeColor="text1"/>
          <w:sz w:val="24"/>
          <w:szCs w:val="24"/>
        </w:rPr>
        <w:t xml:space="preserve"> of AI writing tools in academic settings — they can enhance skills but also create dependency.</w:t>
      </w:r>
    </w:p>
    <w:p w:rsidR="00681907" w:rsidRPr="007D1A8D" w:rsidRDefault="00681907" w:rsidP="007D1A8D">
      <w:pPr>
        <w:pStyle w:val="Heading2"/>
        <w:spacing w:before="0" w:line="360" w:lineRule="auto"/>
        <w:rPr>
          <w:rFonts w:asciiTheme="majorBidi" w:hAnsiTheme="majorBidi"/>
          <w:color w:val="000000" w:themeColor="text1"/>
          <w:sz w:val="24"/>
          <w:szCs w:val="24"/>
        </w:rPr>
      </w:pPr>
      <w:r w:rsidRPr="007D1A8D">
        <w:rPr>
          <w:rStyle w:val="Strong"/>
          <w:rFonts w:asciiTheme="majorBidi" w:hAnsiTheme="majorBidi"/>
          <w:color w:val="000000" w:themeColor="text1"/>
          <w:sz w:val="24"/>
          <w:szCs w:val="24"/>
        </w:rPr>
        <w:t>5.2</w:t>
      </w:r>
      <w:r w:rsidRPr="007D1A8D">
        <w:rPr>
          <w:rStyle w:val="Strong"/>
          <w:rFonts w:asciiTheme="majorBidi" w:hAnsiTheme="majorBidi"/>
          <w:color w:val="000000" w:themeColor="text1"/>
          <w:sz w:val="24"/>
          <w:szCs w:val="24"/>
        </w:rPr>
        <w:tab/>
        <w:t>Conclusion</w:t>
      </w:r>
    </w:p>
    <w:p w:rsidR="00681907" w:rsidRPr="000028C3" w:rsidRDefault="00681907" w:rsidP="000028C3">
      <w:pPr>
        <w:spacing w:after="0" w:line="360" w:lineRule="auto"/>
        <w:ind w:firstLine="720"/>
        <w:jc w:val="both"/>
        <w:rPr>
          <w:rFonts w:asciiTheme="majorBidi" w:hAnsiTheme="majorBidi" w:cstheme="majorBidi"/>
          <w:color w:val="000000" w:themeColor="text1"/>
          <w:sz w:val="24"/>
          <w:szCs w:val="24"/>
        </w:rPr>
      </w:pPr>
      <w:r w:rsidRPr="000028C3">
        <w:rPr>
          <w:rFonts w:asciiTheme="majorBidi" w:hAnsiTheme="majorBidi" w:cstheme="majorBidi"/>
          <w:color w:val="000000" w:themeColor="text1"/>
          <w:sz w:val="24"/>
          <w:szCs w:val="24"/>
        </w:rPr>
        <w:t xml:space="preserve">From the data and findings, it is clear that </w:t>
      </w:r>
      <w:proofErr w:type="spellStart"/>
      <w:r w:rsidRPr="000028C3">
        <w:rPr>
          <w:rStyle w:val="Strong"/>
          <w:rFonts w:asciiTheme="majorBidi" w:hAnsiTheme="majorBidi" w:cstheme="majorBidi"/>
          <w:color w:val="000000" w:themeColor="text1"/>
          <w:sz w:val="24"/>
          <w:szCs w:val="24"/>
        </w:rPr>
        <w:t>ChatGPT</w:t>
      </w:r>
      <w:proofErr w:type="spellEnd"/>
      <w:r w:rsidRPr="000028C3">
        <w:rPr>
          <w:rStyle w:val="Strong"/>
          <w:rFonts w:asciiTheme="majorBidi" w:hAnsiTheme="majorBidi" w:cstheme="majorBidi"/>
          <w:color w:val="000000" w:themeColor="text1"/>
          <w:sz w:val="24"/>
          <w:szCs w:val="24"/>
        </w:rPr>
        <w:t xml:space="preserve"> plays a significant role in the writing habits of Nigeria Polytechnic students</w:t>
      </w:r>
      <w:r w:rsidRPr="000028C3">
        <w:rPr>
          <w:rFonts w:asciiTheme="majorBidi" w:hAnsiTheme="majorBidi" w:cstheme="majorBidi"/>
          <w:color w:val="000000" w:themeColor="text1"/>
          <w:sz w:val="24"/>
          <w:szCs w:val="24"/>
        </w:rPr>
        <w:t xml:space="preserve">, particularly at </w:t>
      </w:r>
      <w:proofErr w:type="spellStart"/>
      <w:r w:rsidRPr="000028C3">
        <w:rPr>
          <w:rFonts w:asciiTheme="majorBidi" w:hAnsiTheme="majorBidi" w:cstheme="majorBidi"/>
          <w:color w:val="000000" w:themeColor="text1"/>
          <w:sz w:val="24"/>
          <w:szCs w:val="24"/>
        </w:rPr>
        <w:t>Kwara</w:t>
      </w:r>
      <w:proofErr w:type="spellEnd"/>
      <w:r w:rsidRPr="000028C3">
        <w:rPr>
          <w:rFonts w:asciiTheme="majorBidi" w:hAnsiTheme="majorBidi" w:cstheme="majorBidi"/>
          <w:color w:val="000000" w:themeColor="text1"/>
          <w:sz w:val="24"/>
          <w:szCs w:val="24"/>
        </w:rPr>
        <w:t xml:space="preserve"> State Polytechnic. The tool has been embraced widely due to its accessibility, versatility, </w:t>
      </w:r>
      <w:r w:rsidRPr="000028C3">
        <w:rPr>
          <w:rFonts w:asciiTheme="majorBidi" w:hAnsiTheme="majorBidi" w:cstheme="majorBidi"/>
          <w:color w:val="000000" w:themeColor="text1"/>
          <w:sz w:val="24"/>
          <w:szCs w:val="24"/>
        </w:rPr>
        <w:lastRenderedPageBreak/>
        <w:t>and ability to simplify complex writing tasks. Students mostly use it for idea generation, writing support, grammar checking, and learning writing structures.</w:t>
      </w:r>
    </w:p>
    <w:p w:rsidR="00681907" w:rsidRPr="000028C3" w:rsidRDefault="00681907" w:rsidP="000028C3">
      <w:pPr>
        <w:spacing w:after="0" w:line="360" w:lineRule="auto"/>
        <w:jc w:val="both"/>
        <w:rPr>
          <w:rFonts w:asciiTheme="majorBidi" w:hAnsiTheme="majorBidi" w:cstheme="majorBidi"/>
          <w:color w:val="000000" w:themeColor="text1"/>
          <w:sz w:val="24"/>
          <w:szCs w:val="24"/>
        </w:rPr>
      </w:pPr>
      <w:r w:rsidRPr="000028C3">
        <w:rPr>
          <w:rFonts w:asciiTheme="majorBidi" w:hAnsiTheme="majorBidi" w:cstheme="majorBidi"/>
          <w:color w:val="000000" w:themeColor="text1"/>
          <w:sz w:val="24"/>
          <w:szCs w:val="24"/>
        </w:rPr>
        <w:t xml:space="preserve">However, </w:t>
      </w:r>
      <w:r w:rsidRPr="000028C3">
        <w:rPr>
          <w:rStyle w:val="Strong"/>
          <w:rFonts w:asciiTheme="majorBidi" w:hAnsiTheme="majorBidi" w:cstheme="majorBidi"/>
          <w:b w:val="0"/>
          <w:bCs w:val="0"/>
          <w:color w:val="000000" w:themeColor="text1"/>
          <w:sz w:val="24"/>
          <w:szCs w:val="24"/>
        </w:rPr>
        <w:t xml:space="preserve">the impact of </w:t>
      </w:r>
      <w:proofErr w:type="spellStart"/>
      <w:r w:rsidRPr="000028C3">
        <w:rPr>
          <w:rStyle w:val="Strong"/>
          <w:rFonts w:asciiTheme="majorBidi" w:hAnsiTheme="majorBidi" w:cstheme="majorBidi"/>
          <w:b w:val="0"/>
          <w:bCs w:val="0"/>
          <w:color w:val="000000" w:themeColor="text1"/>
          <w:sz w:val="24"/>
          <w:szCs w:val="24"/>
        </w:rPr>
        <w:t>ChatGPT</w:t>
      </w:r>
      <w:proofErr w:type="spellEnd"/>
      <w:r w:rsidRPr="000028C3">
        <w:rPr>
          <w:rStyle w:val="Strong"/>
          <w:rFonts w:asciiTheme="majorBidi" w:hAnsiTheme="majorBidi" w:cstheme="majorBidi"/>
          <w:b w:val="0"/>
          <w:bCs w:val="0"/>
          <w:color w:val="000000" w:themeColor="text1"/>
          <w:sz w:val="24"/>
          <w:szCs w:val="24"/>
        </w:rPr>
        <w:t xml:space="preserve"> on writing skills is double-edged</w:t>
      </w:r>
      <w:r w:rsidRPr="000028C3">
        <w:rPr>
          <w:rFonts w:asciiTheme="majorBidi" w:hAnsiTheme="majorBidi" w:cstheme="majorBidi"/>
          <w:b/>
          <w:bCs/>
          <w:color w:val="000000" w:themeColor="text1"/>
          <w:sz w:val="24"/>
          <w:szCs w:val="24"/>
        </w:rPr>
        <w:t xml:space="preserve">. </w:t>
      </w:r>
      <w:r w:rsidRPr="000028C3">
        <w:rPr>
          <w:rFonts w:asciiTheme="majorBidi" w:hAnsiTheme="majorBidi" w:cstheme="majorBidi"/>
          <w:color w:val="000000" w:themeColor="text1"/>
          <w:sz w:val="24"/>
          <w:szCs w:val="24"/>
        </w:rPr>
        <w:t xml:space="preserve">While some students have reported improved writing fluency, idea articulation, and confidence in expression, others have become </w:t>
      </w:r>
      <w:r w:rsidRPr="000028C3">
        <w:rPr>
          <w:rStyle w:val="Strong"/>
          <w:rFonts w:asciiTheme="majorBidi" w:hAnsiTheme="majorBidi" w:cstheme="majorBidi"/>
          <w:b w:val="0"/>
          <w:bCs w:val="0"/>
          <w:color w:val="000000" w:themeColor="text1"/>
          <w:sz w:val="24"/>
          <w:szCs w:val="24"/>
        </w:rPr>
        <w:t>over-reliant on the tool</w:t>
      </w:r>
      <w:r w:rsidRPr="000028C3">
        <w:rPr>
          <w:rFonts w:asciiTheme="majorBidi" w:hAnsiTheme="majorBidi" w:cstheme="majorBidi"/>
          <w:b/>
          <w:bCs/>
          <w:color w:val="000000" w:themeColor="text1"/>
          <w:sz w:val="24"/>
          <w:szCs w:val="24"/>
        </w:rPr>
        <w:t>,</w:t>
      </w:r>
      <w:r w:rsidRPr="000028C3">
        <w:rPr>
          <w:rFonts w:asciiTheme="majorBidi" w:hAnsiTheme="majorBidi" w:cstheme="majorBidi"/>
          <w:color w:val="000000" w:themeColor="text1"/>
          <w:sz w:val="24"/>
          <w:szCs w:val="24"/>
        </w:rPr>
        <w:t xml:space="preserve"> leading to reduced originality and diminished critical thinking skills. The challenges students face — such as lack of proper guidance, internet access, and digital literacy — further complicate the effectiveness of </w:t>
      </w:r>
      <w:proofErr w:type="spellStart"/>
      <w:r w:rsidRPr="000028C3">
        <w:rPr>
          <w:rFonts w:asciiTheme="majorBidi" w:hAnsiTheme="majorBidi" w:cstheme="majorBidi"/>
          <w:color w:val="000000" w:themeColor="text1"/>
          <w:sz w:val="24"/>
          <w:szCs w:val="24"/>
        </w:rPr>
        <w:t>ChatGPT</w:t>
      </w:r>
      <w:proofErr w:type="spellEnd"/>
      <w:r w:rsidRPr="000028C3">
        <w:rPr>
          <w:rFonts w:asciiTheme="majorBidi" w:hAnsiTheme="majorBidi" w:cstheme="majorBidi"/>
          <w:color w:val="000000" w:themeColor="text1"/>
          <w:sz w:val="24"/>
          <w:szCs w:val="24"/>
        </w:rPr>
        <w:t xml:space="preserve"> as a positive learning aid.</w:t>
      </w:r>
    </w:p>
    <w:p w:rsidR="00681907" w:rsidRPr="000028C3" w:rsidRDefault="00681907" w:rsidP="000028C3">
      <w:pPr>
        <w:spacing w:after="0" w:line="360" w:lineRule="auto"/>
        <w:jc w:val="both"/>
        <w:rPr>
          <w:rFonts w:asciiTheme="majorBidi" w:hAnsiTheme="majorBidi" w:cstheme="majorBidi"/>
          <w:color w:val="000000" w:themeColor="text1"/>
          <w:sz w:val="24"/>
          <w:szCs w:val="24"/>
        </w:rPr>
      </w:pPr>
      <w:r w:rsidRPr="000028C3">
        <w:rPr>
          <w:rFonts w:asciiTheme="majorBidi" w:hAnsiTheme="majorBidi" w:cstheme="majorBidi"/>
          <w:color w:val="000000" w:themeColor="text1"/>
          <w:sz w:val="24"/>
          <w:szCs w:val="24"/>
        </w:rPr>
        <w:t xml:space="preserve">Thus, the integration of </w:t>
      </w:r>
      <w:proofErr w:type="spellStart"/>
      <w:r w:rsidRPr="000028C3">
        <w:rPr>
          <w:rFonts w:asciiTheme="majorBidi" w:hAnsiTheme="majorBidi" w:cstheme="majorBidi"/>
          <w:color w:val="000000" w:themeColor="text1"/>
          <w:sz w:val="24"/>
          <w:szCs w:val="24"/>
        </w:rPr>
        <w:t>ChatGPT</w:t>
      </w:r>
      <w:proofErr w:type="spellEnd"/>
      <w:r w:rsidRPr="000028C3">
        <w:rPr>
          <w:rFonts w:asciiTheme="majorBidi" w:hAnsiTheme="majorBidi" w:cstheme="majorBidi"/>
          <w:color w:val="000000" w:themeColor="text1"/>
          <w:sz w:val="24"/>
          <w:szCs w:val="24"/>
        </w:rPr>
        <w:t xml:space="preserve"> into academic life must be </w:t>
      </w:r>
      <w:r w:rsidRPr="000028C3">
        <w:rPr>
          <w:rStyle w:val="Strong"/>
          <w:rFonts w:asciiTheme="majorBidi" w:hAnsiTheme="majorBidi" w:cstheme="majorBidi"/>
          <w:b w:val="0"/>
          <w:bCs w:val="0"/>
          <w:color w:val="000000" w:themeColor="text1"/>
          <w:sz w:val="24"/>
          <w:szCs w:val="24"/>
        </w:rPr>
        <w:t>accompanied by ethical awareness, digital skill development, and educational support</w:t>
      </w:r>
      <w:r w:rsidRPr="000028C3">
        <w:rPr>
          <w:rFonts w:asciiTheme="majorBidi" w:hAnsiTheme="majorBidi" w:cstheme="majorBidi"/>
          <w:color w:val="000000" w:themeColor="text1"/>
          <w:sz w:val="24"/>
          <w:szCs w:val="24"/>
        </w:rPr>
        <w:t xml:space="preserve"> to avoid undermining the very skills it is meant to enhance.</w:t>
      </w:r>
    </w:p>
    <w:p w:rsidR="00681907" w:rsidRPr="007D1A8D" w:rsidRDefault="00681907" w:rsidP="007D1A8D">
      <w:pPr>
        <w:pStyle w:val="Heading2"/>
        <w:spacing w:before="0" w:line="360" w:lineRule="auto"/>
        <w:jc w:val="both"/>
        <w:rPr>
          <w:rFonts w:asciiTheme="majorBidi" w:hAnsiTheme="majorBidi"/>
          <w:color w:val="000000" w:themeColor="text1"/>
          <w:sz w:val="24"/>
          <w:szCs w:val="24"/>
        </w:rPr>
      </w:pPr>
      <w:r w:rsidRPr="007D1A8D">
        <w:rPr>
          <w:rStyle w:val="Strong"/>
          <w:rFonts w:asciiTheme="majorBidi" w:hAnsiTheme="majorBidi"/>
          <w:color w:val="000000" w:themeColor="text1"/>
          <w:sz w:val="24"/>
          <w:szCs w:val="24"/>
        </w:rPr>
        <w:t>5.3</w:t>
      </w:r>
      <w:r w:rsidRPr="007D1A8D">
        <w:rPr>
          <w:rStyle w:val="Strong"/>
          <w:rFonts w:asciiTheme="majorBidi" w:hAnsiTheme="majorBidi"/>
          <w:color w:val="000000" w:themeColor="text1"/>
          <w:sz w:val="24"/>
          <w:szCs w:val="24"/>
        </w:rPr>
        <w:tab/>
        <w:t>Recommendations</w:t>
      </w:r>
    </w:p>
    <w:p w:rsidR="00681907" w:rsidRPr="007D1A8D" w:rsidRDefault="00681907" w:rsidP="007D1A8D">
      <w:pPr>
        <w:spacing w:after="0" w:line="360" w:lineRule="auto"/>
        <w:ind w:firstLine="689"/>
        <w:jc w:val="both"/>
        <w:rPr>
          <w:rFonts w:asciiTheme="majorBidi" w:hAnsiTheme="majorBidi" w:cstheme="majorBidi"/>
          <w:color w:val="000000" w:themeColor="text1"/>
          <w:sz w:val="24"/>
          <w:szCs w:val="24"/>
        </w:rPr>
      </w:pPr>
      <w:r w:rsidRPr="007D1A8D">
        <w:rPr>
          <w:rFonts w:asciiTheme="majorBidi" w:hAnsiTheme="majorBidi" w:cstheme="majorBidi"/>
          <w:color w:val="000000" w:themeColor="text1"/>
          <w:sz w:val="24"/>
          <w:szCs w:val="24"/>
        </w:rPr>
        <w:t xml:space="preserve">Based on the findings of this study, the following </w:t>
      </w:r>
      <w:r w:rsidRPr="000028C3">
        <w:rPr>
          <w:rStyle w:val="Strong"/>
          <w:rFonts w:asciiTheme="majorBidi" w:hAnsiTheme="majorBidi" w:cstheme="majorBidi"/>
          <w:b w:val="0"/>
          <w:bCs w:val="0"/>
          <w:color w:val="000000" w:themeColor="text1"/>
          <w:sz w:val="24"/>
          <w:szCs w:val="24"/>
        </w:rPr>
        <w:t>recommendations</w:t>
      </w:r>
      <w:r w:rsidRPr="007D1A8D">
        <w:rPr>
          <w:rFonts w:asciiTheme="majorBidi" w:hAnsiTheme="majorBidi" w:cstheme="majorBidi"/>
          <w:color w:val="000000" w:themeColor="text1"/>
          <w:sz w:val="24"/>
          <w:szCs w:val="24"/>
        </w:rPr>
        <w:t xml:space="preserve"> are made to improve the use of </w:t>
      </w:r>
      <w:proofErr w:type="spellStart"/>
      <w:r w:rsidRPr="007D1A8D">
        <w:rPr>
          <w:rFonts w:asciiTheme="majorBidi" w:hAnsiTheme="majorBidi" w:cstheme="majorBidi"/>
          <w:color w:val="000000" w:themeColor="text1"/>
          <w:sz w:val="24"/>
          <w:szCs w:val="24"/>
        </w:rPr>
        <w:t>ChatGPT</w:t>
      </w:r>
      <w:proofErr w:type="spellEnd"/>
      <w:r w:rsidRPr="007D1A8D">
        <w:rPr>
          <w:rFonts w:asciiTheme="majorBidi" w:hAnsiTheme="majorBidi" w:cstheme="majorBidi"/>
          <w:color w:val="000000" w:themeColor="text1"/>
          <w:sz w:val="24"/>
          <w:szCs w:val="24"/>
        </w:rPr>
        <w:t xml:space="preserve"> in a way that enhances writing skills among Nigerian Polytechnic students:</w:t>
      </w:r>
    </w:p>
    <w:p w:rsidR="00C633E5" w:rsidRDefault="00681907" w:rsidP="00C633E5">
      <w:pPr>
        <w:pStyle w:val="Heading3"/>
        <w:numPr>
          <w:ilvl w:val="0"/>
          <w:numId w:val="14"/>
        </w:numPr>
        <w:spacing w:line="360" w:lineRule="auto"/>
        <w:jc w:val="both"/>
        <w:rPr>
          <w:rFonts w:asciiTheme="majorBidi" w:hAnsiTheme="majorBidi" w:cstheme="majorBidi"/>
          <w:color w:val="000000" w:themeColor="text1"/>
          <w:sz w:val="24"/>
          <w:szCs w:val="24"/>
        </w:rPr>
      </w:pPr>
      <w:r w:rsidRPr="007D1A8D">
        <w:rPr>
          <w:rFonts w:asciiTheme="majorBidi" w:hAnsiTheme="majorBidi" w:cstheme="majorBidi"/>
          <w:color w:val="000000" w:themeColor="text1"/>
          <w:sz w:val="24"/>
          <w:szCs w:val="24"/>
        </w:rPr>
        <w:t xml:space="preserve">Institutions should incorporate </w:t>
      </w:r>
      <w:r w:rsidRPr="000028C3">
        <w:rPr>
          <w:rStyle w:val="Strong"/>
          <w:rFonts w:asciiTheme="majorBidi" w:hAnsiTheme="majorBidi" w:cstheme="majorBidi"/>
          <w:b w:val="0"/>
          <w:bCs w:val="0"/>
          <w:color w:val="000000" w:themeColor="text1"/>
          <w:sz w:val="24"/>
          <w:szCs w:val="24"/>
        </w:rPr>
        <w:t>digital literacy programs</w:t>
      </w:r>
      <w:r w:rsidRPr="000028C3">
        <w:rPr>
          <w:rFonts w:asciiTheme="majorBidi" w:hAnsiTheme="majorBidi" w:cstheme="majorBidi"/>
          <w:b/>
          <w:bCs/>
          <w:color w:val="000000" w:themeColor="text1"/>
          <w:sz w:val="24"/>
          <w:szCs w:val="24"/>
        </w:rPr>
        <w:t xml:space="preserve"> </w:t>
      </w:r>
      <w:r w:rsidRPr="000028C3">
        <w:rPr>
          <w:rFonts w:asciiTheme="majorBidi" w:hAnsiTheme="majorBidi" w:cstheme="majorBidi"/>
          <w:color w:val="000000" w:themeColor="text1"/>
          <w:sz w:val="24"/>
          <w:szCs w:val="24"/>
        </w:rPr>
        <w:t>and</w:t>
      </w:r>
      <w:r w:rsidRPr="000028C3">
        <w:rPr>
          <w:rFonts w:asciiTheme="majorBidi" w:hAnsiTheme="majorBidi" w:cstheme="majorBidi"/>
          <w:b/>
          <w:bCs/>
          <w:color w:val="000000" w:themeColor="text1"/>
          <w:sz w:val="24"/>
          <w:szCs w:val="24"/>
        </w:rPr>
        <w:t xml:space="preserve"> </w:t>
      </w:r>
      <w:r w:rsidRPr="000028C3">
        <w:rPr>
          <w:rStyle w:val="Strong"/>
          <w:rFonts w:asciiTheme="majorBidi" w:hAnsiTheme="majorBidi" w:cstheme="majorBidi"/>
          <w:b w:val="0"/>
          <w:bCs w:val="0"/>
          <w:color w:val="000000" w:themeColor="text1"/>
          <w:sz w:val="24"/>
          <w:szCs w:val="24"/>
        </w:rPr>
        <w:t>AI usage workshops</w:t>
      </w:r>
      <w:r w:rsidRPr="007D1A8D">
        <w:rPr>
          <w:rFonts w:asciiTheme="majorBidi" w:hAnsiTheme="majorBidi" w:cstheme="majorBidi"/>
          <w:color w:val="000000" w:themeColor="text1"/>
          <w:sz w:val="24"/>
          <w:szCs w:val="24"/>
        </w:rPr>
        <w:t xml:space="preserve"> into their curriculum. </w:t>
      </w:r>
    </w:p>
    <w:p w:rsidR="00C633E5" w:rsidRPr="007D1A8D" w:rsidRDefault="00681907" w:rsidP="00C633E5">
      <w:pPr>
        <w:pStyle w:val="Heading3"/>
        <w:numPr>
          <w:ilvl w:val="0"/>
          <w:numId w:val="14"/>
        </w:numPr>
        <w:spacing w:line="360" w:lineRule="auto"/>
        <w:jc w:val="both"/>
        <w:rPr>
          <w:rFonts w:asciiTheme="majorBidi" w:hAnsiTheme="majorBidi" w:cstheme="majorBidi"/>
          <w:color w:val="000000" w:themeColor="text1"/>
          <w:sz w:val="24"/>
          <w:szCs w:val="24"/>
        </w:rPr>
      </w:pPr>
      <w:r w:rsidRPr="007D1A8D">
        <w:rPr>
          <w:rFonts w:asciiTheme="majorBidi" w:hAnsiTheme="majorBidi" w:cstheme="majorBidi"/>
          <w:color w:val="000000" w:themeColor="text1"/>
          <w:sz w:val="24"/>
          <w:szCs w:val="24"/>
        </w:rPr>
        <w:t xml:space="preserve">There should be clear guidelines for the </w:t>
      </w:r>
      <w:r w:rsidRPr="000028C3">
        <w:rPr>
          <w:rStyle w:val="Strong"/>
          <w:rFonts w:asciiTheme="majorBidi" w:hAnsiTheme="majorBidi" w:cstheme="majorBidi"/>
          <w:b w:val="0"/>
          <w:bCs w:val="0"/>
          <w:color w:val="000000" w:themeColor="text1"/>
          <w:sz w:val="24"/>
          <w:szCs w:val="24"/>
        </w:rPr>
        <w:t>ethical use of AI tools</w:t>
      </w:r>
      <w:r w:rsidRPr="007D1A8D">
        <w:rPr>
          <w:rFonts w:asciiTheme="majorBidi" w:hAnsiTheme="majorBidi" w:cstheme="majorBidi"/>
          <w:color w:val="000000" w:themeColor="text1"/>
          <w:sz w:val="24"/>
          <w:szCs w:val="24"/>
        </w:rPr>
        <w:t xml:space="preserve"> in writing. </w:t>
      </w:r>
    </w:p>
    <w:p w:rsidR="00681907" w:rsidRPr="007D1A8D" w:rsidRDefault="00681907" w:rsidP="00C633E5">
      <w:pPr>
        <w:pStyle w:val="Heading3"/>
        <w:numPr>
          <w:ilvl w:val="0"/>
          <w:numId w:val="14"/>
        </w:numPr>
        <w:spacing w:line="360" w:lineRule="auto"/>
        <w:jc w:val="both"/>
        <w:rPr>
          <w:rFonts w:asciiTheme="majorBidi" w:hAnsiTheme="majorBidi" w:cstheme="majorBidi"/>
          <w:color w:val="000000" w:themeColor="text1"/>
          <w:sz w:val="24"/>
          <w:szCs w:val="24"/>
        </w:rPr>
      </w:pPr>
      <w:r w:rsidRPr="007D1A8D">
        <w:rPr>
          <w:rFonts w:asciiTheme="majorBidi" w:hAnsiTheme="majorBidi" w:cstheme="majorBidi"/>
          <w:color w:val="000000" w:themeColor="text1"/>
          <w:sz w:val="24"/>
          <w:szCs w:val="24"/>
        </w:rPr>
        <w:t>Lecturers should assign writing tasks that demand</w:t>
      </w:r>
      <w:r w:rsidR="000028C3">
        <w:rPr>
          <w:rFonts w:asciiTheme="majorBidi" w:hAnsiTheme="majorBidi" w:cstheme="majorBidi"/>
          <w:color w:val="000000" w:themeColor="text1"/>
          <w:sz w:val="24"/>
          <w:szCs w:val="24"/>
        </w:rPr>
        <w:t xml:space="preserve"> </w:t>
      </w:r>
      <w:r w:rsidRPr="007D1A8D">
        <w:rPr>
          <w:rStyle w:val="Strong"/>
          <w:rFonts w:asciiTheme="majorBidi" w:hAnsiTheme="majorBidi" w:cstheme="majorBidi"/>
          <w:b w:val="0"/>
          <w:bCs w:val="0"/>
          <w:color w:val="000000" w:themeColor="text1"/>
          <w:sz w:val="24"/>
          <w:szCs w:val="24"/>
        </w:rPr>
        <w:t>personal insight, local context, and reflective thinking</w:t>
      </w:r>
      <w:r w:rsidRPr="007D1A8D">
        <w:rPr>
          <w:rFonts w:asciiTheme="majorBidi" w:hAnsiTheme="majorBidi" w:cstheme="majorBidi"/>
          <w:color w:val="000000" w:themeColor="text1"/>
          <w:sz w:val="24"/>
          <w:szCs w:val="24"/>
        </w:rPr>
        <w:t xml:space="preserve">, making it difficult to rely entirely on AI-generated responses. This approach will encourage students to </w:t>
      </w:r>
      <w:r w:rsidRPr="007D1A8D">
        <w:rPr>
          <w:rStyle w:val="Strong"/>
          <w:rFonts w:asciiTheme="majorBidi" w:hAnsiTheme="majorBidi" w:cstheme="majorBidi"/>
          <w:b w:val="0"/>
          <w:bCs w:val="0"/>
          <w:color w:val="000000" w:themeColor="text1"/>
          <w:sz w:val="24"/>
          <w:szCs w:val="24"/>
        </w:rPr>
        <w:t>think critically and write originally</w:t>
      </w:r>
      <w:r w:rsidRPr="007D1A8D">
        <w:rPr>
          <w:rFonts w:asciiTheme="majorBidi" w:hAnsiTheme="majorBidi" w:cstheme="majorBidi"/>
          <w:color w:val="000000" w:themeColor="text1"/>
          <w:sz w:val="24"/>
          <w:szCs w:val="24"/>
        </w:rPr>
        <w:t>.</w:t>
      </w:r>
    </w:p>
    <w:p w:rsidR="00C9194A" w:rsidRDefault="00681907" w:rsidP="00C9194A">
      <w:pPr>
        <w:pStyle w:val="Heading3"/>
        <w:numPr>
          <w:ilvl w:val="0"/>
          <w:numId w:val="14"/>
        </w:numPr>
        <w:spacing w:line="360" w:lineRule="auto"/>
        <w:jc w:val="both"/>
        <w:rPr>
          <w:rFonts w:asciiTheme="majorBidi" w:hAnsiTheme="majorBidi" w:cstheme="majorBidi"/>
          <w:color w:val="000000" w:themeColor="text1"/>
          <w:sz w:val="24"/>
          <w:szCs w:val="24"/>
        </w:rPr>
      </w:pPr>
      <w:r w:rsidRPr="007D1A8D">
        <w:rPr>
          <w:rFonts w:asciiTheme="majorBidi" w:hAnsiTheme="majorBidi" w:cstheme="majorBidi"/>
          <w:color w:val="000000" w:themeColor="text1"/>
          <w:sz w:val="24"/>
          <w:szCs w:val="24"/>
        </w:rPr>
        <w:t xml:space="preserve">Schools should implement </w:t>
      </w:r>
      <w:r w:rsidRPr="007D1A8D">
        <w:rPr>
          <w:rStyle w:val="Strong"/>
          <w:rFonts w:asciiTheme="majorBidi" w:hAnsiTheme="majorBidi" w:cstheme="majorBidi"/>
          <w:b w:val="0"/>
          <w:bCs w:val="0"/>
          <w:color w:val="000000" w:themeColor="text1"/>
          <w:sz w:val="24"/>
          <w:szCs w:val="24"/>
        </w:rPr>
        <w:t>AI detection tools</w:t>
      </w:r>
      <w:r w:rsidRPr="007D1A8D">
        <w:rPr>
          <w:rFonts w:asciiTheme="majorBidi" w:hAnsiTheme="majorBidi" w:cstheme="majorBidi"/>
          <w:color w:val="000000" w:themeColor="text1"/>
          <w:sz w:val="24"/>
          <w:szCs w:val="24"/>
        </w:rPr>
        <w:t xml:space="preserve"> and provide guidance on how students can </w:t>
      </w:r>
      <w:r w:rsidRPr="007D1A8D">
        <w:rPr>
          <w:rStyle w:val="Strong"/>
          <w:rFonts w:asciiTheme="majorBidi" w:hAnsiTheme="majorBidi" w:cstheme="majorBidi"/>
          <w:b w:val="0"/>
          <w:bCs w:val="0"/>
          <w:color w:val="000000" w:themeColor="text1"/>
          <w:sz w:val="24"/>
          <w:szCs w:val="24"/>
        </w:rPr>
        <w:t>maintain academic honesty</w:t>
      </w:r>
      <w:r w:rsidRPr="007D1A8D">
        <w:rPr>
          <w:rFonts w:asciiTheme="majorBidi" w:hAnsiTheme="majorBidi" w:cstheme="majorBidi"/>
          <w:color w:val="000000" w:themeColor="text1"/>
          <w:sz w:val="24"/>
          <w:szCs w:val="24"/>
        </w:rPr>
        <w:t xml:space="preserve"> while using AI tools. </w:t>
      </w:r>
    </w:p>
    <w:p w:rsidR="00681907" w:rsidRPr="007D1A8D" w:rsidRDefault="00C9194A" w:rsidP="00C9194A">
      <w:pPr>
        <w:pStyle w:val="Heading3"/>
        <w:numPr>
          <w:ilvl w:val="0"/>
          <w:numId w:val="14"/>
        </w:numPr>
        <w:spacing w:line="360" w:lineRule="auto"/>
        <w:jc w:val="both"/>
        <w:rPr>
          <w:rFonts w:asciiTheme="majorBidi" w:hAnsiTheme="majorBidi" w:cstheme="majorBidi"/>
          <w:color w:val="000000" w:themeColor="text1"/>
          <w:sz w:val="24"/>
          <w:szCs w:val="24"/>
        </w:rPr>
      </w:pPr>
      <w:r w:rsidRPr="00C9194A">
        <w:rPr>
          <w:rFonts w:asciiTheme="majorBidi" w:hAnsiTheme="majorBidi" w:cstheme="majorBidi"/>
          <w:color w:val="000000" w:themeColor="text1"/>
          <w:sz w:val="24"/>
          <w:szCs w:val="24"/>
        </w:rPr>
        <w:t xml:space="preserve">Government and school authorities should invest in better ICT infrastructure to ensure wider access to AI tools like </w:t>
      </w:r>
      <w:proofErr w:type="spellStart"/>
      <w:r w:rsidRPr="00C9194A">
        <w:rPr>
          <w:rFonts w:asciiTheme="majorBidi" w:hAnsiTheme="majorBidi" w:cstheme="majorBidi"/>
          <w:color w:val="000000" w:themeColor="text1"/>
          <w:sz w:val="24"/>
          <w:szCs w:val="24"/>
        </w:rPr>
        <w:t>ChatGPT</w:t>
      </w:r>
      <w:proofErr w:type="spellEnd"/>
      <w:r w:rsidRPr="00C9194A">
        <w:rPr>
          <w:rFonts w:asciiTheme="majorBidi" w:hAnsiTheme="majorBidi" w:cstheme="majorBidi"/>
          <w:color w:val="000000" w:themeColor="text1"/>
          <w:sz w:val="24"/>
          <w:szCs w:val="24"/>
        </w:rPr>
        <w:t>.</w:t>
      </w:r>
    </w:p>
    <w:p w:rsidR="00681907" w:rsidRPr="007D1A8D" w:rsidRDefault="00681907" w:rsidP="007D1A8D">
      <w:pPr>
        <w:spacing w:after="160" w:line="360" w:lineRule="auto"/>
        <w:rPr>
          <w:rFonts w:asciiTheme="majorBidi" w:hAnsiTheme="majorBidi" w:cstheme="majorBidi"/>
          <w:color w:val="000000" w:themeColor="text1"/>
          <w:sz w:val="24"/>
          <w:szCs w:val="24"/>
        </w:rPr>
      </w:pPr>
      <w:r w:rsidRPr="007D1A8D">
        <w:rPr>
          <w:rFonts w:asciiTheme="majorBidi" w:hAnsiTheme="majorBidi" w:cstheme="majorBidi"/>
          <w:color w:val="000000" w:themeColor="text1"/>
          <w:sz w:val="24"/>
          <w:szCs w:val="24"/>
        </w:rPr>
        <w:br w:type="page"/>
      </w:r>
    </w:p>
    <w:p w:rsidR="00681907" w:rsidRPr="007D1A8D" w:rsidRDefault="00681907" w:rsidP="007D1A8D">
      <w:pPr>
        <w:spacing w:after="160" w:line="360" w:lineRule="auto"/>
        <w:jc w:val="center"/>
        <w:rPr>
          <w:rFonts w:asciiTheme="majorBidi" w:hAnsiTheme="majorBidi" w:cstheme="majorBidi"/>
          <w:color w:val="000000" w:themeColor="text1"/>
          <w:sz w:val="24"/>
          <w:szCs w:val="24"/>
        </w:rPr>
      </w:pPr>
      <w:r w:rsidRPr="007D1A8D">
        <w:rPr>
          <w:rFonts w:asciiTheme="majorBidi" w:hAnsiTheme="majorBidi" w:cstheme="majorBidi"/>
          <w:b/>
          <w:bCs/>
          <w:color w:val="000000" w:themeColor="text1"/>
          <w:sz w:val="24"/>
          <w:szCs w:val="24"/>
        </w:rPr>
        <w:lastRenderedPageBreak/>
        <w:t>REFERENCES</w:t>
      </w:r>
    </w:p>
    <w:p w:rsidR="00681907" w:rsidRPr="007D1A8D" w:rsidRDefault="00681907" w:rsidP="007D1A8D">
      <w:pPr>
        <w:spacing w:after="0" w:line="360" w:lineRule="auto"/>
        <w:ind w:left="567" w:hanging="567"/>
        <w:jc w:val="both"/>
        <w:rPr>
          <w:rFonts w:asciiTheme="majorBidi" w:eastAsia="Times New Roman" w:hAnsiTheme="majorBidi" w:cstheme="majorBidi"/>
          <w:sz w:val="24"/>
          <w:szCs w:val="24"/>
          <w:lang w:val="en-GB" w:eastAsia="en-GB"/>
        </w:rPr>
      </w:pPr>
      <w:proofErr w:type="spellStart"/>
      <w:proofErr w:type="gramStart"/>
      <w:r w:rsidRPr="007D1A8D">
        <w:rPr>
          <w:rFonts w:asciiTheme="majorBidi" w:eastAsia="Times New Roman" w:hAnsiTheme="majorBidi" w:cstheme="majorBidi"/>
          <w:sz w:val="24"/>
          <w:szCs w:val="24"/>
          <w:lang w:val="en-GB" w:eastAsia="en-GB"/>
        </w:rPr>
        <w:t>Aboagye</w:t>
      </w:r>
      <w:proofErr w:type="spellEnd"/>
      <w:r w:rsidRPr="007D1A8D">
        <w:rPr>
          <w:rFonts w:asciiTheme="majorBidi" w:eastAsia="Times New Roman" w:hAnsiTheme="majorBidi" w:cstheme="majorBidi"/>
          <w:sz w:val="24"/>
          <w:szCs w:val="24"/>
          <w:lang w:val="en-GB" w:eastAsia="en-GB"/>
        </w:rPr>
        <w:t xml:space="preserve">, E., </w:t>
      </w:r>
      <w:proofErr w:type="spellStart"/>
      <w:r w:rsidRPr="007D1A8D">
        <w:rPr>
          <w:rFonts w:asciiTheme="majorBidi" w:eastAsia="Times New Roman" w:hAnsiTheme="majorBidi" w:cstheme="majorBidi"/>
          <w:sz w:val="24"/>
          <w:szCs w:val="24"/>
          <w:lang w:val="en-GB" w:eastAsia="en-GB"/>
        </w:rPr>
        <w:t>Yeboah</w:t>
      </w:r>
      <w:proofErr w:type="spellEnd"/>
      <w:r w:rsidRPr="007D1A8D">
        <w:rPr>
          <w:rFonts w:asciiTheme="majorBidi" w:eastAsia="Times New Roman" w:hAnsiTheme="majorBidi" w:cstheme="majorBidi"/>
          <w:sz w:val="24"/>
          <w:szCs w:val="24"/>
          <w:lang w:val="en-GB" w:eastAsia="en-GB"/>
        </w:rPr>
        <w:t xml:space="preserve">, R., &amp; </w:t>
      </w:r>
      <w:proofErr w:type="spellStart"/>
      <w:r w:rsidRPr="007D1A8D">
        <w:rPr>
          <w:rFonts w:asciiTheme="majorBidi" w:eastAsia="Times New Roman" w:hAnsiTheme="majorBidi" w:cstheme="majorBidi"/>
          <w:sz w:val="24"/>
          <w:szCs w:val="24"/>
          <w:lang w:val="en-GB" w:eastAsia="en-GB"/>
        </w:rPr>
        <w:t>Essel</w:t>
      </w:r>
      <w:proofErr w:type="spellEnd"/>
      <w:r w:rsidRPr="007D1A8D">
        <w:rPr>
          <w:rFonts w:asciiTheme="majorBidi" w:eastAsia="Times New Roman" w:hAnsiTheme="majorBidi" w:cstheme="majorBidi"/>
          <w:sz w:val="24"/>
          <w:szCs w:val="24"/>
          <w:lang w:val="en-GB" w:eastAsia="en-GB"/>
        </w:rPr>
        <w:t>, H. B. (2023).</w:t>
      </w:r>
      <w:proofErr w:type="gramEnd"/>
      <w:r w:rsidRPr="007D1A8D">
        <w:rPr>
          <w:rFonts w:asciiTheme="majorBidi" w:eastAsia="Times New Roman" w:hAnsiTheme="majorBidi" w:cstheme="majorBidi"/>
          <w:sz w:val="24"/>
          <w:szCs w:val="24"/>
          <w:lang w:val="en-GB" w:eastAsia="en-GB"/>
        </w:rPr>
        <w:t xml:space="preserve"> </w:t>
      </w:r>
      <w:r w:rsidRPr="007D1A8D">
        <w:rPr>
          <w:rFonts w:asciiTheme="majorBidi" w:eastAsia="Times New Roman" w:hAnsiTheme="majorBidi" w:cstheme="majorBidi"/>
          <w:i/>
          <w:iCs/>
          <w:sz w:val="24"/>
          <w:szCs w:val="24"/>
          <w:lang w:val="en-GB" w:eastAsia="en-GB"/>
        </w:rPr>
        <w:t xml:space="preserve">Artificial intelligence in higher education: Exploring the potential of </w:t>
      </w:r>
      <w:proofErr w:type="spellStart"/>
      <w:r w:rsidRPr="007D1A8D">
        <w:rPr>
          <w:rFonts w:asciiTheme="majorBidi" w:eastAsia="Times New Roman" w:hAnsiTheme="majorBidi" w:cstheme="majorBidi"/>
          <w:i/>
          <w:iCs/>
          <w:sz w:val="24"/>
          <w:szCs w:val="24"/>
          <w:lang w:val="en-GB" w:eastAsia="en-GB"/>
        </w:rPr>
        <w:t>ChatGPT</w:t>
      </w:r>
      <w:proofErr w:type="spellEnd"/>
      <w:r w:rsidRPr="007D1A8D">
        <w:rPr>
          <w:rFonts w:asciiTheme="majorBidi" w:eastAsia="Times New Roman" w:hAnsiTheme="majorBidi" w:cstheme="majorBidi"/>
          <w:i/>
          <w:iCs/>
          <w:sz w:val="24"/>
          <w:szCs w:val="24"/>
          <w:lang w:val="en-GB" w:eastAsia="en-GB"/>
        </w:rPr>
        <w:t xml:space="preserve"> for academic writing</w:t>
      </w:r>
      <w:r w:rsidRPr="007D1A8D">
        <w:rPr>
          <w:rFonts w:asciiTheme="majorBidi" w:eastAsia="Times New Roman" w:hAnsiTheme="majorBidi" w:cstheme="majorBidi"/>
          <w:sz w:val="24"/>
          <w:szCs w:val="24"/>
          <w:lang w:val="en-GB" w:eastAsia="en-GB"/>
        </w:rPr>
        <w:t xml:space="preserve">. </w:t>
      </w:r>
      <w:proofErr w:type="gramStart"/>
      <w:r w:rsidRPr="007D1A8D">
        <w:rPr>
          <w:rFonts w:asciiTheme="majorBidi" w:eastAsia="Times New Roman" w:hAnsiTheme="majorBidi" w:cstheme="majorBidi"/>
          <w:b/>
          <w:bCs/>
          <w:sz w:val="24"/>
          <w:szCs w:val="24"/>
          <w:lang w:val="en-GB" w:eastAsia="en-GB"/>
        </w:rPr>
        <w:t>International Journal of Educational Technology in Higher Education, 20</w:t>
      </w:r>
      <w:r w:rsidRPr="007D1A8D">
        <w:rPr>
          <w:rFonts w:asciiTheme="majorBidi" w:eastAsia="Times New Roman" w:hAnsiTheme="majorBidi" w:cstheme="majorBidi"/>
          <w:sz w:val="24"/>
          <w:szCs w:val="24"/>
          <w:lang w:val="en-GB" w:eastAsia="en-GB"/>
        </w:rPr>
        <w:t>(1), 34.</w:t>
      </w:r>
      <w:proofErr w:type="gramEnd"/>
      <w:r w:rsidRPr="007D1A8D">
        <w:rPr>
          <w:rFonts w:asciiTheme="majorBidi" w:eastAsia="Times New Roman" w:hAnsiTheme="majorBidi" w:cstheme="majorBidi"/>
          <w:sz w:val="24"/>
          <w:szCs w:val="24"/>
          <w:lang w:val="en-GB" w:eastAsia="en-GB"/>
        </w:rPr>
        <w:t xml:space="preserve"> https://doi.org/10.1186/s41239-023-00415-7</w:t>
      </w:r>
    </w:p>
    <w:p w:rsidR="00681907" w:rsidRPr="007D1A8D" w:rsidRDefault="00681907" w:rsidP="007D1A8D">
      <w:pPr>
        <w:spacing w:after="0" w:line="360" w:lineRule="auto"/>
        <w:ind w:left="567" w:hanging="567"/>
        <w:jc w:val="both"/>
        <w:rPr>
          <w:rFonts w:asciiTheme="majorBidi" w:eastAsia="Times New Roman" w:hAnsiTheme="majorBidi" w:cstheme="majorBidi"/>
          <w:sz w:val="24"/>
          <w:szCs w:val="24"/>
          <w:lang w:val="en-GB" w:eastAsia="en-GB"/>
        </w:rPr>
      </w:pPr>
      <w:proofErr w:type="spellStart"/>
      <w:proofErr w:type="gramStart"/>
      <w:r w:rsidRPr="007D1A8D">
        <w:rPr>
          <w:rFonts w:asciiTheme="majorBidi" w:eastAsia="Times New Roman" w:hAnsiTheme="majorBidi" w:cstheme="majorBidi"/>
          <w:sz w:val="24"/>
          <w:szCs w:val="24"/>
          <w:lang w:val="en-GB" w:eastAsia="en-GB"/>
        </w:rPr>
        <w:t>Adeniran</w:t>
      </w:r>
      <w:proofErr w:type="spellEnd"/>
      <w:r w:rsidRPr="007D1A8D">
        <w:rPr>
          <w:rFonts w:asciiTheme="majorBidi" w:eastAsia="Times New Roman" w:hAnsiTheme="majorBidi" w:cstheme="majorBidi"/>
          <w:sz w:val="24"/>
          <w:szCs w:val="24"/>
          <w:lang w:val="en-GB" w:eastAsia="en-GB"/>
        </w:rPr>
        <w:t xml:space="preserve">, O. M., &amp; </w:t>
      </w:r>
      <w:proofErr w:type="spellStart"/>
      <w:r w:rsidRPr="007D1A8D">
        <w:rPr>
          <w:rFonts w:asciiTheme="majorBidi" w:eastAsia="Times New Roman" w:hAnsiTheme="majorBidi" w:cstheme="majorBidi"/>
          <w:sz w:val="24"/>
          <w:szCs w:val="24"/>
          <w:lang w:val="en-GB" w:eastAsia="en-GB"/>
        </w:rPr>
        <w:t>Oyeniran</w:t>
      </w:r>
      <w:proofErr w:type="spellEnd"/>
      <w:r w:rsidRPr="007D1A8D">
        <w:rPr>
          <w:rFonts w:asciiTheme="majorBidi" w:eastAsia="Times New Roman" w:hAnsiTheme="majorBidi" w:cstheme="majorBidi"/>
          <w:sz w:val="24"/>
          <w:szCs w:val="24"/>
          <w:lang w:val="en-GB" w:eastAsia="en-GB"/>
        </w:rPr>
        <w:t>, O. D. (2022).</w:t>
      </w:r>
      <w:proofErr w:type="gramEnd"/>
      <w:r w:rsidRPr="007D1A8D">
        <w:rPr>
          <w:rFonts w:asciiTheme="majorBidi" w:eastAsia="Times New Roman" w:hAnsiTheme="majorBidi" w:cstheme="majorBidi"/>
          <w:sz w:val="24"/>
          <w:szCs w:val="24"/>
          <w:lang w:val="en-GB" w:eastAsia="en-GB"/>
        </w:rPr>
        <w:t xml:space="preserve"> </w:t>
      </w:r>
      <w:r w:rsidRPr="007D1A8D">
        <w:rPr>
          <w:rFonts w:asciiTheme="majorBidi" w:eastAsia="Times New Roman" w:hAnsiTheme="majorBidi" w:cstheme="majorBidi"/>
          <w:i/>
          <w:iCs/>
          <w:sz w:val="24"/>
          <w:szCs w:val="24"/>
          <w:lang w:val="en-GB" w:eastAsia="en-GB"/>
        </w:rPr>
        <w:t>Digital literacy and writing competence among polytechnic students in Nigeria</w:t>
      </w:r>
      <w:r w:rsidRPr="007D1A8D">
        <w:rPr>
          <w:rFonts w:asciiTheme="majorBidi" w:eastAsia="Times New Roman" w:hAnsiTheme="majorBidi" w:cstheme="majorBidi"/>
          <w:sz w:val="24"/>
          <w:szCs w:val="24"/>
          <w:lang w:val="en-GB" w:eastAsia="en-GB"/>
        </w:rPr>
        <w:t xml:space="preserve">. </w:t>
      </w:r>
      <w:r w:rsidRPr="007D1A8D">
        <w:rPr>
          <w:rFonts w:asciiTheme="majorBidi" w:eastAsia="Times New Roman" w:hAnsiTheme="majorBidi" w:cstheme="majorBidi"/>
          <w:b/>
          <w:bCs/>
          <w:sz w:val="24"/>
          <w:szCs w:val="24"/>
          <w:lang w:val="en-GB" w:eastAsia="en-GB"/>
        </w:rPr>
        <w:t>Nigerian Journal of Educational Research and Evaluation, 21</w:t>
      </w:r>
      <w:r w:rsidRPr="007D1A8D">
        <w:rPr>
          <w:rFonts w:asciiTheme="majorBidi" w:eastAsia="Times New Roman" w:hAnsiTheme="majorBidi" w:cstheme="majorBidi"/>
          <w:sz w:val="24"/>
          <w:szCs w:val="24"/>
          <w:lang w:val="en-GB" w:eastAsia="en-GB"/>
        </w:rPr>
        <w:t>(2), 44–56.</w:t>
      </w:r>
    </w:p>
    <w:p w:rsidR="00681907" w:rsidRPr="007D1A8D" w:rsidRDefault="00681907" w:rsidP="007D1A8D">
      <w:pPr>
        <w:spacing w:after="0" w:line="360" w:lineRule="auto"/>
        <w:ind w:left="567" w:hanging="567"/>
        <w:jc w:val="both"/>
        <w:rPr>
          <w:rFonts w:asciiTheme="majorBidi" w:eastAsia="Times New Roman" w:hAnsiTheme="majorBidi" w:cstheme="majorBidi"/>
          <w:sz w:val="24"/>
          <w:szCs w:val="24"/>
          <w:lang w:val="en-GB" w:eastAsia="en-GB"/>
        </w:rPr>
      </w:pPr>
      <w:proofErr w:type="spellStart"/>
      <w:proofErr w:type="gramStart"/>
      <w:r w:rsidRPr="007D1A8D">
        <w:rPr>
          <w:rFonts w:asciiTheme="majorBidi" w:eastAsia="Times New Roman" w:hAnsiTheme="majorBidi" w:cstheme="majorBidi"/>
          <w:sz w:val="24"/>
          <w:szCs w:val="24"/>
          <w:lang w:val="en-GB" w:eastAsia="en-GB"/>
        </w:rPr>
        <w:t>Aljanabi</w:t>
      </w:r>
      <w:proofErr w:type="spellEnd"/>
      <w:r w:rsidRPr="007D1A8D">
        <w:rPr>
          <w:rFonts w:asciiTheme="majorBidi" w:eastAsia="Times New Roman" w:hAnsiTheme="majorBidi" w:cstheme="majorBidi"/>
          <w:sz w:val="24"/>
          <w:szCs w:val="24"/>
          <w:lang w:val="en-GB" w:eastAsia="en-GB"/>
        </w:rPr>
        <w:t xml:space="preserve">, M., &amp; </w:t>
      </w:r>
      <w:proofErr w:type="spellStart"/>
      <w:r w:rsidRPr="007D1A8D">
        <w:rPr>
          <w:rFonts w:asciiTheme="majorBidi" w:eastAsia="Times New Roman" w:hAnsiTheme="majorBidi" w:cstheme="majorBidi"/>
          <w:sz w:val="24"/>
          <w:szCs w:val="24"/>
          <w:lang w:val="en-GB" w:eastAsia="en-GB"/>
        </w:rPr>
        <w:t>Ghabban</w:t>
      </w:r>
      <w:proofErr w:type="spellEnd"/>
      <w:r w:rsidRPr="007D1A8D">
        <w:rPr>
          <w:rFonts w:asciiTheme="majorBidi" w:eastAsia="Times New Roman" w:hAnsiTheme="majorBidi" w:cstheme="majorBidi"/>
          <w:sz w:val="24"/>
          <w:szCs w:val="24"/>
          <w:lang w:val="en-GB" w:eastAsia="en-GB"/>
        </w:rPr>
        <w:t>, F. (2023).</w:t>
      </w:r>
      <w:proofErr w:type="gramEnd"/>
      <w:r w:rsidRPr="007D1A8D">
        <w:rPr>
          <w:rFonts w:asciiTheme="majorBidi" w:eastAsia="Times New Roman" w:hAnsiTheme="majorBidi" w:cstheme="majorBidi"/>
          <w:sz w:val="24"/>
          <w:szCs w:val="24"/>
          <w:lang w:val="en-GB" w:eastAsia="en-GB"/>
        </w:rPr>
        <w:t xml:space="preserve"> </w:t>
      </w:r>
      <w:r w:rsidRPr="007D1A8D">
        <w:rPr>
          <w:rFonts w:asciiTheme="majorBidi" w:eastAsia="Times New Roman" w:hAnsiTheme="majorBidi" w:cstheme="majorBidi"/>
          <w:i/>
          <w:iCs/>
          <w:sz w:val="24"/>
          <w:szCs w:val="24"/>
          <w:lang w:val="en-GB" w:eastAsia="en-GB"/>
        </w:rPr>
        <w:t xml:space="preserve">Artificial intelligence in academic writing: Opportunities and ethical considerations in using </w:t>
      </w:r>
      <w:proofErr w:type="spellStart"/>
      <w:r w:rsidRPr="007D1A8D">
        <w:rPr>
          <w:rFonts w:asciiTheme="majorBidi" w:eastAsia="Times New Roman" w:hAnsiTheme="majorBidi" w:cstheme="majorBidi"/>
          <w:i/>
          <w:iCs/>
          <w:sz w:val="24"/>
          <w:szCs w:val="24"/>
          <w:lang w:val="en-GB" w:eastAsia="en-GB"/>
        </w:rPr>
        <w:t>ChatGPT</w:t>
      </w:r>
      <w:proofErr w:type="spellEnd"/>
      <w:r w:rsidRPr="007D1A8D">
        <w:rPr>
          <w:rFonts w:asciiTheme="majorBidi" w:eastAsia="Times New Roman" w:hAnsiTheme="majorBidi" w:cstheme="majorBidi"/>
          <w:sz w:val="24"/>
          <w:szCs w:val="24"/>
          <w:lang w:val="en-GB" w:eastAsia="en-GB"/>
        </w:rPr>
        <w:t xml:space="preserve">. </w:t>
      </w:r>
      <w:r w:rsidRPr="007D1A8D">
        <w:rPr>
          <w:rFonts w:asciiTheme="majorBidi" w:eastAsia="Times New Roman" w:hAnsiTheme="majorBidi" w:cstheme="majorBidi"/>
          <w:b/>
          <w:bCs/>
          <w:sz w:val="24"/>
          <w:szCs w:val="24"/>
          <w:lang w:val="en-GB" w:eastAsia="en-GB"/>
        </w:rPr>
        <w:t>Journal of Educational Technology &amp; Online Learning, 6</w:t>
      </w:r>
      <w:r w:rsidRPr="007D1A8D">
        <w:rPr>
          <w:rFonts w:asciiTheme="majorBidi" w:eastAsia="Times New Roman" w:hAnsiTheme="majorBidi" w:cstheme="majorBidi"/>
          <w:sz w:val="24"/>
          <w:szCs w:val="24"/>
          <w:lang w:val="en-GB" w:eastAsia="en-GB"/>
        </w:rPr>
        <w:t>(2), 75–89. https://doi.org/10.24093/aij.2302</w:t>
      </w:r>
    </w:p>
    <w:p w:rsidR="00681907" w:rsidRPr="007D1A8D" w:rsidRDefault="00681907" w:rsidP="007D1A8D">
      <w:pPr>
        <w:spacing w:after="0" w:line="360" w:lineRule="auto"/>
        <w:ind w:left="567" w:hanging="567"/>
        <w:jc w:val="both"/>
        <w:rPr>
          <w:rFonts w:asciiTheme="majorBidi" w:eastAsia="Times New Roman" w:hAnsiTheme="majorBidi" w:cstheme="majorBidi"/>
          <w:sz w:val="24"/>
          <w:szCs w:val="24"/>
          <w:lang w:val="en-GB" w:eastAsia="en-GB"/>
        </w:rPr>
      </w:pPr>
      <w:proofErr w:type="spellStart"/>
      <w:proofErr w:type="gramStart"/>
      <w:r w:rsidRPr="007D1A8D">
        <w:rPr>
          <w:rFonts w:asciiTheme="majorBidi" w:eastAsia="Times New Roman" w:hAnsiTheme="majorBidi" w:cstheme="majorBidi"/>
          <w:sz w:val="24"/>
          <w:szCs w:val="24"/>
          <w:lang w:val="en-GB" w:eastAsia="en-GB"/>
        </w:rPr>
        <w:t>Amuda</w:t>
      </w:r>
      <w:proofErr w:type="spellEnd"/>
      <w:r w:rsidRPr="007D1A8D">
        <w:rPr>
          <w:rFonts w:asciiTheme="majorBidi" w:eastAsia="Times New Roman" w:hAnsiTheme="majorBidi" w:cstheme="majorBidi"/>
          <w:sz w:val="24"/>
          <w:szCs w:val="24"/>
          <w:lang w:val="en-GB" w:eastAsia="en-GB"/>
        </w:rPr>
        <w:t xml:space="preserve">, B. G., &amp; </w:t>
      </w:r>
      <w:proofErr w:type="spellStart"/>
      <w:r w:rsidRPr="007D1A8D">
        <w:rPr>
          <w:rFonts w:asciiTheme="majorBidi" w:eastAsia="Times New Roman" w:hAnsiTheme="majorBidi" w:cstheme="majorBidi"/>
          <w:sz w:val="24"/>
          <w:szCs w:val="24"/>
          <w:lang w:val="en-GB" w:eastAsia="en-GB"/>
        </w:rPr>
        <w:t>Ogunlade</w:t>
      </w:r>
      <w:proofErr w:type="spellEnd"/>
      <w:r w:rsidRPr="007D1A8D">
        <w:rPr>
          <w:rFonts w:asciiTheme="majorBidi" w:eastAsia="Times New Roman" w:hAnsiTheme="majorBidi" w:cstheme="majorBidi"/>
          <w:sz w:val="24"/>
          <w:szCs w:val="24"/>
          <w:lang w:val="en-GB" w:eastAsia="en-GB"/>
        </w:rPr>
        <w:t>, T. A. (2021).</w:t>
      </w:r>
      <w:proofErr w:type="gramEnd"/>
      <w:r w:rsidRPr="007D1A8D">
        <w:rPr>
          <w:rFonts w:asciiTheme="majorBidi" w:eastAsia="Times New Roman" w:hAnsiTheme="majorBidi" w:cstheme="majorBidi"/>
          <w:sz w:val="24"/>
          <w:szCs w:val="24"/>
          <w:lang w:val="en-GB" w:eastAsia="en-GB"/>
        </w:rPr>
        <w:t xml:space="preserve"> </w:t>
      </w:r>
      <w:r w:rsidRPr="007D1A8D">
        <w:rPr>
          <w:rFonts w:asciiTheme="majorBidi" w:eastAsia="Times New Roman" w:hAnsiTheme="majorBidi" w:cstheme="majorBidi"/>
          <w:i/>
          <w:iCs/>
          <w:sz w:val="24"/>
          <w:szCs w:val="24"/>
          <w:lang w:val="en-GB" w:eastAsia="en-GB"/>
        </w:rPr>
        <w:t>Challenges of academic writing among polytechnic students in Southwest Nigeria</w:t>
      </w:r>
      <w:r w:rsidRPr="007D1A8D">
        <w:rPr>
          <w:rFonts w:asciiTheme="majorBidi" w:eastAsia="Times New Roman" w:hAnsiTheme="majorBidi" w:cstheme="majorBidi"/>
          <w:sz w:val="24"/>
          <w:szCs w:val="24"/>
          <w:lang w:val="en-GB" w:eastAsia="en-GB"/>
        </w:rPr>
        <w:t xml:space="preserve">. </w:t>
      </w:r>
      <w:r w:rsidRPr="007D1A8D">
        <w:rPr>
          <w:rFonts w:asciiTheme="majorBidi" w:eastAsia="Times New Roman" w:hAnsiTheme="majorBidi" w:cstheme="majorBidi"/>
          <w:b/>
          <w:bCs/>
          <w:sz w:val="24"/>
          <w:szCs w:val="24"/>
          <w:lang w:val="en-GB" w:eastAsia="en-GB"/>
        </w:rPr>
        <w:t>Ilorin Journal of Education, 40</w:t>
      </w:r>
      <w:r w:rsidRPr="007D1A8D">
        <w:rPr>
          <w:rFonts w:asciiTheme="majorBidi" w:eastAsia="Times New Roman" w:hAnsiTheme="majorBidi" w:cstheme="majorBidi"/>
          <w:sz w:val="24"/>
          <w:szCs w:val="24"/>
          <w:lang w:val="en-GB" w:eastAsia="en-GB"/>
        </w:rPr>
        <w:t>(1), 101–110.</w:t>
      </w:r>
    </w:p>
    <w:p w:rsidR="00681907" w:rsidRPr="007D1A8D" w:rsidRDefault="00681907" w:rsidP="007D1A8D">
      <w:pPr>
        <w:spacing w:after="0" w:line="360" w:lineRule="auto"/>
        <w:ind w:left="567" w:hanging="567"/>
        <w:jc w:val="both"/>
        <w:rPr>
          <w:rFonts w:asciiTheme="majorBidi" w:eastAsia="Times New Roman" w:hAnsiTheme="majorBidi" w:cstheme="majorBidi"/>
          <w:sz w:val="24"/>
          <w:szCs w:val="24"/>
          <w:lang w:val="en-GB" w:eastAsia="en-GB"/>
        </w:rPr>
      </w:pPr>
      <w:proofErr w:type="spellStart"/>
      <w:r w:rsidRPr="007D1A8D">
        <w:rPr>
          <w:rFonts w:asciiTheme="majorBidi" w:eastAsia="Times New Roman" w:hAnsiTheme="majorBidi" w:cstheme="majorBidi"/>
          <w:sz w:val="24"/>
          <w:szCs w:val="24"/>
          <w:lang w:val="en-GB" w:eastAsia="en-GB"/>
        </w:rPr>
        <w:t>Dwivedi</w:t>
      </w:r>
      <w:proofErr w:type="spellEnd"/>
      <w:r w:rsidRPr="007D1A8D">
        <w:rPr>
          <w:rFonts w:asciiTheme="majorBidi" w:eastAsia="Times New Roman" w:hAnsiTheme="majorBidi" w:cstheme="majorBidi"/>
          <w:sz w:val="24"/>
          <w:szCs w:val="24"/>
          <w:lang w:val="en-GB" w:eastAsia="en-GB"/>
        </w:rPr>
        <w:t xml:space="preserve">, Y. K., Hughes, D. L., </w:t>
      </w:r>
      <w:proofErr w:type="spellStart"/>
      <w:r w:rsidRPr="007D1A8D">
        <w:rPr>
          <w:rFonts w:asciiTheme="majorBidi" w:eastAsia="Times New Roman" w:hAnsiTheme="majorBidi" w:cstheme="majorBidi"/>
          <w:sz w:val="24"/>
          <w:szCs w:val="24"/>
          <w:lang w:val="en-GB" w:eastAsia="en-GB"/>
        </w:rPr>
        <w:t>Ismagilova</w:t>
      </w:r>
      <w:proofErr w:type="spellEnd"/>
      <w:r w:rsidRPr="007D1A8D">
        <w:rPr>
          <w:rFonts w:asciiTheme="majorBidi" w:eastAsia="Times New Roman" w:hAnsiTheme="majorBidi" w:cstheme="majorBidi"/>
          <w:sz w:val="24"/>
          <w:szCs w:val="24"/>
          <w:lang w:val="en-GB" w:eastAsia="en-GB"/>
        </w:rPr>
        <w:t xml:space="preserve">, E., </w:t>
      </w:r>
      <w:proofErr w:type="spellStart"/>
      <w:r w:rsidRPr="007D1A8D">
        <w:rPr>
          <w:rFonts w:asciiTheme="majorBidi" w:eastAsia="Times New Roman" w:hAnsiTheme="majorBidi" w:cstheme="majorBidi"/>
          <w:sz w:val="24"/>
          <w:szCs w:val="24"/>
          <w:lang w:val="en-GB" w:eastAsia="en-GB"/>
        </w:rPr>
        <w:t>Aarts</w:t>
      </w:r>
      <w:proofErr w:type="spellEnd"/>
      <w:r w:rsidRPr="007D1A8D">
        <w:rPr>
          <w:rFonts w:asciiTheme="majorBidi" w:eastAsia="Times New Roman" w:hAnsiTheme="majorBidi" w:cstheme="majorBidi"/>
          <w:sz w:val="24"/>
          <w:szCs w:val="24"/>
          <w:lang w:val="en-GB" w:eastAsia="en-GB"/>
        </w:rPr>
        <w:t>, G., Coombs, C., Crick, T</w:t>
      </w:r>
      <w:proofErr w:type="gramStart"/>
      <w:r w:rsidRPr="007D1A8D">
        <w:rPr>
          <w:rFonts w:asciiTheme="majorBidi" w:eastAsia="Times New Roman" w:hAnsiTheme="majorBidi" w:cstheme="majorBidi"/>
          <w:sz w:val="24"/>
          <w:szCs w:val="24"/>
          <w:lang w:val="en-GB" w:eastAsia="en-GB"/>
        </w:rPr>
        <w:t>., ...</w:t>
      </w:r>
      <w:proofErr w:type="gramEnd"/>
      <w:r w:rsidRPr="007D1A8D">
        <w:rPr>
          <w:rFonts w:asciiTheme="majorBidi" w:eastAsia="Times New Roman" w:hAnsiTheme="majorBidi" w:cstheme="majorBidi"/>
          <w:sz w:val="24"/>
          <w:szCs w:val="24"/>
          <w:lang w:val="en-GB" w:eastAsia="en-GB"/>
        </w:rPr>
        <w:t xml:space="preserve"> &amp; Williams, M. D. (2023). </w:t>
      </w:r>
      <w:r w:rsidRPr="007D1A8D">
        <w:rPr>
          <w:rFonts w:asciiTheme="majorBidi" w:eastAsia="Times New Roman" w:hAnsiTheme="majorBidi" w:cstheme="majorBidi"/>
          <w:i/>
          <w:iCs/>
          <w:sz w:val="24"/>
          <w:szCs w:val="24"/>
          <w:lang w:val="en-GB" w:eastAsia="en-GB"/>
        </w:rPr>
        <w:t xml:space="preserve">So what if </w:t>
      </w:r>
      <w:proofErr w:type="spellStart"/>
      <w:r w:rsidRPr="007D1A8D">
        <w:rPr>
          <w:rFonts w:asciiTheme="majorBidi" w:eastAsia="Times New Roman" w:hAnsiTheme="majorBidi" w:cstheme="majorBidi"/>
          <w:i/>
          <w:iCs/>
          <w:sz w:val="24"/>
          <w:szCs w:val="24"/>
          <w:lang w:val="en-GB" w:eastAsia="en-GB"/>
        </w:rPr>
        <w:t>ChatGPT</w:t>
      </w:r>
      <w:proofErr w:type="spellEnd"/>
      <w:r w:rsidRPr="007D1A8D">
        <w:rPr>
          <w:rFonts w:asciiTheme="majorBidi" w:eastAsia="Times New Roman" w:hAnsiTheme="majorBidi" w:cstheme="majorBidi"/>
          <w:i/>
          <w:iCs/>
          <w:sz w:val="24"/>
          <w:szCs w:val="24"/>
          <w:lang w:val="en-GB" w:eastAsia="en-GB"/>
        </w:rPr>
        <w:t xml:space="preserve"> wrote it? </w:t>
      </w:r>
      <w:proofErr w:type="gramStart"/>
      <w:r w:rsidRPr="007D1A8D">
        <w:rPr>
          <w:rFonts w:asciiTheme="majorBidi" w:eastAsia="Times New Roman" w:hAnsiTheme="majorBidi" w:cstheme="majorBidi"/>
          <w:i/>
          <w:iCs/>
          <w:sz w:val="24"/>
          <w:szCs w:val="24"/>
          <w:lang w:val="en-GB" w:eastAsia="en-GB"/>
        </w:rPr>
        <w:t>Multidisciplinary perspectives on opportunities, challenges, and implications of generative conversational AI for research, practice, and policy</w:t>
      </w:r>
      <w:r w:rsidRPr="007D1A8D">
        <w:rPr>
          <w:rFonts w:asciiTheme="majorBidi" w:eastAsia="Times New Roman" w:hAnsiTheme="majorBidi" w:cstheme="majorBidi"/>
          <w:sz w:val="24"/>
          <w:szCs w:val="24"/>
          <w:lang w:val="en-GB" w:eastAsia="en-GB"/>
        </w:rPr>
        <w:t>.</w:t>
      </w:r>
      <w:proofErr w:type="gramEnd"/>
      <w:r w:rsidRPr="007D1A8D">
        <w:rPr>
          <w:rFonts w:asciiTheme="majorBidi" w:eastAsia="Times New Roman" w:hAnsiTheme="majorBidi" w:cstheme="majorBidi"/>
          <w:sz w:val="24"/>
          <w:szCs w:val="24"/>
          <w:lang w:val="en-GB" w:eastAsia="en-GB"/>
        </w:rPr>
        <w:t xml:space="preserve"> </w:t>
      </w:r>
      <w:proofErr w:type="gramStart"/>
      <w:r w:rsidRPr="007D1A8D">
        <w:rPr>
          <w:rFonts w:asciiTheme="majorBidi" w:eastAsia="Times New Roman" w:hAnsiTheme="majorBidi" w:cstheme="majorBidi"/>
          <w:b/>
          <w:bCs/>
          <w:sz w:val="24"/>
          <w:szCs w:val="24"/>
          <w:lang w:val="en-GB" w:eastAsia="en-GB"/>
        </w:rPr>
        <w:t>International Journal of Information Management, 71</w:t>
      </w:r>
      <w:r w:rsidRPr="007D1A8D">
        <w:rPr>
          <w:rFonts w:asciiTheme="majorBidi" w:eastAsia="Times New Roman" w:hAnsiTheme="majorBidi" w:cstheme="majorBidi"/>
          <w:sz w:val="24"/>
          <w:szCs w:val="24"/>
          <w:lang w:val="en-GB" w:eastAsia="en-GB"/>
        </w:rPr>
        <w:t>, 102642.</w:t>
      </w:r>
      <w:proofErr w:type="gramEnd"/>
      <w:r w:rsidRPr="007D1A8D">
        <w:rPr>
          <w:rFonts w:asciiTheme="majorBidi" w:eastAsia="Times New Roman" w:hAnsiTheme="majorBidi" w:cstheme="majorBidi"/>
          <w:sz w:val="24"/>
          <w:szCs w:val="24"/>
          <w:lang w:val="en-GB" w:eastAsia="en-GB"/>
        </w:rPr>
        <w:t xml:space="preserve"> https://doi.org/10.1016/j.ijinfomgt.2023.102642</w:t>
      </w:r>
    </w:p>
    <w:p w:rsidR="00681907" w:rsidRPr="007D1A8D" w:rsidRDefault="00681907" w:rsidP="007D1A8D">
      <w:pPr>
        <w:spacing w:after="0" w:line="360" w:lineRule="auto"/>
        <w:ind w:left="567" w:hanging="567"/>
        <w:jc w:val="both"/>
        <w:rPr>
          <w:rFonts w:asciiTheme="majorBidi" w:eastAsia="Times New Roman" w:hAnsiTheme="majorBidi" w:cstheme="majorBidi"/>
          <w:sz w:val="24"/>
          <w:szCs w:val="24"/>
          <w:lang w:val="en-GB" w:eastAsia="en-GB"/>
        </w:rPr>
      </w:pPr>
      <w:proofErr w:type="spellStart"/>
      <w:proofErr w:type="gramStart"/>
      <w:r w:rsidRPr="007D1A8D">
        <w:rPr>
          <w:rFonts w:asciiTheme="majorBidi" w:eastAsia="Times New Roman" w:hAnsiTheme="majorBidi" w:cstheme="majorBidi"/>
          <w:sz w:val="24"/>
          <w:szCs w:val="24"/>
          <w:lang w:val="en-GB" w:eastAsia="en-GB"/>
        </w:rPr>
        <w:t>Edeh</w:t>
      </w:r>
      <w:proofErr w:type="spellEnd"/>
      <w:r w:rsidRPr="007D1A8D">
        <w:rPr>
          <w:rFonts w:asciiTheme="majorBidi" w:eastAsia="Times New Roman" w:hAnsiTheme="majorBidi" w:cstheme="majorBidi"/>
          <w:sz w:val="24"/>
          <w:szCs w:val="24"/>
          <w:lang w:val="en-GB" w:eastAsia="en-GB"/>
        </w:rPr>
        <w:t xml:space="preserve">, N. C., &amp; </w:t>
      </w:r>
      <w:proofErr w:type="spellStart"/>
      <w:r w:rsidRPr="007D1A8D">
        <w:rPr>
          <w:rFonts w:asciiTheme="majorBidi" w:eastAsia="Times New Roman" w:hAnsiTheme="majorBidi" w:cstheme="majorBidi"/>
          <w:sz w:val="24"/>
          <w:szCs w:val="24"/>
          <w:lang w:val="en-GB" w:eastAsia="en-GB"/>
        </w:rPr>
        <w:t>Agbo</w:t>
      </w:r>
      <w:proofErr w:type="spellEnd"/>
      <w:r w:rsidRPr="007D1A8D">
        <w:rPr>
          <w:rFonts w:asciiTheme="majorBidi" w:eastAsia="Times New Roman" w:hAnsiTheme="majorBidi" w:cstheme="majorBidi"/>
          <w:sz w:val="24"/>
          <w:szCs w:val="24"/>
          <w:lang w:val="en-GB" w:eastAsia="en-GB"/>
        </w:rPr>
        <w:t>, F. U. (2023).</w:t>
      </w:r>
      <w:proofErr w:type="gramEnd"/>
      <w:r w:rsidRPr="007D1A8D">
        <w:rPr>
          <w:rFonts w:asciiTheme="majorBidi" w:eastAsia="Times New Roman" w:hAnsiTheme="majorBidi" w:cstheme="majorBidi"/>
          <w:sz w:val="24"/>
          <w:szCs w:val="24"/>
          <w:lang w:val="en-GB" w:eastAsia="en-GB"/>
        </w:rPr>
        <w:t xml:space="preserve"> </w:t>
      </w:r>
      <w:proofErr w:type="spellStart"/>
      <w:r w:rsidRPr="007D1A8D">
        <w:rPr>
          <w:rFonts w:asciiTheme="majorBidi" w:eastAsia="Times New Roman" w:hAnsiTheme="majorBidi" w:cstheme="majorBidi"/>
          <w:i/>
          <w:iCs/>
          <w:sz w:val="24"/>
          <w:szCs w:val="24"/>
          <w:lang w:val="en-GB" w:eastAsia="en-GB"/>
        </w:rPr>
        <w:t>ChatGPT</w:t>
      </w:r>
      <w:proofErr w:type="spellEnd"/>
      <w:r w:rsidRPr="007D1A8D">
        <w:rPr>
          <w:rFonts w:asciiTheme="majorBidi" w:eastAsia="Times New Roman" w:hAnsiTheme="majorBidi" w:cstheme="majorBidi"/>
          <w:i/>
          <w:iCs/>
          <w:sz w:val="24"/>
          <w:szCs w:val="24"/>
          <w:lang w:val="en-GB" w:eastAsia="en-GB"/>
        </w:rPr>
        <w:t xml:space="preserve"> and the transformation of writing skills: Implications for tertiary education in Africa</w:t>
      </w:r>
      <w:r w:rsidRPr="007D1A8D">
        <w:rPr>
          <w:rFonts w:asciiTheme="majorBidi" w:eastAsia="Times New Roman" w:hAnsiTheme="majorBidi" w:cstheme="majorBidi"/>
          <w:sz w:val="24"/>
          <w:szCs w:val="24"/>
          <w:lang w:val="en-GB" w:eastAsia="en-GB"/>
        </w:rPr>
        <w:t xml:space="preserve">. </w:t>
      </w:r>
      <w:r w:rsidRPr="007D1A8D">
        <w:rPr>
          <w:rFonts w:asciiTheme="majorBidi" w:eastAsia="Times New Roman" w:hAnsiTheme="majorBidi" w:cstheme="majorBidi"/>
          <w:b/>
          <w:bCs/>
          <w:sz w:val="24"/>
          <w:szCs w:val="24"/>
          <w:lang w:val="en-GB" w:eastAsia="en-GB"/>
        </w:rPr>
        <w:t>African Journal of Educational Studies, 10</w:t>
      </w:r>
      <w:r w:rsidRPr="007D1A8D">
        <w:rPr>
          <w:rFonts w:asciiTheme="majorBidi" w:eastAsia="Times New Roman" w:hAnsiTheme="majorBidi" w:cstheme="majorBidi"/>
          <w:sz w:val="24"/>
          <w:szCs w:val="24"/>
          <w:lang w:val="en-GB" w:eastAsia="en-GB"/>
        </w:rPr>
        <w:t>(3), 201–214.</w:t>
      </w:r>
    </w:p>
    <w:p w:rsidR="00681907" w:rsidRPr="007D1A8D" w:rsidRDefault="00681907" w:rsidP="007D1A8D">
      <w:pPr>
        <w:spacing w:after="0" w:line="360" w:lineRule="auto"/>
        <w:ind w:left="567" w:hanging="567"/>
        <w:jc w:val="both"/>
        <w:rPr>
          <w:rFonts w:asciiTheme="majorBidi" w:eastAsia="Times New Roman" w:hAnsiTheme="majorBidi" w:cstheme="majorBidi"/>
          <w:sz w:val="24"/>
          <w:szCs w:val="24"/>
          <w:lang w:val="en-GB" w:eastAsia="en-GB"/>
        </w:rPr>
      </w:pPr>
      <w:proofErr w:type="spellStart"/>
      <w:r w:rsidRPr="007D1A8D">
        <w:rPr>
          <w:rFonts w:asciiTheme="majorBidi" w:eastAsia="Times New Roman" w:hAnsiTheme="majorBidi" w:cstheme="majorBidi"/>
          <w:sz w:val="24"/>
          <w:szCs w:val="24"/>
          <w:lang w:val="en-GB" w:eastAsia="en-GB"/>
        </w:rPr>
        <w:t>Jegede</w:t>
      </w:r>
      <w:proofErr w:type="spellEnd"/>
      <w:r w:rsidRPr="007D1A8D">
        <w:rPr>
          <w:rFonts w:asciiTheme="majorBidi" w:eastAsia="Times New Roman" w:hAnsiTheme="majorBidi" w:cstheme="majorBidi"/>
          <w:sz w:val="24"/>
          <w:szCs w:val="24"/>
          <w:lang w:val="en-GB" w:eastAsia="en-GB"/>
        </w:rPr>
        <w:t xml:space="preserve">, P. O., &amp; Adebayo, F. S. (2022). </w:t>
      </w:r>
      <w:proofErr w:type="gramStart"/>
      <w:r w:rsidRPr="007D1A8D">
        <w:rPr>
          <w:rFonts w:asciiTheme="majorBidi" w:eastAsia="Times New Roman" w:hAnsiTheme="majorBidi" w:cstheme="majorBidi"/>
          <w:i/>
          <w:iCs/>
          <w:sz w:val="24"/>
          <w:szCs w:val="24"/>
          <w:lang w:val="en-GB" w:eastAsia="en-GB"/>
        </w:rPr>
        <w:t>Technological adoption and its effects on students’ academic performance in Nigerian polytechnics</w:t>
      </w:r>
      <w:r w:rsidRPr="007D1A8D">
        <w:rPr>
          <w:rFonts w:asciiTheme="majorBidi" w:eastAsia="Times New Roman" w:hAnsiTheme="majorBidi" w:cstheme="majorBidi"/>
          <w:sz w:val="24"/>
          <w:szCs w:val="24"/>
          <w:lang w:val="en-GB" w:eastAsia="en-GB"/>
        </w:rPr>
        <w:t>.</w:t>
      </w:r>
      <w:proofErr w:type="gramEnd"/>
      <w:r w:rsidRPr="007D1A8D">
        <w:rPr>
          <w:rFonts w:asciiTheme="majorBidi" w:eastAsia="Times New Roman" w:hAnsiTheme="majorBidi" w:cstheme="majorBidi"/>
          <w:sz w:val="24"/>
          <w:szCs w:val="24"/>
          <w:lang w:val="en-GB" w:eastAsia="en-GB"/>
        </w:rPr>
        <w:t xml:space="preserve"> </w:t>
      </w:r>
      <w:r w:rsidRPr="007D1A8D">
        <w:rPr>
          <w:rFonts w:asciiTheme="majorBidi" w:eastAsia="Times New Roman" w:hAnsiTheme="majorBidi" w:cstheme="majorBidi"/>
          <w:b/>
          <w:bCs/>
          <w:sz w:val="24"/>
          <w:szCs w:val="24"/>
          <w:lang w:val="en-GB" w:eastAsia="en-GB"/>
        </w:rPr>
        <w:t xml:space="preserve">Education and </w:t>
      </w:r>
      <w:r w:rsidRPr="007D1A8D">
        <w:rPr>
          <w:rFonts w:asciiTheme="majorBidi" w:eastAsia="Times New Roman" w:hAnsiTheme="majorBidi" w:cstheme="majorBidi"/>
          <w:b/>
          <w:bCs/>
          <w:sz w:val="24"/>
          <w:szCs w:val="24"/>
          <w:lang w:val="en-GB" w:eastAsia="en-GB"/>
        </w:rPr>
        <w:lastRenderedPageBreak/>
        <w:t>Information Technologies, 27</w:t>
      </w:r>
      <w:r w:rsidRPr="007D1A8D">
        <w:rPr>
          <w:rFonts w:asciiTheme="majorBidi" w:eastAsia="Times New Roman" w:hAnsiTheme="majorBidi" w:cstheme="majorBidi"/>
          <w:sz w:val="24"/>
          <w:szCs w:val="24"/>
          <w:lang w:val="en-GB" w:eastAsia="en-GB"/>
        </w:rPr>
        <w:t>, 1095–1110. https://doi.org/10.1007/s10639-021-10654-2</w:t>
      </w:r>
    </w:p>
    <w:p w:rsidR="00681907" w:rsidRPr="007D1A8D" w:rsidRDefault="00681907" w:rsidP="007D1A8D">
      <w:pPr>
        <w:spacing w:after="0" w:line="360" w:lineRule="auto"/>
        <w:ind w:left="567" w:hanging="567"/>
        <w:jc w:val="both"/>
        <w:rPr>
          <w:rFonts w:asciiTheme="majorBidi" w:eastAsia="Times New Roman" w:hAnsiTheme="majorBidi" w:cstheme="majorBidi"/>
          <w:sz w:val="24"/>
          <w:szCs w:val="24"/>
          <w:lang w:val="en-GB" w:eastAsia="en-GB"/>
        </w:rPr>
      </w:pPr>
      <w:proofErr w:type="gramStart"/>
      <w:r w:rsidRPr="007D1A8D">
        <w:rPr>
          <w:rFonts w:asciiTheme="majorBidi" w:eastAsia="Times New Roman" w:hAnsiTheme="majorBidi" w:cstheme="majorBidi"/>
          <w:sz w:val="24"/>
          <w:szCs w:val="24"/>
          <w:lang w:val="en-GB" w:eastAsia="en-GB"/>
        </w:rPr>
        <w:t>Liu, S., &amp; Shi, Y. (2023).</w:t>
      </w:r>
      <w:proofErr w:type="gramEnd"/>
      <w:r w:rsidRPr="007D1A8D">
        <w:rPr>
          <w:rFonts w:asciiTheme="majorBidi" w:eastAsia="Times New Roman" w:hAnsiTheme="majorBidi" w:cstheme="majorBidi"/>
          <w:sz w:val="24"/>
          <w:szCs w:val="24"/>
          <w:lang w:val="en-GB" w:eastAsia="en-GB"/>
        </w:rPr>
        <w:t xml:space="preserve"> </w:t>
      </w:r>
      <w:r w:rsidRPr="007D1A8D">
        <w:rPr>
          <w:rFonts w:asciiTheme="majorBidi" w:eastAsia="Times New Roman" w:hAnsiTheme="majorBidi" w:cstheme="majorBidi"/>
          <w:i/>
          <w:iCs/>
          <w:sz w:val="24"/>
          <w:szCs w:val="24"/>
          <w:lang w:val="en-GB" w:eastAsia="en-GB"/>
        </w:rPr>
        <w:t xml:space="preserve">The impact of </w:t>
      </w:r>
      <w:proofErr w:type="spellStart"/>
      <w:r w:rsidRPr="007D1A8D">
        <w:rPr>
          <w:rFonts w:asciiTheme="majorBidi" w:eastAsia="Times New Roman" w:hAnsiTheme="majorBidi" w:cstheme="majorBidi"/>
          <w:i/>
          <w:iCs/>
          <w:sz w:val="24"/>
          <w:szCs w:val="24"/>
          <w:lang w:val="en-GB" w:eastAsia="en-GB"/>
        </w:rPr>
        <w:t>ChatGPT</w:t>
      </w:r>
      <w:proofErr w:type="spellEnd"/>
      <w:r w:rsidRPr="007D1A8D">
        <w:rPr>
          <w:rFonts w:asciiTheme="majorBidi" w:eastAsia="Times New Roman" w:hAnsiTheme="majorBidi" w:cstheme="majorBidi"/>
          <w:i/>
          <w:iCs/>
          <w:sz w:val="24"/>
          <w:szCs w:val="24"/>
          <w:lang w:val="en-GB" w:eastAsia="en-GB"/>
        </w:rPr>
        <w:t xml:space="preserve"> on academic writing: Tools or </w:t>
      </w:r>
      <w:proofErr w:type="spellStart"/>
      <w:r w:rsidRPr="007D1A8D">
        <w:rPr>
          <w:rFonts w:asciiTheme="majorBidi" w:eastAsia="Times New Roman" w:hAnsiTheme="majorBidi" w:cstheme="majorBidi"/>
          <w:i/>
          <w:iCs/>
          <w:sz w:val="24"/>
          <w:szCs w:val="24"/>
          <w:lang w:val="en-GB" w:eastAsia="en-GB"/>
        </w:rPr>
        <w:t>temptation</w:t>
      </w:r>
      <w:proofErr w:type="gramStart"/>
      <w:r w:rsidRPr="007D1A8D">
        <w:rPr>
          <w:rFonts w:asciiTheme="majorBidi" w:eastAsia="Times New Roman" w:hAnsiTheme="majorBidi" w:cstheme="majorBidi"/>
          <w:i/>
          <w:iCs/>
          <w:sz w:val="24"/>
          <w:szCs w:val="24"/>
          <w:lang w:val="en-GB" w:eastAsia="en-GB"/>
        </w:rPr>
        <w:t>?</w:t>
      </w:r>
      <w:r w:rsidRPr="007D1A8D">
        <w:rPr>
          <w:rFonts w:asciiTheme="majorBidi" w:eastAsia="Times New Roman" w:hAnsiTheme="majorBidi" w:cstheme="majorBidi"/>
          <w:b/>
          <w:bCs/>
          <w:sz w:val="24"/>
          <w:szCs w:val="24"/>
          <w:lang w:val="en-GB" w:eastAsia="en-GB"/>
        </w:rPr>
        <w:t>Journal</w:t>
      </w:r>
      <w:proofErr w:type="spellEnd"/>
      <w:proofErr w:type="gramEnd"/>
      <w:r w:rsidRPr="007D1A8D">
        <w:rPr>
          <w:rFonts w:asciiTheme="majorBidi" w:eastAsia="Times New Roman" w:hAnsiTheme="majorBidi" w:cstheme="majorBidi"/>
          <w:b/>
          <w:bCs/>
          <w:sz w:val="24"/>
          <w:szCs w:val="24"/>
          <w:lang w:val="en-GB" w:eastAsia="en-GB"/>
        </w:rPr>
        <w:t xml:space="preserve"> of Academic Ethics, 21</w:t>
      </w:r>
      <w:r w:rsidRPr="007D1A8D">
        <w:rPr>
          <w:rFonts w:asciiTheme="majorBidi" w:eastAsia="Times New Roman" w:hAnsiTheme="majorBidi" w:cstheme="majorBidi"/>
          <w:sz w:val="24"/>
          <w:szCs w:val="24"/>
          <w:lang w:val="en-GB" w:eastAsia="en-GB"/>
        </w:rPr>
        <w:t>, 211–229. https://doi.org/10.1007/s10805-023-09455-0</w:t>
      </w:r>
    </w:p>
    <w:p w:rsidR="00681907" w:rsidRPr="007D1A8D" w:rsidRDefault="00681907" w:rsidP="007D1A8D">
      <w:pPr>
        <w:spacing w:after="0" w:line="360" w:lineRule="auto"/>
        <w:ind w:left="567" w:hanging="567"/>
        <w:jc w:val="both"/>
        <w:rPr>
          <w:rFonts w:asciiTheme="majorBidi" w:eastAsia="Times New Roman" w:hAnsiTheme="majorBidi" w:cstheme="majorBidi"/>
          <w:sz w:val="24"/>
          <w:szCs w:val="24"/>
          <w:lang w:val="en-GB" w:eastAsia="en-GB"/>
        </w:rPr>
      </w:pPr>
      <w:proofErr w:type="spellStart"/>
      <w:proofErr w:type="gramStart"/>
      <w:r w:rsidRPr="007D1A8D">
        <w:rPr>
          <w:rFonts w:asciiTheme="majorBidi" w:eastAsia="Times New Roman" w:hAnsiTheme="majorBidi" w:cstheme="majorBidi"/>
          <w:sz w:val="24"/>
          <w:szCs w:val="24"/>
          <w:lang w:val="en-GB" w:eastAsia="en-GB"/>
        </w:rPr>
        <w:t>Mbah</w:t>
      </w:r>
      <w:proofErr w:type="spellEnd"/>
      <w:r w:rsidRPr="007D1A8D">
        <w:rPr>
          <w:rFonts w:asciiTheme="majorBidi" w:eastAsia="Times New Roman" w:hAnsiTheme="majorBidi" w:cstheme="majorBidi"/>
          <w:sz w:val="24"/>
          <w:szCs w:val="24"/>
          <w:lang w:val="en-GB" w:eastAsia="en-GB"/>
        </w:rPr>
        <w:t xml:space="preserve">, B. M., &amp; </w:t>
      </w:r>
      <w:proofErr w:type="spellStart"/>
      <w:r w:rsidRPr="007D1A8D">
        <w:rPr>
          <w:rFonts w:asciiTheme="majorBidi" w:eastAsia="Times New Roman" w:hAnsiTheme="majorBidi" w:cstheme="majorBidi"/>
          <w:sz w:val="24"/>
          <w:szCs w:val="24"/>
          <w:lang w:val="en-GB" w:eastAsia="en-GB"/>
        </w:rPr>
        <w:t>Oguche</w:t>
      </w:r>
      <w:proofErr w:type="spellEnd"/>
      <w:r w:rsidRPr="007D1A8D">
        <w:rPr>
          <w:rFonts w:asciiTheme="majorBidi" w:eastAsia="Times New Roman" w:hAnsiTheme="majorBidi" w:cstheme="majorBidi"/>
          <w:sz w:val="24"/>
          <w:szCs w:val="24"/>
          <w:lang w:val="en-GB" w:eastAsia="en-GB"/>
        </w:rPr>
        <w:t>, R. I. (2022).</w:t>
      </w:r>
      <w:proofErr w:type="gramEnd"/>
      <w:r w:rsidRPr="007D1A8D">
        <w:rPr>
          <w:rFonts w:asciiTheme="majorBidi" w:eastAsia="Times New Roman" w:hAnsiTheme="majorBidi" w:cstheme="majorBidi"/>
          <w:sz w:val="24"/>
          <w:szCs w:val="24"/>
          <w:lang w:val="en-GB" w:eastAsia="en-GB"/>
        </w:rPr>
        <w:t xml:space="preserve"> </w:t>
      </w:r>
      <w:proofErr w:type="gramStart"/>
      <w:r w:rsidRPr="007D1A8D">
        <w:rPr>
          <w:rFonts w:asciiTheme="majorBidi" w:eastAsia="Times New Roman" w:hAnsiTheme="majorBidi" w:cstheme="majorBidi"/>
          <w:i/>
          <w:iCs/>
          <w:sz w:val="24"/>
          <w:szCs w:val="24"/>
          <w:lang w:val="en-GB" w:eastAsia="en-GB"/>
        </w:rPr>
        <w:t xml:space="preserve">Writing skills and academic performance among students in Nigerian polytechnics: A </w:t>
      </w:r>
      <w:proofErr w:type="spellStart"/>
      <w:r w:rsidRPr="007D1A8D">
        <w:rPr>
          <w:rFonts w:asciiTheme="majorBidi" w:eastAsia="Times New Roman" w:hAnsiTheme="majorBidi" w:cstheme="majorBidi"/>
          <w:i/>
          <w:iCs/>
          <w:sz w:val="24"/>
          <w:szCs w:val="24"/>
          <w:lang w:val="en-GB" w:eastAsia="en-GB"/>
        </w:rPr>
        <w:t>correlational</w:t>
      </w:r>
      <w:proofErr w:type="spellEnd"/>
      <w:r w:rsidRPr="007D1A8D">
        <w:rPr>
          <w:rFonts w:asciiTheme="majorBidi" w:eastAsia="Times New Roman" w:hAnsiTheme="majorBidi" w:cstheme="majorBidi"/>
          <w:i/>
          <w:iCs/>
          <w:sz w:val="24"/>
          <w:szCs w:val="24"/>
          <w:lang w:val="en-GB" w:eastAsia="en-GB"/>
        </w:rPr>
        <w:t xml:space="preserve"> study</w:t>
      </w:r>
      <w:r w:rsidRPr="007D1A8D">
        <w:rPr>
          <w:rFonts w:asciiTheme="majorBidi" w:eastAsia="Times New Roman" w:hAnsiTheme="majorBidi" w:cstheme="majorBidi"/>
          <w:sz w:val="24"/>
          <w:szCs w:val="24"/>
          <w:lang w:val="en-GB" w:eastAsia="en-GB"/>
        </w:rPr>
        <w:t>.</w:t>
      </w:r>
      <w:proofErr w:type="gramEnd"/>
      <w:r w:rsidRPr="007D1A8D">
        <w:rPr>
          <w:rFonts w:asciiTheme="majorBidi" w:eastAsia="Times New Roman" w:hAnsiTheme="majorBidi" w:cstheme="majorBidi"/>
          <w:sz w:val="24"/>
          <w:szCs w:val="24"/>
          <w:lang w:val="en-GB" w:eastAsia="en-GB"/>
        </w:rPr>
        <w:t xml:space="preserve"> </w:t>
      </w:r>
      <w:r w:rsidRPr="007D1A8D">
        <w:rPr>
          <w:rFonts w:asciiTheme="majorBidi" w:eastAsia="Times New Roman" w:hAnsiTheme="majorBidi" w:cstheme="majorBidi"/>
          <w:b/>
          <w:bCs/>
          <w:sz w:val="24"/>
          <w:szCs w:val="24"/>
          <w:lang w:val="en-GB" w:eastAsia="en-GB"/>
        </w:rPr>
        <w:t>Journal of Language and Literacy Education, 16</w:t>
      </w:r>
      <w:r w:rsidRPr="007D1A8D">
        <w:rPr>
          <w:rFonts w:asciiTheme="majorBidi" w:eastAsia="Times New Roman" w:hAnsiTheme="majorBidi" w:cstheme="majorBidi"/>
          <w:sz w:val="24"/>
          <w:szCs w:val="24"/>
          <w:lang w:val="en-GB" w:eastAsia="en-GB"/>
        </w:rPr>
        <w:t>(4), 145–158.</w:t>
      </w:r>
    </w:p>
    <w:p w:rsidR="00681907" w:rsidRPr="007D1A8D" w:rsidRDefault="00681907" w:rsidP="007D1A8D">
      <w:pPr>
        <w:spacing w:after="0" w:line="360" w:lineRule="auto"/>
        <w:ind w:left="567" w:hanging="567"/>
        <w:jc w:val="both"/>
        <w:rPr>
          <w:rFonts w:asciiTheme="majorBidi" w:eastAsia="Times New Roman" w:hAnsiTheme="majorBidi" w:cstheme="majorBidi"/>
          <w:sz w:val="24"/>
          <w:szCs w:val="24"/>
          <w:lang w:val="en-GB" w:eastAsia="en-GB"/>
        </w:rPr>
      </w:pPr>
      <w:proofErr w:type="spellStart"/>
      <w:proofErr w:type="gramStart"/>
      <w:r w:rsidRPr="007D1A8D">
        <w:rPr>
          <w:rFonts w:asciiTheme="majorBidi" w:eastAsia="Times New Roman" w:hAnsiTheme="majorBidi" w:cstheme="majorBidi"/>
          <w:sz w:val="24"/>
          <w:szCs w:val="24"/>
          <w:lang w:val="en-GB" w:eastAsia="en-GB"/>
        </w:rPr>
        <w:t>OpenAI</w:t>
      </w:r>
      <w:proofErr w:type="spellEnd"/>
      <w:r w:rsidRPr="007D1A8D">
        <w:rPr>
          <w:rFonts w:asciiTheme="majorBidi" w:eastAsia="Times New Roman" w:hAnsiTheme="majorBidi" w:cstheme="majorBidi"/>
          <w:sz w:val="24"/>
          <w:szCs w:val="24"/>
          <w:lang w:val="en-GB" w:eastAsia="en-GB"/>
        </w:rPr>
        <w:t>.</w:t>
      </w:r>
      <w:proofErr w:type="gramEnd"/>
      <w:r w:rsidRPr="007D1A8D">
        <w:rPr>
          <w:rFonts w:asciiTheme="majorBidi" w:eastAsia="Times New Roman" w:hAnsiTheme="majorBidi" w:cstheme="majorBidi"/>
          <w:sz w:val="24"/>
          <w:szCs w:val="24"/>
          <w:lang w:val="en-GB" w:eastAsia="en-GB"/>
        </w:rPr>
        <w:t xml:space="preserve"> (2023). </w:t>
      </w:r>
      <w:proofErr w:type="spellStart"/>
      <w:r w:rsidRPr="007D1A8D">
        <w:rPr>
          <w:rFonts w:asciiTheme="majorBidi" w:eastAsia="Times New Roman" w:hAnsiTheme="majorBidi" w:cstheme="majorBidi"/>
          <w:i/>
          <w:iCs/>
          <w:sz w:val="24"/>
          <w:szCs w:val="24"/>
          <w:lang w:val="en-GB" w:eastAsia="en-GB"/>
        </w:rPr>
        <w:t>ChatGPT</w:t>
      </w:r>
      <w:proofErr w:type="spellEnd"/>
      <w:r w:rsidRPr="007D1A8D">
        <w:rPr>
          <w:rFonts w:asciiTheme="majorBidi" w:eastAsia="Times New Roman" w:hAnsiTheme="majorBidi" w:cstheme="majorBidi"/>
          <w:i/>
          <w:iCs/>
          <w:sz w:val="24"/>
          <w:szCs w:val="24"/>
          <w:lang w:val="en-GB" w:eastAsia="en-GB"/>
        </w:rPr>
        <w:t>: Optimizing language models for dialogue</w:t>
      </w:r>
      <w:r w:rsidRPr="007D1A8D">
        <w:rPr>
          <w:rFonts w:asciiTheme="majorBidi" w:eastAsia="Times New Roman" w:hAnsiTheme="majorBidi" w:cstheme="majorBidi"/>
          <w:sz w:val="24"/>
          <w:szCs w:val="24"/>
          <w:lang w:val="en-GB" w:eastAsia="en-GB"/>
        </w:rPr>
        <w:t xml:space="preserve">. </w:t>
      </w:r>
      <w:hyperlink r:id="rId8" w:tgtFrame="_new" w:history="1">
        <w:r w:rsidRPr="007D1A8D">
          <w:rPr>
            <w:rFonts w:asciiTheme="majorBidi" w:eastAsia="Times New Roman" w:hAnsiTheme="majorBidi" w:cstheme="majorBidi"/>
            <w:color w:val="0000FF"/>
            <w:sz w:val="24"/>
            <w:szCs w:val="24"/>
            <w:u w:val="single"/>
            <w:lang w:val="en-GB" w:eastAsia="en-GB"/>
          </w:rPr>
          <w:t>https://openai.com/blog/chatgpt</w:t>
        </w:r>
      </w:hyperlink>
    </w:p>
    <w:p w:rsidR="00681907" w:rsidRPr="007D1A8D" w:rsidRDefault="00681907" w:rsidP="007D1A8D">
      <w:pPr>
        <w:spacing w:after="0" w:line="360" w:lineRule="auto"/>
        <w:ind w:left="567" w:hanging="567"/>
        <w:jc w:val="both"/>
        <w:rPr>
          <w:rFonts w:asciiTheme="majorBidi" w:eastAsia="Times New Roman" w:hAnsiTheme="majorBidi" w:cstheme="majorBidi"/>
          <w:sz w:val="24"/>
          <w:szCs w:val="24"/>
          <w:lang w:val="en-GB" w:eastAsia="en-GB"/>
        </w:rPr>
      </w:pPr>
      <w:proofErr w:type="spellStart"/>
      <w:proofErr w:type="gramStart"/>
      <w:r w:rsidRPr="007D1A8D">
        <w:rPr>
          <w:rFonts w:asciiTheme="majorBidi" w:eastAsia="Times New Roman" w:hAnsiTheme="majorBidi" w:cstheme="majorBidi"/>
          <w:sz w:val="24"/>
          <w:szCs w:val="24"/>
          <w:lang w:val="en-GB" w:eastAsia="en-GB"/>
        </w:rPr>
        <w:t>Oyelere</w:t>
      </w:r>
      <w:proofErr w:type="spellEnd"/>
      <w:r w:rsidRPr="007D1A8D">
        <w:rPr>
          <w:rFonts w:asciiTheme="majorBidi" w:eastAsia="Times New Roman" w:hAnsiTheme="majorBidi" w:cstheme="majorBidi"/>
          <w:sz w:val="24"/>
          <w:szCs w:val="24"/>
          <w:lang w:val="en-GB" w:eastAsia="en-GB"/>
        </w:rPr>
        <w:t xml:space="preserve">, S. S., </w:t>
      </w:r>
      <w:proofErr w:type="spellStart"/>
      <w:r w:rsidRPr="007D1A8D">
        <w:rPr>
          <w:rFonts w:asciiTheme="majorBidi" w:eastAsia="Times New Roman" w:hAnsiTheme="majorBidi" w:cstheme="majorBidi"/>
          <w:sz w:val="24"/>
          <w:szCs w:val="24"/>
          <w:lang w:val="en-GB" w:eastAsia="en-GB"/>
        </w:rPr>
        <w:t>Agbo</w:t>
      </w:r>
      <w:proofErr w:type="spellEnd"/>
      <w:r w:rsidRPr="007D1A8D">
        <w:rPr>
          <w:rFonts w:asciiTheme="majorBidi" w:eastAsia="Times New Roman" w:hAnsiTheme="majorBidi" w:cstheme="majorBidi"/>
          <w:sz w:val="24"/>
          <w:szCs w:val="24"/>
          <w:lang w:val="en-GB" w:eastAsia="en-GB"/>
        </w:rPr>
        <w:t xml:space="preserve">, F. J., </w:t>
      </w:r>
      <w:proofErr w:type="spellStart"/>
      <w:r w:rsidRPr="007D1A8D">
        <w:rPr>
          <w:rFonts w:asciiTheme="majorBidi" w:eastAsia="Times New Roman" w:hAnsiTheme="majorBidi" w:cstheme="majorBidi"/>
          <w:sz w:val="24"/>
          <w:szCs w:val="24"/>
          <w:lang w:val="en-GB" w:eastAsia="en-GB"/>
        </w:rPr>
        <w:t>Suhonen</w:t>
      </w:r>
      <w:proofErr w:type="spellEnd"/>
      <w:r w:rsidRPr="007D1A8D">
        <w:rPr>
          <w:rFonts w:asciiTheme="majorBidi" w:eastAsia="Times New Roman" w:hAnsiTheme="majorBidi" w:cstheme="majorBidi"/>
          <w:sz w:val="24"/>
          <w:szCs w:val="24"/>
          <w:lang w:val="en-GB" w:eastAsia="en-GB"/>
        </w:rPr>
        <w:t xml:space="preserve">, J., &amp; </w:t>
      </w:r>
      <w:proofErr w:type="spellStart"/>
      <w:r w:rsidRPr="007D1A8D">
        <w:rPr>
          <w:rFonts w:asciiTheme="majorBidi" w:eastAsia="Times New Roman" w:hAnsiTheme="majorBidi" w:cstheme="majorBidi"/>
          <w:sz w:val="24"/>
          <w:szCs w:val="24"/>
          <w:lang w:val="en-GB" w:eastAsia="en-GB"/>
        </w:rPr>
        <w:t>Sutinen</w:t>
      </w:r>
      <w:proofErr w:type="spellEnd"/>
      <w:r w:rsidRPr="007D1A8D">
        <w:rPr>
          <w:rFonts w:asciiTheme="majorBidi" w:eastAsia="Times New Roman" w:hAnsiTheme="majorBidi" w:cstheme="majorBidi"/>
          <w:sz w:val="24"/>
          <w:szCs w:val="24"/>
          <w:lang w:val="en-GB" w:eastAsia="en-GB"/>
        </w:rPr>
        <w:t>, E. (2023).</w:t>
      </w:r>
      <w:proofErr w:type="gramEnd"/>
      <w:r w:rsidRPr="007D1A8D">
        <w:rPr>
          <w:rFonts w:asciiTheme="majorBidi" w:eastAsia="Times New Roman" w:hAnsiTheme="majorBidi" w:cstheme="majorBidi"/>
          <w:sz w:val="24"/>
          <w:szCs w:val="24"/>
          <w:lang w:val="en-GB" w:eastAsia="en-GB"/>
        </w:rPr>
        <w:t xml:space="preserve"> </w:t>
      </w:r>
      <w:r w:rsidRPr="007D1A8D">
        <w:rPr>
          <w:rFonts w:asciiTheme="majorBidi" w:eastAsia="Times New Roman" w:hAnsiTheme="majorBidi" w:cstheme="majorBidi"/>
          <w:i/>
          <w:iCs/>
          <w:sz w:val="24"/>
          <w:szCs w:val="24"/>
          <w:lang w:val="en-GB" w:eastAsia="en-GB"/>
        </w:rPr>
        <w:t xml:space="preserve">Emerging technologies in African education: Adoption of AI and the role of </w:t>
      </w:r>
      <w:proofErr w:type="spellStart"/>
      <w:r w:rsidRPr="007D1A8D">
        <w:rPr>
          <w:rFonts w:asciiTheme="majorBidi" w:eastAsia="Times New Roman" w:hAnsiTheme="majorBidi" w:cstheme="majorBidi"/>
          <w:i/>
          <w:iCs/>
          <w:sz w:val="24"/>
          <w:szCs w:val="24"/>
          <w:lang w:val="en-GB" w:eastAsia="en-GB"/>
        </w:rPr>
        <w:t>ChatGPT</w:t>
      </w:r>
      <w:proofErr w:type="spellEnd"/>
      <w:r w:rsidRPr="007D1A8D">
        <w:rPr>
          <w:rFonts w:asciiTheme="majorBidi" w:eastAsia="Times New Roman" w:hAnsiTheme="majorBidi" w:cstheme="majorBidi"/>
          <w:i/>
          <w:iCs/>
          <w:sz w:val="24"/>
          <w:szCs w:val="24"/>
          <w:lang w:val="en-GB" w:eastAsia="en-GB"/>
        </w:rPr>
        <w:t xml:space="preserve"> in learning</w:t>
      </w:r>
      <w:r w:rsidRPr="007D1A8D">
        <w:rPr>
          <w:rFonts w:asciiTheme="majorBidi" w:eastAsia="Times New Roman" w:hAnsiTheme="majorBidi" w:cstheme="majorBidi"/>
          <w:sz w:val="24"/>
          <w:szCs w:val="24"/>
          <w:lang w:val="en-GB" w:eastAsia="en-GB"/>
        </w:rPr>
        <w:t xml:space="preserve">. </w:t>
      </w:r>
      <w:r w:rsidRPr="007D1A8D">
        <w:rPr>
          <w:rFonts w:asciiTheme="majorBidi" w:eastAsia="Times New Roman" w:hAnsiTheme="majorBidi" w:cstheme="majorBidi"/>
          <w:b/>
          <w:bCs/>
          <w:sz w:val="24"/>
          <w:szCs w:val="24"/>
          <w:lang w:val="en-GB" w:eastAsia="en-GB"/>
        </w:rPr>
        <w:t>Education and Information Technologies, 28</w:t>
      </w:r>
      <w:r w:rsidRPr="007D1A8D">
        <w:rPr>
          <w:rFonts w:asciiTheme="majorBidi" w:eastAsia="Times New Roman" w:hAnsiTheme="majorBidi" w:cstheme="majorBidi"/>
          <w:sz w:val="24"/>
          <w:szCs w:val="24"/>
          <w:lang w:val="en-GB" w:eastAsia="en-GB"/>
        </w:rPr>
        <w:t>, 10456–10472. https://doi.org/10.1007/s10639-023-11474-5</w:t>
      </w:r>
    </w:p>
    <w:p w:rsidR="00681907" w:rsidRPr="007D1A8D" w:rsidRDefault="00681907" w:rsidP="007D1A8D">
      <w:pPr>
        <w:spacing w:after="0" w:line="360" w:lineRule="auto"/>
        <w:ind w:left="567" w:hanging="567"/>
        <w:jc w:val="both"/>
        <w:rPr>
          <w:rFonts w:asciiTheme="majorBidi" w:eastAsia="Times New Roman" w:hAnsiTheme="majorBidi" w:cstheme="majorBidi"/>
          <w:sz w:val="24"/>
          <w:szCs w:val="24"/>
          <w:lang w:val="en-GB" w:eastAsia="en-GB"/>
        </w:rPr>
      </w:pPr>
      <w:proofErr w:type="spellStart"/>
      <w:proofErr w:type="gramStart"/>
      <w:r w:rsidRPr="007D1A8D">
        <w:rPr>
          <w:rFonts w:asciiTheme="majorBidi" w:eastAsia="Times New Roman" w:hAnsiTheme="majorBidi" w:cstheme="majorBidi"/>
          <w:sz w:val="24"/>
          <w:szCs w:val="24"/>
          <w:lang w:val="en-GB" w:eastAsia="en-GB"/>
        </w:rPr>
        <w:t>Salihu</w:t>
      </w:r>
      <w:proofErr w:type="spellEnd"/>
      <w:r w:rsidRPr="007D1A8D">
        <w:rPr>
          <w:rFonts w:asciiTheme="majorBidi" w:eastAsia="Times New Roman" w:hAnsiTheme="majorBidi" w:cstheme="majorBidi"/>
          <w:sz w:val="24"/>
          <w:szCs w:val="24"/>
          <w:lang w:val="en-GB" w:eastAsia="en-GB"/>
        </w:rPr>
        <w:t>, I., &amp; Mustapha, M. M. (2023).</w:t>
      </w:r>
      <w:proofErr w:type="gramEnd"/>
      <w:r w:rsidRPr="007D1A8D">
        <w:rPr>
          <w:rFonts w:asciiTheme="majorBidi" w:eastAsia="Times New Roman" w:hAnsiTheme="majorBidi" w:cstheme="majorBidi"/>
          <w:sz w:val="24"/>
          <w:szCs w:val="24"/>
          <w:lang w:val="en-GB" w:eastAsia="en-GB"/>
        </w:rPr>
        <w:t xml:space="preserve"> </w:t>
      </w:r>
      <w:r w:rsidRPr="007D1A8D">
        <w:rPr>
          <w:rFonts w:asciiTheme="majorBidi" w:eastAsia="Times New Roman" w:hAnsiTheme="majorBidi" w:cstheme="majorBidi"/>
          <w:i/>
          <w:iCs/>
          <w:sz w:val="24"/>
          <w:szCs w:val="24"/>
          <w:lang w:val="en-GB" w:eastAsia="en-GB"/>
        </w:rPr>
        <w:t xml:space="preserve">Academic integrity and plagiarism in the age of </w:t>
      </w:r>
      <w:proofErr w:type="spellStart"/>
      <w:r w:rsidRPr="007D1A8D">
        <w:rPr>
          <w:rFonts w:asciiTheme="majorBidi" w:eastAsia="Times New Roman" w:hAnsiTheme="majorBidi" w:cstheme="majorBidi"/>
          <w:i/>
          <w:iCs/>
          <w:sz w:val="24"/>
          <w:szCs w:val="24"/>
          <w:lang w:val="en-GB" w:eastAsia="en-GB"/>
        </w:rPr>
        <w:t>ChatGPT</w:t>
      </w:r>
      <w:proofErr w:type="spellEnd"/>
      <w:r w:rsidRPr="007D1A8D">
        <w:rPr>
          <w:rFonts w:asciiTheme="majorBidi" w:eastAsia="Times New Roman" w:hAnsiTheme="majorBidi" w:cstheme="majorBidi"/>
          <w:i/>
          <w:iCs/>
          <w:sz w:val="24"/>
          <w:szCs w:val="24"/>
          <w:lang w:val="en-GB" w:eastAsia="en-GB"/>
        </w:rPr>
        <w:t>: A Nigerian tertiary institution perspective</w:t>
      </w:r>
      <w:r w:rsidRPr="007D1A8D">
        <w:rPr>
          <w:rFonts w:asciiTheme="majorBidi" w:eastAsia="Times New Roman" w:hAnsiTheme="majorBidi" w:cstheme="majorBidi"/>
          <w:sz w:val="24"/>
          <w:szCs w:val="24"/>
          <w:lang w:val="en-GB" w:eastAsia="en-GB"/>
        </w:rPr>
        <w:t xml:space="preserve">. </w:t>
      </w:r>
      <w:r w:rsidRPr="007D1A8D">
        <w:rPr>
          <w:rFonts w:asciiTheme="majorBidi" w:eastAsia="Times New Roman" w:hAnsiTheme="majorBidi" w:cstheme="majorBidi"/>
          <w:b/>
          <w:bCs/>
          <w:sz w:val="24"/>
          <w:szCs w:val="24"/>
          <w:lang w:val="en-GB" w:eastAsia="en-GB"/>
        </w:rPr>
        <w:t>Nigerian Journal of Educational Technology, 19</w:t>
      </w:r>
      <w:r w:rsidRPr="007D1A8D">
        <w:rPr>
          <w:rFonts w:asciiTheme="majorBidi" w:eastAsia="Times New Roman" w:hAnsiTheme="majorBidi" w:cstheme="majorBidi"/>
          <w:sz w:val="24"/>
          <w:szCs w:val="24"/>
          <w:lang w:val="en-GB" w:eastAsia="en-GB"/>
        </w:rPr>
        <w:t>(1), 76–88.</w:t>
      </w:r>
    </w:p>
    <w:p w:rsidR="00681907" w:rsidRPr="007D1A8D" w:rsidRDefault="00681907" w:rsidP="007D1A8D">
      <w:pPr>
        <w:spacing w:after="0" w:line="360" w:lineRule="auto"/>
        <w:ind w:left="567" w:hanging="567"/>
        <w:jc w:val="both"/>
        <w:rPr>
          <w:rFonts w:asciiTheme="majorBidi" w:eastAsia="Times New Roman" w:hAnsiTheme="majorBidi" w:cstheme="majorBidi"/>
          <w:sz w:val="24"/>
          <w:szCs w:val="24"/>
          <w:lang w:val="en-GB" w:eastAsia="en-GB"/>
        </w:rPr>
      </w:pPr>
      <w:proofErr w:type="spellStart"/>
      <w:proofErr w:type="gramStart"/>
      <w:r w:rsidRPr="007D1A8D">
        <w:rPr>
          <w:rFonts w:asciiTheme="majorBidi" w:eastAsia="Times New Roman" w:hAnsiTheme="majorBidi" w:cstheme="majorBidi"/>
          <w:sz w:val="24"/>
          <w:szCs w:val="24"/>
          <w:lang w:val="en-GB" w:eastAsia="en-GB"/>
        </w:rPr>
        <w:t>Uche</w:t>
      </w:r>
      <w:proofErr w:type="spellEnd"/>
      <w:r w:rsidRPr="007D1A8D">
        <w:rPr>
          <w:rFonts w:asciiTheme="majorBidi" w:eastAsia="Times New Roman" w:hAnsiTheme="majorBidi" w:cstheme="majorBidi"/>
          <w:sz w:val="24"/>
          <w:szCs w:val="24"/>
          <w:lang w:val="en-GB" w:eastAsia="en-GB"/>
        </w:rPr>
        <w:t xml:space="preserve">, O. R., &amp; </w:t>
      </w:r>
      <w:proofErr w:type="spellStart"/>
      <w:r w:rsidRPr="007D1A8D">
        <w:rPr>
          <w:rFonts w:asciiTheme="majorBidi" w:eastAsia="Times New Roman" w:hAnsiTheme="majorBidi" w:cstheme="majorBidi"/>
          <w:sz w:val="24"/>
          <w:szCs w:val="24"/>
          <w:lang w:val="en-GB" w:eastAsia="en-GB"/>
        </w:rPr>
        <w:t>Akpan</w:t>
      </w:r>
      <w:proofErr w:type="spellEnd"/>
      <w:r w:rsidRPr="007D1A8D">
        <w:rPr>
          <w:rFonts w:asciiTheme="majorBidi" w:eastAsia="Times New Roman" w:hAnsiTheme="majorBidi" w:cstheme="majorBidi"/>
          <w:sz w:val="24"/>
          <w:szCs w:val="24"/>
          <w:lang w:val="en-GB" w:eastAsia="en-GB"/>
        </w:rPr>
        <w:t>, E. E. (2023).</w:t>
      </w:r>
      <w:proofErr w:type="gramEnd"/>
      <w:r w:rsidRPr="007D1A8D">
        <w:rPr>
          <w:rFonts w:asciiTheme="majorBidi" w:eastAsia="Times New Roman" w:hAnsiTheme="majorBidi" w:cstheme="majorBidi"/>
          <w:sz w:val="24"/>
          <w:szCs w:val="24"/>
          <w:lang w:val="en-GB" w:eastAsia="en-GB"/>
        </w:rPr>
        <w:t xml:space="preserve"> </w:t>
      </w:r>
      <w:proofErr w:type="spellStart"/>
      <w:r w:rsidRPr="007D1A8D">
        <w:rPr>
          <w:rFonts w:asciiTheme="majorBidi" w:eastAsia="Times New Roman" w:hAnsiTheme="majorBidi" w:cstheme="majorBidi"/>
          <w:i/>
          <w:iCs/>
          <w:sz w:val="24"/>
          <w:szCs w:val="24"/>
          <w:lang w:val="en-GB" w:eastAsia="en-GB"/>
        </w:rPr>
        <w:t>ChatGPT</w:t>
      </w:r>
      <w:proofErr w:type="spellEnd"/>
      <w:r w:rsidRPr="007D1A8D">
        <w:rPr>
          <w:rFonts w:asciiTheme="majorBidi" w:eastAsia="Times New Roman" w:hAnsiTheme="majorBidi" w:cstheme="majorBidi"/>
          <w:i/>
          <w:iCs/>
          <w:sz w:val="24"/>
          <w:szCs w:val="24"/>
          <w:lang w:val="en-GB" w:eastAsia="en-GB"/>
        </w:rPr>
        <w:t xml:space="preserve"> and the future of writing: Student perspectives from Nigerian polytechnics</w:t>
      </w:r>
      <w:r w:rsidRPr="007D1A8D">
        <w:rPr>
          <w:rFonts w:asciiTheme="majorBidi" w:eastAsia="Times New Roman" w:hAnsiTheme="majorBidi" w:cstheme="majorBidi"/>
          <w:sz w:val="24"/>
          <w:szCs w:val="24"/>
          <w:lang w:val="en-GB" w:eastAsia="en-GB"/>
        </w:rPr>
        <w:t xml:space="preserve">. </w:t>
      </w:r>
      <w:r w:rsidRPr="007D1A8D">
        <w:rPr>
          <w:rFonts w:asciiTheme="majorBidi" w:eastAsia="Times New Roman" w:hAnsiTheme="majorBidi" w:cstheme="majorBidi"/>
          <w:b/>
          <w:bCs/>
          <w:sz w:val="24"/>
          <w:szCs w:val="24"/>
          <w:lang w:val="en-GB" w:eastAsia="en-GB"/>
        </w:rPr>
        <w:t>Contemporary Issues in Educational Research, 12</w:t>
      </w:r>
      <w:r w:rsidRPr="007D1A8D">
        <w:rPr>
          <w:rFonts w:asciiTheme="majorBidi" w:eastAsia="Times New Roman" w:hAnsiTheme="majorBidi" w:cstheme="majorBidi"/>
          <w:sz w:val="24"/>
          <w:szCs w:val="24"/>
          <w:lang w:val="en-GB" w:eastAsia="en-GB"/>
        </w:rPr>
        <w:t>(1), 55–70.</w:t>
      </w:r>
    </w:p>
    <w:p w:rsidR="00681907" w:rsidRPr="007D1A8D" w:rsidRDefault="00681907" w:rsidP="007D1A8D">
      <w:pPr>
        <w:spacing w:after="0" w:line="360" w:lineRule="auto"/>
        <w:ind w:left="567" w:hanging="567"/>
        <w:jc w:val="both"/>
        <w:rPr>
          <w:rFonts w:asciiTheme="majorBidi" w:eastAsia="Times New Roman" w:hAnsiTheme="majorBidi" w:cstheme="majorBidi"/>
          <w:sz w:val="24"/>
          <w:szCs w:val="24"/>
          <w:lang w:val="en-GB" w:eastAsia="en-GB"/>
        </w:rPr>
      </w:pPr>
      <w:proofErr w:type="gramStart"/>
      <w:r w:rsidRPr="007D1A8D">
        <w:rPr>
          <w:rFonts w:asciiTheme="majorBidi" w:eastAsia="Times New Roman" w:hAnsiTheme="majorBidi" w:cstheme="majorBidi"/>
          <w:sz w:val="24"/>
          <w:szCs w:val="24"/>
          <w:lang w:val="en-GB" w:eastAsia="en-GB"/>
        </w:rPr>
        <w:t>UNESCO.</w:t>
      </w:r>
      <w:proofErr w:type="gramEnd"/>
      <w:r w:rsidRPr="007D1A8D">
        <w:rPr>
          <w:rFonts w:asciiTheme="majorBidi" w:eastAsia="Times New Roman" w:hAnsiTheme="majorBidi" w:cstheme="majorBidi"/>
          <w:sz w:val="24"/>
          <w:szCs w:val="24"/>
          <w:lang w:val="en-GB" w:eastAsia="en-GB"/>
        </w:rPr>
        <w:t xml:space="preserve"> </w:t>
      </w:r>
      <w:proofErr w:type="gramStart"/>
      <w:r w:rsidRPr="007D1A8D">
        <w:rPr>
          <w:rFonts w:asciiTheme="majorBidi" w:eastAsia="Times New Roman" w:hAnsiTheme="majorBidi" w:cstheme="majorBidi"/>
          <w:sz w:val="24"/>
          <w:szCs w:val="24"/>
          <w:lang w:val="en-GB" w:eastAsia="en-GB"/>
        </w:rPr>
        <w:t xml:space="preserve">(2023). </w:t>
      </w:r>
      <w:r w:rsidRPr="007D1A8D">
        <w:rPr>
          <w:rFonts w:asciiTheme="majorBidi" w:eastAsia="Times New Roman" w:hAnsiTheme="majorBidi" w:cstheme="majorBidi"/>
          <w:i/>
          <w:iCs/>
          <w:sz w:val="24"/>
          <w:szCs w:val="24"/>
          <w:lang w:val="en-GB" w:eastAsia="en-GB"/>
        </w:rPr>
        <w:t>Guidance for generative AI in education and research</w:t>
      </w:r>
      <w:r w:rsidRPr="007D1A8D">
        <w:rPr>
          <w:rFonts w:asciiTheme="majorBidi" w:eastAsia="Times New Roman" w:hAnsiTheme="majorBidi" w:cstheme="majorBidi"/>
          <w:sz w:val="24"/>
          <w:szCs w:val="24"/>
          <w:lang w:val="en-GB" w:eastAsia="en-GB"/>
        </w:rPr>
        <w:t>.</w:t>
      </w:r>
      <w:proofErr w:type="gramEnd"/>
      <w:r w:rsidRPr="007D1A8D">
        <w:rPr>
          <w:rFonts w:asciiTheme="majorBidi" w:eastAsia="Times New Roman" w:hAnsiTheme="majorBidi" w:cstheme="majorBidi"/>
          <w:sz w:val="24"/>
          <w:szCs w:val="24"/>
          <w:lang w:val="en-GB" w:eastAsia="en-GB"/>
        </w:rPr>
        <w:t xml:space="preserve"> </w:t>
      </w:r>
      <w:hyperlink r:id="rId9" w:tgtFrame="_new" w:history="1">
        <w:r w:rsidRPr="007D1A8D">
          <w:rPr>
            <w:rFonts w:asciiTheme="majorBidi" w:eastAsia="Times New Roman" w:hAnsiTheme="majorBidi" w:cstheme="majorBidi"/>
            <w:color w:val="0000FF"/>
            <w:sz w:val="24"/>
            <w:szCs w:val="24"/>
            <w:u w:val="single"/>
            <w:lang w:val="en-GB" w:eastAsia="en-GB"/>
          </w:rPr>
          <w:t>https://unesdoc.unesco.org/ark:/48223/pf0000385587</w:t>
        </w:r>
      </w:hyperlink>
    </w:p>
    <w:p w:rsidR="00681907" w:rsidRPr="007D1A8D" w:rsidRDefault="00681907" w:rsidP="007D1A8D">
      <w:pPr>
        <w:spacing w:after="0" w:line="360" w:lineRule="auto"/>
        <w:ind w:left="567" w:hanging="567"/>
        <w:jc w:val="both"/>
        <w:rPr>
          <w:rFonts w:asciiTheme="majorBidi" w:eastAsia="Times New Roman" w:hAnsiTheme="majorBidi" w:cstheme="majorBidi"/>
          <w:sz w:val="24"/>
          <w:szCs w:val="24"/>
          <w:lang w:val="en-GB" w:eastAsia="en-GB"/>
        </w:rPr>
      </w:pPr>
      <w:proofErr w:type="gramStart"/>
      <w:r w:rsidRPr="007D1A8D">
        <w:rPr>
          <w:rFonts w:asciiTheme="majorBidi" w:eastAsia="Times New Roman" w:hAnsiTheme="majorBidi" w:cstheme="majorBidi"/>
          <w:sz w:val="24"/>
          <w:szCs w:val="24"/>
          <w:lang w:val="en-GB" w:eastAsia="en-GB"/>
        </w:rPr>
        <w:t>Yusuf, A. O., &amp; Bello, R. A. (2023).</w:t>
      </w:r>
      <w:proofErr w:type="gramEnd"/>
      <w:r w:rsidRPr="007D1A8D">
        <w:rPr>
          <w:rFonts w:asciiTheme="majorBidi" w:eastAsia="Times New Roman" w:hAnsiTheme="majorBidi" w:cstheme="majorBidi"/>
          <w:sz w:val="24"/>
          <w:szCs w:val="24"/>
          <w:lang w:val="en-GB" w:eastAsia="en-GB"/>
        </w:rPr>
        <w:t xml:space="preserve"> </w:t>
      </w:r>
      <w:r w:rsidRPr="007D1A8D">
        <w:rPr>
          <w:rFonts w:asciiTheme="majorBidi" w:eastAsia="Times New Roman" w:hAnsiTheme="majorBidi" w:cstheme="majorBidi"/>
          <w:i/>
          <w:iCs/>
          <w:sz w:val="24"/>
          <w:szCs w:val="24"/>
          <w:lang w:val="en-GB" w:eastAsia="en-GB"/>
        </w:rPr>
        <w:t xml:space="preserve">Exploring the use of </w:t>
      </w:r>
      <w:proofErr w:type="spellStart"/>
      <w:r w:rsidRPr="007D1A8D">
        <w:rPr>
          <w:rFonts w:asciiTheme="majorBidi" w:eastAsia="Times New Roman" w:hAnsiTheme="majorBidi" w:cstheme="majorBidi"/>
          <w:i/>
          <w:iCs/>
          <w:sz w:val="24"/>
          <w:szCs w:val="24"/>
          <w:lang w:val="en-GB" w:eastAsia="en-GB"/>
        </w:rPr>
        <w:t>ChatGPT</w:t>
      </w:r>
      <w:proofErr w:type="spellEnd"/>
      <w:r w:rsidRPr="007D1A8D">
        <w:rPr>
          <w:rFonts w:asciiTheme="majorBidi" w:eastAsia="Times New Roman" w:hAnsiTheme="majorBidi" w:cstheme="majorBidi"/>
          <w:i/>
          <w:iCs/>
          <w:sz w:val="24"/>
          <w:szCs w:val="24"/>
          <w:lang w:val="en-GB" w:eastAsia="en-GB"/>
        </w:rPr>
        <w:t xml:space="preserve"> in writing assignments: </w:t>
      </w:r>
      <w:proofErr w:type="gramStart"/>
      <w:r w:rsidRPr="007D1A8D">
        <w:rPr>
          <w:rFonts w:asciiTheme="majorBidi" w:eastAsia="Times New Roman" w:hAnsiTheme="majorBidi" w:cstheme="majorBidi"/>
          <w:i/>
          <w:iCs/>
          <w:sz w:val="24"/>
          <w:szCs w:val="24"/>
          <w:lang w:val="en-GB" w:eastAsia="en-GB"/>
        </w:rPr>
        <w:t>A</w:t>
      </w:r>
      <w:proofErr w:type="gramEnd"/>
      <w:r w:rsidRPr="007D1A8D">
        <w:rPr>
          <w:rFonts w:asciiTheme="majorBidi" w:eastAsia="Times New Roman" w:hAnsiTheme="majorBidi" w:cstheme="majorBidi"/>
          <w:i/>
          <w:iCs/>
          <w:sz w:val="24"/>
          <w:szCs w:val="24"/>
          <w:lang w:val="en-GB" w:eastAsia="en-GB"/>
        </w:rPr>
        <w:t xml:space="preserve"> case study of polytechnic students in </w:t>
      </w:r>
      <w:proofErr w:type="spellStart"/>
      <w:r w:rsidRPr="007D1A8D">
        <w:rPr>
          <w:rFonts w:asciiTheme="majorBidi" w:eastAsia="Times New Roman" w:hAnsiTheme="majorBidi" w:cstheme="majorBidi"/>
          <w:i/>
          <w:iCs/>
          <w:sz w:val="24"/>
          <w:szCs w:val="24"/>
          <w:lang w:val="en-GB" w:eastAsia="en-GB"/>
        </w:rPr>
        <w:t>Kwara</w:t>
      </w:r>
      <w:proofErr w:type="spellEnd"/>
      <w:r w:rsidRPr="007D1A8D">
        <w:rPr>
          <w:rFonts w:asciiTheme="majorBidi" w:eastAsia="Times New Roman" w:hAnsiTheme="majorBidi" w:cstheme="majorBidi"/>
          <w:i/>
          <w:iCs/>
          <w:sz w:val="24"/>
          <w:szCs w:val="24"/>
          <w:lang w:val="en-GB" w:eastAsia="en-GB"/>
        </w:rPr>
        <w:t xml:space="preserve"> State, Nigeria</w:t>
      </w:r>
      <w:r w:rsidRPr="007D1A8D">
        <w:rPr>
          <w:rFonts w:asciiTheme="majorBidi" w:eastAsia="Times New Roman" w:hAnsiTheme="majorBidi" w:cstheme="majorBidi"/>
          <w:sz w:val="24"/>
          <w:szCs w:val="24"/>
          <w:lang w:val="en-GB" w:eastAsia="en-GB"/>
        </w:rPr>
        <w:t xml:space="preserve">. </w:t>
      </w:r>
      <w:r w:rsidRPr="007D1A8D">
        <w:rPr>
          <w:rFonts w:asciiTheme="majorBidi" w:eastAsia="Times New Roman" w:hAnsiTheme="majorBidi" w:cstheme="majorBidi"/>
          <w:b/>
          <w:bCs/>
          <w:sz w:val="24"/>
          <w:szCs w:val="24"/>
          <w:lang w:val="en-GB" w:eastAsia="en-GB"/>
        </w:rPr>
        <w:t>African Journal of ICT in Education, 5</w:t>
      </w:r>
      <w:r w:rsidRPr="007D1A8D">
        <w:rPr>
          <w:rFonts w:asciiTheme="majorBidi" w:eastAsia="Times New Roman" w:hAnsiTheme="majorBidi" w:cstheme="majorBidi"/>
          <w:sz w:val="24"/>
          <w:szCs w:val="24"/>
          <w:lang w:val="en-GB" w:eastAsia="en-GB"/>
        </w:rPr>
        <w:t>(2), 67–80.</w:t>
      </w:r>
    </w:p>
    <w:p w:rsidR="00681907" w:rsidRPr="007D1A8D" w:rsidRDefault="00681907" w:rsidP="007D1A8D">
      <w:pPr>
        <w:spacing w:after="160" w:line="360" w:lineRule="auto"/>
        <w:rPr>
          <w:rFonts w:asciiTheme="majorBidi" w:hAnsiTheme="majorBidi" w:cstheme="majorBidi"/>
          <w:color w:val="000000" w:themeColor="text1"/>
          <w:sz w:val="24"/>
          <w:szCs w:val="24"/>
        </w:rPr>
      </w:pPr>
    </w:p>
    <w:p w:rsidR="000028C3" w:rsidRDefault="000028C3">
      <w:pPr>
        <w:spacing w:after="160" w:line="259" w:lineRule="auto"/>
        <w:rPr>
          <w:rFonts w:asciiTheme="majorBidi" w:hAnsiTheme="majorBidi" w:cstheme="majorBidi"/>
          <w:sz w:val="24"/>
          <w:szCs w:val="24"/>
        </w:rPr>
      </w:pPr>
      <w:r>
        <w:rPr>
          <w:rFonts w:asciiTheme="majorBidi" w:hAnsiTheme="majorBidi" w:cstheme="majorBidi"/>
          <w:sz w:val="24"/>
          <w:szCs w:val="24"/>
        </w:rPr>
        <w:br w:type="page"/>
      </w:r>
    </w:p>
    <w:p w:rsidR="000028C3" w:rsidRPr="007D1A8D" w:rsidRDefault="000028C3" w:rsidP="000028C3">
      <w:pPr>
        <w:spacing w:line="360" w:lineRule="auto"/>
        <w:jc w:val="center"/>
        <w:rPr>
          <w:rFonts w:asciiTheme="majorBidi" w:hAnsiTheme="majorBidi" w:cstheme="majorBidi"/>
          <w:b/>
          <w:sz w:val="24"/>
          <w:szCs w:val="24"/>
        </w:rPr>
      </w:pPr>
      <w:bookmarkStart w:id="0" w:name="_Hlk185838636"/>
      <w:r w:rsidRPr="007D1A8D">
        <w:rPr>
          <w:rFonts w:asciiTheme="majorBidi" w:hAnsiTheme="majorBidi" w:cstheme="majorBidi"/>
          <w:b/>
          <w:sz w:val="24"/>
          <w:szCs w:val="24"/>
        </w:rPr>
        <w:lastRenderedPageBreak/>
        <w:t>APPENDIX</w:t>
      </w:r>
    </w:p>
    <w:p w:rsidR="000028C3" w:rsidRPr="007D1A8D" w:rsidRDefault="000028C3" w:rsidP="000028C3">
      <w:pPr>
        <w:spacing w:after="0" w:line="360" w:lineRule="auto"/>
        <w:ind w:left="4500"/>
        <w:jc w:val="both"/>
        <w:rPr>
          <w:rFonts w:asciiTheme="majorBidi" w:hAnsiTheme="majorBidi" w:cstheme="majorBidi"/>
          <w:sz w:val="24"/>
          <w:szCs w:val="24"/>
        </w:rPr>
      </w:pPr>
      <w:r w:rsidRPr="007D1A8D">
        <w:rPr>
          <w:rFonts w:asciiTheme="majorBidi" w:hAnsiTheme="majorBidi" w:cstheme="majorBidi"/>
          <w:sz w:val="24"/>
          <w:szCs w:val="24"/>
        </w:rPr>
        <w:t xml:space="preserve">Department of Mass Communication </w:t>
      </w:r>
    </w:p>
    <w:p w:rsidR="000028C3" w:rsidRPr="007D1A8D" w:rsidRDefault="000028C3" w:rsidP="000028C3">
      <w:pPr>
        <w:spacing w:after="0" w:line="360" w:lineRule="auto"/>
        <w:ind w:left="4500"/>
        <w:jc w:val="both"/>
        <w:rPr>
          <w:rFonts w:asciiTheme="majorBidi" w:hAnsiTheme="majorBidi" w:cstheme="majorBidi"/>
          <w:sz w:val="24"/>
          <w:szCs w:val="24"/>
        </w:rPr>
      </w:pPr>
      <w:r w:rsidRPr="007D1A8D">
        <w:rPr>
          <w:rFonts w:asciiTheme="majorBidi" w:hAnsiTheme="majorBidi" w:cstheme="majorBidi"/>
          <w:sz w:val="24"/>
          <w:szCs w:val="24"/>
        </w:rPr>
        <w:t xml:space="preserve">Institution of Information </w:t>
      </w:r>
    </w:p>
    <w:p w:rsidR="000028C3" w:rsidRPr="007D1A8D" w:rsidRDefault="000028C3" w:rsidP="000028C3">
      <w:pPr>
        <w:spacing w:after="0" w:line="360" w:lineRule="auto"/>
        <w:ind w:left="4500"/>
        <w:jc w:val="both"/>
        <w:rPr>
          <w:rFonts w:asciiTheme="majorBidi" w:hAnsiTheme="majorBidi" w:cstheme="majorBidi"/>
          <w:sz w:val="24"/>
          <w:szCs w:val="24"/>
        </w:rPr>
      </w:pPr>
      <w:proofErr w:type="gramStart"/>
      <w:r w:rsidRPr="007D1A8D">
        <w:rPr>
          <w:rFonts w:asciiTheme="majorBidi" w:hAnsiTheme="majorBidi" w:cstheme="majorBidi"/>
          <w:sz w:val="24"/>
          <w:szCs w:val="24"/>
        </w:rPr>
        <w:t>and</w:t>
      </w:r>
      <w:proofErr w:type="gramEnd"/>
      <w:r w:rsidRPr="007D1A8D">
        <w:rPr>
          <w:rFonts w:asciiTheme="majorBidi" w:hAnsiTheme="majorBidi" w:cstheme="majorBidi"/>
          <w:sz w:val="24"/>
          <w:szCs w:val="24"/>
        </w:rPr>
        <w:t xml:space="preserve"> Communication Technology</w:t>
      </w:r>
    </w:p>
    <w:p w:rsidR="000028C3" w:rsidRPr="007D1A8D" w:rsidRDefault="000028C3" w:rsidP="000028C3">
      <w:pPr>
        <w:spacing w:after="0" w:line="360" w:lineRule="auto"/>
        <w:ind w:left="4500"/>
        <w:jc w:val="both"/>
        <w:rPr>
          <w:rFonts w:asciiTheme="majorBidi" w:hAnsiTheme="majorBidi" w:cstheme="majorBidi"/>
          <w:sz w:val="24"/>
          <w:szCs w:val="24"/>
        </w:rPr>
      </w:pPr>
      <w:proofErr w:type="spellStart"/>
      <w:r w:rsidRPr="007D1A8D">
        <w:rPr>
          <w:rFonts w:asciiTheme="majorBidi" w:hAnsiTheme="majorBidi" w:cstheme="majorBidi"/>
          <w:sz w:val="24"/>
          <w:szCs w:val="24"/>
        </w:rPr>
        <w:t>Kwara</w:t>
      </w:r>
      <w:proofErr w:type="spellEnd"/>
      <w:r w:rsidRPr="007D1A8D">
        <w:rPr>
          <w:rFonts w:asciiTheme="majorBidi" w:hAnsiTheme="majorBidi" w:cstheme="majorBidi"/>
          <w:sz w:val="24"/>
          <w:szCs w:val="24"/>
        </w:rPr>
        <w:t xml:space="preserve"> State Polytechnic, </w:t>
      </w:r>
    </w:p>
    <w:p w:rsidR="000028C3" w:rsidRPr="007D1A8D" w:rsidRDefault="000028C3" w:rsidP="000028C3">
      <w:pPr>
        <w:spacing w:after="0" w:line="360" w:lineRule="auto"/>
        <w:ind w:left="4500"/>
        <w:jc w:val="both"/>
        <w:rPr>
          <w:rFonts w:asciiTheme="majorBidi" w:hAnsiTheme="majorBidi" w:cstheme="majorBidi"/>
          <w:sz w:val="24"/>
          <w:szCs w:val="24"/>
        </w:rPr>
      </w:pPr>
      <w:r>
        <w:rPr>
          <w:rFonts w:asciiTheme="majorBidi" w:hAnsiTheme="majorBidi" w:cstheme="majorBidi"/>
          <w:sz w:val="24"/>
          <w:szCs w:val="24"/>
        </w:rPr>
        <w:t>Ilorin.</w:t>
      </w:r>
    </w:p>
    <w:p w:rsidR="000028C3" w:rsidRPr="007D1A8D" w:rsidRDefault="000028C3" w:rsidP="000028C3">
      <w:pPr>
        <w:spacing w:line="360" w:lineRule="auto"/>
        <w:jc w:val="both"/>
        <w:rPr>
          <w:rFonts w:asciiTheme="majorBidi" w:hAnsiTheme="majorBidi" w:cstheme="majorBidi"/>
          <w:b/>
          <w:sz w:val="24"/>
          <w:szCs w:val="24"/>
        </w:rPr>
      </w:pPr>
      <w:r w:rsidRPr="007D1A8D">
        <w:rPr>
          <w:rFonts w:asciiTheme="majorBidi" w:hAnsiTheme="majorBidi" w:cstheme="majorBidi"/>
          <w:b/>
          <w:sz w:val="24"/>
          <w:szCs w:val="24"/>
        </w:rPr>
        <w:t>Dear Sir/Ma,</w:t>
      </w:r>
    </w:p>
    <w:p w:rsidR="000028C3" w:rsidRPr="007D1A8D" w:rsidRDefault="000028C3" w:rsidP="000028C3">
      <w:pPr>
        <w:spacing w:after="0" w:line="360" w:lineRule="auto"/>
        <w:jc w:val="center"/>
        <w:rPr>
          <w:rFonts w:asciiTheme="majorBidi" w:hAnsiTheme="majorBidi" w:cstheme="majorBidi"/>
          <w:b/>
          <w:sz w:val="24"/>
          <w:szCs w:val="24"/>
        </w:rPr>
      </w:pPr>
      <w:r w:rsidRPr="007D1A8D">
        <w:rPr>
          <w:rFonts w:asciiTheme="majorBidi" w:hAnsiTheme="majorBidi" w:cstheme="majorBidi"/>
          <w:b/>
          <w:sz w:val="24"/>
          <w:szCs w:val="24"/>
        </w:rPr>
        <w:t>RESEARCH QUESTIONNAIRE</w:t>
      </w:r>
    </w:p>
    <w:p w:rsidR="000028C3" w:rsidRPr="007D1A8D" w:rsidRDefault="000028C3" w:rsidP="000028C3">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This questionnaire is designed to gather information about </w:t>
      </w:r>
      <w:r w:rsidRPr="007D1A8D">
        <w:rPr>
          <w:rFonts w:asciiTheme="majorBidi" w:hAnsiTheme="majorBidi" w:cstheme="majorBidi"/>
          <w:b/>
          <w:bCs/>
          <w:sz w:val="24"/>
          <w:szCs w:val="24"/>
        </w:rPr>
        <w:t>USES AND CHALLENGES OF CHATGPT ON WRITING SKILLS AMONG NIGERIA POLYTECHNIC STUDENTS</w:t>
      </w:r>
      <w:r w:rsidRPr="007D1A8D">
        <w:rPr>
          <w:rFonts w:asciiTheme="majorBidi" w:hAnsiTheme="majorBidi" w:cstheme="majorBidi"/>
          <w:sz w:val="24"/>
          <w:szCs w:val="24"/>
        </w:rPr>
        <w:t>.</w:t>
      </w:r>
    </w:p>
    <w:p w:rsidR="000028C3" w:rsidRPr="007D1A8D" w:rsidRDefault="000028C3" w:rsidP="000028C3">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Your responses will be valuable in understanding the effects and implementation among </w:t>
      </w:r>
      <w:proofErr w:type="spellStart"/>
      <w:r w:rsidRPr="007D1A8D">
        <w:rPr>
          <w:rFonts w:asciiTheme="majorBidi" w:hAnsiTheme="majorBidi" w:cstheme="majorBidi"/>
          <w:sz w:val="24"/>
          <w:szCs w:val="24"/>
        </w:rPr>
        <w:t>Kwara</w:t>
      </w:r>
      <w:proofErr w:type="spellEnd"/>
      <w:r w:rsidRPr="007D1A8D">
        <w:rPr>
          <w:rFonts w:asciiTheme="majorBidi" w:hAnsiTheme="majorBidi" w:cstheme="majorBidi"/>
          <w:sz w:val="24"/>
          <w:szCs w:val="24"/>
        </w:rPr>
        <w:t xml:space="preserve"> state polytechnic students. </w:t>
      </w:r>
    </w:p>
    <w:p w:rsidR="000028C3" w:rsidRPr="007D1A8D" w:rsidRDefault="000028C3" w:rsidP="000028C3">
      <w:pPr>
        <w:spacing w:after="0" w:line="360" w:lineRule="auto"/>
        <w:ind w:firstLine="720"/>
        <w:jc w:val="both"/>
        <w:rPr>
          <w:rFonts w:asciiTheme="majorBidi" w:hAnsiTheme="majorBidi" w:cstheme="majorBidi"/>
          <w:sz w:val="24"/>
          <w:szCs w:val="24"/>
        </w:rPr>
      </w:pPr>
      <w:r w:rsidRPr="007D1A8D">
        <w:rPr>
          <w:rFonts w:asciiTheme="majorBidi" w:hAnsiTheme="majorBidi" w:cstheme="majorBidi"/>
          <w:sz w:val="24"/>
          <w:szCs w:val="24"/>
        </w:rPr>
        <w:t xml:space="preserve">Your participation is voluntary, and all responses will be kept confidential. </w:t>
      </w:r>
    </w:p>
    <w:p w:rsidR="000028C3" w:rsidRPr="007D1A8D" w:rsidRDefault="000028C3" w:rsidP="000028C3">
      <w:pPr>
        <w:spacing w:after="0" w:line="360" w:lineRule="auto"/>
        <w:ind w:firstLine="720"/>
        <w:jc w:val="center"/>
        <w:rPr>
          <w:rFonts w:asciiTheme="majorBidi" w:hAnsiTheme="majorBidi" w:cstheme="majorBidi"/>
          <w:sz w:val="24"/>
          <w:szCs w:val="24"/>
        </w:rPr>
      </w:pPr>
      <w:r w:rsidRPr="007D1A8D">
        <w:rPr>
          <w:rFonts w:asciiTheme="majorBidi" w:hAnsiTheme="majorBidi" w:cstheme="majorBidi"/>
          <w:sz w:val="24"/>
          <w:szCs w:val="24"/>
        </w:rPr>
        <w:t>Thanks.</w:t>
      </w:r>
    </w:p>
    <w:p w:rsidR="000028C3" w:rsidRDefault="000028C3" w:rsidP="000028C3">
      <w:pPr>
        <w:spacing w:after="0" w:line="360" w:lineRule="auto"/>
        <w:ind w:firstLine="720"/>
        <w:jc w:val="center"/>
        <w:rPr>
          <w:rFonts w:asciiTheme="majorBidi" w:hAnsiTheme="majorBidi" w:cstheme="majorBidi"/>
          <w:b/>
          <w:sz w:val="24"/>
          <w:szCs w:val="24"/>
        </w:rPr>
      </w:pPr>
    </w:p>
    <w:p w:rsidR="000028C3" w:rsidRDefault="000028C3" w:rsidP="000028C3">
      <w:pPr>
        <w:spacing w:after="0" w:line="360" w:lineRule="auto"/>
        <w:ind w:firstLine="720"/>
        <w:jc w:val="center"/>
        <w:rPr>
          <w:rFonts w:asciiTheme="majorBidi" w:hAnsiTheme="majorBidi" w:cstheme="majorBidi"/>
          <w:b/>
          <w:sz w:val="24"/>
          <w:szCs w:val="24"/>
        </w:rPr>
      </w:pPr>
    </w:p>
    <w:p w:rsidR="000028C3" w:rsidRPr="007D1A8D" w:rsidRDefault="000028C3" w:rsidP="000028C3">
      <w:pPr>
        <w:spacing w:after="0" w:line="360" w:lineRule="auto"/>
        <w:ind w:firstLine="720"/>
        <w:jc w:val="center"/>
        <w:rPr>
          <w:rFonts w:asciiTheme="majorBidi" w:hAnsiTheme="majorBidi" w:cstheme="majorBidi"/>
          <w:b/>
          <w:sz w:val="24"/>
          <w:szCs w:val="24"/>
        </w:rPr>
      </w:pPr>
      <w:r w:rsidRPr="007D1A8D">
        <w:rPr>
          <w:rFonts w:asciiTheme="majorBidi" w:hAnsiTheme="majorBidi" w:cstheme="majorBidi"/>
          <w:b/>
          <w:sz w:val="24"/>
          <w:szCs w:val="24"/>
        </w:rPr>
        <w:t>APPENDIX II</w:t>
      </w:r>
    </w:p>
    <w:p w:rsidR="000028C3" w:rsidRPr="007D1A8D" w:rsidRDefault="000028C3" w:rsidP="000028C3">
      <w:pPr>
        <w:spacing w:after="0" w:line="360" w:lineRule="auto"/>
        <w:jc w:val="both"/>
        <w:rPr>
          <w:rFonts w:asciiTheme="majorBidi" w:hAnsiTheme="majorBidi" w:cstheme="majorBidi"/>
          <w:sz w:val="24"/>
          <w:szCs w:val="24"/>
        </w:rPr>
      </w:pPr>
      <w:r w:rsidRPr="007D1A8D">
        <w:rPr>
          <w:rFonts w:asciiTheme="majorBidi" w:hAnsiTheme="majorBidi" w:cstheme="majorBidi"/>
          <w:b/>
          <w:bCs/>
          <w:sz w:val="24"/>
          <w:szCs w:val="24"/>
        </w:rPr>
        <w:t>Section A: Demographic Information</w:t>
      </w:r>
    </w:p>
    <w:p w:rsidR="000028C3" w:rsidRPr="007D1A8D" w:rsidRDefault="000028C3" w:rsidP="000028C3">
      <w:pPr>
        <w:pStyle w:val="ListParagraph"/>
        <w:widowControl/>
        <w:numPr>
          <w:ilvl w:val="0"/>
          <w:numId w:val="7"/>
        </w:numPr>
        <w:autoSpaceDE/>
        <w:autoSpaceDN/>
        <w:spacing w:line="360" w:lineRule="auto"/>
        <w:contextualSpacing/>
        <w:jc w:val="both"/>
        <w:rPr>
          <w:rFonts w:asciiTheme="majorBidi" w:hAnsiTheme="majorBidi" w:cstheme="majorBidi"/>
          <w:sz w:val="24"/>
          <w:szCs w:val="24"/>
        </w:rPr>
      </w:pPr>
      <w:r w:rsidRPr="007D1A8D">
        <w:rPr>
          <w:rFonts w:asciiTheme="majorBidi" w:hAnsiTheme="majorBidi" w:cstheme="majorBidi"/>
          <w:sz w:val="24"/>
          <w:szCs w:val="24"/>
        </w:rPr>
        <w:t>Gender:    Male          (      )   Female (     )</w:t>
      </w:r>
    </w:p>
    <w:p w:rsidR="000028C3" w:rsidRPr="007D1A8D" w:rsidRDefault="000028C3" w:rsidP="000028C3">
      <w:pPr>
        <w:pStyle w:val="ListParagraph"/>
        <w:widowControl/>
        <w:numPr>
          <w:ilvl w:val="0"/>
          <w:numId w:val="7"/>
        </w:numPr>
        <w:autoSpaceDE/>
        <w:autoSpaceDN/>
        <w:spacing w:line="360" w:lineRule="auto"/>
        <w:contextualSpacing/>
        <w:jc w:val="both"/>
        <w:rPr>
          <w:rFonts w:asciiTheme="majorBidi" w:hAnsiTheme="majorBidi" w:cstheme="majorBidi"/>
          <w:sz w:val="24"/>
          <w:szCs w:val="24"/>
        </w:rPr>
      </w:pPr>
      <w:r w:rsidRPr="007D1A8D">
        <w:rPr>
          <w:rFonts w:asciiTheme="majorBidi" w:hAnsiTheme="majorBidi" w:cstheme="majorBidi"/>
          <w:sz w:val="24"/>
          <w:szCs w:val="24"/>
        </w:rPr>
        <w:t>Marital status:   Single   (      ) Married (     )   Divorce (    )</w:t>
      </w:r>
    </w:p>
    <w:p w:rsidR="000028C3" w:rsidRPr="007D1A8D" w:rsidRDefault="000028C3" w:rsidP="000028C3">
      <w:pPr>
        <w:pStyle w:val="ListParagraph"/>
        <w:widowControl/>
        <w:numPr>
          <w:ilvl w:val="0"/>
          <w:numId w:val="7"/>
        </w:numPr>
        <w:autoSpaceDE/>
        <w:autoSpaceDN/>
        <w:spacing w:line="360" w:lineRule="auto"/>
        <w:contextualSpacing/>
        <w:rPr>
          <w:rFonts w:asciiTheme="majorBidi" w:hAnsiTheme="majorBidi" w:cstheme="majorBidi"/>
          <w:sz w:val="24"/>
          <w:szCs w:val="24"/>
        </w:rPr>
      </w:pPr>
      <w:r w:rsidRPr="007D1A8D">
        <w:rPr>
          <w:rFonts w:asciiTheme="majorBidi" w:hAnsiTheme="majorBidi" w:cstheme="majorBidi"/>
          <w:sz w:val="24"/>
          <w:szCs w:val="24"/>
        </w:rPr>
        <w:t>Age: (a) 18-25 ( ) (b) 26-35 ( ) (c) 36-45 ( )(d) 46 and above ( )</w:t>
      </w:r>
    </w:p>
    <w:p w:rsidR="000028C3" w:rsidRPr="007D1A8D" w:rsidRDefault="000028C3" w:rsidP="000028C3">
      <w:pPr>
        <w:pStyle w:val="ListParagraph"/>
        <w:widowControl/>
        <w:numPr>
          <w:ilvl w:val="0"/>
          <w:numId w:val="7"/>
        </w:numPr>
        <w:autoSpaceDE/>
        <w:autoSpaceDN/>
        <w:spacing w:line="360" w:lineRule="auto"/>
        <w:contextualSpacing/>
        <w:jc w:val="both"/>
        <w:rPr>
          <w:rFonts w:asciiTheme="majorBidi" w:hAnsiTheme="majorBidi" w:cstheme="majorBidi"/>
          <w:sz w:val="24"/>
          <w:szCs w:val="24"/>
        </w:rPr>
      </w:pPr>
      <w:r w:rsidRPr="007D1A8D">
        <w:rPr>
          <w:rFonts w:asciiTheme="majorBidi" w:hAnsiTheme="majorBidi" w:cstheme="majorBidi"/>
          <w:sz w:val="24"/>
          <w:szCs w:val="24"/>
        </w:rPr>
        <w:t xml:space="preserve">Educational qualification: </w:t>
      </w:r>
      <w:proofErr w:type="spellStart"/>
      <w:r w:rsidRPr="007D1A8D">
        <w:rPr>
          <w:rFonts w:asciiTheme="majorBidi" w:hAnsiTheme="majorBidi" w:cstheme="majorBidi"/>
          <w:sz w:val="24"/>
          <w:szCs w:val="24"/>
        </w:rPr>
        <w:t>Olevel</w:t>
      </w:r>
      <w:proofErr w:type="spellEnd"/>
      <w:r w:rsidRPr="007D1A8D">
        <w:rPr>
          <w:rFonts w:asciiTheme="majorBidi" w:hAnsiTheme="majorBidi" w:cstheme="majorBidi"/>
          <w:sz w:val="24"/>
          <w:szCs w:val="24"/>
        </w:rPr>
        <w:t xml:space="preserve"> Holder ( ) ND/NCE Holder ( ), HND/B.sc Holder ( )</w:t>
      </w:r>
    </w:p>
    <w:p w:rsidR="000028C3" w:rsidRPr="007D1A8D" w:rsidRDefault="000028C3" w:rsidP="000028C3">
      <w:pPr>
        <w:pStyle w:val="ListParagraph"/>
        <w:widowControl/>
        <w:numPr>
          <w:ilvl w:val="0"/>
          <w:numId w:val="7"/>
        </w:numPr>
        <w:autoSpaceDE/>
        <w:autoSpaceDN/>
        <w:spacing w:line="360" w:lineRule="auto"/>
        <w:contextualSpacing/>
        <w:rPr>
          <w:rFonts w:asciiTheme="majorBidi" w:hAnsiTheme="majorBidi" w:cstheme="majorBidi"/>
          <w:sz w:val="24"/>
          <w:szCs w:val="24"/>
        </w:rPr>
      </w:pPr>
      <w:r w:rsidRPr="007D1A8D">
        <w:rPr>
          <w:rFonts w:asciiTheme="majorBidi" w:hAnsiTheme="majorBidi" w:cstheme="majorBidi"/>
          <w:sz w:val="24"/>
          <w:szCs w:val="24"/>
        </w:rPr>
        <w:t>Level: (a) ND I( ) (b) ND II ( ) (c) HND I ( ) (d) HND II ( )</w:t>
      </w:r>
    </w:p>
    <w:p w:rsidR="000028C3" w:rsidRPr="007D1A8D" w:rsidRDefault="000028C3" w:rsidP="000028C3">
      <w:pPr>
        <w:pStyle w:val="ListParagraph"/>
        <w:widowControl/>
        <w:numPr>
          <w:ilvl w:val="0"/>
          <w:numId w:val="7"/>
        </w:numPr>
        <w:autoSpaceDE/>
        <w:autoSpaceDN/>
        <w:spacing w:line="360" w:lineRule="auto"/>
        <w:contextualSpacing/>
        <w:rPr>
          <w:rFonts w:asciiTheme="majorBidi" w:hAnsiTheme="majorBidi" w:cstheme="majorBidi"/>
          <w:sz w:val="24"/>
          <w:szCs w:val="24"/>
        </w:rPr>
      </w:pPr>
      <w:r w:rsidRPr="007D1A8D">
        <w:rPr>
          <w:rFonts w:asciiTheme="majorBidi" w:hAnsiTheme="majorBidi" w:cstheme="majorBidi"/>
          <w:sz w:val="24"/>
          <w:szCs w:val="24"/>
        </w:rPr>
        <w:t xml:space="preserve">Have you used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before? Yes(  ) No (  ) </w:t>
      </w:r>
    </w:p>
    <w:p w:rsidR="000028C3" w:rsidRDefault="000028C3">
      <w:pPr>
        <w:spacing w:after="160" w:line="259" w:lineRule="auto"/>
        <w:rPr>
          <w:rFonts w:asciiTheme="majorBidi" w:hAnsiTheme="majorBidi" w:cstheme="majorBidi"/>
          <w:b/>
          <w:bCs/>
          <w:sz w:val="24"/>
          <w:szCs w:val="24"/>
        </w:rPr>
      </w:pPr>
      <w:r>
        <w:rPr>
          <w:rFonts w:asciiTheme="majorBidi" w:hAnsiTheme="majorBidi" w:cstheme="majorBidi"/>
          <w:b/>
          <w:bCs/>
          <w:sz w:val="24"/>
          <w:szCs w:val="24"/>
        </w:rPr>
        <w:br w:type="page"/>
      </w:r>
    </w:p>
    <w:p w:rsidR="000028C3" w:rsidRPr="007D1A8D" w:rsidRDefault="000028C3" w:rsidP="000028C3">
      <w:pPr>
        <w:spacing w:after="0" w:line="360" w:lineRule="auto"/>
        <w:jc w:val="both"/>
        <w:rPr>
          <w:rFonts w:asciiTheme="majorBidi" w:hAnsiTheme="majorBidi" w:cstheme="majorBidi"/>
          <w:sz w:val="24"/>
          <w:szCs w:val="24"/>
        </w:rPr>
      </w:pPr>
      <w:r w:rsidRPr="007D1A8D">
        <w:rPr>
          <w:rFonts w:asciiTheme="majorBidi" w:hAnsiTheme="majorBidi" w:cstheme="majorBidi"/>
          <w:b/>
          <w:bCs/>
          <w:sz w:val="24"/>
          <w:szCs w:val="24"/>
        </w:rPr>
        <w:lastRenderedPageBreak/>
        <w:t>Section B: Social Media Usage</w:t>
      </w:r>
    </w:p>
    <w:bookmarkEnd w:id="0"/>
    <w:p w:rsidR="000028C3" w:rsidRPr="007D1A8D" w:rsidRDefault="000028C3" w:rsidP="000028C3">
      <w:pPr>
        <w:pStyle w:val="ListParagraph"/>
        <w:numPr>
          <w:ilvl w:val="0"/>
          <w:numId w:val="6"/>
        </w:numPr>
        <w:spacing w:line="360" w:lineRule="auto"/>
        <w:rPr>
          <w:rFonts w:asciiTheme="majorBidi" w:hAnsiTheme="majorBidi" w:cstheme="majorBidi"/>
          <w:sz w:val="24"/>
          <w:szCs w:val="24"/>
        </w:rPr>
      </w:pPr>
      <w:r w:rsidRPr="007D1A8D">
        <w:rPr>
          <w:rFonts w:asciiTheme="majorBidi" w:hAnsiTheme="majorBidi" w:cstheme="majorBidi"/>
          <w:sz w:val="24"/>
          <w:szCs w:val="24"/>
        </w:rPr>
        <w:t xml:space="preserve">How often do you use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for writing tasks? Daily (  ) Weekly (  ) Occasionally (  ) </w:t>
      </w:r>
      <w:r w:rsidRPr="007D1A8D">
        <w:rPr>
          <w:rFonts w:asciiTheme="majorBidi" w:hAnsiTheme="majorBidi" w:cstheme="majorBidi"/>
          <w:sz w:val="24"/>
          <w:szCs w:val="24"/>
        </w:rPr>
        <w:tab/>
        <w:t xml:space="preserve"> Rarely (  )</w:t>
      </w:r>
    </w:p>
    <w:p w:rsidR="000028C3" w:rsidRPr="007D1A8D" w:rsidRDefault="000028C3" w:rsidP="000028C3">
      <w:pPr>
        <w:pStyle w:val="ListParagraph"/>
        <w:numPr>
          <w:ilvl w:val="0"/>
          <w:numId w:val="6"/>
        </w:numPr>
        <w:spacing w:line="360" w:lineRule="auto"/>
        <w:rPr>
          <w:rFonts w:asciiTheme="majorBidi" w:hAnsiTheme="majorBidi" w:cstheme="majorBidi"/>
          <w:sz w:val="24"/>
          <w:szCs w:val="24"/>
        </w:rPr>
      </w:pPr>
      <w:r w:rsidRPr="007D1A8D">
        <w:rPr>
          <w:rFonts w:asciiTheme="majorBidi" w:hAnsiTheme="majorBidi" w:cstheme="majorBidi"/>
          <w:sz w:val="24"/>
          <w:szCs w:val="24"/>
        </w:rPr>
        <w:t xml:space="preserve">What do you primarily use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for? Generating ideas for writing ( ) Writing essays or assignments (  )</w:t>
      </w:r>
      <w:r w:rsidRPr="007D1A8D">
        <w:rPr>
          <w:rFonts w:asciiTheme="majorBidi" w:hAnsiTheme="majorBidi" w:cstheme="majorBidi"/>
          <w:sz w:val="24"/>
          <w:szCs w:val="24"/>
        </w:rPr>
        <w:tab/>
        <w:t xml:space="preserve"> Proofreading and editing (  )  Learning new writing techniques (  )</w:t>
      </w:r>
    </w:p>
    <w:p w:rsidR="000028C3" w:rsidRPr="007D1A8D" w:rsidRDefault="000028C3" w:rsidP="000028C3">
      <w:pPr>
        <w:pStyle w:val="ListParagraph"/>
        <w:numPr>
          <w:ilvl w:val="0"/>
          <w:numId w:val="6"/>
        </w:numPr>
        <w:spacing w:line="360" w:lineRule="auto"/>
        <w:rPr>
          <w:rFonts w:asciiTheme="majorBidi" w:hAnsiTheme="majorBidi" w:cstheme="majorBidi"/>
          <w:sz w:val="24"/>
          <w:szCs w:val="24"/>
        </w:rPr>
      </w:pPr>
      <w:r w:rsidRPr="007D1A8D">
        <w:rPr>
          <w:rFonts w:asciiTheme="majorBidi" w:hAnsiTheme="majorBidi" w:cstheme="majorBidi"/>
          <w:sz w:val="24"/>
          <w:szCs w:val="24"/>
        </w:rPr>
        <w:t xml:space="preserve">How has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impacted your writing skills? Significantly improved (  ) Moderately improved (  ) No improvement (  ) Slightly reduced skills</w:t>
      </w:r>
    </w:p>
    <w:p w:rsidR="000028C3" w:rsidRPr="007D1A8D" w:rsidRDefault="000028C3" w:rsidP="000028C3">
      <w:pPr>
        <w:pStyle w:val="ListParagraph"/>
        <w:numPr>
          <w:ilvl w:val="0"/>
          <w:numId w:val="6"/>
        </w:numPr>
        <w:spacing w:line="360" w:lineRule="auto"/>
        <w:rPr>
          <w:rFonts w:asciiTheme="majorBidi" w:hAnsiTheme="majorBidi" w:cstheme="majorBidi"/>
          <w:sz w:val="24"/>
          <w:szCs w:val="24"/>
        </w:rPr>
      </w:pPr>
      <w:r w:rsidRPr="007D1A8D">
        <w:rPr>
          <w:rFonts w:asciiTheme="majorBidi" w:hAnsiTheme="majorBidi" w:cstheme="majorBidi"/>
          <w:sz w:val="24"/>
          <w:szCs w:val="24"/>
        </w:rPr>
        <w:t xml:space="preserve">Do you use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to learn grammar, vocabulary, or structure? Yes, frequently (  )</w:t>
      </w:r>
      <w:r w:rsidRPr="007D1A8D">
        <w:rPr>
          <w:rFonts w:asciiTheme="majorBidi" w:hAnsiTheme="majorBidi" w:cstheme="majorBidi"/>
          <w:sz w:val="24"/>
          <w:szCs w:val="24"/>
        </w:rPr>
        <w:tab/>
        <w:t xml:space="preserve"> Yes, occasionally ( ) No (  )</w:t>
      </w:r>
    </w:p>
    <w:p w:rsidR="000028C3" w:rsidRPr="007D1A8D" w:rsidRDefault="000028C3" w:rsidP="000028C3">
      <w:pPr>
        <w:pStyle w:val="ListParagraph"/>
        <w:numPr>
          <w:ilvl w:val="0"/>
          <w:numId w:val="6"/>
        </w:numPr>
        <w:spacing w:line="360" w:lineRule="auto"/>
        <w:rPr>
          <w:rFonts w:asciiTheme="majorBidi" w:hAnsiTheme="majorBidi" w:cstheme="majorBidi"/>
          <w:sz w:val="24"/>
          <w:szCs w:val="24"/>
        </w:rPr>
      </w:pPr>
      <w:r w:rsidRPr="007D1A8D">
        <w:rPr>
          <w:rFonts w:asciiTheme="majorBidi" w:hAnsiTheme="majorBidi" w:cstheme="majorBidi"/>
          <w:sz w:val="24"/>
          <w:szCs w:val="24"/>
        </w:rPr>
        <w:t xml:space="preserve">How satisfied are you with the assistance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provides for writing? Very satisfied ( )Satisfied (  ) Neutral (  )  Dissatisfied (  )</w:t>
      </w:r>
    </w:p>
    <w:p w:rsidR="000028C3" w:rsidRPr="007D1A8D" w:rsidRDefault="000028C3" w:rsidP="000028C3">
      <w:pPr>
        <w:pStyle w:val="ListParagraph"/>
        <w:numPr>
          <w:ilvl w:val="0"/>
          <w:numId w:val="6"/>
        </w:numPr>
        <w:spacing w:line="360" w:lineRule="auto"/>
        <w:rPr>
          <w:rFonts w:asciiTheme="majorBidi" w:hAnsiTheme="majorBidi" w:cstheme="majorBidi"/>
          <w:sz w:val="24"/>
          <w:szCs w:val="24"/>
        </w:rPr>
      </w:pPr>
      <w:r w:rsidRPr="007D1A8D">
        <w:rPr>
          <w:rFonts w:asciiTheme="majorBidi" w:hAnsiTheme="majorBidi" w:cstheme="majorBidi"/>
          <w:sz w:val="24"/>
          <w:szCs w:val="24"/>
        </w:rPr>
        <w:t xml:space="preserve">What challenges have you faced while using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Lack of internet access ( )  Limited understanding of how to use it (  ) Incorrect or irrelevant responses (  ) Over-reliance, affecting creativity (  ) Ethical concerns (  ) </w:t>
      </w:r>
    </w:p>
    <w:p w:rsidR="000028C3" w:rsidRPr="007D1A8D" w:rsidRDefault="000028C3" w:rsidP="000028C3">
      <w:pPr>
        <w:pStyle w:val="ListParagraph"/>
        <w:numPr>
          <w:ilvl w:val="0"/>
          <w:numId w:val="6"/>
        </w:numPr>
        <w:spacing w:line="360" w:lineRule="auto"/>
        <w:rPr>
          <w:rFonts w:asciiTheme="majorBidi" w:hAnsiTheme="majorBidi" w:cstheme="majorBidi"/>
          <w:sz w:val="24"/>
          <w:szCs w:val="24"/>
        </w:rPr>
      </w:pPr>
      <w:r w:rsidRPr="007D1A8D">
        <w:rPr>
          <w:rFonts w:asciiTheme="majorBidi" w:hAnsiTheme="majorBidi" w:cstheme="majorBidi"/>
          <w:sz w:val="24"/>
          <w:szCs w:val="24"/>
        </w:rPr>
        <w:t xml:space="preserve">Have you experienced difficulty integrating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suggestions into your own work? Yes ()  No ( )</w:t>
      </w:r>
    </w:p>
    <w:p w:rsidR="000028C3" w:rsidRPr="007D1A8D" w:rsidRDefault="000028C3" w:rsidP="000028C3">
      <w:pPr>
        <w:pStyle w:val="ListParagraph"/>
        <w:numPr>
          <w:ilvl w:val="0"/>
          <w:numId w:val="6"/>
        </w:numPr>
        <w:spacing w:line="360" w:lineRule="auto"/>
        <w:rPr>
          <w:rFonts w:asciiTheme="majorBidi" w:hAnsiTheme="majorBidi" w:cstheme="majorBidi"/>
          <w:sz w:val="24"/>
          <w:szCs w:val="24"/>
        </w:rPr>
      </w:pPr>
      <w:r w:rsidRPr="007D1A8D">
        <w:rPr>
          <w:rFonts w:asciiTheme="majorBidi" w:hAnsiTheme="majorBidi" w:cstheme="majorBidi"/>
          <w:sz w:val="24"/>
          <w:szCs w:val="24"/>
        </w:rPr>
        <w:t xml:space="preserve">Does using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sometimes result in a lack of originality in your writing? Yes (  )  No ( )</w:t>
      </w:r>
    </w:p>
    <w:p w:rsidR="000028C3" w:rsidRPr="007D1A8D" w:rsidRDefault="000028C3" w:rsidP="000028C3">
      <w:pPr>
        <w:pStyle w:val="ListParagraph"/>
        <w:numPr>
          <w:ilvl w:val="0"/>
          <w:numId w:val="6"/>
        </w:numPr>
        <w:spacing w:line="360" w:lineRule="auto"/>
        <w:rPr>
          <w:rFonts w:asciiTheme="majorBidi" w:hAnsiTheme="majorBidi" w:cstheme="majorBidi"/>
          <w:sz w:val="24"/>
          <w:szCs w:val="24"/>
        </w:rPr>
      </w:pPr>
      <w:r w:rsidRPr="007D1A8D">
        <w:rPr>
          <w:rFonts w:asciiTheme="majorBidi" w:hAnsiTheme="majorBidi" w:cstheme="majorBidi"/>
          <w:sz w:val="24"/>
          <w:szCs w:val="24"/>
        </w:rPr>
        <w:t xml:space="preserve">How affordable is accessing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for you? Very affordable (  ) Affordable (  ) Not affordable ( )</w:t>
      </w:r>
    </w:p>
    <w:p w:rsidR="000028C3" w:rsidRPr="007D1A8D" w:rsidRDefault="000028C3" w:rsidP="000028C3">
      <w:pPr>
        <w:pStyle w:val="ListParagraph"/>
        <w:numPr>
          <w:ilvl w:val="0"/>
          <w:numId w:val="6"/>
        </w:numPr>
        <w:spacing w:line="360" w:lineRule="auto"/>
        <w:rPr>
          <w:rFonts w:asciiTheme="majorBidi" w:hAnsiTheme="majorBidi" w:cstheme="majorBidi"/>
          <w:sz w:val="24"/>
          <w:szCs w:val="24"/>
        </w:rPr>
      </w:pPr>
      <w:r w:rsidRPr="007D1A8D">
        <w:rPr>
          <w:rFonts w:asciiTheme="majorBidi" w:hAnsiTheme="majorBidi" w:cstheme="majorBidi"/>
          <w:sz w:val="24"/>
          <w:szCs w:val="24"/>
        </w:rPr>
        <w:t xml:space="preserve">What external factors limit your use of </w:t>
      </w:r>
      <w:proofErr w:type="spellStart"/>
      <w:r w:rsidRPr="007D1A8D">
        <w:rPr>
          <w:rFonts w:asciiTheme="majorBidi" w:hAnsiTheme="majorBidi" w:cstheme="majorBidi"/>
          <w:sz w:val="24"/>
          <w:szCs w:val="24"/>
        </w:rPr>
        <w:t>ChatGPT</w:t>
      </w:r>
      <w:proofErr w:type="spellEnd"/>
      <w:r w:rsidRPr="007D1A8D">
        <w:rPr>
          <w:rFonts w:asciiTheme="majorBidi" w:hAnsiTheme="majorBidi" w:cstheme="majorBidi"/>
          <w:sz w:val="24"/>
          <w:szCs w:val="24"/>
        </w:rPr>
        <w:t xml:space="preserve">? Poor internet connectivity (  )  Lack of access to devices (  ) Lack of knowledge about the tool (  ) </w:t>
      </w:r>
    </w:p>
    <w:p w:rsidR="00F63FA8" w:rsidRPr="007D1A8D" w:rsidRDefault="00F63FA8" w:rsidP="000028C3">
      <w:pPr>
        <w:spacing w:after="0" w:line="360" w:lineRule="auto"/>
        <w:rPr>
          <w:rFonts w:asciiTheme="majorBidi" w:hAnsiTheme="majorBidi" w:cstheme="majorBidi"/>
          <w:sz w:val="24"/>
          <w:szCs w:val="24"/>
        </w:rPr>
      </w:pPr>
    </w:p>
    <w:sectPr w:rsidR="00F63FA8" w:rsidRPr="007D1A8D" w:rsidSect="000028C3">
      <w:pgSz w:w="11520" w:h="14400"/>
      <w:pgMar w:top="1440" w:right="1440" w:bottom="1440" w:left="1728"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89D" w:rsidRDefault="009B689D" w:rsidP="000028C3">
      <w:pPr>
        <w:spacing w:after="0" w:line="240" w:lineRule="auto"/>
      </w:pPr>
      <w:r>
        <w:separator/>
      </w:r>
    </w:p>
  </w:endnote>
  <w:endnote w:type="continuationSeparator" w:id="1">
    <w:p w:rsidR="009B689D" w:rsidRDefault="009B689D" w:rsidP="000028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7463"/>
      <w:docPartObj>
        <w:docPartGallery w:val="Page Numbers (Bottom of Page)"/>
        <w:docPartUnique/>
      </w:docPartObj>
    </w:sdtPr>
    <w:sdtContent>
      <w:p w:rsidR="000028C3" w:rsidRDefault="00A731F2">
        <w:pPr>
          <w:pStyle w:val="Footer"/>
          <w:jc w:val="center"/>
        </w:pPr>
        <w:r w:rsidRPr="000028C3">
          <w:rPr>
            <w:rFonts w:asciiTheme="majorBidi" w:hAnsiTheme="majorBidi" w:cstheme="majorBidi"/>
          </w:rPr>
          <w:fldChar w:fldCharType="begin"/>
        </w:r>
        <w:r w:rsidR="000028C3" w:rsidRPr="000028C3">
          <w:rPr>
            <w:rFonts w:asciiTheme="majorBidi" w:hAnsiTheme="majorBidi" w:cstheme="majorBidi"/>
          </w:rPr>
          <w:instrText xml:space="preserve"> PAGE   \* MERGEFORMAT </w:instrText>
        </w:r>
        <w:r w:rsidRPr="000028C3">
          <w:rPr>
            <w:rFonts w:asciiTheme="majorBidi" w:hAnsiTheme="majorBidi" w:cstheme="majorBidi"/>
          </w:rPr>
          <w:fldChar w:fldCharType="separate"/>
        </w:r>
        <w:r w:rsidR="00A80FF7">
          <w:rPr>
            <w:rFonts w:asciiTheme="majorBidi" w:hAnsiTheme="majorBidi" w:cstheme="majorBidi"/>
            <w:noProof/>
          </w:rPr>
          <w:t>ii</w:t>
        </w:r>
        <w:r w:rsidRPr="000028C3">
          <w:rPr>
            <w:rFonts w:asciiTheme="majorBidi" w:hAnsiTheme="majorBidi" w:cstheme="majorBidi"/>
          </w:rPr>
          <w:fldChar w:fldCharType="end"/>
        </w:r>
      </w:p>
    </w:sdtContent>
  </w:sdt>
  <w:p w:rsidR="000028C3" w:rsidRDefault="000028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89D" w:rsidRDefault="009B689D" w:rsidP="000028C3">
      <w:pPr>
        <w:spacing w:after="0" w:line="240" w:lineRule="auto"/>
      </w:pPr>
      <w:r>
        <w:separator/>
      </w:r>
    </w:p>
  </w:footnote>
  <w:footnote w:type="continuationSeparator" w:id="1">
    <w:p w:rsidR="009B689D" w:rsidRDefault="009B689D" w:rsidP="000028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14"/>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nsid w:val="06646D1A"/>
    <w:multiLevelType w:val="hybridMultilevel"/>
    <w:tmpl w:val="8A78B3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C6E37"/>
    <w:multiLevelType w:val="hybridMultilevel"/>
    <w:tmpl w:val="BF1AE2A6"/>
    <w:lvl w:ilvl="0" w:tplc="86B0904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AF5243"/>
    <w:multiLevelType w:val="multilevel"/>
    <w:tmpl w:val="14C06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E02BA4"/>
    <w:multiLevelType w:val="hybridMultilevel"/>
    <w:tmpl w:val="D060AD88"/>
    <w:lvl w:ilvl="0" w:tplc="0409000F">
      <w:start w:val="1"/>
      <w:numFmt w:val="decimal"/>
      <w:lvlText w:val="%1."/>
      <w:lvlJc w:val="lef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5">
    <w:nsid w:val="29F97F5C"/>
    <w:multiLevelType w:val="multilevel"/>
    <w:tmpl w:val="779C3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A9168C"/>
    <w:multiLevelType w:val="hybridMultilevel"/>
    <w:tmpl w:val="591A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F93E6D"/>
    <w:multiLevelType w:val="multilevel"/>
    <w:tmpl w:val="1A6A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501376"/>
    <w:multiLevelType w:val="multilevel"/>
    <w:tmpl w:val="471E9D86"/>
    <w:lvl w:ilvl="0">
      <w:start w:val="7"/>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9">
    <w:nsid w:val="65970D8D"/>
    <w:multiLevelType w:val="multilevel"/>
    <w:tmpl w:val="131C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DC2F93"/>
    <w:multiLevelType w:val="multilevel"/>
    <w:tmpl w:val="BC5A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50A57B0"/>
    <w:multiLevelType w:val="multilevel"/>
    <w:tmpl w:val="9840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DB1DCF"/>
    <w:multiLevelType w:val="multilevel"/>
    <w:tmpl w:val="A0429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3"/>
  </w:num>
  <w:num w:numId="4">
    <w:abstractNumId w:val="5"/>
  </w:num>
  <w:num w:numId="5">
    <w:abstractNumId w:val="0"/>
  </w:num>
  <w:num w:numId="6">
    <w:abstractNumId w:val="8"/>
  </w:num>
  <w:num w:numId="7">
    <w:abstractNumId w:val="2"/>
  </w:num>
  <w:num w:numId="8">
    <w:abstractNumId w:val="7"/>
  </w:num>
  <w:num w:numId="9">
    <w:abstractNumId w:val="9"/>
  </w:num>
  <w:num w:numId="10">
    <w:abstractNumId w:val="12"/>
  </w:num>
  <w:num w:numId="11">
    <w:abstractNumId w:val="10"/>
  </w:num>
  <w:num w:numId="12">
    <w:abstractNumId w:val="6"/>
  </w:num>
  <w:num w:numId="13">
    <w:abstractNumId w:val="1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81907"/>
    <w:rsid w:val="000028C3"/>
    <w:rsid w:val="00022A24"/>
    <w:rsid w:val="004035FF"/>
    <w:rsid w:val="00502FD3"/>
    <w:rsid w:val="00642F39"/>
    <w:rsid w:val="00681907"/>
    <w:rsid w:val="007D1A8D"/>
    <w:rsid w:val="009B689D"/>
    <w:rsid w:val="00A731F2"/>
    <w:rsid w:val="00A80FF7"/>
    <w:rsid w:val="00AC58FD"/>
    <w:rsid w:val="00B50B79"/>
    <w:rsid w:val="00B84CDD"/>
    <w:rsid w:val="00BF5434"/>
    <w:rsid w:val="00BF58BE"/>
    <w:rsid w:val="00C633E5"/>
    <w:rsid w:val="00C9194A"/>
    <w:rsid w:val="00F63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907"/>
    <w:pPr>
      <w:spacing w:after="200" w:line="276" w:lineRule="auto"/>
    </w:pPr>
    <w:rPr>
      <w:lang w:val="en-US"/>
    </w:rPr>
  </w:style>
  <w:style w:type="paragraph" w:styleId="Heading2">
    <w:name w:val="heading 2"/>
    <w:basedOn w:val="Normal"/>
    <w:next w:val="Normal"/>
    <w:link w:val="Heading2Char"/>
    <w:uiPriority w:val="9"/>
    <w:semiHidden/>
    <w:unhideWhenUsed/>
    <w:qFormat/>
    <w:rsid w:val="006819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681907"/>
    <w:pPr>
      <w:widowControl w:val="0"/>
      <w:autoSpaceDE w:val="0"/>
      <w:autoSpaceDN w:val="0"/>
      <w:spacing w:after="0" w:line="240" w:lineRule="auto"/>
      <w:ind w:left="689" w:hanging="470"/>
      <w:outlineLvl w:val="2"/>
    </w:pPr>
    <w:rPr>
      <w:rFonts w:ascii="Arial Black" w:eastAsia="Arial Black" w:hAnsi="Arial Black" w:cs="Arial Black"/>
      <w:sz w:val="28"/>
      <w:szCs w:val="28"/>
    </w:rPr>
  </w:style>
  <w:style w:type="paragraph" w:styleId="Heading4">
    <w:name w:val="heading 4"/>
    <w:basedOn w:val="Normal"/>
    <w:next w:val="Normal"/>
    <w:link w:val="Heading4Char"/>
    <w:uiPriority w:val="9"/>
    <w:semiHidden/>
    <w:unhideWhenUsed/>
    <w:qFormat/>
    <w:rsid w:val="006819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8190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1"/>
    <w:rsid w:val="00681907"/>
    <w:rPr>
      <w:rFonts w:ascii="Arial Black" w:eastAsia="Arial Black" w:hAnsi="Arial Black" w:cs="Arial Black"/>
      <w:sz w:val="28"/>
      <w:szCs w:val="28"/>
      <w:lang w:val="en-US"/>
    </w:rPr>
  </w:style>
  <w:style w:type="character" w:customStyle="1" w:styleId="Heading4Char">
    <w:name w:val="Heading 4 Char"/>
    <w:basedOn w:val="DefaultParagraphFont"/>
    <w:link w:val="Heading4"/>
    <w:uiPriority w:val="9"/>
    <w:semiHidden/>
    <w:rsid w:val="00681907"/>
    <w:rPr>
      <w:rFonts w:asciiTheme="majorHAnsi" w:eastAsiaTheme="majorEastAsia" w:hAnsiTheme="majorHAnsi" w:cstheme="majorBidi"/>
      <w:i/>
      <w:iCs/>
      <w:color w:val="2F5496" w:themeColor="accent1" w:themeShade="BF"/>
      <w:lang w:val="en-US"/>
    </w:rPr>
  </w:style>
  <w:style w:type="paragraph" w:styleId="ListParagraph">
    <w:name w:val="List Paragraph"/>
    <w:basedOn w:val="Normal"/>
    <w:uiPriority w:val="34"/>
    <w:qFormat/>
    <w:rsid w:val="00681907"/>
    <w:pPr>
      <w:widowControl w:val="0"/>
      <w:autoSpaceDE w:val="0"/>
      <w:autoSpaceDN w:val="0"/>
      <w:spacing w:after="0" w:line="240" w:lineRule="auto"/>
      <w:ind w:left="940" w:hanging="360"/>
    </w:pPr>
    <w:rPr>
      <w:rFonts w:ascii="Calibri" w:eastAsia="Calibri" w:hAnsi="Calibri" w:cs="Calibri"/>
    </w:rPr>
  </w:style>
  <w:style w:type="paragraph" w:styleId="NormalWeb">
    <w:name w:val="Normal (Web)"/>
    <w:basedOn w:val="Normal"/>
    <w:uiPriority w:val="99"/>
    <w:unhideWhenUsed/>
    <w:rsid w:val="006819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1"/>
    <w:uiPriority w:val="99"/>
    <w:rsid w:val="00681907"/>
    <w:rPr>
      <w:rFonts w:ascii="Times New Roman" w:hAnsi="Times New Roman" w:cs="Times New Roman"/>
      <w:sz w:val="23"/>
      <w:szCs w:val="23"/>
      <w:shd w:val="clear" w:color="auto" w:fill="FFFFFF"/>
    </w:rPr>
  </w:style>
  <w:style w:type="paragraph" w:customStyle="1" w:styleId="BodyText1">
    <w:name w:val="Body Text1"/>
    <w:basedOn w:val="Normal"/>
    <w:link w:val="Bodytext"/>
    <w:uiPriority w:val="99"/>
    <w:rsid w:val="00681907"/>
    <w:pPr>
      <w:shd w:val="clear" w:color="auto" w:fill="FFFFFF"/>
      <w:spacing w:before="600" w:after="1200" w:line="552" w:lineRule="exact"/>
      <w:ind w:hanging="520"/>
      <w:jc w:val="both"/>
    </w:pPr>
    <w:rPr>
      <w:rFonts w:ascii="Times New Roman" w:hAnsi="Times New Roman" w:cs="Times New Roman"/>
      <w:sz w:val="23"/>
      <w:szCs w:val="23"/>
      <w:lang w:val="en-GB"/>
    </w:rPr>
  </w:style>
  <w:style w:type="character" w:customStyle="1" w:styleId="Heading30">
    <w:name w:val="Heading #3_"/>
    <w:basedOn w:val="DefaultParagraphFont"/>
    <w:link w:val="Heading31"/>
    <w:uiPriority w:val="99"/>
    <w:rsid w:val="00681907"/>
    <w:rPr>
      <w:rFonts w:ascii="Times New Roman" w:hAnsi="Times New Roman" w:cs="Times New Roman"/>
      <w:b/>
      <w:bCs/>
      <w:sz w:val="23"/>
      <w:szCs w:val="23"/>
      <w:shd w:val="clear" w:color="auto" w:fill="FFFFFF"/>
    </w:rPr>
  </w:style>
  <w:style w:type="paragraph" w:customStyle="1" w:styleId="Heading31">
    <w:name w:val="Heading #3"/>
    <w:basedOn w:val="Normal"/>
    <w:link w:val="Heading30"/>
    <w:uiPriority w:val="99"/>
    <w:rsid w:val="00681907"/>
    <w:pPr>
      <w:shd w:val="clear" w:color="auto" w:fill="FFFFFF"/>
      <w:spacing w:before="540" w:after="540" w:line="240" w:lineRule="atLeast"/>
      <w:outlineLvl w:val="2"/>
    </w:pPr>
    <w:rPr>
      <w:rFonts w:ascii="Times New Roman" w:hAnsi="Times New Roman" w:cs="Times New Roman"/>
      <w:b/>
      <w:bCs/>
      <w:sz w:val="23"/>
      <w:szCs w:val="23"/>
      <w:lang w:val="en-GB"/>
    </w:rPr>
  </w:style>
  <w:style w:type="table" w:styleId="TableGrid">
    <w:name w:val="Table Grid"/>
    <w:basedOn w:val="TableNormal"/>
    <w:uiPriority w:val="59"/>
    <w:rsid w:val="0068190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10">
    <w:name w:val="Body text1"/>
    <w:basedOn w:val="Normal"/>
    <w:uiPriority w:val="99"/>
    <w:rsid w:val="00681907"/>
    <w:pPr>
      <w:shd w:val="clear" w:color="auto" w:fill="FFFFFF"/>
      <w:spacing w:after="0" w:line="643" w:lineRule="exact"/>
      <w:ind w:hanging="820"/>
      <w:jc w:val="both"/>
    </w:pPr>
    <w:rPr>
      <w:rFonts w:ascii="Times New Roman" w:hAnsi="Times New Roman" w:cs="Times New Roman"/>
      <w:sz w:val="27"/>
      <w:szCs w:val="27"/>
    </w:rPr>
  </w:style>
  <w:style w:type="character" w:styleId="Strong">
    <w:name w:val="Strong"/>
    <w:basedOn w:val="DefaultParagraphFont"/>
    <w:uiPriority w:val="22"/>
    <w:qFormat/>
    <w:rsid w:val="00681907"/>
    <w:rPr>
      <w:b/>
      <w:bCs/>
    </w:rPr>
  </w:style>
  <w:style w:type="character" w:styleId="Emphasis">
    <w:name w:val="Emphasis"/>
    <w:basedOn w:val="DefaultParagraphFont"/>
    <w:uiPriority w:val="20"/>
    <w:qFormat/>
    <w:rsid w:val="00681907"/>
    <w:rPr>
      <w:i/>
      <w:iCs/>
    </w:rPr>
  </w:style>
  <w:style w:type="character" w:styleId="Hyperlink">
    <w:name w:val="Hyperlink"/>
    <w:basedOn w:val="DefaultParagraphFont"/>
    <w:uiPriority w:val="99"/>
    <w:semiHidden/>
    <w:unhideWhenUsed/>
    <w:rsid w:val="00681907"/>
    <w:rPr>
      <w:color w:val="0000FF"/>
      <w:u w:val="single"/>
    </w:rPr>
  </w:style>
  <w:style w:type="paragraph" w:styleId="Header">
    <w:name w:val="header"/>
    <w:basedOn w:val="Normal"/>
    <w:link w:val="HeaderChar"/>
    <w:uiPriority w:val="99"/>
    <w:semiHidden/>
    <w:unhideWhenUsed/>
    <w:rsid w:val="000028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28C3"/>
    <w:rPr>
      <w:lang w:val="en-US"/>
    </w:rPr>
  </w:style>
  <w:style w:type="paragraph" w:styleId="Footer">
    <w:name w:val="footer"/>
    <w:basedOn w:val="Normal"/>
    <w:link w:val="FooterChar"/>
    <w:uiPriority w:val="99"/>
    <w:unhideWhenUsed/>
    <w:rsid w:val="00002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8C3"/>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ai.com/blog/chatgp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nesdoc.unesco.org/ark:/48223/pf0000385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10204</Words>
  <Characters>58167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2025-05-16T09:53:00Z</cp:lastPrinted>
  <dcterms:created xsi:type="dcterms:W3CDTF">2025-06-02T11:52:00Z</dcterms:created>
  <dcterms:modified xsi:type="dcterms:W3CDTF">2025-06-02T11:52:00Z</dcterms:modified>
</cp:coreProperties>
</file>