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1E1" w:rsidRPr="00FF6118" w:rsidRDefault="007571E1" w:rsidP="007571E1">
      <w:pPr>
        <w:spacing w:line="240" w:lineRule="auto"/>
        <w:jc w:val="center"/>
        <w:rPr>
          <w:rFonts w:ascii="Bookman Old Style" w:hAnsi="Bookman Old Style"/>
          <w:b/>
          <w:sz w:val="38"/>
          <w:szCs w:val="28"/>
        </w:rPr>
      </w:pPr>
      <w:r w:rsidRPr="00FF6118">
        <w:rPr>
          <w:rFonts w:ascii="Bookman Old Style" w:hAnsi="Bookman Old Style"/>
          <w:b/>
          <w:sz w:val="38"/>
          <w:szCs w:val="28"/>
        </w:rPr>
        <w:t>AUDIENCE PERCEPTION OF THE IMPACT OF SOCIAL MEDIA ON DRUG ABUSE AMONG NIGERIA POLYTECHNIC STUDENT</w:t>
      </w:r>
    </w:p>
    <w:p w:rsidR="007571E1" w:rsidRPr="00FF6118" w:rsidRDefault="007571E1" w:rsidP="007571E1">
      <w:pPr>
        <w:spacing w:line="360" w:lineRule="auto"/>
        <w:jc w:val="center"/>
        <w:rPr>
          <w:rFonts w:ascii="Bookman Old Style" w:hAnsi="Bookman Old Style"/>
          <w:sz w:val="12"/>
          <w:szCs w:val="28"/>
        </w:rPr>
      </w:pPr>
    </w:p>
    <w:p w:rsidR="007571E1" w:rsidRPr="00FF6118" w:rsidRDefault="007571E1" w:rsidP="007571E1">
      <w:pPr>
        <w:spacing w:line="360" w:lineRule="auto"/>
        <w:jc w:val="center"/>
        <w:rPr>
          <w:rFonts w:ascii="Bookman Old Style" w:hAnsi="Bookman Old Style"/>
          <w:b/>
          <w:sz w:val="8"/>
          <w:szCs w:val="28"/>
        </w:rPr>
      </w:pPr>
      <w:r w:rsidRPr="00FF6118">
        <w:rPr>
          <w:rFonts w:ascii="Bookman Old Style" w:hAnsi="Bookman Old Style"/>
          <w:b/>
          <w:sz w:val="30"/>
          <w:szCs w:val="28"/>
        </w:rPr>
        <w:t>(A Case Study of Kwara State Polytechnic)</w:t>
      </w:r>
    </w:p>
    <w:p w:rsidR="007571E1" w:rsidRPr="004B007F" w:rsidRDefault="007571E1" w:rsidP="007571E1">
      <w:pPr>
        <w:spacing w:line="360" w:lineRule="auto"/>
        <w:jc w:val="center"/>
        <w:rPr>
          <w:rFonts w:ascii="Bookman Old Style" w:hAnsi="Bookman Old Style"/>
          <w:b/>
          <w:sz w:val="26"/>
          <w:szCs w:val="28"/>
        </w:rPr>
      </w:pPr>
    </w:p>
    <w:p w:rsidR="007571E1" w:rsidRDefault="007571E1" w:rsidP="007571E1">
      <w:pPr>
        <w:spacing w:line="360" w:lineRule="auto"/>
        <w:jc w:val="center"/>
        <w:rPr>
          <w:rFonts w:ascii="Bookman Old Style" w:hAnsi="Bookman Old Style"/>
          <w:b/>
          <w:sz w:val="50"/>
          <w:szCs w:val="28"/>
        </w:rPr>
      </w:pPr>
      <w:r>
        <w:rPr>
          <w:rFonts w:ascii="Bookman Old Style" w:hAnsi="Bookman Old Style"/>
          <w:b/>
          <w:sz w:val="50"/>
          <w:szCs w:val="28"/>
        </w:rPr>
        <w:t>BY</w:t>
      </w:r>
    </w:p>
    <w:p w:rsidR="007571E1" w:rsidRPr="004E5244" w:rsidRDefault="007571E1" w:rsidP="007571E1">
      <w:pPr>
        <w:jc w:val="center"/>
        <w:rPr>
          <w:rFonts w:ascii="Bookman Old Style" w:hAnsi="Bookman Old Style"/>
          <w:b/>
          <w:sz w:val="34"/>
          <w:szCs w:val="28"/>
        </w:rPr>
      </w:pPr>
      <w:r w:rsidRPr="004E5244">
        <w:rPr>
          <w:rFonts w:ascii="Bookman Old Style" w:hAnsi="Bookman Old Style"/>
          <w:b/>
          <w:sz w:val="34"/>
          <w:szCs w:val="28"/>
        </w:rPr>
        <w:t>AFOLAYAN OLUWAPELUMI OLADIMEJI</w:t>
      </w:r>
    </w:p>
    <w:p w:rsidR="007571E1" w:rsidRPr="004E5244" w:rsidRDefault="007571E1" w:rsidP="007571E1">
      <w:pPr>
        <w:jc w:val="center"/>
        <w:rPr>
          <w:rFonts w:ascii="Bookman Old Style" w:hAnsi="Bookman Old Style"/>
          <w:b/>
          <w:sz w:val="34"/>
          <w:szCs w:val="28"/>
        </w:rPr>
      </w:pPr>
      <w:r>
        <w:rPr>
          <w:rFonts w:ascii="Bookman Old Style" w:hAnsi="Bookman Old Style"/>
          <w:b/>
          <w:sz w:val="34"/>
          <w:szCs w:val="28"/>
        </w:rPr>
        <w:t>HND/23/MAC/FT/025</w:t>
      </w:r>
      <w:r w:rsidRPr="004E5244">
        <w:rPr>
          <w:rFonts w:ascii="Bookman Old Style" w:hAnsi="Bookman Old Style"/>
          <w:b/>
          <w:sz w:val="34"/>
          <w:szCs w:val="28"/>
        </w:rPr>
        <w:t>4</w:t>
      </w:r>
    </w:p>
    <w:p w:rsidR="007571E1" w:rsidRPr="0030719C" w:rsidRDefault="007571E1" w:rsidP="007571E1">
      <w:pPr>
        <w:jc w:val="center"/>
        <w:rPr>
          <w:rFonts w:ascii="Bookman Old Style" w:hAnsi="Bookman Old Style"/>
          <w:b/>
          <w:sz w:val="30"/>
          <w:szCs w:val="28"/>
        </w:rPr>
      </w:pPr>
    </w:p>
    <w:p w:rsidR="007571E1" w:rsidRPr="004B007F" w:rsidRDefault="007571E1" w:rsidP="007571E1">
      <w:pPr>
        <w:pStyle w:val="Heading4"/>
        <w:jc w:val="center"/>
        <w:rPr>
          <w:sz w:val="30"/>
        </w:rPr>
      </w:pPr>
      <w:r w:rsidRPr="004B007F">
        <w:rPr>
          <w:sz w:val="30"/>
        </w:rPr>
        <w:t>BEING A RESEARCH PROJECT SUBMITTED TO DEPARTMENT OF MASS COMMUNICATION, INSTITUTE OF INFORMATION AND COMMUNICATION TECHNOLOGY, KWARA STATE POLYTECHNIC, ILORIN</w:t>
      </w:r>
      <w:bookmarkStart w:id="0" w:name="_GoBack"/>
      <w:bookmarkEnd w:id="0"/>
    </w:p>
    <w:p w:rsidR="007571E1" w:rsidRDefault="007571E1" w:rsidP="007571E1">
      <w:pPr>
        <w:spacing w:line="240" w:lineRule="auto"/>
        <w:jc w:val="center"/>
        <w:rPr>
          <w:b/>
          <w:sz w:val="28"/>
          <w:szCs w:val="28"/>
        </w:rPr>
      </w:pPr>
    </w:p>
    <w:p w:rsidR="007571E1" w:rsidRPr="004E5244" w:rsidRDefault="007571E1" w:rsidP="007571E1">
      <w:pPr>
        <w:spacing w:line="240" w:lineRule="auto"/>
        <w:jc w:val="center"/>
        <w:rPr>
          <w:rFonts w:ascii="Times New Roman" w:hAnsi="Times New Roman"/>
          <w:b/>
          <w:sz w:val="28"/>
          <w:szCs w:val="28"/>
        </w:rPr>
      </w:pPr>
      <w:r w:rsidRPr="004E5244">
        <w:rPr>
          <w:rFonts w:ascii="Times New Roman" w:hAnsi="Times New Roman"/>
          <w:b/>
          <w:sz w:val="28"/>
          <w:szCs w:val="28"/>
        </w:rPr>
        <w:t xml:space="preserve">IN PARTIAL FULFILLMENT OF THE REQUIREMENT FOR THE AWARD OF HIGHER NATIONAL DIPLOMA (HND) IN </w:t>
      </w:r>
    </w:p>
    <w:p w:rsidR="007571E1" w:rsidRPr="004E5244" w:rsidRDefault="007571E1" w:rsidP="007571E1">
      <w:pPr>
        <w:spacing w:line="240" w:lineRule="auto"/>
        <w:jc w:val="center"/>
        <w:rPr>
          <w:rFonts w:ascii="Times New Roman" w:hAnsi="Times New Roman"/>
          <w:b/>
          <w:sz w:val="28"/>
          <w:szCs w:val="28"/>
        </w:rPr>
      </w:pPr>
      <w:r w:rsidRPr="004E5244">
        <w:rPr>
          <w:rFonts w:ascii="Times New Roman" w:hAnsi="Times New Roman"/>
          <w:b/>
          <w:sz w:val="28"/>
          <w:szCs w:val="28"/>
        </w:rPr>
        <w:t>MASS COMMUNICATION</w:t>
      </w:r>
    </w:p>
    <w:p w:rsidR="007571E1" w:rsidRDefault="007571E1" w:rsidP="007571E1">
      <w:pPr>
        <w:spacing w:line="360" w:lineRule="auto"/>
        <w:ind w:left="5040" w:firstLine="720"/>
        <w:rPr>
          <w:b/>
          <w:sz w:val="28"/>
          <w:szCs w:val="28"/>
        </w:rPr>
      </w:pPr>
    </w:p>
    <w:p w:rsidR="007571E1" w:rsidRPr="00396C2C" w:rsidRDefault="007571E1" w:rsidP="007571E1">
      <w:pPr>
        <w:spacing w:line="360" w:lineRule="auto"/>
        <w:ind w:left="6480" w:firstLine="720"/>
        <w:rPr>
          <w:b/>
          <w:sz w:val="28"/>
          <w:szCs w:val="28"/>
        </w:rPr>
      </w:pPr>
      <w:r>
        <w:rPr>
          <w:b/>
          <w:sz w:val="28"/>
          <w:szCs w:val="28"/>
        </w:rPr>
        <w:t>MAY, 2025</w:t>
      </w:r>
    </w:p>
    <w:p w:rsidR="007571E1" w:rsidRPr="00673E6D" w:rsidRDefault="007571E1" w:rsidP="007571E1">
      <w:pPr>
        <w:spacing w:line="360" w:lineRule="auto"/>
        <w:ind w:firstLine="720"/>
        <w:jc w:val="center"/>
        <w:rPr>
          <w:b/>
          <w:sz w:val="28"/>
          <w:szCs w:val="28"/>
        </w:rPr>
      </w:pPr>
      <w:r w:rsidRPr="00396C2C">
        <w:rPr>
          <w:b/>
          <w:sz w:val="28"/>
          <w:szCs w:val="28"/>
        </w:rPr>
        <w:br w:type="page"/>
      </w:r>
      <w:r w:rsidRPr="00673E6D">
        <w:rPr>
          <w:b/>
          <w:sz w:val="28"/>
          <w:szCs w:val="28"/>
        </w:rPr>
        <w:lastRenderedPageBreak/>
        <w:t>CERTIFICATION</w:t>
      </w:r>
    </w:p>
    <w:p w:rsidR="007571E1" w:rsidRPr="00673E6D" w:rsidRDefault="007571E1" w:rsidP="007571E1">
      <w:pPr>
        <w:spacing w:line="480" w:lineRule="auto"/>
        <w:ind w:firstLine="720"/>
        <w:jc w:val="both"/>
        <w:rPr>
          <w:sz w:val="28"/>
          <w:szCs w:val="28"/>
        </w:rPr>
      </w:pPr>
      <w:r w:rsidRPr="00673E6D">
        <w:rPr>
          <w:sz w:val="28"/>
          <w:szCs w:val="28"/>
        </w:rPr>
        <w:t>This is to certify that this research work has been read and approved by DEPARTMENT OF MASS COMMUNICATION, KWARA STATE POLYTECHNIC, ILORIN as having satisfied part of the requirement for the award of Higher National Diploma (HND) in Mass Communication.</w:t>
      </w:r>
    </w:p>
    <w:p w:rsidR="007571E1" w:rsidRDefault="007571E1" w:rsidP="007571E1">
      <w:pPr>
        <w:spacing w:line="480" w:lineRule="auto"/>
        <w:ind w:firstLine="720"/>
        <w:jc w:val="both"/>
        <w:rPr>
          <w:sz w:val="28"/>
          <w:szCs w:val="28"/>
        </w:rPr>
      </w:pPr>
    </w:p>
    <w:p w:rsidR="007571E1" w:rsidRPr="0036412C" w:rsidRDefault="007571E1" w:rsidP="007571E1">
      <w:pPr>
        <w:spacing w:line="360" w:lineRule="auto"/>
        <w:ind w:firstLine="720"/>
        <w:jc w:val="both"/>
        <w:rPr>
          <w:sz w:val="28"/>
          <w:szCs w:val="28"/>
        </w:rPr>
      </w:pPr>
    </w:p>
    <w:p w:rsidR="007571E1" w:rsidRDefault="007571E1" w:rsidP="007571E1">
      <w:pPr>
        <w:spacing w:after="0" w:line="240" w:lineRule="auto"/>
        <w:jc w:val="both"/>
        <w:rPr>
          <w:rFonts w:ascii="Tahoma" w:hAnsi="Tahoma"/>
          <w:sz w:val="28"/>
          <w:szCs w:val="28"/>
        </w:rPr>
      </w:pPr>
      <w:r>
        <w:rPr>
          <w:rFonts w:ascii="Tahoma" w:hAnsi="Tahoma"/>
          <w:sz w:val="28"/>
          <w:szCs w:val="28"/>
        </w:rPr>
        <w:t>___________________</w:t>
      </w:r>
      <w:r>
        <w:rPr>
          <w:rFonts w:ascii="Tahoma" w:hAnsi="Tahoma"/>
          <w:sz w:val="28"/>
          <w:szCs w:val="28"/>
        </w:rPr>
        <w:tab/>
      </w:r>
      <w:r>
        <w:rPr>
          <w:rFonts w:ascii="Tahoma" w:hAnsi="Tahoma"/>
          <w:sz w:val="28"/>
          <w:szCs w:val="28"/>
        </w:rPr>
        <w:tab/>
      </w:r>
      <w:r>
        <w:rPr>
          <w:rFonts w:ascii="Tahoma" w:hAnsi="Tahoma"/>
          <w:sz w:val="28"/>
          <w:szCs w:val="28"/>
        </w:rPr>
        <w:tab/>
      </w:r>
      <w:r>
        <w:rPr>
          <w:rFonts w:ascii="Tahoma" w:hAnsi="Tahoma"/>
          <w:sz w:val="28"/>
          <w:szCs w:val="28"/>
        </w:rPr>
        <w:tab/>
        <w:t xml:space="preserve">______________ </w:t>
      </w:r>
    </w:p>
    <w:p w:rsidR="007571E1" w:rsidRPr="00673E6D" w:rsidRDefault="007571E1" w:rsidP="007571E1">
      <w:pPr>
        <w:pStyle w:val="Heading4"/>
        <w:shd w:val="clear" w:color="auto" w:fill="FFFFFF"/>
        <w:spacing w:before="0" w:beforeAutospacing="0" w:after="0" w:afterAutospacing="0"/>
        <w:rPr>
          <w:sz w:val="28"/>
          <w:szCs w:val="28"/>
        </w:rPr>
      </w:pPr>
      <w:r w:rsidRPr="00673E6D">
        <w:rPr>
          <w:sz w:val="28"/>
          <w:szCs w:val="28"/>
        </w:rPr>
        <w:t xml:space="preserve">MR. </w:t>
      </w:r>
      <w:r>
        <w:rPr>
          <w:sz w:val="28"/>
          <w:szCs w:val="28"/>
        </w:rPr>
        <w:t>IBRAHEEM A.F</w:t>
      </w:r>
      <w:r>
        <w:rPr>
          <w:sz w:val="28"/>
          <w:szCs w:val="28"/>
        </w:rPr>
        <w:tab/>
      </w:r>
      <w:r w:rsidRPr="00673E6D">
        <w:rPr>
          <w:sz w:val="28"/>
          <w:szCs w:val="28"/>
        </w:rPr>
        <w:tab/>
      </w:r>
      <w:r>
        <w:rPr>
          <w:sz w:val="28"/>
          <w:szCs w:val="28"/>
        </w:rPr>
        <w:tab/>
      </w:r>
      <w:r w:rsidRPr="00673E6D">
        <w:rPr>
          <w:sz w:val="28"/>
          <w:szCs w:val="28"/>
        </w:rPr>
        <w:tab/>
      </w:r>
      <w:r w:rsidRPr="00673E6D">
        <w:rPr>
          <w:sz w:val="28"/>
          <w:szCs w:val="28"/>
        </w:rPr>
        <w:tab/>
      </w:r>
      <w:r w:rsidRPr="00673E6D">
        <w:rPr>
          <w:sz w:val="28"/>
          <w:szCs w:val="28"/>
        </w:rPr>
        <w:tab/>
        <w:t xml:space="preserve">DATE </w:t>
      </w:r>
    </w:p>
    <w:p w:rsidR="007571E1" w:rsidRPr="00673E6D" w:rsidRDefault="007571E1" w:rsidP="007571E1">
      <w:pPr>
        <w:spacing w:after="0"/>
        <w:jc w:val="both"/>
        <w:rPr>
          <w:b/>
          <w:i/>
          <w:sz w:val="28"/>
          <w:szCs w:val="28"/>
        </w:rPr>
      </w:pPr>
      <w:r w:rsidRPr="00673E6D">
        <w:rPr>
          <w:b/>
          <w:i/>
          <w:sz w:val="28"/>
          <w:szCs w:val="28"/>
        </w:rPr>
        <w:t>(Project Supervisor)</w:t>
      </w:r>
    </w:p>
    <w:p w:rsidR="007571E1" w:rsidRDefault="007571E1" w:rsidP="007571E1">
      <w:pPr>
        <w:spacing w:after="0" w:line="360" w:lineRule="auto"/>
        <w:jc w:val="both"/>
        <w:rPr>
          <w:b/>
          <w:bCs/>
          <w:color w:val="000000"/>
          <w:sz w:val="28"/>
          <w:szCs w:val="28"/>
        </w:rPr>
      </w:pPr>
    </w:p>
    <w:p w:rsidR="007571E1" w:rsidRDefault="007571E1" w:rsidP="007571E1">
      <w:pPr>
        <w:spacing w:after="0" w:line="360" w:lineRule="auto"/>
        <w:jc w:val="both"/>
        <w:rPr>
          <w:b/>
          <w:bCs/>
          <w:color w:val="000000"/>
          <w:sz w:val="28"/>
          <w:szCs w:val="28"/>
        </w:rPr>
      </w:pPr>
    </w:p>
    <w:p w:rsidR="007571E1" w:rsidRDefault="007571E1" w:rsidP="007571E1">
      <w:pPr>
        <w:spacing w:after="0" w:line="360" w:lineRule="auto"/>
        <w:jc w:val="both"/>
        <w:rPr>
          <w:b/>
          <w:bCs/>
          <w:color w:val="000000"/>
          <w:sz w:val="28"/>
          <w:szCs w:val="28"/>
        </w:rPr>
      </w:pPr>
    </w:p>
    <w:p w:rsidR="007571E1" w:rsidRPr="00673E6D" w:rsidRDefault="007571E1" w:rsidP="007571E1">
      <w:pPr>
        <w:spacing w:after="0" w:line="240" w:lineRule="auto"/>
        <w:jc w:val="both"/>
        <w:rPr>
          <w:sz w:val="28"/>
        </w:rPr>
      </w:pPr>
      <w:r w:rsidRPr="00673E6D">
        <w:rPr>
          <w:b/>
          <w:bCs/>
          <w:color w:val="000000"/>
          <w:sz w:val="28"/>
          <w:szCs w:val="28"/>
        </w:rPr>
        <w:t>____________________</w:t>
      </w:r>
      <w:r w:rsidRPr="00673E6D">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t>_______________ </w:t>
      </w:r>
    </w:p>
    <w:p w:rsidR="007571E1" w:rsidRPr="00673E6D" w:rsidRDefault="007571E1" w:rsidP="007571E1">
      <w:pPr>
        <w:spacing w:after="0" w:line="240" w:lineRule="auto"/>
        <w:jc w:val="both"/>
        <w:rPr>
          <w:sz w:val="28"/>
        </w:rPr>
      </w:pPr>
      <w:r w:rsidRPr="00673E6D">
        <w:rPr>
          <w:b/>
          <w:bCs/>
          <w:color w:val="000000"/>
          <w:sz w:val="28"/>
          <w:szCs w:val="28"/>
        </w:rPr>
        <w:t>MR. OLUFADI B.A</w:t>
      </w:r>
      <w:r w:rsidRPr="00673E6D">
        <w:rPr>
          <w:b/>
          <w:bCs/>
          <w:color w:val="000000"/>
          <w:sz w:val="28"/>
          <w:szCs w:val="28"/>
        </w:rPr>
        <w:tab/>
      </w:r>
      <w:r w:rsidRPr="00673E6D">
        <w:rPr>
          <w:b/>
          <w:bCs/>
          <w:color w:val="000000"/>
          <w:sz w:val="28"/>
          <w:szCs w:val="28"/>
        </w:rPr>
        <w:tab/>
      </w:r>
      <w:r w:rsidRPr="00673E6D">
        <w:rPr>
          <w:b/>
          <w:bCs/>
          <w:color w:val="000000"/>
          <w:sz w:val="28"/>
          <w:szCs w:val="28"/>
        </w:rPr>
        <w:tab/>
      </w:r>
      <w:r>
        <w:rPr>
          <w:b/>
          <w:bCs/>
          <w:color w:val="000000"/>
          <w:sz w:val="28"/>
          <w:szCs w:val="28"/>
        </w:rPr>
        <w:tab/>
      </w:r>
      <w:r w:rsidRPr="00673E6D">
        <w:rPr>
          <w:b/>
          <w:bCs/>
          <w:color w:val="000000"/>
          <w:sz w:val="28"/>
          <w:szCs w:val="28"/>
        </w:rPr>
        <w:tab/>
      </w:r>
      <w:r w:rsidRPr="00673E6D">
        <w:rPr>
          <w:b/>
          <w:bCs/>
          <w:color w:val="000000"/>
          <w:sz w:val="28"/>
          <w:szCs w:val="28"/>
        </w:rPr>
        <w:tab/>
      </w:r>
      <w:r w:rsidRPr="00673E6D">
        <w:rPr>
          <w:b/>
          <w:bCs/>
          <w:color w:val="000000"/>
          <w:sz w:val="28"/>
          <w:szCs w:val="28"/>
        </w:rPr>
        <w:tab/>
        <w:t>DATE</w:t>
      </w:r>
    </w:p>
    <w:p w:rsidR="007571E1" w:rsidRPr="00673E6D" w:rsidRDefault="007571E1" w:rsidP="007571E1">
      <w:pPr>
        <w:spacing w:after="0"/>
        <w:jc w:val="both"/>
        <w:rPr>
          <w:sz w:val="28"/>
        </w:rPr>
      </w:pPr>
      <w:r w:rsidRPr="00673E6D">
        <w:rPr>
          <w:b/>
          <w:bCs/>
          <w:color w:val="000000"/>
          <w:sz w:val="28"/>
          <w:szCs w:val="28"/>
        </w:rPr>
        <w:t>(Project Coordinator)</w:t>
      </w:r>
    </w:p>
    <w:p w:rsidR="007571E1" w:rsidRPr="00673E6D" w:rsidRDefault="007571E1" w:rsidP="007571E1">
      <w:pPr>
        <w:spacing w:after="0" w:line="360" w:lineRule="auto"/>
        <w:jc w:val="both"/>
        <w:rPr>
          <w:b/>
          <w:sz w:val="28"/>
          <w:szCs w:val="28"/>
        </w:rPr>
      </w:pPr>
    </w:p>
    <w:p w:rsidR="007571E1" w:rsidRDefault="007571E1" w:rsidP="007571E1">
      <w:pPr>
        <w:spacing w:after="0" w:line="240" w:lineRule="auto"/>
        <w:jc w:val="both"/>
        <w:rPr>
          <w:sz w:val="28"/>
          <w:szCs w:val="28"/>
        </w:rPr>
      </w:pPr>
    </w:p>
    <w:p w:rsidR="007571E1" w:rsidRDefault="007571E1" w:rsidP="007571E1">
      <w:pPr>
        <w:spacing w:after="0" w:line="240" w:lineRule="auto"/>
        <w:jc w:val="both"/>
        <w:rPr>
          <w:sz w:val="28"/>
          <w:szCs w:val="28"/>
        </w:rPr>
      </w:pPr>
    </w:p>
    <w:p w:rsidR="007571E1" w:rsidRDefault="007571E1" w:rsidP="007571E1">
      <w:pPr>
        <w:spacing w:after="0" w:line="240" w:lineRule="auto"/>
        <w:jc w:val="both"/>
        <w:rPr>
          <w:sz w:val="28"/>
          <w:szCs w:val="28"/>
        </w:rPr>
      </w:pPr>
    </w:p>
    <w:p w:rsidR="007571E1" w:rsidRPr="00673E6D" w:rsidRDefault="007571E1" w:rsidP="007571E1">
      <w:pPr>
        <w:spacing w:after="0" w:line="240" w:lineRule="auto"/>
        <w:jc w:val="both"/>
        <w:rPr>
          <w:sz w:val="28"/>
          <w:szCs w:val="28"/>
        </w:rPr>
      </w:pPr>
      <w:r w:rsidRPr="00673E6D">
        <w:rPr>
          <w:sz w:val="28"/>
          <w:szCs w:val="28"/>
        </w:rPr>
        <w:t>__________________</w:t>
      </w:r>
      <w:r w:rsidRPr="00673E6D">
        <w:rPr>
          <w:sz w:val="28"/>
          <w:szCs w:val="28"/>
        </w:rPr>
        <w:tab/>
      </w:r>
      <w:r w:rsidRPr="00673E6D">
        <w:rPr>
          <w:sz w:val="28"/>
          <w:szCs w:val="28"/>
        </w:rPr>
        <w:tab/>
      </w:r>
      <w:r w:rsidRPr="00673E6D">
        <w:rPr>
          <w:sz w:val="28"/>
          <w:szCs w:val="28"/>
        </w:rPr>
        <w:tab/>
      </w:r>
      <w:r w:rsidRPr="00673E6D">
        <w:rPr>
          <w:sz w:val="28"/>
          <w:szCs w:val="28"/>
        </w:rPr>
        <w:tab/>
      </w:r>
      <w:r w:rsidRPr="00673E6D">
        <w:rPr>
          <w:sz w:val="28"/>
          <w:szCs w:val="28"/>
        </w:rPr>
        <w:tab/>
        <w:t>_______________</w:t>
      </w:r>
    </w:p>
    <w:p w:rsidR="007571E1" w:rsidRPr="00673E6D" w:rsidRDefault="007571E1" w:rsidP="007571E1">
      <w:pPr>
        <w:spacing w:after="0" w:line="240" w:lineRule="auto"/>
        <w:jc w:val="both"/>
        <w:rPr>
          <w:b/>
          <w:sz w:val="28"/>
          <w:szCs w:val="28"/>
        </w:rPr>
      </w:pPr>
      <w:r w:rsidRPr="00673E6D">
        <w:rPr>
          <w:b/>
          <w:sz w:val="28"/>
          <w:szCs w:val="28"/>
        </w:rPr>
        <w:t>MR. OLOHUNGBEBE F.T</w:t>
      </w:r>
      <w:r w:rsidRPr="00673E6D">
        <w:rPr>
          <w:b/>
          <w:sz w:val="28"/>
          <w:szCs w:val="28"/>
        </w:rPr>
        <w:tab/>
      </w:r>
      <w:r w:rsidRPr="00673E6D">
        <w:rPr>
          <w:b/>
          <w:sz w:val="28"/>
          <w:szCs w:val="28"/>
        </w:rPr>
        <w:tab/>
      </w:r>
      <w:r w:rsidRPr="00673E6D">
        <w:rPr>
          <w:b/>
          <w:sz w:val="28"/>
          <w:szCs w:val="28"/>
        </w:rPr>
        <w:tab/>
      </w:r>
      <w:r>
        <w:rPr>
          <w:b/>
          <w:sz w:val="28"/>
          <w:szCs w:val="28"/>
        </w:rPr>
        <w:tab/>
      </w:r>
      <w:r w:rsidRPr="00673E6D">
        <w:rPr>
          <w:b/>
          <w:sz w:val="28"/>
          <w:szCs w:val="28"/>
        </w:rPr>
        <w:tab/>
      </w:r>
      <w:r w:rsidRPr="00673E6D">
        <w:rPr>
          <w:b/>
          <w:sz w:val="28"/>
          <w:szCs w:val="28"/>
        </w:rPr>
        <w:tab/>
        <w:t>DATE</w:t>
      </w:r>
    </w:p>
    <w:p w:rsidR="007571E1" w:rsidRPr="00673E6D" w:rsidRDefault="007571E1" w:rsidP="007571E1">
      <w:pPr>
        <w:spacing w:after="0" w:line="240" w:lineRule="auto"/>
        <w:jc w:val="both"/>
        <w:rPr>
          <w:b/>
          <w:i/>
          <w:sz w:val="28"/>
          <w:szCs w:val="28"/>
        </w:rPr>
      </w:pPr>
      <w:r w:rsidRPr="00673E6D">
        <w:rPr>
          <w:b/>
          <w:i/>
          <w:sz w:val="28"/>
          <w:szCs w:val="28"/>
        </w:rPr>
        <w:t>(Head Of Department)</w:t>
      </w:r>
    </w:p>
    <w:p w:rsidR="007571E1" w:rsidRPr="00673E6D" w:rsidRDefault="007571E1" w:rsidP="007571E1">
      <w:pPr>
        <w:spacing w:line="360" w:lineRule="auto"/>
        <w:rPr>
          <w:sz w:val="28"/>
        </w:rPr>
      </w:pPr>
    </w:p>
    <w:p w:rsidR="007571E1" w:rsidRDefault="007571E1" w:rsidP="007571E1">
      <w:pPr>
        <w:rPr>
          <w:b/>
          <w:sz w:val="28"/>
        </w:rPr>
      </w:pPr>
      <w:r>
        <w:rPr>
          <w:b/>
          <w:sz w:val="28"/>
        </w:rPr>
        <w:br w:type="page"/>
      </w:r>
    </w:p>
    <w:p w:rsidR="007571E1" w:rsidRDefault="007571E1" w:rsidP="007571E1">
      <w:pPr>
        <w:spacing w:line="360" w:lineRule="auto"/>
        <w:jc w:val="center"/>
        <w:rPr>
          <w:b/>
          <w:sz w:val="28"/>
        </w:rPr>
      </w:pPr>
      <w:r w:rsidRPr="00734EBA">
        <w:rPr>
          <w:b/>
          <w:sz w:val="28"/>
        </w:rPr>
        <w:lastRenderedPageBreak/>
        <w:t>DEDICATION</w:t>
      </w:r>
    </w:p>
    <w:p w:rsidR="007571E1" w:rsidRDefault="007571E1" w:rsidP="007571E1">
      <w:pPr>
        <w:spacing w:line="480" w:lineRule="auto"/>
        <w:ind w:firstLine="720"/>
        <w:jc w:val="both"/>
        <w:rPr>
          <w:sz w:val="28"/>
        </w:rPr>
      </w:pPr>
      <w:r>
        <w:rPr>
          <w:sz w:val="28"/>
        </w:rPr>
        <w:t>This project is dedicated to Almighty God. All praise to him and also is dedicate to my lovely parents Mr. and Mrs. Afolayan for being my parent for their prayers and financial support throughout my Higher National Diploma (HND)  programme, may Almighty God reward them abundantly (Amen).</w:t>
      </w:r>
    </w:p>
    <w:p w:rsidR="007571E1" w:rsidRDefault="007571E1" w:rsidP="007571E1">
      <w:pPr>
        <w:spacing w:line="360" w:lineRule="auto"/>
        <w:rPr>
          <w:sz w:val="28"/>
        </w:rPr>
      </w:pPr>
      <w:r>
        <w:rPr>
          <w:sz w:val="28"/>
        </w:rPr>
        <w:br w:type="page"/>
      </w:r>
    </w:p>
    <w:p w:rsidR="007571E1" w:rsidRDefault="007571E1" w:rsidP="007571E1">
      <w:pPr>
        <w:spacing w:line="360" w:lineRule="auto"/>
        <w:ind w:firstLine="720"/>
        <w:jc w:val="center"/>
        <w:rPr>
          <w:b/>
          <w:sz w:val="28"/>
        </w:rPr>
      </w:pPr>
      <w:r w:rsidRPr="00F5275C">
        <w:rPr>
          <w:b/>
          <w:sz w:val="28"/>
        </w:rPr>
        <w:lastRenderedPageBreak/>
        <w:t>ACKNOWLEDGMENT</w:t>
      </w:r>
    </w:p>
    <w:p w:rsidR="007571E1" w:rsidRDefault="007571E1" w:rsidP="007571E1">
      <w:pPr>
        <w:spacing w:line="480" w:lineRule="auto"/>
        <w:ind w:firstLine="720"/>
        <w:jc w:val="both"/>
        <w:rPr>
          <w:sz w:val="28"/>
        </w:rPr>
      </w:pPr>
      <w:r>
        <w:rPr>
          <w:sz w:val="28"/>
        </w:rPr>
        <w:t xml:space="preserve">I give thanks to Almighty God, from the beginning to the end for his blessing, care and protection over me and my family, to God be the glory. </w:t>
      </w:r>
    </w:p>
    <w:p w:rsidR="007571E1" w:rsidRDefault="007571E1" w:rsidP="007571E1">
      <w:pPr>
        <w:spacing w:line="480" w:lineRule="auto"/>
        <w:ind w:firstLine="720"/>
        <w:jc w:val="both"/>
        <w:rPr>
          <w:sz w:val="28"/>
        </w:rPr>
      </w:pPr>
      <w:r>
        <w:rPr>
          <w:sz w:val="28"/>
        </w:rPr>
        <w:t>My appreciation goes to my wonderful and dearest parent Mr. and Mrs. Afolayan for their love and support throughout my Higher National Diploma (HND)  programme, may Almighty God reward them abundantly (Amen)..</w:t>
      </w:r>
    </w:p>
    <w:p w:rsidR="007571E1" w:rsidRDefault="007571E1" w:rsidP="007571E1">
      <w:pPr>
        <w:spacing w:line="480" w:lineRule="auto"/>
        <w:ind w:firstLine="720"/>
        <w:jc w:val="both"/>
        <w:rPr>
          <w:sz w:val="28"/>
        </w:rPr>
      </w:pPr>
      <w:r>
        <w:rPr>
          <w:sz w:val="28"/>
        </w:rPr>
        <w:t xml:space="preserve">Also my appreciation goes to my supervisor Mr. Ibraheem A.F for using his natural knowledge and ability to control and to guide me throughout my project and others lecturers that has impact me in this citadel of earning may the blessing and mercy of God be with you and your family (Amen). </w:t>
      </w:r>
    </w:p>
    <w:p w:rsidR="007571E1" w:rsidRDefault="007571E1" w:rsidP="007571E1">
      <w:pPr>
        <w:spacing w:line="480" w:lineRule="auto"/>
        <w:jc w:val="both"/>
        <w:rPr>
          <w:sz w:val="28"/>
        </w:rPr>
      </w:pPr>
    </w:p>
    <w:p w:rsidR="007571E1" w:rsidRDefault="007571E1" w:rsidP="007571E1">
      <w:pPr>
        <w:rPr>
          <w:rFonts w:ascii="Times New Roman" w:hAnsi="Times New Roman"/>
          <w:b/>
          <w:sz w:val="28"/>
        </w:rPr>
      </w:pPr>
      <w:r>
        <w:rPr>
          <w:rFonts w:ascii="Times New Roman" w:hAnsi="Times New Roman"/>
          <w:b/>
          <w:sz w:val="28"/>
        </w:rPr>
        <w:br w:type="page"/>
      </w:r>
    </w:p>
    <w:p w:rsidR="007571E1" w:rsidRPr="000D7283" w:rsidRDefault="007571E1" w:rsidP="007571E1">
      <w:pPr>
        <w:spacing w:after="0" w:line="360" w:lineRule="auto"/>
        <w:jc w:val="center"/>
        <w:rPr>
          <w:rFonts w:ascii="Times New Roman" w:hAnsi="Times New Roman"/>
          <w:b/>
          <w:sz w:val="28"/>
        </w:rPr>
      </w:pPr>
      <w:r w:rsidRPr="000D7283">
        <w:rPr>
          <w:rFonts w:ascii="Times New Roman" w:hAnsi="Times New Roman"/>
          <w:b/>
          <w:sz w:val="28"/>
        </w:rPr>
        <w:lastRenderedPageBreak/>
        <w:t>TABLE OF CONTENTS</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Title page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i</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Certification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ii</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Dedication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iii</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Acknowledgement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 xml:space="preserve">iv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Table of contents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v</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Abstract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0D7283">
        <w:rPr>
          <w:rFonts w:ascii="Times New Roman" w:hAnsi="Times New Roman"/>
          <w:sz w:val="28"/>
        </w:rPr>
        <w:t>viii</w:t>
      </w:r>
    </w:p>
    <w:p w:rsidR="007571E1" w:rsidRPr="000D7283" w:rsidRDefault="007571E1" w:rsidP="007571E1">
      <w:pPr>
        <w:spacing w:after="0" w:line="360" w:lineRule="auto"/>
        <w:jc w:val="both"/>
        <w:rPr>
          <w:rFonts w:ascii="Times New Roman" w:hAnsi="Times New Roman"/>
          <w:sz w:val="28"/>
        </w:rPr>
      </w:pPr>
    </w:p>
    <w:p w:rsidR="007571E1" w:rsidRPr="007F51B8"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CHAPTER ONE: INTRODUCTION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1.1 Background of the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1.2 Statement of the problem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1.3 Research objectives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1.4 Research objectives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1.5 Significance of the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1.6 Scope and limitations of the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1.7 Definition of terms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rsidR="007571E1" w:rsidRPr="000D7283" w:rsidRDefault="007571E1" w:rsidP="007571E1">
      <w:pPr>
        <w:spacing w:after="0" w:line="360" w:lineRule="auto"/>
        <w:jc w:val="both"/>
        <w:rPr>
          <w:rFonts w:ascii="Times New Roman" w:hAnsi="Times New Roman"/>
          <w:sz w:val="28"/>
        </w:rPr>
      </w:pPr>
    </w:p>
    <w:p w:rsidR="007571E1" w:rsidRPr="007F51B8"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CHAPTER TWO: INTRODUCTION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 Conceptual framework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2.1.1 Concept of social media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2.1.2 Concept of drug abuse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2.1.3 Cause of drug abuse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2.1.4 Drug abuse campaigns on social media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11</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2.1.5 Effect of drug abuse among students in Nigeria </w:t>
      </w:r>
      <w:r>
        <w:rPr>
          <w:rFonts w:ascii="Times New Roman" w:hAnsi="Times New Roman"/>
          <w:sz w:val="28"/>
        </w:rPr>
        <w:tab/>
      </w:r>
      <w:r>
        <w:rPr>
          <w:rFonts w:ascii="Times New Roman" w:hAnsi="Times New Roman"/>
          <w:sz w:val="28"/>
        </w:rPr>
        <w:tab/>
      </w:r>
      <w:r>
        <w:rPr>
          <w:rFonts w:ascii="Times New Roman" w:hAnsi="Times New Roman"/>
          <w:sz w:val="28"/>
        </w:rPr>
        <w:tab/>
        <w:t>13</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2.1.6 Prevalence of drug abuse in Nigeria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15</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2.2.1 Exposure theory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16</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2.2.2 Agenda setting theory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17</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lastRenderedPageBreak/>
        <w:t xml:space="preserve">2.3 Empirical review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18</w:t>
      </w:r>
    </w:p>
    <w:p w:rsidR="007571E1" w:rsidRPr="007F51B8"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CHAPTER THREE:RESEARCH METHODOLOGY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3.1 Research design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3.2 Population of study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3.3 Sample size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3.4 Sampling technique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21</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3.5 Method of data collection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22</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3.6 Method of administration of instrument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22</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3.7 Method of data analysis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22</w:t>
      </w:r>
    </w:p>
    <w:p w:rsidR="007571E1" w:rsidRPr="007F51B8"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CHAPTER FOUR: DATA PRESENTATION AND ANALYSIS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4.1 Data presentation (Demographic Data)</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24</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4.2 Analysis of Research questions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40</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4.3 Discussion of findings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44</w:t>
      </w:r>
    </w:p>
    <w:p w:rsidR="007571E1"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CHAPTER FIVE: SUMMARY, CONCLUSION </w:t>
      </w:r>
    </w:p>
    <w:p w:rsidR="007571E1" w:rsidRPr="007F51B8" w:rsidRDefault="007571E1" w:rsidP="007571E1">
      <w:pPr>
        <w:spacing w:after="0" w:line="360" w:lineRule="auto"/>
        <w:jc w:val="both"/>
        <w:rPr>
          <w:rFonts w:ascii="Times New Roman" w:hAnsi="Times New Roman"/>
          <w:b/>
          <w:sz w:val="28"/>
        </w:rPr>
      </w:pPr>
      <w:r w:rsidRPr="007F51B8">
        <w:rPr>
          <w:rFonts w:ascii="Times New Roman" w:hAnsi="Times New Roman"/>
          <w:b/>
          <w:sz w:val="28"/>
        </w:rPr>
        <w:t xml:space="preserve">AND RECOMMENDATIONS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5.1 Summary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48</w:t>
      </w:r>
      <w:r w:rsidRPr="000D7283">
        <w:rPr>
          <w:rFonts w:ascii="Times New Roman" w:hAnsi="Times New Roman"/>
          <w:sz w:val="28"/>
        </w:rPr>
        <w:t xml:space="preserve">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5.2 Conclusion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49</w:t>
      </w:r>
    </w:p>
    <w:p w:rsidR="007571E1" w:rsidRDefault="007571E1" w:rsidP="007571E1">
      <w:pPr>
        <w:spacing w:after="0" w:line="360" w:lineRule="auto"/>
        <w:jc w:val="both"/>
        <w:rPr>
          <w:rFonts w:ascii="Times New Roman" w:hAnsi="Times New Roman"/>
          <w:sz w:val="28"/>
        </w:rPr>
      </w:pPr>
      <w:r w:rsidRPr="000D7283">
        <w:rPr>
          <w:rFonts w:ascii="Times New Roman" w:hAnsi="Times New Roman"/>
          <w:sz w:val="28"/>
        </w:rPr>
        <w:t>5.3</w:t>
      </w:r>
      <w:r>
        <w:rPr>
          <w:rFonts w:ascii="Times New Roman" w:hAnsi="Times New Roman"/>
          <w:sz w:val="28"/>
        </w:rPr>
        <w:t xml:space="preserve"> Recommendations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49</w:t>
      </w:r>
      <w:r w:rsidRPr="000D7283">
        <w:rPr>
          <w:rFonts w:ascii="Times New Roman" w:hAnsi="Times New Roman"/>
          <w:sz w:val="28"/>
        </w:rPr>
        <w:t xml:space="preserve"> </w:t>
      </w:r>
      <w:r>
        <w:rPr>
          <w:rFonts w:ascii="Times New Roman" w:hAnsi="Times New Roman"/>
          <w:sz w:val="28"/>
        </w:rPr>
        <w:t xml:space="preserve">      </w:t>
      </w:r>
      <w:r w:rsidRPr="000D7283">
        <w:rPr>
          <w:rFonts w:ascii="Times New Roman" w:hAnsi="Times New Roman"/>
          <w:sz w:val="28"/>
        </w:rPr>
        <w:t xml:space="preserve">References </w:t>
      </w:r>
    </w:p>
    <w:p w:rsidR="007571E1" w:rsidRPr="000D7283" w:rsidRDefault="007571E1" w:rsidP="007571E1">
      <w:pPr>
        <w:spacing w:after="0" w:line="360" w:lineRule="auto"/>
        <w:jc w:val="both"/>
        <w:rPr>
          <w:rFonts w:ascii="Times New Roman" w:hAnsi="Times New Roman"/>
          <w:sz w:val="28"/>
        </w:rPr>
      </w:pPr>
      <w:r>
        <w:rPr>
          <w:rFonts w:ascii="Times New Roman" w:hAnsi="Times New Roman"/>
          <w:sz w:val="28"/>
        </w:rPr>
        <w:t xml:space="preserve">Questionnaire </w:t>
      </w:r>
    </w:p>
    <w:p w:rsidR="007571E1" w:rsidRPr="000D7283"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     </w:t>
      </w:r>
    </w:p>
    <w:p w:rsidR="007571E1" w:rsidRDefault="007571E1" w:rsidP="007571E1">
      <w:pPr>
        <w:rPr>
          <w:rFonts w:ascii="Times New Roman" w:hAnsi="Times New Roman"/>
          <w:b/>
          <w:sz w:val="28"/>
        </w:rPr>
      </w:pPr>
      <w:r>
        <w:rPr>
          <w:rFonts w:ascii="Times New Roman" w:hAnsi="Times New Roman"/>
          <w:b/>
          <w:sz w:val="28"/>
        </w:rPr>
        <w:br w:type="page"/>
      </w:r>
    </w:p>
    <w:p w:rsidR="007571E1" w:rsidRPr="000D7283" w:rsidRDefault="007571E1" w:rsidP="007571E1">
      <w:pPr>
        <w:spacing w:after="0" w:line="360" w:lineRule="auto"/>
        <w:jc w:val="center"/>
        <w:rPr>
          <w:rFonts w:ascii="Times New Roman" w:hAnsi="Times New Roman"/>
          <w:b/>
          <w:sz w:val="28"/>
        </w:rPr>
      </w:pPr>
      <w:r w:rsidRPr="000D7283">
        <w:rPr>
          <w:rFonts w:ascii="Times New Roman" w:hAnsi="Times New Roman"/>
          <w:b/>
          <w:sz w:val="28"/>
        </w:rPr>
        <w:lastRenderedPageBreak/>
        <w:t>ABSTRACT</w:t>
      </w:r>
    </w:p>
    <w:p w:rsidR="007571E1" w:rsidRPr="00117907" w:rsidRDefault="007571E1" w:rsidP="007571E1">
      <w:pPr>
        <w:spacing w:after="0" w:line="360" w:lineRule="auto"/>
        <w:jc w:val="both"/>
        <w:rPr>
          <w:rFonts w:ascii="Times New Roman" w:hAnsi="Times New Roman"/>
          <w:i/>
          <w:sz w:val="26"/>
        </w:rPr>
      </w:pPr>
      <w:r w:rsidRPr="00117907">
        <w:rPr>
          <w:rFonts w:ascii="Times New Roman" w:hAnsi="Times New Roman"/>
          <w:i/>
          <w:sz w:val="26"/>
        </w:rPr>
        <w:t xml:space="preserve">This study investigates the audience perception of the impact of social media drug abuse among Nigerian youth. With the rapid proliferation of social media platforms and the increasing concern over drug abuse among youth individuals, understanding how social media influences perceptions and behaviors related to substance abuse is of paramount importance. This research aims to explore extent to which social media exposure shapes Nigerian youth’s perspectives on drug abuse, including their awareness, attitudes and behaviors. The study adopts a mixed- methods approach, combining both quantitative and qualitative research methods. A survey questionnaire will be administered to a diverse sample of Nigerian youth, ranging in age, gender, socioeconomic background, and social media usage patterns. The survey will assess participants exposure to drugs, and their attitudes towards drugs related behaviors. Additionally, semi- structured interviews will be conducted with a subset of participants to delve deeper into their qualitative experiences, opinions, and the influence of social media on their perceptions of drug abuse. The findings of this study are expected to provide valuable insights into the ways in which social media platforms contribute to the understanding and propagation of drug abuse among Nigerian youth. The research aims to reveal whether social media serves as a catalyst, deterrent, or neutral factor in shaping attitudes towards drugs abuse. By analyzing audience perceptions, the study will shed light on potential strategies for leveraging social media as a tool for drug abuse prevention and education. The implications of this research are significant for policymakers, healthcare professionals, educators and social media platforms. It will aid in designing targeted interventions to counter the negative effects of social media on drug abuse perceptions and behaviors, while also harnessing its potential for positive impact. As the nexus between social media and drug abuse is growing concern, this study contributes to the broader discourse on the role of digital media in shaping public health issues, particularly among vulnerable populations. </w:t>
      </w:r>
    </w:p>
    <w:p w:rsidR="007571E1" w:rsidRDefault="007571E1" w:rsidP="007571E1">
      <w:pPr>
        <w:spacing w:after="0" w:line="360" w:lineRule="auto"/>
        <w:jc w:val="both"/>
        <w:rPr>
          <w:rFonts w:ascii="Times New Roman" w:hAnsi="Times New Roman"/>
          <w:sz w:val="28"/>
        </w:rPr>
      </w:pPr>
      <w:r w:rsidRPr="000D7283">
        <w:rPr>
          <w:rFonts w:ascii="Times New Roman" w:hAnsi="Times New Roman"/>
          <w:sz w:val="28"/>
        </w:rPr>
        <w:t xml:space="preserve">             </w:t>
      </w:r>
    </w:p>
    <w:p w:rsidR="007571E1" w:rsidRDefault="007571E1" w:rsidP="007571E1"/>
    <w:p w:rsidR="007571E1" w:rsidRDefault="007571E1" w:rsidP="000D7283">
      <w:pPr>
        <w:spacing w:after="0" w:line="360" w:lineRule="auto"/>
        <w:jc w:val="center"/>
        <w:rPr>
          <w:rFonts w:ascii="Times New Roman" w:hAnsi="Times New Roman"/>
          <w:b/>
          <w:sz w:val="28"/>
        </w:rPr>
      </w:pPr>
    </w:p>
    <w:p w:rsidR="000D7283" w:rsidRPr="000D7283" w:rsidRDefault="000D7283" w:rsidP="000D7283">
      <w:pPr>
        <w:spacing w:after="0" w:line="360" w:lineRule="auto"/>
        <w:jc w:val="center"/>
        <w:rPr>
          <w:rFonts w:ascii="Times New Roman" w:hAnsi="Times New Roman"/>
          <w:b/>
          <w:sz w:val="28"/>
        </w:rPr>
      </w:pPr>
      <w:r w:rsidRPr="000D7283">
        <w:rPr>
          <w:rFonts w:ascii="Times New Roman" w:hAnsi="Times New Roman"/>
          <w:b/>
          <w:sz w:val="28"/>
        </w:rPr>
        <w:t>CHAPTER ONE</w:t>
      </w:r>
    </w:p>
    <w:p w:rsidR="000D7283" w:rsidRPr="000D7283" w:rsidRDefault="000D7283" w:rsidP="000D7283">
      <w:pPr>
        <w:spacing w:after="0" w:line="360" w:lineRule="auto"/>
        <w:jc w:val="center"/>
        <w:rPr>
          <w:rFonts w:ascii="Times New Roman" w:hAnsi="Times New Roman"/>
          <w:b/>
          <w:sz w:val="28"/>
        </w:rPr>
      </w:pPr>
      <w:r w:rsidRPr="000D7283">
        <w:rPr>
          <w:rFonts w:ascii="Times New Roman" w:hAnsi="Times New Roman"/>
          <w:b/>
          <w:sz w:val="28"/>
        </w:rPr>
        <w:t>INTRODUCTION</w:t>
      </w: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1.1</w:t>
      </w:r>
      <w:r w:rsidR="0066631C" w:rsidRPr="000D7283">
        <w:rPr>
          <w:rFonts w:ascii="Times New Roman" w:hAnsi="Times New Roman"/>
          <w:b/>
          <w:sz w:val="28"/>
        </w:rPr>
        <w:t xml:space="preserve"> Background Of The Study</w:t>
      </w:r>
      <w:r w:rsidRPr="000D7283">
        <w:rPr>
          <w:rFonts w:ascii="Times New Roman" w:hAnsi="Times New Roman"/>
          <w:b/>
          <w:sz w:val="28"/>
        </w:rPr>
        <w:t xml:space="preserve"> </w:t>
      </w:r>
    </w:p>
    <w:p w:rsidR="000D7283" w:rsidRPr="000D7283" w:rsidRDefault="000D7283" w:rsidP="000D7283">
      <w:pPr>
        <w:spacing w:after="0" w:line="360" w:lineRule="auto"/>
        <w:ind w:firstLine="720"/>
        <w:jc w:val="both"/>
        <w:rPr>
          <w:rFonts w:ascii="Times New Roman" w:hAnsi="Times New Roman"/>
          <w:sz w:val="28"/>
        </w:rPr>
      </w:pPr>
      <w:r w:rsidRPr="000D7283">
        <w:rPr>
          <w:rFonts w:ascii="Times New Roman" w:hAnsi="Times New Roman"/>
          <w:sz w:val="28"/>
        </w:rPr>
        <w:t>Drug abuse in the use of drugs for others than medical reasons, thus attesting the individual negatively, physically, socially and</w:t>
      </w:r>
      <w:r>
        <w:rPr>
          <w:rFonts w:ascii="Times New Roman" w:hAnsi="Times New Roman"/>
          <w:sz w:val="28"/>
        </w:rPr>
        <w:t xml:space="preserve"> </w:t>
      </w:r>
      <w:r w:rsidRPr="000D7283">
        <w:rPr>
          <w:rFonts w:ascii="Times New Roman" w:hAnsi="Times New Roman"/>
          <w:sz w:val="28"/>
        </w:rPr>
        <w:t>cognition [Kuria 1996}. The Social effects can be seen in an individual enhanced tendency to engage in conflict with friends,</w:t>
      </w:r>
      <w:r>
        <w:rPr>
          <w:rFonts w:ascii="Times New Roman" w:hAnsi="Times New Roman"/>
          <w:sz w:val="28"/>
        </w:rPr>
        <w:t xml:space="preserve"> </w:t>
      </w:r>
      <w:r w:rsidRPr="000D7283">
        <w:rPr>
          <w:rFonts w:ascii="Times New Roman" w:hAnsi="Times New Roman"/>
          <w:sz w:val="28"/>
        </w:rPr>
        <w:t>teachers and school authorities congestive effect cut across the individual’s lack of concentration on academic works and memory loss. They range from glue sniffing street children and teenage ecstasy users to hard core heroin and cocaine addict (Nacada, 2005). Drug abuse is responsible for destruction of property schools, increase health broken care cost and broken families.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increase In drug abuse is a problem which has elect parents children’s, teachers government officials, taxpayers and workers.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abuse and other associated problems has constituted a major threat to the survival and effectiveness in human societies, lives are lost daily through addition and activities.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 significant number of deaths from activities of person under the influence of drugs (Falope, 1991). The need to prevent drugs abuse among the Nigerian youths which are the growing generation of Nigeria thus become Imperative. According to the statistics provide by the world breath organization (WHO), drugs such as alcohol tobacco and cocaine are the root causes road accident.</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issues of drug abuse has now become the maia tops of discussion in our societies. Around 275 million people used drugs world will in the last year, while over 36 million people suffered from drug use disorders according to the 2021 world drug report, released by the united Nation of</w:t>
      </w:r>
      <w:r>
        <w:rPr>
          <w:rFonts w:ascii="Times New Roman" w:hAnsi="Times New Roman"/>
          <w:sz w:val="28"/>
        </w:rPr>
        <w:t>f</w:t>
      </w:r>
      <w:r w:rsidRPr="000D7283">
        <w:rPr>
          <w:rFonts w:ascii="Times New Roman" w:hAnsi="Times New Roman"/>
          <w:sz w:val="28"/>
        </w:rPr>
        <w:t>ice drugs and crime (UNODC).</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According to the Ripples Nigeria which publish a</w:t>
      </w:r>
      <w:r>
        <w:rPr>
          <w:rFonts w:ascii="Times New Roman" w:hAnsi="Times New Roman"/>
          <w:sz w:val="28"/>
        </w:rPr>
        <w:t xml:space="preserve"> </w:t>
      </w:r>
      <w:r w:rsidRPr="000D7283">
        <w:rPr>
          <w:rFonts w:ascii="Times New Roman" w:hAnsi="Times New Roman"/>
          <w:sz w:val="28"/>
        </w:rPr>
        <w:t>news story on June 18, 2021 says the NDLEA Chairman, Mohammed Buba marwa described drug abuse as a national tragedy cause of the Country's insecurity. According to United Nations office on drugs and Crime (UNODC), 143 million Nigeria are into drug Abuse.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(Ripples Nigeria January 11, 2022). According to an article published by the Nation newspaper on April 14, 2002 Jays Nigeria is expected to grapple with approximately 20million drug users by 2030 further deepening the public health and public security challenge.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Further, the Global burden of disease study 2017 estimated that, 2017, there were 585,000 deaths due to drug use. The burden of drug abuse (usage, abuse and trafficking) has also been related to the four areas of international concerns which is organizes Grime Illicit financial flows, Corruption, and terrorism /insurgency.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Therefore, global interventions for preventing drug abuse including its impact on health governance and security requires a widespread understanding of the prevalence commonly frequently implicated drugs commonly involved populated sources of drugs and risk factor associated with the drug abuse.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abuse has been a case of many criminals offences such as theft, burglary sex work and soon.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abuse does not only destroy the affected Person or individual but also</w:t>
      </w:r>
      <w:r>
        <w:rPr>
          <w:rFonts w:ascii="Times New Roman" w:hAnsi="Times New Roman"/>
          <w:sz w:val="28"/>
        </w:rPr>
        <w:t xml:space="preserve"> </w:t>
      </w:r>
      <w:r w:rsidRPr="000D7283">
        <w:rPr>
          <w:rFonts w:ascii="Times New Roman" w:hAnsi="Times New Roman"/>
          <w:sz w:val="28"/>
        </w:rPr>
        <w:t>have a negative effect on those that are connected to the individual.</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According to Barry 1984 he state that in a country drug abuse and alcohol has significant effect on serious crimes and also countries hugely to fatalities in a country. In the same direction Boris (1974) stated that drug abuse plays a significant role in everyday interpersonal affaires although there is no data show, but many youths in Nigeria are also user of drugs, however, there are many other users of such drug that is beyond moderate level to them. Drug abuse seriously </w:t>
      </w:r>
      <w:r w:rsidRPr="000D7283">
        <w:rPr>
          <w:rFonts w:ascii="Times New Roman" w:hAnsi="Times New Roman"/>
          <w:sz w:val="28"/>
        </w:rPr>
        <w:lastRenderedPageBreak/>
        <w:t>affects the individuals' health and social function. It also hurt the users' family friends and the society as a whole.</w:t>
      </w:r>
    </w:p>
    <w:p w:rsid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medial therefore has the potential to fill important gaps in the current understanding of drug use and to improve the efficacy of substance abuse</w:t>
      </w:r>
      <w:r>
        <w:rPr>
          <w:rFonts w:ascii="Times New Roman" w:hAnsi="Times New Roman"/>
          <w:sz w:val="28"/>
        </w:rPr>
        <w:t xml:space="preserve"> </w:t>
      </w:r>
      <w:r w:rsidRPr="000D7283">
        <w:rPr>
          <w:rFonts w:ascii="Times New Roman" w:hAnsi="Times New Roman"/>
          <w:sz w:val="28"/>
        </w:rPr>
        <w:t>Intervention.</w:t>
      </w:r>
      <w:r>
        <w:rPr>
          <w:rFonts w:ascii="Times New Roman" w:hAnsi="Times New Roman"/>
          <w:sz w:val="28"/>
        </w:rPr>
        <w:t xml:space="preserve">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media platform like Facebook Twitter Instagram, WhatsApp can provide a forum for addressing critical topics like drug abuse especially since so many people utilize steal media to access Information. Social media have also became Important source of public Information and are Powerful tools to help to curb to convey accurate. Information to the public especially the Youth about alcohol, tobacco and other addictive substances.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Researches can analyze social medial platform to gain insights into pattern of use risk factors and behaviors associated with substance use. By providing a platform for communicating science based, health related messages; social media may also enhance screening prevention and treatment of substance and addiction. In a bid to curb drug abuse, an organization known as Estill Powell Agency for substance Abuse police has launched a social media campaign to prevent drug use among teens "STOP DRINKING START LIVING". The organization will put anti-drug message that include photos of local high school sport teams and clubs. The organization hopes to stop teens from using alcohol, tobacco and drugs, and they believe hearing that message from peer can even more effective.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Another Campaign known as "ABOVE THE INFLUENCE" (ATI) drug and alcohol prevention Campaign, has Shifted from television ads to digital and social media campaigns. This Campaigns Concentrated on reacting teens where they spend time, such as Tumble, Instagram and Facebook. This campaign was introduced in 2005 by the partnership for Drug- free kids, the Ad Agency foot,</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Cone &amp; Belding and the U.S office of Nation Drug control policy (ONDCP).</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1.2 Statement of the Problem</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 few studies have highlighted the use of illicit drug use among youths in Nigeria.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It can be argued that Nigeria is reeling under the scourge of drug and social media addiction. The Problem is eating away many youths at an alarming pace but many remain obvious to this danger. Even though there is general agreement that drug abuse and social media Consumption is not good for one's health, the widespread of substance abuse and social media addiction. Has not attracted much attention and campaigns like other social ills yet t poses on imminent threat to the societal fabric of Nigeria. Many young people who are now deeply into drug, Substance use and social media consumption are struggling to come out. Their lives are in tatlers, with hopeless and uncertain future on the horizon, it is against this backdrop that despite the fact that drug prevention in Nigeria is a top priority the situation remains unabated.</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paper, contends that despite the attracts of various stakeholders to raise awareness on substance abuse globally and in Africa, more youth continue to abuse substances. It is of utmost importance to note that the effects of substance abuse on families, communities, and nations at large cannot be overemphasized for this reason this paper will specially focus on substance abuse and social media consumption. An assessment of services put in place to address the problem will also be made. It is worth noting that in Nigeria, most of the available studies in the country focused mood on the effects and impacts of substance abuse, leaving a gap of knowledge, ro explore further on how drug abuse relates with social media.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Drugs abuse and social media addiction are the most abuse substances in Africa, and Nigeria is no exception.</w:t>
      </w:r>
    </w:p>
    <w:p w:rsidR="000D7283" w:rsidRPr="000D7283" w:rsidRDefault="000D7283" w:rsidP="000D7283">
      <w:pPr>
        <w:spacing w:after="0" w:line="360" w:lineRule="auto"/>
        <w:jc w:val="both"/>
        <w:rPr>
          <w:rFonts w:ascii="Times New Roman" w:hAnsi="Times New Roman"/>
          <w:sz w:val="28"/>
        </w:rPr>
      </w:pPr>
    </w:p>
    <w:p w:rsid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lastRenderedPageBreak/>
        <w:t>1.3 Research Objectives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 To study the relationship between social media and drug usage among youth in Kwara state polytechnic.</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ii To know the extent that social media have Contributed to the abuse of drug by youth in Kwara state polytechnic</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iii. To determine the impact of social media in drug abuse among the youths of Kwara state polytechnic</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1.4 Research questions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 What is the relationship between social media and drug Usage among youth in Kwara State Polytechnic?</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ii. To what extent have social media contribute to the drug abuse by youths in Kwara state Polytechnic</w:t>
      </w:r>
      <w:r w:rsidR="00D56C1D">
        <w:rPr>
          <w:rFonts w:ascii="Times New Roman" w:hAnsi="Times New Roman"/>
          <w:sz w:val="28"/>
        </w:rPr>
        <w:t xml:space="preserve"> </w:t>
      </w:r>
      <w:r w:rsidRPr="000D7283">
        <w:rPr>
          <w:rFonts w:ascii="Times New Roman" w:hAnsi="Times New Roman"/>
          <w:sz w:val="28"/>
        </w:rPr>
        <w:t>it. What are the impact of social media on drug abuse among youths in Kwara state polytechnic</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1.4  Significance of the study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research will benefit different people especially youth. This study has important contribution to make la the education of drug abuse in the society. This study will enable the society to see the danger in excessive use of drug in the so society. The new trend of drug abuse is shifting and the use of social media by the youth is also the increase everyday. This will help in prov</w:t>
      </w:r>
      <w:r>
        <w:rPr>
          <w:rFonts w:ascii="Times New Roman" w:hAnsi="Times New Roman"/>
          <w:sz w:val="28"/>
        </w:rPr>
        <w:t>iding adequate information in th</w:t>
      </w:r>
      <w:r w:rsidRPr="000D7283">
        <w:rPr>
          <w:rFonts w:ascii="Times New Roman" w:hAnsi="Times New Roman"/>
          <w:sz w:val="28"/>
        </w:rPr>
        <w:t>e area of codeine abuse and investigating why youths are shifting to that area of drug abuse and social media addiction.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This research work will expose the most common drugs abused by youths and the source of such drugs. They study will expose the youths to accurate and up to date </w:t>
      </w:r>
      <w:r w:rsidR="00D56C1D" w:rsidRPr="000D7283">
        <w:rPr>
          <w:rFonts w:ascii="Times New Roman" w:hAnsi="Times New Roman"/>
          <w:sz w:val="28"/>
        </w:rPr>
        <w:t>factual</w:t>
      </w:r>
      <w:r w:rsidRPr="000D7283">
        <w:rPr>
          <w:rFonts w:ascii="Times New Roman" w:hAnsi="Times New Roman"/>
          <w:sz w:val="28"/>
        </w:rPr>
        <w:t xml:space="preserve"> information about drugs and harmful effect of drug abuse and social media addiction. This work will contribute to knowledge through creating and awareness </w:t>
      </w:r>
      <w:r w:rsidRPr="000D7283">
        <w:rPr>
          <w:rFonts w:ascii="Times New Roman" w:hAnsi="Times New Roman"/>
          <w:sz w:val="28"/>
        </w:rPr>
        <w:lastRenderedPageBreak/>
        <w:t>and drawing the attention of the law enforcement agencies, government and general society to the causes of drug abuse among youths in our societies suggesting to be offered from the empirical data gathered will help to reduce or eliminate drug abuse and internet crime problem in our society.</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 xml:space="preserve">1.6 </w:t>
      </w:r>
      <w:r w:rsidR="00D56C1D" w:rsidRPr="000D7283">
        <w:rPr>
          <w:rFonts w:ascii="Times New Roman" w:hAnsi="Times New Roman"/>
          <w:b/>
          <w:sz w:val="28"/>
        </w:rPr>
        <w:t xml:space="preserve">Scope </w:t>
      </w:r>
      <w:r w:rsidRPr="000D7283">
        <w:rPr>
          <w:rFonts w:ascii="Times New Roman" w:hAnsi="Times New Roman"/>
          <w:b/>
          <w:sz w:val="28"/>
        </w:rPr>
        <w:t>and limitation of the study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Major emphasis of the research study audience perception of the impact of social media on drug abuse among Nigerian youth, as the research will be conducted with Kwara state polytechnic, the perspective of youth outside Kwara state polytechnic will be left unnoticed.</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findings of the study will be based on data collected (questionnaires and interview) from selected youths in Kwara state polytechnic.</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period of the study will last December 2022 to August 2023. The social media platforms focused on the study are Facebook, Twitter, and YouTube.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limitation to the research is that the majority of respondents will be young</w:t>
      </w:r>
      <w:r>
        <w:rPr>
          <w:rFonts w:ascii="Times New Roman" w:hAnsi="Times New Roman"/>
          <w:sz w:val="28"/>
        </w:rPr>
        <w:t xml:space="preserve"> </w:t>
      </w:r>
      <w:r w:rsidRPr="000D7283">
        <w:rPr>
          <w:rFonts w:ascii="Times New Roman" w:hAnsi="Times New Roman"/>
          <w:sz w:val="28"/>
        </w:rPr>
        <w:t>people, people above the age of 6o would not be taken into consideration whose opinion regarding celebrity endorsement would be different. Respond</w:t>
      </w:r>
      <w:r>
        <w:rPr>
          <w:rFonts w:ascii="Times New Roman" w:hAnsi="Times New Roman"/>
          <w:sz w:val="28"/>
        </w:rPr>
        <w:t>ent would be chosen who belong t</w:t>
      </w:r>
      <w:r w:rsidRPr="000D7283">
        <w:rPr>
          <w:rFonts w:ascii="Times New Roman" w:hAnsi="Times New Roman"/>
          <w:sz w:val="28"/>
        </w:rPr>
        <w:t>o urban sector, which have an understanding of this issue, people of rural area will be ignored.</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1.7 Definition of terms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Audience:- The assembled spectators or listeners at a public event such as a play, firm, concert, or meeting.</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Any product other food or water that effect the way people feel, think, see, and behave. it is substance that, due to its chemical nature, effect physical, mental and emotion function. It can enter the body through chewing, inhaling, smoking, drinking, rubbing on the skin or injection.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Drug abuse: use of drug for non-medical purpose. Drug abuse refers to the misuse of any psychotropic substance resulting in changes in bodily function, thus affecting the individual's socially or physically.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effect may be reflected in an individual's enhanced tendency to engage in conflicts with friends, teachers and other school authorities. Cognitive effects can be seen in the individual's lack of concentration on academic work and memory loss (Eysenck, 2011)</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use: Drug use is a board term to cover the taking of all psychoactive substances within which there are stages: drug-free (i.e non use) experimental use recreational use and harmful use, which is further sub-divided into misuse and dependence.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Perception: perception is the organization, Identification, and interpretation of sensory information in order to represent and understand the presented information or environment.</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media: Social media is the collective of online information, channels, dedicated to communicate based input, interaction, content-sharing and collaboration.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Youth: Youths refers to young people between 13 and 25 years of age or their activities and their characteristics. The majority of youths in Nigeria, secondary are between 13 and 19 years, a stage referred to as adolescent. The term youth therefore include the age bracket of youths.</w:t>
      </w:r>
    </w:p>
    <w:p w:rsidR="000D7283" w:rsidRPr="000D7283" w:rsidRDefault="000D7283" w:rsidP="000D7283">
      <w:pPr>
        <w:spacing w:after="0" w:line="360" w:lineRule="auto"/>
        <w:jc w:val="both"/>
        <w:rPr>
          <w:rFonts w:ascii="Times New Roman" w:hAnsi="Times New Roman"/>
          <w:sz w:val="28"/>
        </w:rPr>
      </w:pPr>
    </w:p>
    <w:p w:rsidR="000D7283" w:rsidRDefault="000D7283">
      <w:pPr>
        <w:rPr>
          <w:rFonts w:ascii="Times New Roman" w:hAnsi="Times New Roman"/>
          <w:sz w:val="28"/>
        </w:rPr>
      </w:pPr>
      <w:r>
        <w:rPr>
          <w:rFonts w:ascii="Times New Roman" w:hAnsi="Times New Roman"/>
          <w:sz w:val="28"/>
        </w:rPr>
        <w:br w:type="page"/>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center"/>
        <w:rPr>
          <w:rFonts w:ascii="Times New Roman" w:hAnsi="Times New Roman"/>
          <w:b/>
          <w:sz w:val="28"/>
        </w:rPr>
      </w:pPr>
      <w:r w:rsidRPr="000D7283">
        <w:rPr>
          <w:rFonts w:ascii="Times New Roman" w:hAnsi="Times New Roman"/>
          <w:b/>
          <w:sz w:val="28"/>
        </w:rPr>
        <w:t>CHAPTER TWO</w:t>
      </w:r>
    </w:p>
    <w:p w:rsidR="000D7283" w:rsidRPr="000D7283" w:rsidRDefault="000D7283" w:rsidP="000D7283">
      <w:pPr>
        <w:spacing w:after="0" w:line="360" w:lineRule="auto"/>
        <w:jc w:val="center"/>
        <w:rPr>
          <w:rFonts w:ascii="Times New Roman" w:hAnsi="Times New Roman"/>
          <w:b/>
          <w:sz w:val="28"/>
        </w:rPr>
      </w:pPr>
      <w:r w:rsidRPr="000D7283">
        <w:rPr>
          <w:rFonts w:ascii="Times New Roman" w:hAnsi="Times New Roman"/>
          <w:b/>
          <w:sz w:val="28"/>
        </w:rPr>
        <w:t>LITERATURE REVIEW</w:t>
      </w: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2.0 Introduction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In the chapter, an attempt is made to review the related to form the conceptual framework for the study. This review is set to analyze the audience perception of the social media on drug abuse among Nigerian youth among student of Kwara state polytechnic, it also discussed the relevant theoretical framework on which the research study finds its base and serves as a backup to the study. Finally, this chapter also looks at various studies done by other researchers and scholars in</w:t>
      </w:r>
      <w:r w:rsidR="00D56C1D">
        <w:rPr>
          <w:rFonts w:ascii="Times New Roman" w:hAnsi="Times New Roman"/>
          <w:sz w:val="28"/>
        </w:rPr>
        <w:t xml:space="preserve"> </w:t>
      </w:r>
      <w:r w:rsidRPr="000D7283">
        <w:rPr>
          <w:rFonts w:ascii="Times New Roman" w:hAnsi="Times New Roman"/>
          <w:sz w:val="28"/>
        </w:rPr>
        <w:t>relation to the research study under the empirical review.</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 xml:space="preserve">CONCEPTIONAL FRAME WORK </w:t>
      </w: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2.1.1  Concept of social media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In 2019, Merriam-webster define social as "forms of electronic communication (such as websites for social networking and micro-blogging)</w:t>
      </w:r>
      <w:r w:rsidR="00D56C1D">
        <w:rPr>
          <w:rFonts w:ascii="Times New Roman" w:hAnsi="Times New Roman"/>
          <w:sz w:val="28"/>
        </w:rPr>
        <w:t xml:space="preserve"> </w:t>
      </w:r>
      <w:r w:rsidRPr="000D7283">
        <w:rPr>
          <w:rFonts w:ascii="Times New Roman" w:hAnsi="Times New Roman"/>
          <w:sz w:val="28"/>
        </w:rPr>
        <w:t>through which users create online communities to share information, ideas,</w:t>
      </w:r>
      <w:r w:rsidR="00D56C1D">
        <w:rPr>
          <w:rFonts w:ascii="Times New Roman" w:hAnsi="Times New Roman"/>
          <w:sz w:val="28"/>
        </w:rPr>
        <w:t xml:space="preserve"> </w:t>
      </w:r>
      <w:r w:rsidRPr="000D7283">
        <w:rPr>
          <w:rFonts w:ascii="Times New Roman" w:hAnsi="Times New Roman"/>
          <w:sz w:val="28"/>
        </w:rPr>
        <w:t>personal messages and other contents (such as video).</w:t>
      </w:r>
      <w:r w:rsidR="00D56C1D">
        <w:rPr>
          <w:rFonts w:ascii="Times New Roman" w:hAnsi="Times New Roman"/>
          <w:sz w:val="28"/>
        </w:rPr>
        <w:t xml:space="preserve"> </w:t>
      </w:r>
      <w:r w:rsidRPr="000D7283">
        <w:rPr>
          <w:rFonts w:ascii="Times New Roman" w:hAnsi="Times New Roman"/>
          <w:sz w:val="28"/>
        </w:rPr>
        <w:t>The creation and exchange of information ideas, interest, and other kinds of</w:t>
      </w:r>
      <w:r w:rsidR="00D56C1D">
        <w:rPr>
          <w:rFonts w:ascii="Times New Roman" w:hAnsi="Times New Roman"/>
          <w:sz w:val="28"/>
        </w:rPr>
        <w:t xml:space="preserve"> </w:t>
      </w:r>
      <w:r w:rsidRPr="000D7283">
        <w:rPr>
          <w:rFonts w:ascii="Times New Roman" w:hAnsi="Times New Roman"/>
          <w:sz w:val="28"/>
        </w:rPr>
        <w:t>expression through online communities and networks is made possible by social media, which are interactive digital channels lisers usually access social media services through web based app on desktops or download services that offer social</w:t>
      </w:r>
      <w:r>
        <w:rPr>
          <w:rFonts w:ascii="Times New Roman" w:hAnsi="Times New Roman"/>
          <w:sz w:val="28"/>
        </w:rPr>
        <w:t xml:space="preserve"> </w:t>
      </w:r>
      <w:r w:rsidRPr="000D7283">
        <w:rPr>
          <w:rFonts w:ascii="Times New Roman" w:hAnsi="Times New Roman"/>
          <w:sz w:val="28"/>
        </w:rPr>
        <w:t>media functionality to their mobile devices (eg Smartphone and tablets). As users</w:t>
      </w:r>
      <w:r>
        <w:rPr>
          <w:rFonts w:ascii="Times New Roman" w:hAnsi="Times New Roman"/>
          <w:sz w:val="28"/>
        </w:rPr>
        <w:t xml:space="preserve"> </w:t>
      </w:r>
      <w:r w:rsidRPr="000D7283">
        <w:rPr>
          <w:rFonts w:ascii="Times New Roman" w:hAnsi="Times New Roman"/>
          <w:sz w:val="28"/>
        </w:rPr>
        <w:t>engage with these electronics services, they create hi</w:t>
      </w:r>
      <w:r>
        <w:rPr>
          <w:rFonts w:ascii="Times New Roman" w:hAnsi="Times New Roman"/>
          <w:sz w:val="28"/>
        </w:rPr>
        <w:t xml:space="preserve">ghly interactive platforms that </w:t>
      </w:r>
      <w:r w:rsidRPr="000D7283">
        <w:rPr>
          <w:rFonts w:ascii="Times New Roman" w:hAnsi="Times New Roman"/>
          <w:sz w:val="28"/>
        </w:rPr>
        <w:t>individuals, communities, and organizations can share, co-create, discuss,</w:t>
      </w:r>
      <w:r>
        <w:rPr>
          <w:rFonts w:ascii="Times New Roman" w:hAnsi="Times New Roman"/>
          <w:sz w:val="28"/>
        </w:rPr>
        <w:t xml:space="preserve"> </w:t>
      </w:r>
      <w:r w:rsidRPr="000D7283">
        <w:rPr>
          <w:rFonts w:ascii="Times New Roman" w:hAnsi="Times New Roman"/>
          <w:sz w:val="28"/>
        </w:rPr>
        <w:t>participate and modify user-generated or self-curated content posted online.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In addition, social media is used to create memories, discover new things,</w:t>
      </w:r>
      <w:r>
        <w:rPr>
          <w:rFonts w:ascii="Times New Roman" w:hAnsi="Times New Roman"/>
          <w:sz w:val="28"/>
        </w:rPr>
        <w:t xml:space="preserve"> </w:t>
      </w:r>
      <w:r w:rsidRPr="000D7283">
        <w:rPr>
          <w:rFonts w:ascii="Times New Roman" w:hAnsi="Times New Roman"/>
          <w:sz w:val="28"/>
        </w:rPr>
        <w:t>promote oneself make friends, and cultivate ideas through the production of blogs,</w:t>
      </w:r>
      <w:r>
        <w:rPr>
          <w:rFonts w:ascii="Times New Roman" w:hAnsi="Times New Roman"/>
          <w:sz w:val="28"/>
        </w:rPr>
        <w:t xml:space="preserve"> </w:t>
      </w:r>
      <w:r w:rsidRPr="000D7283">
        <w:rPr>
          <w:rFonts w:ascii="Times New Roman" w:hAnsi="Times New Roman"/>
          <w:sz w:val="28"/>
        </w:rPr>
        <w:t>podcast, firms, and gaming websites, this changing relationship between humans and technology is the focus of the emerging field of technological self-studies.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With more than 100 million active users, Facebook, TIktok, Instagram,</w:t>
      </w:r>
      <w:r>
        <w:rPr>
          <w:rFonts w:ascii="Times New Roman" w:hAnsi="Times New Roman"/>
          <w:sz w:val="28"/>
        </w:rPr>
        <w:t xml:space="preserve"> </w:t>
      </w:r>
      <w:r w:rsidRPr="000D7283">
        <w:rPr>
          <w:rFonts w:ascii="Times New Roman" w:hAnsi="Times New Roman"/>
          <w:sz w:val="28"/>
        </w:rPr>
        <w:t>Twitter and linked</w:t>
      </w:r>
      <w:r>
        <w:rPr>
          <w:rFonts w:ascii="Times New Roman" w:hAnsi="Times New Roman"/>
          <w:sz w:val="28"/>
        </w:rPr>
        <w:t xml:space="preserve"> i</w:t>
      </w:r>
      <w:r w:rsidRPr="000D7283">
        <w:rPr>
          <w:rFonts w:ascii="Times New Roman" w:hAnsi="Times New Roman"/>
          <w:sz w:val="28"/>
        </w:rPr>
        <w:t>n are some of the most well known social networking platforms,</w:t>
      </w:r>
      <w:r>
        <w:rPr>
          <w:rFonts w:ascii="Times New Roman" w:hAnsi="Times New Roman"/>
          <w:sz w:val="28"/>
        </w:rPr>
        <w:t xml:space="preserve"> </w:t>
      </w:r>
      <w:r w:rsidRPr="000D7283">
        <w:rPr>
          <w:rFonts w:ascii="Times New Roman" w:hAnsi="Times New Roman"/>
          <w:sz w:val="28"/>
        </w:rPr>
        <w:t>YouTube, Telegram, WhatsApp, and Snap chat are some of the well-known sites that are • occasionally referred to as social media services, depending on</w:t>
      </w:r>
      <w:r>
        <w:rPr>
          <w:rFonts w:ascii="Times New Roman" w:hAnsi="Times New Roman"/>
          <w:sz w:val="28"/>
        </w:rPr>
        <w:t xml:space="preserve"> </w:t>
      </w:r>
      <w:r w:rsidRPr="000D7283">
        <w:rPr>
          <w:rFonts w:ascii="Times New Roman" w:hAnsi="Times New Roman"/>
          <w:sz w:val="28"/>
        </w:rPr>
        <w:t>perspective.</w:t>
      </w:r>
      <w:r>
        <w:rPr>
          <w:rFonts w:ascii="Times New Roman" w:hAnsi="Times New Roman"/>
          <w:sz w:val="28"/>
        </w:rPr>
        <w:t xml:space="preserve"> </w:t>
      </w:r>
      <w:r w:rsidRPr="000D7283">
        <w:rPr>
          <w:rFonts w:ascii="Times New Roman" w:hAnsi="Times New Roman"/>
          <w:sz w:val="28"/>
        </w:rPr>
        <w:t>Even early cave dwellers left writing on one others walls thousands of years</w:t>
      </w:r>
      <w:r>
        <w:rPr>
          <w:rFonts w:ascii="Times New Roman" w:hAnsi="Times New Roman"/>
          <w:sz w:val="28"/>
        </w:rPr>
        <w:t xml:space="preserve"> </w:t>
      </w:r>
      <w:r w:rsidRPr="000D7283">
        <w:rPr>
          <w:rFonts w:ascii="Times New Roman" w:hAnsi="Times New Roman"/>
          <w:sz w:val="28"/>
        </w:rPr>
        <w:t>ago, therefore social media has been around for a very long time. Social media, however, has reached a completely new level thanks to the internet.</w:t>
      </w:r>
      <w:r>
        <w:rPr>
          <w:rFonts w:ascii="Times New Roman" w:hAnsi="Times New Roman"/>
          <w:sz w:val="28"/>
        </w:rPr>
        <w:t xml:space="preserve"> </w:t>
      </w:r>
      <w:r w:rsidRPr="000D7283">
        <w:rPr>
          <w:rFonts w:ascii="Times New Roman" w:hAnsi="Times New Roman"/>
          <w:sz w:val="28"/>
        </w:rPr>
        <w:t>Every month, more than 2 billion people utilize social networks, and that</w:t>
      </w:r>
      <w:r>
        <w:rPr>
          <w:rFonts w:ascii="Times New Roman" w:hAnsi="Times New Roman"/>
          <w:sz w:val="28"/>
        </w:rPr>
        <w:t xml:space="preserve"> </w:t>
      </w:r>
      <w:r w:rsidR="0066631C">
        <w:rPr>
          <w:rFonts w:ascii="Times New Roman" w:hAnsi="Times New Roman"/>
          <w:sz w:val="28"/>
        </w:rPr>
        <w:t xml:space="preserve">number is continually </w:t>
      </w:r>
      <w:r w:rsidRPr="000D7283">
        <w:rPr>
          <w:rFonts w:ascii="Times New Roman" w:hAnsi="Times New Roman"/>
          <w:sz w:val="28"/>
        </w:rPr>
        <w:t>rising everyday by dozens of people.</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Facebook, Instagram, Twitter, YouTube, pinterest and Tiktok are amaong the most popular social networks from all age groups. Social networks like Tiktok are creating and sharing short videos that get popular among young age groups, however, another app, like Facebook, Instagram, and even YouTube, provided features for users to create funny and entertaining videos.</w:t>
      </w:r>
      <w:r>
        <w:rPr>
          <w:rFonts w:ascii="Times New Roman" w:hAnsi="Times New Roman"/>
          <w:sz w:val="28"/>
        </w:rPr>
        <w:t xml:space="preserve"> </w:t>
      </w:r>
      <w:r w:rsidRPr="000D7283">
        <w:rPr>
          <w:rFonts w:ascii="Times New Roman" w:hAnsi="Times New Roman"/>
          <w:sz w:val="28"/>
        </w:rPr>
        <w:t>Social media promotes users to share content with other display content in order to enhance a particular brand or product. Social media allow people to people be creative and share interesting ideas with their followers or fans.</w:t>
      </w:r>
      <w:r>
        <w:rPr>
          <w:rFonts w:ascii="Times New Roman" w:hAnsi="Times New Roman"/>
          <w:sz w:val="28"/>
        </w:rPr>
        <w:t xml:space="preserve"> </w:t>
      </w:r>
      <w:r w:rsidRPr="000D7283">
        <w:rPr>
          <w:rFonts w:ascii="Times New Roman" w:hAnsi="Times New Roman"/>
          <w:sz w:val="28"/>
        </w:rPr>
        <w:t>Certain social media application such as Twitter, Facebook, and Instagram</w:t>
      </w:r>
      <w:r>
        <w:rPr>
          <w:rFonts w:ascii="Times New Roman" w:hAnsi="Times New Roman"/>
          <w:sz w:val="28"/>
        </w:rPr>
        <w:t xml:space="preserve"> </w:t>
      </w:r>
      <w:r w:rsidRPr="000D7283">
        <w:rPr>
          <w:rFonts w:ascii="Times New Roman" w:hAnsi="Times New Roman"/>
          <w:sz w:val="28"/>
        </w:rPr>
        <w:t>are places where users share specific political or sports content. Many reporters</w:t>
      </w:r>
      <w:r>
        <w:rPr>
          <w:rFonts w:ascii="Times New Roman" w:hAnsi="Times New Roman"/>
          <w:sz w:val="28"/>
        </w:rPr>
        <w:t xml:space="preserve"> </w:t>
      </w:r>
      <w:r w:rsidRPr="000D7283">
        <w:rPr>
          <w:rFonts w:ascii="Times New Roman" w:hAnsi="Times New Roman"/>
          <w:sz w:val="28"/>
        </w:rPr>
        <w:t xml:space="preserve">and journalist produce updated and information on sports and political news. It can truly give users pertinent and necessary information to stay up to date on relevant news story stories and topics. However, </w:t>
      </w:r>
      <w:r w:rsidRPr="000D7283">
        <w:rPr>
          <w:rFonts w:ascii="Times New Roman" w:hAnsi="Times New Roman"/>
          <w:sz w:val="28"/>
        </w:rPr>
        <w:lastRenderedPageBreak/>
        <w:t>there is a down side to it. Users are advised to exercise due diligence when they are using media platforms.</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 xml:space="preserve">2.1.2 </w:t>
      </w:r>
      <w:r w:rsidR="00D56C1D" w:rsidRPr="000D7283">
        <w:rPr>
          <w:rFonts w:ascii="Times New Roman" w:hAnsi="Times New Roman"/>
          <w:b/>
          <w:sz w:val="28"/>
        </w:rPr>
        <w:t xml:space="preserve">Concept Of Drug Abuse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Drug abuse can be defined as a patterned use of </w:t>
      </w:r>
      <w:r>
        <w:rPr>
          <w:rFonts w:ascii="Times New Roman" w:hAnsi="Times New Roman"/>
          <w:sz w:val="28"/>
        </w:rPr>
        <w:t xml:space="preserve">drug in which user consumes the </w:t>
      </w:r>
      <w:r w:rsidRPr="000D7283">
        <w:rPr>
          <w:rFonts w:ascii="Times New Roman" w:hAnsi="Times New Roman"/>
          <w:sz w:val="28"/>
        </w:rPr>
        <w:t>substances in amounts or with method which are harmful to them or</w:t>
      </w:r>
      <w:r>
        <w:rPr>
          <w:rFonts w:ascii="Times New Roman" w:hAnsi="Times New Roman"/>
          <w:sz w:val="28"/>
        </w:rPr>
        <w:t xml:space="preserve"> </w:t>
      </w:r>
      <w:r w:rsidRPr="000D7283">
        <w:rPr>
          <w:rFonts w:ascii="Times New Roman" w:hAnsi="Times New Roman"/>
          <w:sz w:val="28"/>
        </w:rPr>
        <w:t>others.</w:t>
      </w:r>
      <w:r>
        <w:rPr>
          <w:rFonts w:ascii="Times New Roman" w:hAnsi="Times New Roman"/>
          <w:sz w:val="28"/>
        </w:rPr>
        <w:t xml:space="preserve"> </w:t>
      </w:r>
      <w:r w:rsidRPr="000D7283">
        <w:rPr>
          <w:rFonts w:ascii="Times New Roman" w:hAnsi="Times New Roman"/>
          <w:sz w:val="28"/>
        </w:rPr>
        <w:t>Drug abuse is the illegal intake of drug including prescription medicine and</w:t>
      </w:r>
      <w:r>
        <w:rPr>
          <w:rFonts w:ascii="Times New Roman" w:hAnsi="Times New Roman"/>
          <w:sz w:val="28"/>
        </w:rPr>
        <w:t xml:space="preserve"> </w:t>
      </w:r>
      <w:r w:rsidRPr="000D7283">
        <w:rPr>
          <w:rFonts w:ascii="Times New Roman" w:hAnsi="Times New Roman"/>
          <w:sz w:val="28"/>
        </w:rPr>
        <w:t>other substances either large doses or in the wrong way. It is a condition that is said to be chronic and is identified by habitual drug seeking and use, regardless of its harmful consequence (Barerah, 2018). Leads to addition, which develops tolerance and dependence while others cause both physical and psychological dependence.</w:t>
      </w:r>
    </w:p>
    <w:p w:rsidR="000D7283" w:rsidRDefault="000D7283"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b/>
          <w:sz w:val="28"/>
        </w:rPr>
      </w:pPr>
      <w:r w:rsidRPr="000D7283">
        <w:rPr>
          <w:rFonts w:ascii="Times New Roman" w:hAnsi="Times New Roman"/>
          <w:b/>
          <w:sz w:val="28"/>
        </w:rPr>
        <w:t xml:space="preserve">2.1.3 </w:t>
      </w:r>
      <w:r w:rsidR="00D56C1D" w:rsidRPr="000D7283">
        <w:rPr>
          <w:rFonts w:ascii="Times New Roman" w:hAnsi="Times New Roman"/>
          <w:b/>
          <w:sz w:val="28"/>
        </w:rPr>
        <w:t xml:space="preserve">Causes Of Drug Abuse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Peer group: This is one of the main reason why people overuse drug. It has a societal impact on the young people who are impacted. A peer group is a collection of persons who are similar in age or social studding (Hornby, 2000:860). Peer group are responsible for a lot of evil in our youth in Nigeria and elsewhere, such as drug misuse, armed robbery, and rape. Drug addict friends might have an impact on someone's decision to use drugs.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Family: The parental background of a child can expose a child to all sorts of evil including drug abuse. This could be due to family problems like broken homes, polygamous family, poverty, cultural influence on children. Some parents who engage too much in the struggle for survival tend to neglect their responsibilities on their children. So many youths are drug addicts today because they were not</w:t>
      </w:r>
      <w:r>
        <w:rPr>
          <w:rFonts w:ascii="Times New Roman" w:hAnsi="Times New Roman"/>
          <w:sz w:val="28"/>
        </w:rPr>
        <w:t xml:space="preserve"> </w:t>
      </w:r>
      <w:r w:rsidRPr="000D7283">
        <w:rPr>
          <w:rFonts w:ascii="Times New Roman" w:hAnsi="Times New Roman"/>
          <w:sz w:val="28"/>
        </w:rPr>
        <w:t>brought up religiously or trained well by their parents.</w:t>
      </w:r>
      <w:r>
        <w:rPr>
          <w:rFonts w:ascii="Times New Roman" w:hAnsi="Times New Roman"/>
          <w:sz w:val="28"/>
        </w:rPr>
        <w:t xml:space="preserve"> </w:t>
      </w:r>
      <w:r w:rsidRPr="000D7283">
        <w:rPr>
          <w:rFonts w:ascii="Times New Roman" w:hAnsi="Times New Roman"/>
          <w:sz w:val="28"/>
        </w:rPr>
        <w:t>Emotional stress: Some youths are emotionally stressed but instead of looking for a</w:t>
      </w:r>
      <w:r>
        <w:rPr>
          <w:rFonts w:ascii="Times New Roman" w:hAnsi="Times New Roman"/>
          <w:sz w:val="28"/>
        </w:rPr>
        <w:t xml:space="preserve"> </w:t>
      </w:r>
      <w:r w:rsidRPr="000D7283">
        <w:rPr>
          <w:rFonts w:ascii="Times New Roman" w:hAnsi="Times New Roman"/>
          <w:sz w:val="28"/>
        </w:rPr>
        <w:t>proper medical attention they will embark on self-medication, like taking drugs</w:t>
      </w:r>
      <w:r>
        <w:rPr>
          <w:rFonts w:ascii="Times New Roman" w:hAnsi="Times New Roman"/>
          <w:sz w:val="28"/>
        </w:rPr>
        <w:t xml:space="preserve"> </w:t>
      </w:r>
      <w:r w:rsidRPr="000D7283">
        <w:rPr>
          <w:rFonts w:ascii="Times New Roman" w:hAnsi="Times New Roman"/>
          <w:sz w:val="28"/>
        </w:rPr>
        <w:t xml:space="preserve">that are not </w:t>
      </w:r>
      <w:r w:rsidRPr="000D7283">
        <w:rPr>
          <w:rFonts w:ascii="Times New Roman" w:hAnsi="Times New Roman"/>
          <w:sz w:val="28"/>
        </w:rPr>
        <w:lastRenderedPageBreak/>
        <w:t>prescribed by a doctor which leads to drug abuse. In this way they will</w:t>
      </w:r>
      <w:r>
        <w:rPr>
          <w:rFonts w:ascii="Times New Roman" w:hAnsi="Times New Roman"/>
          <w:sz w:val="28"/>
        </w:rPr>
        <w:t xml:space="preserve"> </w:t>
      </w:r>
      <w:r w:rsidRPr="000D7283">
        <w:rPr>
          <w:rFonts w:ascii="Times New Roman" w:hAnsi="Times New Roman"/>
          <w:sz w:val="28"/>
        </w:rPr>
        <w:t>be using hard drugs that are illegal and unwholesome for their body to stop stress.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Some youths desire coffee or other hard drugs in order to subdue sleep without</w:t>
      </w:r>
      <w:r>
        <w:rPr>
          <w:rFonts w:ascii="Times New Roman" w:hAnsi="Times New Roman"/>
          <w:sz w:val="28"/>
        </w:rPr>
        <w:t xml:space="preserve"> </w:t>
      </w:r>
      <w:r w:rsidRPr="000D7283">
        <w:rPr>
          <w:rFonts w:ascii="Times New Roman" w:hAnsi="Times New Roman"/>
          <w:sz w:val="28"/>
        </w:rPr>
        <w:t>knowing that nature cannot be cheated. When one is an addict to a particular drug,</w:t>
      </w:r>
      <w:r>
        <w:rPr>
          <w:rFonts w:ascii="Times New Roman" w:hAnsi="Times New Roman"/>
          <w:sz w:val="28"/>
        </w:rPr>
        <w:t xml:space="preserve"> </w:t>
      </w:r>
      <w:r w:rsidRPr="000D7283">
        <w:rPr>
          <w:rFonts w:ascii="Times New Roman" w:hAnsi="Times New Roman"/>
          <w:sz w:val="28"/>
        </w:rPr>
        <w:t>the craving for that drug will be high. The habitual use of this substance may lead</w:t>
      </w:r>
      <w:r>
        <w:rPr>
          <w:rFonts w:ascii="Times New Roman" w:hAnsi="Times New Roman"/>
          <w:sz w:val="28"/>
        </w:rPr>
        <w:t xml:space="preserve"> </w:t>
      </w:r>
      <w:r w:rsidRPr="000D7283">
        <w:rPr>
          <w:rFonts w:ascii="Times New Roman" w:hAnsi="Times New Roman"/>
          <w:sz w:val="28"/>
        </w:rPr>
        <w:t>to drug abuse.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Frustration: This is yet another easy and typical cause of drug abuse. Today's society is frustrating for a lot of young people. M</w:t>
      </w:r>
      <w:r>
        <w:rPr>
          <w:rFonts w:ascii="Times New Roman" w:hAnsi="Times New Roman"/>
          <w:sz w:val="28"/>
        </w:rPr>
        <w:t xml:space="preserve">any of the desires or dreams of </w:t>
      </w:r>
      <w:r w:rsidRPr="000D7283">
        <w:rPr>
          <w:rFonts w:ascii="Times New Roman" w:hAnsi="Times New Roman"/>
          <w:sz w:val="28"/>
        </w:rPr>
        <w:t>our young people never come true.</w:t>
      </w:r>
      <w:r>
        <w:rPr>
          <w:rFonts w:ascii="Times New Roman" w:hAnsi="Times New Roman"/>
          <w:sz w:val="28"/>
        </w:rPr>
        <w:t xml:space="preserve"> </w:t>
      </w:r>
      <w:r w:rsidRPr="000D7283">
        <w:rPr>
          <w:rFonts w:ascii="Times New Roman" w:hAnsi="Times New Roman"/>
          <w:sz w:val="28"/>
        </w:rPr>
        <w:t>Due to references and other unreported factors that are holding them back,</w:t>
      </w:r>
      <w:r>
        <w:rPr>
          <w:rFonts w:ascii="Times New Roman" w:hAnsi="Times New Roman"/>
          <w:sz w:val="28"/>
        </w:rPr>
        <w:t xml:space="preserve"> </w:t>
      </w:r>
      <w:r w:rsidRPr="000D7283">
        <w:rPr>
          <w:rFonts w:ascii="Times New Roman" w:hAnsi="Times New Roman"/>
          <w:sz w:val="28"/>
        </w:rPr>
        <w:t>some students are enrolled in higher institutions without having graduated.</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Frustrating can be arise for a variety of reason, including falling to find employment after graduating from higher education institution, receiving disappointing news from loved ones, losing a close friend or primary breadwinner, being fired from a job, being accused of conspiring against them, among other things. These all support drug abuse.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Search for a dreadful identity: This is frequently observed at higher educational institutions, some secondary schools, and the streets. Some young people enjoy having a poor appearance, being known as "bad guys" and inspiring terror. Today, some people abuse drugs in an effort to gain a terrifying image that will make others fear them.</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 xml:space="preserve">2.1.4 </w:t>
      </w:r>
      <w:r w:rsidR="00D56C1D" w:rsidRPr="001C39F6">
        <w:rPr>
          <w:rFonts w:ascii="Times New Roman" w:hAnsi="Times New Roman"/>
          <w:b/>
          <w:sz w:val="28"/>
        </w:rPr>
        <w:t xml:space="preserve">Drug Abuse Campaigns On Social Media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The usage of social media platforms in the field of drug misuse has gotten slightly out of hand due to its vital role in the eradication of drug abuse, drug abuse eradication aims to reduce its prevalence while also educating the public on its </w:t>
      </w:r>
      <w:r w:rsidRPr="000D7283">
        <w:rPr>
          <w:rFonts w:ascii="Times New Roman" w:hAnsi="Times New Roman"/>
          <w:sz w:val="28"/>
        </w:rPr>
        <w:lastRenderedPageBreak/>
        <w:t xml:space="preserve">causes, effects, and any potentially </w:t>
      </w:r>
      <w:r w:rsidR="00497DAA" w:rsidRPr="000D7283">
        <w:rPr>
          <w:rFonts w:ascii="Times New Roman" w:hAnsi="Times New Roman"/>
          <w:sz w:val="28"/>
        </w:rPr>
        <w:t>hazardous</w:t>
      </w:r>
      <w:r w:rsidRPr="000D7283">
        <w:rPr>
          <w:rFonts w:ascii="Times New Roman" w:hAnsi="Times New Roman"/>
          <w:sz w:val="28"/>
        </w:rPr>
        <w:t xml:space="preserve"> circumstances that might develop from its usage.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As was previously said, social media is a form of electronic communication (such as websites for social networking and </w:t>
      </w:r>
      <w:r w:rsidR="00497DAA" w:rsidRPr="000D7283">
        <w:rPr>
          <w:rFonts w:ascii="Times New Roman" w:hAnsi="Times New Roman"/>
          <w:sz w:val="28"/>
        </w:rPr>
        <w:t>micro blogging</w:t>
      </w:r>
      <w:r w:rsidRPr="000D7283">
        <w:rPr>
          <w:rFonts w:ascii="Times New Roman" w:hAnsi="Times New Roman"/>
          <w:sz w:val="28"/>
        </w:rPr>
        <w:t>). Through which users create online communities to share information, ideas, personal messages and other content (such as videos).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In addition, drug misuse is said to have a negative impact on society, families, health and life. </w:t>
      </w:r>
      <w:r w:rsidR="001C39F6" w:rsidRPr="000D7283">
        <w:rPr>
          <w:rFonts w:ascii="Times New Roman" w:hAnsi="Times New Roman"/>
          <w:sz w:val="28"/>
        </w:rPr>
        <w:t xml:space="preserve">In </w:t>
      </w:r>
      <w:r w:rsidRPr="000D7283">
        <w:rPr>
          <w:rFonts w:ascii="Times New Roman" w:hAnsi="Times New Roman"/>
          <w:sz w:val="28"/>
        </w:rPr>
        <w:t>general, making it an epidemic on a global scale.</w:t>
      </w:r>
      <w:r w:rsidR="001C39F6">
        <w:rPr>
          <w:rFonts w:ascii="Times New Roman" w:hAnsi="Times New Roman"/>
          <w:sz w:val="28"/>
        </w:rPr>
        <w:t xml:space="preserve"> </w:t>
      </w:r>
      <w:r w:rsidRPr="000D7283">
        <w:rPr>
          <w:rFonts w:ascii="Times New Roman" w:hAnsi="Times New Roman"/>
          <w:sz w:val="28"/>
        </w:rPr>
        <w:t>Young people are the demographic most at danger for abusi</w:t>
      </w:r>
      <w:r w:rsidR="00497DAA">
        <w:rPr>
          <w:rFonts w:ascii="Times New Roman" w:hAnsi="Times New Roman"/>
          <w:sz w:val="28"/>
        </w:rPr>
        <w:t>n</w:t>
      </w:r>
      <w:r w:rsidRPr="000D7283">
        <w:rPr>
          <w:rFonts w:ascii="Times New Roman" w:hAnsi="Times New Roman"/>
          <w:sz w:val="28"/>
        </w:rPr>
        <w:t>g drugs (Tarig, et al.,</w:t>
      </w:r>
      <w:r w:rsidR="001C39F6">
        <w:rPr>
          <w:rFonts w:ascii="Times New Roman" w:hAnsi="Times New Roman"/>
          <w:sz w:val="28"/>
        </w:rPr>
        <w:t xml:space="preserve"> </w:t>
      </w:r>
      <w:r w:rsidRPr="000D7283">
        <w:rPr>
          <w:rFonts w:ascii="Times New Roman" w:hAnsi="Times New Roman"/>
          <w:sz w:val="28"/>
        </w:rPr>
        <w:t>2016). Drug addiction among young people is not only a threat to the long-term progress of a nation, particular in emerging nation like Nigeria, but also a global, social, health, and personal issues. Young people, who should be the agents of change and progress, have been rendered remarkably ineffective by drug abuse.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media can provide frequent users with relevant information regarding health (drug usage) by engaging in campaigns on social platforms. By educating the public on the essential knowledge required to address the problem, such as the issues that can emerge from drug abuse usage, social media help to increase public awareness of drug addiction.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Numerous media efforts have been proven to be effective in reducing the problem of drug abuse in a bid to curb d</w:t>
      </w:r>
      <w:r w:rsidR="001C39F6">
        <w:rPr>
          <w:rFonts w:ascii="Times New Roman" w:hAnsi="Times New Roman"/>
          <w:sz w:val="28"/>
        </w:rPr>
        <w:t>rug abuse, an organization known</w:t>
      </w:r>
      <w:r w:rsidRPr="000D7283">
        <w:rPr>
          <w:rFonts w:ascii="Times New Roman" w:hAnsi="Times New Roman"/>
          <w:sz w:val="28"/>
        </w:rPr>
        <w:t xml:space="preserve"> as estalipowell agency for substance abuse police has launched a social media campaign to prevent drug among teens "STOP DRINKING, START LIVING the organization will put anti drug messages that include photos of local high school sports teens from using alcohol, tobacco and drugs and they believe hearing those message from peers can even more effective. Another campaign, known as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"ABOVE THE INFLUENCE" (ATI) drug alcohol prevention campaign, has shifted from television advert to digital and social media campaigns.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This campaign will concentrate on enacting teens where they spend time, such as Tumblr, Instagram, and Facebook. This campaign was introduced in 2005 by the partnership for drug free kids, the as agency foot, cone &amp; Belding. And U.S office of Nation Drug Control Policy (ONDCP)</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On the 7th July, 2022, Nigerians largest container terminal, APM Terminals, Apapa Lagos, took parts in sponsoring 2022 international Day Against Drug Abuse and illicit drug trafticking. APM Terminal Apapa also participated in activities organized by the national drug Law Enforcement Agency (NDLEA), Apapa are command, to mark the day.</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 xml:space="preserve">2.1.5 </w:t>
      </w:r>
      <w:r w:rsidR="00D56C1D" w:rsidRPr="001C39F6">
        <w:rPr>
          <w:rFonts w:ascii="Times New Roman" w:hAnsi="Times New Roman"/>
          <w:b/>
          <w:sz w:val="28"/>
        </w:rPr>
        <w:t>Effect Of Drug Abuse Among Students In Nigeria.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Given that lucrative nature of drug business especially illicit drugs that are abused, there is heightened interest on the part of stakeholders in the production, control and destruction of such drugs and </w:t>
      </w:r>
      <w:r w:rsidR="002C04A9" w:rsidRPr="000D7283">
        <w:rPr>
          <w:rFonts w:ascii="Times New Roman" w:hAnsi="Times New Roman"/>
          <w:sz w:val="28"/>
        </w:rPr>
        <w:t>consequence of such abuse of drugs has</w:t>
      </w:r>
      <w:r w:rsidRPr="000D7283">
        <w:rPr>
          <w:rFonts w:ascii="Times New Roman" w:hAnsi="Times New Roman"/>
          <w:sz w:val="28"/>
        </w:rPr>
        <w:t xml:space="preserve"> on the user and other.</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There is a wide range of effect that drug or substance abuse could cause in a person and environment. These </w:t>
      </w:r>
      <w:r w:rsidR="002C04A9" w:rsidRPr="000D7283">
        <w:rPr>
          <w:rFonts w:ascii="Times New Roman" w:hAnsi="Times New Roman"/>
          <w:sz w:val="28"/>
        </w:rPr>
        <w:t>effects</w:t>
      </w:r>
      <w:r w:rsidRPr="000D7283">
        <w:rPr>
          <w:rFonts w:ascii="Times New Roman" w:hAnsi="Times New Roman"/>
          <w:sz w:val="28"/>
        </w:rPr>
        <w:t xml:space="preserve"> are multi-faceted hinging on health, economic and social.</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There are physiological effects of abuse of stimulates such as amphetamines which causes the nervous system to become more active, that a person feels more energy and mental excitement, which can lead to sleep delay and heightened mood which causes nervousness and anxiety in the user. Depressants, by contrast, impair mental and physical functions and slow neural activity in the brain. Narcotics such as opium or heroin can make the body build a tolerance level and adjust to it. Over time the body will require higher doses to maintain the same effect. When an abuser stop taking the drug the body experiences withdrawal symptoms such as feeling weak and sick.</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The social effects of drug abuse impinge on the family. Drug abuse has been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factored in divorces, violence in marriages and other related problems.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The social </w:t>
      </w:r>
      <w:r w:rsidR="002C04A9" w:rsidRPr="000D7283">
        <w:rPr>
          <w:rFonts w:ascii="Times New Roman" w:hAnsi="Times New Roman"/>
          <w:sz w:val="28"/>
        </w:rPr>
        <w:t>effects include</w:t>
      </w:r>
      <w:r w:rsidRPr="000D7283">
        <w:rPr>
          <w:rFonts w:ascii="Times New Roman" w:hAnsi="Times New Roman"/>
          <w:sz w:val="28"/>
        </w:rPr>
        <w:t xml:space="preserve"> harms or adverse effects to the user and others.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As part of the survey in drug use carried out by unded Nation office on drug and crime (UNODC) key informants were inter-viewed in the community and were asked, among other questions, their perceptions of the social problems they had observed as a result of drug use in their communities.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These key informants considered that the use of cannabis, followed by non-medical use of pharmaceutical opioids and codeine based cough syrups, had caused opioids and codeine based cough syrups, had caused the most problems in their communities.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These social problems ranged from family issues (conflict or breakup), loss of work of employment, or legal issues (criminality or arrests) as a result of someone's drug use. Drug users among the general population reported missing school or work, poor performance at school or work, or neglecting their family or children, as some of the major problems they had experienced as a result of their drug use.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While nearly half of the drug users reported problems at home, school, or workplace as the main problems, fewer drug users also reported being in physical danger, relationship issues within the family or with friends, or having trouble with law enforcement entities due to their drug use (UNODC, 2019)</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economic effective of drug abuse and its attendant management is enormous in terms of cost to the society. The US national institute of Drug Abuse (NIDA, 2019). Ind</w:t>
      </w:r>
      <w:r w:rsidR="001C39F6">
        <w:rPr>
          <w:rFonts w:ascii="Times New Roman" w:hAnsi="Times New Roman"/>
          <w:sz w:val="28"/>
        </w:rPr>
        <w:t>icates that abuse of tobacco, al</w:t>
      </w:r>
      <w:r w:rsidRPr="000D7283">
        <w:rPr>
          <w:rFonts w:ascii="Times New Roman" w:hAnsi="Times New Roman"/>
          <w:sz w:val="28"/>
        </w:rPr>
        <w:t>cohol and illicit drugs in terms of crime, lost work productivity and health care costs the US government an estimate of $740 billion annually.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 xml:space="preserve">All these effects definitely militate against growth, development and sustenance of the economy and society. Nigeria as an evolving market and precariously struggling to develop cannot afford to gloss over the effective and efficient management of drug control. </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2.1.6 Prevalence of drug abuse in Nigeria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United Nations office on drugs and crime (UNODC) under took a student of drug abuse in Nigeria which has provided baseline information on drug consumption in Nigeria. According to UN department of Economic and social affairs, population division survey in 2017, there is an estimate of 98,882,000 people aged between 15-64 in Nigeria and about 14.4 percent or 14.3 million of that population that used drugs excluding alcohol and tobacco in that year.</w:t>
      </w:r>
      <w:r w:rsidR="001C39F6">
        <w:rPr>
          <w:rFonts w:ascii="Times New Roman" w:hAnsi="Times New Roman"/>
          <w:sz w:val="28"/>
        </w:rPr>
        <w:t xml:space="preserve"> </w:t>
      </w:r>
      <w:r w:rsidRPr="000D7283">
        <w:rPr>
          <w:rFonts w:ascii="Times New Roman" w:hAnsi="Times New Roman"/>
          <w:sz w:val="28"/>
        </w:rPr>
        <w:t>According to the study, cannabis was in Nigeria (2016), followed by pharmaceutical opioids (mainly tramadol, and to a lesser extent codeine or morphine) and cough syrups contain codeine or dextromethorphan.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study further indicates higher past-year prevalence of drug use among the southern geopolitical zones (range 13.8 percent to 22.4 percent). Compared to northern geopolitical zones (range 10 percent- 13.6 percent) the high prevalence of drug use in the southern zones is driven primarily by Lagos and Oyo states. The zonal prevalence is 12 percent accounting for 3,000 000 people. North central zone prevalence is 10 percent accounting for 1,500,000 people.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North East zone prevalence is 13.6 percent accounting for 2,060,000 people.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South west zone prevalence is 22.4 percent accounting for 4,382,000 people. South East zone prevalence is 13.8 percent accounting for 1,5550,000 people. The study also indicate that out of every four users of drugs in Nigeria one is a female therefore indicating that drug abuse is more prevalent among males. The extent of drug use in Nigeria is comparatively high when compared with the 2016 global </w:t>
      </w:r>
      <w:r w:rsidRPr="000D7283">
        <w:rPr>
          <w:rFonts w:ascii="Times New Roman" w:hAnsi="Times New Roman"/>
          <w:sz w:val="28"/>
        </w:rPr>
        <w:lastRenderedPageBreak/>
        <w:t>annual prevalence of any drug use of 5.6 percent among the adult population. The study also indicated that one out of every five user of drug in the past year is suffering from user disorders (UNODC, 2018).</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These statistics are danger signal to development of the Nigerian society that</w:t>
      </w:r>
      <w:r w:rsidR="001C39F6">
        <w:rPr>
          <w:rFonts w:ascii="Times New Roman" w:hAnsi="Times New Roman"/>
          <w:sz w:val="28"/>
        </w:rPr>
        <w:t xml:space="preserve"> </w:t>
      </w:r>
      <w:r w:rsidRPr="000D7283">
        <w:rPr>
          <w:rFonts w:ascii="Times New Roman" w:hAnsi="Times New Roman"/>
          <w:sz w:val="28"/>
        </w:rPr>
        <w:t>calls for urgent attention by all stakeholders.</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 xml:space="preserve">2.2 </w:t>
      </w:r>
      <w:r w:rsidR="00497DAA" w:rsidRPr="001C39F6">
        <w:rPr>
          <w:rFonts w:ascii="Times New Roman" w:hAnsi="Times New Roman"/>
          <w:b/>
          <w:sz w:val="28"/>
        </w:rPr>
        <w:t>Theoretical Framework</w:t>
      </w: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 xml:space="preserve">2.2.1 </w:t>
      </w:r>
      <w:r w:rsidR="00D56C1D" w:rsidRPr="001C39F6">
        <w:rPr>
          <w:rFonts w:ascii="Times New Roman" w:hAnsi="Times New Roman"/>
          <w:b/>
          <w:sz w:val="28"/>
        </w:rPr>
        <w:t>Exposure Theory</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theory simply deals with how one chooses to some particular media content. It can be divided into three stages which are selective exposure, selective attention and selection retention theory.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selective exposure means you simple select the kind of content you open yourself to e</w:t>
      </w:r>
      <w:r w:rsidR="001C39F6">
        <w:rPr>
          <w:rFonts w:ascii="Times New Roman" w:hAnsi="Times New Roman"/>
          <w:sz w:val="28"/>
        </w:rPr>
        <w:t>.</w:t>
      </w:r>
      <w:r w:rsidRPr="000D7283">
        <w:rPr>
          <w:rFonts w:ascii="Times New Roman" w:hAnsi="Times New Roman"/>
          <w:sz w:val="28"/>
        </w:rPr>
        <w:t>g most people prefer to expose themselves to entertainment news rather than political news. Now even after exposing yourself to a particular kind of content it's not everything you listen to in the entertainment they might be talking about fashion and the music industry and you choose to listen to only the fashion news, that is you selectively putting your attention to the fashion news and for the selective retention you choose to remember few things mentioned in the fashion news. Every other thing said is regarded as noise.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How his theory relates to my topic is basically that not everyone exposes themselves to mass media messages on STV not everyone gets to watch the messages on drug abuse awareness and for those who do watch the messages only few choose to retain what they saw and act upon it.</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On selective exposure you have to be watching programmes or advert on drug abuse and for the selective attention well if you are watching STV programs not all </w:t>
      </w:r>
      <w:r w:rsidRPr="000D7283">
        <w:rPr>
          <w:rFonts w:ascii="Times New Roman" w:hAnsi="Times New Roman"/>
          <w:sz w:val="28"/>
        </w:rPr>
        <w:lastRenderedPageBreak/>
        <w:t>the programs will catch your attention and the few that catch your attention and you choose to act upon is the one you selectively retain.</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t xml:space="preserve">2.2.2 </w:t>
      </w:r>
      <w:r w:rsidR="00D56C1D" w:rsidRPr="001C39F6">
        <w:rPr>
          <w:rFonts w:ascii="Times New Roman" w:hAnsi="Times New Roman"/>
          <w:b/>
          <w:sz w:val="28"/>
        </w:rPr>
        <w:t xml:space="preserve">Agenda Setting Theory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theory results from the study of Maxwell Mc Comb's and Donald shaw in 1972 and posits that, media set agenda for public debate and discussion in view of their emphasis on particular issue.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In this explanation therefore Cohen (1963:13) noted that: the press is significantly more than purveyor of information and opinion. It may not be successful much of the time in telling people what to think about, but it is stunningly successful much of the time in telling its readers what to think about.</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substance of this argument further opens the windows for the appreciation of the concept of priming and framing. In agenda setting and by implication opinion formation, priming denotes the idea that "media draw attention to some aspects of political life at the expensed of other".</w:t>
      </w:r>
      <w:r w:rsidR="001C39F6">
        <w:rPr>
          <w:rFonts w:ascii="Times New Roman" w:hAnsi="Times New Roman"/>
          <w:sz w:val="28"/>
        </w:rPr>
        <w:t xml:space="preserve"> </w:t>
      </w:r>
      <w:r w:rsidRPr="000D7283">
        <w:rPr>
          <w:rFonts w:ascii="Times New Roman" w:hAnsi="Times New Roman"/>
          <w:sz w:val="28"/>
        </w:rPr>
        <w:t>(Baran Davis 2012:348) while farming, as related as it is to priming assumes that subtle changes in the wording of the description of a situation might affect how media audience members think about the situation.</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It therefore suggests that the media use words to create perspectives and direct understanding in that context. Hence what media audience members think of an issue when exposed to only particular aspect (one side) of the information on a particular issues may not be the same when exposed to all relevant aspect of the event or issue.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Simply put the media choice of words and the way such words are framed</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determines people's perception of such reality.</w:t>
      </w:r>
    </w:p>
    <w:p w:rsidR="000D7283" w:rsidRPr="000D7283" w:rsidRDefault="000D7283" w:rsidP="000D7283">
      <w:pPr>
        <w:spacing w:after="0" w:line="360" w:lineRule="auto"/>
        <w:jc w:val="both"/>
        <w:rPr>
          <w:rFonts w:ascii="Times New Roman" w:hAnsi="Times New Roman"/>
          <w:sz w:val="28"/>
        </w:rPr>
      </w:pPr>
    </w:p>
    <w:p w:rsidR="000D7283" w:rsidRPr="001C39F6" w:rsidRDefault="000D7283" w:rsidP="000D7283">
      <w:pPr>
        <w:spacing w:after="0" w:line="360" w:lineRule="auto"/>
        <w:jc w:val="both"/>
        <w:rPr>
          <w:rFonts w:ascii="Times New Roman" w:hAnsi="Times New Roman"/>
          <w:b/>
          <w:sz w:val="28"/>
        </w:rPr>
      </w:pPr>
      <w:r w:rsidRPr="001C39F6">
        <w:rPr>
          <w:rFonts w:ascii="Times New Roman" w:hAnsi="Times New Roman"/>
          <w:b/>
          <w:sz w:val="28"/>
        </w:rPr>
        <w:lastRenderedPageBreak/>
        <w:t xml:space="preserve">2.3 </w:t>
      </w:r>
      <w:r w:rsidR="00D56C1D" w:rsidRPr="001C39F6">
        <w:rPr>
          <w:rFonts w:ascii="Times New Roman" w:hAnsi="Times New Roman"/>
          <w:b/>
          <w:sz w:val="28"/>
        </w:rPr>
        <w:t xml:space="preserve">Empirical Review </w:t>
      </w:r>
    </w:p>
    <w:p w:rsidR="000D7283" w:rsidRPr="000D7283" w:rsidRDefault="001C39F6" w:rsidP="000D7283">
      <w:pPr>
        <w:spacing w:after="0" w:line="360" w:lineRule="auto"/>
        <w:jc w:val="both"/>
        <w:rPr>
          <w:rFonts w:ascii="Times New Roman" w:hAnsi="Times New Roman"/>
          <w:sz w:val="28"/>
        </w:rPr>
      </w:pPr>
      <w:r w:rsidRPr="000D7283">
        <w:rPr>
          <w:rFonts w:ascii="Times New Roman" w:hAnsi="Times New Roman"/>
          <w:sz w:val="28"/>
        </w:rPr>
        <w:t xml:space="preserve">In </w:t>
      </w:r>
      <w:r w:rsidR="000D7283" w:rsidRPr="000D7283">
        <w:rPr>
          <w:rFonts w:ascii="Times New Roman" w:hAnsi="Times New Roman"/>
          <w:sz w:val="28"/>
        </w:rPr>
        <w:t>a research paper by cathy Strachan lindenberg., et al (1996) who conducted a study on competence and drug use. Theoretical frameworks, empirical evidence and measurement reveals that; the use of harmful substances (alcohol,</w:t>
      </w:r>
      <w:r>
        <w:rPr>
          <w:rFonts w:ascii="Times New Roman" w:hAnsi="Times New Roman"/>
          <w:sz w:val="28"/>
        </w:rPr>
        <w:t xml:space="preserve"> </w:t>
      </w:r>
      <w:r w:rsidR="000D7283" w:rsidRPr="000D7283">
        <w:rPr>
          <w:rFonts w:ascii="Times New Roman" w:hAnsi="Times New Roman"/>
          <w:sz w:val="28"/>
        </w:rPr>
        <w:t>cigarettes, marijuana, cocaine) among women of child</w:t>
      </w:r>
      <w:r w:rsidR="00497DAA">
        <w:rPr>
          <w:rFonts w:ascii="Times New Roman" w:hAnsi="Times New Roman"/>
          <w:sz w:val="28"/>
        </w:rPr>
        <w:t xml:space="preserve"> </w:t>
      </w:r>
      <w:r w:rsidR="000D7283" w:rsidRPr="000D7283">
        <w:rPr>
          <w:rFonts w:ascii="Times New Roman" w:hAnsi="Times New Roman"/>
          <w:sz w:val="28"/>
        </w:rPr>
        <w:t xml:space="preserve">berg age is widespread and serious and its uses the social stress model of substances abuse which explains the parameters that influence drug use. According to the model, the likelihood of an individual engaging in drug use is seems as a function of the stress level and the extent to which it is offset by stress modifiers such as networks, social competencies and resources. Another study put fourth by </w:t>
      </w:r>
      <w:r w:rsidR="00497DAA" w:rsidRPr="000D7283">
        <w:rPr>
          <w:rFonts w:ascii="Times New Roman" w:hAnsi="Times New Roman"/>
          <w:sz w:val="28"/>
        </w:rPr>
        <w:t xml:space="preserve">Chris </w:t>
      </w:r>
      <w:r w:rsidR="000D7283" w:rsidRPr="000D7283">
        <w:rPr>
          <w:rFonts w:ascii="Times New Roman" w:hAnsi="Times New Roman"/>
          <w:sz w:val="28"/>
        </w:rPr>
        <w:t>Ajila (2001) drug abuse and the Nigeria youth: an empirical review of issues and the need for preventive policy also reveals that substance like marijuana, alcohol, tobacco, tranquilize, heroine and cocaine reported to have been extensively abused in Nigeria.</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results, using a two-way analyses of variance, indicated that students' perception of the consequences of drug abuse does not prevent them from taking drugs and these is a significant differences between mixed and single sex secondary school counselors. The positive perception of the role of school counselor in the prevention of drug abuse by the male drug abusers showed that school counselors were not making enough impact in the area of drug abuse and its prevention.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A study conducted by B.O. Olley &amp; A.A Ajiteru (2017) "Determinants of Alcohol use among female university student in Nigeria" came to a conclusion that: out of five hundred and twenty five students constituting 30.8 percent of the entire resident female students in the university got a questionnaire consisting several items assessing alcohol use disorder and pshcho-social factors filled. From this number, 285 that is 54.2 percent satisfied cases for alcohol consumption 87.3 percent were within the normal drinking range while 7.7 percent were harmfully </w:t>
      </w:r>
      <w:r w:rsidRPr="000D7283">
        <w:rPr>
          <w:rFonts w:ascii="Times New Roman" w:hAnsi="Times New Roman"/>
          <w:sz w:val="28"/>
        </w:rPr>
        <w:lastRenderedPageBreak/>
        <w:t>abusing alcohol. Factors such as age, social anxiety and family type were found to affect this consumption pattern. Results were discussed in relation to existing literature of drug abuse in Nigeria, particularly among females and a need for an urgent policy formulation regarding institutionalized female residence.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In the same direction OA Abiodun et al (1994) 'pattern of substance use among secondary students in Ilorin, Northern Nigeria' concluded that; one thousand and forty one senor secondary school students in Ilorin Kwara state, males constituted 56.6% and females 43.5% of the study population and the most currently used of substances were found to include salicy</w:t>
      </w:r>
      <w:r w:rsidR="00FA7544">
        <w:rPr>
          <w:rFonts w:ascii="Times New Roman" w:hAnsi="Times New Roman"/>
          <w:sz w:val="28"/>
        </w:rPr>
        <w:t xml:space="preserve"> </w:t>
      </w:r>
      <w:r w:rsidRPr="000D7283">
        <w:rPr>
          <w:rFonts w:ascii="Times New Roman" w:hAnsi="Times New Roman"/>
          <w:sz w:val="28"/>
        </w:rPr>
        <w:t>late and</w:t>
      </w:r>
      <w:r w:rsidR="00FA7544">
        <w:rPr>
          <w:rFonts w:ascii="Times New Roman" w:hAnsi="Times New Roman"/>
          <w:sz w:val="28"/>
        </w:rPr>
        <w:t xml:space="preserve"> </w:t>
      </w:r>
      <w:r w:rsidRPr="000D7283">
        <w:rPr>
          <w:rFonts w:ascii="Times New Roman" w:hAnsi="Times New Roman"/>
          <w:sz w:val="28"/>
        </w:rPr>
        <w:t>gesics (56.2%), antibiotics (23.6%), stimulates (21.6%), alcohol (12.0%) and cigarette (4.4%).</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Current use of alcohol, antibiotics and salicylate analgesic was significantly more commonly in the rural school. Current use of cigarette and a cannabis occurred significantly more in the male population while no significant sex different were noted for the other drug surveyed. For many students, initiation into substance use started at primary school level. The need to monitor the pattern of substance use at all levels of our education system (primary, secondary and post-secondary) and to develop adequate preventive programmes for the student population was emphasized.</w:t>
      </w:r>
    </w:p>
    <w:p w:rsidR="000D7283" w:rsidRPr="000D7283" w:rsidRDefault="000D7283" w:rsidP="000D7283">
      <w:pPr>
        <w:spacing w:after="0" w:line="360" w:lineRule="auto"/>
        <w:jc w:val="both"/>
        <w:rPr>
          <w:rFonts w:ascii="Times New Roman" w:hAnsi="Times New Roman"/>
          <w:sz w:val="28"/>
        </w:rPr>
      </w:pPr>
    </w:p>
    <w:p w:rsidR="00FA7544" w:rsidRDefault="00FA7544">
      <w:pPr>
        <w:rPr>
          <w:rFonts w:ascii="Times New Roman" w:hAnsi="Times New Roman"/>
          <w:sz w:val="28"/>
        </w:rPr>
      </w:pPr>
      <w:r>
        <w:rPr>
          <w:rFonts w:ascii="Times New Roman" w:hAnsi="Times New Roman"/>
          <w:sz w:val="28"/>
        </w:rPr>
        <w:br w:type="page"/>
      </w:r>
    </w:p>
    <w:p w:rsidR="000D7283" w:rsidRPr="00FA7544" w:rsidRDefault="000D7283" w:rsidP="00FA7544">
      <w:pPr>
        <w:spacing w:after="0" w:line="360" w:lineRule="auto"/>
        <w:jc w:val="center"/>
        <w:rPr>
          <w:rFonts w:ascii="Times New Roman" w:hAnsi="Times New Roman"/>
          <w:b/>
          <w:sz w:val="28"/>
        </w:rPr>
      </w:pPr>
      <w:r w:rsidRPr="00FA7544">
        <w:rPr>
          <w:rFonts w:ascii="Times New Roman" w:hAnsi="Times New Roman"/>
          <w:b/>
          <w:sz w:val="28"/>
        </w:rPr>
        <w:lastRenderedPageBreak/>
        <w:t>CHAPTER THREE</w:t>
      </w:r>
    </w:p>
    <w:p w:rsidR="000D7283" w:rsidRPr="00FA7544" w:rsidRDefault="000D7283" w:rsidP="000D7283">
      <w:pPr>
        <w:spacing w:after="0" w:line="360" w:lineRule="auto"/>
        <w:jc w:val="both"/>
        <w:rPr>
          <w:rFonts w:ascii="Times New Roman" w:hAnsi="Times New Roman"/>
          <w:b/>
          <w:sz w:val="28"/>
        </w:rPr>
      </w:pPr>
      <w:r w:rsidRPr="00FA7544">
        <w:rPr>
          <w:rFonts w:ascii="Times New Roman" w:hAnsi="Times New Roman"/>
          <w:b/>
          <w:sz w:val="28"/>
        </w:rPr>
        <w:t xml:space="preserve">3.0 </w:t>
      </w:r>
      <w:r w:rsidR="0066631C" w:rsidRPr="00FA7544">
        <w:rPr>
          <w:rFonts w:ascii="Times New Roman" w:hAnsi="Times New Roman"/>
          <w:b/>
          <w:sz w:val="28"/>
        </w:rPr>
        <w:t xml:space="preserve">Research Methodology </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This Chapter is designed Ito provide the methodology used for collecting data for this research work, in doing so, we have covered the following areas. Research design area of the study, populating of the study, sampling techniques /sample sizes description of research instrument, validity and reliability of data gathering instrument, method of data collection analysis.</w:t>
      </w:r>
    </w:p>
    <w:p w:rsidR="00497DAA" w:rsidRDefault="00497DAA" w:rsidP="000D7283">
      <w:pPr>
        <w:spacing w:after="0" w:line="360" w:lineRule="auto"/>
        <w:jc w:val="both"/>
        <w:rPr>
          <w:rFonts w:ascii="Times New Roman" w:hAnsi="Times New Roman"/>
          <w:b/>
          <w:sz w:val="28"/>
        </w:rPr>
      </w:pPr>
    </w:p>
    <w:p w:rsidR="000D7283" w:rsidRPr="00D56C1D" w:rsidRDefault="00497DAA" w:rsidP="000D7283">
      <w:pPr>
        <w:spacing w:after="0" w:line="360" w:lineRule="auto"/>
        <w:jc w:val="both"/>
        <w:rPr>
          <w:rFonts w:ascii="Times New Roman" w:hAnsi="Times New Roman"/>
          <w:b/>
          <w:sz w:val="28"/>
        </w:rPr>
      </w:pPr>
      <w:r>
        <w:rPr>
          <w:rFonts w:ascii="Times New Roman" w:hAnsi="Times New Roman"/>
          <w:b/>
          <w:sz w:val="28"/>
        </w:rPr>
        <w:t xml:space="preserve">3.1 </w:t>
      </w:r>
      <w:r w:rsidR="000D7283" w:rsidRPr="00D56C1D">
        <w:rPr>
          <w:rFonts w:ascii="Times New Roman" w:hAnsi="Times New Roman"/>
          <w:b/>
          <w:sz w:val="28"/>
        </w:rPr>
        <w:t>Research Design</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Research design according to Okoye (2006:51) "Survey" as looking carefully, investigating and examining something, people or events towards finding fact, behavior, or opinion of the whole of it. The survey method of self administrated questionnaire would be used for the study. It is the most suitable method to gather a vast number of data since it make arrangement and computation les cumber son to computer.</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Survey as a research mythology is found to be the most suitable option because survey research focuses on people, the vital fact of people and their benefits, opinion and attitude, survey methods will not only be useful in uncovering communication problems as it will equally be irrelevant in selling solution to the existing problems of communication.</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3.2 </w:t>
      </w:r>
      <w:r w:rsidR="00D56C1D" w:rsidRPr="00C22551">
        <w:rPr>
          <w:rFonts w:ascii="Times New Roman" w:hAnsi="Times New Roman"/>
          <w:b/>
          <w:sz w:val="28"/>
        </w:rPr>
        <w:t xml:space="preserve">Population Of Study </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Adeagbo (2011) says Population is a is a set of all possible cases of interest on a research report. In most cases it is the group to which the researcher planned to generate research.</w:t>
      </w:r>
      <w:r w:rsidR="00C22551">
        <w:rPr>
          <w:rFonts w:ascii="Times New Roman" w:hAnsi="Times New Roman"/>
          <w:sz w:val="28"/>
        </w:rPr>
        <w:t xml:space="preserve"> </w:t>
      </w:r>
      <w:r w:rsidRPr="000D7283">
        <w:rPr>
          <w:rFonts w:ascii="Times New Roman" w:hAnsi="Times New Roman"/>
          <w:sz w:val="28"/>
        </w:rPr>
        <w:t>Population refers to the totality of the research subject in research situation.</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Population of a study is the factual figure of the number constituting the study's population as this has process.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Population of study refers to the target of the study which specifies the aggregate of items or persons from whom data pertinent to the study was collected.</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Moreover, it is the acted or definite population to the studied. The population of study was that of Kwara stäte which comprises of male and female.</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3.3 </w:t>
      </w:r>
      <w:r w:rsidR="00D56C1D" w:rsidRPr="00C22551">
        <w:rPr>
          <w:rFonts w:ascii="Times New Roman" w:hAnsi="Times New Roman"/>
          <w:b/>
          <w:sz w:val="28"/>
        </w:rPr>
        <w:t>Sample Size And Sampling Technique</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A Sample is a subject of any Sub group which is fair representation of the entire population interest. It is also a small group of elements or subject drawn from the specified population of study in other words, it is the actual number or part of a study population that is objectively and systematically selected for the study.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According to Ajayi, (2009) Simple size is defined as the process of selecting a portion of the population for the purpose of set generallyzing the findings about the sample itself, the aim of using sample.</w:t>
      </w:r>
      <w:r w:rsidR="00C22551">
        <w:rPr>
          <w:rFonts w:ascii="Times New Roman" w:hAnsi="Times New Roman"/>
          <w:sz w:val="28"/>
        </w:rPr>
        <w:t xml:space="preserve"> </w:t>
      </w:r>
      <w:r w:rsidRPr="000D7283">
        <w:rPr>
          <w:rFonts w:ascii="Times New Roman" w:hAnsi="Times New Roman"/>
          <w:sz w:val="28"/>
        </w:rPr>
        <w:t xml:space="preserve">Sampling method is the other adequately manipulating the large number and </w:t>
      </w:r>
      <w:r w:rsidR="00C22551" w:rsidRPr="000D7283">
        <w:rPr>
          <w:rFonts w:ascii="Times New Roman" w:hAnsi="Times New Roman"/>
          <w:sz w:val="28"/>
        </w:rPr>
        <w:t>reduces</w:t>
      </w:r>
      <w:r w:rsidRPr="000D7283">
        <w:rPr>
          <w:rFonts w:ascii="Times New Roman" w:hAnsi="Times New Roman"/>
          <w:sz w:val="28"/>
        </w:rPr>
        <w:t xml:space="preserve"> the cost of producing the questionnaire to the entire population. Any generalization that may be arrived at should be regarded as accurate and genuine.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researcher used purposive sampling technique to get the sampling size which is 200. The choice of purposive sampling technique by the research was due to certain characteristics which had to do with the knowledge of the respondent, purposive sampling technique which is employed for the purpose of selecting a handing sampling size which is 200.</w:t>
      </w:r>
    </w:p>
    <w:p w:rsidR="00C22551" w:rsidRDefault="00C22551">
      <w:pPr>
        <w:rPr>
          <w:rFonts w:ascii="Times New Roman" w:hAnsi="Times New Roman"/>
          <w:sz w:val="28"/>
        </w:rPr>
      </w:pPr>
      <w:r>
        <w:rPr>
          <w:rFonts w:ascii="Times New Roman" w:hAnsi="Times New Roman"/>
          <w:sz w:val="28"/>
        </w:rPr>
        <w:br w:type="page"/>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lastRenderedPageBreak/>
        <w:t xml:space="preserve">3.4 </w:t>
      </w:r>
      <w:r w:rsidR="00D56C1D" w:rsidRPr="00C22551">
        <w:rPr>
          <w:rFonts w:ascii="Times New Roman" w:hAnsi="Times New Roman"/>
          <w:b/>
          <w:sz w:val="28"/>
        </w:rPr>
        <w:t xml:space="preserve">Instrument Of Data Gathering </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 xml:space="preserve">Data gathering instrument are the tools and methods researchers use to gather information for their studies. These instruments include surveys, interviews, questionnaires, focus groups, observations, test and more. The choice of instrument depends on the research question and the type of data needed and resources available. </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3.5 </w:t>
      </w:r>
      <w:r w:rsidR="00D56C1D" w:rsidRPr="00C22551">
        <w:rPr>
          <w:rFonts w:ascii="Times New Roman" w:hAnsi="Times New Roman"/>
          <w:b/>
          <w:sz w:val="28"/>
        </w:rPr>
        <w:t>Validity And Reliability Of The Instrument</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 xml:space="preserve">In research, validity refers to how well a research instrument measures what its intended to measure, while reliability refers to the constituency and stability of measure. A reliable instrument yields consistent results over multiple trials, while a valid instrument accurately reflects the intended construct. </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3.6 </w:t>
      </w:r>
      <w:r w:rsidR="00D56C1D" w:rsidRPr="00C22551">
        <w:rPr>
          <w:rFonts w:ascii="Times New Roman" w:hAnsi="Times New Roman"/>
          <w:b/>
          <w:sz w:val="28"/>
        </w:rPr>
        <w:t xml:space="preserve">Method Of Data Collection </w:t>
      </w:r>
    </w:p>
    <w:p w:rsidR="000D7283" w:rsidRPr="000D7283" w:rsidRDefault="00497DAA" w:rsidP="00497DAA">
      <w:pPr>
        <w:spacing w:after="0" w:line="360" w:lineRule="auto"/>
        <w:ind w:firstLine="720"/>
        <w:jc w:val="both"/>
        <w:rPr>
          <w:rFonts w:ascii="Times New Roman" w:hAnsi="Times New Roman"/>
          <w:sz w:val="28"/>
        </w:rPr>
      </w:pPr>
      <w:r>
        <w:rPr>
          <w:rFonts w:ascii="Times New Roman" w:hAnsi="Times New Roman"/>
          <w:sz w:val="28"/>
        </w:rPr>
        <w:t>The method of dat</w:t>
      </w:r>
      <w:r w:rsidR="000D7283" w:rsidRPr="000D7283">
        <w:rPr>
          <w:rFonts w:ascii="Times New Roman" w:hAnsi="Times New Roman"/>
          <w:sz w:val="28"/>
        </w:rPr>
        <w:t>a collection for this study will be one on one or inter personal administration of the questionnaire by the researcher in which the researcher will seek the content of respondent before administering the research tools for them.</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data in this study was collected by the researcher herself using questionnaire.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was to enhance efficiency in retrieving completed questionnaire and to enable the researcher have physical contact with respondent.</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3.7 </w:t>
      </w:r>
      <w:r w:rsidR="00D56C1D" w:rsidRPr="00C22551">
        <w:rPr>
          <w:rFonts w:ascii="Times New Roman" w:hAnsi="Times New Roman"/>
          <w:b/>
          <w:sz w:val="28"/>
        </w:rPr>
        <w:t xml:space="preserve">Method Of Data Analysis </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For easy credibility and accuracy, the researcher used the simple percentage statistical method of data analysis in the interpretation of the variables in the questions why chi-square for analyzing the hypothesis.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 xml:space="preserve">Data analysis employs various methods to extract meaningful insights from data. These methods include descriptive statistics, which summarize data characteristics, inferential statistics, which make inferences about population based on samples, regression analysis which explores relationship between variables and more specialized techniques like Monte Carlo simulation factor analysis and time series analysis. </w:t>
      </w:r>
    </w:p>
    <w:p w:rsidR="000D7283" w:rsidRPr="000D7283" w:rsidRDefault="000D7283" w:rsidP="000D7283">
      <w:pPr>
        <w:spacing w:after="0" w:line="360" w:lineRule="auto"/>
        <w:jc w:val="both"/>
        <w:rPr>
          <w:rFonts w:ascii="Times New Roman" w:hAnsi="Times New Roman"/>
          <w:sz w:val="28"/>
        </w:rPr>
      </w:pPr>
    </w:p>
    <w:p w:rsidR="00C22551" w:rsidRDefault="00C22551">
      <w:pPr>
        <w:rPr>
          <w:rFonts w:ascii="Times New Roman" w:hAnsi="Times New Roman"/>
          <w:sz w:val="28"/>
        </w:rPr>
      </w:pPr>
      <w:r>
        <w:rPr>
          <w:rFonts w:ascii="Times New Roman" w:hAnsi="Times New Roman"/>
          <w:sz w:val="28"/>
        </w:rPr>
        <w:br w:type="page"/>
      </w:r>
    </w:p>
    <w:p w:rsidR="000D7283" w:rsidRPr="00C22551" w:rsidRDefault="000D7283" w:rsidP="00C22551">
      <w:pPr>
        <w:spacing w:after="0" w:line="360" w:lineRule="auto"/>
        <w:jc w:val="center"/>
        <w:rPr>
          <w:rFonts w:ascii="Times New Roman" w:hAnsi="Times New Roman"/>
          <w:b/>
          <w:sz w:val="28"/>
        </w:rPr>
      </w:pPr>
      <w:r w:rsidRPr="00C22551">
        <w:rPr>
          <w:rFonts w:ascii="Times New Roman" w:hAnsi="Times New Roman"/>
          <w:b/>
          <w:sz w:val="28"/>
        </w:rPr>
        <w:lastRenderedPageBreak/>
        <w:t>CHAPTER FOUR</w:t>
      </w:r>
    </w:p>
    <w:p w:rsidR="000D7283" w:rsidRPr="00C22551" w:rsidRDefault="000D7283" w:rsidP="00C22551">
      <w:pPr>
        <w:spacing w:after="0" w:line="360" w:lineRule="auto"/>
        <w:jc w:val="center"/>
        <w:rPr>
          <w:rFonts w:ascii="Times New Roman" w:hAnsi="Times New Roman"/>
          <w:b/>
          <w:sz w:val="28"/>
        </w:rPr>
      </w:pPr>
      <w:r w:rsidRPr="00C22551">
        <w:rPr>
          <w:rFonts w:ascii="Times New Roman" w:hAnsi="Times New Roman"/>
          <w:b/>
          <w:sz w:val="28"/>
        </w:rPr>
        <w:t>DATA ANALYSIS AND PRESENTATION</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4.0 </w:t>
      </w:r>
      <w:r w:rsidR="00D56C1D" w:rsidRPr="00C22551">
        <w:rPr>
          <w:rFonts w:ascii="Times New Roman" w:hAnsi="Times New Roman"/>
          <w:b/>
          <w:sz w:val="28"/>
        </w:rPr>
        <w:t xml:space="preserve">Introduction </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This chapter presents and analyzes data collected from 100 respondents at Kwara State Polytechnic, Ilorin, to assess the audience perception of the impacts of social media on drug use among Nigerian polytechnic students. The study examines social media usage patterns, exposure to drug-related content, and perceptions of social media’s role in drug awareness, promotion, and academic impact. Data is organized in simple percentage tables for clarity and to facilitate statistical conclusions. The analysis aligns with the questionnaire items and research objectives, providing insights into how social media influences drug use among students.</w:t>
      </w:r>
    </w:p>
    <w:p w:rsidR="000D7283" w:rsidRPr="000D7283" w:rsidRDefault="000D7283" w:rsidP="000D7283">
      <w:pPr>
        <w:spacing w:after="0" w:line="360" w:lineRule="auto"/>
        <w:jc w:val="both"/>
        <w:rPr>
          <w:rFonts w:ascii="Times New Roman" w:hAnsi="Times New Roman"/>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4.1. </w:t>
      </w:r>
      <w:r w:rsidR="00D56C1D" w:rsidRPr="00C22551">
        <w:rPr>
          <w:rFonts w:ascii="Times New Roman" w:hAnsi="Times New Roman"/>
          <w:b/>
          <w:sz w:val="28"/>
        </w:rPr>
        <w:t xml:space="preserve">Analysis Of Research Instrument </w:t>
      </w:r>
    </w:p>
    <w:p w:rsidR="000D7283" w:rsidRPr="000D7283" w:rsidRDefault="000D7283" w:rsidP="00497DAA">
      <w:pPr>
        <w:spacing w:after="0" w:line="360" w:lineRule="auto"/>
        <w:ind w:firstLine="720"/>
        <w:jc w:val="both"/>
        <w:rPr>
          <w:rFonts w:ascii="Times New Roman" w:hAnsi="Times New Roman"/>
          <w:sz w:val="28"/>
        </w:rPr>
      </w:pPr>
      <w:r w:rsidRPr="000D7283">
        <w:rPr>
          <w:rFonts w:ascii="Times New Roman" w:hAnsi="Times New Roman"/>
          <w:sz w:val="28"/>
        </w:rPr>
        <w:t>Data presentation organizes raw data into tables to highlight relationships between variables and support decision-making. In this study, 100 questionnaires were distributed to polytechnic students in Ilorin, all of which were returned and analyzed, yielding a 100% response rate. No questionnaires were discarded, ensuring a robust dataset. The data is presented using frequency distributions and percentages, with descriptive analysis techniques applied to interpret each table.</w:t>
      </w:r>
    </w:p>
    <w:p w:rsidR="00C22551" w:rsidRDefault="00C22551">
      <w:pPr>
        <w:rPr>
          <w:rFonts w:ascii="Times New Roman" w:hAnsi="Times New Roman"/>
          <w:b/>
          <w:sz w:val="28"/>
        </w:rPr>
      </w:pPr>
    </w:p>
    <w:p w:rsidR="00497DAA" w:rsidRDefault="00497DAA" w:rsidP="000D7283">
      <w:pPr>
        <w:spacing w:after="0" w:line="360" w:lineRule="auto"/>
        <w:jc w:val="both"/>
        <w:rPr>
          <w:rFonts w:ascii="Times New Roman" w:hAnsi="Times New Roman"/>
          <w:b/>
          <w:sz w:val="28"/>
        </w:rPr>
      </w:pPr>
    </w:p>
    <w:p w:rsidR="00497DAA" w:rsidRDefault="00497DAA" w:rsidP="000D7283">
      <w:pPr>
        <w:spacing w:after="0" w:line="360" w:lineRule="auto"/>
        <w:jc w:val="both"/>
        <w:rPr>
          <w:rFonts w:ascii="Times New Roman" w:hAnsi="Times New Roman"/>
          <w:b/>
          <w:sz w:val="28"/>
        </w:rPr>
      </w:pPr>
    </w:p>
    <w:p w:rsidR="00497DAA" w:rsidRDefault="00497DAA" w:rsidP="000D7283">
      <w:pPr>
        <w:spacing w:after="0" w:line="360" w:lineRule="auto"/>
        <w:jc w:val="both"/>
        <w:rPr>
          <w:rFonts w:ascii="Times New Roman" w:hAnsi="Times New Roman"/>
          <w:b/>
          <w:sz w:val="28"/>
        </w:rPr>
      </w:pPr>
    </w:p>
    <w:p w:rsidR="00497DAA" w:rsidRDefault="00497DAA" w:rsidP="000D7283">
      <w:pPr>
        <w:spacing w:after="0" w:line="360" w:lineRule="auto"/>
        <w:jc w:val="both"/>
        <w:rPr>
          <w:rFonts w:ascii="Times New Roman" w:hAnsi="Times New Roman"/>
          <w:b/>
          <w:sz w:val="28"/>
        </w:rPr>
      </w:pPr>
    </w:p>
    <w:p w:rsidR="00497DAA" w:rsidRDefault="00497DAA" w:rsidP="000D7283">
      <w:pPr>
        <w:spacing w:after="0" w:line="360" w:lineRule="auto"/>
        <w:jc w:val="both"/>
        <w:rPr>
          <w:rFonts w:ascii="Times New Roman" w:hAnsi="Times New Roman"/>
          <w:b/>
          <w:sz w:val="28"/>
        </w:rPr>
      </w:pP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lastRenderedPageBreak/>
        <w:t>4.2. Analysis of Questionnaire</w:t>
      </w:r>
    </w:p>
    <w:p w:rsidR="000D7283" w:rsidRPr="00497DAA" w:rsidRDefault="000D7283" w:rsidP="000D7283">
      <w:pPr>
        <w:spacing w:after="0" w:line="360" w:lineRule="auto"/>
        <w:jc w:val="both"/>
        <w:rPr>
          <w:rFonts w:ascii="Times New Roman" w:hAnsi="Times New Roman"/>
          <w:sz w:val="4"/>
        </w:rPr>
      </w:pPr>
      <w:r w:rsidRPr="00497DAA">
        <w:rPr>
          <w:rFonts w:ascii="Times New Roman" w:hAnsi="Times New Roman"/>
          <w:sz w:val="4"/>
        </w:rPr>
        <w:t>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SECTION A: DEMOGRAPHY OF THE RESPONDENTS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QUESTION 1:  DISTRIBUTION OF RESPONDENT BY GENDER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TABLE 1</w:t>
      </w:r>
    </w:p>
    <w:tbl>
      <w:tblPr>
        <w:tblStyle w:val="TableGrid"/>
        <w:tblW w:w="0" w:type="auto"/>
        <w:tblLook w:val="04A0"/>
      </w:tblPr>
      <w:tblGrid>
        <w:gridCol w:w="2808"/>
        <w:gridCol w:w="3576"/>
        <w:gridCol w:w="3192"/>
      </w:tblGrid>
      <w:tr w:rsidR="007B6C38" w:rsidTr="007B6C38">
        <w:tc>
          <w:tcPr>
            <w:tcW w:w="2808" w:type="dxa"/>
          </w:tcPr>
          <w:p w:rsidR="007B6C38" w:rsidRDefault="007B6C38" w:rsidP="000D7283">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7B6C38" w:rsidRDefault="007B6C38" w:rsidP="0069553F">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7B6C38" w:rsidRDefault="007B6C38" w:rsidP="0069553F">
            <w:pPr>
              <w:spacing w:line="360" w:lineRule="auto"/>
              <w:jc w:val="center"/>
              <w:rPr>
                <w:rFonts w:ascii="Times New Roman" w:hAnsi="Times New Roman"/>
                <w:b/>
                <w:sz w:val="28"/>
              </w:rPr>
            </w:pPr>
            <w:r w:rsidRPr="00C22551">
              <w:rPr>
                <w:rFonts w:ascii="Times New Roman" w:hAnsi="Times New Roman"/>
                <w:b/>
                <w:sz w:val="28"/>
              </w:rPr>
              <w:t>Percentage (%)</w:t>
            </w:r>
          </w:p>
        </w:tc>
      </w:tr>
      <w:tr w:rsidR="007B6C38" w:rsidTr="007B6C38">
        <w:tc>
          <w:tcPr>
            <w:tcW w:w="2808" w:type="dxa"/>
          </w:tcPr>
          <w:p w:rsidR="007B6C38" w:rsidRDefault="007B6C38" w:rsidP="000D7283">
            <w:pPr>
              <w:spacing w:line="360" w:lineRule="auto"/>
              <w:jc w:val="both"/>
              <w:rPr>
                <w:rFonts w:ascii="Times New Roman" w:hAnsi="Times New Roman"/>
                <w:b/>
                <w:sz w:val="28"/>
              </w:rPr>
            </w:pPr>
            <w:r w:rsidRPr="000D7283">
              <w:rPr>
                <w:rFonts w:ascii="Times New Roman" w:hAnsi="Times New Roman"/>
                <w:sz w:val="28"/>
              </w:rPr>
              <w:t>Male</w:t>
            </w:r>
          </w:p>
        </w:tc>
        <w:tc>
          <w:tcPr>
            <w:tcW w:w="3576" w:type="dxa"/>
          </w:tcPr>
          <w:p w:rsidR="007B6C38" w:rsidRPr="00BA6AD8" w:rsidRDefault="007B6C38" w:rsidP="0069553F">
            <w:pPr>
              <w:jc w:val="center"/>
              <w:rPr>
                <w:rFonts w:ascii="Times New Roman" w:hAnsi="Times New Roman"/>
                <w:sz w:val="28"/>
              </w:rPr>
            </w:pPr>
            <w:r w:rsidRPr="00BA6AD8">
              <w:rPr>
                <w:rFonts w:ascii="Times New Roman" w:hAnsi="Times New Roman"/>
                <w:sz w:val="28"/>
              </w:rPr>
              <w:t>55</w:t>
            </w:r>
          </w:p>
        </w:tc>
        <w:tc>
          <w:tcPr>
            <w:tcW w:w="3192" w:type="dxa"/>
          </w:tcPr>
          <w:p w:rsidR="007B6C38" w:rsidRPr="00BA6AD8" w:rsidRDefault="007B6C38" w:rsidP="0069553F">
            <w:pPr>
              <w:jc w:val="center"/>
              <w:rPr>
                <w:rFonts w:ascii="Times New Roman" w:hAnsi="Times New Roman"/>
                <w:sz w:val="28"/>
              </w:rPr>
            </w:pPr>
            <w:r w:rsidRPr="000D7283">
              <w:rPr>
                <w:rFonts w:ascii="Times New Roman" w:hAnsi="Times New Roman"/>
                <w:sz w:val="28"/>
              </w:rPr>
              <w:t>55%</w:t>
            </w:r>
          </w:p>
        </w:tc>
      </w:tr>
      <w:tr w:rsidR="0069553F" w:rsidTr="007B6C38">
        <w:tc>
          <w:tcPr>
            <w:tcW w:w="2808" w:type="dxa"/>
          </w:tcPr>
          <w:p w:rsidR="0069553F" w:rsidRPr="000D7283" w:rsidRDefault="0069553F" w:rsidP="000D7283">
            <w:pPr>
              <w:spacing w:line="360" w:lineRule="auto"/>
              <w:jc w:val="both"/>
              <w:rPr>
                <w:rFonts w:ascii="Times New Roman" w:hAnsi="Times New Roman"/>
                <w:sz w:val="28"/>
              </w:rPr>
            </w:pPr>
            <w:r w:rsidRPr="000D7283">
              <w:rPr>
                <w:rFonts w:ascii="Times New Roman" w:hAnsi="Times New Roman"/>
                <w:sz w:val="28"/>
              </w:rPr>
              <w:t>Female</w:t>
            </w:r>
          </w:p>
        </w:tc>
        <w:tc>
          <w:tcPr>
            <w:tcW w:w="3576" w:type="dxa"/>
          </w:tcPr>
          <w:p w:rsidR="0069553F" w:rsidRPr="00BA6AD8" w:rsidRDefault="0069553F" w:rsidP="0069553F">
            <w:pPr>
              <w:jc w:val="center"/>
              <w:rPr>
                <w:rFonts w:ascii="Times New Roman" w:hAnsi="Times New Roman"/>
                <w:sz w:val="28"/>
              </w:rPr>
            </w:pPr>
            <w:r w:rsidRPr="000D7283">
              <w:rPr>
                <w:rFonts w:ascii="Times New Roman" w:hAnsi="Times New Roman"/>
                <w:sz w:val="28"/>
              </w:rPr>
              <w:t>45</w:t>
            </w:r>
          </w:p>
        </w:tc>
        <w:tc>
          <w:tcPr>
            <w:tcW w:w="3192" w:type="dxa"/>
          </w:tcPr>
          <w:p w:rsidR="0069553F" w:rsidRPr="000D7283" w:rsidRDefault="0069553F" w:rsidP="0069553F">
            <w:pPr>
              <w:jc w:val="center"/>
              <w:rPr>
                <w:rFonts w:ascii="Times New Roman" w:hAnsi="Times New Roman"/>
                <w:sz w:val="28"/>
              </w:rPr>
            </w:pPr>
            <w:r w:rsidRPr="000D7283">
              <w:rPr>
                <w:rFonts w:ascii="Times New Roman" w:hAnsi="Times New Roman"/>
                <w:sz w:val="28"/>
              </w:rPr>
              <w:t>45%</w:t>
            </w:r>
          </w:p>
        </w:tc>
      </w:tr>
      <w:tr w:rsidR="0069553F" w:rsidTr="007B6C38">
        <w:tc>
          <w:tcPr>
            <w:tcW w:w="2808" w:type="dxa"/>
          </w:tcPr>
          <w:p w:rsidR="0069553F" w:rsidRPr="000D7283" w:rsidRDefault="0069553F" w:rsidP="000D7283">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69553F" w:rsidRPr="000D7283" w:rsidRDefault="0069553F" w:rsidP="0069553F">
            <w:pPr>
              <w:jc w:val="center"/>
              <w:rPr>
                <w:rFonts w:ascii="Times New Roman" w:hAnsi="Times New Roman"/>
                <w:sz w:val="28"/>
              </w:rPr>
            </w:pPr>
            <w:r w:rsidRPr="000D7283">
              <w:rPr>
                <w:rFonts w:ascii="Times New Roman" w:hAnsi="Times New Roman"/>
                <w:sz w:val="28"/>
              </w:rPr>
              <w:t>100</w:t>
            </w:r>
          </w:p>
        </w:tc>
        <w:tc>
          <w:tcPr>
            <w:tcW w:w="3192" w:type="dxa"/>
          </w:tcPr>
          <w:p w:rsidR="0069553F" w:rsidRPr="000D7283" w:rsidRDefault="0069553F" w:rsidP="0069553F">
            <w:pPr>
              <w:jc w:val="center"/>
              <w:rPr>
                <w:rFonts w:ascii="Times New Roman" w:hAnsi="Times New Roman"/>
                <w:sz w:val="28"/>
              </w:rPr>
            </w:pPr>
            <w:r w:rsidRPr="000D7283">
              <w:rPr>
                <w:rFonts w:ascii="Times New Roman" w:hAnsi="Times New Roman"/>
                <w:sz w:val="28"/>
              </w:rPr>
              <w:t>100%</w:t>
            </w:r>
          </w:p>
        </w:tc>
      </w:tr>
    </w:tbl>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Source: Field Work, 2025</w:t>
      </w:r>
    </w:p>
    <w:p w:rsidR="00C22551" w:rsidRDefault="00C22551"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In Table II, the majority of respondents are male (55%), followed by females at 45%. This shows a relatively balanced gender distribution, with a slight male majority.</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QUESTION 2: DISTRIBUTION OF RESPONDENT BY AGE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TABLE 2</w:t>
      </w:r>
    </w:p>
    <w:tbl>
      <w:tblPr>
        <w:tblStyle w:val="TableGrid"/>
        <w:tblW w:w="0" w:type="auto"/>
        <w:tblLook w:val="04A0"/>
      </w:tblPr>
      <w:tblGrid>
        <w:gridCol w:w="2808"/>
        <w:gridCol w:w="3576"/>
        <w:gridCol w:w="3192"/>
      </w:tblGrid>
      <w:tr w:rsidR="009659AB" w:rsidTr="00364EBA">
        <w:tc>
          <w:tcPr>
            <w:tcW w:w="2808" w:type="dxa"/>
          </w:tcPr>
          <w:p w:rsidR="009659AB" w:rsidRDefault="009659AB"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9659AB" w:rsidRDefault="009659AB"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9659AB" w:rsidRDefault="009659AB"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9659AB" w:rsidTr="00364EBA">
        <w:tc>
          <w:tcPr>
            <w:tcW w:w="2808" w:type="dxa"/>
          </w:tcPr>
          <w:p w:rsidR="009659AB" w:rsidRDefault="009659AB" w:rsidP="00364EBA">
            <w:pPr>
              <w:spacing w:line="360" w:lineRule="auto"/>
              <w:jc w:val="both"/>
              <w:rPr>
                <w:rFonts w:ascii="Times New Roman" w:hAnsi="Times New Roman"/>
                <w:b/>
                <w:sz w:val="28"/>
              </w:rPr>
            </w:pPr>
            <w:r w:rsidRPr="000D7283">
              <w:rPr>
                <w:rFonts w:ascii="Times New Roman" w:hAnsi="Times New Roman"/>
                <w:sz w:val="28"/>
              </w:rPr>
              <w:t>15-20</w:t>
            </w:r>
          </w:p>
        </w:tc>
        <w:tc>
          <w:tcPr>
            <w:tcW w:w="3576" w:type="dxa"/>
          </w:tcPr>
          <w:p w:rsidR="009659AB" w:rsidRPr="00BA6AD8" w:rsidRDefault="009659AB" w:rsidP="00364EBA">
            <w:pPr>
              <w:jc w:val="center"/>
              <w:rPr>
                <w:rFonts w:ascii="Times New Roman" w:hAnsi="Times New Roman"/>
                <w:sz w:val="28"/>
              </w:rPr>
            </w:pPr>
            <w:r w:rsidRPr="000D7283">
              <w:rPr>
                <w:rFonts w:ascii="Times New Roman" w:hAnsi="Times New Roman"/>
                <w:sz w:val="28"/>
              </w:rPr>
              <w:t>30</w:t>
            </w:r>
          </w:p>
        </w:tc>
        <w:tc>
          <w:tcPr>
            <w:tcW w:w="3192" w:type="dxa"/>
          </w:tcPr>
          <w:p w:rsidR="009659AB" w:rsidRPr="00BA6AD8" w:rsidRDefault="009659AB" w:rsidP="00364EBA">
            <w:pPr>
              <w:jc w:val="center"/>
              <w:rPr>
                <w:rFonts w:ascii="Times New Roman" w:hAnsi="Times New Roman"/>
                <w:sz w:val="28"/>
              </w:rPr>
            </w:pPr>
            <w:r>
              <w:rPr>
                <w:rFonts w:ascii="Times New Roman" w:hAnsi="Times New Roman"/>
                <w:sz w:val="28"/>
              </w:rPr>
              <w:t>30</w:t>
            </w:r>
            <w:r w:rsidRPr="000D7283">
              <w:rPr>
                <w:rFonts w:ascii="Times New Roman" w:hAnsi="Times New Roman"/>
                <w:sz w:val="28"/>
              </w:rPr>
              <w:t>%</w:t>
            </w:r>
          </w:p>
        </w:tc>
      </w:tr>
      <w:tr w:rsidR="009659AB" w:rsidTr="00364EBA">
        <w:tc>
          <w:tcPr>
            <w:tcW w:w="2808" w:type="dxa"/>
          </w:tcPr>
          <w:p w:rsidR="009659AB" w:rsidRPr="000D7283" w:rsidRDefault="009659AB" w:rsidP="00364EBA">
            <w:pPr>
              <w:spacing w:line="360" w:lineRule="auto"/>
              <w:jc w:val="both"/>
              <w:rPr>
                <w:rFonts w:ascii="Times New Roman" w:hAnsi="Times New Roman"/>
                <w:sz w:val="28"/>
              </w:rPr>
            </w:pPr>
            <w:r w:rsidRPr="000D7283">
              <w:rPr>
                <w:rFonts w:ascii="Times New Roman" w:hAnsi="Times New Roman"/>
                <w:sz w:val="28"/>
              </w:rPr>
              <w:t>21-25</w:t>
            </w:r>
          </w:p>
        </w:tc>
        <w:tc>
          <w:tcPr>
            <w:tcW w:w="3576" w:type="dxa"/>
          </w:tcPr>
          <w:p w:rsidR="009659AB" w:rsidRPr="00BA6AD8" w:rsidRDefault="009659AB" w:rsidP="00364EBA">
            <w:pPr>
              <w:jc w:val="center"/>
              <w:rPr>
                <w:rFonts w:ascii="Times New Roman" w:hAnsi="Times New Roman"/>
                <w:sz w:val="28"/>
              </w:rPr>
            </w:pPr>
            <w:r>
              <w:rPr>
                <w:rFonts w:ascii="Times New Roman" w:hAnsi="Times New Roman"/>
                <w:sz w:val="28"/>
              </w:rPr>
              <w:t>50</w:t>
            </w:r>
          </w:p>
        </w:tc>
        <w:tc>
          <w:tcPr>
            <w:tcW w:w="3192" w:type="dxa"/>
          </w:tcPr>
          <w:p w:rsidR="009659AB" w:rsidRPr="000D7283" w:rsidRDefault="009659AB" w:rsidP="00364EBA">
            <w:pPr>
              <w:jc w:val="center"/>
              <w:rPr>
                <w:rFonts w:ascii="Times New Roman" w:hAnsi="Times New Roman"/>
                <w:sz w:val="28"/>
              </w:rPr>
            </w:pPr>
            <w:r w:rsidRPr="000D7283">
              <w:rPr>
                <w:rFonts w:ascii="Times New Roman" w:hAnsi="Times New Roman"/>
                <w:sz w:val="28"/>
              </w:rPr>
              <w:t>5</w:t>
            </w:r>
            <w:r>
              <w:rPr>
                <w:rFonts w:ascii="Times New Roman" w:hAnsi="Times New Roman"/>
                <w:sz w:val="28"/>
              </w:rPr>
              <w:t>0</w:t>
            </w:r>
            <w:r w:rsidRPr="000D7283">
              <w:rPr>
                <w:rFonts w:ascii="Times New Roman" w:hAnsi="Times New Roman"/>
                <w:sz w:val="28"/>
              </w:rPr>
              <w:t>%</w:t>
            </w:r>
          </w:p>
        </w:tc>
      </w:tr>
      <w:tr w:rsidR="009659AB" w:rsidTr="00364EBA">
        <w:tc>
          <w:tcPr>
            <w:tcW w:w="2808" w:type="dxa"/>
          </w:tcPr>
          <w:p w:rsidR="009659AB" w:rsidRPr="000D7283" w:rsidRDefault="009659AB" w:rsidP="00364EBA">
            <w:pPr>
              <w:spacing w:line="360" w:lineRule="auto"/>
              <w:jc w:val="both"/>
              <w:rPr>
                <w:rFonts w:ascii="Times New Roman" w:hAnsi="Times New Roman"/>
                <w:sz w:val="28"/>
              </w:rPr>
            </w:pPr>
            <w:r w:rsidRPr="000D7283">
              <w:rPr>
                <w:rFonts w:ascii="Times New Roman" w:hAnsi="Times New Roman"/>
                <w:sz w:val="28"/>
              </w:rPr>
              <w:t>26-30</w:t>
            </w:r>
          </w:p>
        </w:tc>
        <w:tc>
          <w:tcPr>
            <w:tcW w:w="3576" w:type="dxa"/>
          </w:tcPr>
          <w:p w:rsidR="009659AB" w:rsidRPr="000D7283" w:rsidRDefault="009659AB" w:rsidP="00364EBA">
            <w:pPr>
              <w:jc w:val="center"/>
              <w:rPr>
                <w:rFonts w:ascii="Times New Roman" w:hAnsi="Times New Roman"/>
                <w:sz w:val="28"/>
              </w:rPr>
            </w:pPr>
            <w:r>
              <w:rPr>
                <w:rFonts w:ascii="Times New Roman" w:hAnsi="Times New Roman"/>
                <w:sz w:val="28"/>
              </w:rPr>
              <w:t>15</w:t>
            </w:r>
          </w:p>
        </w:tc>
        <w:tc>
          <w:tcPr>
            <w:tcW w:w="3192" w:type="dxa"/>
          </w:tcPr>
          <w:p w:rsidR="009659AB" w:rsidRPr="000D7283" w:rsidRDefault="009659AB" w:rsidP="009659AB">
            <w:pPr>
              <w:jc w:val="center"/>
              <w:rPr>
                <w:rFonts w:ascii="Times New Roman" w:hAnsi="Times New Roman"/>
                <w:sz w:val="28"/>
              </w:rPr>
            </w:pPr>
            <w:r>
              <w:rPr>
                <w:rFonts w:ascii="Times New Roman" w:hAnsi="Times New Roman"/>
                <w:sz w:val="28"/>
              </w:rPr>
              <w:t>1</w:t>
            </w:r>
            <w:r w:rsidRPr="000D7283">
              <w:rPr>
                <w:rFonts w:ascii="Times New Roman" w:hAnsi="Times New Roman"/>
                <w:sz w:val="28"/>
              </w:rPr>
              <w:t>5%</w:t>
            </w:r>
          </w:p>
        </w:tc>
      </w:tr>
      <w:tr w:rsidR="009659AB" w:rsidTr="00364EBA">
        <w:tc>
          <w:tcPr>
            <w:tcW w:w="2808" w:type="dxa"/>
          </w:tcPr>
          <w:p w:rsidR="009659AB" w:rsidRPr="000D7283" w:rsidRDefault="009659AB" w:rsidP="00364EBA">
            <w:pPr>
              <w:spacing w:line="360" w:lineRule="auto"/>
              <w:jc w:val="both"/>
              <w:rPr>
                <w:rFonts w:ascii="Times New Roman" w:hAnsi="Times New Roman"/>
                <w:sz w:val="28"/>
              </w:rPr>
            </w:pPr>
            <w:r w:rsidRPr="000D7283">
              <w:rPr>
                <w:rFonts w:ascii="Times New Roman" w:hAnsi="Times New Roman"/>
                <w:sz w:val="28"/>
              </w:rPr>
              <w:t>31 and above</w:t>
            </w:r>
          </w:p>
        </w:tc>
        <w:tc>
          <w:tcPr>
            <w:tcW w:w="3576" w:type="dxa"/>
          </w:tcPr>
          <w:p w:rsidR="009659AB" w:rsidRPr="000D7283" w:rsidRDefault="009659AB" w:rsidP="00364EBA">
            <w:pPr>
              <w:jc w:val="center"/>
              <w:rPr>
                <w:rFonts w:ascii="Times New Roman" w:hAnsi="Times New Roman"/>
                <w:sz w:val="28"/>
              </w:rPr>
            </w:pPr>
            <w:r>
              <w:rPr>
                <w:rFonts w:ascii="Times New Roman" w:hAnsi="Times New Roman"/>
                <w:sz w:val="28"/>
              </w:rPr>
              <w:t>5</w:t>
            </w:r>
          </w:p>
        </w:tc>
        <w:tc>
          <w:tcPr>
            <w:tcW w:w="3192" w:type="dxa"/>
          </w:tcPr>
          <w:p w:rsidR="009659AB" w:rsidRPr="000D7283" w:rsidRDefault="009659AB" w:rsidP="009659AB">
            <w:pPr>
              <w:jc w:val="center"/>
              <w:rPr>
                <w:rFonts w:ascii="Times New Roman" w:hAnsi="Times New Roman"/>
                <w:sz w:val="28"/>
              </w:rPr>
            </w:pPr>
            <w:r w:rsidRPr="000D7283">
              <w:rPr>
                <w:rFonts w:ascii="Times New Roman" w:hAnsi="Times New Roman"/>
                <w:sz w:val="28"/>
              </w:rPr>
              <w:t>5%</w:t>
            </w:r>
          </w:p>
        </w:tc>
      </w:tr>
      <w:tr w:rsidR="009659AB" w:rsidTr="00364EBA">
        <w:tc>
          <w:tcPr>
            <w:tcW w:w="2808" w:type="dxa"/>
          </w:tcPr>
          <w:p w:rsidR="009659AB" w:rsidRPr="000D7283" w:rsidRDefault="009659AB"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9659AB" w:rsidRPr="000D7283" w:rsidRDefault="009659AB" w:rsidP="00364EBA">
            <w:pPr>
              <w:jc w:val="center"/>
              <w:rPr>
                <w:rFonts w:ascii="Times New Roman" w:hAnsi="Times New Roman"/>
                <w:sz w:val="28"/>
              </w:rPr>
            </w:pPr>
            <w:r w:rsidRPr="000D7283">
              <w:rPr>
                <w:rFonts w:ascii="Times New Roman" w:hAnsi="Times New Roman"/>
                <w:sz w:val="28"/>
              </w:rPr>
              <w:t>100</w:t>
            </w:r>
          </w:p>
        </w:tc>
        <w:tc>
          <w:tcPr>
            <w:tcW w:w="3192" w:type="dxa"/>
          </w:tcPr>
          <w:p w:rsidR="009659AB" w:rsidRPr="000D7283" w:rsidRDefault="009659AB" w:rsidP="00364EBA">
            <w:pPr>
              <w:jc w:val="center"/>
              <w:rPr>
                <w:rFonts w:ascii="Times New Roman" w:hAnsi="Times New Roman"/>
                <w:sz w:val="28"/>
              </w:rPr>
            </w:pPr>
            <w:r w:rsidRPr="000D7283">
              <w:rPr>
                <w:rFonts w:ascii="Times New Roman" w:hAnsi="Times New Roman"/>
                <w:sz w:val="28"/>
              </w:rPr>
              <w:t>100%</w:t>
            </w:r>
          </w:p>
        </w:tc>
      </w:tr>
    </w:tbl>
    <w:p w:rsidR="009659AB" w:rsidRPr="000D7283" w:rsidRDefault="009659AB" w:rsidP="009659AB">
      <w:pPr>
        <w:spacing w:after="0" w:line="360" w:lineRule="auto"/>
        <w:jc w:val="both"/>
        <w:rPr>
          <w:rFonts w:ascii="Times New Roman" w:hAnsi="Times New Roman"/>
          <w:sz w:val="28"/>
        </w:rPr>
      </w:pPr>
      <w:r w:rsidRPr="000D7283">
        <w:rPr>
          <w:rFonts w:ascii="Times New Roman" w:hAnsi="Times New Roman"/>
          <w:sz w:val="28"/>
        </w:rPr>
        <w:t>Source: Field Work, 2025</w:t>
      </w:r>
    </w:p>
    <w:p w:rsidR="009659AB" w:rsidRDefault="009659AB" w:rsidP="000D7283">
      <w:pPr>
        <w:spacing w:after="0" w:line="360" w:lineRule="auto"/>
        <w:jc w:val="both"/>
        <w:rPr>
          <w:rFonts w:ascii="Times New Roman" w:hAnsi="Times New Roman"/>
          <w:b/>
          <w:sz w:val="28"/>
        </w:rPr>
      </w:pPr>
    </w:p>
    <w:p w:rsidR="009659AB" w:rsidRDefault="009659AB">
      <w:pPr>
        <w:rPr>
          <w:rFonts w:ascii="Times New Roman" w:hAnsi="Times New Roman"/>
          <w:sz w:val="28"/>
        </w:rPr>
      </w:pPr>
      <w:r>
        <w:rPr>
          <w:rFonts w:ascii="Times New Roman" w:hAnsi="Times New Roman"/>
          <w:sz w:val="28"/>
        </w:rPr>
        <w:br w:type="page"/>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In Table I, the majority of respondents (50%) fall within the 21–25 age group, followed by 30% in the 15–20 age bracket. Those aged 26–30 constitute 15%, while only 5% are 31 and above. This indicates that the sample is predominantly composed of young adults, with 95% of participants under the age of 31.</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 xml:space="preserve">QUESTION 3: DISTRIBUTION OF RESPONDENT BY MARITAL STATUS </w:t>
      </w:r>
    </w:p>
    <w:p w:rsidR="000D7283" w:rsidRPr="00C22551" w:rsidRDefault="000D7283" w:rsidP="000D7283">
      <w:pPr>
        <w:spacing w:after="0" w:line="360" w:lineRule="auto"/>
        <w:jc w:val="both"/>
        <w:rPr>
          <w:rFonts w:ascii="Times New Roman" w:hAnsi="Times New Roman"/>
          <w:b/>
          <w:sz w:val="28"/>
        </w:rPr>
      </w:pPr>
      <w:r w:rsidRPr="00C22551">
        <w:rPr>
          <w:rFonts w:ascii="Times New Roman" w:hAnsi="Times New Roman"/>
          <w:b/>
          <w:sz w:val="28"/>
        </w:rPr>
        <w:t>TABLE 3</w:t>
      </w:r>
    </w:p>
    <w:tbl>
      <w:tblPr>
        <w:tblStyle w:val="TableGrid"/>
        <w:tblW w:w="0" w:type="auto"/>
        <w:tblLook w:val="04A0"/>
      </w:tblPr>
      <w:tblGrid>
        <w:gridCol w:w="2808"/>
        <w:gridCol w:w="3576"/>
        <w:gridCol w:w="3192"/>
      </w:tblGrid>
      <w:tr w:rsidR="00203796" w:rsidTr="00364EBA">
        <w:tc>
          <w:tcPr>
            <w:tcW w:w="2808" w:type="dxa"/>
          </w:tcPr>
          <w:p w:rsidR="00203796" w:rsidRDefault="00203796"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203796" w:rsidRDefault="00203796"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203796" w:rsidRDefault="00203796"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203796" w:rsidTr="00364EBA">
        <w:tc>
          <w:tcPr>
            <w:tcW w:w="2808" w:type="dxa"/>
          </w:tcPr>
          <w:p w:rsidR="00203796" w:rsidRDefault="00203796" w:rsidP="00364EBA">
            <w:pPr>
              <w:spacing w:line="360" w:lineRule="auto"/>
              <w:jc w:val="both"/>
              <w:rPr>
                <w:rFonts w:ascii="Times New Roman" w:hAnsi="Times New Roman"/>
                <w:b/>
                <w:sz w:val="28"/>
              </w:rPr>
            </w:pPr>
            <w:r w:rsidRPr="000D7283">
              <w:rPr>
                <w:rFonts w:ascii="Times New Roman" w:hAnsi="Times New Roman"/>
                <w:sz w:val="28"/>
              </w:rPr>
              <w:t>Single</w:t>
            </w:r>
          </w:p>
        </w:tc>
        <w:tc>
          <w:tcPr>
            <w:tcW w:w="3576" w:type="dxa"/>
          </w:tcPr>
          <w:p w:rsidR="00203796" w:rsidRPr="00BA6AD8" w:rsidRDefault="00203796" w:rsidP="00364EBA">
            <w:pPr>
              <w:jc w:val="center"/>
              <w:rPr>
                <w:rFonts w:ascii="Times New Roman" w:hAnsi="Times New Roman"/>
                <w:sz w:val="28"/>
              </w:rPr>
            </w:pPr>
            <w:r>
              <w:rPr>
                <w:rFonts w:ascii="Times New Roman" w:hAnsi="Times New Roman"/>
                <w:sz w:val="28"/>
              </w:rPr>
              <w:t>87</w:t>
            </w:r>
          </w:p>
        </w:tc>
        <w:tc>
          <w:tcPr>
            <w:tcW w:w="3192" w:type="dxa"/>
          </w:tcPr>
          <w:p w:rsidR="00203796" w:rsidRPr="00BA6AD8" w:rsidRDefault="00203796" w:rsidP="00364EBA">
            <w:pPr>
              <w:jc w:val="center"/>
              <w:rPr>
                <w:rFonts w:ascii="Times New Roman" w:hAnsi="Times New Roman"/>
                <w:sz w:val="28"/>
              </w:rPr>
            </w:pPr>
            <w:r>
              <w:rPr>
                <w:rFonts w:ascii="Times New Roman" w:hAnsi="Times New Roman"/>
                <w:sz w:val="28"/>
              </w:rPr>
              <w:t>87</w:t>
            </w:r>
            <w:r w:rsidRPr="000D7283">
              <w:rPr>
                <w:rFonts w:ascii="Times New Roman" w:hAnsi="Times New Roman"/>
                <w:sz w:val="28"/>
              </w:rPr>
              <w:t>%</w:t>
            </w:r>
          </w:p>
        </w:tc>
      </w:tr>
      <w:tr w:rsidR="00203796" w:rsidTr="00364EBA">
        <w:tc>
          <w:tcPr>
            <w:tcW w:w="2808" w:type="dxa"/>
          </w:tcPr>
          <w:p w:rsidR="00203796" w:rsidRPr="000D7283" w:rsidRDefault="00203796" w:rsidP="00364EBA">
            <w:pPr>
              <w:spacing w:line="360" w:lineRule="auto"/>
              <w:jc w:val="both"/>
              <w:rPr>
                <w:rFonts w:ascii="Times New Roman" w:hAnsi="Times New Roman"/>
                <w:sz w:val="28"/>
              </w:rPr>
            </w:pPr>
            <w:r w:rsidRPr="000D7283">
              <w:rPr>
                <w:rFonts w:ascii="Times New Roman" w:hAnsi="Times New Roman"/>
                <w:sz w:val="28"/>
              </w:rPr>
              <w:t>Married</w:t>
            </w:r>
            <w:r w:rsidRPr="000D7283">
              <w:rPr>
                <w:rFonts w:ascii="Times New Roman" w:hAnsi="Times New Roman"/>
                <w:sz w:val="28"/>
              </w:rPr>
              <w:tab/>
            </w:r>
          </w:p>
        </w:tc>
        <w:tc>
          <w:tcPr>
            <w:tcW w:w="3576" w:type="dxa"/>
          </w:tcPr>
          <w:p w:rsidR="00203796" w:rsidRPr="00BA6AD8" w:rsidRDefault="00203796" w:rsidP="00364EBA">
            <w:pPr>
              <w:jc w:val="center"/>
              <w:rPr>
                <w:rFonts w:ascii="Times New Roman" w:hAnsi="Times New Roman"/>
                <w:sz w:val="28"/>
              </w:rPr>
            </w:pPr>
            <w:r>
              <w:rPr>
                <w:rFonts w:ascii="Times New Roman" w:hAnsi="Times New Roman"/>
                <w:sz w:val="28"/>
              </w:rPr>
              <w:t>13</w:t>
            </w:r>
          </w:p>
        </w:tc>
        <w:tc>
          <w:tcPr>
            <w:tcW w:w="3192" w:type="dxa"/>
          </w:tcPr>
          <w:p w:rsidR="00203796" w:rsidRPr="000D7283" w:rsidRDefault="00203796" w:rsidP="00364EBA">
            <w:pPr>
              <w:jc w:val="center"/>
              <w:rPr>
                <w:rFonts w:ascii="Times New Roman" w:hAnsi="Times New Roman"/>
                <w:sz w:val="28"/>
              </w:rPr>
            </w:pPr>
            <w:r>
              <w:rPr>
                <w:rFonts w:ascii="Times New Roman" w:hAnsi="Times New Roman"/>
                <w:sz w:val="28"/>
              </w:rPr>
              <w:t>13</w:t>
            </w:r>
            <w:r w:rsidRPr="000D7283">
              <w:rPr>
                <w:rFonts w:ascii="Times New Roman" w:hAnsi="Times New Roman"/>
                <w:sz w:val="28"/>
              </w:rPr>
              <w:t>%</w:t>
            </w:r>
          </w:p>
        </w:tc>
      </w:tr>
      <w:tr w:rsidR="00203796" w:rsidTr="00364EBA">
        <w:tc>
          <w:tcPr>
            <w:tcW w:w="2808" w:type="dxa"/>
          </w:tcPr>
          <w:p w:rsidR="00203796" w:rsidRPr="000D7283" w:rsidRDefault="00203796" w:rsidP="00364EBA">
            <w:pPr>
              <w:spacing w:line="360" w:lineRule="auto"/>
              <w:jc w:val="both"/>
              <w:rPr>
                <w:rFonts w:ascii="Times New Roman" w:hAnsi="Times New Roman"/>
                <w:sz w:val="28"/>
              </w:rPr>
            </w:pPr>
            <w:r w:rsidRPr="000D7283">
              <w:rPr>
                <w:rFonts w:ascii="Times New Roman" w:hAnsi="Times New Roman"/>
                <w:sz w:val="28"/>
              </w:rPr>
              <w:t>Divorced</w:t>
            </w:r>
          </w:p>
        </w:tc>
        <w:tc>
          <w:tcPr>
            <w:tcW w:w="3576" w:type="dxa"/>
          </w:tcPr>
          <w:p w:rsidR="00203796" w:rsidRPr="000D7283" w:rsidRDefault="00203796" w:rsidP="00364EBA">
            <w:pPr>
              <w:jc w:val="center"/>
              <w:rPr>
                <w:rFonts w:ascii="Times New Roman" w:hAnsi="Times New Roman"/>
                <w:sz w:val="28"/>
              </w:rPr>
            </w:pPr>
            <w:r>
              <w:rPr>
                <w:rFonts w:ascii="Times New Roman" w:hAnsi="Times New Roman"/>
                <w:sz w:val="28"/>
              </w:rPr>
              <w:t>0</w:t>
            </w:r>
          </w:p>
        </w:tc>
        <w:tc>
          <w:tcPr>
            <w:tcW w:w="3192" w:type="dxa"/>
          </w:tcPr>
          <w:p w:rsidR="00203796" w:rsidRPr="000D7283" w:rsidRDefault="00203796" w:rsidP="00364EBA">
            <w:pPr>
              <w:jc w:val="center"/>
              <w:rPr>
                <w:rFonts w:ascii="Times New Roman" w:hAnsi="Times New Roman"/>
                <w:sz w:val="28"/>
              </w:rPr>
            </w:pPr>
            <w:r>
              <w:rPr>
                <w:rFonts w:ascii="Times New Roman" w:hAnsi="Times New Roman"/>
                <w:sz w:val="28"/>
              </w:rPr>
              <w:t>0</w:t>
            </w:r>
            <w:r w:rsidRPr="000D7283">
              <w:rPr>
                <w:rFonts w:ascii="Times New Roman" w:hAnsi="Times New Roman"/>
                <w:sz w:val="28"/>
              </w:rPr>
              <w:t>%</w:t>
            </w:r>
          </w:p>
        </w:tc>
      </w:tr>
      <w:tr w:rsidR="00203796" w:rsidTr="00364EBA">
        <w:tc>
          <w:tcPr>
            <w:tcW w:w="2808" w:type="dxa"/>
          </w:tcPr>
          <w:p w:rsidR="00203796" w:rsidRPr="000D7283" w:rsidRDefault="00203796"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203796" w:rsidRPr="000D7283" w:rsidRDefault="00203796" w:rsidP="00364EBA">
            <w:pPr>
              <w:jc w:val="center"/>
              <w:rPr>
                <w:rFonts w:ascii="Times New Roman" w:hAnsi="Times New Roman"/>
                <w:sz w:val="28"/>
              </w:rPr>
            </w:pPr>
            <w:r w:rsidRPr="000D7283">
              <w:rPr>
                <w:rFonts w:ascii="Times New Roman" w:hAnsi="Times New Roman"/>
                <w:sz w:val="28"/>
              </w:rPr>
              <w:t>100</w:t>
            </w:r>
          </w:p>
        </w:tc>
        <w:tc>
          <w:tcPr>
            <w:tcW w:w="3192" w:type="dxa"/>
          </w:tcPr>
          <w:p w:rsidR="00203796" w:rsidRPr="000D7283" w:rsidRDefault="00203796" w:rsidP="00364EBA">
            <w:pPr>
              <w:jc w:val="center"/>
              <w:rPr>
                <w:rFonts w:ascii="Times New Roman" w:hAnsi="Times New Roman"/>
                <w:sz w:val="28"/>
              </w:rPr>
            </w:pPr>
            <w:r w:rsidRPr="000D7283">
              <w:rPr>
                <w:rFonts w:ascii="Times New Roman" w:hAnsi="Times New Roman"/>
                <w:sz w:val="28"/>
              </w:rPr>
              <w:t>100%</w:t>
            </w:r>
          </w:p>
        </w:tc>
      </w:tr>
    </w:tbl>
    <w:p w:rsidR="00203796" w:rsidRPr="000D7283" w:rsidRDefault="00203796" w:rsidP="00203796">
      <w:pPr>
        <w:spacing w:after="0" w:line="360" w:lineRule="auto"/>
        <w:jc w:val="both"/>
        <w:rPr>
          <w:rFonts w:ascii="Times New Roman" w:hAnsi="Times New Roman"/>
          <w:sz w:val="28"/>
        </w:rPr>
      </w:pPr>
      <w:r w:rsidRPr="000D7283">
        <w:rPr>
          <w:rFonts w:ascii="Times New Roman" w:hAnsi="Times New Roman"/>
          <w:sz w:val="28"/>
        </w:rPr>
        <w:t>Source: Field Work, 2025</w:t>
      </w:r>
    </w:p>
    <w:p w:rsidR="0051053D" w:rsidRDefault="0051053D"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4, a significant majority of respondents—87%—identify as single, while only 13% report being married. None of the respondents are divorced. This suggests that the sample is predominantly composed of individuals who are not currently in marital relationships, which may have implications for lifestyle preferences, spending habits, and media consumption patterns, especially in areas such as marketing and social behavior analysis.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w:t>
      </w:r>
    </w:p>
    <w:p w:rsidR="00265CBA" w:rsidRDefault="00265CBA">
      <w:pPr>
        <w:rPr>
          <w:rFonts w:ascii="Times New Roman" w:hAnsi="Times New Roman"/>
          <w:sz w:val="28"/>
        </w:rPr>
      </w:pPr>
      <w:r>
        <w:rPr>
          <w:rFonts w:ascii="Times New Roman" w:hAnsi="Times New Roman"/>
          <w:sz w:val="28"/>
        </w:rPr>
        <w:br w:type="page"/>
      </w:r>
    </w:p>
    <w:p w:rsidR="000D7283" w:rsidRPr="002C04A9" w:rsidRDefault="000D7283" w:rsidP="000D7283">
      <w:pPr>
        <w:spacing w:after="0" w:line="360" w:lineRule="auto"/>
        <w:jc w:val="both"/>
        <w:rPr>
          <w:rFonts w:ascii="Times New Roman" w:hAnsi="Times New Roman"/>
          <w:b/>
          <w:sz w:val="28"/>
        </w:rPr>
      </w:pPr>
      <w:r w:rsidRPr="002C04A9">
        <w:rPr>
          <w:rFonts w:ascii="Times New Roman" w:hAnsi="Times New Roman"/>
          <w:b/>
          <w:sz w:val="28"/>
        </w:rPr>
        <w:lastRenderedPageBreak/>
        <w:t xml:space="preserve">QUESTION 4: DISTRIBUTION OF RESPONDENT BY LEVEL OF STUDY </w:t>
      </w:r>
    </w:p>
    <w:p w:rsidR="000D7283" w:rsidRPr="002C04A9" w:rsidRDefault="000D7283" w:rsidP="000D7283">
      <w:pPr>
        <w:spacing w:after="0" w:line="360" w:lineRule="auto"/>
        <w:jc w:val="both"/>
        <w:rPr>
          <w:rFonts w:ascii="Times New Roman" w:hAnsi="Times New Roman"/>
          <w:b/>
          <w:sz w:val="28"/>
        </w:rPr>
      </w:pPr>
      <w:r w:rsidRPr="002C04A9">
        <w:rPr>
          <w:rFonts w:ascii="Times New Roman" w:hAnsi="Times New Roman"/>
          <w:b/>
          <w:sz w:val="28"/>
        </w:rPr>
        <w:t>TABLE 4</w:t>
      </w:r>
    </w:p>
    <w:tbl>
      <w:tblPr>
        <w:tblStyle w:val="TableGrid"/>
        <w:tblW w:w="0" w:type="auto"/>
        <w:tblLook w:val="04A0"/>
      </w:tblPr>
      <w:tblGrid>
        <w:gridCol w:w="2808"/>
        <w:gridCol w:w="3576"/>
        <w:gridCol w:w="3192"/>
      </w:tblGrid>
      <w:tr w:rsidR="00EF5892" w:rsidTr="00364EBA">
        <w:tc>
          <w:tcPr>
            <w:tcW w:w="2808" w:type="dxa"/>
          </w:tcPr>
          <w:p w:rsidR="00EF5892" w:rsidRDefault="00EF5892"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EF5892" w:rsidTr="00364EBA">
        <w:tc>
          <w:tcPr>
            <w:tcW w:w="2808" w:type="dxa"/>
          </w:tcPr>
          <w:p w:rsidR="00EF5892" w:rsidRDefault="00EF5892" w:rsidP="00364EBA">
            <w:pPr>
              <w:spacing w:line="360" w:lineRule="auto"/>
              <w:jc w:val="both"/>
              <w:rPr>
                <w:rFonts w:ascii="Times New Roman" w:hAnsi="Times New Roman"/>
                <w:b/>
                <w:sz w:val="28"/>
              </w:rPr>
            </w:pPr>
            <w:r w:rsidRPr="000D7283">
              <w:rPr>
                <w:rFonts w:ascii="Times New Roman" w:hAnsi="Times New Roman"/>
                <w:sz w:val="28"/>
              </w:rPr>
              <w:t>OND/HND</w:t>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84</w:t>
            </w:r>
          </w:p>
        </w:tc>
        <w:tc>
          <w:tcPr>
            <w:tcW w:w="3192" w:type="dxa"/>
          </w:tcPr>
          <w:p w:rsidR="00EF5892" w:rsidRPr="00BA6AD8" w:rsidRDefault="00EF5892" w:rsidP="00EF5892">
            <w:pPr>
              <w:jc w:val="center"/>
              <w:rPr>
                <w:rFonts w:ascii="Times New Roman" w:hAnsi="Times New Roman"/>
                <w:sz w:val="28"/>
              </w:rPr>
            </w:pPr>
            <w:r>
              <w:rPr>
                <w:rFonts w:ascii="Times New Roman" w:hAnsi="Times New Roman"/>
                <w:sz w:val="28"/>
              </w:rPr>
              <w:t>84</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B.sc</w:t>
            </w:r>
            <w:r w:rsidRPr="000D7283">
              <w:rPr>
                <w:rFonts w:ascii="Times New Roman" w:hAnsi="Times New Roman"/>
                <w:sz w:val="28"/>
              </w:rPr>
              <w:tab/>
            </w:r>
            <w:r w:rsidRPr="000D7283">
              <w:rPr>
                <w:rFonts w:ascii="Times New Roman" w:hAnsi="Times New Roman"/>
                <w:sz w:val="28"/>
              </w:rPr>
              <w:tab/>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11</w:t>
            </w:r>
          </w:p>
        </w:tc>
        <w:tc>
          <w:tcPr>
            <w:tcW w:w="3192" w:type="dxa"/>
          </w:tcPr>
          <w:p w:rsidR="00EF5892" w:rsidRPr="000D7283" w:rsidRDefault="00EF5892" w:rsidP="00EF5892">
            <w:pPr>
              <w:jc w:val="center"/>
              <w:rPr>
                <w:rFonts w:ascii="Times New Roman" w:hAnsi="Times New Roman"/>
                <w:sz w:val="28"/>
              </w:rPr>
            </w:pPr>
            <w:r>
              <w:rPr>
                <w:rFonts w:ascii="Times New Roman" w:hAnsi="Times New Roman"/>
                <w:sz w:val="28"/>
              </w:rPr>
              <w:t>11</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M.sc</w:t>
            </w:r>
            <w:r w:rsidRPr="000D7283">
              <w:rPr>
                <w:rFonts w:ascii="Times New Roman" w:hAnsi="Times New Roman"/>
                <w:sz w:val="28"/>
              </w:rPr>
              <w:tab/>
            </w:r>
          </w:p>
        </w:tc>
        <w:tc>
          <w:tcPr>
            <w:tcW w:w="3576" w:type="dxa"/>
          </w:tcPr>
          <w:p w:rsidR="00EF5892" w:rsidRPr="000D7283" w:rsidRDefault="00EF5892" w:rsidP="00364EBA">
            <w:pPr>
              <w:jc w:val="center"/>
              <w:rPr>
                <w:rFonts w:ascii="Times New Roman" w:hAnsi="Times New Roman"/>
                <w:sz w:val="28"/>
              </w:rPr>
            </w:pPr>
            <w:r>
              <w:rPr>
                <w:rFonts w:ascii="Times New Roman" w:hAnsi="Times New Roman"/>
                <w:sz w:val="28"/>
              </w:rPr>
              <w:t>4</w:t>
            </w:r>
          </w:p>
        </w:tc>
        <w:tc>
          <w:tcPr>
            <w:tcW w:w="3192" w:type="dxa"/>
          </w:tcPr>
          <w:p w:rsidR="00EF5892" w:rsidRPr="000D7283" w:rsidRDefault="00EF5892" w:rsidP="00364EBA">
            <w:pPr>
              <w:jc w:val="center"/>
              <w:rPr>
                <w:rFonts w:ascii="Times New Roman" w:hAnsi="Times New Roman"/>
                <w:sz w:val="28"/>
              </w:rPr>
            </w:pPr>
            <w:r>
              <w:rPr>
                <w:rFonts w:ascii="Times New Roman" w:hAnsi="Times New Roman"/>
                <w:sz w:val="28"/>
              </w:rPr>
              <w:t>4</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Phd</w:t>
            </w:r>
          </w:p>
        </w:tc>
        <w:tc>
          <w:tcPr>
            <w:tcW w:w="3576" w:type="dxa"/>
          </w:tcPr>
          <w:p w:rsidR="00EF5892" w:rsidRDefault="00EF5892" w:rsidP="00364EBA">
            <w:pPr>
              <w:jc w:val="center"/>
              <w:rPr>
                <w:rFonts w:ascii="Times New Roman" w:hAnsi="Times New Roman"/>
                <w:sz w:val="28"/>
              </w:rPr>
            </w:pPr>
            <w:r>
              <w:rPr>
                <w:rFonts w:ascii="Times New Roman" w:hAnsi="Times New Roman"/>
                <w:sz w:val="28"/>
              </w:rPr>
              <w:t>1</w:t>
            </w:r>
          </w:p>
        </w:tc>
        <w:tc>
          <w:tcPr>
            <w:tcW w:w="3192" w:type="dxa"/>
          </w:tcPr>
          <w:p w:rsidR="00EF5892" w:rsidRDefault="00EF5892" w:rsidP="00364EBA">
            <w:pPr>
              <w:jc w:val="center"/>
              <w:rPr>
                <w:rFonts w:ascii="Times New Roman" w:hAnsi="Times New Roman"/>
                <w:sz w:val="28"/>
              </w:rPr>
            </w:pPr>
            <w:r>
              <w:rPr>
                <w:rFonts w:ascii="Times New Roman" w:hAnsi="Times New Roman"/>
                <w:sz w:val="28"/>
              </w:rPr>
              <w:t>1%</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c>
          <w:tcPr>
            <w:tcW w:w="3192"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r>
    </w:tbl>
    <w:p w:rsidR="00EF5892" w:rsidRPr="000D7283" w:rsidRDefault="00EF5892" w:rsidP="00EF5892">
      <w:pPr>
        <w:spacing w:after="0" w:line="360" w:lineRule="auto"/>
        <w:jc w:val="both"/>
        <w:rPr>
          <w:rFonts w:ascii="Times New Roman" w:hAnsi="Times New Roman"/>
          <w:sz w:val="28"/>
        </w:rPr>
      </w:pPr>
      <w:r w:rsidRPr="000D7283">
        <w:rPr>
          <w:rFonts w:ascii="Times New Roman" w:hAnsi="Times New Roman"/>
          <w:sz w:val="28"/>
        </w:rPr>
        <w:t>Source: Field Work, 2025</w:t>
      </w:r>
    </w:p>
    <w:p w:rsidR="00EF5892" w:rsidRDefault="00EF5892" w:rsidP="00EF5892">
      <w:pPr>
        <w:spacing w:after="0" w:line="360" w:lineRule="auto"/>
        <w:jc w:val="both"/>
        <w:rPr>
          <w:rFonts w:ascii="Times New Roman" w:hAnsi="Times New Roman"/>
          <w:sz w:val="28"/>
        </w:rPr>
      </w:pPr>
    </w:p>
    <w:p w:rsidR="000D7283" w:rsidRPr="000D7283" w:rsidRDefault="000D7283" w:rsidP="00EF5892">
      <w:pPr>
        <w:spacing w:after="0" w:line="360" w:lineRule="auto"/>
        <w:jc w:val="both"/>
        <w:rPr>
          <w:rFonts w:ascii="Times New Roman" w:hAnsi="Times New Roman"/>
          <w:sz w:val="28"/>
        </w:rPr>
      </w:pPr>
      <w:r w:rsidRPr="000D7283">
        <w:rPr>
          <w:rFonts w:ascii="Times New Roman" w:hAnsi="Times New Roman"/>
          <w:sz w:val="28"/>
        </w:rPr>
        <w:t>From Table 4, 84 respondents (84%) are at the OND/HND level, making up the majority of the sample. This is followed by 11 respondents (11%) at the B.Sc level, 4 respondents (4%) at the M.Sc level, and 1 respondent (1%) at the PhD level. This indicates that the study primarily reflects the views of OND/HND students, with limited representation from those at higher academic levels.</w:t>
      </w:r>
    </w:p>
    <w:p w:rsidR="00265CBA" w:rsidRDefault="00265CBA" w:rsidP="000D7283">
      <w:pPr>
        <w:spacing w:after="0" w:line="360" w:lineRule="auto"/>
        <w:jc w:val="both"/>
        <w:rPr>
          <w:rFonts w:ascii="Times New Roman" w:hAnsi="Times New Roman"/>
          <w:b/>
          <w:sz w:val="28"/>
        </w:rPr>
      </w:pP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 xml:space="preserve">QUESTION 5: DISTRIBUTION OF RESPONDENTS BY RELIGION </w:t>
      </w:r>
    </w:p>
    <w:p w:rsidR="000D7283" w:rsidRDefault="000D7283" w:rsidP="000D7283">
      <w:pPr>
        <w:spacing w:after="0" w:line="360" w:lineRule="auto"/>
        <w:jc w:val="both"/>
        <w:rPr>
          <w:rFonts w:ascii="Times New Roman" w:hAnsi="Times New Roman"/>
          <w:b/>
          <w:sz w:val="28"/>
        </w:rPr>
      </w:pPr>
      <w:r w:rsidRPr="00265CBA">
        <w:rPr>
          <w:rFonts w:ascii="Times New Roman" w:hAnsi="Times New Roman"/>
          <w:b/>
          <w:sz w:val="28"/>
        </w:rPr>
        <w:t>TABLE 5</w:t>
      </w:r>
    </w:p>
    <w:tbl>
      <w:tblPr>
        <w:tblStyle w:val="TableGrid"/>
        <w:tblW w:w="0" w:type="auto"/>
        <w:tblLook w:val="04A0"/>
      </w:tblPr>
      <w:tblGrid>
        <w:gridCol w:w="2808"/>
        <w:gridCol w:w="3576"/>
        <w:gridCol w:w="3192"/>
      </w:tblGrid>
      <w:tr w:rsidR="00EF5892" w:rsidTr="00364EBA">
        <w:tc>
          <w:tcPr>
            <w:tcW w:w="2808" w:type="dxa"/>
          </w:tcPr>
          <w:p w:rsidR="00EF5892" w:rsidRDefault="00EF5892"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EF5892" w:rsidTr="00364EBA">
        <w:tc>
          <w:tcPr>
            <w:tcW w:w="2808" w:type="dxa"/>
          </w:tcPr>
          <w:p w:rsidR="00EF5892" w:rsidRDefault="00EF5892" w:rsidP="00364EBA">
            <w:pPr>
              <w:spacing w:line="360" w:lineRule="auto"/>
              <w:jc w:val="both"/>
              <w:rPr>
                <w:rFonts w:ascii="Times New Roman" w:hAnsi="Times New Roman"/>
                <w:b/>
                <w:sz w:val="28"/>
              </w:rPr>
            </w:pPr>
            <w:r w:rsidRPr="000D7283">
              <w:rPr>
                <w:rFonts w:ascii="Times New Roman" w:hAnsi="Times New Roman"/>
                <w:sz w:val="28"/>
              </w:rPr>
              <w:t>Islam</w:t>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68</w:t>
            </w:r>
          </w:p>
        </w:tc>
        <w:tc>
          <w:tcPr>
            <w:tcW w:w="3192" w:type="dxa"/>
          </w:tcPr>
          <w:p w:rsidR="00EF5892" w:rsidRPr="00BA6AD8" w:rsidRDefault="00EF5892" w:rsidP="00EF5892">
            <w:pPr>
              <w:jc w:val="center"/>
              <w:rPr>
                <w:rFonts w:ascii="Times New Roman" w:hAnsi="Times New Roman"/>
                <w:sz w:val="28"/>
              </w:rPr>
            </w:pPr>
            <w:r>
              <w:rPr>
                <w:rFonts w:ascii="Times New Roman" w:hAnsi="Times New Roman"/>
                <w:sz w:val="28"/>
              </w:rPr>
              <w:t>68</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Christanity</w:t>
            </w:r>
            <w:r w:rsidRPr="000D7283">
              <w:rPr>
                <w:rFonts w:ascii="Times New Roman" w:hAnsi="Times New Roman"/>
                <w:sz w:val="28"/>
              </w:rPr>
              <w:tab/>
            </w:r>
            <w:r w:rsidRPr="000D7283">
              <w:rPr>
                <w:rFonts w:ascii="Times New Roman" w:hAnsi="Times New Roman"/>
                <w:sz w:val="28"/>
              </w:rPr>
              <w:tab/>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32</w:t>
            </w:r>
          </w:p>
        </w:tc>
        <w:tc>
          <w:tcPr>
            <w:tcW w:w="3192" w:type="dxa"/>
          </w:tcPr>
          <w:p w:rsidR="00EF5892" w:rsidRPr="000D7283" w:rsidRDefault="00EF5892" w:rsidP="00364EBA">
            <w:pPr>
              <w:jc w:val="center"/>
              <w:rPr>
                <w:rFonts w:ascii="Times New Roman" w:hAnsi="Times New Roman"/>
                <w:sz w:val="28"/>
              </w:rPr>
            </w:pPr>
            <w:r>
              <w:rPr>
                <w:rFonts w:ascii="Times New Roman" w:hAnsi="Times New Roman"/>
                <w:sz w:val="28"/>
              </w:rPr>
              <w:t>32</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Other</w:t>
            </w:r>
            <w:r w:rsidRPr="000D7283">
              <w:rPr>
                <w:rFonts w:ascii="Times New Roman" w:hAnsi="Times New Roman"/>
                <w:sz w:val="28"/>
              </w:rPr>
              <w:tab/>
            </w:r>
            <w:r w:rsidRPr="000D7283">
              <w:rPr>
                <w:rFonts w:ascii="Times New Roman" w:hAnsi="Times New Roman"/>
                <w:sz w:val="28"/>
              </w:rPr>
              <w:tab/>
            </w:r>
          </w:p>
        </w:tc>
        <w:tc>
          <w:tcPr>
            <w:tcW w:w="3576" w:type="dxa"/>
          </w:tcPr>
          <w:p w:rsidR="00EF5892" w:rsidRPr="000D7283" w:rsidRDefault="00EF5892" w:rsidP="00364EBA">
            <w:pPr>
              <w:jc w:val="center"/>
              <w:rPr>
                <w:rFonts w:ascii="Times New Roman" w:hAnsi="Times New Roman"/>
                <w:sz w:val="28"/>
              </w:rPr>
            </w:pPr>
            <w:r>
              <w:rPr>
                <w:rFonts w:ascii="Times New Roman" w:hAnsi="Times New Roman"/>
                <w:sz w:val="28"/>
              </w:rPr>
              <w:t>0</w:t>
            </w:r>
          </w:p>
        </w:tc>
        <w:tc>
          <w:tcPr>
            <w:tcW w:w="3192" w:type="dxa"/>
          </w:tcPr>
          <w:p w:rsidR="00EF5892" w:rsidRPr="000D7283" w:rsidRDefault="00EF5892" w:rsidP="00364EBA">
            <w:pPr>
              <w:jc w:val="center"/>
              <w:rPr>
                <w:rFonts w:ascii="Times New Roman" w:hAnsi="Times New Roman"/>
                <w:sz w:val="28"/>
              </w:rPr>
            </w:pPr>
            <w:r>
              <w:rPr>
                <w:rFonts w:ascii="Times New Roman" w:hAnsi="Times New Roman"/>
                <w:sz w:val="28"/>
              </w:rPr>
              <w:t>0</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c>
          <w:tcPr>
            <w:tcW w:w="3192"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r>
    </w:tbl>
    <w:p w:rsidR="00EF5892" w:rsidRPr="000D7283" w:rsidRDefault="00EF5892" w:rsidP="00EF5892">
      <w:pPr>
        <w:spacing w:after="0" w:line="360" w:lineRule="auto"/>
        <w:jc w:val="both"/>
        <w:rPr>
          <w:rFonts w:ascii="Times New Roman" w:hAnsi="Times New Roman"/>
          <w:sz w:val="28"/>
        </w:rPr>
      </w:pPr>
      <w:r w:rsidRPr="000D7283">
        <w:rPr>
          <w:rFonts w:ascii="Times New Roman" w:hAnsi="Times New Roman"/>
          <w:sz w:val="28"/>
        </w:rPr>
        <w:t>Source: Field Work, 2025</w:t>
      </w:r>
    </w:p>
    <w:p w:rsidR="00265CBA" w:rsidRDefault="000D7283" w:rsidP="000D7283">
      <w:pPr>
        <w:spacing w:after="0" w:line="360" w:lineRule="auto"/>
        <w:jc w:val="both"/>
        <w:rPr>
          <w:rFonts w:ascii="Times New Roman" w:hAnsi="Times New Roman"/>
          <w:sz w:val="28"/>
        </w:rPr>
      </w:pPr>
      <w:r w:rsidRPr="000D7283">
        <w:rPr>
          <w:rFonts w:ascii="Times New Roman" w:hAnsi="Times New Roman"/>
          <w:sz w:val="28"/>
        </w:rPr>
        <w:tab/>
      </w:r>
      <w:r w:rsidR="00265CBA">
        <w:rPr>
          <w:rFonts w:ascii="Times New Roman" w:hAnsi="Times New Roman"/>
          <w:sz w:val="28"/>
        </w:rPr>
        <w:tab/>
      </w:r>
      <w:r w:rsidR="00265CBA">
        <w:rPr>
          <w:rFonts w:ascii="Times New Roman" w:hAnsi="Times New Roman"/>
          <w:sz w:val="28"/>
        </w:rPr>
        <w:tab/>
      </w:r>
      <w:r w:rsidR="00D56C1D">
        <w:rPr>
          <w:rFonts w:ascii="Times New Roman" w:hAnsi="Times New Roman"/>
          <w:sz w:val="28"/>
        </w:rPr>
        <w:tab/>
      </w:r>
      <w:r w:rsidR="00D56C1D">
        <w:rPr>
          <w:rFonts w:ascii="Times New Roman" w:hAnsi="Times New Roman"/>
          <w:sz w:val="28"/>
        </w:rPr>
        <w:tab/>
      </w:r>
    </w:p>
    <w:p w:rsidR="00265CBA" w:rsidRDefault="00265CBA" w:rsidP="00EF5892">
      <w:pPr>
        <w:spacing w:line="360" w:lineRule="auto"/>
        <w:jc w:val="both"/>
        <w:rPr>
          <w:rFonts w:ascii="Times New Roman" w:hAnsi="Times New Roman"/>
          <w:sz w:val="28"/>
        </w:rPr>
      </w:pPr>
      <w:r>
        <w:rPr>
          <w:rFonts w:ascii="Times New Roman" w:hAnsi="Times New Roman"/>
          <w:sz w:val="28"/>
        </w:rPr>
        <w:br w:type="page"/>
      </w:r>
      <w:r w:rsidR="000D7283" w:rsidRPr="000D7283">
        <w:rPr>
          <w:rFonts w:ascii="Times New Roman" w:hAnsi="Times New Roman"/>
          <w:sz w:val="28"/>
        </w:rPr>
        <w:lastRenderedPageBreak/>
        <w:t>From Table 5, 68 respondents (68%) identify as Muslims, while 32 respondents (32%) identify as Christians. There were no respondents who selected “Other” as their religion. This shows that the sample is predominantly Muslim, with Christianity as the second most represented religion.</w:t>
      </w:r>
    </w:p>
    <w:p w:rsidR="00EF5892" w:rsidRDefault="00EF5892" w:rsidP="000D7283">
      <w:pPr>
        <w:spacing w:after="0" w:line="360" w:lineRule="auto"/>
        <w:jc w:val="both"/>
        <w:rPr>
          <w:rFonts w:ascii="Times New Roman" w:hAnsi="Times New Roman"/>
          <w:b/>
          <w:sz w:val="28"/>
        </w:rPr>
      </w:pP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 xml:space="preserve">SECTION B: </w:t>
      </w: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QUESTION 6: Which social media platforms do you use frequently?</w:t>
      </w: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TABLE 6</w:t>
      </w:r>
    </w:p>
    <w:p w:rsidR="00EF5892" w:rsidRDefault="00EF5892" w:rsidP="000D7283">
      <w:pPr>
        <w:spacing w:after="0" w:line="360" w:lineRule="auto"/>
        <w:jc w:val="both"/>
        <w:rPr>
          <w:rFonts w:ascii="Times New Roman" w:hAnsi="Times New Roman"/>
          <w:b/>
          <w:sz w:val="28"/>
        </w:rPr>
      </w:pPr>
    </w:p>
    <w:tbl>
      <w:tblPr>
        <w:tblStyle w:val="TableGrid"/>
        <w:tblW w:w="0" w:type="auto"/>
        <w:tblLook w:val="04A0"/>
      </w:tblPr>
      <w:tblGrid>
        <w:gridCol w:w="2808"/>
        <w:gridCol w:w="3576"/>
        <w:gridCol w:w="3192"/>
      </w:tblGrid>
      <w:tr w:rsidR="00EF5892" w:rsidTr="00364EBA">
        <w:tc>
          <w:tcPr>
            <w:tcW w:w="2808" w:type="dxa"/>
          </w:tcPr>
          <w:p w:rsidR="00EF5892" w:rsidRDefault="00EF5892"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EF5892" w:rsidRDefault="00EF5892"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EF5892" w:rsidTr="00364EBA">
        <w:tc>
          <w:tcPr>
            <w:tcW w:w="2808" w:type="dxa"/>
          </w:tcPr>
          <w:p w:rsidR="00EF5892" w:rsidRDefault="00EF5892" w:rsidP="00364EBA">
            <w:pPr>
              <w:spacing w:line="360" w:lineRule="auto"/>
              <w:jc w:val="both"/>
              <w:rPr>
                <w:rFonts w:ascii="Times New Roman" w:hAnsi="Times New Roman"/>
                <w:b/>
                <w:sz w:val="28"/>
              </w:rPr>
            </w:pPr>
            <w:r w:rsidRPr="000D7283">
              <w:rPr>
                <w:rFonts w:ascii="Times New Roman" w:hAnsi="Times New Roman"/>
                <w:sz w:val="28"/>
              </w:rPr>
              <w:t>Instagram</w:t>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7</w:t>
            </w:r>
          </w:p>
        </w:tc>
        <w:tc>
          <w:tcPr>
            <w:tcW w:w="3192" w:type="dxa"/>
          </w:tcPr>
          <w:p w:rsidR="00EF5892" w:rsidRPr="00BA6AD8" w:rsidRDefault="00EF5892" w:rsidP="00364EBA">
            <w:pPr>
              <w:jc w:val="center"/>
              <w:rPr>
                <w:rFonts w:ascii="Times New Roman" w:hAnsi="Times New Roman"/>
                <w:sz w:val="28"/>
              </w:rPr>
            </w:pPr>
            <w:r>
              <w:rPr>
                <w:rFonts w:ascii="Times New Roman" w:hAnsi="Times New Roman"/>
                <w:sz w:val="28"/>
              </w:rPr>
              <w:t>7</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TikTok</w:t>
            </w:r>
            <w:r w:rsidRPr="000D7283">
              <w:rPr>
                <w:rFonts w:ascii="Times New Roman" w:hAnsi="Times New Roman"/>
                <w:sz w:val="28"/>
              </w:rPr>
              <w:tab/>
            </w:r>
            <w:r w:rsidRPr="000D7283">
              <w:rPr>
                <w:rFonts w:ascii="Times New Roman" w:hAnsi="Times New Roman"/>
                <w:sz w:val="28"/>
              </w:rPr>
              <w:tab/>
            </w:r>
          </w:p>
        </w:tc>
        <w:tc>
          <w:tcPr>
            <w:tcW w:w="3576" w:type="dxa"/>
          </w:tcPr>
          <w:p w:rsidR="00EF5892" w:rsidRPr="00BA6AD8" w:rsidRDefault="00EF5892" w:rsidP="00364EBA">
            <w:pPr>
              <w:jc w:val="center"/>
              <w:rPr>
                <w:rFonts w:ascii="Times New Roman" w:hAnsi="Times New Roman"/>
                <w:sz w:val="28"/>
              </w:rPr>
            </w:pPr>
            <w:r>
              <w:rPr>
                <w:rFonts w:ascii="Times New Roman" w:hAnsi="Times New Roman"/>
                <w:sz w:val="28"/>
              </w:rPr>
              <w:t>46</w:t>
            </w:r>
          </w:p>
        </w:tc>
        <w:tc>
          <w:tcPr>
            <w:tcW w:w="3192" w:type="dxa"/>
          </w:tcPr>
          <w:p w:rsidR="00EF5892" w:rsidRPr="000D7283" w:rsidRDefault="00EF5892" w:rsidP="00364EBA">
            <w:pPr>
              <w:jc w:val="center"/>
              <w:rPr>
                <w:rFonts w:ascii="Times New Roman" w:hAnsi="Times New Roman"/>
                <w:sz w:val="28"/>
              </w:rPr>
            </w:pPr>
            <w:r>
              <w:rPr>
                <w:rFonts w:ascii="Times New Roman" w:hAnsi="Times New Roman"/>
                <w:sz w:val="28"/>
              </w:rPr>
              <w:t>46</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Facebook</w:t>
            </w:r>
            <w:r w:rsidRPr="000D7283">
              <w:rPr>
                <w:rFonts w:ascii="Times New Roman" w:hAnsi="Times New Roman"/>
                <w:sz w:val="28"/>
              </w:rPr>
              <w:tab/>
            </w:r>
            <w:r w:rsidRPr="000D7283">
              <w:rPr>
                <w:rFonts w:ascii="Times New Roman" w:hAnsi="Times New Roman"/>
                <w:sz w:val="28"/>
              </w:rPr>
              <w:tab/>
            </w:r>
          </w:p>
        </w:tc>
        <w:tc>
          <w:tcPr>
            <w:tcW w:w="3576" w:type="dxa"/>
          </w:tcPr>
          <w:p w:rsidR="00EF5892" w:rsidRPr="000D7283" w:rsidRDefault="00EF5892" w:rsidP="00364EBA">
            <w:pPr>
              <w:jc w:val="center"/>
              <w:rPr>
                <w:rFonts w:ascii="Times New Roman" w:hAnsi="Times New Roman"/>
                <w:sz w:val="28"/>
              </w:rPr>
            </w:pPr>
            <w:r>
              <w:rPr>
                <w:rFonts w:ascii="Times New Roman" w:hAnsi="Times New Roman"/>
                <w:sz w:val="28"/>
              </w:rPr>
              <w:t>4</w:t>
            </w:r>
          </w:p>
        </w:tc>
        <w:tc>
          <w:tcPr>
            <w:tcW w:w="3192" w:type="dxa"/>
          </w:tcPr>
          <w:p w:rsidR="00EF5892" w:rsidRPr="000D7283" w:rsidRDefault="00EF5892" w:rsidP="00364EBA">
            <w:pPr>
              <w:jc w:val="center"/>
              <w:rPr>
                <w:rFonts w:ascii="Times New Roman" w:hAnsi="Times New Roman"/>
                <w:sz w:val="28"/>
              </w:rPr>
            </w:pPr>
            <w:r>
              <w:rPr>
                <w:rFonts w:ascii="Times New Roman" w:hAnsi="Times New Roman"/>
                <w:sz w:val="28"/>
              </w:rPr>
              <w:t>4</w:t>
            </w:r>
            <w:r w:rsidRPr="000D7283">
              <w:rPr>
                <w:rFonts w:ascii="Times New Roman" w:hAnsi="Times New Roman"/>
                <w:sz w:val="28"/>
              </w:rPr>
              <w:t>%</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WhatsApp</w:t>
            </w:r>
          </w:p>
        </w:tc>
        <w:tc>
          <w:tcPr>
            <w:tcW w:w="3576" w:type="dxa"/>
          </w:tcPr>
          <w:p w:rsidR="00EF5892" w:rsidRDefault="00EF5892" w:rsidP="00364EBA">
            <w:pPr>
              <w:jc w:val="center"/>
              <w:rPr>
                <w:rFonts w:ascii="Times New Roman" w:hAnsi="Times New Roman"/>
                <w:sz w:val="28"/>
              </w:rPr>
            </w:pPr>
            <w:r>
              <w:rPr>
                <w:rFonts w:ascii="Times New Roman" w:hAnsi="Times New Roman"/>
                <w:sz w:val="28"/>
              </w:rPr>
              <w:t>41</w:t>
            </w:r>
          </w:p>
        </w:tc>
        <w:tc>
          <w:tcPr>
            <w:tcW w:w="3192" w:type="dxa"/>
          </w:tcPr>
          <w:p w:rsidR="00EF5892" w:rsidRDefault="00EF5892" w:rsidP="00364EBA">
            <w:pPr>
              <w:jc w:val="center"/>
              <w:rPr>
                <w:rFonts w:ascii="Times New Roman" w:hAnsi="Times New Roman"/>
                <w:sz w:val="28"/>
              </w:rPr>
            </w:pPr>
            <w:r>
              <w:rPr>
                <w:rFonts w:ascii="Times New Roman" w:hAnsi="Times New Roman"/>
                <w:sz w:val="28"/>
              </w:rPr>
              <w:t>41%</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Twitter</w:t>
            </w:r>
          </w:p>
        </w:tc>
        <w:tc>
          <w:tcPr>
            <w:tcW w:w="3576" w:type="dxa"/>
          </w:tcPr>
          <w:p w:rsidR="00EF5892" w:rsidRDefault="00EF5892" w:rsidP="00364EBA">
            <w:pPr>
              <w:jc w:val="center"/>
              <w:rPr>
                <w:rFonts w:ascii="Times New Roman" w:hAnsi="Times New Roman"/>
                <w:sz w:val="28"/>
              </w:rPr>
            </w:pPr>
            <w:r>
              <w:rPr>
                <w:rFonts w:ascii="Times New Roman" w:hAnsi="Times New Roman"/>
                <w:sz w:val="28"/>
              </w:rPr>
              <w:t>2</w:t>
            </w:r>
          </w:p>
        </w:tc>
        <w:tc>
          <w:tcPr>
            <w:tcW w:w="3192" w:type="dxa"/>
          </w:tcPr>
          <w:p w:rsidR="00EF5892" w:rsidRDefault="00EF5892" w:rsidP="00364EBA">
            <w:pPr>
              <w:jc w:val="center"/>
              <w:rPr>
                <w:rFonts w:ascii="Times New Roman" w:hAnsi="Times New Roman"/>
                <w:sz w:val="28"/>
              </w:rPr>
            </w:pPr>
            <w:r>
              <w:rPr>
                <w:rFonts w:ascii="Times New Roman" w:hAnsi="Times New Roman"/>
                <w:sz w:val="28"/>
              </w:rPr>
              <w:t>2%</w:t>
            </w:r>
          </w:p>
        </w:tc>
      </w:tr>
      <w:tr w:rsidR="00EF5892" w:rsidTr="00364EBA">
        <w:tc>
          <w:tcPr>
            <w:tcW w:w="2808" w:type="dxa"/>
          </w:tcPr>
          <w:p w:rsidR="00EF5892" w:rsidRPr="000D7283" w:rsidRDefault="00EF5892"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c>
          <w:tcPr>
            <w:tcW w:w="3192" w:type="dxa"/>
          </w:tcPr>
          <w:p w:rsidR="00EF5892" w:rsidRPr="000D7283" w:rsidRDefault="00EF5892" w:rsidP="00364EBA">
            <w:pPr>
              <w:jc w:val="center"/>
              <w:rPr>
                <w:rFonts w:ascii="Times New Roman" w:hAnsi="Times New Roman"/>
                <w:sz w:val="28"/>
              </w:rPr>
            </w:pPr>
            <w:r w:rsidRPr="000D7283">
              <w:rPr>
                <w:rFonts w:ascii="Times New Roman" w:hAnsi="Times New Roman"/>
                <w:sz w:val="28"/>
              </w:rPr>
              <w:t>100%</w:t>
            </w:r>
          </w:p>
        </w:tc>
      </w:tr>
    </w:tbl>
    <w:p w:rsidR="00EF5892" w:rsidRPr="000D7283" w:rsidRDefault="00EF5892" w:rsidP="00EF5892">
      <w:pPr>
        <w:spacing w:after="0" w:line="360" w:lineRule="auto"/>
        <w:jc w:val="both"/>
        <w:rPr>
          <w:rFonts w:ascii="Times New Roman" w:hAnsi="Times New Roman"/>
          <w:sz w:val="28"/>
        </w:rPr>
      </w:pPr>
      <w:r w:rsidRPr="000D7283">
        <w:rPr>
          <w:rFonts w:ascii="Times New Roman" w:hAnsi="Times New Roman"/>
          <w:sz w:val="28"/>
        </w:rPr>
        <w:t>Source: Field Work, 2025</w:t>
      </w:r>
    </w:p>
    <w:p w:rsidR="00EF5892" w:rsidRDefault="00EF5892"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6, 46 respondents (46%) indicated that they use TikTok most frequently, followed by 41 respondents (41%) who prefer WhatsApp. Instagram is used by 7 respondents (7%), Facebook by 4 respondents (4%), and Twitter by only 2 respondents (2%). This suggests that TikTok and WhatsApp are the most dominant platforms among the respondents, while Twitter and Facebook are the least used.</w:t>
      </w:r>
    </w:p>
    <w:p w:rsidR="000D7283" w:rsidRPr="000D7283" w:rsidRDefault="000D7283" w:rsidP="000D7283">
      <w:pPr>
        <w:spacing w:after="0" w:line="360" w:lineRule="auto"/>
        <w:jc w:val="both"/>
        <w:rPr>
          <w:rFonts w:ascii="Times New Roman" w:hAnsi="Times New Roman"/>
          <w:sz w:val="28"/>
        </w:rPr>
      </w:pPr>
    </w:p>
    <w:p w:rsidR="00265CBA" w:rsidRDefault="00265CBA">
      <w:pPr>
        <w:rPr>
          <w:rFonts w:ascii="Times New Roman" w:hAnsi="Times New Roman"/>
          <w:b/>
          <w:sz w:val="28"/>
        </w:rPr>
      </w:pPr>
      <w:r>
        <w:rPr>
          <w:rFonts w:ascii="Times New Roman" w:hAnsi="Times New Roman"/>
          <w:b/>
          <w:sz w:val="28"/>
        </w:rPr>
        <w:br w:type="page"/>
      </w: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lastRenderedPageBreak/>
        <w:t>QUESTION 7: How many hours do you spend on social media daily?</w:t>
      </w:r>
    </w:p>
    <w:p w:rsidR="000D7283" w:rsidRDefault="000D7283" w:rsidP="000D7283">
      <w:pPr>
        <w:spacing w:after="0" w:line="360" w:lineRule="auto"/>
        <w:jc w:val="both"/>
        <w:rPr>
          <w:rFonts w:ascii="Times New Roman" w:hAnsi="Times New Roman"/>
          <w:b/>
          <w:sz w:val="28"/>
        </w:rPr>
      </w:pPr>
      <w:r w:rsidRPr="00265CBA">
        <w:rPr>
          <w:rFonts w:ascii="Times New Roman" w:hAnsi="Times New Roman"/>
          <w:b/>
          <w:sz w:val="28"/>
        </w:rPr>
        <w:t>TABLE 7</w:t>
      </w:r>
    </w:p>
    <w:tbl>
      <w:tblPr>
        <w:tblStyle w:val="TableGrid"/>
        <w:tblW w:w="0" w:type="auto"/>
        <w:tblLook w:val="04A0"/>
      </w:tblPr>
      <w:tblGrid>
        <w:gridCol w:w="2808"/>
        <w:gridCol w:w="3576"/>
        <w:gridCol w:w="3192"/>
      </w:tblGrid>
      <w:tr w:rsidR="005D6CE7" w:rsidTr="00364EBA">
        <w:tc>
          <w:tcPr>
            <w:tcW w:w="2808" w:type="dxa"/>
          </w:tcPr>
          <w:p w:rsidR="005D6CE7" w:rsidRDefault="005D6CE7"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5D6CE7" w:rsidRDefault="005D6CE7"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D6CE7" w:rsidRDefault="005D6CE7"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5D6CE7" w:rsidTr="00364EBA">
        <w:tc>
          <w:tcPr>
            <w:tcW w:w="2808" w:type="dxa"/>
          </w:tcPr>
          <w:p w:rsidR="005D6CE7" w:rsidRDefault="005D6CE7" w:rsidP="00364EBA">
            <w:pPr>
              <w:spacing w:line="360" w:lineRule="auto"/>
              <w:jc w:val="both"/>
              <w:rPr>
                <w:rFonts w:ascii="Times New Roman" w:hAnsi="Times New Roman"/>
                <w:b/>
                <w:sz w:val="28"/>
              </w:rPr>
            </w:pPr>
            <w:r w:rsidRPr="000D7283">
              <w:rPr>
                <w:rFonts w:ascii="Times New Roman" w:hAnsi="Times New Roman"/>
                <w:sz w:val="28"/>
              </w:rPr>
              <w:t>Less than 1 hour</w:t>
            </w:r>
          </w:p>
        </w:tc>
        <w:tc>
          <w:tcPr>
            <w:tcW w:w="3576" w:type="dxa"/>
          </w:tcPr>
          <w:p w:rsidR="005D6CE7" w:rsidRPr="00BA6AD8" w:rsidRDefault="005D6CE7" w:rsidP="00364EBA">
            <w:pPr>
              <w:jc w:val="center"/>
              <w:rPr>
                <w:rFonts w:ascii="Times New Roman" w:hAnsi="Times New Roman"/>
                <w:sz w:val="28"/>
              </w:rPr>
            </w:pPr>
            <w:r>
              <w:rPr>
                <w:rFonts w:ascii="Times New Roman" w:hAnsi="Times New Roman"/>
                <w:sz w:val="28"/>
              </w:rPr>
              <w:t>59</w:t>
            </w:r>
          </w:p>
        </w:tc>
        <w:tc>
          <w:tcPr>
            <w:tcW w:w="3192" w:type="dxa"/>
          </w:tcPr>
          <w:p w:rsidR="005D6CE7" w:rsidRPr="00BA6AD8" w:rsidRDefault="005D6CE7" w:rsidP="00364EBA">
            <w:pPr>
              <w:jc w:val="center"/>
              <w:rPr>
                <w:rFonts w:ascii="Times New Roman" w:hAnsi="Times New Roman"/>
                <w:sz w:val="28"/>
              </w:rPr>
            </w:pPr>
            <w:r>
              <w:rPr>
                <w:rFonts w:ascii="Times New Roman" w:hAnsi="Times New Roman"/>
                <w:sz w:val="28"/>
              </w:rPr>
              <w:t>59</w:t>
            </w:r>
            <w:r w:rsidRPr="000D7283">
              <w:rPr>
                <w:rFonts w:ascii="Times New Roman" w:hAnsi="Times New Roman"/>
                <w:sz w:val="28"/>
              </w:rPr>
              <w:t>%</w:t>
            </w:r>
          </w:p>
        </w:tc>
      </w:tr>
      <w:tr w:rsidR="005D6CE7" w:rsidTr="00364EBA">
        <w:tc>
          <w:tcPr>
            <w:tcW w:w="2808" w:type="dxa"/>
          </w:tcPr>
          <w:p w:rsidR="005D6CE7" w:rsidRPr="000D7283" w:rsidRDefault="005D6CE7" w:rsidP="00364EBA">
            <w:pPr>
              <w:spacing w:line="360" w:lineRule="auto"/>
              <w:jc w:val="both"/>
              <w:rPr>
                <w:rFonts w:ascii="Times New Roman" w:hAnsi="Times New Roman"/>
                <w:sz w:val="28"/>
              </w:rPr>
            </w:pPr>
            <w:r w:rsidRPr="000D7283">
              <w:rPr>
                <w:rFonts w:ascii="Times New Roman" w:hAnsi="Times New Roman"/>
                <w:sz w:val="28"/>
              </w:rPr>
              <w:t>1-3 hours</w:t>
            </w:r>
            <w:r w:rsidRPr="000D7283">
              <w:rPr>
                <w:rFonts w:ascii="Times New Roman" w:hAnsi="Times New Roman"/>
                <w:sz w:val="28"/>
              </w:rPr>
              <w:tab/>
            </w:r>
          </w:p>
        </w:tc>
        <w:tc>
          <w:tcPr>
            <w:tcW w:w="3576" w:type="dxa"/>
          </w:tcPr>
          <w:p w:rsidR="005D6CE7" w:rsidRPr="00BA6AD8" w:rsidRDefault="005D6CE7" w:rsidP="00364EBA">
            <w:pPr>
              <w:jc w:val="center"/>
              <w:rPr>
                <w:rFonts w:ascii="Times New Roman" w:hAnsi="Times New Roman"/>
                <w:sz w:val="28"/>
              </w:rPr>
            </w:pPr>
            <w:r>
              <w:rPr>
                <w:rFonts w:ascii="Times New Roman" w:hAnsi="Times New Roman"/>
                <w:sz w:val="28"/>
              </w:rPr>
              <w:t>29</w:t>
            </w:r>
          </w:p>
        </w:tc>
        <w:tc>
          <w:tcPr>
            <w:tcW w:w="3192" w:type="dxa"/>
          </w:tcPr>
          <w:p w:rsidR="005D6CE7" w:rsidRPr="000D7283" w:rsidRDefault="005D6CE7" w:rsidP="00364EBA">
            <w:pPr>
              <w:jc w:val="center"/>
              <w:rPr>
                <w:rFonts w:ascii="Times New Roman" w:hAnsi="Times New Roman"/>
                <w:sz w:val="28"/>
              </w:rPr>
            </w:pPr>
            <w:r>
              <w:rPr>
                <w:rFonts w:ascii="Times New Roman" w:hAnsi="Times New Roman"/>
                <w:sz w:val="28"/>
              </w:rPr>
              <w:t>29</w:t>
            </w:r>
            <w:r w:rsidRPr="000D7283">
              <w:rPr>
                <w:rFonts w:ascii="Times New Roman" w:hAnsi="Times New Roman"/>
                <w:sz w:val="28"/>
              </w:rPr>
              <w:t>%</w:t>
            </w:r>
          </w:p>
        </w:tc>
      </w:tr>
      <w:tr w:rsidR="005D6CE7" w:rsidTr="00364EBA">
        <w:tc>
          <w:tcPr>
            <w:tcW w:w="2808" w:type="dxa"/>
          </w:tcPr>
          <w:p w:rsidR="005D6CE7" w:rsidRPr="000D7283" w:rsidRDefault="005D6CE7" w:rsidP="00364EBA">
            <w:pPr>
              <w:spacing w:line="360" w:lineRule="auto"/>
              <w:jc w:val="both"/>
              <w:rPr>
                <w:rFonts w:ascii="Times New Roman" w:hAnsi="Times New Roman"/>
                <w:sz w:val="28"/>
              </w:rPr>
            </w:pPr>
            <w:r w:rsidRPr="000D7283">
              <w:rPr>
                <w:rFonts w:ascii="Times New Roman" w:hAnsi="Times New Roman"/>
                <w:sz w:val="28"/>
              </w:rPr>
              <w:t>4-6 hours</w:t>
            </w:r>
            <w:r w:rsidRPr="000D7283">
              <w:rPr>
                <w:rFonts w:ascii="Times New Roman" w:hAnsi="Times New Roman"/>
                <w:sz w:val="28"/>
              </w:rPr>
              <w:tab/>
            </w:r>
            <w:r w:rsidRPr="000D7283">
              <w:rPr>
                <w:rFonts w:ascii="Times New Roman" w:hAnsi="Times New Roman"/>
                <w:sz w:val="28"/>
              </w:rPr>
              <w:tab/>
            </w:r>
          </w:p>
        </w:tc>
        <w:tc>
          <w:tcPr>
            <w:tcW w:w="3576" w:type="dxa"/>
          </w:tcPr>
          <w:p w:rsidR="005D6CE7" w:rsidRPr="000D7283" w:rsidRDefault="005D6CE7" w:rsidP="00364EBA">
            <w:pPr>
              <w:jc w:val="center"/>
              <w:rPr>
                <w:rFonts w:ascii="Times New Roman" w:hAnsi="Times New Roman"/>
                <w:sz w:val="28"/>
              </w:rPr>
            </w:pPr>
            <w:r>
              <w:rPr>
                <w:rFonts w:ascii="Times New Roman" w:hAnsi="Times New Roman"/>
                <w:sz w:val="28"/>
              </w:rPr>
              <w:t>11</w:t>
            </w:r>
          </w:p>
        </w:tc>
        <w:tc>
          <w:tcPr>
            <w:tcW w:w="3192" w:type="dxa"/>
          </w:tcPr>
          <w:p w:rsidR="005D6CE7" w:rsidRPr="000D7283" w:rsidRDefault="005D6CE7" w:rsidP="00364EBA">
            <w:pPr>
              <w:jc w:val="center"/>
              <w:rPr>
                <w:rFonts w:ascii="Times New Roman" w:hAnsi="Times New Roman"/>
                <w:sz w:val="28"/>
              </w:rPr>
            </w:pPr>
            <w:r>
              <w:rPr>
                <w:rFonts w:ascii="Times New Roman" w:hAnsi="Times New Roman"/>
                <w:sz w:val="28"/>
              </w:rPr>
              <w:t>11</w:t>
            </w:r>
            <w:r w:rsidRPr="000D7283">
              <w:rPr>
                <w:rFonts w:ascii="Times New Roman" w:hAnsi="Times New Roman"/>
                <w:sz w:val="28"/>
              </w:rPr>
              <w:t>%</w:t>
            </w:r>
          </w:p>
        </w:tc>
      </w:tr>
      <w:tr w:rsidR="005D6CE7" w:rsidTr="00364EBA">
        <w:tc>
          <w:tcPr>
            <w:tcW w:w="2808" w:type="dxa"/>
          </w:tcPr>
          <w:p w:rsidR="005D6CE7" w:rsidRPr="000D7283" w:rsidRDefault="005D6CE7" w:rsidP="00364EBA">
            <w:pPr>
              <w:spacing w:line="360" w:lineRule="auto"/>
              <w:jc w:val="both"/>
              <w:rPr>
                <w:rFonts w:ascii="Times New Roman" w:hAnsi="Times New Roman"/>
                <w:sz w:val="28"/>
              </w:rPr>
            </w:pPr>
            <w:r w:rsidRPr="000D7283">
              <w:rPr>
                <w:rFonts w:ascii="Times New Roman" w:hAnsi="Times New Roman"/>
                <w:sz w:val="28"/>
              </w:rPr>
              <w:t>More than 6 hours</w:t>
            </w:r>
          </w:p>
        </w:tc>
        <w:tc>
          <w:tcPr>
            <w:tcW w:w="3576" w:type="dxa"/>
          </w:tcPr>
          <w:p w:rsidR="005D6CE7" w:rsidRDefault="005D6CE7" w:rsidP="00364EBA">
            <w:pPr>
              <w:jc w:val="center"/>
              <w:rPr>
                <w:rFonts w:ascii="Times New Roman" w:hAnsi="Times New Roman"/>
                <w:sz w:val="28"/>
              </w:rPr>
            </w:pPr>
            <w:r>
              <w:rPr>
                <w:rFonts w:ascii="Times New Roman" w:hAnsi="Times New Roman"/>
                <w:sz w:val="28"/>
              </w:rPr>
              <w:t>1</w:t>
            </w:r>
          </w:p>
        </w:tc>
        <w:tc>
          <w:tcPr>
            <w:tcW w:w="3192" w:type="dxa"/>
          </w:tcPr>
          <w:p w:rsidR="005D6CE7" w:rsidRDefault="005D6CE7" w:rsidP="00364EBA">
            <w:pPr>
              <w:jc w:val="center"/>
              <w:rPr>
                <w:rFonts w:ascii="Times New Roman" w:hAnsi="Times New Roman"/>
                <w:sz w:val="28"/>
              </w:rPr>
            </w:pPr>
            <w:r>
              <w:rPr>
                <w:rFonts w:ascii="Times New Roman" w:hAnsi="Times New Roman"/>
                <w:sz w:val="28"/>
              </w:rPr>
              <w:t>1%</w:t>
            </w:r>
          </w:p>
        </w:tc>
      </w:tr>
      <w:tr w:rsidR="005D6CE7" w:rsidTr="00364EBA">
        <w:tc>
          <w:tcPr>
            <w:tcW w:w="2808" w:type="dxa"/>
          </w:tcPr>
          <w:p w:rsidR="005D6CE7" w:rsidRPr="000D7283" w:rsidRDefault="005D6CE7"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5D6CE7" w:rsidRPr="000D7283" w:rsidRDefault="005D6CE7" w:rsidP="00364EBA">
            <w:pPr>
              <w:jc w:val="center"/>
              <w:rPr>
                <w:rFonts w:ascii="Times New Roman" w:hAnsi="Times New Roman"/>
                <w:sz w:val="28"/>
              </w:rPr>
            </w:pPr>
            <w:r w:rsidRPr="000D7283">
              <w:rPr>
                <w:rFonts w:ascii="Times New Roman" w:hAnsi="Times New Roman"/>
                <w:sz w:val="28"/>
              </w:rPr>
              <w:t>100</w:t>
            </w:r>
          </w:p>
        </w:tc>
        <w:tc>
          <w:tcPr>
            <w:tcW w:w="3192" w:type="dxa"/>
          </w:tcPr>
          <w:p w:rsidR="005D6CE7" w:rsidRPr="000D7283" w:rsidRDefault="005D6CE7" w:rsidP="00364EBA">
            <w:pPr>
              <w:jc w:val="center"/>
              <w:rPr>
                <w:rFonts w:ascii="Times New Roman" w:hAnsi="Times New Roman"/>
                <w:sz w:val="28"/>
              </w:rPr>
            </w:pPr>
            <w:r w:rsidRPr="000D7283">
              <w:rPr>
                <w:rFonts w:ascii="Times New Roman" w:hAnsi="Times New Roman"/>
                <w:sz w:val="28"/>
              </w:rPr>
              <w:t>100%</w:t>
            </w:r>
          </w:p>
        </w:tc>
      </w:tr>
    </w:tbl>
    <w:p w:rsidR="005D6CE7" w:rsidRPr="000D7283" w:rsidRDefault="005D6CE7" w:rsidP="005D6CE7">
      <w:pPr>
        <w:spacing w:after="0" w:line="360" w:lineRule="auto"/>
        <w:jc w:val="both"/>
        <w:rPr>
          <w:rFonts w:ascii="Times New Roman" w:hAnsi="Times New Roman"/>
          <w:sz w:val="28"/>
        </w:rPr>
      </w:pPr>
      <w:r w:rsidRPr="000D7283">
        <w:rPr>
          <w:rFonts w:ascii="Times New Roman" w:hAnsi="Times New Roman"/>
          <w:sz w:val="28"/>
        </w:rPr>
        <w:t>Source: Field Work, 2025</w:t>
      </w:r>
    </w:p>
    <w:p w:rsidR="00265CBA" w:rsidRDefault="00265CBA"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7, 59 respondents (59%) spend less than 1 hour on social media daily, while 29 respondents (29%) use it for 1–3 hours. A smaller portion, 11 respondents (11%), spend 4–6 hours, and only 1 respondent (1%) uses social media for more than 6 hours each day. This indicates that a majority of the respondents limit their daily social media usage to under 3 hours.</w:t>
      </w:r>
    </w:p>
    <w:p w:rsidR="000D7283" w:rsidRPr="000D7283" w:rsidRDefault="000D7283" w:rsidP="000D7283">
      <w:pPr>
        <w:spacing w:after="0" w:line="360" w:lineRule="auto"/>
        <w:jc w:val="both"/>
        <w:rPr>
          <w:rFonts w:ascii="Times New Roman" w:hAnsi="Times New Roman"/>
          <w:sz w:val="28"/>
        </w:rPr>
      </w:pP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QUESTION 8: What type of drug-related content do you mostly see online?</w:t>
      </w:r>
    </w:p>
    <w:p w:rsidR="000D7283" w:rsidRDefault="000D7283" w:rsidP="000D7283">
      <w:pPr>
        <w:spacing w:after="0" w:line="360" w:lineRule="auto"/>
        <w:jc w:val="both"/>
        <w:rPr>
          <w:rFonts w:ascii="Times New Roman" w:hAnsi="Times New Roman"/>
          <w:b/>
          <w:sz w:val="28"/>
        </w:rPr>
      </w:pPr>
      <w:r w:rsidRPr="00265CBA">
        <w:rPr>
          <w:rFonts w:ascii="Times New Roman" w:hAnsi="Times New Roman"/>
          <w:b/>
          <w:sz w:val="28"/>
        </w:rPr>
        <w:t xml:space="preserve">TABLE 8 </w:t>
      </w:r>
    </w:p>
    <w:tbl>
      <w:tblPr>
        <w:tblStyle w:val="TableGrid"/>
        <w:tblW w:w="0" w:type="auto"/>
        <w:tblLook w:val="04A0"/>
      </w:tblPr>
      <w:tblGrid>
        <w:gridCol w:w="2808"/>
        <w:gridCol w:w="3576"/>
        <w:gridCol w:w="3192"/>
      </w:tblGrid>
      <w:tr w:rsidR="009E6DE4" w:rsidTr="00364EBA">
        <w:tc>
          <w:tcPr>
            <w:tcW w:w="2808" w:type="dxa"/>
          </w:tcPr>
          <w:p w:rsidR="009E6DE4" w:rsidRDefault="009E6DE4"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9E6DE4" w:rsidRDefault="009E6DE4"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9E6DE4" w:rsidRDefault="009E6DE4"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9E6DE4" w:rsidTr="00364EBA">
        <w:tc>
          <w:tcPr>
            <w:tcW w:w="2808" w:type="dxa"/>
          </w:tcPr>
          <w:p w:rsidR="009E6DE4" w:rsidRDefault="009E6DE4" w:rsidP="00364EBA">
            <w:pPr>
              <w:spacing w:line="360" w:lineRule="auto"/>
              <w:jc w:val="both"/>
              <w:rPr>
                <w:rFonts w:ascii="Times New Roman" w:hAnsi="Times New Roman"/>
                <w:b/>
                <w:sz w:val="28"/>
              </w:rPr>
            </w:pPr>
            <w:r w:rsidRPr="000D7283">
              <w:rPr>
                <w:rFonts w:ascii="Times New Roman" w:hAnsi="Times New Roman"/>
                <w:sz w:val="28"/>
              </w:rPr>
              <w:t>Adverts</w:t>
            </w:r>
          </w:p>
        </w:tc>
        <w:tc>
          <w:tcPr>
            <w:tcW w:w="3576" w:type="dxa"/>
          </w:tcPr>
          <w:p w:rsidR="009E6DE4" w:rsidRPr="00BA6AD8" w:rsidRDefault="009E6DE4" w:rsidP="00364EBA">
            <w:pPr>
              <w:jc w:val="center"/>
              <w:rPr>
                <w:rFonts w:ascii="Times New Roman" w:hAnsi="Times New Roman"/>
                <w:sz w:val="28"/>
              </w:rPr>
            </w:pPr>
            <w:r w:rsidRPr="000D7283">
              <w:rPr>
                <w:rFonts w:ascii="Times New Roman" w:hAnsi="Times New Roman"/>
                <w:sz w:val="28"/>
              </w:rPr>
              <w:t>15</w:t>
            </w:r>
          </w:p>
        </w:tc>
        <w:tc>
          <w:tcPr>
            <w:tcW w:w="3192" w:type="dxa"/>
          </w:tcPr>
          <w:p w:rsidR="009E6DE4" w:rsidRPr="00BA6AD8" w:rsidRDefault="009E6DE4" w:rsidP="00364EBA">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9E6DE4" w:rsidTr="00364EBA">
        <w:tc>
          <w:tcPr>
            <w:tcW w:w="2808" w:type="dxa"/>
          </w:tcPr>
          <w:p w:rsidR="009E6DE4" w:rsidRPr="000D7283" w:rsidRDefault="009E6DE4" w:rsidP="00364EBA">
            <w:pPr>
              <w:spacing w:line="360" w:lineRule="auto"/>
              <w:jc w:val="both"/>
              <w:rPr>
                <w:rFonts w:ascii="Times New Roman" w:hAnsi="Times New Roman"/>
                <w:sz w:val="28"/>
              </w:rPr>
            </w:pPr>
            <w:r w:rsidRPr="000D7283">
              <w:rPr>
                <w:rFonts w:ascii="Times New Roman" w:hAnsi="Times New Roman"/>
                <w:sz w:val="28"/>
              </w:rPr>
              <w:t>Testimonials</w:t>
            </w:r>
            <w:r w:rsidRPr="000D7283">
              <w:rPr>
                <w:rFonts w:ascii="Times New Roman" w:hAnsi="Times New Roman"/>
                <w:sz w:val="28"/>
              </w:rPr>
              <w:tab/>
            </w:r>
          </w:p>
        </w:tc>
        <w:tc>
          <w:tcPr>
            <w:tcW w:w="3576" w:type="dxa"/>
          </w:tcPr>
          <w:p w:rsidR="009E6DE4" w:rsidRPr="00BA6AD8" w:rsidRDefault="009E6DE4" w:rsidP="00364EBA">
            <w:pPr>
              <w:jc w:val="center"/>
              <w:rPr>
                <w:rFonts w:ascii="Times New Roman" w:hAnsi="Times New Roman"/>
                <w:sz w:val="28"/>
              </w:rPr>
            </w:pPr>
            <w:r>
              <w:rPr>
                <w:rFonts w:ascii="Times New Roman" w:hAnsi="Times New Roman"/>
                <w:sz w:val="28"/>
              </w:rPr>
              <w:t>2</w:t>
            </w:r>
          </w:p>
        </w:tc>
        <w:tc>
          <w:tcPr>
            <w:tcW w:w="3192" w:type="dxa"/>
          </w:tcPr>
          <w:p w:rsidR="009E6DE4" w:rsidRPr="000D7283" w:rsidRDefault="009E6DE4" w:rsidP="00364EBA">
            <w:pPr>
              <w:jc w:val="center"/>
              <w:rPr>
                <w:rFonts w:ascii="Times New Roman" w:hAnsi="Times New Roman"/>
                <w:sz w:val="28"/>
              </w:rPr>
            </w:pPr>
            <w:r>
              <w:rPr>
                <w:rFonts w:ascii="Times New Roman" w:hAnsi="Times New Roman"/>
                <w:sz w:val="28"/>
              </w:rPr>
              <w:t>2</w:t>
            </w:r>
            <w:r w:rsidRPr="000D7283">
              <w:rPr>
                <w:rFonts w:ascii="Times New Roman" w:hAnsi="Times New Roman"/>
                <w:sz w:val="28"/>
              </w:rPr>
              <w:t>%</w:t>
            </w:r>
          </w:p>
        </w:tc>
      </w:tr>
      <w:tr w:rsidR="009E6DE4" w:rsidTr="00364EBA">
        <w:tc>
          <w:tcPr>
            <w:tcW w:w="2808" w:type="dxa"/>
          </w:tcPr>
          <w:p w:rsidR="009E6DE4" w:rsidRPr="000D7283" w:rsidRDefault="009E6DE4" w:rsidP="009E6DE4">
            <w:pPr>
              <w:spacing w:line="360" w:lineRule="auto"/>
              <w:jc w:val="both"/>
              <w:rPr>
                <w:rFonts w:ascii="Times New Roman" w:hAnsi="Times New Roman"/>
                <w:sz w:val="28"/>
              </w:rPr>
            </w:pPr>
            <w:r w:rsidRPr="000D7283">
              <w:rPr>
                <w:rFonts w:ascii="Times New Roman" w:hAnsi="Times New Roman"/>
                <w:sz w:val="28"/>
              </w:rPr>
              <w:t>Skits/Comedy</w:t>
            </w:r>
            <w:r w:rsidRPr="000D7283">
              <w:rPr>
                <w:rFonts w:ascii="Times New Roman" w:hAnsi="Times New Roman"/>
                <w:sz w:val="28"/>
              </w:rPr>
              <w:tab/>
            </w:r>
          </w:p>
        </w:tc>
        <w:tc>
          <w:tcPr>
            <w:tcW w:w="3576" w:type="dxa"/>
          </w:tcPr>
          <w:p w:rsidR="009E6DE4" w:rsidRPr="000D7283" w:rsidRDefault="009E6DE4" w:rsidP="00364EBA">
            <w:pPr>
              <w:jc w:val="center"/>
              <w:rPr>
                <w:rFonts w:ascii="Times New Roman" w:hAnsi="Times New Roman"/>
                <w:sz w:val="28"/>
              </w:rPr>
            </w:pPr>
            <w:r>
              <w:rPr>
                <w:rFonts w:ascii="Times New Roman" w:hAnsi="Times New Roman"/>
                <w:sz w:val="28"/>
              </w:rPr>
              <w:t>50</w:t>
            </w:r>
          </w:p>
        </w:tc>
        <w:tc>
          <w:tcPr>
            <w:tcW w:w="3192" w:type="dxa"/>
          </w:tcPr>
          <w:p w:rsidR="009E6DE4" w:rsidRPr="000D7283" w:rsidRDefault="009E6DE4" w:rsidP="00364EBA">
            <w:pPr>
              <w:jc w:val="center"/>
              <w:rPr>
                <w:rFonts w:ascii="Times New Roman" w:hAnsi="Times New Roman"/>
                <w:sz w:val="28"/>
              </w:rPr>
            </w:pPr>
            <w:r>
              <w:rPr>
                <w:rFonts w:ascii="Times New Roman" w:hAnsi="Times New Roman"/>
                <w:sz w:val="28"/>
              </w:rPr>
              <w:t>50</w:t>
            </w:r>
            <w:r w:rsidRPr="000D7283">
              <w:rPr>
                <w:rFonts w:ascii="Times New Roman" w:hAnsi="Times New Roman"/>
                <w:sz w:val="28"/>
              </w:rPr>
              <w:t>%</w:t>
            </w:r>
          </w:p>
        </w:tc>
      </w:tr>
      <w:tr w:rsidR="009E6DE4" w:rsidTr="00364EBA">
        <w:tc>
          <w:tcPr>
            <w:tcW w:w="2808" w:type="dxa"/>
          </w:tcPr>
          <w:p w:rsidR="009E6DE4" w:rsidRPr="000D7283" w:rsidRDefault="009E6DE4" w:rsidP="00364EBA">
            <w:pPr>
              <w:spacing w:line="360" w:lineRule="auto"/>
              <w:jc w:val="both"/>
              <w:rPr>
                <w:rFonts w:ascii="Times New Roman" w:hAnsi="Times New Roman"/>
                <w:sz w:val="28"/>
              </w:rPr>
            </w:pPr>
            <w:r w:rsidRPr="000D7283">
              <w:rPr>
                <w:rFonts w:ascii="Times New Roman" w:hAnsi="Times New Roman"/>
                <w:sz w:val="28"/>
              </w:rPr>
              <w:t>Influencer posts</w:t>
            </w:r>
          </w:p>
        </w:tc>
        <w:tc>
          <w:tcPr>
            <w:tcW w:w="3576" w:type="dxa"/>
          </w:tcPr>
          <w:p w:rsidR="009E6DE4" w:rsidRDefault="009E6DE4" w:rsidP="00364EBA">
            <w:pPr>
              <w:jc w:val="center"/>
              <w:rPr>
                <w:rFonts w:ascii="Times New Roman" w:hAnsi="Times New Roman"/>
                <w:sz w:val="28"/>
              </w:rPr>
            </w:pPr>
            <w:r>
              <w:rPr>
                <w:rFonts w:ascii="Times New Roman" w:hAnsi="Times New Roman"/>
                <w:sz w:val="28"/>
              </w:rPr>
              <w:t>21</w:t>
            </w:r>
          </w:p>
        </w:tc>
        <w:tc>
          <w:tcPr>
            <w:tcW w:w="3192" w:type="dxa"/>
          </w:tcPr>
          <w:p w:rsidR="009E6DE4" w:rsidRDefault="009E6DE4" w:rsidP="00364EBA">
            <w:pPr>
              <w:jc w:val="center"/>
              <w:rPr>
                <w:rFonts w:ascii="Times New Roman" w:hAnsi="Times New Roman"/>
                <w:sz w:val="28"/>
              </w:rPr>
            </w:pPr>
            <w:r>
              <w:rPr>
                <w:rFonts w:ascii="Times New Roman" w:hAnsi="Times New Roman"/>
                <w:sz w:val="28"/>
              </w:rPr>
              <w:t>21%</w:t>
            </w:r>
          </w:p>
        </w:tc>
      </w:tr>
      <w:tr w:rsidR="009E6DE4" w:rsidTr="00364EBA">
        <w:tc>
          <w:tcPr>
            <w:tcW w:w="2808" w:type="dxa"/>
          </w:tcPr>
          <w:p w:rsidR="009E6DE4" w:rsidRPr="000D7283" w:rsidRDefault="009E6DE4" w:rsidP="00364EBA">
            <w:pPr>
              <w:spacing w:line="360" w:lineRule="auto"/>
              <w:jc w:val="both"/>
              <w:rPr>
                <w:rFonts w:ascii="Times New Roman" w:hAnsi="Times New Roman"/>
                <w:sz w:val="28"/>
              </w:rPr>
            </w:pPr>
            <w:r w:rsidRPr="000D7283">
              <w:rPr>
                <w:rFonts w:ascii="Times New Roman" w:hAnsi="Times New Roman"/>
                <w:sz w:val="28"/>
              </w:rPr>
              <w:t>Memes</w:t>
            </w:r>
          </w:p>
        </w:tc>
        <w:tc>
          <w:tcPr>
            <w:tcW w:w="3576" w:type="dxa"/>
          </w:tcPr>
          <w:p w:rsidR="009E6DE4" w:rsidRDefault="009E6DE4" w:rsidP="00364EBA">
            <w:pPr>
              <w:jc w:val="center"/>
              <w:rPr>
                <w:rFonts w:ascii="Times New Roman" w:hAnsi="Times New Roman"/>
                <w:sz w:val="28"/>
              </w:rPr>
            </w:pPr>
            <w:r>
              <w:rPr>
                <w:rFonts w:ascii="Times New Roman" w:hAnsi="Times New Roman"/>
                <w:sz w:val="28"/>
              </w:rPr>
              <w:t>12</w:t>
            </w:r>
          </w:p>
        </w:tc>
        <w:tc>
          <w:tcPr>
            <w:tcW w:w="3192" w:type="dxa"/>
          </w:tcPr>
          <w:p w:rsidR="009E6DE4" w:rsidRDefault="009E6DE4" w:rsidP="00364EBA">
            <w:pPr>
              <w:jc w:val="center"/>
              <w:rPr>
                <w:rFonts w:ascii="Times New Roman" w:hAnsi="Times New Roman"/>
                <w:sz w:val="28"/>
              </w:rPr>
            </w:pPr>
            <w:r>
              <w:rPr>
                <w:rFonts w:ascii="Times New Roman" w:hAnsi="Times New Roman"/>
                <w:sz w:val="28"/>
              </w:rPr>
              <w:t>12%</w:t>
            </w:r>
          </w:p>
        </w:tc>
      </w:tr>
      <w:tr w:rsidR="009E6DE4" w:rsidTr="00364EBA">
        <w:tc>
          <w:tcPr>
            <w:tcW w:w="2808" w:type="dxa"/>
          </w:tcPr>
          <w:p w:rsidR="009E6DE4" w:rsidRPr="000D7283" w:rsidRDefault="009E6DE4"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9E6DE4" w:rsidRPr="000D7283" w:rsidRDefault="009E6DE4" w:rsidP="00364EBA">
            <w:pPr>
              <w:jc w:val="center"/>
              <w:rPr>
                <w:rFonts w:ascii="Times New Roman" w:hAnsi="Times New Roman"/>
                <w:sz w:val="28"/>
              </w:rPr>
            </w:pPr>
            <w:r w:rsidRPr="000D7283">
              <w:rPr>
                <w:rFonts w:ascii="Times New Roman" w:hAnsi="Times New Roman"/>
                <w:sz w:val="28"/>
              </w:rPr>
              <w:t>100</w:t>
            </w:r>
          </w:p>
        </w:tc>
        <w:tc>
          <w:tcPr>
            <w:tcW w:w="3192" w:type="dxa"/>
          </w:tcPr>
          <w:p w:rsidR="009E6DE4" w:rsidRPr="000D7283" w:rsidRDefault="009E6DE4" w:rsidP="00364EBA">
            <w:pPr>
              <w:jc w:val="center"/>
              <w:rPr>
                <w:rFonts w:ascii="Times New Roman" w:hAnsi="Times New Roman"/>
                <w:sz w:val="28"/>
              </w:rPr>
            </w:pPr>
            <w:r w:rsidRPr="000D7283">
              <w:rPr>
                <w:rFonts w:ascii="Times New Roman" w:hAnsi="Times New Roman"/>
                <w:sz w:val="28"/>
              </w:rPr>
              <w:t>100%</w:t>
            </w:r>
          </w:p>
        </w:tc>
      </w:tr>
    </w:tbl>
    <w:p w:rsidR="009E6DE4" w:rsidRPr="000D7283" w:rsidRDefault="009E6DE4" w:rsidP="009E6DE4">
      <w:pPr>
        <w:spacing w:after="0" w:line="360" w:lineRule="auto"/>
        <w:jc w:val="both"/>
        <w:rPr>
          <w:rFonts w:ascii="Times New Roman" w:hAnsi="Times New Roman"/>
          <w:sz w:val="28"/>
        </w:rPr>
      </w:pPr>
      <w:r w:rsidRPr="000D7283">
        <w:rPr>
          <w:rFonts w:ascii="Times New Roman" w:hAnsi="Times New Roman"/>
          <w:sz w:val="28"/>
        </w:rPr>
        <w:t>Source: Field Work, 2025</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From Table 8, 50 respondents (50%) reported that they mostly see drug-related content in the form of skits or comedy online, making this the most common type. This is followed by 21 respondents (21%) who encounter influencer posts and 15 respondents (15%) who see adverts. Memes account for 12% of responses, while only 2 respondents (2%) reported seeing testimonials. This suggests that humorous and entertainment-driven formats are the dominant modes through which drug-related content is encountered online.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w:t>
      </w:r>
    </w:p>
    <w:p w:rsidR="000D7283" w:rsidRPr="00265CBA" w:rsidRDefault="000D7283" w:rsidP="000D7283">
      <w:pPr>
        <w:spacing w:after="0" w:line="360" w:lineRule="auto"/>
        <w:jc w:val="both"/>
        <w:rPr>
          <w:rFonts w:ascii="Times New Roman" w:hAnsi="Times New Roman"/>
          <w:b/>
          <w:sz w:val="28"/>
        </w:rPr>
      </w:pPr>
      <w:r w:rsidRPr="00265CBA">
        <w:rPr>
          <w:rFonts w:ascii="Times New Roman" w:hAnsi="Times New Roman"/>
          <w:b/>
          <w:sz w:val="28"/>
        </w:rPr>
        <w:t>QUESTION 9: Do you come across drug-related content or adverts on social media?      </w:t>
      </w:r>
    </w:p>
    <w:p w:rsidR="000D7283" w:rsidRDefault="000D7283" w:rsidP="000D7283">
      <w:pPr>
        <w:spacing w:after="0" w:line="360" w:lineRule="auto"/>
        <w:jc w:val="both"/>
        <w:rPr>
          <w:rFonts w:ascii="Times New Roman" w:hAnsi="Times New Roman"/>
          <w:b/>
          <w:sz w:val="28"/>
        </w:rPr>
      </w:pPr>
      <w:r w:rsidRPr="00265CBA">
        <w:rPr>
          <w:rFonts w:ascii="Times New Roman" w:hAnsi="Times New Roman"/>
          <w:b/>
          <w:sz w:val="28"/>
        </w:rPr>
        <w:t>TABLE 9</w:t>
      </w:r>
    </w:p>
    <w:tbl>
      <w:tblPr>
        <w:tblStyle w:val="TableGrid"/>
        <w:tblW w:w="0" w:type="auto"/>
        <w:tblLook w:val="04A0"/>
      </w:tblPr>
      <w:tblGrid>
        <w:gridCol w:w="2808"/>
        <w:gridCol w:w="3576"/>
        <w:gridCol w:w="3192"/>
      </w:tblGrid>
      <w:tr w:rsidR="00364EBA" w:rsidTr="00364EBA">
        <w:tc>
          <w:tcPr>
            <w:tcW w:w="2808" w:type="dxa"/>
          </w:tcPr>
          <w:p w:rsidR="00364EBA" w:rsidRDefault="00364EBA"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576"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364EBA" w:rsidTr="00364EBA">
        <w:tc>
          <w:tcPr>
            <w:tcW w:w="2808" w:type="dxa"/>
          </w:tcPr>
          <w:p w:rsidR="00364EBA" w:rsidRDefault="00364EBA" w:rsidP="00364EBA">
            <w:pPr>
              <w:spacing w:line="360" w:lineRule="auto"/>
              <w:jc w:val="both"/>
              <w:rPr>
                <w:rFonts w:ascii="Times New Roman" w:hAnsi="Times New Roman"/>
                <w:b/>
                <w:sz w:val="28"/>
              </w:rPr>
            </w:pPr>
            <w:r w:rsidRPr="000D7283">
              <w:rPr>
                <w:rFonts w:ascii="Times New Roman" w:hAnsi="Times New Roman"/>
                <w:sz w:val="28"/>
              </w:rPr>
              <w:t>Yes</w:t>
            </w:r>
          </w:p>
        </w:tc>
        <w:tc>
          <w:tcPr>
            <w:tcW w:w="3576" w:type="dxa"/>
          </w:tcPr>
          <w:p w:rsidR="00364EBA" w:rsidRPr="00BA6AD8" w:rsidRDefault="00364EBA" w:rsidP="00364EBA">
            <w:pPr>
              <w:jc w:val="center"/>
              <w:rPr>
                <w:rFonts w:ascii="Times New Roman" w:hAnsi="Times New Roman"/>
                <w:sz w:val="28"/>
              </w:rPr>
            </w:pPr>
            <w:r>
              <w:rPr>
                <w:rFonts w:ascii="Times New Roman" w:hAnsi="Times New Roman"/>
                <w:sz w:val="28"/>
              </w:rPr>
              <w:t>55</w:t>
            </w:r>
          </w:p>
        </w:tc>
        <w:tc>
          <w:tcPr>
            <w:tcW w:w="3192" w:type="dxa"/>
          </w:tcPr>
          <w:p w:rsidR="00364EBA" w:rsidRPr="00BA6AD8" w:rsidRDefault="00364EBA" w:rsidP="00364EBA">
            <w:pPr>
              <w:jc w:val="center"/>
              <w:rPr>
                <w:rFonts w:ascii="Times New Roman" w:hAnsi="Times New Roman"/>
                <w:sz w:val="28"/>
              </w:rPr>
            </w:pPr>
            <w:r>
              <w:rPr>
                <w:rFonts w:ascii="Times New Roman" w:hAnsi="Times New Roman"/>
                <w:sz w:val="28"/>
              </w:rPr>
              <w:t>55</w:t>
            </w:r>
            <w:r w:rsidRPr="000D7283">
              <w:rPr>
                <w:rFonts w:ascii="Times New Roman" w:hAnsi="Times New Roman"/>
                <w:sz w:val="28"/>
              </w:rPr>
              <w:t>%</w:t>
            </w:r>
          </w:p>
        </w:tc>
      </w:tr>
      <w:tr w:rsidR="00364EBA" w:rsidTr="00364EBA">
        <w:tc>
          <w:tcPr>
            <w:tcW w:w="280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No</w:t>
            </w:r>
          </w:p>
        </w:tc>
        <w:tc>
          <w:tcPr>
            <w:tcW w:w="3576" w:type="dxa"/>
          </w:tcPr>
          <w:p w:rsidR="00364EBA" w:rsidRPr="00BA6AD8" w:rsidRDefault="00364EBA" w:rsidP="00364EBA">
            <w:pPr>
              <w:jc w:val="center"/>
              <w:rPr>
                <w:rFonts w:ascii="Times New Roman" w:hAnsi="Times New Roman"/>
                <w:sz w:val="28"/>
              </w:rPr>
            </w:pPr>
            <w:r>
              <w:rPr>
                <w:rFonts w:ascii="Times New Roman" w:hAnsi="Times New Roman"/>
                <w:sz w:val="28"/>
              </w:rPr>
              <w:t>45</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45</w:t>
            </w:r>
            <w:r w:rsidRPr="000D7283">
              <w:rPr>
                <w:rFonts w:ascii="Times New Roman" w:hAnsi="Times New Roman"/>
                <w:sz w:val="28"/>
              </w:rPr>
              <w:t>%</w:t>
            </w:r>
          </w:p>
        </w:tc>
      </w:tr>
      <w:tr w:rsidR="00364EBA" w:rsidTr="00364EBA">
        <w:tc>
          <w:tcPr>
            <w:tcW w:w="280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Total</w:t>
            </w:r>
          </w:p>
        </w:tc>
        <w:tc>
          <w:tcPr>
            <w:tcW w:w="3576"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c>
          <w:tcPr>
            <w:tcW w:w="3192"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r>
    </w:tbl>
    <w:p w:rsidR="00364EBA" w:rsidRPr="000D7283" w:rsidRDefault="00364EBA" w:rsidP="00364EBA">
      <w:pPr>
        <w:spacing w:after="0" w:line="360" w:lineRule="auto"/>
        <w:jc w:val="both"/>
        <w:rPr>
          <w:rFonts w:ascii="Times New Roman" w:hAnsi="Times New Roman"/>
          <w:sz w:val="28"/>
        </w:rPr>
      </w:pPr>
      <w:r w:rsidRPr="000D7283">
        <w:rPr>
          <w:rFonts w:ascii="Times New Roman" w:hAnsi="Times New Roman"/>
          <w:sz w:val="28"/>
        </w:rPr>
        <w:t>Source: Field Work, 2025</w:t>
      </w:r>
    </w:p>
    <w:p w:rsidR="00364EBA" w:rsidRDefault="00364EBA"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9, 55 respondents (55%) indicated that they come across drug-related content or adverts on social media, while 45 respondents (45%) said they do not. This shows that a majority of the participants are exposed to such content online, highlighting the prevalence of drug-related material on social platforms.</w:t>
      </w:r>
    </w:p>
    <w:p w:rsidR="00364EBA" w:rsidRDefault="00364EBA" w:rsidP="000D7283">
      <w:pPr>
        <w:spacing w:after="0" w:line="360" w:lineRule="auto"/>
        <w:jc w:val="both"/>
        <w:rPr>
          <w:rFonts w:ascii="Times New Roman" w:hAnsi="Times New Roman"/>
          <w:b/>
          <w:sz w:val="28"/>
        </w:rPr>
      </w:pPr>
    </w:p>
    <w:p w:rsidR="00364EBA" w:rsidRDefault="00364EBA">
      <w:pPr>
        <w:rPr>
          <w:rFonts w:ascii="Times New Roman" w:hAnsi="Times New Roman"/>
          <w:b/>
          <w:sz w:val="28"/>
        </w:rPr>
      </w:pPr>
      <w:r>
        <w:rPr>
          <w:rFonts w:ascii="Times New Roman" w:hAnsi="Times New Roman"/>
          <w:b/>
          <w:sz w:val="28"/>
        </w:rPr>
        <w:br w:type="page"/>
      </w:r>
    </w:p>
    <w:p w:rsidR="000D7283" w:rsidRPr="00CA5632" w:rsidRDefault="000D7283" w:rsidP="000D7283">
      <w:pPr>
        <w:spacing w:after="0" w:line="360" w:lineRule="auto"/>
        <w:jc w:val="both"/>
        <w:rPr>
          <w:rFonts w:ascii="Times New Roman" w:hAnsi="Times New Roman"/>
          <w:b/>
          <w:sz w:val="28"/>
        </w:rPr>
      </w:pPr>
      <w:r w:rsidRPr="00CA5632">
        <w:rPr>
          <w:rFonts w:ascii="Times New Roman" w:hAnsi="Times New Roman"/>
          <w:b/>
          <w:sz w:val="28"/>
        </w:rPr>
        <w:lastRenderedPageBreak/>
        <w:t xml:space="preserve">QUESTION 10: Who mostly promotes drug-related content on your social media feed ?   </w:t>
      </w:r>
    </w:p>
    <w:p w:rsidR="000D7283" w:rsidRDefault="000D7283" w:rsidP="000D7283">
      <w:pPr>
        <w:spacing w:after="0" w:line="360" w:lineRule="auto"/>
        <w:jc w:val="both"/>
        <w:rPr>
          <w:rFonts w:ascii="Times New Roman" w:hAnsi="Times New Roman"/>
          <w:b/>
          <w:sz w:val="28"/>
        </w:rPr>
      </w:pPr>
      <w:r w:rsidRPr="00CA5632">
        <w:rPr>
          <w:rFonts w:ascii="Times New Roman" w:hAnsi="Times New Roman"/>
          <w:b/>
          <w:sz w:val="28"/>
        </w:rPr>
        <w:t>TABLE 10</w:t>
      </w:r>
    </w:p>
    <w:tbl>
      <w:tblPr>
        <w:tblStyle w:val="TableGrid"/>
        <w:tblW w:w="0" w:type="auto"/>
        <w:tblLook w:val="04A0"/>
      </w:tblPr>
      <w:tblGrid>
        <w:gridCol w:w="3078"/>
        <w:gridCol w:w="3306"/>
        <w:gridCol w:w="3192"/>
      </w:tblGrid>
      <w:tr w:rsidR="00364EBA" w:rsidTr="00364EBA">
        <w:tc>
          <w:tcPr>
            <w:tcW w:w="3078" w:type="dxa"/>
          </w:tcPr>
          <w:p w:rsidR="00364EBA" w:rsidRDefault="00364EBA"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364EBA" w:rsidTr="00364EBA">
        <w:tc>
          <w:tcPr>
            <w:tcW w:w="3078" w:type="dxa"/>
          </w:tcPr>
          <w:p w:rsidR="00364EBA" w:rsidRDefault="00364EBA" w:rsidP="00364EBA">
            <w:pPr>
              <w:spacing w:line="360" w:lineRule="auto"/>
              <w:jc w:val="both"/>
              <w:rPr>
                <w:rFonts w:ascii="Times New Roman" w:hAnsi="Times New Roman"/>
                <w:b/>
                <w:sz w:val="28"/>
              </w:rPr>
            </w:pPr>
            <w:r w:rsidRPr="000D7283">
              <w:rPr>
                <w:rFonts w:ascii="Times New Roman" w:hAnsi="Times New Roman"/>
                <w:sz w:val="28"/>
              </w:rPr>
              <w:t>Students</w:t>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16</w:t>
            </w:r>
          </w:p>
        </w:tc>
        <w:tc>
          <w:tcPr>
            <w:tcW w:w="3192" w:type="dxa"/>
          </w:tcPr>
          <w:p w:rsidR="00364EBA" w:rsidRPr="00BA6AD8" w:rsidRDefault="00364EBA" w:rsidP="00364EBA">
            <w:pPr>
              <w:jc w:val="center"/>
              <w:rPr>
                <w:rFonts w:ascii="Times New Roman" w:hAnsi="Times New Roman"/>
                <w:sz w:val="28"/>
              </w:rPr>
            </w:pPr>
            <w:r>
              <w:rPr>
                <w:rFonts w:ascii="Times New Roman" w:hAnsi="Times New Roman"/>
                <w:sz w:val="28"/>
              </w:rPr>
              <w:t>16</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Online vendors</w:t>
            </w:r>
            <w:r w:rsidRPr="000D7283">
              <w:rPr>
                <w:rFonts w:ascii="Times New Roman" w:hAnsi="Times New Roman"/>
                <w:sz w:val="28"/>
              </w:rPr>
              <w:tab/>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15</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15</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Celebrities</w:t>
            </w:r>
            <w:r w:rsidRPr="000D7283">
              <w:rPr>
                <w:rFonts w:ascii="Times New Roman" w:hAnsi="Times New Roman"/>
                <w:sz w:val="28"/>
              </w:rPr>
              <w:tab/>
            </w:r>
          </w:p>
        </w:tc>
        <w:tc>
          <w:tcPr>
            <w:tcW w:w="3306" w:type="dxa"/>
          </w:tcPr>
          <w:p w:rsidR="00364EBA" w:rsidRPr="000D7283" w:rsidRDefault="00364EBA" w:rsidP="00364EBA">
            <w:pPr>
              <w:jc w:val="center"/>
              <w:rPr>
                <w:rFonts w:ascii="Times New Roman" w:hAnsi="Times New Roman"/>
                <w:sz w:val="28"/>
              </w:rPr>
            </w:pPr>
            <w:r>
              <w:rPr>
                <w:rFonts w:ascii="Times New Roman" w:hAnsi="Times New Roman"/>
                <w:sz w:val="28"/>
              </w:rPr>
              <w:t>39</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39</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Social media influencers</w:t>
            </w:r>
          </w:p>
        </w:tc>
        <w:tc>
          <w:tcPr>
            <w:tcW w:w="3306" w:type="dxa"/>
          </w:tcPr>
          <w:p w:rsidR="00364EBA" w:rsidRDefault="00364EBA" w:rsidP="00364EBA">
            <w:pPr>
              <w:jc w:val="center"/>
              <w:rPr>
                <w:rFonts w:ascii="Times New Roman" w:hAnsi="Times New Roman"/>
                <w:sz w:val="28"/>
              </w:rPr>
            </w:pPr>
            <w:r>
              <w:rPr>
                <w:rFonts w:ascii="Times New Roman" w:hAnsi="Times New Roman"/>
                <w:sz w:val="28"/>
              </w:rPr>
              <w:t>22</w:t>
            </w:r>
          </w:p>
        </w:tc>
        <w:tc>
          <w:tcPr>
            <w:tcW w:w="3192" w:type="dxa"/>
          </w:tcPr>
          <w:p w:rsidR="00364EBA" w:rsidRDefault="00364EBA" w:rsidP="00364EBA">
            <w:pPr>
              <w:jc w:val="center"/>
              <w:rPr>
                <w:rFonts w:ascii="Times New Roman" w:hAnsi="Times New Roman"/>
                <w:sz w:val="28"/>
              </w:rPr>
            </w:pPr>
            <w:r>
              <w:rPr>
                <w:rFonts w:ascii="Times New Roman" w:hAnsi="Times New Roman"/>
                <w:sz w:val="28"/>
              </w:rPr>
              <w:t>22%</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Don’t know</w:t>
            </w:r>
          </w:p>
        </w:tc>
        <w:tc>
          <w:tcPr>
            <w:tcW w:w="3306" w:type="dxa"/>
          </w:tcPr>
          <w:p w:rsidR="00364EBA" w:rsidRDefault="00364EBA" w:rsidP="00364EBA">
            <w:pPr>
              <w:jc w:val="center"/>
              <w:rPr>
                <w:rFonts w:ascii="Times New Roman" w:hAnsi="Times New Roman"/>
                <w:sz w:val="28"/>
              </w:rPr>
            </w:pPr>
            <w:r>
              <w:rPr>
                <w:rFonts w:ascii="Times New Roman" w:hAnsi="Times New Roman"/>
                <w:sz w:val="28"/>
              </w:rPr>
              <w:t>18</w:t>
            </w:r>
          </w:p>
        </w:tc>
        <w:tc>
          <w:tcPr>
            <w:tcW w:w="3192" w:type="dxa"/>
          </w:tcPr>
          <w:p w:rsidR="00364EBA" w:rsidRDefault="00364EBA" w:rsidP="00364EBA">
            <w:pPr>
              <w:jc w:val="center"/>
              <w:rPr>
                <w:rFonts w:ascii="Times New Roman" w:hAnsi="Times New Roman"/>
                <w:sz w:val="28"/>
              </w:rPr>
            </w:pPr>
            <w:r>
              <w:rPr>
                <w:rFonts w:ascii="Times New Roman" w:hAnsi="Times New Roman"/>
                <w:sz w:val="28"/>
              </w:rPr>
              <w:t>18%</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c>
          <w:tcPr>
            <w:tcW w:w="3192"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r>
    </w:tbl>
    <w:p w:rsidR="00364EBA" w:rsidRPr="000D7283" w:rsidRDefault="00364EBA" w:rsidP="00364EBA">
      <w:pPr>
        <w:spacing w:after="0" w:line="360" w:lineRule="auto"/>
        <w:jc w:val="both"/>
        <w:rPr>
          <w:rFonts w:ascii="Times New Roman" w:hAnsi="Times New Roman"/>
          <w:sz w:val="28"/>
        </w:rPr>
      </w:pPr>
      <w:r w:rsidRPr="000D7283">
        <w:rPr>
          <w:rFonts w:ascii="Times New Roman" w:hAnsi="Times New Roman"/>
          <w:sz w:val="28"/>
        </w:rPr>
        <w:t>Source: Field Work, 2025</w:t>
      </w:r>
    </w:p>
    <w:p w:rsidR="002119DD" w:rsidRPr="000D7283" w:rsidRDefault="002119DD"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10, 39 respondents (39%) indicated that celebrities mostly promote drug-related content on their social media feeds, followed by 22 respondents (22%) who identified social media influencers. Additionally, 16 respondents (16%) pointed to students, and 15 respondents (15%) mentioned online vendors. Meanwhile, 18 respondents (18%) were unsure of the source. This suggests that well-known figures, such as celebrities and influencers, are perceived as the most common promoters of drug-related content on social media.</w:t>
      </w:r>
    </w:p>
    <w:p w:rsidR="000D7283" w:rsidRPr="000D7283" w:rsidRDefault="000D7283" w:rsidP="000D7283">
      <w:pPr>
        <w:spacing w:after="0" w:line="360" w:lineRule="auto"/>
        <w:jc w:val="both"/>
        <w:rPr>
          <w:rFonts w:ascii="Times New Roman" w:hAnsi="Times New Roman"/>
          <w:sz w:val="28"/>
        </w:rPr>
      </w:pPr>
    </w:p>
    <w:p w:rsidR="00364EBA" w:rsidRDefault="00364EBA">
      <w:pPr>
        <w:rPr>
          <w:rFonts w:ascii="Times New Roman" w:hAnsi="Times New Roman"/>
          <w:b/>
          <w:sz w:val="28"/>
        </w:rPr>
      </w:pPr>
      <w:r>
        <w:rPr>
          <w:rFonts w:ascii="Times New Roman" w:hAnsi="Times New Roman"/>
          <w:b/>
          <w:sz w:val="28"/>
        </w:rPr>
        <w:br w:type="page"/>
      </w: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lastRenderedPageBreak/>
        <w:t>SECTION C</w:t>
      </w: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t>QUESTION 11: social media can be used to educate people on drugs.</w:t>
      </w:r>
    </w:p>
    <w:p w:rsidR="000D7283" w:rsidRDefault="000D7283" w:rsidP="000D7283">
      <w:pPr>
        <w:spacing w:after="0" w:line="360" w:lineRule="auto"/>
        <w:jc w:val="both"/>
        <w:rPr>
          <w:rFonts w:ascii="Times New Roman" w:hAnsi="Times New Roman"/>
          <w:b/>
          <w:sz w:val="28"/>
        </w:rPr>
      </w:pPr>
      <w:r w:rsidRPr="002119DD">
        <w:rPr>
          <w:rFonts w:ascii="Times New Roman" w:hAnsi="Times New Roman"/>
          <w:b/>
          <w:sz w:val="28"/>
        </w:rPr>
        <w:t>TABLE 11</w:t>
      </w:r>
    </w:p>
    <w:tbl>
      <w:tblPr>
        <w:tblStyle w:val="TableGrid"/>
        <w:tblW w:w="0" w:type="auto"/>
        <w:tblLook w:val="04A0"/>
      </w:tblPr>
      <w:tblGrid>
        <w:gridCol w:w="3078"/>
        <w:gridCol w:w="3306"/>
        <w:gridCol w:w="3192"/>
      </w:tblGrid>
      <w:tr w:rsidR="00364EBA" w:rsidTr="00364EBA">
        <w:tc>
          <w:tcPr>
            <w:tcW w:w="3078" w:type="dxa"/>
          </w:tcPr>
          <w:p w:rsidR="00364EBA" w:rsidRDefault="00364EBA"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364EBA" w:rsidTr="00364EBA">
        <w:tc>
          <w:tcPr>
            <w:tcW w:w="3078" w:type="dxa"/>
          </w:tcPr>
          <w:p w:rsidR="00364EBA" w:rsidRDefault="00364EBA" w:rsidP="00364EBA">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20</w:t>
            </w:r>
          </w:p>
        </w:tc>
        <w:tc>
          <w:tcPr>
            <w:tcW w:w="3192" w:type="dxa"/>
          </w:tcPr>
          <w:p w:rsidR="00364EBA" w:rsidRPr="00BA6AD8" w:rsidRDefault="00364EBA" w:rsidP="00364EBA">
            <w:pPr>
              <w:jc w:val="center"/>
              <w:rPr>
                <w:rFonts w:ascii="Times New Roman" w:hAnsi="Times New Roman"/>
                <w:sz w:val="28"/>
              </w:rPr>
            </w:pPr>
            <w:r>
              <w:rPr>
                <w:rFonts w:ascii="Times New Roman" w:hAnsi="Times New Roman"/>
                <w:sz w:val="28"/>
              </w:rPr>
              <w:t>20</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40</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40%</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364EBA" w:rsidRPr="000D7283" w:rsidRDefault="00364EBA" w:rsidP="00364EBA">
            <w:pPr>
              <w:jc w:val="center"/>
              <w:rPr>
                <w:rFonts w:ascii="Times New Roman" w:hAnsi="Times New Roman"/>
                <w:sz w:val="28"/>
              </w:rPr>
            </w:pPr>
            <w:r>
              <w:rPr>
                <w:rFonts w:ascii="Times New Roman" w:hAnsi="Times New Roman"/>
                <w:sz w:val="28"/>
              </w:rPr>
              <w:t>25</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364EBA" w:rsidRDefault="00364EBA" w:rsidP="00364EBA">
            <w:pPr>
              <w:jc w:val="center"/>
              <w:rPr>
                <w:rFonts w:ascii="Times New Roman" w:hAnsi="Times New Roman"/>
                <w:sz w:val="28"/>
              </w:rPr>
            </w:pPr>
            <w:r>
              <w:rPr>
                <w:rFonts w:ascii="Times New Roman" w:hAnsi="Times New Roman"/>
                <w:sz w:val="28"/>
              </w:rPr>
              <w:t>5</w:t>
            </w:r>
          </w:p>
        </w:tc>
        <w:tc>
          <w:tcPr>
            <w:tcW w:w="3192" w:type="dxa"/>
          </w:tcPr>
          <w:p w:rsidR="00364EBA" w:rsidRDefault="00364EBA" w:rsidP="00364EBA">
            <w:pPr>
              <w:jc w:val="center"/>
              <w:rPr>
                <w:rFonts w:ascii="Times New Roman" w:hAnsi="Times New Roman"/>
                <w:sz w:val="28"/>
              </w:rPr>
            </w:pPr>
            <w:r>
              <w:rPr>
                <w:rFonts w:ascii="Times New Roman" w:hAnsi="Times New Roman"/>
                <w:sz w:val="28"/>
              </w:rPr>
              <w:t>5%</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364EBA" w:rsidRDefault="00364EBA" w:rsidP="00364EBA">
            <w:pPr>
              <w:jc w:val="center"/>
              <w:rPr>
                <w:rFonts w:ascii="Times New Roman" w:hAnsi="Times New Roman"/>
                <w:sz w:val="28"/>
              </w:rPr>
            </w:pPr>
            <w:r>
              <w:rPr>
                <w:rFonts w:ascii="Times New Roman" w:hAnsi="Times New Roman"/>
                <w:sz w:val="28"/>
              </w:rPr>
              <w:t>10</w:t>
            </w:r>
          </w:p>
        </w:tc>
        <w:tc>
          <w:tcPr>
            <w:tcW w:w="3192" w:type="dxa"/>
          </w:tcPr>
          <w:p w:rsidR="00364EBA" w:rsidRDefault="00364EBA" w:rsidP="00364EBA">
            <w:pPr>
              <w:jc w:val="center"/>
              <w:rPr>
                <w:rFonts w:ascii="Times New Roman" w:hAnsi="Times New Roman"/>
                <w:sz w:val="28"/>
              </w:rPr>
            </w:pPr>
            <w:r>
              <w:rPr>
                <w:rFonts w:ascii="Times New Roman" w:hAnsi="Times New Roman"/>
                <w:sz w:val="28"/>
              </w:rPr>
              <w:t>10%</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c>
          <w:tcPr>
            <w:tcW w:w="3192"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r>
    </w:tbl>
    <w:p w:rsidR="00364EBA" w:rsidRPr="000D7283" w:rsidRDefault="00364EBA" w:rsidP="00364EBA">
      <w:pPr>
        <w:spacing w:after="0" w:line="360" w:lineRule="auto"/>
        <w:jc w:val="both"/>
        <w:rPr>
          <w:rFonts w:ascii="Times New Roman" w:hAnsi="Times New Roman"/>
          <w:sz w:val="28"/>
        </w:rPr>
      </w:pPr>
      <w:r w:rsidRPr="000D7283">
        <w:rPr>
          <w:rFonts w:ascii="Times New Roman" w:hAnsi="Times New Roman"/>
          <w:sz w:val="28"/>
        </w:rPr>
        <w:t>Source: Field Work, 2025</w:t>
      </w:r>
    </w:p>
    <w:p w:rsidR="00364EBA" w:rsidRDefault="00364EBA"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11, 20 respondents (20%) strongly agree and 40 respondents (40%) agree that social media can be used to educate people on drugs, making a total of 60% in agreement. Meanwhile, 25 respondents (25%) remain neutral on the matter. On the other hand, 5 respondents (5%) disagree and 10 respondents (10%) strongly disagree, totaling 15% disagreement. This indicates that a majority of the respondents recognize the potential of social media as an educational tool for drug-related awareness.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w:t>
      </w: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t>QUESTION 12: Use of social media contributed to the popularity of drugs.</w:t>
      </w: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t>TABLE 12</w:t>
      </w:r>
    </w:p>
    <w:tbl>
      <w:tblPr>
        <w:tblStyle w:val="TableGrid"/>
        <w:tblW w:w="0" w:type="auto"/>
        <w:tblLook w:val="04A0"/>
      </w:tblPr>
      <w:tblGrid>
        <w:gridCol w:w="3078"/>
        <w:gridCol w:w="3306"/>
        <w:gridCol w:w="3192"/>
      </w:tblGrid>
      <w:tr w:rsidR="00364EBA" w:rsidTr="00364EBA">
        <w:tc>
          <w:tcPr>
            <w:tcW w:w="3078" w:type="dxa"/>
          </w:tcPr>
          <w:p w:rsidR="00364EBA" w:rsidRDefault="00364EBA" w:rsidP="00364EBA">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364EBA" w:rsidRDefault="00364EBA" w:rsidP="00364EBA">
            <w:pPr>
              <w:spacing w:line="360" w:lineRule="auto"/>
              <w:jc w:val="center"/>
              <w:rPr>
                <w:rFonts w:ascii="Times New Roman" w:hAnsi="Times New Roman"/>
                <w:b/>
                <w:sz w:val="28"/>
              </w:rPr>
            </w:pPr>
            <w:r w:rsidRPr="00C22551">
              <w:rPr>
                <w:rFonts w:ascii="Times New Roman" w:hAnsi="Times New Roman"/>
                <w:b/>
                <w:sz w:val="28"/>
              </w:rPr>
              <w:t>Percentage (%)</w:t>
            </w:r>
          </w:p>
        </w:tc>
      </w:tr>
      <w:tr w:rsidR="00364EBA" w:rsidTr="00364EBA">
        <w:tc>
          <w:tcPr>
            <w:tcW w:w="3078" w:type="dxa"/>
          </w:tcPr>
          <w:p w:rsidR="00364EBA" w:rsidRDefault="00364EBA" w:rsidP="00364EBA">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30</w:t>
            </w:r>
          </w:p>
        </w:tc>
        <w:tc>
          <w:tcPr>
            <w:tcW w:w="3192" w:type="dxa"/>
          </w:tcPr>
          <w:p w:rsidR="00364EBA" w:rsidRPr="00BA6AD8" w:rsidRDefault="00364EBA" w:rsidP="00364EBA">
            <w:pPr>
              <w:jc w:val="center"/>
              <w:rPr>
                <w:rFonts w:ascii="Times New Roman" w:hAnsi="Times New Roman"/>
                <w:sz w:val="28"/>
              </w:rPr>
            </w:pPr>
            <w:r>
              <w:rPr>
                <w:rFonts w:ascii="Times New Roman" w:hAnsi="Times New Roman"/>
                <w:sz w:val="28"/>
              </w:rPr>
              <w:t>30</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364EBA" w:rsidRPr="00BA6AD8" w:rsidRDefault="00364EBA" w:rsidP="00364EBA">
            <w:pPr>
              <w:jc w:val="center"/>
              <w:rPr>
                <w:rFonts w:ascii="Times New Roman" w:hAnsi="Times New Roman"/>
                <w:sz w:val="28"/>
              </w:rPr>
            </w:pPr>
            <w:r>
              <w:rPr>
                <w:rFonts w:ascii="Times New Roman" w:hAnsi="Times New Roman"/>
                <w:sz w:val="28"/>
              </w:rPr>
              <w:t>45</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45%</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364EBA" w:rsidRPr="000D7283" w:rsidRDefault="00364EBA" w:rsidP="00364EBA">
            <w:pPr>
              <w:jc w:val="center"/>
              <w:rPr>
                <w:rFonts w:ascii="Times New Roman" w:hAnsi="Times New Roman"/>
                <w:sz w:val="28"/>
              </w:rPr>
            </w:pPr>
            <w:r>
              <w:rPr>
                <w:rFonts w:ascii="Times New Roman" w:hAnsi="Times New Roman"/>
                <w:sz w:val="28"/>
              </w:rPr>
              <w:t>15</w:t>
            </w:r>
          </w:p>
        </w:tc>
        <w:tc>
          <w:tcPr>
            <w:tcW w:w="3192" w:type="dxa"/>
          </w:tcPr>
          <w:p w:rsidR="00364EBA" w:rsidRPr="000D7283" w:rsidRDefault="00364EBA" w:rsidP="00364EBA">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lastRenderedPageBreak/>
              <w:t>Disagree</w:t>
            </w:r>
          </w:p>
        </w:tc>
        <w:tc>
          <w:tcPr>
            <w:tcW w:w="3306" w:type="dxa"/>
          </w:tcPr>
          <w:p w:rsidR="00364EBA" w:rsidRDefault="006F4428" w:rsidP="00364EBA">
            <w:pPr>
              <w:jc w:val="center"/>
              <w:rPr>
                <w:rFonts w:ascii="Times New Roman" w:hAnsi="Times New Roman"/>
                <w:sz w:val="28"/>
              </w:rPr>
            </w:pPr>
            <w:r>
              <w:rPr>
                <w:rFonts w:ascii="Times New Roman" w:hAnsi="Times New Roman"/>
                <w:sz w:val="28"/>
              </w:rPr>
              <w:t>7</w:t>
            </w:r>
          </w:p>
        </w:tc>
        <w:tc>
          <w:tcPr>
            <w:tcW w:w="3192" w:type="dxa"/>
          </w:tcPr>
          <w:p w:rsidR="00364EBA" w:rsidRDefault="006F4428" w:rsidP="00364EBA">
            <w:pPr>
              <w:jc w:val="center"/>
              <w:rPr>
                <w:rFonts w:ascii="Times New Roman" w:hAnsi="Times New Roman"/>
                <w:sz w:val="28"/>
              </w:rPr>
            </w:pPr>
            <w:r>
              <w:rPr>
                <w:rFonts w:ascii="Times New Roman" w:hAnsi="Times New Roman"/>
                <w:sz w:val="28"/>
              </w:rPr>
              <w:t>7</w:t>
            </w:r>
            <w:r w:rsidR="00364EBA">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364EBA" w:rsidRDefault="006F4428" w:rsidP="00364EBA">
            <w:pPr>
              <w:jc w:val="center"/>
              <w:rPr>
                <w:rFonts w:ascii="Times New Roman" w:hAnsi="Times New Roman"/>
                <w:sz w:val="28"/>
              </w:rPr>
            </w:pPr>
            <w:r>
              <w:rPr>
                <w:rFonts w:ascii="Times New Roman" w:hAnsi="Times New Roman"/>
                <w:sz w:val="28"/>
              </w:rPr>
              <w:t>3</w:t>
            </w:r>
          </w:p>
        </w:tc>
        <w:tc>
          <w:tcPr>
            <w:tcW w:w="3192" w:type="dxa"/>
          </w:tcPr>
          <w:p w:rsidR="00364EBA" w:rsidRDefault="006F4428" w:rsidP="00364EBA">
            <w:pPr>
              <w:jc w:val="center"/>
              <w:rPr>
                <w:rFonts w:ascii="Times New Roman" w:hAnsi="Times New Roman"/>
                <w:sz w:val="28"/>
              </w:rPr>
            </w:pPr>
            <w:r>
              <w:rPr>
                <w:rFonts w:ascii="Times New Roman" w:hAnsi="Times New Roman"/>
                <w:sz w:val="28"/>
              </w:rPr>
              <w:t>3</w:t>
            </w:r>
            <w:r w:rsidR="00364EBA">
              <w:rPr>
                <w:rFonts w:ascii="Times New Roman" w:hAnsi="Times New Roman"/>
                <w:sz w:val="28"/>
              </w:rPr>
              <w:t>%</w:t>
            </w:r>
          </w:p>
        </w:tc>
      </w:tr>
      <w:tr w:rsidR="00364EBA" w:rsidTr="00364EBA">
        <w:tc>
          <w:tcPr>
            <w:tcW w:w="3078" w:type="dxa"/>
          </w:tcPr>
          <w:p w:rsidR="00364EBA" w:rsidRPr="000D7283" w:rsidRDefault="00364EBA" w:rsidP="00364EBA">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c>
          <w:tcPr>
            <w:tcW w:w="3192" w:type="dxa"/>
          </w:tcPr>
          <w:p w:rsidR="00364EBA" w:rsidRPr="000D7283" w:rsidRDefault="00364EBA" w:rsidP="00364EBA">
            <w:pPr>
              <w:jc w:val="center"/>
              <w:rPr>
                <w:rFonts w:ascii="Times New Roman" w:hAnsi="Times New Roman"/>
                <w:sz w:val="28"/>
              </w:rPr>
            </w:pPr>
            <w:r w:rsidRPr="000D7283">
              <w:rPr>
                <w:rFonts w:ascii="Times New Roman" w:hAnsi="Times New Roman"/>
                <w:sz w:val="28"/>
              </w:rPr>
              <w:t>100%</w:t>
            </w:r>
          </w:p>
        </w:tc>
      </w:tr>
    </w:tbl>
    <w:p w:rsidR="00364EBA" w:rsidRPr="000D7283" w:rsidRDefault="00364EBA" w:rsidP="00364EBA">
      <w:pPr>
        <w:spacing w:after="0" w:line="360" w:lineRule="auto"/>
        <w:jc w:val="both"/>
        <w:rPr>
          <w:rFonts w:ascii="Times New Roman" w:hAnsi="Times New Roman"/>
          <w:sz w:val="28"/>
        </w:rPr>
      </w:pPr>
      <w:r w:rsidRPr="000D7283">
        <w:rPr>
          <w:rFonts w:ascii="Times New Roman" w:hAnsi="Times New Roman"/>
          <w:sz w:val="28"/>
        </w:rPr>
        <w:t>Source: Field Work, 2025</w:t>
      </w:r>
    </w:p>
    <w:p w:rsidR="00364EBA" w:rsidRDefault="00364EBA"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12, 30 respondents (30%) strongly agree and 45 respondents (45%) agree that the use of social media has contributed to the popularity of drugs, making a combined 75% agreement. Additionally, 15 respondents (15%) are neutral. On the other hand, 7 respondents (7%) disagree and 3 respondents (3%) strongly disagree, totaling 10% disagreement. This shows a significant perception among respondents that social media plays a role in increasing drug popularity.</w:t>
      </w:r>
    </w:p>
    <w:p w:rsidR="000D7283" w:rsidRPr="000D7283" w:rsidRDefault="000D7283" w:rsidP="000D7283">
      <w:pPr>
        <w:spacing w:after="0" w:line="360" w:lineRule="auto"/>
        <w:jc w:val="both"/>
        <w:rPr>
          <w:rFonts w:ascii="Times New Roman" w:hAnsi="Times New Roman"/>
          <w:sz w:val="28"/>
        </w:rPr>
      </w:pP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t>QUESTION 13: Social media usage increases the level of awareness on drugs.</w:t>
      </w:r>
    </w:p>
    <w:p w:rsidR="000D7283" w:rsidRPr="002119DD" w:rsidRDefault="000D7283" w:rsidP="000D7283">
      <w:pPr>
        <w:spacing w:after="0" w:line="360" w:lineRule="auto"/>
        <w:jc w:val="both"/>
        <w:rPr>
          <w:rFonts w:ascii="Times New Roman" w:hAnsi="Times New Roman"/>
          <w:b/>
          <w:sz w:val="28"/>
        </w:rPr>
      </w:pPr>
      <w:r w:rsidRPr="002119DD">
        <w:rPr>
          <w:rFonts w:ascii="Times New Roman" w:hAnsi="Times New Roman"/>
          <w:b/>
          <w:sz w:val="28"/>
        </w:rPr>
        <w:t>TABLE 13</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40</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40%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b/>
          <w:sz w:val="28"/>
        </w:rPr>
      </w:pPr>
    </w:p>
    <w:p w:rsidR="00572E02" w:rsidRDefault="00572E02" w:rsidP="000D7283">
      <w:pPr>
        <w:spacing w:after="0" w:line="360" w:lineRule="auto"/>
        <w:jc w:val="both"/>
        <w:rPr>
          <w:rFonts w:ascii="Times New Roman" w:hAnsi="Times New Roman"/>
          <w:b/>
          <w:sz w:val="28"/>
        </w:rPr>
      </w:pPr>
    </w:p>
    <w:p w:rsidR="00572E02" w:rsidRDefault="00572E02" w:rsidP="000D7283">
      <w:pPr>
        <w:spacing w:after="0" w:line="360" w:lineRule="auto"/>
        <w:jc w:val="both"/>
        <w:rPr>
          <w:rFonts w:ascii="Times New Roman" w:hAnsi="Times New Roman"/>
          <w:b/>
          <w:sz w:val="28"/>
        </w:rPr>
      </w:pPr>
    </w:p>
    <w:p w:rsidR="00572E02" w:rsidRDefault="00572E02"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From Table 13, 25 respondents (25%) strongly agree and 40 respondents (40%) agree that social media usage increases the level of awareness on drugs, making up a total of 65% agreement. Meanwhile, 20 respondents (20%) are neutral. On the other hand, 10 respondents (10%) disagree and 5 respondents (5%) strongly disagree, accounting for 15% disagreement. This indicates that a majority of respondents believe social media plays a positive role in raising drug awareness.</w:t>
      </w:r>
    </w:p>
    <w:p w:rsidR="008E55A8" w:rsidRDefault="008E55A8">
      <w:pPr>
        <w:rPr>
          <w:rFonts w:ascii="Times New Roman" w:hAnsi="Times New Roman"/>
          <w:b/>
          <w:sz w:val="28"/>
        </w:rPr>
      </w:pP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QUESTION 14: Social media in conjunction with drugs has a negative effect on Kwara State polytechnic student academic performance.</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14</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35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35%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8E55A8" w:rsidRPr="000D7283" w:rsidRDefault="008E55A8"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14, 15 respondents (15%) strongly agree and 35 respondents (35%) agree that social media in conjunction with drugs has a negative effect on Kwara State Polytechnic students’ academic performance, totaling 50% agreement. Meanwhile, 25 respondents (25%) are neutral. On the other hand, 15 respondents (15%) disagree and 10 respondents (10%) strongly disagree, making a total of 25% disagreement. This indicates a moderate perception among respondents that social media combined with drugs negatively affects academic performance.</w:t>
      </w:r>
    </w:p>
    <w:p w:rsidR="000D7283" w:rsidRPr="000D7283" w:rsidRDefault="000D7283" w:rsidP="000D7283">
      <w:pPr>
        <w:spacing w:after="0" w:line="360" w:lineRule="auto"/>
        <w:jc w:val="both"/>
        <w:rPr>
          <w:rFonts w:ascii="Times New Roman" w:hAnsi="Times New Roman"/>
          <w:sz w:val="28"/>
        </w:rPr>
      </w:pP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QUESTION 15: The use of drugs on social media is also one of the factors that influence students.</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15</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35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35%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15, 15 respondents (15%) strongly agree and 35 respondents (35%) agree that the use of drugs on social media is one of the factors influencing students, totaling 50% agreement. Meanwhile, 25 respondents (25%) are neutral. Conversely, 15 respondents (15%) disagree and 10 respondents (10%) strongly disagree, making a total of 25% disagreement. This reflects a moderate consensus that drug-related content on social media influences student behavior.</w:t>
      </w:r>
    </w:p>
    <w:p w:rsidR="000D7283" w:rsidRPr="000D7283" w:rsidRDefault="000D7283" w:rsidP="000D7283">
      <w:pPr>
        <w:spacing w:after="0" w:line="360" w:lineRule="auto"/>
        <w:jc w:val="both"/>
        <w:rPr>
          <w:rFonts w:ascii="Times New Roman" w:hAnsi="Times New Roman"/>
          <w:sz w:val="28"/>
        </w:rPr>
      </w:pPr>
    </w:p>
    <w:p w:rsidR="00572E02" w:rsidRDefault="00572E02">
      <w:pPr>
        <w:rPr>
          <w:rFonts w:ascii="Times New Roman" w:hAnsi="Times New Roman"/>
          <w:b/>
          <w:sz w:val="28"/>
        </w:rPr>
      </w:pPr>
      <w:r>
        <w:rPr>
          <w:rFonts w:ascii="Times New Roman" w:hAnsi="Times New Roman"/>
          <w:b/>
          <w:sz w:val="28"/>
        </w:rPr>
        <w:br w:type="page"/>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lastRenderedPageBreak/>
        <w:t>QUESTION 16: Drugs has spread as wide as a bush fire among polytechnic students through the of social media.</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16</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20</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20</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20</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20</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572E02">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16, 20 respondents (20%) strongly agree and 45 respondents (45%) agree that drugs have spread as widely as a bush fire among polytechnic students through social media, totaling 65% agreement. Meanwhile, 20 respondents (20%) are neutral. On the other hand, 10 respondents (10%) disagree and 5 respondents (5%) strongly disagree, making a total of 15% disagreement. This indicates a strong perception that social media has significantly contributed to the rapid spread of drug use among students.</w:t>
      </w:r>
    </w:p>
    <w:p w:rsidR="00572E02" w:rsidRDefault="00572E02" w:rsidP="000D7283">
      <w:pPr>
        <w:spacing w:after="0" w:line="360" w:lineRule="auto"/>
        <w:jc w:val="both"/>
        <w:rPr>
          <w:rFonts w:ascii="Times New Roman" w:hAnsi="Times New Roman"/>
          <w:b/>
          <w:sz w:val="28"/>
        </w:rPr>
      </w:pPr>
    </w:p>
    <w:p w:rsidR="00572E02" w:rsidRDefault="00572E02">
      <w:pPr>
        <w:rPr>
          <w:rFonts w:ascii="Times New Roman" w:hAnsi="Times New Roman"/>
          <w:b/>
          <w:sz w:val="28"/>
        </w:rPr>
      </w:pPr>
      <w:r>
        <w:rPr>
          <w:rFonts w:ascii="Times New Roman" w:hAnsi="Times New Roman"/>
          <w:b/>
          <w:sz w:val="28"/>
        </w:rPr>
        <w:br w:type="page"/>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lastRenderedPageBreak/>
        <w:t>QUESTION 17: You use social media more than any other media.</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17</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30</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35%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30</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30</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20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20%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17, 10 respondents (10%) strongly agree and 30 respondents (30%) agree that they use social media more than any other media, totaling 40% agreement. Meanwhile, 30 respondents (30%) are neutral. On the other hand, 20 respondents (20%) disagree and 10 respondents (10%) strongly disagree, making a total of 30% disagreement. This shows a divided perception, with a moderate portion of respondents favoring social media as their primary media use.</w:t>
      </w:r>
    </w:p>
    <w:p w:rsidR="000D7283" w:rsidRPr="00572E02" w:rsidRDefault="000D7283" w:rsidP="000D7283">
      <w:pPr>
        <w:spacing w:after="0" w:line="360" w:lineRule="auto"/>
        <w:jc w:val="both"/>
        <w:rPr>
          <w:rFonts w:ascii="Times New Roman" w:hAnsi="Times New Roman"/>
          <w:sz w:val="18"/>
        </w:rPr>
      </w:pP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 xml:space="preserve">QUESTION 18: Social media has no restrictions on drug-related content. </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18</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40</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40%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lastRenderedPageBreak/>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b/>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18, 15 respondents (15%) strongly agree and 40 respondents (40%) agree that social media has no restrictions on drug-related content, totaling 55% agreement. Meanwhile, 25 respondents (25%) remain neutral. Conversely, 15 respondents (15%) disagree and 5 respondents (5%) strongly disagree, making a total of 20% disagreement. This indicates that a majority perceive social media as lacking sufficient restrictions on drug-related content.</w:t>
      </w:r>
    </w:p>
    <w:p w:rsidR="000D7283" w:rsidRPr="000D7283" w:rsidRDefault="000D7283" w:rsidP="000D7283">
      <w:pPr>
        <w:spacing w:after="0" w:line="360" w:lineRule="auto"/>
        <w:jc w:val="both"/>
        <w:rPr>
          <w:rFonts w:ascii="Times New Roman" w:hAnsi="Times New Roman"/>
          <w:sz w:val="28"/>
        </w:rPr>
      </w:pP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QUESTION 19: Drug promotion may go against cultural or religious values.</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19</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35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35%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25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25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10</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10%</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572E02" w:rsidRDefault="00572E02"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From Table 19, 15 respondents (15%) strongly agree and 35 respondents (35%) agree that drug promotion may go against cultural or religious values, totaling 50% agreement. Meanwhile, 25 respondents (25%) are neutral. On the other hand, 15 respondents (15%) disagree and 10 respondents (10%) strongly disagree, making a </w:t>
      </w:r>
      <w:r w:rsidRPr="000D7283">
        <w:rPr>
          <w:rFonts w:ascii="Times New Roman" w:hAnsi="Times New Roman"/>
          <w:sz w:val="28"/>
        </w:rPr>
        <w:lastRenderedPageBreak/>
        <w:t>total of 25% disagreement. This suggests that half of the respondents perceive drug promotion as conflicting with cultural or religious values.</w:t>
      </w:r>
    </w:p>
    <w:p w:rsidR="000D7283" w:rsidRPr="000D7283" w:rsidRDefault="000D7283" w:rsidP="000D7283">
      <w:pPr>
        <w:spacing w:after="0" w:line="360" w:lineRule="auto"/>
        <w:jc w:val="both"/>
        <w:rPr>
          <w:rFonts w:ascii="Times New Roman" w:hAnsi="Times New Roman"/>
          <w:sz w:val="28"/>
        </w:rPr>
      </w:pP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 xml:space="preserve">QUESTION 20: Social media is used to glamorize drugs. </w:t>
      </w:r>
    </w:p>
    <w:p w:rsidR="000D7283" w:rsidRPr="008E55A8" w:rsidRDefault="000D7283" w:rsidP="000D7283">
      <w:pPr>
        <w:spacing w:after="0" w:line="360" w:lineRule="auto"/>
        <w:jc w:val="both"/>
        <w:rPr>
          <w:rFonts w:ascii="Times New Roman" w:hAnsi="Times New Roman"/>
          <w:b/>
          <w:sz w:val="28"/>
        </w:rPr>
      </w:pPr>
      <w:r w:rsidRPr="008E55A8">
        <w:rPr>
          <w:rFonts w:ascii="Times New Roman" w:hAnsi="Times New Roman"/>
          <w:b/>
          <w:sz w:val="28"/>
        </w:rPr>
        <w:t>TABLE 20</w:t>
      </w:r>
    </w:p>
    <w:tbl>
      <w:tblPr>
        <w:tblStyle w:val="TableGrid"/>
        <w:tblW w:w="0" w:type="auto"/>
        <w:tblLook w:val="04A0"/>
      </w:tblPr>
      <w:tblGrid>
        <w:gridCol w:w="3078"/>
        <w:gridCol w:w="3306"/>
        <w:gridCol w:w="3192"/>
      </w:tblGrid>
      <w:tr w:rsidR="00572E02" w:rsidTr="00457611">
        <w:tc>
          <w:tcPr>
            <w:tcW w:w="3078" w:type="dxa"/>
          </w:tcPr>
          <w:p w:rsidR="00572E02" w:rsidRDefault="00572E02" w:rsidP="00457611">
            <w:pPr>
              <w:spacing w:line="360" w:lineRule="auto"/>
              <w:jc w:val="both"/>
              <w:rPr>
                <w:rFonts w:ascii="Times New Roman" w:hAnsi="Times New Roman"/>
                <w:b/>
                <w:sz w:val="28"/>
              </w:rPr>
            </w:pPr>
            <w:r w:rsidRPr="00C22551">
              <w:rPr>
                <w:rFonts w:ascii="Times New Roman" w:hAnsi="Times New Roman"/>
                <w:b/>
                <w:sz w:val="28"/>
              </w:rPr>
              <w:t>Responses</w:t>
            </w:r>
          </w:p>
        </w:tc>
        <w:tc>
          <w:tcPr>
            <w:tcW w:w="3306"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Frequency</w:t>
            </w:r>
          </w:p>
        </w:tc>
        <w:tc>
          <w:tcPr>
            <w:tcW w:w="3192" w:type="dxa"/>
          </w:tcPr>
          <w:p w:rsidR="00572E02" w:rsidRDefault="00572E02" w:rsidP="00457611">
            <w:pPr>
              <w:spacing w:line="360" w:lineRule="auto"/>
              <w:jc w:val="center"/>
              <w:rPr>
                <w:rFonts w:ascii="Times New Roman" w:hAnsi="Times New Roman"/>
                <w:b/>
                <w:sz w:val="28"/>
              </w:rPr>
            </w:pPr>
            <w:r w:rsidRPr="00C22551">
              <w:rPr>
                <w:rFonts w:ascii="Times New Roman" w:hAnsi="Times New Roman"/>
                <w:b/>
                <w:sz w:val="28"/>
              </w:rPr>
              <w:t>Percentage (%)</w:t>
            </w:r>
          </w:p>
        </w:tc>
      </w:tr>
      <w:tr w:rsidR="00572E02" w:rsidTr="00457611">
        <w:tc>
          <w:tcPr>
            <w:tcW w:w="3078" w:type="dxa"/>
          </w:tcPr>
          <w:p w:rsidR="00572E02" w:rsidRDefault="00572E02" w:rsidP="00457611">
            <w:pPr>
              <w:spacing w:line="360" w:lineRule="auto"/>
              <w:jc w:val="both"/>
              <w:rPr>
                <w:rFonts w:ascii="Times New Roman" w:hAnsi="Times New Roman"/>
                <w:b/>
                <w:sz w:val="28"/>
              </w:rPr>
            </w:pPr>
            <w:r w:rsidRPr="000D7283">
              <w:rPr>
                <w:rFonts w:ascii="Times New Roman" w:hAnsi="Times New Roman"/>
                <w:sz w:val="28"/>
              </w:rPr>
              <w:t>Strongly Agree</w:t>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30</w:t>
            </w:r>
          </w:p>
        </w:tc>
        <w:tc>
          <w:tcPr>
            <w:tcW w:w="3192" w:type="dxa"/>
          </w:tcPr>
          <w:p w:rsidR="00572E02" w:rsidRPr="00BA6AD8"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Agree</w:t>
            </w:r>
            <w:r w:rsidRPr="000D7283">
              <w:rPr>
                <w:rFonts w:ascii="Times New Roman" w:hAnsi="Times New Roman"/>
                <w:sz w:val="28"/>
              </w:rPr>
              <w:tab/>
            </w:r>
            <w:r w:rsidRPr="000D7283">
              <w:rPr>
                <w:rFonts w:ascii="Times New Roman" w:hAnsi="Times New Roman"/>
                <w:sz w:val="28"/>
              </w:rPr>
              <w:tab/>
            </w:r>
          </w:p>
        </w:tc>
        <w:tc>
          <w:tcPr>
            <w:tcW w:w="3306" w:type="dxa"/>
          </w:tcPr>
          <w:p w:rsidR="00572E02" w:rsidRPr="00BA6AD8" w:rsidRDefault="00572E02" w:rsidP="00457611">
            <w:pPr>
              <w:jc w:val="center"/>
              <w:rPr>
                <w:rFonts w:ascii="Times New Roman" w:hAnsi="Times New Roman"/>
                <w:sz w:val="28"/>
              </w:rPr>
            </w:pPr>
            <w:r>
              <w:rPr>
                <w:rFonts w:ascii="Times New Roman" w:hAnsi="Times New Roman"/>
                <w:sz w:val="28"/>
              </w:rPr>
              <w:t>45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45%</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Neutral</w:t>
            </w:r>
            <w:r w:rsidRPr="000D7283">
              <w:rPr>
                <w:rFonts w:ascii="Times New Roman" w:hAnsi="Times New Roman"/>
                <w:sz w:val="28"/>
              </w:rPr>
              <w:tab/>
            </w:r>
          </w:p>
        </w:tc>
        <w:tc>
          <w:tcPr>
            <w:tcW w:w="3306" w:type="dxa"/>
          </w:tcPr>
          <w:p w:rsidR="00572E02" w:rsidRPr="000D7283" w:rsidRDefault="00572E02" w:rsidP="00457611">
            <w:pPr>
              <w:jc w:val="center"/>
              <w:rPr>
                <w:rFonts w:ascii="Times New Roman" w:hAnsi="Times New Roman"/>
                <w:sz w:val="28"/>
              </w:rPr>
            </w:pPr>
            <w:r>
              <w:rPr>
                <w:rFonts w:ascii="Times New Roman" w:hAnsi="Times New Roman"/>
                <w:sz w:val="28"/>
              </w:rPr>
              <w:t>15</w:t>
            </w:r>
          </w:p>
        </w:tc>
        <w:tc>
          <w:tcPr>
            <w:tcW w:w="3192" w:type="dxa"/>
          </w:tcPr>
          <w:p w:rsidR="00572E02" w:rsidRPr="000D7283" w:rsidRDefault="00572E02" w:rsidP="00457611">
            <w:pPr>
              <w:jc w:val="center"/>
              <w:rPr>
                <w:rFonts w:ascii="Times New Roman" w:hAnsi="Times New Roman"/>
                <w:sz w:val="28"/>
              </w:rPr>
            </w:pPr>
            <w:r>
              <w:rPr>
                <w:rFonts w:ascii="Times New Roman" w:hAnsi="Times New Roman"/>
                <w:sz w:val="28"/>
              </w:rPr>
              <w:t>15</w:t>
            </w:r>
            <w:r w:rsidRPr="000D7283">
              <w:rPr>
                <w:rFonts w:ascii="Times New Roman" w:hAnsi="Times New Roman"/>
                <w:sz w:val="28"/>
              </w:rPr>
              <w:t>%</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7</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7%</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Strongly Disagree</w:t>
            </w:r>
          </w:p>
        </w:tc>
        <w:tc>
          <w:tcPr>
            <w:tcW w:w="3306" w:type="dxa"/>
          </w:tcPr>
          <w:p w:rsidR="00572E02" w:rsidRDefault="00572E02" w:rsidP="00457611">
            <w:pPr>
              <w:jc w:val="center"/>
              <w:rPr>
                <w:rFonts w:ascii="Times New Roman" w:hAnsi="Times New Roman"/>
                <w:sz w:val="28"/>
              </w:rPr>
            </w:pPr>
            <w:r>
              <w:rPr>
                <w:rFonts w:ascii="Times New Roman" w:hAnsi="Times New Roman"/>
                <w:sz w:val="28"/>
              </w:rPr>
              <w:t>3</w:t>
            </w:r>
          </w:p>
        </w:tc>
        <w:tc>
          <w:tcPr>
            <w:tcW w:w="3192" w:type="dxa"/>
          </w:tcPr>
          <w:p w:rsidR="00572E02" w:rsidRDefault="00572E02" w:rsidP="00457611">
            <w:pPr>
              <w:jc w:val="center"/>
              <w:rPr>
                <w:rFonts w:ascii="Times New Roman" w:hAnsi="Times New Roman"/>
                <w:sz w:val="28"/>
              </w:rPr>
            </w:pPr>
            <w:r>
              <w:rPr>
                <w:rFonts w:ascii="Times New Roman" w:hAnsi="Times New Roman"/>
                <w:sz w:val="28"/>
              </w:rPr>
              <w:t>3%</w:t>
            </w:r>
          </w:p>
        </w:tc>
      </w:tr>
      <w:tr w:rsidR="00572E02" w:rsidTr="00457611">
        <w:tc>
          <w:tcPr>
            <w:tcW w:w="3078" w:type="dxa"/>
          </w:tcPr>
          <w:p w:rsidR="00572E02" w:rsidRPr="000D7283" w:rsidRDefault="00572E02" w:rsidP="00457611">
            <w:pPr>
              <w:spacing w:line="360" w:lineRule="auto"/>
              <w:jc w:val="both"/>
              <w:rPr>
                <w:rFonts w:ascii="Times New Roman" w:hAnsi="Times New Roman"/>
                <w:sz w:val="28"/>
              </w:rPr>
            </w:pPr>
            <w:r w:rsidRPr="000D7283">
              <w:rPr>
                <w:rFonts w:ascii="Times New Roman" w:hAnsi="Times New Roman"/>
                <w:sz w:val="28"/>
              </w:rPr>
              <w:t>Total</w:t>
            </w:r>
          </w:p>
        </w:tc>
        <w:tc>
          <w:tcPr>
            <w:tcW w:w="3306"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c>
          <w:tcPr>
            <w:tcW w:w="3192" w:type="dxa"/>
          </w:tcPr>
          <w:p w:rsidR="00572E02" w:rsidRPr="000D7283" w:rsidRDefault="00572E02" w:rsidP="00457611">
            <w:pPr>
              <w:jc w:val="center"/>
              <w:rPr>
                <w:rFonts w:ascii="Times New Roman" w:hAnsi="Times New Roman"/>
                <w:sz w:val="28"/>
              </w:rPr>
            </w:pPr>
            <w:r w:rsidRPr="000D7283">
              <w:rPr>
                <w:rFonts w:ascii="Times New Roman" w:hAnsi="Times New Roman"/>
                <w:sz w:val="28"/>
              </w:rPr>
              <w:t>100%</w:t>
            </w:r>
          </w:p>
        </w:tc>
      </w:tr>
    </w:tbl>
    <w:p w:rsidR="00572E02" w:rsidRPr="000D7283" w:rsidRDefault="00572E02" w:rsidP="00572E02">
      <w:pPr>
        <w:spacing w:after="0" w:line="360" w:lineRule="auto"/>
        <w:jc w:val="both"/>
        <w:rPr>
          <w:rFonts w:ascii="Times New Roman" w:hAnsi="Times New Roman"/>
          <w:sz w:val="28"/>
        </w:rPr>
      </w:pPr>
      <w:r w:rsidRPr="000D7283">
        <w:rPr>
          <w:rFonts w:ascii="Times New Roman" w:hAnsi="Times New Roman"/>
          <w:sz w:val="28"/>
        </w:rPr>
        <w:t>Source: Field Work, 2025</w:t>
      </w:r>
    </w:p>
    <w:p w:rsidR="00FD7504" w:rsidRPr="000D7283"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From Table 20, 30 respondents (30%) strongly agree and 45 respondents (45%) agree that social media is used to glamorize drugs, totaling 75% agreement. Meanwhile, 15 respondents (15%) are neutral. On the other hand, 7 respondents (7%) disagree and 3 respondents (3%) strongly disagree, making a total of 10% disagreement. This indicates a strong perception among respondents that social media glamorizes drug use.</w:t>
      </w:r>
    </w:p>
    <w:p w:rsidR="00FD7504" w:rsidRDefault="00FD7504">
      <w:pPr>
        <w:rPr>
          <w:rFonts w:ascii="Times New Roman" w:hAnsi="Times New Roman"/>
          <w:sz w:val="28"/>
        </w:rPr>
      </w:pPr>
      <w:r>
        <w:rPr>
          <w:rFonts w:ascii="Times New Roman" w:hAnsi="Times New Roman"/>
          <w:sz w:val="28"/>
        </w:rPr>
        <w:br w:type="page"/>
      </w:r>
    </w:p>
    <w:p w:rsidR="000D7283" w:rsidRPr="000D7283" w:rsidRDefault="000D7283" w:rsidP="000D7283">
      <w:pPr>
        <w:spacing w:after="0" w:line="360" w:lineRule="auto"/>
        <w:jc w:val="both"/>
        <w:rPr>
          <w:rFonts w:ascii="Times New Roman" w:hAnsi="Times New Roman"/>
          <w:sz w:val="28"/>
        </w:rPr>
      </w:pPr>
    </w:p>
    <w:p w:rsidR="000D7283" w:rsidRPr="00FD7504" w:rsidRDefault="000D7283" w:rsidP="000D7283">
      <w:pPr>
        <w:spacing w:after="0" w:line="360" w:lineRule="auto"/>
        <w:jc w:val="both"/>
        <w:rPr>
          <w:rFonts w:ascii="Times New Roman" w:hAnsi="Times New Roman"/>
          <w:b/>
          <w:sz w:val="28"/>
        </w:rPr>
      </w:pPr>
      <w:r w:rsidRPr="00FD7504">
        <w:rPr>
          <w:rFonts w:ascii="Times New Roman" w:hAnsi="Times New Roman"/>
          <w:b/>
          <w:sz w:val="28"/>
        </w:rPr>
        <w:t>4.2 Analysis of Research Questions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Question 1: What is the relationship between social media and drug usage among youth in Kwara State Polytechnic?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Tables 6, 9, 10, 11, 12, 13, 15, 16, 18, and 20 answer this research question.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6: TikTok (46%) and WhatsApp (41%) are the most frequently used platforms, indicating that these are primary channels for drug-related content exposure.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9: 55 (55%) encounter drug-related content or adverts on social media, while 45 (45%) do not, showing significant exposure among the majority.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10: Celebrities (39%) and social media influencers (22%) are the primary promoters of drug-related content, suggesting that influential figures drive content dissemination.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11: 60 (60%) agree or strongly agree (40% agree, 20% strongly agree) that social media can educate about drugs, with 25 (25%) neutral and 15 (15%) disagreeing, indicating a positive educational role.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12: 75 (75%) agree or strongly agree (45% agree, 30% strongly agree) that social media contributes to drug popularity, with 15 (15%) neutral and 10 (10%) disagreeing, highlighting a link to increased drug appeal.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13: 65 (65%) agree or strongly agree (40% agree, 25% strongly agree) that social media increases drug awareness, with 20 (20%) neutral and 15 (15%) disagreeing, reinforcing its educational potential.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Table 15: 50 (50%) agree or strongly agree (35% agree, 15% strongly agree) that drug use on social media influences students, with 25 (25%) neutral and 25 (25%) disagreeing, suggesting a moderate behavioral impact.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16: 65 (65%) agree or strongly agree (45% agree, 20% strongly agree) that drugs have spread widely among students through social media, with 20 (20%) neutral and 15 (15%) disagreeing, indicating a strong link to drug proliferation.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18: 55 (55%) agree or strongly agree (40% agree, 15% strongly agree) that social media has no restrictions on drug-related content, with 25 (25%) neutral and 20 (20%) disagreeing, pointing to unchecked content dissemination.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20: 75 (75%) agree or strongly agree (45% agree, 30% strongly agree) that social media glamorizes drugs, with 15 (15%) neutral and 10 (10%) disagreeing, underscoring its role in normalizing drug use.  </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Question 2: To what extent have social media contributed to drug abuse by youths in Kwara State Polytechnic?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Tables 8, 9, 10, 12, 16, 18, and 20 answer this research question.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8: Skits/comedy (50%) and influencer posts (21%) are the most common drug-related content types, indicating that entertaining formats amplify drug visibility.  </w:t>
      </w:r>
    </w:p>
    <w:p w:rsidR="00FD7504" w:rsidRDefault="00FD7504" w:rsidP="000D7283">
      <w:pPr>
        <w:spacing w:after="0" w:line="360" w:lineRule="auto"/>
        <w:jc w:val="both"/>
        <w:rPr>
          <w:rFonts w:ascii="Times New Roman" w:hAnsi="Times New Roman"/>
          <w:sz w:val="28"/>
        </w:rPr>
      </w:pPr>
    </w:p>
    <w:p w:rsidR="007C4F18" w:rsidRDefault="007C4F18">
      <w:pPr>
        <w:rPr>
          <w:rFonts w:ascii="Times New Roman" w:hAnsi="Times New Roman"/>
          <w:sz w:val="28"/>
        </w:rPr>
      </w:pPr>
      <w:r>
        <w:rPr>
          <w:rFonts w:ascii="Times New Roman" w:hAnsi="Times New Roman"/>
          <w:sz w:val="28"/>
        </w:rPr>
        <w:br w:type="page"/>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Table 9: 55 (55%) encounter drug-related content, showing widespread exposure that contributes to drug normalization.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10: Celebrities (39%) and influencers (22%) dominate content promotion, suggesting that influential figures significantly drive drug appeal.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12: 75 (75%) agree or strongly agree that social media contributes to drug popularity, with 15 (15%) neutral and 10 (10%) disagreeing, reflecting a strong role in increasing drug allure.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16: 65 (65%) agree or strongly agree that social media has facilitated the rapid spread of drug use, with 20 (20%) neutral and 15 (15%) disagreeing, indicating a substantial contribution to proliferation.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18: 55 (55%) agree that social media lacks restrictions on drug-related content, with 25 (25%) neutral and 20 (20%) disagreeing, enabling unchecked promotion.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20: 75 (75%) agree that social media glamorizes drugs, with 15 (15%) neutral and 10 (10%) disagreeing, highlighting its role in making drugs socially desirable.  </w:t>
      </w:r>
    </w:p>
    <w:p w:rsidR="000D7283" w:rsidRPr="000D7283" w:rsidRDefault="000D7283"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Question 3: What are the impacts of social media on drug abuse among youths in Kwara State Polytechnic?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Tables 11, 12, 13, 14, 15, 16, 19, and 20 answer this research question.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Table 11: 60 (60%) agree that social media can educate about drugs, with 25 (25%) neutral and 15 (15%) disagreeing, indicating a positive impact on awareness.  </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12: 75 (75%) agree that social media increases drug popularity, with 15 (15%) neutral and 10 (10%) disagreeing, reflecting a negative impact on normalization.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13: 65 (65%) agree that social media raises drug awareness, with 20 (20%) neutral and 15 (15%) disagreeing, reinforcing its educational role.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14: 50 (50%) agree that social media and drugs negatively affect academic performance, with 25 (25%) neutral and 25 (25%) disagreeing, indicating a moderate negative academic impact.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15: 50 (50%) agree that drug use on social media influences student behavior, with 25 (25%) neutral and 25 (25%) disagreeing, suggesting a moderate behavioral impact.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16: 65 (65%) agree that social media has spread drug use widely, with 20 (20%) neutral and 15 (15%) disagreeing, highlighting a significant negative impact on proliferation.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Table 19: 50 (50%) agree that drug promotion conflicts with cultural/religious values, with 25 (25%) neutral and 25 (25%) disagreeing, indicating a cultural tension.  </w:t>
      </w:r>
    </w:p>
    <w:p w:rsidR="00FD7504" w:rsidRDefault="00FD7504" w:rsidP="000D7283">
      <w:pPr>
        <w:spacing w:after="0" w:line="360" w:lineRule="auto"/>
        <w:jc w:val="both"/>
        <w:rPr>
          <w:rFonts w:ascii="Times New Roman" w:hAnsi="Times New Roman"/>
          <w:sz w:val="28"/>
        </w:rPr>
      </w:pP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Table 20: 75 (75%) agree that social media glamorizes drugs, with 15 (15%) neutral and 10 (10%) disagreeing, pointing to a negative impact on drug normalization.  </w:t>
      </w:r>
    </w:p>
    <w:p w:rsidR="000D7283" w:rsidRPr="000D7283" w:rsidRDefault="000D7283" w:rsidP="000D7283">
      <w:pPr>
        <w:spacing w:after="0" w:line="360" w:lineRule="auto"/>
        <w:jc w:val="both"/>
        <w:rPr>
          <w:rFonts w:ascii="Times New Roman" w:hAnsi="Times New Roman"/>
          <w:sz w:val="28"/>
        </w:rPr>
      </w:pPr>
    </w:p>
    <w:p w:rsidR="000D7283" w:rsidRPr="00FD7504" w:rsidRDefault="000D7283" w:rsidP="000D7283">
      <w:pPr>
        <w:spacing w:after="0" w:line="360" w:lineRule="auto"/>
        <w:jc w:val="both"/>
        <w:rPr>
          <w:rFonts w:ascii="Times New Roman" w:hAnsi="Times New Roman"/>
          <w:b/>
          <w:sz w:val="28"/>
        </w:rPr>
      </w:pPr>
      <w:r w:rsidRPr="00FD7504">
        <w:rPr>
          <w:rFonts w:ascii="Times New Roman" w:hAnsi="Times New Roman"/>
          <w:b/>
          <w:sz w:val="28"/>
        </w:rPr>
        <w:t>4.3 Discussion of Findings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This study assesses the audience perception of the impacts of social media on drug use among Nigerian polytechnic students at Kwara State Polytechnic, Ilorin, based on a survey of 100 respondents with a 100% response rate. The sample is predominantly young (80% aged 15–25), single (87%), at the OND/HND level (84%), with a slight male majority (55%) and a strong Muslim representation (68%). The findings reveal a complex relationship between social media and drug use, significant contributions to drug abuse through glamorization and exposure, and mixed impacts, including increased awareness, behavioral influence, and negative academic effects. These insights align with the study’s objective of understanding how social media shapes drug-related perceptions and behaviors among polytechnic students.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Social media maintains a dual relationship with drug usage among Kwara State Polytechnic students, functioning as both an educational resource and a platform that promotes drug use. A majority (60%) agree that social media can educate about drugs (Table 11), and 65% believe it increases drug awareness (Table 13), highlighting its potential for harm reduction through informative content. However, 55% encounter drug-related content, primarily through skits/comedy (50%) and influencer posts (21%, Table 8), promoted by celebrities (39%) and influencers (22%, Table 10). This exposure correlates with negative perceptions, as 75% agree that social media glamorizes drugs (Table 20), 65% believe it has spread drug use widely (Table 16), and 50% note its influence on student behavior (Table 15). The dominance of TikTok (46%) and WhatsApp (41%, Table 6) </w:t>
      </w:r>
      <w:r w:rsidRPr="000D7283">
        <w:rPr>
          <w:rFonts w:ascii="Times New Roman" w:hAnsi="Times New Roman"/>
          <w:sz w:val="28"/>
        </w:rPr>
        <w:lastRenderedPageBreak/>
        <w:t>among the tech-savvy, young sample (80% aged 15–25) facilitates rapid content dissemination, particularly on platforms known for viral, entertainment-driven formats. The moderate daily social media use (59% under 1 hour, 29% 1–3 hours, Table 7) suggests selective engagement, yet the 55% exposure rate indicates that drug-related content is pervasive. These findings align with research on social media’s role in shaping youth behavior, where platforms can both inform and normalize risky behaviors through influencer-driven content (Moreno &amp; Whitehill, 2014). The predominantly Muslim sample (68%, Table 5) and 50% noting cultural/religious conflicts with drug promotion (Table 19) suggest that religious values may moderate engagement, creating a tension between social media’s influence and local norms.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Social media significantly contributes to drug abuse among Kwara State Polytechnic students, primarily through glamorization, widespread exposure, and lack of content regulation. A substantial 75% agree that social media increases drug popularity (Table 12), and 65% believe it has facilitated the rapid spread of drug use (Table 16), driven by entertaining content like skits (50%, Table 8) and promotions by celebrities (39%) and influencers (22%, Table 10). The perception that social media lacks restrictions on drug-related content (55%, Table 18) further enables unchecked dissemination, amplifying drug appeal. The high usage of TikTok and WhatsApp (87% combined, Table 6) aligns with their role in hosting viral, peer-shared content, consistent with studies on social media’s amplification of substance use among youth (Vaterlaus et al., 2018). However, the 45% who do not encounter drug-related content (Table 9) and 15–25% neutrality across metrics (Tables 12, 16, 18) suggest variability in exposure, possibly due to algorithmic differences or limited engagement among low-usage students (59% under 1 hour, Table 7). The young, single, and OND/HND-heavy sample (84%, Table 4) is particularly vulnerable to glamorized content, as their developmental stage and </w:t>
      </w:r>
      <w:r w:rsidRPr="000D7283">
        <w:rPr>
          <w:rFonts w:ascii="Times New Roman" w:hAnsi="Times New Roman"/>
          <w:sz w:val="28"/>
        </w:rPr>
        <w:lastRenderedPageBreak/>
        <w:t>peer-driven environment heighten susceptibility to social influences (Strasburger et al., 2010). The lack of restrictions and high visibility of drug content underscore social media’s substantial contribution to drug abuse, though religious and cultural contexts (68% Muslim) may temper its impact for some.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Social media’s impacts on drug abuse among Kwara State Polytechnic students are multifaceted, with both positive and negative dimensions. On the positive side, 65% agree that social media increases drug awareness (Table 13), and 60% see it as an educational tool (Table 11), indicating potential for targeted campaigns to reduce harm. Negatively, 75% agree that social media glamorizes drugs (Table 20), 65% link it to the widespread spread of drug use (Table 16), and 50% believe it influences student behavior toward drug use (Table 15), contributing to its popularity (75%, Table 12). Academically, 50% agree that social media, combined with drugs, negatively affects performance (Table 14), likely due to distraction, addiction, or substance-related impairments. The lack of content restrictions (55%, Table 18) exacerbates these negative impacts, allowing promotional content to proliferate, particularly through TikTok’s skits (46% usage, 50% skits, Tables 6, 8). The sample’s youthfulness (80% aged 15–25) and academic stage (84% OND/HND) make them susceptible to peer-driven, glamorized content, aligning with research on social media’s role in youth substance use (Griffiths &amp; Casswell, 2010). However, the 25% neutrality on academic and behavioral impacts (Tables 14, 15) and 50% noting cultural/religious conflicts (Table 19) suggest moderating factors, such as religious values or limited exposure among low-usage students. The mixed impacts highlight social media’s potential as both a risk factor and a tool for intervention, depending on content curation and platform policies.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Social media profoundly shapes drug use perceptions among Kwara State Polytechnic students, acting as an educational platform (60–65% see awareness potential) while significantly promoting drug abuse through glamorization (75%), </w:t>
      </w:r>
      <w:r w:rsidRPr="000D7283">
        <w:rPr>
          <w:rFonts w:ascii="Times New Roman" w:hAnsi="Times New Roman"/>
          <w:sz w:val="28"/>
        </w:rPr>
        <w:lastRenderedPageBreak/>
        <w:t>unrestricted content (55%), and behavioral influence (50%). It contributes substantially to drug popularity (75%) and spread (65%), driven by celebrity and influencer content on TikTok and WhatsApp, with negative academic impacts for 50%. Cultural/religious values (50% note conflicts) and moderate usage (59% under 1 hour) temper its influence, creating a complex dynamic. These findings underscore the need for stricter content moderation, educational campaigns leveraging TikTok’s reach, and institutional support to mitigate academic and behavioral harms. Enhancing digital literacy and collaborating with influencers to promote anti-drug messages could harness social media’s potential for positive impact among this young, vulnerable student population.</w:t>
      </w:r>
    </w:p>
    <w:p w:rsidR="000D7283" w:rsidRPr="000D7283" w:rsidRDefault="000D7283" w:rsidP="000D7283">
      <w:pPr>
        <w:spacing w:after="0" w:line="360" w:lineRule="auto"/>
        <w:jc w:val="both"/>
        <w:rPr>
          <w:rFonts w:ascii="Times New Roman" w:hAnsi="Times New Roman"/>
          <w:sz w:val="28"/>
        </w:rPr>
      </w:pPr>
    </w:p>
    <w:p w:rsidR="00FD7504" w:rsidRDefault="00FD7504">
      <w:pPr>
        <w:rPr>
          <w:rFonts w:ascii="Times New Roman" w:hAnsi="Times New Roman"/>
          <w:b/>
          <w:sz w:val="28"/>
        </w:rPr>
      </w:pPr>
      <w:r>
        <w:rPr>
          <w:rFonts w:ascii="Times New Roman" w:hAnsi="Times New Roman"/>
          <w:b/>
          <w:sz w:val="28"/>
        </w:rPr>
        <w:br w:type="page"/>
      </w:r>
    </w:p>
    <w:p w:rsidR="000D7283" w:rsidRPr="00FD7504" w:rsidRDefault="000D7283" w:rsidP="00FD7504">
      <w:pPr>
        <w:spacing w:after="0" w:line="360" w:lineRule="auto"/>
        <w:jc w:val="center"/>
        <w:rPr>
          <w:rFonts w:ascii="Times New Roman" w:hAnsi="Times New Roman"/>
          <w:b/>
          <w:sz w:val="28"/>
        </w:rPr>
      </w:pPr>
      <w:r w:rsidRPr="00FD7504">
        <w:rPr>
          <w:rFonts w:ascii="Times New Roman" w:hAnsi="Times New Roman"/>
          <w:b/>
          <w:sz w:val="28"/>
        </w:rPr>
        <w:lastRenderedPageBreak/>
        <w:t>CHAPTER FIVE</w:t>
      </w:r>
    </w:p>
    <w:p w:rsidR="000D7283" w:rsidRPr="00FD7504" w:rsidRDefault="000D7283" w:rsidP="00FD7504">
      <w:pPr>
        <w:spacing w:after="0" w:line="360" w:lineRule="auto"/>
        <w:jc w:val="center"/>
        <w:rPr>
          <w:rFonts w:ascii="Times New Roman" w:hAnsi="Times New Roman"/>
          <w:b/>
          <w:sz w:val="28"/>
        </w:rPr>
      </w:pPr>
      <w:r w:rsidRPr="00FD7504">
        <w:rPr>
          <w:rFonts w:ascii="Times New Roman" w:hAnsi="Times New Roman"/>
          <w:b/>
          <w:sz w:val="28"/>
        </w:rPr>
        <w:t>SUMMARY, CONCLUSION AND RECOMMENDATIONS</w:t>
      </w:r>
    </w:p>
    <w:p w:rsidR="000D7283" w:rsidRPr="00FD7504" w:rsidRDefault="000D7283" w:rsidP="000D7283">
      <w:pPr>
        <w:spacing w:after="0" w:line="360" w:lineRule="auto"/>
        <w:jc w:val="both"/>
        <w:rPr>
          <w:rFonts w:ascii="Times New Roman" w:hAnsi="Times New Roman"/>
          <w:b/>
          <w:sz w:val="28"/>
        </w:rPr>
      </w:pPr>
      <w:r w:rsidRPr="00FD7504">
        <w:rPr>
          <w:rFonts w:ascii="Times New Roman" w:hAnsi="Times New Roman"/>
          <w:b/>
          <w:sz w:val="28"/>
        </w:rPr>
        <w:t xml:space="preserve">5.1 </w:t>
      </w:r>
      <w:r w:rsidR="007C4F18" w:rsidRPr="00FD7504">
        <w:rPr>
          <w:rFonts w:ascii="Times New Roman" w:hAnsi="Times New Roman"/>
          <w:b/>
          <w:sz w:val="28"/>
        </w:rPr>
        <w:t xml:space="preserve">Summary </w:t>
      </w:r>
    </w:p>
    <w:p w:rsidR="000D7283" w:rsidRPr="000D7283" w:rsidRDefault="000D7283" w:rsidP="00FD7504">
      <w:pPr>
        <w:spacing w:after="0" w:line="360" w:lineRule="auto"/>
        <w:ind w:firstLine="720"/>
        <w:jc w:val="both"/>
        <w:rPr>
          <w:rFonts w:ascii="Times New Roman" w:hAnsi="Times New Roman"/>
          <w:sz w:val="28"/>
        </w:rPr>
      </w:pPr>
      <w:r w:rsidRPr="000D7283">
        <w:rPr>
          <w:rFonts w:ascii="Times New Roman" w:hAnsi="Times New Roman"/>
          <w:sz w:val="28"/>
        </w:rPr>
        <w:t>The aim of this research work was examine audience perception of the impact of social media on drug abuse among Nigeria youth case study of kwara state polytechnic students.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Survey research design adopted for this work was questionnaire, which was used for data gathering. Conclusive students and recommendations are made which will help in understanding the audience perception of the impact of social media on drug abuse among Kwara State. Polytechnic students. This chapter gives a detailed</w:t>
      </w:r>
      <w:r w:rsidR="00FD7504">
        <w:rPr>
          <w:rFonts w:ascii="Times New Roman" w:hAnsi="Times New Roman"/>
          <w:sz w:val="28"/>
        </w:rPr>
        <w:t xml:space="preserve"> </w:t>
      </w:r>
      <w:r w:rsidRPr="000D7283">
        <w:rPr>
          <w:rFonts w:ascii="Times New Roman" w:hAnsi="Times New Roman"/>
          <w:sz w:val="28"/>
        </w:rPr>
        <w:t>description of the findings under the following headings: summary of the study,</w:t>
      </w:r>
      <w:r w:rsidR="00FD7504">
        <w:rPr>
          <w:rFonts w:ascii="Times New Roman" w:hAnsi="Times New Roman"/>
          <w:sz w:val="28"/>
        </w:rPr>
        <w:t xml:space="preserve"> </w:t>
      </w:r>
      <w:r w:rsidRPr="000D7283">
        <w:rPr>
          <w:rFonts w:ascii="Times New Roman" w:hAnsi="Times New Roman"/>
          <w:sz w:val="28"/>
        </w:rPr>
        <w:t>conclusion and recommendations.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The problem of drug abuse has become a universal one, as it has</w:t>
      </w:r>
      <w:r w:rsidR="00FD7504">
        <w:rPr>
          <w:rFonts w:ascii="Times New Roman" w:hAnsi="Times New Roman"/>
          <w:sz w:val="28"/>
        </w:rPr>
        <w:t xml:space="preserve"> </w:t>
      </w:r>
      <w:r w:rsidRPr="000D7283">
        <w:rPr>
          <w:rFonts w:ascii="Times New Roman" w:hAnsi="Times New Roman"/>
          <w:sz w:val="28"/>
        </w:rPr>
        <w:t xml:space="preserve">extended beyond adult and urban settlers to now include young female and even those who live in rural area. Also in our institution of higher learning, Alcohol, India hemp, Marijuana and Tobacco seems to be most widely used and accessible drugs among our youths, the findings also showed that smoking in particular has rendered a good member of our youths socially insane and the family as the primary agent of socialization has degenerated thereby exposing our youths as easy privy of drug abuse. A lose relationship between the child and the parent at </w:t>
      </w:r>
      <w:r w:rsidR="00FD7504" w:rsidRPr="000D7283">
        <w:rPr>
          <w:rFonts w:ascii="Times New Roman" w:hAnsi="Times New Roman"/>
          <w:sz w:val="28"/>
        </w:rPr>
        <w:t>early</w:t>
      </w:r>
      <w:r w:rsidRPr="000D7283">
        <w:rPr>
          <w:rFonts w:ascii="Times New Roman" w:hAnsi="Times New Roman"/>
          <w:sz w:val="28"/>
        </w:rPr>
        <w:t xml:space="preserve"> age will not only expose the danger inherent in drug abuse but it will help the children t avoid drug in infinity. Also, the media especially the mass media has enormous role to play in the struggle against drug abuse by not encouraging commercials that promotes the sale of products like tobacco not considering the financial profit that may be incurred from such advertisement.</w:t>
      </w:r>
    </w:p>
    <w:p w:rsidR="000D7283" w:rsidRPr="000D7283" w:rsidRDefault="000D7283" w:rsidP="000D7283">
      <w:pPr>
        <w:spacing w:after="0" w:line="360" w:lineRule="auto"/>
        <w:jc w:val="both"/>
        <w:rPr>
          <w:rFonts w:ascii="Times New Roman" w:hAnsi="Times New Roman"/>
          <w:sz w:val="28"/>
        </w:rPr>
      </w:pPr>
    </w:p>
    <w:p w:rsidR="00FD7504" w:rsidRDefault="00FD7504">
      <w:pPr>
        <w:rPr>
          <w:rFonts w:ascii="Times New Roman" w:hAnsi="Times New Roman"/>
          <w:b/>
          <w:sz w:val="28"/>
        </w:rPr>
      </w:pPr>
      <w:r>
        <w:rPr>
          <w:rFonts w:ascii="Times New Roman" w:hAnsi="Times New Roman"/>
          <w:b/>
          <w:sz w:val="28"/>
        </w:rPr>
        <w:br w:type="page"/>
      </w:r>
    </w:p>
    <w:p w:rsidR="000D7283" w:rsidRPr="00FD7504" w:rsidRDefault="007C4F18" w:rsidP="000D7283">
      <w:pPr>
        <w:spacing w:after="0" w:line="360" w:lineRule="auto"/>
        <w:jc w:val="both"/>
        <w:rPr>
          <w:rFonts w:ascii="Times New Roman" w:hAnsi="Times New Roman"/>
          <w:b/>
          <w:sz w:val="28"/>
        </w:rPr>
      </w:pPr>
      <w:r>
        <w:rPr>
          <w:rFonts w:ascii="Times New Roman" w:hAnsi="Times New Roman"/>
          <w:b/>
          <w:sz w:val="28"/>
        </w:rPr>
        <w:lastRenderedPageBreak/>
        <w:t xml:space="preserve">5.2. </w:t>
      </w:r>
      <w:r w:rsidRPr="00FD7504">
        <w:rPr>
          <w:rFonts w:ascii="Times New Roman" w:hAnsi="Times New Roman"/>
          <w:b/>
          <w:sz w:val="28"/>
        </w:rPr>
        <w:t>Conclusion</w:t>
      </w:r>
    </w:p>
    <w:p w:rsidR="000D7283" w:rsidRPr="000D7283" w:rsidRDefault="000D7283" w:rsidP="00FD7504">
      <w:pPr>
        <w:spacing w:after="0" w:line="360" w:lineRule="auto"/>
        <w:ind w:firstLine="720"/>
        <w:jc w:val="both"/>
        <w:rPr>
          <w:rFonts w:ascii="Times New Roman" w:hAnsi="Times New Roman"/>
          <w:sz w:val="28"/>
        </w:rPr>
      </w:pPr>
      <w:r w:rsidRPr="000D7283">
        <w:rPr>
          <w:rFonts w:ascii="Times New Roman" w:hAnsi="Times New Roman"/>
          <w:sz w:val="28"/>
        </w:rPr>
        <w:t>The following concessions have been drawn from the relevant major</w:t>
      </w:r>
      <w:r w:rsidR="00FD7504">
        <w:rPr>
          <w:rFonts w:ascii="Times New Roman" w:hAnsi="Times New Roman"/>
          <w:sz w:val="28"/>
        </w:rPr>
        <w:t xml:space="preserve"> </w:t>
      </w:r>
      <w:r w:rsidRPr="000D7283">
        <w:rPr>
          <w:rFonts w:ascii="Times New Roman" w:hAnsi="Times New Roman"/>
          <w:sz w:val="28"/>
        </w:rPr>
        <w:t>findings of the study. Drug abuse has a bad effect on the health of the nation especially among our youths in institutions of higher learning. The mass media as a vehicle of information has enormous task to help in combating of this scourge.</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Drug abuse in this entire ramification has dented the image of the country. The war against drug abuse can only be won with their concerted effort and cooperation of</w:t>
      </w:r>
      <w:r w:rsidR="00FD7504">
        <w:rPr>
          <w:rFonts w:ascii="Times New Roman" w:hAnsi="Times New Roman"/>
          <w:sz w:val="28"/>
        </w:rPr>
        <w:t xml:space="preserve"> </w:t>
      </w:r>
      <w:r w:rsidRPr="000D7283">
        <w:rPr>
          <w:rFonts w:ascii="Times New Roman" w:hAnsi="Times New Roman"/>
          <w:sz w:val="28"/>
        </w:rPr>
        <w:t>various government agencies, individual private organizations.</w:t>
      </w:r>
    </w:p>
    <w:p w:rsidR="000D7283" w:rsidRPr="000D7283" w:rsidRDefault="000D7283" w:rsidP="000D7283">
      <w:pPr>
        <w:spacing w:after="0" w:line="360" w:lineRule="auto"/>
        <w:jc w:val="both"/>
        <w:rPr>
          <w:rFonts w:ascii="Times New Roman" w:hAnsi="Times New Roman"/>
          <w:sz w:val="28"/>
        </w:rPr>
      </w:pPr>
    </w:p>
    <w:p w:rsidR="000D7283" w:rsidRPr="00FD7504" w:rsidRDefault="000D7283" w:rsidP="000D7283">
      <w:pPr>
        <w:spacing w:after="0" w:line="360" w:lineRule="auto"/>
        <w:jc w:val="both"/>
        <w:rPr>
          <w:rFonts w:ascii="Times New Roman" w:hAnsi="Times New Roman"/>
          <w:b/>
          <w:sz w:val="28"/>
        </w:rPr>
      </w:pPr>
      <w:r w:rsidRPr="00FD7504">
        <w:rPr>
          <w:rFonts w:ascii="Times New Roman" w:hAnsi="Times New Roman"/>
          <w:b/>
          <w:sz w:val="28"/>
        </w:rPr>
        <w:t xml:space="preserve">5.3 </w:t>
      </w:r>
      <w:r w:rsidR="007C4F18" w:rsidRPr="00FD7504">
        <w:rPr>
          <w:rFonts w:ascii="Times New Roman" w:hAnsi="Times New Roman"/>
          <w:b/>
          <w:sz w:val="28"/>
        </w:rPr>
        <w:t>Recommendations</w:t>
      </w:r>
    </w:p>
    <w:p w:rsidR="000D7283" w:rsidRPr="000D7283" w:rsidRDefault="000D7283" w:rsidP="00FD7504">
      <w:pPr>
        <w:spacing w:after="0" w:line="360" w:lineRule="auto"/>
        <w:ind w:firstLine="720"/>
        <w:jc w:val="both"/>
        <w:rPr>
          <w:rFonts w:ascii="Times New Roman" w:hAnsi="Times New Roman"/>
          <w:sz w:val="28"/>
        </w:rPr>
      </w:pPr>
      <w:r w:rsidRPr="000D7283">
        <w:rPr>
          <w:rFonts w:ascii="Times New Roman" w:hAnsi="Times New Roman"/>
          <w:sz w:val="28"/>
        </w:rPr>
        <w:t>In view of the foregoing discussion, a few observations and</w:t>
      </w:r>
      <w:r w:rsidR="00FD7504">
        <w:rPr>
          <w:rFonts w:ascii="Times New Roman" w:hAnsi="Times New Roman"/>
          <w:sz w:val="28"/>
        </w:rPr>
        <w:t xml:space="preserve"> </w:t>
      </w:r>
      <w:r w:rsidRPr="000D7283">
        <w:rPr>
          <w:rFonts w:ascii="Times New Roman" w:hAnsi="Times New Roman"/>
          <w:sz w:val="28"/>
        </w:rPr>
        <w:t>recommendations could be made for consideration and implementation. This is necessary in view of the fact that more has to be done on drug abuse problem. The following recommendation was made by the researcher;</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 I recommend that the mass media should intensify their public awareness campaign by organizing drama, symposium, lectures not only in the urban areas but also in our rural areas, this campaign should be made available because research as shown that Nigeria youths in both rural and urban area of deferent socio-economic background indulges in the use of dangerous and illicit drugs.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Il. I also recommend drug abuse education in schools and this should be pursued by providing factual information, this additional instruction should infuse drug education into existing school curriculum related to this is the establishment and encouraging of drug free club in our schools.</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III. World Health Organization (WHO) and UNICEF should intensify their</w:t>
      </w:r>
      <w:r w:rsidR="00FD7504">
        <w:rPr>
          <w:rFonts w:ascii="Times New Roman" w:hAnsi="Times New Roman"/>
          <w:sz w:val="28"/>
        </w:rPr>
        <w:t xml:space="preserve"> </w:t>
      </w:r>
      <w:r w:rsidRPr="000D7283">
        <w:rPr>
          <w:rFonts w:ascii="Times New Roman" w:hAnsi="Times New Roman"/>
          <w:sz w:val="28"/>
        </w:rPr>
        <w:t>campaigns against Drug Abuse especially on educating the citizens more on the</w:t>
      </w:r>
      <w:r w:rsidR="00FD7504">
        <w:rPr>
          <w:rFonts w:ascii="Times New Roman" w:hAnsi="Times New Roman"/>
          <w:sz w:val="28"/>
        </w:rPr>
        <w:t xml:space="preserve"> </w:t>
      </w:r>
      <w:r w:rsidRPr="000D7283">
        <w:rPr>
          <w:rFonts w:ascii="Times New Roman" w:hAnsi="Times New Roman"/>
          <w:sz w:val="28"/>
        </w:rPr>
        <w:t>consequences and effect of Drug Abuse to their health.</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lastRenderedPageBreak/>
        <w:t>IV. The mass media being an effective instruments form mass mobilization should encourage the government to establish counseling centers in churc</w:t>
      </w:r>
      <w:r w:rsidR="00FD7504">
        <w:rPr>
          <w:rFonts w:ascii="Times New Roman" w:hAnsi="Times New Roman"/>
          <w:sz w:val="28"/>
        </w:rPr>
        <w:t>hes, mosques, markets, town hall</w:t>
      </w:r>
      <w:r w:rsidRPr="000D7283">
        <w:rPr>
          <w:rFonts w:ascii="Times New Roman" w:hAnsi="Times New Roman"/>
          <w:sz w:val="28"/>
        </w:rPr>
        <w:t>s recreation centers, hospital. This will provide the therape</w:t>
      </w:r>
      <w:r w:rsidR="00FD7504">
        <w:rPr>
          <w:rFonts w:ascii="Times New Roman" w:hAnsi="Times New Roman"/>
          <w:sz w:val="28"/>
        </w:rPr>
        <w:t>utic environment that allows a t</w:t>
      </w:r>
      <w:r w:rsidRPr="000D7283">
        <w:rPr>
          <w:rFonts w:ascii="Times New Roman" w:hAnsi="Times New Roman"/>
          <w:sz w:val="28"/>
        </w:rPr>
        <w:t>wo-way communication interaction to take place</w:t>
      </w:r>
      <w:r w:rsidR="00FD7504">
        <w:rPr>
          <w:rFonts w:ascii="Times New Roman" w:hAnsi="Times New Roman"/>
          <w:sz w:val="28"/>
        </w:rPr>
        <w:t xml:space="preserve"> </w:t>
      </w:r>
      <w:r w:rsidRPr="000D7283">
        <w:rPr>
          <w:rFonts w:ascii="Times New Roman" w:hAnsi="Times New Roman"/>
          <w:sz w:val="28"/>
        </w:rPr>
        <w:t>between counselor and client.</w:t>
      </w:r>
    </w:p>
    <w:p w:rsidR="000D7283" w:rsidRPr="000D7283" w:rsidRDefault="000D7283" w:rsidP="000D7283">
      <w:pPr>
        <w:spacing w:after="0" w:line="360" w:lineRule="auto"/>
        <w:jc w:val="both"/>
        <w:rPr>
          <w:rFonts w:ascii="Times New Roman" w:hAnsi="Times New Roman"/>
          <w:sz w:val="28"/>
        </w:rPr>
      </w:pPr>
      <w:r w:rsidRPr="000D7283">
        <w:rPr>
          <w:rFonts w:ascii="Times New Roman" w:hAnsi="Times New Roman"/>
          <w:sz w:val="28"/>
        </w:rPr>
        <w:t xml:space="preserve">V. Government should enact laws against drug abuse and smoking in open places, and public gathering etc so as to fast track the eradication of drug abuse in the society. </w:t>
      </w:r>
    </w:p>
    <w:p w:rsidR="000D7283" w:rsidRPr="000D7283" w:rsidRDefault="000D7283" w:rsidP="000D7283">
      <w:pPr>
        <w:spacing w:after="0" w:line="360" w:lineRule="auto"/>
        <w:jc w:val="both"/>
        <w:rPr>
          <w:rFonts w:ascii="Times New Roman" w:hAnsi="Times New Roman"/>
          <w:sz w:val="28"/>
        </w:rPr>
      </w:pPr>
    </w:p>
    <w:p w:rsidR="00FD7504" w:rsidRDefault="00FD7504">
      <w:pPr>
        <w:rPr>
          <w:rFonts w:ascii="Times New Roman" w:hAnsi="Times New Roman"/>
          <w:sz w:val="28"/>
        </w:rPr>
      </w:pPr>
      <w:r>
        <w:rPr>
          <w:rFonts w:ascii="Times New Roman" w:hAnsi="Times New Roman"/>
          <w:sz w:val="28"/>
        </w:rPr>
        <w:br w:type="page"/>
      </w:r>
    </w:p>
    <w:p w:rsidR="000D7283" w:rsidRPr="00FD7504" w:rsidRDefault="000D7283" w:rsidP="00FD7504">
      <w:pPr>
        <w:spacing w:after="0" w:line="360" w:lineRule="auto"/>
        <w:jc w:val="center"/>
        <w:rPr>
          <w:rFonts w:ascii="Times New Roman" w:hAnsi="Times New Roman"/>
          <w:b/>
          <w:sz w:val="28"/>
        </w:rPr>
      </w:pPr>
      <w:r w:rsidRPr="00FD7504">
        <w:rPr>
          <w:rFonts w:ascii="Times New Roman" w:hAnsi="Times New Roman"/>
          <w:b/>
          <w:sz w:val="28"/>
        </w:rPr>
        <w:lastRenderedPageBreak/>
        <w:t>REFERENCES</w:t>
      </w:r>
    </w:p>
    <w:p w:rsidR="00FD7504" w:rsidRDefault="000D7283" w:rsidP="00FD7504">
      <w:pPr>
        <w:spacing w:after="0" w:line="360" w:lineRule="auto"/>
        <w:ind w:left="720" w:hanging="720"/>
        <w:jc w:val="both"/>
        <w:rPr>
          <w:rFonts w:ascii="Times New Roman" w:hAnsi="Times New Roman"/>
          <w:sz w:val="28"/>
        </w:rPr>
      </w:pPr>
      <w:r w:rsidRPr="000D7283">
        <w:rPr>
          <w:rFonts w:ascii="Times New Roman" w:hAnsi="Times New Roman"/>
          <w:sz w:val="28"/>
        </w:rPr>
        <w:t>Costello, C.R. and Ramo, D.E. (2017). Socia</w:t>
      </w:r>
      <w:r w:rsidR="00FD7504">
        <w:rPr>
          <w:rFonts w:ascii="Times New Roman" w:hAnsi="Times New Roman"/>
          <w:sz w:val="28"/>
        </w:rPr>
        <w:t xml:space="preserve">l media and substance use: what </w:t>
      </w:r>
      <w:r w:rsidRPr="000D7283">
        <w:rPr>
          <w:rFonts w:ascii="Times New Roman" w:hAnsi="Times New Roman"/>
          <w:sz w:val="28"/>
        </w:rPr>
        <w:t>should we be recommending to teen</w:t>
      </w:r>
      <w:r w:rsidR="00FD7504">
        <w:rPr>
          <w:rFonts w:ascii="Times New Roman" w:hAnsi="Times New Roman"/>
          <w:sz w:val="28"/>
        </w:rPr>
        <w:t xml:space="preserve">s and their parents? Journal of </w:t>
      </w:r>
      <w:r w:rsidRPr="000D7283">
        <w:rPr>
          <w:rFonts w:ascii="Times New Roman" w:hAnsi="Times New Roman"/>
          <w:sz w:val="28"/>
        </w:rPr>
        <w:t>Adolescent Health,</w:t>
      </w:r>
      <w:r w:rsidR="00FD7504">
        <w:rPr>
          <w:rFonts w:ascii="Times New Roman" w:hAnsi="Times New Roman"/>
          <w:sz w:val="28"/>
        </w:rPr>
        <w:t xml:space="preserve"> </w:t>
      </w:r>
      <w:r w:rsidRPr="000D7283">
        <w:rPr>
          <w:rFonts w:ascii="Times New Roman" w:hAnsi="Times New Roman"/>
          <w:sz w:val="28"/>
        </w:rPr>
        <w:t>60</w:t>
      </w:r>
      <w:r w:rsidR="00FD7504">
        <w:rPr>
          <w:rFonts w:ascii="Times New Roman" w:hAnsi="Times New Roman"/>
          <w:sz w:val="28"/>
        </w:rPr>
        <w:t xml:space="preserve"> </w:t>
      </w:r>
      <w:r w:rsidRPr="000D7283">
        <w:rPr>
          <w:rFonts w:ascii="Times New Roman" w:hAnsi="Times New Roman"/>
          <w:sz w:val="28"/>
        </w:rPr>
        <w:t>(1),</w:t>
      </w:r>
      <w:r w:rsidR="00FD7504">
        <w:rPr>
          <w:rFonts w:ascii="Times New Roman" w:hAnsi="Times New Roman"/>
          <w:sz w:val="28"/>
        </w:rPr>
        <w:t xml:space="preserve"> </w:t>
      </w:r>
      <w:r w:rsidRPr="000D7283">
        <w:rPr>
          <w:rFonts w:ascii="Times New Roman" w:hAnsi="Times New Roman"/>
          <w:sz w:val="28"/>
        </w:rPr>
        <w:t>629-630.</w:t>
      </w:r>
      <w:r w:rsidR="00FD7504">
        <w:rPr>
          <w:rFonts w:ascii="Times New Roman" w:hAnsi="Times New Roman"/>
          <w:sz w:val="28"/>
        </w:rPr>
        <w:t xml:space="preserve"> </w:t>
      </w:r>
      <w:r w:rsidRPr="000D7283">
        <w:rPr>
          <w:rFonts w:ascii="Times New Roman" w:hAnsi="Times New Roman"/>
          <w:sz w:val="28"/>
        </w:rPr>
        <w:t>Retrieved</w:t>
      </w:r>
      <w:r w:rsidR="00FD7504">
        <w:rPr>
          <w:rFonts w:ascii="Times New Roman" w:hAnsi="Times New Roman"/>
          <w:sz w:val="28"/>
        </w:rPr>
        <w:t xml:space="preserve"> </w:t>
      </w:r>
      <w:r w:rsidRPr="000D7283">
        <w:rPr>
          <w:rFonts w:ascii="Times New Roman" w:hAnsi="Times New Roman"/>
          <w:sz w:val="28"/>
        </w:rPr>
        <w:t>from</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https:/dx.doi.org/10/1016/j.adohealth.2017.03.017. Fareo, D.O (2012). Drug abuse among Nigeria adolescents: strategies for counseling. In the journal of International Social Research. (n.v), 341-347</w:t>
      </w:r>
      <w:r w:rsidR="004216BF">
        <w:rPr>
          <w:rFonts w:ascii="Times New Roman" w:hAnsi="Times New Roman"/>
          <w:sz w:val="28"/>
        </w:rPr>
        <w:t xml:space="preserve"> </w:t>
      </w:r>
      <w:r w:rsidRPr="000D7283">
        <w:rPr>
          <w:rFonts w:ascii="Times New Roman" w:hAnsi="Times New Roman"/>
          <w:sz w:val="28"/>
        </w:rPr>
        <w:t>Ipinmisho, O. (2016). 40% of Nigerian youths engage in substance abuse.</w:t>
      </w:r>
      <w:r w:rsidR="004216BF">
        <w:rPr>
          <w:rFonts w:ascii="Times New Roman" w:hAnsi="Times New Roman"/>
          <w:sz w:val="28"/>
        </w:rPr>
        <w:t xml:space="preserve"> </w:t>
      </w:r>
      <w:r w:rsidRPr="000D7283">
        <w:rPr>
          <w:rFonts w:ascii="Times New Roman" w:hAnsi="Times New Roman"/>
          <w:sz w:val="28"/>
        </w:rPr>
        <w:t xml:space="preserve">Statistics of Drug. Available: </w:t>
      </w:r>
      <w:hyperlink r:id="rId6" w:history="1">
        <w:r w:rsidR="004216BF" w:rsidRPr="00D2457D">
          <w:rPr>
            <w:rStyle w:val="Hyperlink"/>
            <w:rFonts w:ascii="Times New Roman" w:hAnsi="Times New Roman"/>
            <w:sz w:val="28"/>
          </w:rPr>
          <w:t>www.thisdaylive.com</w:t>
        </w:r>
      </w:hyperlink>
      <w:r w:rsidR="004216BF">
        <w:rPr>
          <w:rFonts w:ascii="Times New Roman" w:hAnsi="Times New Roman"/>
          <w:sz w:val="28"/>
        </w:rPr>
        <w:t>.</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Martin, E.A (2010). Concise medical dictionary (8thes). Oxford: oxford</w:t>
      </w:r>
      <w:r w:rsidR="004216BF">
        <w:rPr>
          <w:rFonts w:ascii="Times New Roman" w:hAnsi="Times New Roman"/>
          <w:sz w:val="28"/>
        </w:rPr>
        <w:t xml:space="preserve"> </w:t>
      </w:r>
      <w:r w:rsidRPr="000D7283">
        <w:rPr>
          <w:rFonts w:ascii="Times New Roman" w:hAnsi="Times New Roman"/>
          <w:sz w:val="28"/>
        </w:rPr>
        <w:t>University Presswww.iaajournals.org</w:t>
      </w:r>
      <w:r w:rsidR="004216BF">
        <w:rPr>
          <w:rFonts w:ascii="Times New Roman" w:hAnsi="Times New Roman"/>
          <w:sz w:val="28"/>
        </w:rPr>
        <w:t xml:space="preserve"> </w:t>
      </w:r>
      <w:r w:rsidRPr="000D7283">
        <w:rPr>
          <w:rFonts w:ascii="Times New Roman" w:hAnsi="Times New Roman"/>
          <w:sz w:val="28"/>
        </w:rPr>
        <w:t>Nesi J., Rothenberg, W.A., Husoong, A. M. and Jackson K. M. (2017).</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Friends' alcohol-related social networking site activity predicts escalations in adolescent drinking: Mediation by peer norms. Journal of adolescent health, 60(1),</w:t>
      </w:r>
      <w:r w:rsidR="004216BF">
        <w:rPr>
          <w:rFonts w:ascii="Times New Roman" w:hAnsi="Times New Roman"/>
          <w:sz w:val="28"/>
        </w:rPr>
        <w:t xml:space="preserve"> </w:t>
      </w:r>
      <w:r w:rsidRPr="000D7283">
        <w:rPr>
          <w:rFonts w:ascii="Times New Roman" w:hAnsi="Times New Roman"/>
          <w:sz w:val="28"/>
        </w:rPr>
        <w:t>60-6</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Nwafor, K.A., Okoro, N. and Nwankwo, S.U. (2016). Social Media Use</w:t>
      </w:r>
      <w:r w:rsidR="004216BF">
        <w:rPr>
          <w:rFonts w:ascii="Times New Roman" w:hAnsi="Times New Roman"/>
          <w:sz w:val="28"/>
        </w:rPr>
        <w:t xml:space="preserve"> </w:t>
      </w:r>
      <w:r w:rsidRPr="000D7283">
        <w:rPr>
          <w:rFonts w:ascii="Times New Roman" w:hAnsi="Times New Roman"/>
          <w:sz w:val="28"/>
        </w:rPr>
        <w:t>Pattern and the Image Impliction among University Undergraduate Students in South East, Nigeria. IDOSR Journal of Humanities and Social Science 2(2) 231-249</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Okafor C.N., Bautisa K.J., Asare M., Opara I. (2022). Coping in the time of</w:t>
      </w:r>
      <w:r w:rsidR="004216BF">
        <w:rPr>
          <w:rFonts w:ascii="Times New Roman" w:hAnsi="Times New Roman"/>
          <w:sz w:val="28"/>
        </w:rPr>
        <w:t xml:space="preserve"> </w:t>
      </w:r>
      <w:r w:rsidRPr="000D7283">
        <w:rPr>
          <w:rFonts w:ascii="Times New Roman" w:hAnsi="Times New Roman"/>
          <w:sz w:val="28"/>
        </w:rPr>
        <w:t>COVID - 19: Buffering stressors with coping strategies. Journal of Loss and Trauma, 27(1), 83-91</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Oliha J. (2014). Adolescent and drug abuse in tertiary institution implication for counseling. British Journal of Education. 26 European Centre for Research Training and Deveiopment, UK,2(1): 1-9</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lastRenderedPageBreak/>
        <w:t>Salimian, P.K., Chunara, R. and Weitzman, E.R (2014). Addressing youth</w:t>
      </w:r>
      <w:r w:rsidR="004216BF">
        <w:rPr>
          <w:rFonts w:ascii="Times New Roman" w:hAnsi="Times New Roman"/>
          <w:sz w:val="28"/>
        </w:rPr>
        <w:t xml:space="preserve"> </w:t>
      </w:r>
      <w:r w:rsidRPr="000D7283">
        <w:rPr>
          <w:rFonts w:ascii="Times New Roman" w:hAnsi="Times New Roman"/>
          <w:sz w:val="28"/>
        </w:rPr>
        <w:t>substance use risk from social media use. In pediatric annals, 43(10), 242-247</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Winpenny, E. M., Marteau, T. M. and Nolte, E. (2013). Exposure of children and adolescent to alcohol marketing on social media websites. In Alcohol and Alcoholism, 49 (2), 154-159</w:t>
      </w:r>
    </w:p>
    <w:p w:rsidR="004216BF"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World Health Organization. (2014). World Health statistics 2014. World</w:t>
      </w:r>
      <w:r w:rsidR="004216BF">
        <w:rPr>
          <w:rFonts w:ascii="Times New Roman" w:hAnsi="Times New Roman"/>
          <w:sz w:val="28"/>
        </w:rPr>
        <w:t xml:space="preserve"> </w:t>
      </w:r>
      <w:r w:rsidRPr="000D7283">
        <w:rPr>
          <w:rFonts w:ascii="Times New Roman" w:hAnsi="Times New Roman"/>
          <w:sz w:val="28"/>
        </w:rPr>
        <w:t xml:space="preserve">Health Organization. </w:t>
      </w:r>
      <w:hyperlink r:id="rId7" w:history="1">
        <w:r w:rsidR="004216BF" w:rsidRPr="00D2457D">
          <w:rPr>
            <w:rStyle w:val="Hyperlink"/>
            <w:rFonts w:ascii="Times New Roman" w:hAnsi="Times New Roman"/>
            <w:sz w:val="28"/>
          </w:rPr>
          <w:t>https://apps.who.int/iris/handle/10665/112738</w:t>
        </w:r>
      </w:hyperlink>
      <w:r w:rsidR="004216BF">
        <w:rPr>
          <w:rFonts w:ascii="Times New Roman" w:hAnsi="Times New Roman"/>
          <w:sz w:val="28"/>
        </w:rPr>
        <w:t xml:space="preserve"> </w:t>
      </w:r>
      <w:r w:rsidRPr="000D7283">
        <w:rPr>
          <w:rFonts w:ascii="Times New Roman" w:hAnsi="Times New Roman"/>
          <w:sz w:val="28"/>
        </w:rPr>
        <w:t>Seaman, P. and Ikegwuoni, T. (2010). Drinking to belong: understanding young adults' alcohol within social networks. In Joseph Rowntree Foundation.</w:t>
      </w:r>
      <w:r w:rsidR="004216BF">
        <w:rPr>
          <w:rFonts w:ascii="Times New Roman" w:hAnsi="Times New Roman"/>
          <w:sz w:val="28"/>
        </w:rPr>
        <w:t xml:space="preserve"> </w:t>
      </w:r>
      <w:r w:rsidRPr="000D7283">
        <w:rPr>
          <w:rFonts w:ascii="Times New Roman" w:hAnsi="Times New Roman"/>
          <w:sz w:val="28"/>
        </w:rPr>
        <w:t>Retrieved from htpps://www.jrf.org.uk</w:t>
      </w:r>
    </w:p>
    <w:p w:rsidR="000D7283" w:rsidRPr="000D7283" w:rsidRDefault="000D7283" w:rsidP="004216BF">
      <w:pPr>
        <w:spacing w:after="0" w:line="360" w:lineRule="auto"/>
        <w:ind w:left="720" w:hanging="720"/>
        <w:jc w:val="both"/>
        <w:rPr>
          <w:rFonts w:ascii="Times New Roman" w:hAnsi="Times New Roman"/>
          <w:sz w:val="28"/>
        </w:rPr>
      </w:pPr>
      <w:r w:rsidRPr="000D7283">
        <w:rPr>
          <w:rFonts w:ascii="Times New Roman" w:hAnsi="Times New Roman"/>
          <w:sz w:val="28"/>
        </w:rPr>
        <w:t>Yang, X., McCarron, M., Keller, I. and Luo, J (n.d.) . Tracking illicit drug dealing and abuse on Instagram using multimodal analysis, cited in social media and substance use: what should we be recommending to teens and their parents. In</w:t>
      </w:r>
      <w:r w:rsidR="004216BF">
        <w:rPr>
          <w:rFonts w:ascii="Times New Roman" w:hAnsi="Times New Roman"/>
          <w:sz w:val="28"/>
        </w:rPr>
        <w:t xml:space="preserve"> </w:t>
      </w:r>
      <w:r w:rsidRPr="000D7283">
        <w:rPr>
          <w:rFonts w:ascii="Times New Roman" w:hAnsi="Times New Roman"/>
          <w:sz w:val="28"/>
        </w:rPr>
        <w:t>Journal of Adolescent Health, 60(2017), 629-630.</w:t>
      </w:r>
    </w:p>
    <w:sectPr w:rsidR="000D7283" w:rsidRPr="000D7283" w:rsidSect="00F626A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8F3" w:rsidRDefault="005918F3" w:rsidP="00497DAA">
      <w:pPr>
        <w:spacing w:after="0" w:line="240" w:lineRule="auto"/>
      </w:pPr>
      <w:r>
        <w:separator/>
      </w:r>
    </w:p>
  </w:endnote>
  <w:endnote w:type="continuationSeparator" w:id="1">
    <w:p w:rsidR="005918F3" w:rsidRDefault="005918F3" w:rsidP="00497D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7082"/>
      <w:docPartObj>
        <w:docPartGallery w:val="Page Numbers (Bottom of Page)"/>
        <w:docPartUnique/>
      </w:docPartObj>
    </w:sdtPr>
    <w:sdtContent>
      <w:p w:rsidR="00364EBA" w:rsidRDefault="00EC66B8">
        <w:pPr>
          <w:pStyle w:val="Footer"/>
          <w:jc w:val="center"/>
        </w:pPr>
        <w:fldSimple w:instr=" PAGE   \* MERGEFORMAT ">
          <w:r w:rsidR="007571E1">
            <w:rPr>
              <w:noProof/>
            </w:rPr>
            <w:t>7</w:t>
          </w:r>
        </w:fldSimple>
      </w:p>
    </w:sdtContent>
  </w:sdt>
  <w:p w:rsidR="00364EBA" w:rsidRDefault="00364E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8F3" w:rsidRDefault="005918F3" w:rsidP="00497DAA">
      <w:pPr>
        <w:spacing w:after="0" w:line="240" w:lineRule="auto"/>
      </w:pPr>
      <w:r>
        <w:separator/>
      </w:r>
    </w:p>
  </w:footnote>
  <w:footnote w:type="continuationSeparator" w:id="1">
    <w:p w:rsidR="005918F3" w:rsidRDefault="005918F3" w:rsidP="00497D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7283"/>
    <w:rsid w:val="000D7283"/>
    <w:rsid w:val="000E4539"/>
    <w:rsid w:val="001650CC"/>
    <w:rsid w:val="001C39F6"/>
    <w:rsid w:val="001D14E1"/>
    <w:rsid w:val="00203796"/>
    <w:rsid w:val="002119DD"/>
    <w:rsid w:val="00265CBA"/>
    <w:rsid w:val="002C04A9"/>
    <w:rsid w:val="00364EBA"/>
    <w:rsid w:val="00420F1F"/>
    <w:rsid w:val="004216BF"/>
    <w:rsid w:val="00497DAA"/>
    <w:rsid w:val="0051053D"/>
    <w:rsid w:val="00572E02"/>
    <w:rsid w:val="005918F3"/>
    <w:rsid w:val="005D6CE7"/>
    <w:rsid w:val="0066631C"/>
    <w:rsid w:val="006775E1"/>
    <w:rsid w:val="0069553F"/>
    <w:rsid w:val="006F4428"/>
    <w:rsid w:val="007571E1"/>
    <w:rsid w:val="00767706"/>
    <w:rsid w:val="007B6C38"/>
    <w:rsid w:val="007C4F18"/>
    <w:rsid w:val="008E55A8"/>
    <w:rsid w:val="00926AA2"/>
    <w:rsid w:val="009659AB"/>
    <w:rsid w:val="009C37D0"/>
    <w:rsid w:val="009E6DE4"/>
    <w:rsid w:val="00AA7CEB"/>
    <w:rsid w:val="00C22551"/>
    <w:rsid w:val="00C33F24"/>
    <w:rsid w:val="00C87763"/>
    <w:rsid w:val="00CA5632"/>
    <w:rsid w:val="00D56C1D"/>
    <w:rsid w:val="00EC66B8"/>
    <w:rsid w:val="00EF5892"/>
    <w:rsid w:val="00EF7A02"/>
    <w:rsid w:val="00F626AE"/>
    <w:rsid w:val="00F91004"/>
    <w:rsid w:val="00FA7544"/>
    <w:rsid w:val="00FD7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6AE"/>
  </w:style>
  <w:style w:type="paragraph" w:styleId="Heading4">
    <w:name w:val="heading 4"/>
    <w:basedOn w:val="Normal"/>
    <w:link w:val="Heading4Char"/>
    <w:uiPriority w:val="9"/>
    <w:qFormat/>
    <w:rsid w:val="007571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6BF"/>
    <w:rPr>
      <w:color w:val="0000FF" w:themeColor="hyperlink"/>
      <w:u w:val="single"/>
    </w:rPr>
  </w:style>
  <w:style w:type="paragraph" w:styleId="Header">
    <w:name w:val="header"/>
    <w:basedOn w:val="Normal"/>
    <w:link w:val="HeaderChar"/>
    <w:uiPriority w:val="99"/>
    <w:semiHidden/>
    <w:unhideWhenUsed/>
    <w:rsid w:val="00497D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7DAA"/>
  </w:style>
  <w:style w:type="paragraph" w:styleId="Footer">
    <w:name w:val="footer"/>
    <w:basedOn w:val="Normal"/>
    <w:link w:val="FooterChar"/>
    <w:uiPriority w:val="99"/>
    <w:unhideWhenUsed/>
    <w:rsid w:val="0049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DAA"/>
  </w:style>
  <w:style w:type="table" w:styleId="TableGrid">
    <w:name w:val="Table Grid"/>
    <w:basedOn w:val="TableNormal"/>
    <w:uiPriority w:val="59"/>
    <w:rsid w:val="007B6C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571E1"/>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pps.who.int/iris/handle/10665/1127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isdayliv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11433</Words>
  <Characters>65172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COMPUTER</dc:creator>
  <cp:lastModifiedBy>LIZZY COMPUTER</cp:lastModifiedBy>
  <cp:revision>2</cp:revision>
  <dcterms:created xsi:type="dcterms:W3CDTF">2025-06-10T10:47:00Z</dcterms:created>
  <dcterms:modified xsi:type="dcterms:W3CDTF">2025-06-10T10:47:00Z</dcterms:modified>
</cp:coreProperties>
</file>