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CF" w:rsidRPr="00CA04CF" w:rsidRDefault="001012F7" w:rsidP="00CA04CF">
      <w:pPr>
        <w:pStyle w:val="NormalWeb"/>
        <w:shd w:val="clear" w:color="auto" w:fill="FFFFFF"/>
        <w:spacing w:before="0" w:beforeAutospacing="0" w:after="0" w:afterAutospacing="0" w:line="375" w:lineRule="atLeast"/>
        <w:jc w:val="center"/>
        <w:rPr>
          <w:b/>
        </w:rPr>
      </w:pPr>
      <w:r>
        <w:rPr>
          <w:b/>
        </w:rPr>
        <w:t>EFFECT</w:t>
      </w:r>
      <w:r w:rsidR="00DF0C08">
        <w:rPr>
          <w:b/>
        </w:rPr>
        <w:t>S</w:t>
      </w:r>
      <w:r>
        <w:rPr>
          <w:b/>
        </w:rPr>
        <w:t xml:space="preserve"> OF RADIO JINGLE</w:t>
      </w:r>
      <w:r w:rsidR="00DF0C08">
        <w:rPr>
          <w:b/>
        </w:rPr>
        <w:t>S</w:t>
      </w:r>
      <w:r>
        <w:rPr>
          <w:b/>
        </w:rPr>
        <w:t xml:space="preserve"> ON THE CREATION OF AWARENESS ABOUT</w:t>
      </w:r>
      <w:r w:rsidRPr="00CA04CF">
        <w:rPr>
          <w:b/>
        </w:rPr>
        <w:t xml:space="preserve"> CHOLERA </w:t>
      </w:r>
      <w:r>
        <w:rPr>
          <w:b/>
        </w:rPr>
        <w:t>IN ILORIN EAST</w:t>
      </w:r>
    </w:p>
    <w:p w:rsidR="00F31E14" w:rsidRPr="00805105" w:rsidRDefault="00F31E14" w:rsidP="00F31E14">
      <w:pPr>
        <w:spacing w:line="265" w:lineRule="auto"/>
        <w:jc w:val="center"/>
        <w:rPr>
          <w:rFonts w:ascii="Times New Roman" w:eastAsia="Times New Roman" w:hAnsi="Times New Roman"/>
          <w:sz w:val="40"/>
          <w:szCs w:val="24"/>
        </w:rPr>
      </w:pPr>
    </w:p>
    <w:p w:rsidR="00F31E14" w:rsidRDefault="00F31E14" w:rsidP="00F31E14">
      <w:pPr>
        <w:spacing w:after="0" w:line="480" w:lineRule="auto"/>
        <w:jc w:val="center"/>
        <w:rPr>
          <w:rFonts w:ascii="Times New Roman" w:hAnsi="Times New Roman"/>
          <w:b/>
          <w:i/>
          <w:sz w:val="26"/>
          <w:szCs w:val="26"/>
        </w:rPr>
      </w:pPr>
      <w:r w:rsidRPr="00630C5F">
        <w:rPr>
          <w:rFonts w:ascii="Times New Roman" w:hAnsi="Times New Roman"/>
          <w:b/>
          <w:i/>
          <w:sz w:val="26"/>
          <w:szCs w:val="26"/>
        </w:rPr>
        <w:t>BY</w:t>
      </w:r>
    </w:p>
    <w:p w:rsidR="00F31E14" w:rsidRPr="0073622D" w:rsidRDefault="006426C2" w:rsidP="00F31E14">
      <w:pPr>
        <w:spacing w:after="0"/>
        <w:ind w:left="1440"/>
        <w:jc w:val="center"/>
        <w:rPr>
          <w:rFonts w:ascii="Times New Roman" w:hAnsi="Times New Roman"/>
          <w:b/>
          <w:sz w:val="48"/>
          <w:szCs w:val="48"/>
        </w:rPr>
      </w:pPr>
      <w:r>
        <w:rPr>
          <w:rFonts w:ascii="Times New Roman" w:hAnsi="Times New Roman"/>
          <w:b/>
          <w:sz w:val="48"/>
          <w:szCs w:val="48"/>
        </w:rPr>
        <w:t xml:space="preserve">GARUBA </w:t>
      </w:r>
      <w:r w:rsidR="00DF0C08">
        <w:rPr>
          <w:rFonts w:ascii="Times New Roman" w:hAnsi="Times New Roman"/>
          <w:b/>
          <w:sz w:val="48"/>
          <w:szCs w:val="48"/>
        </w:rPr>
        <w:t xml:space="preserve">OLANREWAJU </w:t>
      </w:r>
      <w:r w:rsidR="00F31E14">
        <w:rPr>
          <w:rFonts w:ascii="Times New Roman" w:hAnsi="Times New Roman"/>
          <w:b/>
          <w:sz w:val="48"/>
          <w:szCs w:val="48"/>
        </w:rPr>
        <w:t>JAMES</w:t>
      </w:r>
      <w:r w:rsidR="00F31E14" w:rsidRPr="0073622D">
        <w:rPr>
          <w:rFonts w:ascii="Times New Roman" w:hAnsi="Times New Roman"/>
          <w:b/>
          <w:sz w:val="48"/>
          <w:szCs w:val="48"/>
        </w:rPr>
        <w:tab/>
        <w:t xml:space="preserve">                 </w:t>
      </w:r>
      <w:r w:rsidR="00F31E14">
        <w:rPr>
          <w:rFonts w:ascii="Times New Roman" w:hAnsi="Times New Roman"/>
          <w:b/>
          <w:sz w:val="48"/>
          <w:szCs w:val="48"/>
        </w:rPr>
        <w:t xml:space="preserve">     H</w:t>
      </w:r>
      <w:r w:rsidR="00D36594">
        <w:rPr>
          <w:rFonts w:ascii="Times New Roman" w:hAnsi="Times New Roman"/>
          <w:b/>
          <w:sz w:val="48"/>
          <w:szCs w:val="48"/>
        </w:rPr>
        <w:t>ND/23</w:t>
      </w:r>
      <w:r w:rsidR="00F31E14">
        <w:rPr>
          <w:rFonts w:ascii="Times New Roman" w:hAnsi="Times New Roman"/>
          <w:b/>
          <w:sz w:val="48"/>
          <w:szCs w:val="48"/>
        </w:rPr>
        <w:t>/MAC/FT/</w:t>
      </w:r>
      <w:r w:rsidR="00D36594">
        <w:rPr>
          <w:rFonts w:ascii="Times New Roman" w:hAnsi="Times New Roman"/>
          <w:b/>
          <w:sz w:val="48"/>
          <w:szCs w:val="48"/>
        </w:rPr>
        <w:t>0250</w:t>
      </w:r>
    </w:p>
    <w:p w:rsidR="00F31E14" w:rsidRPr="0073622D" w:rsidRDefault="00F31E14" w:rsidP="00F31E14">
      <w:pPr>
        <w:spacing w:after="0"/>
        <w:jc w:val="center"/>
        <w:rPr>
          <w:rFonts w:ascii="Times New Roman" w:hAnsi="Times New Roman"/>
          <w:b/>
          <w:sz w:val="48"/>
          <w:szCs w:val="48"/>
        </w:rPr>
      </w:pPr>
    </w:p>
    <w:p w:rsidR="00F31E14" w:rsidRPr="00630C5F" w:rsidRDefault="00F31E14" w:rsidP="00F31E14">
      <w:pPr>
        <w:spacing w:after="0" w:line="360" w:lineRule="auto"/>
        <w:jc w:val="center"/>
        <w:rPr>
          <w:rFonts w:ascii="Times New Roman" w:hAnsi="Times New Roman"/>
          <w:b/>
          <w:sz w:val="26"/>
          <w:szCs w:val="26"/>
        </w:rPr>
      </w:pPr>
    </w:p>
    <w:p w:rsidR="00F31E14" w:rsidRPr="00630C5F" w:rsidRDefault="00F31E14" w:rsidP="00F31E14">
      <w:pPr>
        <w:spacing w:after="0" w:line="360" w:lineRule="auto"/>
        <w:ind w:firstLine="720"/>
        <w:jc w:val="center"/>
        <w:rPr>
          <w:rFonts w:ascii="Times New Roman" w:hAnsi="Times New Roman"/>
          <w:b/>
          <w:sz w:val="26"/>
          <w:szCs w:val="26"/>
        </w:rPr>
      </w:pPr>
    </w:p>
    <w:p w:rsidR="00F31E14" w:rsidRPr="00630C5F" w:rsidRDefault="00F31E14" w:rsidP="00F31E14">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F31E14" w:rsidRPr="00630C5F" w:rsidRDefault="00F31E14" w:rsidP="00F31E14">
      <w:pPr>
        <w:spacing w:after="0" w:line="240" w:lineRule="auto"/>
        <w:jc w:val="center"/>
        <w:rPr>
          <w:rFonts w:ascii="Times New Roman" w:hAnsi="Times New Roman"/>
          <w:b/>
          <w:sz w:val="26"/>
          <w:szCs w:val="26"/>
        </w:rPr>
      </w:pPr>
    </w:p>
    <w:p w:rsidR="00F31E14" w:rsidRPr="00630C5F" w:rsidRDefault="00F31E14" w:rsidP="00F31E14">
      <w:pPr>
        <w:spacing w:after="0" w:line="240" w:lineRule="auto"/>
        <w:jc w:val="center"/>
        <w:rPr>
          <w:rFonts w:ascii="Times New Roman" w:hAnsi="Times New Roman"/>
          <w:b/>
          <w:sz w:val="26"/>
          <w:szCs w:val="26"/>
        </w:rPr>
      </w:pPr>
      <w:r w:rsidRPr="00630C5F">
        <w:rPr>
          <w:rFonts w:ascii="Times New Roman" w:hAnsi="Times New Roman"/>
          <w:b/>
          <w:sz w:val="26"/>
          <w:szCs w:val="26"/>
        </w:rPr>
        <w:t xml:space="preserve">IN PARTIAL FULFILLMENT OF THE REQUIREMENTS FOR THE AWARD OF </w:t>
      </w:r>
      <w:r w:rsidR="00ED7F2D">
        <w:rPr>
          <w:rFonts w:ascii="Times New Roman" w:hAnsi="Times New Roman"/>
          <w:b/>
          <w:sz w:val="26"/>
          <w:szCs w:val="26"/>
        </w:rPr>
        <w:t xml:space="preserve">HIGHER </w:t>
      </w:r>
      <w:r w:rsidRPr="00630C5F">
        <w:rPr>
          <w:rFonts w:ascii="Times New Roman" w:hAnsi="Times New Roman"/>
          <w:b/>
          <w:sz w:val="26"/>
          <w:szCs w:val="26"/>
        </w:rPr>
        <w:t>NATIONAL DIPLOMA (</w:t>
      </w:r>
      <w:r w:rsidR="00ED7F2D">
        <w:rPr>
          <w:rFonts w:ascii="Times New Roman" w:hAnsi="Times New Roman"/>
          <w:b/>
          <w:sz w:val="26"/>
          <w:szCs w:val="26"/>
        </w:rPr>
        <w:t>H</w:t>
      </w:r>
      <w:r w:rsidRPr="00630C5F">
        <w:rPr>
          <w:rFonts w:ascii="Times New Roman" w:hAnsi="Times New Roman"/>
          <w:b/>
          <w:sz w:val="26"/>
          <w:szCs w:val="26"/>
        </w:rPr>
        <w:t>ND) IN MASS COMMUNICATION</w:t>
      </w:r>
    </w:p>
    <w:p w:rsidR="00F31E14" w:rsidRPr="00630C5F" w:rsidRDefault="00F31E14" w:rsidP="00F31E14">
      <w:pPr>
        <w:spacing w:after="0" w:line="480" w:lineRule="auto"/>
        <w:jc w:val="center"/>
        <w:rPr>
          <w:rFonts w:ascii="Times New Roman" w:hAnsi="Times New Roman"/>
          <w:b/>
          <w:sz w:val="26"/>
          <w:szCs w:val="26"/>
        </w:rPr>
      </w:pPr>
    </w:p>
    <w:p w:rsidR="00F31E14" w:rsidRPr="00630C5F" w:rsidRDefault="00F31E14" w:rsidP="00F31E14">
      <w:pPr>
        <w:spacing w:after="0" w:line="480" w:lineRule="auto"/>
        <w:jc w:val="both"/>
        <w:rPr>
          <w:rFonts w:ascii="Times New Roman" w:hAnsi="Times New Roman"/>
          <w:b/>
          <w:sz w:val="26"/>
          <w:szCs w:val="26"/>
        </w:rPr>
      </w:pPr>
    </w:p>
    <w:p w:rsidR="00F31E14" w:rsidRPr="00630C5F" w:rsidRDefault="00BE5E33" w:rsidP="00BE5E33">
      <w:pPr>
        <w:spacing w:after="0" w:line="480" w:lineRule="auto"/>
        <w:jc w:val="right"/>
        <w:rPr>
          <w:rFonts w:ascii="Times New Roman" w:hAnsi="Times New Roman"/>
          <w:b/>
          <w:sz w:val="26"/>
          <w:szCs w:val="26"/>
        </w:rPr>
      </w:pPr>
      <w:r>
        <w:rPr>
          <w:rFonts w:ascii="Times New Roman" w:hAnsi="Times New Roman"/>
          <w:b/>
          <w:sz w:val="26"/>
          <w:szCs w:val="26"/>
        </w:rPr>
        <w:t>JULY, 2025</w:t>
      </w:r>
    </w:p>
    <w:p w:rsidR="00F31E14" w:rsidRDefault="00F31E14" w:rsidP="00F31E14">
      <w:pPr>
        <w:spacing w:after="0" w:line="480" w:lineRule="auto"/>
        <w:jc w:val="both"/>
        <w:rPr>
          <w:rFonts w:ascii="Times New Roman" w:hAnsi="Times New Roman"/>
          <w:b/>
          <w:sz w:val="26"/>
          <w:szCs w:val="26"/>
        </w:rPr>
      </w:pPr>
    </w:p>
    <w:p w:rsidR="00F31E14" w:rsidRDefault="00F31E14" w:rsidP="00F31E14">
      <w:pPr>
        <w:spacing w:after="0" w:line="480" w:lineRule="auto"/>
        <w:jc w:val="both"/>
        <w:rPr>
          <w:rFonts w:ascii="Times New Roman" w:hAnsi="Times New Roman"/>
          <w:b/>
          <w:sz w:val="26"/>
          <w:szCs w:val="26"/>
        </w:rPr>
      </w:pPr>
    </w:p>
    <w:p w:rsidR="00F31E14" w:rsidRDefault="00F31E14" w:rsidP="00F31E14">
      <w:pPr>
        <w:spacing w:after="0" w:line="480" w:lineRule="auto"/>
        <w:jc w:val="both"/>
        <w:rPr>
          <w:rFonts w:ascii="Times New Roman" w:hAnsi="Times New Roman"/>
          <w:b/>
          <w:sz w:val="26"/>
          <w:szCs w:val="26"/>
        </w:rPr>
      </w:pPr>
    </w:p>
    <w:p w:rsidR="00F31E14" w:rsidRDefault="00F31E14" w:rsidP="00F31E14">
      <w:pPr>
        <w:spacing w:after="0" w:line="480" w:lineRule="auto"/>
        <w:jc w:val="both"/>
        <w:rPr>
          <w:rFonts w:ascii="Times New Roman" w:hAnsi="Times New Roman"/>
          <w:b/>
          <w:sz w:val="26"/>
          <w:szCs w:val="26"/>
        </w:rPr>
      </w:pPr>
    </w:p>
    <w:p w:rsidR="00BE5E33" w:rsidRDefault="00BE5E33">
      <w:pPr>
        <w:rPr>
          <w:rFonts w:ascii="Times New Roman" w:hAnsi="Times New Roman"/>
          <w:b/>
          <w:sz w:val="26"/>
          <w:szCs w:val="26"/>
        </w:rPr>
      </w:pPr>
      <w:r>
        <w:rPr>
          <w:rFonts w:ascii="Times New Roman" w:hAnsi="Times New Roman"/>
          <w:b/>
          <w:sz w:val="26"/>
          <w:szCs w:val="26"/>
        </w:rPr>
        <w:br w:type="page"/>
      </w:r>
    </w:p>
    <w:p w:rsidR="00F31E14" w:rsidRPr="00630C5F" w:rsidRDefault="00F31E14" w:rsidP="00BE5E3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CERTIFICATION</w:t>
      </w:r>
    </w:p>
    <w:p w:rsidR="00F31E14" w:rsidRPr="00630C5F" w:rsidRDefault="00F31E14" w:rsidP="00F31E14">
      <w:pPr>
        <w:spacing w:after="0" w:line="480" w:lineRule="auto"/>
        <w:ind w:firstLine="720"/>
        <w:jc w:val="both"/>
        <w:rPr>
          <w:rFonts w:ascii="Times New Roman" w:hAnsi="Times New Roman"/>
          <w:sz w:val="26"/>
          <w:szCs w:val="26"/>
        </w:rPr>
      </w:pPr>
      <w:r w:rsidRPr="00630C5F">
        <w:rPr>
          <w:rFonts w:ascii="Times New Roman" w:hAnsi="Times New Roman"/>
          <w:sz w:val="26"/>
          <w:szCs w:val="26"/>
        </w:rPr>
        <w:t xml:space="preserve">This is to certify that this project has been read and approved as meeting part of the requirements for the award of National Diploma in the Department of Mass Communication, Institute of Information, Communication Technology (IICT), </w:t>
      </w:r>
      <w:proofErr w:type="spellStart"/>
      <w:r w:rsidRPr="00630C5F">
        <w:rPr>
          <w:rFonts w:ascii="Times New Roman" w:hAnsi="Times New Roman"/>
          <w:sz w:val="26"/>
          <w:szCs w:val="26"/>
        </w:rPr>
        <w:t>Kwara</w:t>
      </w:r>
      <w:proofErr w:type="spellEnd"/>
      <w:r w:rsidRPr="00630C5F">
        <w:rPr>
          <w:rFonts w:ascii="Times New Roman" w:hAnsi="Times New Roman"/>
          <w:sz w:val="26"/>
          <w:szCs w:val="26"/>
        </w:rPr>
        <w:t xml:space="preserve"> State Polytechnic, </w:t>
      </w:r>
      <w:proofErr w:type="gramStart"/>
      <w:r w:rsidRPr="00630C5F">
        <w:rPr>
          <w:rFonts w:ascii="Times New Roman" w:hAnsi="Times New Roman"/>
          <w:sz w:val="26"/>
          <w:szCs w:val="26"/>
        </w:rPr>
        <w:t>Ilorin</w:t>
      </w:r>
      <w:proofErr w:type="gramEnd"/>
      <w:r w:rsidRPr="00630C5F">
        <w:rPr>
          <w:rFonts w:ascii="Times New Roman" w:hAnsi="Times New Roman"/>
          <w:sz w:val="26"/>
          <w:szCs w:val="26"/>
        </w:rPr>
        <w:t>.</w:t>
      </w:r>
    </w:p>
    <w:p w:rsidR="00F31E14" w:rsidRPr="00630C5F" w:rsidRDefault="00F31E14" w:rsidP="00F31E14">
      <w:pPr>
        <w:spacing w:after="0" w:line="480" w:lineRule="auto"/>
        <w:jc w:val="both"/>
        <w:rPr>
          <w:rFonts w:ascii="Times New Roman" w:hAnsi="Times New Roman"/>
          <w:sz w:val="26"/>
          <w:szCs w:val="26"/>
        </w:rPr>
      </w:pPr>
    </w:p>
    <w:p w:rsidR="00F31E14" w:rsidRPr="00630C5F" w:rsidRDefault="00F31E14" w:rsidP="00F31E14">
      <w:pPr>
        <w:spacing w:after="0" w:line="480" w:lineRule="auto"/>
        <w:jc w:val="both"/>
        <w:rPr>
          <w:rFonts w:ascii="Times New Roman" w:hAnsi="Times New Roman"/>
          <w:sz w:val="26"/>
          <w:szCs w:val="26"/>
        </w:rPr>
      </w:pP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F31E14" w:rsidRPr="00630C5F" w:rsidRDefault="00F31E14" w:rsidP="00F31E14">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sidR="00DF0C08">
        <w:rPr>
          <w:rFonts w:ascii="Times New Roman" w:hAnsi="Times New Roman"/>
          <w:b/>
          <w:sz w:val="26"/>
          <w:szCs w:val="26"/>
        </w:rPr>
        <w:t>IBRAHEEM A.F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F31E14" w:rsidRPr="00630C5F" w:rsidRDefault="00F31E14" w:rsidP="00F31E1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F31E14" w:rsidRPr="00630C5F" w:rsidRDefault="00F31E14" w:rsidP="00F31E14">
      <w:pPr>
        <w:spacing w:after="0" w:line="240" w:lineRule="auto"/>
        <w:jc w:val="both"/>
        <w:rPr>
          <w:rFonts w:ascii="Times New Roman" w:hAnsi="Times New Roman"/>
          <w:sz w:val="26"/>
          <w:szCs w:val="26"/>
        </w:rPr>
      </w:pPr>
    </w:p>
    <w:p w:rsidR="00F31E14" w:rsidRPr="00630C5F" w:rsidRDefault="00F31E14" w:rsidP="00F31E14">
      <w:pPr>
        <w:spacing w:after="0" w:line="240" w:lineRule="auto"/>
        <w:jc w:val="both"/>
        <w:rPr>
          <w:rFonts w:ascii="Times New Roman" w:hAnsi="Times New Roman"/>
          <w:sz w:val="26"/>
          <w:szCs w:val="26"/>
        </w:rPr>
      </w:pPr>
    </w:p>
    <w:p w:rsidR="00F31E14" w:rsidRPr="00630C5F" w:rsidRDefault="00F31E14" w:rsidP="00F31E14">
      <w:pPr>
        <w:spacing w:after="0" w:line="240" w:lineRule="auto"/>
        <w:jc w:val="both"/>
        <w:rPr>
          <w:rFonts w:ascii="Times New Roman" w:hAnsi="Times New Roman"/>
          <w:sz w:val="26"/>
          <w:szCs w:val="26"/>
        </w:rPr>
      </w:pP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F31E14" w:rsidRPr="00630C5F" w:rsidRDefault="00DF0C08" w:rsidP="00F31E14">
      <w:pPr>
        <w:spacing w:after="0" w:line="240" w:lineRule="auto"/>
        <w:jc w:val="both"/>
        <w:rPr>
          <w:rFonts w:ascii="Times New Roman" w:hAnsi="Times New Roman"/>
          <w:b/>
          <w:sz w:val="26"/>
          <w:szCs w:val="26"/>
        </w:rPr>
      </w:pPr>
      <w:r>
        <w:rPr>
          <w:rFonts w:ascii="Times New Roman" w:hAnsi="Times New Roman"/>
          <w:b/>
          <w:sz w:val="26"/>
          <w:szCs w:val="26"/>
        </w:rPr>
        <w:t>MR OLUFADI B.A</w:t>
      </w:r>
      <w:r>
        <w:rPr>
          <w:rFonts w:ascii="Times New Roman" w:hAnsi="Times New Roman"/>
          <w:b/>
          <w:sz w:val="26"/>
          <w:szCs w:val="26"/>
        </w:rPr>
        <w:tab/>
      </w:r>
      <w:r w:rsidR="00F31E14">
        <w:rPr>
          <w:rFonts w:ascii="Times New Roman" w:hAnsi="Times New Roman"/>
          <w:b/>
          <w:sz w:val="26"/>
          <w:szCs w:val="26"/>
        </w:rPr>
        <w:tab/>
      </w:r>
      <w:r w:rsidR="00F31E14" w:rsidRPr="00630C5F">
        <w:rPr>
          <w:rFonts w:ascii="Times New Roman" w:hAnsi="Times New Roman"/>
          <w:b/>
          <w:sz w:val="26"/>
          <w:szCs w:val="26"/>
        </w:rPr>
        <w:tab/>
      </w:r>
      <w:r w:rsidR="00F31E14" w:rsidRPr="00630C5F">
        <w:rPr>
          <w:rFonts w:ascii="Times New Roman" w:hAnsi="Times New Roman"/>
          <w:b/>
          <w:sz w:val="26"/>
          <w:szCs w:val="26"/>
        </w:rPr>
        <w:tab/>
      </w:r>
      <w:r w:rsidR="00F31E14" w:rsidRPr="00630C5F">
        <w:rPr>
          <w:rFonts w:ascii="Times New Roman" w:hAnsi="Times New Roman"/>
          <w:b/>
          <w:sz w:val="26"/>
          <w:szCs w:val="26"/>
        </w:rPr>
        <w:tab/>
        <w:t>DATE</w:t>
      </w:r>
    </w:p>
    <w:p w:rsidR="00F31E14" w:rsidRPr="00630C5F" w:rsidRDefault="00F31E14" w:rsidP="00F31E1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F31E14" w:rsidRPr="00630C5F" w:rsidRDefault="00F31E14" w:rsidP="00F31E14">
      <w:pPr>
        <w:spacing w:after="0" w:line="240" w:lineRule="auto"/>
        <w:jc w:val="both"/>
        <w:rPr>
          <w:rFonts w:ascii="Times New Roman" w:hAnsi="Times New Roman"/>
          <w:b/>
          <w:i/>
          <w:sz w:val="26"/>
          <w:szCs w:val="26"/>
        </w:rPr>
      </w:pPr>
    </w:p>
    <w:p w:rsidR="00F31E14" w:rsidRPr="00630C5F" w:rsidRDefault="00F31E14" w:rsidP="00F31E14">
      <w:pPr>
        <w:spacing w:after="0" w:line="240" w:lineRule="auto"/>
        <w:jc w:val="both"/>
        <w:rPr>
          <w:rFonts w:ascii="Times New Roman" w:hAnsi="Times New Roman"/>
          <w:b/>
          <w:i/>
          <w:sz w:val="26"/>
          <w:szCs w:val="26"/>
        </w:rPr>
      </w:pPr>
    </w:p>
    <w:p w:rsidR="00F31E14" w:rsidRPr="00630C5F" w:rsidRDefault="00F31E14" w:rsidP="00F31E14">
      <w:pPr>
        <w:spacing w:after="0" w:line="240" w:lineRule="auto"/>
        <w:jc w:val="both"/>
        <w:rPr>
          <w:rFonts w:ascii="Times New Roman" w:hAnsi="Times New Roman"/>
          <w:b/>
          <w:i/>
          <w:sz w:val="26"/>
          <w:szCs w:val="26"/>
        </w:rPr>
      </w:pP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F31E14" w:rsidRPr="00630C5F" w:rsidRDefault="00DF0C08" w:rsidP="00F31E14">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OLOHUNGBEBE .F.T</w:t>
      </w:r>
      <w:r w:rsidR="00F31E14">
        <w:rPr>
          <w:rFonts w:ascii="Times New Roman" w:hAnsi="Times New Roman"/>
          <w:b/>
          <w:sz w:val="26"/>
          <w:szCs w:val="26"/>
        </w:rPr>
        <w:tab/>
      </w:r>
      <w:r w:rsidR="00F31E14">
        <w:rPr>
          <w:rFonts w:ascii="Times New Roman" w:hAnsi="Times New Roman"/>
          <w:b/>
          <w:sz w:val="26"/>
          <w:szCs w:val="26"/>
        </w:rPr>
        <w:tab/>
      </w:r>
      <w:r w:rsidR="00F31E14" w:rsidRPr="00630C5F">
        <w:rPr>
          <w:rFonts w:ascii="Times New Roman" w:hAnsi="Times New Roman"/>
          <w:b/>
          <w:sz w:val="26"/>
          <w:szCs w:val="26"/>
        </w:rPr>
        <w:tab/>
      </w:r>
      <w:r w:rsidR="00F31E14" w:rsidRPr="00630C5F">
        <w:rPr>
          <w:rFonts w:ascii="Times New Roman" w:hAnsi="Times New Roman"/>
          <w:b/>
          <w:sz w:val="26"/>
          <w:szCs w:val="26"/>
        </w:rPr>
        <w:tab/>
        <w:t>DATE</w:t>
      </w:r>
    </w:p>
    <w:p w:rsidR="00F31E14" w:rsidRPr="00630C5F" w:rsidRDefault="00F31E14" w:rsidP="00F31E1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(Head of Department) </w:t>
      </w:r>
    </w:p>
    <w:p w:rsidR="00F31E14" w:rsidRPr="00630C5F" w:rsidRDefault="00F31E14" w:rsidP="00F31E14">
      <w:pPr>
        <w:spacing w:after="0" w:line="240" w:lineRule="auto"/>
        <w:jc w:val="both"/>
        <w:rPr>
          <w:rFonts w:ascii="Times New Roman" w:hAnsi="Times New Roman"/>
          <w:b/>
          <w:i/>
          <w:sz w:val="26"/>
          <w:szCs w:val="26"/>
        </w:rPr>
      </w:pPr>
    </w:p>
    <w:p w:rsidR="00F31E14" w:rsidRPr="0073622D" w:rsidRDefault="00F31E14" w:rsidP="00BE5E33">
      <w:pPr>
        <w:jc w:val="center"/>
        <w:rPr>
          <w:rFonts w:ascii="Times New Roman" w:hAnsi="Times New Roman"/>
          <w:b/>
          <w:sz w:val="26"/>
        </w:rPr>
      </w:pPr>
      <w:r w:rsidRPr="00630C5F">
        <w:rPr>
          <w:rFonts w:ascii="Times New Roman" w:hAnsi="Times New Roman"/>
          <w:b/>
          <w:sz w:val="26"/>
          <w:szCs w:val="26"/>
        </w:rPr>
        <w:br w:type="page"/>
      </w:r>
      <w:r w:rsidRPr="002D5020">
        <w:rPr>
          <w:rFonts w:ascii="Times New Roman" w:hAnsi="Times New Roman"/>
          <w:b/>
          <w:sz w:val="26"/>
        </w:rPr>
        <w:lastRenderedPageBreak/>
        <w:t>DEDICATION</w:t>
      </w:r>
    </w:p>
    <w:p w:rsidR="00F31E14" w:rsidRPr="00817BC8" w:rsidRDefault="00F31E14" w:rsidP="00F31E14">
      <w:pPr>
        <w:jc w:val="both"/>
        <w:rPr>
          <w:rFonts w:ascii="Times New Roman" w:hAnsi="Times New Roman"/>
          <w:sz w:val="24"/>
          <w:szCs w:val="24"/>
        </w:rPr>
      </w:pPr>
      <w:r w:rsidRPr="00817BC8">
        <w:rPr>
          <w:rFonts w:ascii="Times New Roman" w:hAnsi="Times New Roman"/>
          <w:sz w:val="24"/>
          <w:szCs w:val="24"/>
        </w:rPr>
        <w:t xml:space="preserve">I dedicate this project to Almighty Allah over my </w:t>
      </w:r>
      <w:r>
        <w:rPr>
          <w:rFonts w:ascii="Times New Roman" w:hAnsi="Times New Roman"/>
          <w:sz w:val="24"/>
          <w:szCs w:val="24"/>
        </w:rPr>
        <w:t xml:space="preserve">life throughout my </w:t>
      </w:r>
      <w:r w:rsidR="00020777">
        <w:rPr>
          <w:rFonts w:ascii="Times New Roman" w:hAnsi="Times New Roman"/>
          <w:sz w:val="24"/>
          <w:szCs w:val="24"/>
        </w:rPr>
        <w:t>H</w:t>
      </w:r>
      <w:r>
        <w:rPr>
          <w:rFonts w:ascii="Times New Roman" w:hAnsi="Times New Roman"/>
          <w:sz w:val="24"/>
          <w:szCs w:val="24"/>
        </w:rPr>
        <w:t xml:space="preserve">ND program. </w:t>
      </w:r>
      <w:r w:rsidRPr="00817BC8">
        <w:rPr>
          <w:rFonts w:ascii="Times New Roman" w:hAnsi="Times New Roman"/>
          <w:sz w:val="24"/>
          <w:szCs w:val="24"/>
        </w:rPr>
        <w:t>I also dedicate my appreciation to my irreplaceable parents and grandmother for their full support both spiritually and financially, I also dedicate this project to my sisters, brothers and humble friends that helped and advised me through the days I spent in school may Almighty Allah reward and b</w:t>
      </w:r>
      <w:r>
        <w:rPr>
          <w:rFonts w:ascii="Times New Roman" w:hAnsi="Times New Roman"/>
          <w:sz w:val="24"/>
          <w:szCs w:val="24"/>
        </w:rPr>
        <w:t>less u abundantly.</w:t>
      </w:r>
    </w:p>
    <w:p w:rsidR="00F31E14" w:rsidRPr="00E85B62" w:rsidRDefault="00F31E14" w:rsidP="00F31E14">
      <w:pPr>
        <w:ind w:firstLine="720"/>
        <w:jc w:val="both"/>
        <w:rPr>
          <w:rFonts w:ascii="Times New Roman" w:hAnsi="Times New Roman"/>
          <w:sz w:val="26"/>
        </w:rPr>
      </w:pPr>
      <w:r>
        <w:rPr>
          <w:rFonts w:ascii="Times New Roman" w:hAnsi="Times New Roman"/>
          <w:sz w:val="24"/>
        </w:rPr>
        <w:t>.</w:t>
      </w: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p>
    <w:p w:rsidR="00F31E14" w:rsidRDefault="00F31E14" w:rsidP="00F31E14">
      <w:pPr>
        <w:jc w:val="both"/>
        <w:rPr>
          <w:rFonts w:ascii="Times New Roman" w:hAnsi="Times New Roman"/>
          <w:b/>
          <w:sz w:val="26"/>
        </w:rPr>
      </w:pPr>
      <w:r>
        <w:rPr>
          <w:rFonts w:ascii="Times New Roman" w:hAnsi="Times New Roman"/>
          <w:b/>
          <w:sz w:val="26"/>
        </w:rPr>
        <w:br w:type="page"/>
      </w:r>
    </w:p>
    <w:p w:rsidR="00F31E14" w:rsidRPr="002D5020" w:rsidRDefault="00F31E14" w:rsidP="00BE5E33">
      <w:pPr>
        <w:jc w:val="center"/>
        <w:rPr>
          <w:rFonts w:ascii="Times New Roman" w:hAnsi="Times New Roman"/>
          <w:b/>
          <w:sz w:val="26"/>
        </w:rPr>
      </w:pPr>
      <w:r w:rsidRPr="002D5020">
        <w:rPr>
          <w:rFonts w:ascii="Times New Roman" w:hAnsi="Times New Roman"/>
          <w:b/>
          <w:sz w:val="26"/>
        </w:rPr>
        <w:lastRenderedPageBreak/>
        <w:t>ACKNOWLEDGEMENT</w:t>
      </w:r>
      <w:r w:rsidR="00ED7F2D">
        <w:rPr>
          <w:rFonts w:ascii="Times New Roman" w:hAnsi="Times New Roman"/>
          <w:b/>
          <w:sz w:val="26"/>
        </w:rPr>
        <w:t>S</w:t>
      </w:r>
    </w:p>
    <w:p w:rsidR="00F31E14" w:rsidRPr="00E730BD" w:rsidRDefault="00F31E14" w:rsidP="00F31E14">
      <w:pPr>
        <w:jc w:val="both"/>
        <w:rPr>
          <w:rFonts w:ascii="Times New Roman" w:hAnsi="Times New Roman"/>
          <w:sz w:val="24"/>
          <w:szCs w:val="24"/>
        </w:rPr>
      </w:pPr>
      <w:r w:rsidRPr="00E730BD">
        <w:rPr>
          <w:rFonts w:ascii="Times New Roman" w:hAnsi="Times New Roman"/>
          <w:sz w:val="24"/>
          <w:szCs w:val="24"/>
        </w:rPr>
        <w:t>I say a very big thank you to my supervisor a person of</w:t>
      </w:r>
      <w:r w:rsidR="00020777">
        <w:rPr>
          <w:rFonts w:ascii="Times New Roman" w:hAnsi="Times New Roman"/>
          <w:b/>
          <w:sz w:val="24"/>
          <w:szCs w:val="24"/>
        </w:rPr>
        <w:t xml:space="preserve"> MR IBRAHEEM A.F</w:t>
      </w:r>
      <w:r w:rsidRPr="00E730BD">
        <w:rPr>
          <w:rFonts w:ascii="Times New Roman" w:hAnsi="Times New Roman"/>
          <w:b/>
          <w:sz w:val="24"/>
          <w:szCs w:val="24"/>
        </w:rPr>
        <w:t>,</w:t>
      </w:r>
      <w:r w:rsidR="00020777">
        <w:rPr>
          <w:rFonts w:ascii="Times New Roman" w:hAnsi="Times New Roman"/>
          <w:b/>
          <w:sz w:val="24"/>
          <w:szCs w:val="24"/>
        </w:rPr>
        <w:t xml:space="preserve"> </w:t>
      </w:r>
      <w:r w:rsidRPr="00E730BD">
        <w:rPr>
          <w:rFonts w:ascii="Times New Roman" w:hAnsi="Times New Roman"/>
          <w:sz w:val="24"/>
          <w:szCs w:val="24"/>
        </w:rPr>
        <w:t>for a great impact to my knowledge, I really</w:t>
      </w:r>
      <w:r w:rsidR="00020777">
        <w:rPr>
          <w:rFonts w:ascii="Times New Roman" w:hAnsi="Times New Roman"/>
          <w:sz w:val="24"/>
          <w:szCs w:val="24"/>
        </w:rPr>
        <w:t xml:space="preserve"> appreciate your effort on me, </w:t>
      </w:r>
      <w:proofErr w:type="gramStart"/>
      <w:r w:rsidR="00020777">
        <w:rPr>
          <w:rFonts w:ascii="Times New Roman" w:hAnsi="Times New Roman"/>
          <w:sz w:val="24"/>
          <w:szCs w:val="24"/>
        </w:rPr>
        <w:t>M</w:t>
      </w:r>
      <w:r w:rsidRPr="00E730BD">
        <w:rPr>
          <w:rFonts w:ascii="Times New Roman" w:hAnsi="Times New Roman"/>
          <w:sz w:val="24"/>
          <w:szCs w:val="24"/>
        </w:rPr>
        <w:t>ay</w:t>
      </w:r>
      <w:proofErr w:type="gramEnd"/>
      <w:r w:rsidRPr="00E730BD">
        <w:rPr>
          <w:rFonts w:ascii="Times New Roman" w:hAnsi="Times New Roman"/>
          <w:sz w:val="24"/>
          <w:szCs w:val="24"/>
        </w:rPr>
        <w:t xml:space="preserve"> Almighty </w:t>
      </w:r>
      <w:r w:rsidR="00020777">
        <w:rPr>
          <w:rFonts w:ascii="Times New Roman" w:hAnsi="Times New Roman"/>
          <w:sz w:val="24"/>
          <w:szCs w:val="24"/>
        </w:rPr>
        <w:t>GOD</w:t>
      </w:r>
      <w:r>
        <w:rPr>
          <w:rFonts w:ascii="Times New Roman" w:hAnsi="Times New Roman"/>
          <w:sz w:val="24"/>
          <w:szCs w:val="24"/>
        </w:rPr>
        <w:t xml:space="preserve"> bless you and reward you</w:t>
      </w:r>
      <w:r w:rsidRPr="00E730BD">
        <w:rPr>
          <w:rFonts w:ascii="Times New Roman" w:hAnsi="Times New Roman"/>
          <w:sz w:val="24"/>
          <w:szCs w:val="24"/>
        </w:rPr>
        <w:t>.</w:t>
      </w:r>
      <w:r>
        <w:rPr>
          <w:rFonts w:ascii="Times New Roman" w:hAnsi="Times New Roman"/>
          <w:sz w:val="24"/>
          <w:szCs w:val="24"/>
        </w:rPr>
        <w:t xml:space="preserve"> </w:t>
      </w:r>
      <w:r w:rsidRPr="00E730BD">
        <w:rPr>
          <w:rFonts w:ascii="Times New Roman" w:hAnsi="Times New Roman"/>
          <w:sz w:val="24"/>
          <w:szCs w:val="24"/>
        </w:rPr>
        <w:t xml:space="preserve">I appreciate my project coordinator </w:t>
      </w:r>
      <w:r w:rsidR="00020777">
        <w:rPr>
          <w:rFonts w:ascii="Times New Roman" w:hAnsi="Times New Roman"/>
          <w:sz w:val="24"/>
          <w:szCs w:val="24"/>
        </w:rPr>
        <w:t xml:space="preserve">MR OLUFADI B.A </w:t>
      </w:r>
      <w:r w:rsidRPr="00E730BD">
        <w:rPr>
          <w:rFonts w:ascii="Times New Roman" w:hAnsi="Times New Roman"/>
          <w:sz w:val="24"/>
          <w:szCs w:val="24"/>
        </w:rPr>
        <w:t xml:space="preserve">and my </w:t>
      </w:r>
      <w:r w:rsidRPr="00E730BD">
        <w:rPr>
          <w:rFonts w:ascii="Times New Roman" w:hAnsi="Times New Roman"/>
          <w:b/>
          <w:sz w:val="24"/>
          <w:szCs w:val="24"/>
        </w:rPr>
        <w:t xml:space="preserve">H.O.D </w:t>
      </w:r>
      <w:r w:rsidR="00020777" w:rsidRPr="00E730BD">
        <w:rPr>
          <w:rFonts w:ascii="Times New Roman" w:hAnsi="Times New Roman"/>
          <w:b/>
          <w:sz w:val="24"/>
          <w:szCs w:val="24"/>
        </w:rPr>
        <w:t>MR.OLOHUNGBEBE F.T</w:t>
      </w:r>
      <w:r w:rsidRPr="00E730BD">
        <w:rPr>
          <w:rFonts w:ascii="Times New Roman" w:hAnsi="Times New Roman"/>
          <w:sz w:val="24"/>
          <w:szCs w:val="24"/>
        </w:rPr>
        <w:t>, also I</w:t>
      </w:r>
      <w:r w:rsidR="00020777">
        <w:rPr>
          <w:rFonts w:ascii="Times New Roman" w:hAnsi="Times New Roman"/>
          <w:sz w:val="24"/>
          <w:szCs w:val="24"/>
        </w:rPr>
        <w:t xml:space="preserve"> say thanks to all my lecturers</w:t>
      </w:r>
      <w:r w:rsidRPr="00E730BD">
        <w:rPr>
          <w:rFonts w:ascii="Times New Roman" w:hAnsi="Times New Roman"/>
          <w:sz w:val="24"/>
          <w:szCs w:val="24"/>
        </w:rPr>
        <w:t xml:space="preserve">, May Almighty </w:t>
      </w:r>
      <w:r w:rsidR="00020777">
        <w:rPr>
          <w:rFonts w:ascii="Times New Roman" w:hAnsi="Times New Roman"/>
          <w:sz w:val="24"/>
          <w:szCs w:val="24"/>
        </w:rPr>
        <w:t>GOD</w:t>
      </w:r>
      <w:r w:rsidRPr="00E730BD">
        <w:rPr>
          <w:rFonts w:ascii="Times New Roman" w:hAnsi="Times New Roman"/>
          <w:sz w:val="24"/>
          <w:szCs w:val="24"/>
        </w:rPr>
        <w:t xml:space="preserve"> ble</w:t>
      </w:r>
      <w:r>
        <w:rPr>
          <w:rFonts w:ascii="Times New Roman" w:hAnsi="Times New Roman"/>
          <w:sz w:val="24"/>
          <w:szCs w:val="24"/>
        </w:rPr>
        <w:t>ss and honor you abundantly.</w:t>
      </w:r>
    </w:p>
    <w:p w:rsidR="00F31E14" w:rsidRDefault="00F31E14" w:rsidP="00F31E14">
      <w:pPr>
        <w:spacing w:after="0" w:line="240" w:lineRule="auto"/>
        <w:jc w:val="both"/>
      </w:pPr>
    </w:p>
    <w:p w:rsidR="00F31E14" w:rsidRDefault="00F31E14" w:rsidP="00F31E14">
      <w:pPr>
        <w:spacing w:after="0" w:line="240" w:lineRule="auto"/>
        <w:jc w:val="both"/>
      </w:pPr>
    </w:p>
    <w:p w:rsidR="00F31E14" w:rsidRPr="00630C5F" w:rsidRDefault="00F31E14" w:rsidP="00F31E14">
      <w:pPr>
        <w:ind w:firstLine="720"/>
        <w:jc w:val="both"/>
        <w:rPr>
          <w:rFonts w:ascii="Times New Roman" w:hAnsi="Times New Roman"/>
          <w:b/>
          <w:sz w:val="26"/>
          <w:szCs w:val="26"/>
        </w:rPr>
      </w:pPr>
    </w:p>
    <w:p w:rsidR="00BE5E33" w:rsidRDefault="00BE5E33">
      <w:pPr>
        <w:rPr>
          <w:rFonts w:ascii="Times New Roman" w:hAnsi="Times New Roman"/>
          <w:b/>
          <w:sz w:val="26"/>
          <w:szCs w:val="26"/>
        </w:rPr>
      </w:pPr>
      <w:r>
        <w:rPr>
          <w:rFonts w:ascii="Times New Roman" w:hAnsi="Times New Roman"/>
          <w:b/>
          <w:sz w:val="26"/>
          <w:szCs w:val="26"/>
        </w:rPr>
        <w:br w:type="page"/>
      </w:r>
    </w:p>
    <w:p w:rsidR="00F31E14" w:rsidRPr="00630C5F" w:rsidRDefault="00F31E14" w:rsidP="00BE5E3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TABLE OF CONTENTS</w:t>
      </w:r>
    </w:p>
    <w:p w:rsidR="00F31E14" w:rsidRPr="00630C5F" w:rsidRDefault="00F31E14" w:rsidP="00F31E14">
      <w:pPr>
        <w:spacing w:after="0"/>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spellStart"/>
      <w:r w:rsidRPr="00630C5F">
        <w:rPr>
          <w:rFonts w:ascii="Times New Roman" w:hAnsi="Times New Roman"/>
          <w:bCs/>
          <w:sz w:val="26"/>
          <w:szCs w:val="26"/>
        </w:rPr>
        <w:t>i</w:t>
      </w:r>
      <w:proofErr w:type="spellEnd"/>
    </w:p>
    <w:p w:rsidR="00F31E14" w:rsidRPr="00630C5F" w:rsidRDefault="00F31E14" w:rsidP="00F31E14">
      <w:pPr>
        <w:spacing w:after="0"/>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F31E14" w:rsidRPr="00630C5F" w:rsidRDefault="00F31E14" w:rsidP="00F31E14">
      <w:pPr>
        <w:spacing w:after="0"/>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F31E14" w:rsidRPr="00630C5F" w:rsidRDefault="00F31E14" w:rsidP="00F31E14">
      <w:pPr>
        <w:spacing w:after="0"/>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gramStart"/>
      <w:r w:rsidRPr="00630C5F">
        <w:rPr>
          <w:rFonts w:ascii="Times New Roman" w:hAnsi="Times New Roman"/>
          <w:bCs/>
          <w:sz w:val="26"/>
          <w:szCs w:val="26"/>
        </w:rPr>
        <w:t>iv</w:t>
      </w:r>
      <w:proofErr w:type="gramEnd"/>
    </w:p>
    <w:p w:rsidR="00F31E14" w:rsidRPr="003976C2" w:rsidRDefault="00F31E14" w:rsidP="00F31E14">
      <w:pPr>
        <w:spacing w:after="0" w:line="240" w:lineRule="auto"/>
        <w:jc w:val="both"/>
        <w:rPr>
          <w:rFonts w:ascii="Times New Roman" w:hAnsi="Times New Roman"/>
          <w:sz w:val="26"/>
          <w:szCs w:val="26"/>
        </w:rPr>
      </w:pPr>
      <w:r>
        <w:rPr>
          <w:rFonts w:ascii="Times New Roman" w:hAnsi="Times New Roman"/>
          <w:sz w:val="26"/>
          <w:szCs w:val="26"/>
        </w:rPr>
        <w:t>Abstra</w:t>
      </w:r>
      <w:r w:rsidRPr="003976C2">
        <w:rPr>
          <w:rFonts w:ascii="Times New Roman" w:hAnsi="Times New Roman"/>
          <w:sz w:val="26"/>
          <w:szCs w:val="26"/>
        </w:rPr>
        <w:t>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F31E14" w:rsidRPr="00630C5F" w:rsidRDefault="00F31E14" w:rsidP="00F31E14">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F31E14"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sidR="00E2562A">
        <w:rPr>
          <w:rFonts w:ascii="Times New Roman" w:hAnsi="Times New Roman"/>
          <w:sz w:val="26"/>
          <w:szCs w:val="26"/>
        </w:rPr>
        <w:t xml:space="preserve">Background </w:t>
      </w:r>
      <w:proofErr w:type="gramStart"/>
      <w:r w:rsidR="00E2562A">
        <w:rPr>
          <w:rFonts w:ascii="Times New Roman" w:hAnsi="Times New Roman"/>
          <w:sz w:val="26"/>
          <w:szCs w:val="26"/>
        </w:rPr>
        <w:t>Of</w:t>
      </w:r>
      <w:proofErr w:type="gramEnd"/>
      <w:r w:rsidR="00E2562A">
        <w:rPr>
          <w:rFonts w:ascii="Times New Roman" w:hAnsi="Times New Roman"/>
          <w:sz w:val="26"/>
          <w:szCs w:val="26"/>
        </w:rPr>
        <w:t xml:space="preserve"> The Study</w:t>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w:t>
      </w:r>
      <w:r w:rsidR="00E2562A">
        <w:rPr>
          <w:rFonts w:ascii="Times New Roman" w:hAnsi="Times New Roman"/>
          <w:sz w:val="26"/>
          <w:szCs w:val="26"/>
        </w:rPr>
        <w:t>Research Problem</w:t>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sidR="00E2562A">
        <w:rPr>
          <w:rFonts w:ascii="Times New Roman" w:hAnsi="Times New Roman"/>
          <w:sz w:val="26"/>
          <w:szCs w:val="26"/>
        </w:rPr>
        <w:t>Objectives of Research</w:t>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r w:rsidR="00E2562A">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 xml:space="preserve">Scope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 xml:space="preserve">Significance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 xml:space="preserve">Definition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F31E14" w:rsidRPr="008130E5" w:rsidRDefault="00F31E14" w:rsidP="00F31E14">
      <w:pPr>
        <w:spacing w:after="0" w:line="240" w:lineRule="auto"/>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8130E5" w:rsidRDefault="00F31E14" w:rsidP="00F31E14">
      <w:pPr>
        <w:spacing w:after="0" w:line="24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8B528A">
        <w:rPr>
          <w:rFonts w:ascii="Times New Roman" w:eastAsia="Times New Roman" w:hAnsi="Times New Roman"/>
          <w:sz w:val="24"/>
          <w:szCs w:val="24"/>
        </w:rPr>
        <w:t>Research Study Review</w:t>
      </w:r>
      <w:r w:rsidRPr="008B528A">
        <w:rPr>
          <w:rFonts w:ascii="Times New Roman" w:hAnsi="Times New Roman"/>
          <w:sz w:val="26"/>
          <w:szCs w:val="26"/>
        </w:rPr>
        <w:tab/>
      </w:r>
      <w:r w:rsidRPr="008B528A">
        <w:rPr>
          <w:rFonts w:ascii="Times New Roman" w:hAnsi="Times New Roman"/>
          <w:sz w:val="26"/>
          <w:szCs w:val="26"/>
        </w:rPr>
        <w:tab/>
      </w:r>
      <w:r w:rsidRPr="008B528A">
        <w:rPr>
          <w:rFonts w:ascii="Times New Roman" w:hAnsi="Times New Roman"/>
          <w:sz w:val="26"/>
          <w:szCs w:val="26"/>
        </w:rPr>
        <w:tab/>
      </w:r>
      <w:r w:rsidRPr="008B528A">
        <w:rPr>
          <w:rFonts w:ascii="Times New Roman" w:hAnsi="Times New Roman"/>
          <w:sz w:val="26"/>
          <w:szCs w:val="26"/>
        </w:rPr>
        <w:tab/>
      </w:r>
      <w:r w:rsidRPr="008B528A">
        <w:rPr>
          <w:rFonts w:ascii="Times New Roman" w:hAnsi="Times New Roman"/>
          <w:sz w:val="26"/>
          <w:szCs w:val="26"/>
        </w:rPr>
        <w:tab/>
      </w:r>
      <w:r w:rsidRPr="008B528A">
        <w:rPr>
          <w:rFonts w:ascii="Times New Roman" w:hAnsi="Times New Roman"/>
          <w:sz w:val="26"/>
          <w:szCs w:val="26"/>
        </w:rPr>
        <w:tab/>
      </w:r>
    </w:p>
    <w:p w:rsidR="00F31E14" w:rsidRPr="00F209C5" w:rsidRDefault="00F31E14" w:rsidP="00F31E14">
      <w:pPr>
        <w:spacing w:after="0" w:line="240" w:lineRule="auto"/>
        <w:jc w:val="both"/>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F31E14" w:rsidRPr="004C088D" w:rsidRDefault="00F31E14" w:rsidP="00F31E14">
      <w:pPr>
        <w:spacing w:after="0" w:line="240" w:lineRule="auto"/>
        <w:jc w:val="both"/>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proofErr w:type="gramStart"/>
      <w:r>
        <w:rPr>
          <w:rFonts w:ascii="Times New Roman" w:hAnsi="Times New Roman"/>
          <w:sz w:val="26"/>
          <w:szCs w:val="26"/>
        </w:rPr>
        <w:t>Population  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proofErr w:type="gramStart"/>
      <w:r>
        <w:rPr>
          <w:rFonts w:ascii="Times New Roman" w:hAnsi="Times New Roman"/>
          <w:sz w:val="26"/>
          <w:szCs w:val="26"/>
        </w:rPr>
        <w:t>And</w:t>
      </w:r>
      <w:proofErr w:type="gramEnd"/>
      <w:r>
        <w:rPr>
          <w:rFonts w:ascii="Times New Roman" w:hAnsi="Times New Roman"/>
          <w:sz w:val="26"/>
          <w:szCs w:val="26"/>
        </w:rPr>
        <w:t xml:space="preserve">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C5F" w:rsidRDefault="00F31E14" w:rsidP="00F31E14">
      <w:pPr>
        <w:spacing w:after="0" w:line="240" w:lineRule="auto"/>
        <w:jc w:val="both"/>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4C088D" w:rsidRDefault="00F31E14" w:rsidP="00F31E14">
      <w:pPr>
        <w:spacing w:after="0" w:line="240" w:lineRule="auto"/>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 xml:space="preserve">Method </w:t>
      </w:r>
      <w:proofErr w:type="gramStart"/>
      <w:r>
        <w:rPr>
          <w:rFonts w:ascii="Times New Roman" w:hAnsi="Times New Roman"/>
          <w:sz w:val="26"/>
          <w:szCs w:val="26"/>
        </w:rPr>
        <w:t>Of</w:t>
      </w:r>
      <w:proofErr w:type="gramEnd"/>
      <w:r>
        <w:rPr>
          <w:rFonts w:ascii="Times New Roman" w:hAnsi="Times New Roman"/>
          <w:sz w:val="26"/>
          <w:szCs w:val="26"/>
        </w:rPr>
        <w:t xml:space="preserve">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F209C5" w:rsidRDefault="00F31E14" w:rsidP="00F31E14">
      <w:pPr>
        <w:spacing w:after="0" w:line="240" w:lineRule="auto"/>
        <w:jc w:val="both"/>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F31E14" w:rsidRPr="008130E5" w:rsidRDefault="00F31E14" w:rsidP="00F31E14">
      <w:pPr>
        <w:spacing w:after="0" w:line="24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0006765B">
        <w:rPr>
          <w:rFonts w:ascii="Times New Roman" w:hAnsi="Times New Roman"/>
          <w:sz w:val="26"/>
          <w:szCs w:val="26"/>
        </w:rPr>
        <w:t>Data Presentation</w:t>
      </w:r>
      <w:r w:rsidR="0006765B">
        <w:rPr>
          <w:rFonts w:ascii="Times New Roman" w:hAnsi="Times New Roman"/>
          <w:sz w:val="26"/>
          <w:szCs w:val="26"/>
        </w:rPr>
        <w:tab/>
      </w:r>
      <w:r w:rsidR="0006765B">
        <w:rPr>
          <w:rFonts w:ascii="Times New Roman" w:hAnsi="Times New Roman"/>
          <w:sz w:val="26"/>
          <w:szCs w:val="26"/>
        </w:rPr>
        <w:tab/>
      </w:r>
      <w:r w:rsidR="0006765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 xml:space="preserve">Analysis </w:t>
      </w:r>
      <w:proofErr w:type="gramStart"/>
      <w:r>
        <w:rPr>
          <w:rFonts w:ascii="Times New Roman" w:hAnsi="Times New Roman"/>
          <w:sz w:val="26"/>
          <w:szCs w:val="26"/>
        </w:rPr>
        <w:t>Of</w:t>
      </w:r>
      <w:proofErr w:type="gramEnd"/>
      <w:r>
        <w:rPr>
          <w:rFonts w:ascii="Times New Roman" w:hAnsi="Times New Roman"/>
          <w:sz w:val="26"/>
          <w:szCs w:val="26"/>
        </w:rPr>
        <w:t xml:space="preserve">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8130E5" w:rsidRDefault="00F31E14" w:rsidP="00F31E14">
      <w:pPr>
        <w:spacing w:line="240" w:lineRule="auto"/>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630126" w:rsidRDefault="00F31E14" w:rsidP="00F31E14">
      <w:pPr>
        <w:spacing w:after="0" w:line="240" w:lineRule="auto"/>
        <w:jc w:val="both"/>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F31E14" w:rsidRPr="008130E5" w:rsidRDefault="00F31E14" w:rsidP="00F31E14">
      <w:pPr>
        <w:spacing w:after="0" w:line="24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ind w:left="720" w:hanging="72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Limitation of the Study</w:t>
      </w:r>
    </w:p>
    <w:p w:rsidR="00F31E14" w:rsidRDefault="00F31E14" w:rsidP="00F31E14">
      <w:pPr>
        <w:spacing w:after="0" w:line="24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Pr="008130E5" w:rsidRDefault="00F31E14" w:rsidP="00F31E14">
      <w:pPr>
        <w:spacing w:after="0" w:line="240" w:lineRule="auto"/>
        <w:jc w:val="both"/>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1E14" w:rsidRDefault="00F31E14" w:rsidP="00F31E14">
      <w:pPr>
        <w:spacing w:after="0" w:line="240" w:lineRule="auto"/>
        <w:ind w:left="720" w:hanging="720"/>
        <w:jc w:val="both"/>
        <w:rPr>
          <w:rFonts w:ascii="Times New Roman" w:hAnsi="Times New Roman"/>
          <w:sz w:val="26"/>
          <w:szCs w:val="26"/>
        </w:rPr>
      </w:pPr>
    </w:p>
    <w:p w:rsidR="00F31E14" w:rsidRPr="00630C5F" w:rsidRDefault="00F31E14" w:rsidP="00F31E14">
      <w:pPr>
        <w:spacing w:after="0" w:line="240" w:lineRule="auto"/>
        <w:ind w:left="720" w:hanging="720"/>
        <w:jc w:val="both"/>
        <w:rPr>
          <w:rFonts w:ascii="Times New Roman" w:hAnsi="Times New Roman"/>
          <w:b/>
          <w:i/>
          <w:sz w:val="26"/>
          <w:szCs w:val="26"/>
        </w:rPr>
      </w:pPr>
      <w:r w:rsidRPr="00630C5F">
        <w:rPr>
          <w:rFonts w:ascii="Times New Roman" w:hAnsi="Times New Roman"/>
          <w:sz w:val="26"/>
          <w:szCs w:val="26"/>
        </w:rPr>
        <w:tab/>
      </w:r>
      <w:r w:rsidRPr="00630C5F">
        <w:rPr>
          <w:rFonts w:ascii="Times New Roman" w:hAnsi="Times New Roman"/>
          <w:b/>
          <w:i/>
          <w:sz w:val="26"/>
          <w:szCs w:val="26"/>
        </w:rPr>
        <w:t>References</w:t>
      </w:r>
    </w:p>
    <w:p w:rsidR="00F31E14" w:rsidRDefault="00F31E14" w:rsidP="00F31E14">
      <w:pPr>
        <w:spacing w:after="0" w:line="240" w:lineRule="auto"/>
        <w:ind w:left="720"/>
        <w:jc w:val="both"/>
      </w:pPr>
      <w:r>
        <w:rPr>
          <w:rFonts w:ascii="Times New Roman" w:hAnsi="Times New Roman"/>
          <w:b/>
          <w:i/>
          <w:sz w:val="26"/>
          <w:szCs w:val="26"/>
        </w:rPr>
        <w:t>Questionnaire</w:t>
      </w:r>
    </w:p>
    <w:p w:rsidR="00CA04CF" w:rsidRPr="00CA04CF" w:rsidRDefault="00CA04CF" w:rsidP="00CA04CF">
      <w:pPr>
        <w:pStyle w:val="NormalWeb"/>
        <w:shd w:val="clear" w:color="auto" w:fill="FFFFFF"/>
        <w:spacing w:before="0" w:beforeAutospacing="0" w:after="0" w:afterAutospacing="0" w:line="375" w:lineRule="atLeast"/>
        <w:jc w:val="center"/>
        <w:rPr>
          <w:b/>
        </w:rPr>
      </w:pPr>
      <w:r w:rsidRPr="00CA04CF">
        <w:rPr>
          <w:b/>
        </w:rPr>
        <w:lastRenderedPageBreak/>
        <w:t>CHAPTER ONE</w:t>
      </w:r>
    </w:p>
    <w:p w:rsidR="00CA04CF" w:rsidRPr="00CA04CF" w:rsidRDefault="00CA04CF" w:rsidP="001B081D">
      <w:pPr>
        <w:pStyle w:val="NormalWeb"/>
        <w:shd w:val="clear" w:color="auto" w:fill="FFFFFF"/>
        <w:spacing w:before="0" w:beforeAutospacing="0" w:after="0" w:afterAutospacing="0" w:line="375" w:lineRule="atLeast"/>
        <w:jc w:val="center"/>
        <w:rPr>
          <w:b/>
        </w:rPr>
      </w:pPr>
      <w:r w:rsidRPr="00CA04CF">
        <w:rPr>
          <w:b/>
        </w:rPr>
        <w:t>INTRODUCTION</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1.1</w:t>
      </w:r>
      <w:r>
        <w:rPr>
          <w:b/>
        </w:rPr>
        <w:tab/>
      </w:r>
      <w:r w:rsidRPr="00CA04CF">
        <w:rPr>
          <w:b/>
        </w:rPr>
        <w:t>Background of the Study</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The mass media have been tasked with a critical role in promoting u</w:t>
      </w:r>
      <w:bookmarkStart w:id="0" w:name="_GoBack"/>
      <w:bookmarkEnd w:id="0"/>
      <w:r w:rsidRPr="00CA04CF">
        <w:t>niversal health. Certain individuals have approached this task with "evangelical zeal," disregarding decades of research and expertise in the use of mass communication for public health education (</w:t>
      </w:r>
      <w:proofErr w:type="spellStart"/>
      <w:r w:rsidRPr="00CA04CF">
        <w:t>Anaeto</w:t>
      </w:r>
      <w:proofErr w:type="spellEnd"/>
      <w:r w:rsidRPr="00CA04CF">
        <w:t xml:space="preserve">, 2017). The commercial success of mass media is sometimes assumed to be directly transferable to influencing health </w:t>
      </w:r>
      <w:proofErr w:type="spellStart"/>
      <w:r w:rsidRPr="00CA04CF">
        <w:t>behaviour</w:t>
      </w:r>
      <w:proofErr w:type="spellEnd"/>
      <w:r w:rsidRPr="00CA04CF">
        <w:t xml:space="preserve">, even though advertising typically attempts to change pre-existing patterns, but public health </w:t>
      </w:r>
      <w:proofErr w:type="spellStart"/>
      <w:r w:rsidRPr="00CA04CF">
        <w:t>programmes</w:t>
      </w:r>
      <w:proofErr w:type="spellEnd"/>
      <w:r w:rsidRPr="00CA04CF">
        <w:t xml:space="preserve"> frequently try to alter deeply ingrained attitudes and </w:t>
      </w:r>
      <w:proofErr w:type="spellStart"/>
      <w:r w:rsidRPr="00CA04CF">
        <w:t>behaviours</w:t>
      </w:r>
      <w:proofErr w:type="spellEnd"/>
      <w:r w:rsidRPr="00CA04CF">
        <w:t xml:space="preserve"> (</w:t>
      </w:r>
      <w:proofErr w:type="spellStart"/>
      <w:r w:rsidRPr="00CA04CF">
        <w:t>Chemwaina</w:t>
      </w:r>
      <w:proofErr w:type="spellEnd"/>
      <w:r w:rsidRPr="00CA04CF">
        <w:t>, 2019). </w:t>
      </w:r>
    </w:p>
    <w:p w:rsidR="00CA04CF" w:rsidRPr="00CA04CF" w:rsidRDefault="00CA04CF" w:rsidP="001B081D">
      <w:pPr>
        <w:pStyle w:val="NormalWeb"/>
        <w:shd w:val="clear" w:color="auto" w:fill="FFFFFF"/>
        <w:spacing w:before="0" w:beforeAutospacing="0" w:after="0" w:afterAutospacing="0" w:line="375" w:lineRule="atLeast"/>
        <w:ind w:firstLine="720"/>
        <w:jc w:val="both"/>
      </w:pPr>
      <w:proofErr w:type="spellStart"/>
      <w:r w:rsidRPr="00CA04CF">
        <w:t>Gilluly</w:t>
      </w:r>
      <w:proofErr w:type="spellEnd"/>
      <w:r w:rsidRPr="00CA04CF">
        <w:t xml:space="preserve"> (2019) asserts that the image of mass communication in public health is not entirely negative. Skillfully crafted media may result in the acquisition of information and the modification of relatively neutral attitudes. Notably, it is the media's role and obligation to collect information from the environment (surveillance function), analyze it (correlation function), and mobilize the public (</w:t>
      </w:r>
      <w:proofErr w:type="spellStart"/>
      <w:r w:rsidRPr="00CA04CF">
        <w:t>mobilisation</w:t>
      </w:r>
      <w:proofErr w:type="spellEnd"/>
      <w:r w:rsidRPr="00CA04CF">
        <w:t xml:space="preserve"> function) in opposition to a particular topic, scenario, or movement, as well as to amuse them (entertainment function). Public health communication, as a function of the mass media, is a preventative measure of communication in which health messages are distributed via media technologies and organizations with the goal of raising awareness about illnesses and afflictions in rural and urban communities.</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Cholera is a common waterborne illness that causes severe </w:t>
      </w:r>
      <w:proofErr w:type="spellStart"/>
      <w:r w:rsidRPr="00CA04CF">
        <w:t>diarrhoea</w:t>
      </w:r>
      <w:proofErr w:type="spellEnd"/>
      <w:r w:rsidRPr="00CA04CF">
        <w:t>, leading to dehydration and death. Vibrio cholera is commonly present in brackish water that has a moderate level of salt. The microorganism can be found in various water sources such as wells, ponds, rivers, coastal waterways, and beaches (</w:t>
      </w:r>
      <w:proofErr w:type="spellStart"/>
      <w:r w:rsidRPr="00CA04CF">
        <w:t>Codeço</w:t>
      </w:r>
      <w:proofErr w:type="spellEnd"/>
      <w:r w:rsidRPr="00CA04CF">
        <w:t xml:space="preserve">, 2018). Nevertheless, the spread of cholera is greatly influenced by environmental factors such as temperature, water salinity, sea surface temperature, and rainfall (De </w:t>
      </w:r>
      <w:proofErr w:type="spellStart"/>
      <w:r w:rsidRPr="00CA04CF">
        <w:t>Magny</w:t>
      </w:r>
      <w:proofErr w:type="spellEnd"/>
      <w:r w:rsidRPr="00CA04CF">
        <w:t xml:space="preserve">, </w:t>
      </w:r>
      <w:proofErr w:type="spellStart"/>
      <w:r w:rsidRPr="00CA04CF">
        <w:t>Cazelles</w:t>
      </w:r>
      <w:proofErr w:type="spellEnd"/>
      <w:r w:rsidRPr="00CA04CF">
        <w:t xml:space="preserve">, &amp; </w:t>
      </w:r>
      <w:proofErr w:type="spellStart"/>
      <w:r w:rsidRPr="00CA04CF">
        <w:t>Guégan</w:t>
      </w:r>
      <w:proofErr w:type="spellEnd"/>
      <w:r w:rsidRPr="00CA04CF">
        <w:t xml:space="preserve">, 2017). Humans can acquire the illness through an environmental source, known as primary transmission, which is particularly common in coastal regions where the vibrio bacterium naturally exists in reservoirs (Colwell &amp; </w:t>
      </w:r>
      <w:proofErr w:type="spellStart"/>
      <w:r w:rsidRPr="00CA04CF">
        <w:t>Spira</w:t>
      </w:r>
      <w:proofErr w:type="spellEnd"/>
      <w:r w:rsidRPr="00CA04CF">
        <w:t xml:space="preserve">, 2017).  According to </w:t>
      </w:r>
      <w:proofErr w:type="spellStart"/>
      <w:r w:rsidRPr="00CA04CF">
        <w:t>Lipp</w:t>
      </w:r>
      <w:proofErr w:type="spellEnd"/>
      <w:r w:rsidRPr="00CA04CF">
        <w:t xml:space="preserve"> et al. (2021), first infections commonly occur in brackish waterways that are used for occupational or recreational purposes. The main method by which cholera is transmitted to people is by the ingestion of water or food that has been contaminated with the </w:t>
      </w:r>
      <w:proofErr w:type="spellStart"/>
      <w:r w:rsidRPr="00CA04CF">
        <w:t>faecal</w:t>
      </w:r>
      <w:proofErr w:type="spellEnd"/>
      <w:r w:rsidRPr="00CA04CF">
        <w:t xml:space="preserve"> matter of an infected individual. Moreover, this form of transmission is known as secondary transmission (Colwell &amp; </w:t>
      </w:r>
      <w:proofErr w:type="spellStart"/>
      <w:r w:rsidRPr="00CA04CF">
        <w:t>Spira</w:t>
      </w:r>
      <w:proofErr w:type="spellEnd"/>
      <w:r w:rsidRPr="00CA04CF">
        <w:t xml:space="preserve">, 2017; </w:t>
      </w:r>
      <w:proofErr w:type="spellStart"/>
      <w:r w:rsidRPr="00CA04CF">
        <w:t>Mandal</w:t>
      </w:r>
      <w:proofErr w:type="spellEnd"/>
      <w:r w:rsidRPr="00CA04CF">
        <w:t xml:space="preserve">, </w:t>
      </w:r>
      <w:proofErr w:type="spellStart"/>
      <w:r w:rsidRPr="00CA04CF">
        <w:t>Mandal</w:t>
      </w:r>
      <w:proofErr w:type="spellEnd"/>
      <w:r w:rsidRPr="00CA04CF">
        <w:t>, &amp; Pal, 2019). </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Nevertheless, cholera remains a significant public health challenge </w:t>
      </w:r>
      <w:r w:rsidR="00A467C4">
        <w:t>in Ilorin East</w:t>
      </w:r>
      <w:r w:rsidRPr="00CA04CF">
        <w:t xml:space="preserve"> and across Africa. Despite ongoing efforts to manage the disease, its incidence and mortality rates continue </w:t>
      </w:r>
      <w:r w:rsidRPr="00CA04CF">
        <w:lastRenderedPageBreak/>
        <w:t xml:space="preserve">to rise. The media's involvement in preventing and controlling cholera epidemics </w:t>
      </w:r>
      <w:r w:rsidR="00A467C4">
        <w:t>in Ilorin East</w:t>
      </w:r>
      <w:r w:rsidRPr="00CA04CF">
        <w:t xml:space="preserve"> is crucial. Yet, the full extent of the media's role and the challenges it faces in these efforts have not been comprehensively evaluated. Therefore, a survey will be conducted in order to assess the role of media in raising awareness on the prevention of cholera outbreaks </w:t>
      </w:r>
      <w:r w:rsidR="00A467C4">
        <w:t>in Ilorin East</w:t>
      </w:r>
      <w:r w:rsidRPr="00CA04CF">
        <w:t>.</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1.2</w:t>
      </w:r>
      <w:r>
        <w:rPr>
          <w:b/>
        </w:rPr>
        <w:tab/>
      </w:r>
      <w:r w:rsidRPr="00CA04CF">
        <w:rPr>
          <w:b/>
        </w:rPr>
        <w:t>Statement of the Problem</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The media plays a crucial role in shaping public health behaviors related to cholera transmission and illness. Various forms of media, including television, radio, print media (such as magazines and newspapers), and digital platforms like the Internet and social media, are instrumental in disseminating information about cholera outbreaks Furthermore, media communicate key messages about symptoms, transmission methods, mortality rates, treatment options, and preventive measures of cholera.  Although, effective media campaigns during cholera outbreaks aim to influence population behavior, encouraging actions that can prevent and control the spread of the disease. However, the success of these campaigns depends on several factors, including the accuracy and clarity of the messages, adequate funding, the media landscape, appropriate language use, and the audience's readiness to adopt behavioral changes (</w:t>
      </w:r>
      <w:proofErr w:type="spellStart"/>
      <w:r w:rsidRPr="00CA04CF">
        <w:t>Ogundipe</w:t>
      </w:r>
      <w:proofErr w:type="spellEnd"/>
      <w:r w:rsidRPr="00CA04CF">
        <w:t xml:space="preserve"> and </w:t>
      </w:r>
      <w:proofErr w:type="spellStart"/>
      <w:r w:rsidRPr="00CA04CF">
        <w:t>Obinna</w:t>
      </w:r>
      <w:proofErr w:type="spellEnd"/>
      <w:r w:rsidRPr="00CA04CF">
        <w:t>, 2019). </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Research has shown that media initiatives are successful in increasing awareness and encouraging </w:t>
      </w:r>
      <w:proofErr w:type="spellStart"/>
      <w:r w:rsidRPr="00CA04CF">
        <w:t>behavioural</w:t>
      </w:r>
      <w:proofErr w:type="spellEnd"/>
      <w:r w:rsidRPr="00CA04CF">
        <w:t xml:space="preserve"> changes during cholera outbreaks (Parker et al., 2021). Likewise, radio broadcasts with educational content on cholera prevention have effectively reached remote areas with limited access to other media platforms. However, it seems as if the Nigerian mass media have fallen short of their responsibility to educate people (particularly rural residents) and raise their awareness of their health and the illnesses that surround them. </w:t>
      </w:r>
      <w:proofErr w:type="spellStart"/>
      <w:r w:rsidRPr="00CA04CF">
        <w:t>Sixsmith</w:t>
      </w:r>
      <w:proofErr w:type="spellEnd"/>
      <w:r w:rsidRPr="00CA04CF">
        <w:t xml:space="preserve"> et al. (2024) seem to feel that the media has been ineffective in rural regions in terms of health protection, prevention, and treatment, as well as health promotion and awareness. Even issues concerning food and nutrition that recommend what people should eat and how they should exercise to avoid heart disease and obesity appear to have received scant media attention, leading to the conclusion that the growth and development of health communication in rural communities </w:t>
      </w:r>
      <w:r w:rsidR="00A467C4">
        <w:t>in Ilorin East</w:t>
      </w:r>
      <w:r w:rsidRPr="00CA04CF">
        <w:t xml:space="preserve"> may have been stifled, as media practitioners and organizations may have treated health communication as unimportant. In view of the above, this research will focus on assessing the role of media in raising awareness on the prevention of cholera outbreaks </w:t>
      </w:r>
      <w:r w:rsidR="00A467C4">
        <w:t>in Ilorin East</w:t>
      </w:r>
      <w:r w:rsidRPr="00CA04CF">
        <w:t>.</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1.3</w:t>
      </w:r>
      <w:r>
        <w:rPr>
          <w:b/>
        </w:rPr>
        <w:tab/>
      </w:r>
      <w:r w:rsidRPr="00CA04CF">
        <w:rPr>
          <w:b/>
        </w:rPr>
        <w:t>Objectives of the Study</w:t>
      </w:r>
    </w:p>
    <w:p w:rsidR="00CA04CF" w:rsidRPr="00CA04CF" w:rsidRDefault="00CA04CF" w:rsidP="001B081D">
      <w:pPr>
        <w:pStyle w:val="NormalWeb"/>
        <w:shd w:val="clear" w:color="auto" w:fill="FFFFFF"/>
        <w:spacing w:before="0" w:beforeAutospacing="0" w:after="0" w:afterAutospacing="0" w:line="375" w:lineRule="atLeast"/>
        <w:ind w:firstLine="360"/>
        <w:jc w:val="both"/>
      </w:pPr>
      <w:r w:rsidRPr="00CA04CF">
        <w:t xml:space="preserve">The main purpose of this study is to assess the role of media in raising awareness on the prevention of cholera outbreaks </w:t>
      </w:r>
      <w:r w:rsidR="00A467C4">
        <w:t>in Ilorin East</w:t>
      </w:r>
      <w:r w:rsidRPr="00CA04CF">
        <w:t>. Specifically, the study will;</w:t>
      </w:r>
    </w:p>
    <w:p w:rsidR="00CA04CF" w:rsidRPr="00CA04CF" w:rsidRDefault="00CA04CF" w:rsidP="00CA04CF">
      <w:pPr>
        <w:pStyle w:val="NormalWeb"/>
        <w:numPr>
          <w:ilvl w:val="0"/>
          <w:numId w:val="1"/>
        </w:numPr>
        <w:shd w:val="clear" w:color="auto" w:fill="FFFFFF"/>
        <w:spacing w:before="0" w:beforeAutospacing="0" w:after="0" w:afterAutospacing="0" w:line="375" w:lineRule="atLeast"/>
        <w:jc w:val="both"/>
      </w:pPr>
      <w:r w:rsidRPr="00CA04CF">
        <w:lastRenderedPageBreak/>
        <w:t xml:space="preserve">Evaluate the extent of media coverage on cholera prevention and control measures </w:t>
      </w:r>
      <w:r w:rsidR="00A467C4">
        <w:t>in Ilorin East</w:t>
      </w:r>
      <w:r w:rsidRPr="00CA04CF">
        <w:t>.</w:t>
      </w:r>
    </w:p>
    <w:p w:rsidR="00CA04CF" w:rsidRPr="00CA04CF" w:rsidRDefault="00CA04CF" w:rsidP="00CA04CF">
      <w:pPr>
        <w:pStyle w:val="NormalWeb"/>
        <w:numPr>
          <w:ilvl w:val="0"/>
          <w:numId w:val="1"/>
        </w:numPr>
        <w:shd w:val="clear" w:color="auto" w:fill="FFFFFF"/>
        <w:spacing w:before="0" w:beforeAutospacing="0" w:after="0" w:afterAutospacing="0" w:line="375" w:lineRule="atLeast"/>
        <w:jc w:val="both"/>
      </w:pPr>
      <w:r w:rsidRPr="00CA04CF">
        <w:t>Assess the effectiveness of media in disseminating information on cholera prevention.</w:t>
      </w:r>
    </w:p>
    <w:p w:rsidR="00CA04CF" w:rsidRPr="00CA04CF" w:rsidRDefault="00CA04CF" w:rsidP="00CA04CF">
      <w:pPr>
        <w:pStyle w:val="NormalWeb"/>
        <w:numPr>
          <w:ilvl w:val="0"/>
          <w:numId w:val="1"/>
        </w:numPr>
        <w:shd w:val="clear" w:color="auto" w:fill="FFFFFF"/>
        <w:spacing w:before="0" w:beforeAutospacing="0" w:after="0" w:afterAutospacing="0" w:line="375" w:lineRule="atLeast"/>
        <w:jc w:val="both"/>
      </w:pPr>
      <w:r w:rsidRPr="00CA04CF">
        <w:t>Assess the strategies used by the media to raise awareness about cholera prevention.</w:t>
      </w:r>
    </w:p>
    <w:p w:rsidR="00CA04CF" w:rsidRPr="00CA04CF" w:rsidRDefault="00CA04CF" w:rsidP="00CA04CF">
      <w:pPr>
        <w:pStyle w:val="NormalWeb"/>
        <w:numPr>
          <w:ilvl w:val="0"/>
          <w:numId w:val="1"/>
        </w:numPr>
        <w:shd w:val="clear" w:color="auto" w:fill="FFFFFF"/>
        <w:spacing w:before="0" w:beforeAutospacing="0" w:after="0" w:afterAutospacing="0" w:line="375" w:lineRule="atLeast"/>
        <w:jc w:val="both"/>
      </w:pPr>
      <w:r w:rsidRPr="00CA04CF">
        <w:t>Investigate the challenges faced by media houses in delivering effective cholera prevention messages.</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1.4</w:t>
      </w:r>
      <w:r>
        <w:rPr>
          <w:b/>
        </w:rPr>
        <w:tab/>
      </w:r>
      <w:r w:rsidRPr="00CA04CF">
        <w:rPr>
          <w:b/>
        </w:rPr>
        <w:t>Research Questions</w:t>
      </w:r>
    </w:p>
    <w:p w:rsidR="00CA04CF" w:rsidRPr="00CA04CF" w:rsidRDefault="00CA04CF" w:rsidP="00CA04CF">
      <w:pPr>
        <w:pStyle w:val="NormalWeb"/>
        <w:shd w:val="clear" w:color="auto" w:fill="FFFFFF"/>
        <w:spacing w:before="0" w:beforeAutospacing="0" w:after="0" w:afterAutospacing="0" w:line="375" w:lineRule="atLeast"/>
        <w:jc w:val="both"/>
      </w:pPr>
      <w:r w:rsidRPr="00CA04CF">
        <w:t>The following questions have been prepared for the study:</w:t>
      </w:r>
    </w:p>
    <w:p w:rsidR="00CA04CF" w:rsidRPr="00CA04CF" w:rsidRDefault="00CA04CF" w:rsidP="00CA04CF">
      <w:pPr>
        <w:pStyle w:val="NormalWeb"/>
        <w:numPr>
          <w:ilvl w:val="0"/>
          <w:numId w:val="2"/>
        </w:numPr>
        <w:shd w:val="clear" w:color="auto" w:fill="FFFFFF"/>
        <w:spacing w:before="0" w:beforeAutospacing="0" w:after="0" w:afterAutospacing="0" w:line="375" w:lineRule="atLeast"/>
        <w:jc w:val="both"/>
      </w:pPr>
      <w:r w:rsidRPr="00CA04CF">
        <w:t xml:space="preserve">To what extent does media coverage address cholera prevention and control measures </w:t>
      </w:r>
      <w:r w:rsidR="00A467C4">
        <w:t>in Ilorin East</w:t>
      </w:r>
      <w:r w:rsidRPr="00CA04CF">
        <w:t>?</w:t>
      </w:r>
    </w:p>
    <w:p w:rsidR="00CA04CF" w:rsidRPr="00CA04CF" w:rsidRDefault="00CA04CF" w:rsidP="00CA04CF">
      <w:pPr>
        <w:pStyle w:val="NormalWeb"/>
        <w:numPr>
          <w:ilvl w:val="0"/>
          <w:numId w:val="2"/>
        </w:numPr>
        <w:shd w:val="clear" w:color="auto" w:fill="FFFFFF"/>
        <w:spacing w:before="0" w:beforeAutospacing="0" w:after="0" w:afterAutospacing="0" w:line="375" w:lineRule="atLeast"/>
        <w:jc w:val="both"/>
      </w:pPr>
      <w:r w:rsidRPr="00CA04CF">
        <w:t>Does the media effectively disseminate information on cholera prevention?</w:t>
      </w:r>
    </w:p>
    <w:p w:rsidR="00CA04CF" w:rsidRPr="00CA04CF" w:rsidRDefault="00CA04CF" w:rsidP="00CA04CF">
      <w:pPr>
        <w:pStyle w:val="NormalWeb"/>
        <w:numPr>
          <w:ilvl w:val="0"/>
          <w:numId w:val="2"/>
        </w:numPr>
        <w:shd w:val="clear" w:color="auto" w:fill="FFFFFF"/>
        <w:spacing w:before="0" w:beforeAutospacing="0" w:after="0" w:afterAutospacing="0" w:line="375" w:lineRule="atLeast"/>
        <w:jc w:val="both"/>
      </w:pPr>
      <w:r w:rsidRPr="00CA04CF">
        <w:t>What strategies do media outlets employ to raise awareness about cholera prevention?</w:t>
      </w:r>
    </w:p>
    <w:p w:rsidR="00CA04CF" w:rsidRPr="00CA04CF" w:rsidRDefault="00CA04CF" w:rsidP="00CA04CF">
      <w:pPr>
        <w:pStyle w:val="NormalWeb"/>
        <w:numPr>
          <w:ilvl w:val="0"/>
          <w:numId w:val="2"/>
        </w:numPr>
        <w:shd w:val="clear" w:color="auto" w:fill="FFFFFF"/>
        <w:spacing w:before="0" w:beforeAutospacing="0" w:after="0" w:afterAutospacing="0" w:line="375" w:lineRule="atLeast"/>
        <w:jc w:val="both"/>
      </w:pPr>
      <w:r w:rsidRPr="00CA04CF">
        <w:t>What are the challenges faced by media houses in delivering effective cholera prevention messages?</w:t>
      </w:r>
    </w:p>
    <w:p w:rsidR="00CA04CF" w:rsidRPr="00CA04CF" w:rsidRDefault="00CA04CF" w:rsidP="00CA04CF">
      <w:pPr>
        <w:pStyle w:val="NormalWeb"/>
        <w:shd w:val="clear" w:color="auto" w:fill="FFFFFF"/>
        <w:spacing w:before="0" w:beforeAutospacing="0" w:after="0" w:afterAutospacing="0" w:line="375" w:lineRule="atLeast"/>
        <w:jc w:val="both"/>
        <w:rPr>
          <w:b/>
        </w:rPr>
      </w:pPr>
      <w:r w:rsidRPr="00CA04CF">
        <w:rPr>
          <w:b/>
        </w:rPr>
        <w:t xml:space="preserve">1.5 </w:t>
      </w:r>
      <w:r w:rsidRPr="00CA04CF">
        <w:rPr>
          <w:b/>
        </w:rPr>
        <w:tab/>
        <w:t>Research Hypotheses</w:t>
      </w:r>
    </w:p>
    <w:p w:rsidR="00CA04CF" w:rsidRPr="00CA04CF" w:rsidRDefault="00CA04CF" w:rsidP="00CA04CF">
      <w:pPr>
        <w:pStyle w:val="NormalWeb"/>
        <w:shd w:val="clear" w:color="auto" w:fill="FFFFFF"/>
        <w:spacing w:before="0" w:beforeAutospacing="0" w:after="0" w:afterAutospacing="0" w:line="375" w:lineRule="atLeast"/>
        <w:jc w:val="both"/>
      </w:pPr>
      <w:r w:rsidRPr="00CA04CF">
        <w:t xml:space="preserve">H0: The media does not play a significant role in raising awareness on the prevention of cholera outbreaks </w:t>
      </w:r>
      <w:r w:rsidR="00A467C4">
        <w:t>in Ilorin East</w:t>
      </w:r>
      <w:r w:rsidRPr="00CA04CF">
        <w:t>.</w:t>
      </w:r>
    </w:p>
    <w:p w:rsidR="00CA04CF" w:rsidRPr="00CA04CF" w:rsidRDefault="00CA04CF" w:rsidP="00CA04CF">
      <w:pPr>
        <w:pStyle w:val="NormalWeb"/>
        <w:shd w:val="clear" w:color="auto" w:fill="FFFFFF"/>
        <w:spacing w:before="0" w:beforeAutospacing="0" w:after="0" w:afterAutospacing="0" w:line="375" w:lineRule="atLeast"/>
        <w:jc w:val="both"/>
      </w:pPr>
      <w:r w:rsidRPr="00CA04CF">
        <w:t>H</w:t>
      </w:r>
      <w:r w:rsidR="004976AB">
        <w:t>1</w:t>
      </w:r>
      <w:r w:rsidRPr="00CA04CF">
        <w:t xml:space="preserve">: The media plays a significant role in raising awareness on the prevention of cholera outbreaks </w:t>
      </w:r>
      <w:r w:rsidR="00A467C4">
        <w:t>in Ilorin East</w:t>
      </w:r>
      <w:r w:rsidRPr="00CA04CF">
        <w:t>.</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1.6</w:t>
      </w:r>
      <w:r>
        <w:rPr>
          <w:b/>
        </w:rPr>
        <w:tab/>
      </w:r>
      <w:r w:rsidRPr="00CA04CF">
        <w:rPr>
          <w:b/>
        </w:rPr>
        <w:t>Significance of the Study</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Health authorities will enhance the impact of their communications and promote active engagement in preventive measures by </w:t>
      </w:r>
      <w:proofErr w:type="spellStart"/>
      <w:r w:rsidRPr="00CA04CF">
        <w:t>utilising</w:t>
      </w:r>
      <w:proofErr w:type="spellEnd"/>
      <w:r w:rsidRPr="00CA04CF">
        <w:t xml:space="preserve"> the extensive reach and interactive capabilities of digital media. Additionally, the study findings will help policymakers in supporting media initiatives through regulatory frameworks that promote accurate health reporting, allocate resources for media campaigns</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Furthermore,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 to the role of media in raising awareness on the prevention of cholera outbreaks </w:t>
      </w:r>
      <w:r w:rsidR="00A467C4">
        <w:t>in Ilorin East</w:t>
      </w:r>
      <w:r w:rsidRPr="00CA04CF">
        <w:t>.</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1.7</w:t>
      </w:r>
      <w:r>
        <w:rPr>
          <w:b/>
        </w:rPr>
        <w:tab/>
      </w:r>
      <w:r w:rsidRPr="00CA04CF">
        <w:rPr>
          <w:b/>
        </w:rPr>
        <w:t>Scope of the study   </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 xml:space="preserve">The scope of this study is boarded on the role of media in raising awareness on the prevention of cholera outbreaks </w:t>
      </w:r>
      <w:r w:rsidR="00A467C4">
        <w:t>in Ilorin East</w:t>
      </w:r>
      <w:r w:rsidRPr="00CA04CF">
        <w:t xml:space="preserve">. Empirically, this study will evaluate the extent of media coverage on cholera prevention and control measures, assess the effectiveness of media in </w:t>
      </w:r>
      <w:r w:rsidRPr="00CA04CF">
        <w:lastRenderedPageBreak/>
        <w:t>disseminating information on cholera prevention, the strategies used by the media to raise awareness about cholera prevention and investigate the challenges faced by media houses in delivering effective cholera prevention messages.</w:t>
      </w:r>
    </w:p>
    <w:p w:rsidR="00CA04CF" w:rsidRPr="00CA04CF" w:rsidRDefault="00CA04CF" w:rsidP="00CA04CF">
      <w:pPr>
        <w:pStyle w:val="NormalWeb"/>
        <w:shd w:val="clear" w:color="auto" w:fill="FFFFFF"/>
        <w:spacing w:before="0" w:beforeAutospacing="0" w:after="0" w:afterAutospacing="0" w:line="375" w:lineRule="atLeast"/>
        <w:jc w:val="both"/>
      </w:pPr>
      <w:r w:rsidRPr="00CA04CF">
        <w:t>Geographically, the study will be delimited to media houses in Lagos state.</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1.8</w:t>
      </w:r>
      <w:r>
        <w:rPr>
          <w:b/>
        </w:rPr>
        <w:tab/>
      </w:r>
      <w:r w:rsidRPr="00CA04CF">
        <w:rPr>
          <w:b/>
        </w:rPr>
        <w:t>Limitation of the study</w:t>
      </w:r>
    </w:p>
    <w:p w:rsidR="00CA04CF" w:rsidRPr="00CA04CF" w:rsidRDefault="00CA04CF" w:rsidP="001B081D">
      <w:pPr>
        <w:pStyle w:val="NormalWeb"/>
        <w:shd w:val="clear" w:color="auto" w:fill="FFFFFF"/>
        <w:spacing w:before="0" w:beforeAutospacing="0" w:after="0" w:afterAutospacing="0" w:line="375" w:lineRule="atLeast"/>
        <w:ind w:firstLine="720"/>
        <w:jc w:val="both"/>
      </w:pPr>
      <w:r w:rsidRPr="00CA04CF">
        <w:t>In the course of carrying out this study, the researcher experienced some constraints, which included time constraints, financial constraints, language barriers, and the attitude of the respondents. 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More so, the findings of this study are limited to the sample population in the study area, hence they may not be suitable for use in comparison to other schools, local governments, states, and other countries in the world.</w:t>
      </w:r>
    </w:p>
    <w:p w:rsidR="00CA04CF" w:rsidRPr="00CA04CF" w:rsidRDefault="00CA04CF" w:rsidP="00CA04CF">
      <w:pPr>
        <w:pStyle w:val="NormalWeb"/>
        <w:shd w:val="clear" w:color="auto" w:fill="FFFFFF"/>
        <w:spacing w:before="0" w:beforeAutospacing="0" w:after="0" w:afterAutospacing="0" w:line="375" w:lineRule="atLeast"/>
        <w:jc w:val="both"/>
        <w:rPr>
          <w:b/>
        </w:rPr>
      </w:pPr>
      <w:r>
        <w:rPr>
          <w:b/>
        </w:rPr>
        <w:t>1.9</w:t>
      </w:r>
      <w:r>
        <w:rPr>
          <w:b/>
        </w:rPr>
        <w:tab/>
      </w:r>
      <w:r w:rsidRPr="00CA04CF">
        <w:rPr>
          <w:b/>
        </w:rPr>
        <w:t>Definition of Terms</w:t>
      </w:r>
    </w:p>
    <w:p w:rsidR="00CA04CF" w:rsidRPr="00CA04CF" w:rsidRDefault="00CA04CF" w:rsidP="00CA04CF">
      <w:pPr>
        <w:pStyle w:val="NormalWeb"/>
        <w:shd w:val="clear" w:color="auto" w:fill="FFFFFF"/>
        <w:spacing w:before="0" w:beforeAutospacing="0" w:after="0" w:afterAutospacing="0" w:line="375" w:lineRule="atLeast"/>
        <w:jc w:val="both"/>
      </w:pPr>
      <w:r w:rsidRPr="00CA04CF">
        <w:rPr>
          <w:b/>
        </w:rPr>
        <w:t>Cholera</w:t>
      </w:r>
      <w:r w:rsidRPr="00CA04CF">
        <w:t xml:space="preserve">: an acute diarrheal disease caused by ingestion of food or water contaminated with the bacterium Vibrio </w:t>
      </w:r>
      <w:proofErr w:type="spellStart"/>
      <w:r w:rsidRPr="00CA04CF">
        <w:t>cholerae</w:t>
      </w:r>
      <w:proofErr w:type="spellEnd"/>
      <w:r w:rsidRPr="00CA04CF">
        <w:t>.</w:t>
      </w:r>
    </w:p>
    <w:p w:rsidR="00CA04CF" w:rsidRPr="00CA04CF" w:rsidRDefault="00CA04CF" w:rsidP="00CA04CF">
      <w:pPr>
        <w:pStyle w:val="NormalWeb"/>
        <w:shd w:val="clear" w:color="auto" w:fill="FFFFFF"/>
        <w:spacing w:before="0" w:beforeAutospacing="0" w:after="0" w:afterAutospacing="0" w:line="375" w:lineRule="atLeast"/>
        <w:jc w:val="both"/>
      </w:pPr>
      <w:r w:rsidRPr="00CA04CF">
        <w:rPr>
          <w:b/>
        </w:rPr>
        <w:t>Health</w:t>
      </w:r>
      <w:r w:rsidRPr="00CA04CF">
        <w:t>: refers to the state of complete physical, mental, and social well-being, and not merely the absence of disease or infirmity. It encompasses various factors that contribute to overall well-being.</w:t>
      </w:r>
    </w:p>
    <w:p w:rsidR="00CA04CF" w:rsidRPr="00CA04CF" w:rsidRDefault="00CA04CF" w:rsidP="00CA04CF">
      <w:pPr>
        <w:pStyle w:val="NormalWeb"/>
        <w:shd w:val="clear" w:color="auto" w:fill="FFFFFF"/>
        <w:spacing w:before="0" w:beforeAutospacing="0" w:after="0" w:afterAutospacing="0" w:line="375" w:lineRule="atLeast"/>
        <w:jc w:val="both"/>
      </w:pPr>
      <w:r w:rsidRPr="00CA04CF">
        <w:rPr>
          <w:b/>
        </w:rPr>
        <w:t>Media</w:t>
      </w:r>
      <w:r w:rsidRPr="00CA04CF">
        <w:t>: refers to various means of communication that transmit information, entertainment, or promotional messages to a large audience. It includes traditional forms such as television, radio, newspapers, and magazines, as well as modern digital platforms like the internet, social media, and mobile apps.</w:t>
      </w:r>
    </w:p>
    <w:p w:rsidR="00BF28B9" w:rsidRDefault="00BF28B9" w:rsidP="00CA04CF">
      <w:pPr>
        <w:jc w:val="both"/>
        <w:rPr>
          <w:rFonts w:ascii="Times New Roman" w:hAnsi="Times New Roman" w:cs="Times New Roman"/>
          <w:sz w:val="24"/>
          <w:szCs w:val="24"/>
        </w:rPr>
      </w:pPr>
    </w:p>
    <w:p w:rsidR="00135A5B" w:rsidRDefault="00135A5B">
      <w:pPr>
        <w:rPr>
          <w:rFonts w:ascii="Times New Roman" w:eastAsia="Times New Roman" w:hAnsi="Times New Roman"/>
          <w:b/>
          <w:sz w:val="24"/>
          <w:szCs w:val="24"/>
        </w:rPr>
      </w:pPr>
      <w:r>
        <w:rPr>
          <w:rFonts w:ascii="Times New Roman" w:eastAsia="Times New Roman" w:hAnsi="Times New Roman"/>
          <w:b/>
          <w:sz w:val="24"/>
          <w:szCs w:val="24"/>
        </w:rPr>
        <w:br w:type="page"/>
      </w:r>
    </w:p>
    <w:p w:rsidR="00CA7EEF" w:rsidRPr="005A1B77" w:rsidRDefault="00CA7EEF" w:rsidP="005F750A">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TWO</w:t>
      </w:r>
    </w:p>
    <w:p w:rsidR="00CA7EEF" w:rsidRPr="005A1B77" w:rsidRDefault="00CA7EEF" w:rsidP="005F750A">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LITERATURE REVIEW</w:t>
      </w:r>
    </w:p>
    <w:p w:rsidR="00630028" w:rsidRPr="00630028" w:rsidRDefault="00630028" w:rsidP="00630028">
      <w:pPr>
        <w:pStyle w:val="NormalWeb"/>
        <w:jc w:val="both"/>
        <w:rPr>
          <w:b/>
        </w:rPr>
      </w:pPr>
      <w:r w:rsidRPr="00630028">
        <w:rPr>
          <w:b/>
        </w:rPr>
        <w:t>2.</w:t>
      </w:r>
      <w:r w:rsidR="005F750A">
        <w:rPr>
          <w:b/>
        </w:rPr>
        <w:t>1</w:t>
      </w:r>
      <w:r w:rsidRPr="00630028">
        <w:rPr>
          <w:b/>
        </w:rPr>
        <w:t xml:space="preserve"> CONCEPTUAL FRAMWORK</w:t>
      </w:r>
    </w:p>
    <w:p w:rsidR="00CA7EEF" w:rsidRPr="00CA7EEF" w:rsidRDefault="00CA7EEF" w:rsidP="00200C05">
      <w:pPr>
        <w:spacing w:before="100" w:beforeAutospacing="1" w:after="100" w:afterAutospacing="1" w:line="240" w:lineRule="auto"/>
        <w:ind w:firstLine="720"/>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In the context of cholera prevention in Ilorin East, the media can influence the public's perception of the urgency and importance of cholera prevention measures. If media outlets consistently highlight the dangers of cholera outbreaks and emphasize the importance of preventive actions, it can elevate the issue on the public agenda and encourage individuals to take preventive measures more seriously.</w:t>
      </w:r>
    </w:p>
    <w:p w:rsidR="00CD74F6" w:rsidRDefault="00CD74F6" w:rsidP="00200C05">
      <w:pPr>
        <w:pStyle w:val="NormalWeb"/>
        <w:ind w:firstLine="720"/>
        <w:jc w:val="both"/>
      </w:pPr>
      <w:r>
        <w:t xml:space="preserve">In the context of assessing how media raises awareness on the prevention of cholera outbreaks in </w:t>
      </w:r>
      <w:r>
        <w:rPr>
          <w:rStyle w:val="Strong"/>
        </w:rPr>
        <w:t>Ilorin East</w:t>
      </w:r>
      <w:r>
        <w:t>, it is essential to examine key concepts that are central to the study. These concepts help frame the discussion and guide the exploration of how media, communication, and public health intersect. The following are the key concepts relevant to the study:</w:t>
      </w:r>
    </w:p>
    <w:p w:rsidR="00CD74F6" w:rsidRPr="00CD74F6" w:rsidRDefault="00CD74F6" w:rsidP="00CD74F6">
      <w:pPr>
        <w:jc w:val="both"/>
      </w:pPr>
      <w:r w:rsidRPr="00CD74F6">
        <w:rPr>
          <w:rStyle w:val="Strong"/>
          <w:bCs w:val="0"/>
        </w:rPr>
        <w:t>1. Media and Public Health Communication</w:t>
      </w:r>
    </w:p>
    <w:p w:rsidR="00CD74F6" w:rsidRDefault="00CD74F6" w:rsidP="00CD74F6">
      <w:pPr>
        <w:pStyle w:val="NormalWeb"/>
        <w:jc w:val="both"/>
      </w:pPr>
      <w:r>
        <w:rPr>
          <w:rStyle w:val="Strong"/>
        </w:rPr>
        <w:t>Media</w:t>
      </w:r>
      <w:r>
        <w:t xml:space="preserve"> refers to the various channels through which information is transmitted to the public. These can include </w:t>
      </w:r>
      <w:r>
        <w:rPr>
          <w:rStyle w:val="Strong"/>
        </w:rPr>
        <w:t>traditional media</w:t>
      </w:r>
      <w:r>
        <w:t xml:space="preserve"> (e.g., radio, television, newspapers), </w:t>
      </w:r>
      <w:r>
        <w:rPr>
          <w:rStyle w:val="Strong"/>
        </w:rPr>
        <w:t>digital media</w:t>
      </w:r>
      <w:r>
        <w:t xml:space="preserve"> (e.g., websites, social media platforms), and </w:t>
      </w:r>
      <w:r>
        <w:rPr>
          <w:rStyle w:val="Strong"/>
        </w:rPr>
        <w:t>community-based media</w:t>
      </w:r>
      <w:r>
        <w:t xml:space="preserve"> (e.g., community radio, town hall meetings).</w:t>
      </w:r>
    </w:p>
    <w:p w:rsidR="00CD74F6" w:rsidRDefault="00CD74F6" w:rsidP="00CD74F6">
      <w:pPr>
        <w:pStyle w:val="NormalWeb"/>
        <w:jc w:val="both"/>
      </w:pPr>
      <w:r>
        <w:rPr>
          <w:rStyle w:val="Strong"/>
        </w:rPr>
        <w:t>Public health communication</w:t>
      </w:r>
      <w:r>
        <w:t xml:space="preserve"> is the practice of communicating health-related information to the public in ways that are designed to influence their knowledge, attitudes, and behaviors regarding health practices. In the case of cholera prevention, public health communication involves disseminating information about the causes, symptoms, and prevention strategies for cholera. Media plays a critical role in ensuring that accurate, timely, and accessible information is provided to communities, particularly during outbreaks of infectious diseases such as cholera.</w:t>
      </w:r>
    </w:p>
    <w:p w:rsidR="00CD74F6" w:rsidRDefault="00CD74F6" w:rsidP="00CD74F6">
      <w:pPr>
        <w:pStyle w:val="NormalWeb"/>
        <w:jc w:val="both"/>
      </w:pPr>
      <w:r>
        <w:t xml:space="preserve">In </w:t>
      </w:r>
      <w:r>
        <w:rPr>
          <w:rStyle w:val="Strong"/>
        </w:rPr>
        <w:t>Ilorin East</w:t>
      </w:r>
      <w:r>
        <w:t xml:space="preserve">, media outlets (including </w:t>
      </w:r>
      <w:proofErr w:type="spellStart"/>
      <w:r>
        <w:rPr>
          <w:rStyle w:val="Strong"/>
        </w:rPr>
        <w:t>Kwara</w:t>
      </w:r>
      <w:proofErr w:type="spellEnd"/>
      <w:r>
        <w:rPr>
          <w:rStyle w:val="Strong"/>
        </w:rPr>
        <w:t xml:space="preserve"> State Radio</w:t>
      </w:r>
      <w:r>
        <w:t xml:space="preserve"> and </w:t>
      </w:r>
      <w:r>
        <w:rPr>
          <w:rStyle w:val="Strong"/>
        </w:rPr>
        <w:t>local print media</w:t>
      </w:r>
      <w:r>
        <w:t xml:space="preserve">) have been instrumental in broadcasting public health messages. The </w:t>
      </w:r>
      <w:r>
        <w:rPr>
          <w:rStyle w:val="Strong"/>
        </w:rPr>
        <w:t>reach</w:t>
      </w:r>
      <w:r>
        <w:t xml:space="preserve"> and </w:t>
      </w:r>
      <w:r>
        <w:rPr>
          <w:rStyle w:val="Strong"/>
        </w:rPr>
        <w:t>frequency</w:t>
      </w:r>
      <w:r>
        <w:t xml:space="preserve"> of these broadcasts can influence how well-prepared residents are for preventing a cholera outbreak. The effectiveness of media in public health communication is determined by factors such as </w:t>
      </w:r>
      <w:r>
        <w:rPr>
          <w:rStyle w:val="Strong"/>
        </w:rPr>
        <w:t>audience engagement</w:t>
      </w:r>
      <w:r>
        <w:t xml:space="preserve">, </w:t>
      </w:r>
      <w:r>
        <w:rPr>
          <w:rStyle w:val="Strong"/>
        </w:rPr>
        <w:t>clarity of messages</w:t>
      </w:r>
      <w:r>
        <w:t xml:space="preserve">, </w:t>
      </w:r>
      <w:r>
        <w:rPr>
          <w:rStyle w:val="Strong"/>
        </w:rPr>
        <w:t>cultural relevance</w:t>
      </w:r>
      <w:r>
        <w:t xml:space="preserve">, and </w:t>
      </w:r>
      <w:r>
        <w:rPr>
          <w:rStyle w:val="Strong"/>
        </w:rPr>
        <w:t>trustworthiness</w:t>
      </w:r>
      <w:r>
        <w:t>.</w:t>
      </w:r>
    </w:p>
    <w:p w:rsidR="00CD74F6" w:rsidRPr="00CD74F6" w:rsidRDefault="00CD74F6" w:rsidP="00CD74F6">
      <w:pPr>
        <w:jc w:val="both"/>
      </w:pPr>
      <w:r w:rsidRPr="00CD74F6">
        <w:rPr>
          <w:rStyle w:val="Strong"/>
          <w:bCs w:val="0"/>
        </w:rPr>
        <w:t>2. Awareness and Knowledge in Health Communication</w:t>
      </w:r>
    </w:p>
    <w:p w:rsidR="00CD74F6" w:rsidRDefault="00CD74F6" w:rsidP="00CD74F6">
      <w:pPr>
        <w:pStyle w:val="NormalWeb"/>
        <w:jc w:val="both"/>
      </w:pPr>
      <w:r>
        <w:rPr>
          <w:rStyle w:val="Strong"/>
        </w:rPr>
        <w:t>Awareness</w:t>
      </w:r>
      <w:r>
        <w:t xml:space="preserve"> refers to the level of understanding and recognition that individuals have about a specific health issue, in this case, cholera and its prevention methods. Awareness encompasses both the knowledge of the </w:t>
      </w:r>
      <w:r>
        <w:rPr>
          <w:rStyle w:val="Strong"/>
        </w:rPr>
        <w:t>disease’s existence</w:t>
      </w:r>
      <w:r>
        <w:t xml:space="preserve"> and the </w:t>
      </w:r>
      <w:r>
        <w:rPr>
          <w:rStyle w:val="Strong"/>
        </w:rPr>
        <w:t>actions required</w:t>
      </w:r>
      <w:r>
        <w:t xml:space="preserve"> to prevent it. In health communication, creating awareness involves spreading </w:t>
      </w:r>
      <w:r>
        <w:rPr>
          <w:rStyle w:val="Strong"/>
        </w:rPr>
        <w:t>information</w:t>
      </w:r>
      <w:r>
        <w:t xml:space="preserve"> about health risks, the </w:t>
      </w:r>
      <w:r>
        <w:rPr>
          <w:rStyle w:val="Strong"/>
        </w:rPr>
        <w:t>importance of preventive measures</w:t>
      </w:r>
      <w:r>
        <w:t xml:space="preserve">, and the </w:t>
      </w:r>
      <w:r>
        <w:rPr>
          <w:rStyle w:val="Strong"/>
        </w:rPr>
        <w:t>resources available</w:t>
      </w:r>
      <w:r>
        <w:t xml:space="preserve"> for treatment.</w:t>
      </w:r>
    </w:p>
    <w:p w:rsidR="00CD74F6" w:rsidRDefault="00CD74F6" w:rsidP="00CD74F6">
      <w:pPr>
        <w:pStyle w:val="NormalWeb"/>
        <w:jc w:val="both"/>
      </w:pPr>
      <w:r>
        <w:t xml:space="preserve">In the context of cholera prevention, </w:t>
      </w:r>
      <w:r>
        <w:rPr>
          <w:rStyle w:val="Strong"/>
        </w:rPr>
        <w:t>awareness</w:t>
      </w:r>
      <w:r>
        <w:t xml:space="preserve"> includes knowledge about:</w:t>
      </w:r>
    </w:p>
    <w:p w:rsidR="00CD74F6" w:rsidRDefault="00CD74F6" w:rsidP="00CD74F6">
      <w:pPr>
        <w:numPr>
          <w:ilvl w:val="0"/>
          <w:numId w:val="6"/>
        </w:numPr>
        <w:spacing w:before="100" w:beforeAutospacing="1" w:after="100" w:afterAutospacing="1" w:line="240" w:lineRule="auto"/>
        <w:jc w:val="both"/>
      </w:pPr>
      <w:r>
        <w:lastRenderedPageBreak/>
        <w:t xml:space="preserve">The </w:t>
      </w:r>
      <w:r>
        <w:rPr>
          <w:rStyle w:val="Strong"/>
        </w:rPr>
        <w:t>causes of cholera</w:t>
      </w:r>
      <w:r>
        <w:t xml:space="preserve"> (e.g., contaminated water, poor sanitation).</w:t>
      </w:r>
    </w:p>
    <w:p w:rsidR="00CD74F6" w:rsidRDefault="00CD74F6" w:rsidP="00CD74F6">
      <w:pPr>
        <w:numPr>
          <w:ilvl w:val="0"/>
          <w:numId w:val="6"/>
        </w:numPr>
        <w:spacing w:before="100" w:beforeAutospacing="1" w:after="100" w:afterAutospacing="1" w:line="240" w:lineRule="auto"/>
        <w:jc w:val="both"/>
      </w:pPr>
      <w:r>
        <w:t xml:space="preserve">The </w:t>
      </w:r>
      <w:r>
        <w:rPr>
          <w:rStyle w:val="Strong"/>
        </w:rPr>
        <w:t>symptoms of cholera</w:t>
      </w:r>
      <w:r>
        <w:t xml:space="preserve"> (e.g., severe diarrhea, vomiting).</w:t>
      </w:r>
    </w:p>
    <w:p w:rsidR="00CD74F6" w:rsidRDefault="00CD74F6" w:rsidP="00CD74F6">
      <w:pPr>
        <w:numPr>
          <w:ilvl w:val="0"/>
          <w:numId w:val="6"/>
        </w:numPr>
        <w:spacing w:before="100" w:beforeAutospacing="1" w:after="100" w:afterAutospacing="1" w:line="240" w:lineRule="auto"/>
        <w:jc w:val="both"/>
      </w:pPr>
      <w:r>
        <w:t xml:space="preserve">Effective </w:t>
      </w:r>
      <w:r>
        <w:rPr>
          <w:rStyle w:val="Strong"/>
        </w:rPr>
        <w:t>preventive measures</w:t>
      </w:r>
      <w:r>
        <w:t xml:space="preserve">, such as proper </w:t>
      </w:r>
      <w:proofErr w:type="spellStart"/>
      <w:r>
        <w:t>handwashing</w:t>
      </w:r>
      <w:proofErr w:type="spellEnd"/>
      <w:r>
        <w:t>, boiling or filtering drinking water, and improving sanitation.</w:t>
      </w:r>
    </w:p>
    <w:p w:rsidR="00CD74F6" w:rsidRDefault="00CD74F6" w:rsidP="00CD74F6">
      <w:pPr>
        <w:numPr>
          <w:ilvl w:val="0"/>
          <w:numId w:val="6"/>
        </w:numPr>
        <w:spacing w:before="100" w:beforeAutospacing="1" w:after="100" w:afterAutospacing="1" w:line="240" w:lineRule="auto"/>
        <w:jc w:val="both"/>
      </w:pPr>
      <w:r>
        <w:rPr>
          <w:rStyle w:val="Strong"/>
        </w:rPr>
        <w:t>Emergency response</w:t>
      </w:r>
      <w:r>
        <w:t xml:space="preserve"> actions in case of an outbreak, including </w:t>
      </w:r>
      <w:r>
        <w:rPr>
          <w:rStyle w:val="Strong"/>
        </w:rPr>
        <w:t>oral rehydration therapy (ORT)</w:t>
      </w:r>
      <w:r>
        <w:t xml:space="preserve"> and seeking medical care.</w:t>
      </w:r>
    </w:p>
    <w:p w:rsidR="00CD74F6" w:rsidRDefault="00CD74F6" w:rsidP="00CD74F6">
      <w:pPr>
        <w:pStyle w:val="NormalWeb"/>
        <w:jc w:val="both"/>
      </w:pPr>
      <w:r>
        <w:t xml:space="preserve">The </w:t>
      </w:r>
      <w:r>
        <w:rPr>
          <w:rStyle w:val="Strong"/>
        </w:rPr>
        <w:t>media’s role</w:t>
      </w:r>
      <w:r>
        <w:t xml:space="preserve"> in raising awareness involves informing the public about cholera’s risks, prevention techniques, and available resources. Research on cholera outbreaks, especially in areas with limited infrastructure and healthcare systems, suggests that </w:t>
      </w:r>
      <w:r>
        <w:rPr>
          <w:rStyle w:val="Strong"/>
        </w:rPr>
        <w:t>increased awareness</w:t>
      </w:r>
      <w:r>
        <w:t xml:space="preserve"> can significantly contribute to reducing the incidence of cholera by encouraging individuals to adopt safe water and hygiene practices.</w:t>
      </w:r>
    </w:p>
    <w:p w:rsidR="00CD74F6" w:rsidRPr="00CD74F6" w:rsidRDefault="00CD74F6" w:rsidP="00CD74F6">
      <w:pPr>
        <w:jc w:val="both"/>
      </w:pPr>
      <w:r w:rsidRPr="00CD74F6">
        <w:rPr>
          <w:rStyle w:val="Strong"/>
          <w:bCs w:val="0"/>
        </w:rPr>
        <w:t>3. Cholera and Prevention Methods</w:t>
      </w:r>
    </w:p>
    <w:p w:rsidR="00CD74F6" w:rsidRDefault="00CD74F6" w:rsidP="00CD74F6">
      <w:pPr>
        <w:pStyle w:val="NormalWeb"/>
        <w:jc w:val="both"/>
      </w:pPr>
      <w:r>
        <w:rPr>
          <w:rStyle w:val="Strong"/>
        </w:rPr>
        <w:t>Cholera</w:t>
      </w:r>
      <w:r>
        <w:t xml:space="preserve"> is a deadly bacterial disease caused by </w:t>
      </w:r>
      <w:r>
        <w:rPr>
          <w:rStyle w:val="Emphasis"/>
          <w:rFonts w:eastAsiaTheme="majorEastAsia"/>
        </w:rPr>
        <w:t xml:space="preserve">Vibrio </w:t>
      </w:r>
      <w:proofErr w:type="spellStart"/>
      <w:r>
        <w:rPr>
          <w:rStyle w:val="Emphasis"/>
          <w:rFonts w:eastAsiaTheme="majorEastAsia"/>
        </w:rPr>
        <w:t>cholerae</w:t>
      </w:r>
      <w:proofErr w:type="spellEnd"/>
      <w:r>
        <w:t>, transmitted primarily through the consumption of contaminated water and food. Cholera outbreaks often occur in regions where access to clean water and sanitation is inadequate. The key preventive measures for cholera include:</w:t>
      </w:r>
    </w:p>
    <w:p w:rsidR="00CD74F6" w:rsidRDefault="00CD74F6" w:rsidP="00CD74F6">
      <w:pPr>
        <w:numPr>
          <w:ilvl w:val="0"/>
          <w:numId w:val="7"/>
        </w:numPr>
        <w:spacing w:before="100" w:beforeAutospacing="1" w:after="100" w:afterAutospacing="1" w:line="240" w:lineRule="auto"/>
        <w:jc w:val="both"/>
      </w:pPr>
      <w:r>
        <w:rPr>
          <w:rStyle w:val="Strong"/>
        </w:rPr>
        <w:t>Improved sanitation</w:t>
      </w:r>
      <w:r>
        <w:t>: Ensuring access to clean, functioning toilets and waste disposal systems.</w:t>
      </w:r>
    </w:p>
    <w:p w:rsidR="00CD74F6" w:rsidRDefault="00CD74F6" w:rsidP="00CD74F6">
      <w:pPr>
        <w:numPr>
          <w:ilvl w:val="0"/>
          <w:numId w:val="7"/>
        </w:numPr>
        <w:spacing w:before="100" w:beforeAutospacing="1" w:after="100" w:afterAutospacing="1" w:line="240" w:lineRule="auto"/>
        <w:jc w:val="both"/>
      </w:pPr>
      <w:r>
        <w:rPr>
          <w:rStyle w:val="Strong"/>
        </w:rPr>
        <w:t>Safe water practices</w:t>
      </w:r>
      <w:r>
        <w:t>: Treating water (by boiling, filtering, or using chlorine tablets) to prevent contamination.</w:t>
      </w:r>
    </w:p>
    <w:p w:rsidR="00CD74F6" w:rsidRDefault="00CD74F6" w:rsidP="00CD74F6">
      <w:pPr>
        <w:numPr>
          <w:ilvl w:val="0"/>
          <w:numId w:val="7"/>
        </w:numPr>
        <w:spacing w:before="100" w:beforeAutospacing="1" w:after="100" w:afterAutospacing="1" w:line="240" w:lineRule="auto"/>
        <w:jc w:val="both"/>
      </w:pPr>
      <w:r>
        <w:rPr>
          <w:rStyle w:val="Strong"/>
        </w:rPr>
        <w:t>Hand hygiene</w:t>
      </w:r>
      <w:r>
        <w:t>: Washing hands thoroughly with soap and water, particularly before eating and after using the toilet.</w:t>
      </w:r>
    </w:p>
    <w:p w:rsidR="00CD74F6" w:rsidRDefault="00CD74F6" w:rsidP="00CD74F6">
      <w:pPr>
        <w:numPr>
          <w:ilvl w:val="0"/>
          <w:numId w:val="7"/>
        </w:numPr>
        <w:spacing w:before="100" w:beforeAutospacing="1" w:after="100" w:afterAutospacing="1" w:line="240" w:lineRule="auto"/>
        <w:jc w:val="both"/>
      </w:pPr>
      <w:r>
        <w:rPr>
          <w:rStyle w:val="Strong"/>
        </w:rPr>
        <w:t>Health education</w:t>
      </w:r>
      <w:r>
        <w:t>: Teaching individuals about the importance of these practices and how to implement them in their daily lives.</w:t>
      </w:r>
    </w:p>
    <w:p w:rsidR="00CD74F6" w:rsidRDefault="00CD74F6" w:rsidP="00CD74F6">
      <w:pPr>
        <w:pStyle w:val="NormalWeb"/>
        <w:jc w:val="both"/>
      </w:pPr>
      <w:r>
        <w:t xml:space="preserve">In </w:t>
      </w:r>
      <w:r>
        <w:rPr>
          <w:rStyle w:val="Strong"/>
        </w:rPr>
        <w:t>Ilorin East</w:t>
      </w:r>
      <w:r>
        <w:t xml:space="preserve">, like many parts of Nigeria, cholera outbreaks are linked to poor sanitation and water quality. Consequently, cholera prevention efforts focus on both </w:t>
      </w:r>
      <w:r>
        <w:rPr>
          <w:rStyle w:val="Strong"/>
        </w:rPr>
        <w:t>infrastructural improvements</w:t>
      </w:r>
      <w:r>
        <w:t xml:space="preserve"> and </w:t>
      </w:r>
      <w:r>
        <w:rPr>
          <w:rStyle w:val="Strong"/>
        </w:rPr>
        <w:t>community education</w:t>
      </w:r>
      <w:r>
        <w:t xml:space="preserve">. The </w:t>
      </w:r>
      <w:r>
        <w:rPr>
          <w:rStyle w:val="Strong"/>
        </w:rPr>
        <w:t>media</w:t>
      </w:r>
      <w:r>
        <w:t xml:space="preserve"> is a key tool in educating the public about these preventive measures.</w:t>
      </w:r>
    </w:p>
    <w:p w:rsidR="00CD74F6" w:rsidRPr="00CD74F6" w:rsidRDefault="00CD74F6" w:rsidP="00CD74F6">
      <w:pPr>
        <w:jc w:val="both"/>
      </w:pPr>
      <w:r w:rsidRPr="00CD74F6">
        <w:rPr>
          <w:rStyle w:val="Strong"/>
          <w:bCs w:val="0"/>
        </w:rPr>
        <w:t>4. Media Campaigns and Behavior Change</w:t>
      </w:r>
    </w:p>
    <w:p w:rsidR="00CD74F6" w:rsidRDefault="00CD74F6" w:rsidP="00CD74F6">
      <w:pPr>
        <w:pStyle w:val="NormalWeb"/>
        <w:jc w:val="both"/>
      </w:pPr>
      <w:r>
        <w:rPr>
          <w:rStyle w:val="Strong"/>
        </w:rPr>
        <w:t>Media campaigns</w:t>
      </w:r>
      <w:r>
        <w:t xml:space="preserve"> are structured efforts aimed at promoting particular health behaviors or actions. These campaigns use various media channels to deliver a consistent and compelling message about a health issue. The success of media campaigns in influencing behavior is determined by factors such as message framing, credibility, frequency, and the involvement of local influencers.</w:t>
      </w:r>
    </w:p>
    <w:p w:rsidR="00CD74F6" w:rsidRDefault="00CD74F6" w:rsidP="00CD74F6">
      <w:pPr>
        <w:pStyle w:val="NormalWeb"/>
        <w:jc w:val="both"/>
      </w:pPr>
      <w:r>
        <w:t xml:space="preserve">A </w:t>
      </w:r>
      <w:r>
        <w:rPr>
          <w:rStyle w:val="Strong"/>
        </w:rPr>
        <w:t>behavior change communication (BCC)</w:t>
      </w:r>
      <w:r>
        <w:t xml:space="preserve"> approach, which is central to many health campaigns, involves designing messages that address both the </w:t>
      </w:r>
      <w:r>
        <w:rPr>
          <w:rStyle w:val="Strong"/>
        </w:rPr>
        <w:t>knowledge</w:t>
      </w:r>
      <w:r>
        <w:t xml:space="preserve"> and the </w:t>
      </w:r>
      <w:r>
        <w:rPr>
          <w:rStyle w:val="Strong"/>
        </w:rPr>
        <w:t>attitudes</w:t>
      </w:r>
      <w:r>
        <w:t xml:space="preserve"> of the target audience, with the goal of changing behavior. In the case of cholera prevention, BCC campaigns aim to:</w:t>
      </w:r>
    </w:p>
    <w:p w:rsidR="00CD74F6" w:rsidRDefault="00CD74F6" w:rsidP="00CD74F6">
      <w:pPr>
        <w:numPr>
          <w:ilvl w:val="0"/>
          <w:numId w:val="8"/>
        </w:numPr>
        <w:spacing w:before="100" w:beforeAutospacing="1" w:after="100" w:afterAutospacing="1" w:line="240" w:lineRule="auto"/>
        <w:jc w:val="both"/>
      </w:pPr>
      <w:r>
        <w:t>Educate individuals about how cholera spreads and the importance of hygiene and sanitation.</w:t>
      </w:r>
    </w:p>
    <w:p w:rsidR="00CD74F6" w:rsidRDefault="00CD74F6" w:rsidP="00CD74F6">
      <w:pPr>
        <w:numPr>
          <w:ilvl w:val="0"/>
          <w:numId w:val="8"/>
        </w:numPr>
        <w:spacing w:before="100" w:beforeAutospacing="1" w:after="100" w:afterAutospacing="1" w:line="240" w:lineRule="auto"/>
        <w:jc w:val="both"/>
      </w:pPr>
      <w:r>
        <w:lastRenderedPageBreak/>
        <w:t xml:space="preserve">Shift public attitudes towards the adoption of preventive behaviors like safe water practices and </w:t>
      </w:r>
      <w:proofErr w:type="spellStart"/>
      <w:r>
        <w:t>handwashing</w:t>
      </w:r>
      <w:proofErr w:type="spellEnd"/>
      <w:r>
        <w:t>.</w:t>
      </w:r>
    </w:p>
    <w:p w:rsidR="00CD74F6" w:rsidRDefault="00CD74F6" w:rsidP="00CD74F6">
      <w:pPr>
        <w:numPr>
          <w:ilvl w:val="0"/>
          <w:numId w:val="8"/>
        </w:numPr>
        <w:spacing w:before="100" w:beforeAutospacing="1" w:after="100" w:afterAutospacing="1" w:line="240" w:lineRule="auto"/>
        <w:jc w:val="both"/>
      </w:pPr>
      <w:r>
        <w:t>Encourage community mobilization and participation in cholera prevention activities.</w:t>
      </w:r>
    </w:p>
    <w:p w:rsidR="00CD74F6" w:rsidRDefault="00CD74F6" w:rsidP="00CD74F6">
      <w:pPr>
        <w:pStyle w:val="NormalWeb"/>
        <w:jc w:val="both"/>
      </w:pPr>
      <w:r>
        <w:t xml:space="preserve">Media campaigns can include informative radio broadcasts, television public service announcements (PSAs), </w:t>
      </w:r>
      <w:r>
        <w:rPr>
          <w:rStyle w:val="Strong"/>
        </w:rPr>
        <w:t>social media messages</w:t>
      </w:r>
      <w:r>
        <w:t xml:space="preserve">, and </w:t>
      </w:r>
      <w:r>
        <w:rPr>
          <w:rStyle w:val="Strong"/>
        </w:rPr>
        <w:t>community radio programs</w:t>
      </w:r>
      <w:r>
        <w:t xml:space="preserve"> that engage local populations in discussion and action around cholera prevention. Successful campaigns are those that resonate with the </w:t>
      </w:r>
      <w:r>
        <w:rPr>
          <w:rStyle w:val="Strong"/>
        </w:rPr>
        <w:t>cultural context</w:t>
      </w:r>
      <w:r>
        <w:t xml:space="preserve"> of the audience and lead to sustained changes in behavior.</w:t>
      </w:r>
    </w:p>
    <w:p w:rsidR="00CD74F6" w:rsidRPr="00CD74F6" w:rsidRDefault="00CD74F6" w:rsidP="00CD74F6">
      <w:pPr>
        <w:jc w:val="both"/>
      </w:pPr>
      <w:r w:rsidRPr="00CD74F6">
        <w:rPr>
          <w:rStyle w:val="Strong"/>
          <w:bCs w:val="0"/>
        </w:rPr>
        <w:t>5. Public Health Behavior and Social Norms</w:t>
      </w:r>
    </w:p>
    <w:p w:rsidR="00CD74F6" w:rsidRDefault="00CD74F6" w:rsidP="00CD74F6">
      <w:pPr>
        <w:pStyle w:val="NormalWeb"/>
        <w:jc w:val="both"/>
      </w:pPr>
      <w:r>
        <w:t xml:space="preserve">Public health behavior is influenced not only by individual knowledge and attitudes but also by </w:t>
      </w:r>
      <w:r>
        <w:rPr>
          <w:rStyle w:val="Strong"/>
        </w:rPr>
        <w:t>social norms</w:t>
      </w:r>
      <w:r>
        <w:t>—the expectations and practices that are prevalent within a community or society. These norms dictate what is considered acceptable behavior and can either encourage or discourage practices that protect health.</w:t>
      </w:r>
    </w:p>
    <w:p w:rsidR="00CD74F6" w:rsidRDefault="00CD74F6" w:rsidP="00CD74F6">
      <w:pPr>
        <w:pStyle w:val="NormalWeb"/>
        <w:jc w:val="both"/>
      </w:pPr>
      <w:r>
        <w:t xml:space="preserve">In many African communities, including those in </w:t>
      </w:r>
      <w:r>
        <w:rPr>
          <w:rStyle w:val="Strong"/>
        </w:rPr>
        <w:t>Ilorin East</w:t>
      </w:r>
      <w:r>
        <w:t xml:space="preserve">, </w:t>
      </w:r>
      <w:r>
        <w:rPr>
          <w:rStyle w:val="Strong"/>
        </w:rPr>
        <w:t>social norms</w:t>
      </w:r>
      <w:r>
        <w:t xml:space="preserve"> around hygiene, water treatment, and waste disposal play a significant role in cholera prevention. Media campaigns can help </w:t>
      </w:r>
      <w:r>
        <w:rPr>
          <w:rStyle w:val="Strong"/>
        </w:rPr>
        <w:t>shift social norms</w:t>
      </w:r>
      <w:r>
        <w:t xml:space="preserve"> by:</w:t>
      </w:r>
    </w:p>
    <w:p w:rsidR="00CD74F6" w:rsidRDefault="00CD74F6" w:rsidP="00CD74F6">
      <w:pPr>
        <w:numPr>
          <w:ilvl w:val="0"/>
          <w:numId w:val="9"/>
        </w:numPr>
        <w:spacing w:before="100" w:beforeAutospacing="1" w:after="100" w:afterAutospacing="1" w:line="240" w:lineRule="auto"/>
        <w:jc w:val="both"/>
      </w:pPr>
      <w:r>
        <w:t xml:space="preserve">Promoting new behaviors as </w:t>
      </w:r>
      <w:r>
        <w:rPr>
          <w:rStyle w:val="Strong"/>
        </w:rPr>
        <w:t>socially desirable</w:t>
      </w:r>
      <w:r>
        <w:t xml:space="preserve"> and appropriate (e.g., </w:t>
      </w:r>
      <w:proofErr w:type="spellStart"/>
      <w:r>
        <w:t>handwashing</w:t>
      </w:r>
      <w:proofErr w:type="spellEnd"/>
      <w:r>
        <w:t xml:space="preserve"> before meals).</w:t>
      </w:r>
    </w:p>
    <w:p w:rsidR="00CD74F6" w:rsidRDefault="00CD74F6" w:rsidP="00CD74F6">
      <w:pPr>
        <w:numPr>
          <w:ilvl w:val="0"/>
          <w:numId w:val="9"/>
        </w:numPr>
        <w:spacing w:before="100" w:beforeAutospacing="1" w:after="100" w:afterAutospacing="1" w:line="240" w:lineRule="auto"/>
        <w:jc w:val="both"/>
      </w:pPr>
      <w:r>
        <w:t xml:space="preserve">Engaging community leaders and local influencers who can act as </w:t>
      </w:r>
      <w:r>
        <w:rPr>
          <w:rStyle w:val="Strong"/>
        </w:rPr>
        <w:t>role models</w:t>
      </w:r>
      <w:r>
        <w:t xml:space="preserve"> for adopting prevention behaviors.</w:t>
      </w:r>
    </w:p>
    <w:p w:rsidR="00CD74F6" w:rsidRDefault="00CD74F6" w:rsidP="00CD74F6">
      <w:pPr>
        <w:numPr>
          <w:ilvl w:val="0"/>
          <w:numId w:val="9"/>
        </w:numPr>
        <w:spacing w:before="100" w:beforeAutospacing="1" w:after="100" w:afterAutospacing="1" w:line="240" w:lineRule="auto"/>
        <w:jc w:val="both"/>
      </w:pPr>
      <w:r>
        <w:t xml:space="preserve">Leveraging </w:t>
      </w:r>
      <w:r>
        <w:rPr>
          <w:rStyle w:val="Strong"/>
        </w:rPr>
        <w:t>peer influence</w:t>
      </w:r>
      <w:r>
        <w:t xml:space="preserve"> and community-based media (such as </w:t>
      </w:r>
      <w:r>
        <w:rPr>
          <w:rStyle w:val="Strong"/>
        </w:rPr>
        <w:t>community radio</w:t>
      </w:r>
      <w:r>
        <w:t>) to disseminate the message and promote collective action.</w:t>
      </w:r>
    </w:p>
    <w:p w:rsidR="00CD74F6" w:rsidRDefault="00CD74F6" w:rsidP="00CD74F6">
      <w:pPr>
        <w:pStyle w:val="NormalWeb"/>
        <w:jc w:val="both"/>
      </w:pPr>
      <w:r>
        <w:t xml:space="preserve">The </w:t>
      </w:r>
      <w:r>
        <w:rPr>
          <w:rStyle w:val="Strong"/>
        </w:rPr>
        <w:t>impact of social norms</w:t>
      </w:r>
      <w:r>
        <w:t xml:space="preserve"> on cholera prevention underscores the need for media campaigns to not only inform the public but also to create a collective sense of responsibility for communal health.</w:t>
      </w:r>
    </w:p>
    <w:p w:rsidR="00CD74F6" w:rsidRPr="00CD74F6" w:rsidRDefault="00CD74F6" w:rsidP="00CD74F6">
      <w:pPr>
        <w:jc w:val="both"/>
      </w:pPr>
      <w:r w:rsidRPr="00CD74F6">
        <w:rPr>
          <w:rStyle w:val="Strong"/>
          <w:bCs w:val="0"/>
        </w:rPr>
        <w:t>6. Access to Media and Information Dissemination</w:t>
      </w:r>
    </w:p>
    <w:p w:rsidR="00CD74F6" w:rsidRDefault="00CD74F6" w:rsidP="00CD74F6">
      <w:pPr>
        <w:pStyle w:val="NormalWeb"/>
        <w:jc w:val="both"/>
      </w:pPr>
      <w:r>
        <w:t xml:space="preserve">The concept of </w:t>
      </w:r>
      <w:r>
        <w:rPr>
          <w:rStyle w:val="Strong"/>
        </w:rPr>
        <w:t>media access</w:t>
      </w:r>
      <w:r>
        <w:t xml:space="preserve"> is crucial in understanding how effectively media messages reach different segments of the population. Access to media can vary depending on factors such as geographic location, socio-economic status, literacy levels, and technological infrastructure. In rural areas like </w:t>
      </w:r>
      <w:r>
        <w:rPr>
          <w:rStyle w:val="Strong"/>
        </w:rPr>
        <w:t>Ilorin East</w:t>
      </w:r>
      <w:r>
        <w:t xml:space="preserve">, </w:t>
      </w:r>
      <w:r>
        <w:rPr>
          <w:rStyle w:val="Strong"/>
        </w:rPr>
        <w:t>radio</w:t>
      </w:r>
      <w:r>
        <w:t xml:space="preserve"> remains one of the most widely accessible and influential forms of media, as it requires less infrastructure and is relatively inexpensive.</w:t>
      </w:r>
    </w:p>
    <w:p w:rsidR="00CD74F6" w:rsidRDefault="00CD74F6" w:rsidP="00CD74F6">
      <w:pPr>
        <w:pStyle w:val="NormalWeb"/>
        <w:jc w:val="both"/>
      </w:pPr>
      <w:r>
        <w:t xml:space="preserve">However, the </w:t>
      </w:r>
      <w:r>
        <w:rPr>
          <w:rStyle w:val="Strong"/>
        </w:rPr>
        <w:t>digital divide</w:t>
      </w:r>
      <w:r>
        <w:t xml:space="preserve">—the gap between those with and without access to the internet—can limit the effectiveness of </w:t>
      </w:r>
      <w:r>
        <w:rPr>
          <w:rStyle w:val="Strong"/>
        </w:rPr>
        <w:t>social media</w:t>
      </w:r>
      <w:r>
        <w:t xml:space="preserve"> in rural or underserved communities. Therefore, understanding the level of access to different media forms in </w:t>
      </w:r>
      <w:r>
        <w:rPr>
          <w:rStyle w:val="Strong"/>
        </w:rPr>
        <w:t>Ilorin East</w:t>
      </w:r>
      <w:r>
        <w:t xml:space="preserve"> is essential for assessing the effectiveness of media in spreading cholera prevention messages.</w:t>
      </w:r>
    </w:p>
    <w:p w:rsidR="005F750A" w:rsidRPr="005A1B77" w:rsidRDefault="005F750A" w:rsidP="005F750A">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2.1</w:t>
      </w:r>
      <w:r w:rsidRPr="005A1B77">
        <w:rPr>
          <w:rFonts w:ascii="Times New Roman" w:eastAsia="Times New Roman" w:hAnsi="Times New Roman"/>
          <w:b/>
          <w:sz w:val="24"/>
          <w:szCs w:val="24"/>
        </w:rPr>
        <w:tab/>
        <w:t>Theoretical Framework</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bookmarkStart w:id="1" w:name="page48"/>
      <w:bookmarkEnd w:id="1"/>
      <w:r w:rsidRPr="00CA7EEF">
        <w:rPr>
          <w:rFonts w:ascii="Times New Roman" w:eastAsia="Times New Roman" w:hAnsi="Times New Roman" w:cs="Times New Roman"/>
          <w:sz w:val="24"/>
          <w:szCs w:val="24"/>
        </w:rPr>
        <w:lastRenderedPageBreak/>
        <w:t>In examining the role of media in raising awareness on cholera prevention, it is important to explore the relevant theoretical frameworks that can help guide our understanding of how media influence public behavior and health outcomes. Several communication theories are applicable to this study, as they provide insight into how media messages shape public knowledge, attitudes, and behaviors, particularly in the context of health education.</w:t>
      </w:r>
    </w:p>
    <w:p w:rsidR="005F750A" w:rsidRPr="00CA7EEF" w:rsidRDefault="005F750A" w:rsidP="005F750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A7EEF">
        <w:rPr>
          <w:rFonts w:ascii="Times New Roman" w:eastAsia="Times New Roman" w:hAnsi="Times New Roman" w:cs="Times New Roman"/>
          <w:b/>
          <w:bCs/>
          <w:sz w:val="24"/>
          <w:szCs w:val="24"/>
        </w:rPr>
        <w:t>1. The Health Belief Model (HBM)</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The </w:t>
      </w:r>
      <w:r w:rsidRPr="00CA7EEF">
        <w:rPr>
          <w:rFonts w:ascii="Times New Roman" w:eastAsia="Times New Roman" w:hAnsi="Times New Roman" w:cs="Times New Roman"/>
          <w:b/>
          <w:bCs/>
          <w:sz w:val="24"/>
          <w:szCs w:val="24"/>
        </w:rPr>
        <w:t>Health Belief Model (HBM)</w:t>
      </w:r>
      <w:r w:rsidRPr="00CA7EEF">
        <w:rPr>
          <w:rFonts w:ascii="Times New Roman" w:eastAsia="Times New Roman" w:hAnsi="Times New Roman" w:cs="Times New Roman"/>
          <w:sz w:val="24"/>
          <w:szCs w:val="24"/>
        </w:rPr>
        <w:t xml:space="preserve"> is one of the most widely used frameworks in health communication. It was developed in the early 1950s by social psychologists to explain and predict health-related behaviors, particularly the uptake of preventive health measures. The model posits that an individual’s decision to engage in health-promoting behavior (such as adopting cholera prevention measures) is influenced by several factors, including:</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Perceived Susceptibility</w:t>
      </w:r>
      <w:r w:rsidRPr="00CA7EEF">
        <w:rPr>
          <w:rFonts w:ascii="Times New Roman" w:eastAsia="Times New Roman" w:hAnsi="Times New Roman" w:cs="Times New Roman"/>
          <w:sz w:val="24"/>
          <w:szCs w:val="24"/>
        </w:rPr>
        <w:t>: Belief about the likelihood of getting cholera based on personal or community risk factors (e.g., living in areas with poor sanitation).</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Perceived Severity</w:t>
      </w:r>
      <w:r w:rsidRPr="00CA7EEF">
        <w:rPr>
          <w:rFonts w:ascii="Times New Roman" w:eastAsia="Times New Roman" w:hAnsi="Times New Roman" w:cs="Times New Roman"/>
          <w:sz w:val="24"/>
          <w:szCs w:val="24"/>
        </w:rPr>
        <w:t>: Belief about the seriousness of cholera and its consequences, such as death or severe illness.</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Perceived Benefits</w:t>
      </w:r>
      <w:r w:rsidRPr="00CA7EEF">
        <w:rPr>
          <w:rFonts w:ascii="Times New Roman" w:eastAsia="Times New Roman" w:hAnsi="Times New Roman" w:cs="Times New Roman"/>
          <w:sz w:val="24"/>
          <w:szCs w:val="24"/>
        </w:rPr>
        <w:t xml:space="preserve">: Belief in the effectiveness of the prevention measures (e.g., using clean water, proper sanitation, </w:t>
      </w:r>
      <w:proofErr w:type="spellStart"/>
      <w:r w:rsidRPr="00CA7EEF">
        <w:rPr>
          <w:rFonts w:ascii="Times New Roman" w:eastAsia="Times New Roman" w:hAnsi="Times New Roman" w:cs="Times New Roman"/>
          <w:sz w:val="24"/>
          <w:szCs w:val="24"/>
        </w:rPr>
        <w:t>handwashing</w:t>
      </w:r>
      <w:proofErr w:type="spellEnd"/>
      <w:r w:rsidRPr="00CA7EEF">
        <w:rPr>
          <w:rFonts w:ascii="Times New Roman" w:eastAsia="Times New Roman" w:hAnsi="Times New Roman" w:cs="Times New Roman"/>
          <w:sz w:val="24"/>
          <w:szCs w:val="24"/>
        </w:rPr>
        <w:t>).</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Perceived Barriers</w:t>
      </w:r>
      <w:r w:rsidRPr="00CA7EEF">
        <w:rPr>
          <w:rFonts w:ascii="Times New Roman" w:eastAsia="Times New Roman" w:hAnsi="Times New Roman" w:cs="Times New Roman"/>
          <w:sz w:val="24"/>
          <w:szCs w:val="24"/>
        </w:rPr>
        <w:t>: Belief in obstacles or difficulties in taking preventive actions, such as a lack of access to clean water or insufficient knowledge about cholera prevention.</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Cues to Action</w:t>
      </w:r>
      <w:r w:rsidRPr="00CA7EEF">
        <w:rPr>
          <w:rFonts w:ascii="Times New Roman" w:eastAsia="Times New Roman" w:hAnsi="Times New Roman" w:cs="Times New Roman"/>
          <w:sz w:val="24"/>
          <w:szCs w:val="24"/>
        </w:rPr>
        <w:t>: External triggers, such as media campaigns, that prompt individuals to adopt preventive behaviors.</w:t>
      </w:r>
    </w:p>
    <w:p w:rsidR="005F750A" w:rsidRPr="00CA7EEF" w:rsidRDefault="005F750A" w:rsidP="005F750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Self-Efficacy</w:t>
      </w:r>
      <w:r w:rsidRPr="00CA7EEF">
        <w:rPr>
          <w:rFonts w:ascii="Times New Roman" w:eastAsia="Times New Roman" w:hAnsi="Times New Roman" w:cs="Times New Roman"/>
          <w:sz w:val="24"/>
          <w:szCs w:val="24"/>
        </w:rPr>
        <w:t>: Confidence in one’s ability to take action to prevent cholera.</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In the context of this study, the </w:t>
      </w:r>
      <w:r w:rsidRPr="00CA7EEF">
        <w:rPr>
          <w:rFonts w:ascii="Times New Roman" w:eastAsia="Times New Roman" w:hAnsi="Times New Roman" w:cs="Times New Roman"/>
          <w:b/>
          <w:bCs/>
          <w:sz w:val="24"/>
          <w:szCs w:val="24"/>
        </w:rPr>
        <w:t>HBM</w:t>
      </w:r>
      <w:r w:rsidRPr="00CA7EEF">
        <w:rPr>
          <w:rFonts w:ascii="Times New Roman" w:eastAsia="Times New Roman" w:hAnsi="Times New Roman" w:cs="Times New Roman"/>
          <w:sz w:val="24"/>
          <w:szCs w:val="24"/>
        </w:rPr>
        <w:t xml:space="preserve"> provides a useful framework to analyze how media messages about cholera prevention (e.g., </w:t>
      </w:r>
      <w:proofErr w:type="spellStart"/>
      <w:r w:rsidRPr="00CA7EEF">
        <w:rPr>
          <w:rFonts w:ascii="Times New Roman" w:eastAsia="Times New Roman" w:hAnsi="Times New Roman" w:cs="Times New Roman"/>
          <w:sz w:val="24"/>
          <w:szCs w:val="24"/>
        </w:rPr>
        <w:t>handwashing</w:t>
      </w:r>
      <w:proofErr w:type="spellEnd"/>
      <w:r w:rsidRPr="00CA7EEF">
        <w:rPr>
          <w:rFonts w:ascii="Times New Roman" w:eastAsia="Times New Roman" w:hAnsi="Times New Roman" w:cs="Times New Roman"/>
          <w:sz w:val="24"/>
          <w:szCs w:val="24"/>
        </w:rPr>
        <w:t xml:space="preserve">, drinking safe water, improving sanitation) may influence individuals’ perceptions of their susceptibility to cholera, the severity of the disease, and their confidence in the preventive measures. Media campaigns targeting </w:t>
      </w:r>
      <w:r w:rsidRPr="00CA7EEF">
        <w:rPr>
          <w:rFonts w:ascii="Times New Roman" w:eastAsia="Times New Roman" w:hAnsi="Times New Roman" w:cs="Times New Roman"/>
          <w:b/>
          <w:bCs/>
          <w:sz w:val="24"/>
          <w:szCs w:val="24"/>
        </w:rPr>
        <w:t>Ilorin East</w:t>
      </w:r>
      <w:r w:rsidRPr="00CA7EEF">
        <w:rPr>
          <w:rFonts w:ascii="Times New Roman" w:eastAsia="Times New Roman" w:hAnsi="Times New Roman" w:cs="Times New Roman"/>
          <w:sz w:val="24"/>
          <w:szCs w:val="24"/>
        </w:rPr>
        <w:t xml:space="preserve"> would focus on providing cues to action that encourage the adoption of specific behaviors to reduce the risk of cholera outbreaks.</w:t>
      </w:r>
    </w:p>
    <w:p w:rsidR="005F750A" w:rsidRPr="00CA7EEF" w:rsidRDefault="005F750A" w:rsidP="005F750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A7EEF">
        <w:rPr>
          <w:rFonts w:ascii="Times New Roman" w:eastAsia="Times New Roman" w:hAnsi="Times New Roman" w:cs="Times New Roman"/>
          <w:b/>
          <w:bCs/>
          <w:sz w:val="24"/>
          <w:szCs w:val="24"/>
        </w:rPr>
        <w:t>2. The Theory of Planned Behavior (TPB)</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The </w:t>
      </w:r>
      <w:r w:rsidRPr="00CA7EEF">
        <w:rPr>
          <w:rFonts w:ascii="Times New Roman" w:eastAsia="Times New Roman" w:hAnsi="Times New Roman" w:cs="Times New Roman"/>
          <w:b/>
          <w:bCs/>
          <w:sz w:val="24"/>
          <w:szCs w:val="24"/>
        </w:rPr>
        <w:t>Theory of Planned Behavior (TPB)</w:t>
      </w:r>
      <w:r w:rsidRPr="00CA7EEF">
        <w:rPr>
          <w:rFonts w:ascii="Times New Roman" w:eastAsia="Times New Roman" w:hAnsi="Times New Roman" w:cs="Times New Roman"/>
          <w:sz w:val="24"/>
          <w:szCs w:val="24"/>
        </w:rPr>
        <w:t xml:space="preserve">, developed by </w:t>
      </w:r>
      <w:proofErr w:type="spellStart"/>
      <w:r w:rsidRPr="00CA7EEF">
        <w:rPr>
          <w:rFonts w:ascii="Times New Roman" w:eastAsia="Times New Roman" w:hAnsi="Times New Roman" w:cs="Times New Roman"/>
          <w:b/>
          <w:bCs/>
          <w:sz w:val="24"/>
          <w:szCs w:val="24"/>
        </w:rPr>
        <w:t>Ajzen</w:t>
      </w:r>
      <w:proofErr w:type="spellEnd"/>
      <w:r w:rsidRPr="00CA7EEF">
        <w:rPr>
          <w:rFonts w:ascii="Times New Roman" w:eastAsia="Times New Roman" w:hAnsi="Times New Roman" w:cs="Times New Roman"/>
          <w:b/>
          <w:bCs/>
          <w:sz w:val="24"/>
          <w:szCs w:val="24"/>
        </w:rPr>
        <w:t xml:space="preserve"> (1991)</w:t>
      </w:r>
      <w:r w:rsidRPr="00CA7EEF">
        <w:rPr>
          <w:rFonts w:ascii="Times New Roman" w:eastAsia="Times New Roman" w:hAnsi="Times New Roman" w:cs="Times New Roman"/>
          <w:sz w:val="24"/>
          <w:szCs w:val="24"/>
        </w:rPr>
        <w:t>, is another influential framework used to understand how attitudes, social norms, and perceived control influence behavior. According to TPB, three key factors determine whether an individual will engage in a specific behavior:</w:t>
      </w:r>
    </w:p>
    <w:p w:rsidR="005F750A" w:rsidRPr="00CA7EEF" w:rsidRDefault="005F750A" w:rsidP="005F750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 xml:space="preserve">Attitude </w:t>
      </w:r>
      <w:proofErr w:type="gramStart"/>
      <w:r w:rsidRPr="00CA7EEF">
        <w:rPr>
          <w:rFonts w:ascii="Times New Roman" w:eastAsia="Times New Roman" w:hAnsi="Times New Roman" w:cs="Times New Roman"/>
          <w:b/>
          <w:bCs/>
          <w:sz w:val="24"/>
          <w:szCs w:val="24"/>
        </w:rPr>
        <w:t>Toward</w:t>
      </w:r>
      <w:proofErr w:type="gramEnd"/>
      <w:r w:rsidRPr="00CA7EEF">
        <w:rPr>
          <w:rFonts w:ascii="Times New Roman" w:eastAsia="Times New Roman" w:hAnsi="Times New Roman" w:cs="Times New Roman"/>
          <w:b/>
          <w:bCs/>
          <w:sz w:val="24"/>
          <w:szCs w:val="24"/>
        </w:rPr>
        <w:t xml:space="preserve"> the Behavior</w:t>
      </w:r>
      <w:r w:rsidRPr="00CA7EEF">
        <w:rPr>
          <w:rFonts w:ascii="Times New Roman" w:eastAsia="Times New Roman" w:hAnsi="Times New Roman" w:cs="Times New Roman"/>
          <w:sz w:val="24"/>
          <w:szCs w:val="24"/>
        </w:rPr>
        <w:t>: The individual’s positive or negative evaluation of the behavior. For example, if people believe that cholera prevention practices (e.g., washing hands, boiling water) are effective and beneficial, they are more likely to engage in these practices.</w:t>
      </w:r>
    </w:p>
    <w:p w:rsidR="005F750A" w:rsidRPr="00CA7EEF" w:rsidRDefault="005F750A" w:rsidP="005F750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lastRenderedPageBreak/>
        <w:t>Subjective Norms</w:t>
      </w:r>
      <w:r w:rsidRPr="00CA7EEF">
        <w:rPr>
          <w:rFonts w:ascii="Times New Roman" w:eastAsia="Times New Roman" w:hAnsi="Times New Roman" w:cs="Times New Roman"/>
          <w:sz w:val="24"/>
          <w:szCs w:val="24"/>
        </w:rPr>
        <w:t>: The perceived social pressure to engage in a behavior. If there is a societal expectation or pressure to practice cholera prevention, such as community leaders or influencers promoting hygiene, people are more likely to adopt preventive behaviors.</w:t>
      </w:r>
    </w:p>
    <w:p w:rsidR="005F750A" w:rsidRPr="00CA7EEF" w:rsidRDefault="005F750A" w:rsidP="005F750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Perceived Behavioral Control</w:t>
      </w:r>
      <w:r w:rsidRPr="00CA7EEF">
        <w:rPr>
          <w:rFonts w:ascii="Times New Roman" w:eastAsia="Times New Roman" w:hAnsi="Times New Roman" w:cs="Times New Roman"/>
          <w:sz w:val="24"/>
          <w:szCs w:val="24"/>
        </w:rPr>
        <w:t>: The individual’s perception of their ability to perform the behavior. This factor is closely related to self-efficacy (from the Health Belief Model), but it focuses more on external factors that might enable or constrain an individual’s ability to act, such as access to clean water or sanitation facilities.</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In the case of cholera prevention in </w:t>
      </w:r>
      <w:r w:rsidRPr="00CA7EEF">
        <w:rPr>
          <w:rFonts w:ascii="Times New Roman" w:eastAsia="Times New Roman" w:hAnsi="Times New Roman" w:cs="Times New Roman"/>
          <w:b/>
          <w:bCs/>
          <w:sz w:val="24"/>
          <w:szCs w:val="24"/>
        </w:rPr>
        <w:t>Ilorin East</w:t>
      </w:r>
      <w:r w:rsidRPr="00CA7EEF">
        <w:rPr>
          <w:rFonts w:ascii="Times New Roman" w:eastAsia="Times New Roman" w:hAnsi="Times New Roman" w:cs="Times New Roman"/>
          <w:sz w:val="24"/>
          <w:szCs w:val="24"/>
        </w:rPr>
        <w:t>, the TPB can help explain how media messages can shape attitudes about the importance of hygiene, influence social norms around water sanitation, and enhance individuals’ perceived ability to adopt preventive behaviors (e.g., through education on how to treat water or access sanitation facilities).</w:t>
      </w:r>
    </w:p>
    <w:p w:rsidR="005F750A" w:rsidRPr="00CA7EEF" w:rsidRDefault="005F750A" w:rsidP="005F750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A7EEF">
        <w:rPr>
          <w:rFonts w:ascii="Times New Roman" w:eastAsia="Times New Roman" w:hAnsi="Times New Roman" w:cs="Times New Roman"/>
          <w:b/>
          <w:bCs/>
          <w:sz w:val="24"/>
          <w:szCs w:val="24"/>
        </w:rPr>
        <w:t>3. The Two-Step Flow Theory of Communication</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The </w:t>
      </w:r>
      <w:r w:rsidRPr="00CA7EEF">
        <w:rPr>
          <w:rFonts w:ascii="Times New Roman" w:eastAsia="Times New Roman" w:hAnsi="Times New Roman" w:cs="Times New Roman"/>
          <w:b/>
          <w:bCs/>
          <w:sz w:val="24"/>
          <w:szCs w:val="24"/>
        </w:rPr>
        <w:t>Two-Step Flow Theory of Communication</w:t>
      </w:r>
      <w:r w:rsidRPr="00CA7EEF">
        <w:rPr>
          <w:rFonts w:ascii="Times New Roman" w:eastAsia="Times New Roman" w:hAnsi="Times New Roman" w:cs="Times New Roman"/>
          <w:sz w:val="24"/>
          <w:szCs w:val="24"/>
        </w:rPr>
        <w:t xml:space="preserve">, developed by </w:t>
      </w:r>
      <w:r w:rsidRPr="00CA7EEF">
        <w:rPr>
          <w:rFonts w:ascii="Times New Roman" w:eastAsia="Times New Roman" w:hAnsi="Times New Roman" w:cs="Times New Roman"/>
          <w:b/>
          <w:bCs/>
          <w:sz w:val="24"/>
          <w:szCs w:val="24"/>
        </w:rPr>
        <w:t xml:space="preserve">Paul </w:t>
      </w:r>
      <w:proofErr w:type="spellStart"/>
      <w:r w:rsidRPr="00CA7EEF">
        <w:rPr>
          <w:rFonts w:ascii="Times New Roman" w:eastAsia="Times New Roman" w:hAnsi="Times New Roman" w:cs="Times New Roman"/>
          <w:b/>
          <w:bCs/>
          <w:sz w:val="24"/>
          <w:szCs w:val="24"/>
        </w:rPr>
        <w:t>Lazarsfeld</w:t>
      </w:r>
      <w:proofErr w:type="spellEnd"/>
      <w:r w:rsidRPr="00CA7EEF">
        <w:rPr>
          <w:rFonts w:ascii="Times New Roman" w:eastAsia="Times New Roman" w:hAnsi="Times New Roman" w:cs="Times New Roman"/>
          <w:sz w:val="24"/>
          <w:szCs w:val="24"/>
        </w:rPr>
        <w:t xml:space="preserve"> and </w:t>
      </w:r>
      <w:proofErr w:type="spellStart"/>
      <w:r w:rsidRPr="00CA7EEF">
        <w:rPr>
          <w:rFonts w:ascii="Times New Roman" w:eastAsia="Times New Roman" w:hAnsi="Times New Roman" w:cs="Times New Roman"/>
          <w:b/>
          <w:bCs/>
          <w:sz w:val="24"/>
          <w:szCs w:val="24"/>
        </w:rPr>
        <w:t>Elihu</w:t>
      </w:r>
      <w:proofErr w:type="spellEnd"/>
      <w:r w:rsidRPr="00CA7EEF">
        <w:rPr>
          <w:rFonts w:ascii="Times New Roman" w:eastAsia="Times New Roman" w:hAnsi="Times New Roman" w:cs="Times New Roman"/>
          <w:b/>
          <w:bCs/>
          <w:sz w:val="24"/>
          <w:szCs w:val="24"/>
        </w:rPr>
        <w:t xml:space="preserve"> Katz</w:t>
      </w:r>
      <w:r w:rsidRPr="00CA7EEF">
        <w:rPr>
          <w:rFonts w:ascii="Times New Roman" w:eastAsia="Times New Roman" w:hAnsi="Times New Roman" w:cs="Times New Roman"/>
          <w:sz w:val="24"/>
          <w:szCs w:val="24"/>
        </w:rPr>
        <w:t xml:space="preserve"> (1955), offers another relevant lens for understanding how media messages affect public behavior. According to this theory, media messages are not directly received by the public; instead, they are filtered through </w:t>
      </w:r>
      <w:r w:rsidRPr="00CA7EEF">
        <w:rPr>
          <w:rFonts w:ascii="Times New Roman" w:eastAsia="Times New Roman" w:hAnsi="Times New Roman" w:cs="Times New Roman"/>
          <w:b/>
          <w:bCs/>
          <w:sz w:val="24"/>
          <w:szCs w:val="24"/>
        </w:rPr>
        <w:t>opinion leaders</w:t>
      </w:r>
      <w:r w:rsidRPr="00CA7EEF">
        <w:rPr>
          <w:rFonts w:ascii="Times New Roman" w:eastAsia="Times New Roman" w:hAnsi="Times New Roman" w:cs="Times New Roman"/>
          <w:sz w:val="24"/>
          <w:szCs w:val="24"/>
        </w:rPr>
        <w:t>—individuals who are more exposed to media and have greater influence in their communities. These opinion leaders then pass on the information to others through interpersonal communication.</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In the context of cholera prevention in Ilorin East, media campaigns may be more effective if they target key community figures—such as religious leaders, local health workers, or community organizers—who can act as opinion leaders. These opinion leaders can influence their peers and encourage the adoption of cholera prevention practices, such as proper sanitation and water hygiene. The </w:t>
      </w:r>
      <w:r w:rsidRPr="00CA7EEF">
        <w:rPr>
          <w:rFonts w:ascii="Times New Roman" w:eastAsia="Times New Roman" w:hAnsi="Times New Roman" w:cs="Times New Roman"/>
          <w:b/>
          <w:bCs/>
          <w:sz w:val="24"/>
          <w:szCs w:val="24"/>
        </w:rPr>
        <w:t>Two-Step Flow Theory</w:t>
      </w:r>
      <w:r w:rsidRPr="00CA7EEF">
        <w:rPr>
          <w:rFonts w:ascii="Times New Roman" w:eastAsia="Times New Roman" w:hAnsi="Times New Roman" w:cs="Times New Roman"/>
          <w:sz w:val="24"/>
          <w:szCs w:val="24"/>
        </w:rPr>
        <w:t xml:space="preserve"> emphasizes the importance of </w:t>
      </w:r>
      <w:r w:rsidRPr="00CA7EEF">
        <w:rPr>
          <w:rFonts w:ascii="Times New Roman" w:eastAsia="Times New Roman" w:hAnsi="Times New Roman" w:cs="Times New Roman"/>
          <w:b/>
          <w:bCs/>
          <w:sz w:val="24"/>
          <w:szCs w:val="24"/>
        </w:rPr>
        <w:t>interpersonal communication</w:t>
      </w:r>
      <w:r w:rsidRPr="00CA7EEF">
        <w:rPr>
          <w:rFonts w:ascii="Times New Roman" w:eastAsia="Times New Roman" w:hAnsi="Times New Roman" w:cs="Times New Roman"/>
          <w:sz w:val="24"/>
          <w:szCs w:val="24"/>
        </w:rPr>
        <w:t xml:space="preserve"> in spreading health messages and increasing their impact in a given community.</w:t>
      </w:r>
    </w:p>
    <w:p w:rsidR="005F750A" w:rsidRPr="00CA7EEF" w:rsidRDefault="005F750A" w:rsidP="005F750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A7EEF">
        <w:rPr>
          <w:rFonts w:ascii="Times New Roman" w:eastAsia="Times New Roman" w:hAnsi="Times New Roman" w:cs="Times New Roman"/>
          <w:b/>
          <w:bCs/>
          <w:sz w:val="24"/>
          <w:szCs w:val="24"/>
        </w:rPr>
        <w:t>4. The Diffusion of Innovations Theory</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The </w:t>
      </w:r>
      <w:r w:rsidRPr="00CA7EEF">
        <w:rPr>
          <w:rFonts w:ascii="Times New Roman" w:eastAsia="Times New Roman" w:hAnsi="Times New Roman" w:cs="Times New Roman"/>
          <w:b/>
          <w:bCs/>
          <w:sz w:val="24"/>
          <w:szCs w:val="24"/>
        </w:rPr>
        <w:t>Diffusion of Innovations Theory</w:t>
      </w:r>
      <w:r w:rsidRPr="00CA7EEF">
        <w:rPr>
          <w:rFonts w:ascii="Times New Roman" w:eastAsia="Times New Roman" w:hAnsi="Times New Roman" w:cs="Times New Roman"/>
          <w:sz w:val="24"/>
          <w:szCs w:val="24"/>
        </w:rPr>
        <w:t xml:space="preserve">, developed by </w:t>
      </w:r>
      <w:r w:rsidRPr="00CA7EEF">
        <w:rPr>
          <w:rFonts w:ascii="Times New Roman" w:eastAsia="Times New Roman" w:hAnsi="Times New Roman" w:cs="Times New Roman"/>
          <w:b/>
          <w:bCs/>
          <w:sz w:val="24"/>
          <w:szCs w:val="24"/>
        </w:rPr>
        <w:t>Everett Rogers (1962)</w:t>
      </w:r>
      <w:r w:rsidRPr="00CA7EEF">
        <w:rPr>
          <w:rFonts w:ascii="Times New Roman" w:eastAsia="Times New Roman" w:hAnsi="Times New Roman" w:cs="Times New Roman"/>
          <w:sz w:val="24"/>
          <w:szCs w:val="24"/>
        </w:rPr>
        <w:t>, explains how new ideas, behaviors, or technologies spread within a social system. According to Rogers, the process of diffusion occurs through five stages:</w:t>
      </w:r>
    </w:p>
    <w:p w:rsidR="005F750A" w:rsidRPr="00CA7EEF" w:rsidRDefault="005F750A" w:rsidP="005F750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Knowledge</w:t>
      </w:r>
      <w:r w:rsidRPr="00CA7EEF">
        <w:rPr>
          <w:rFonts w:ascii="Times New Roman" w:eastAsia="Times New Roman" w:hAnsi="Times New Roman" w:cs="Times New Roman"/>
          <w:sz w:val="24"/>
          <w:szCs w:val="24"/>
        </w:rPr>
        <w:t>: Individuals become aware of an innovation (e.g., cholera prevention methods like oral rehydration therapy, water purification, or vaccination).</w:t>
      </w:r>
    </w:p>
    <w:p w:rsidR="005F750A" w:rsidRPr="00CA7EEF" w:rsidRDefault="005F750A" w:rsidP="005F750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Persuasion</w:t>
      </w:r>
      <w:r w:rsidRPr="00CA7EEF">
        <w:rPr>
          <w:rFonts w:ascii="Times New Roman" w:eastAsia="Times New Roman" w:hAnsi="Times New Roman" w:cs="Times New Roman"/>
          <w:sz w:val="24"/>
          <w:szCs w:val="24"/>
        </w:rPr>
        <w:t>: Individuals form an attitude toward the innovation, either positive or negative.</w:t>
      </w:r>
    </w:p>
    <w:p w:rsidR="005F750A" w:rsidRPr="00CA7EEF" w:rsidRDefault="005F750A" w:rsidP="005F750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Decision</w:t>
      </w:r>
      <w:r w:rsidRPr="00CA7EEF">
        <w:rPr>
          <w:rFonts w:ascii="Times New Roman" w:eastAsia="Times New Roman" w:hAnsi="Times New Roman" w:cs="Times New Roman"/>
          <w:sz w:val="24"/>
          <w:szCs w:val="24"/>
        </w:rPr>
        <w:t>: Individuals decide whether to adopt or reject the innovation.</w:t>
      </w:r>
    </w:p>
    <w:p w:rsidR="005F750A" w:rsidRPr="00CA7EEF" w:rsidRDefault="005F750A" w:rsidP="005F750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Implementation</w:t>
      </w:r>
      <w:r w:rsidRPr="00CA7EEF">
        <w:rPr>
          <w:rFonts w:ascii="Times New Roman" w:eastAsia="Times New Roman" w:hAnsi="Times New Roman" w:cs="Times New Roman"/>
          <w:sz w:val="24"/>
          <w:szCs w:val="24"/>
        </w:rPr>
        <w:t>: Individuals take action to implement the new behavior (e.g., practicing proper sanitation and hygiene to prevent cholera).</w:t>
      </w:r>
    </w:p>
    <w:p w:rsidR="005F750A" w:rsidRPr="00CA7EEF" w:rsidRDefault="005F750A" w:rsidP="005F750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b/>
          <w:bCs/>
          <w:sz w:val="24"/>
          <w:szCs w:val="24"/>
        </w:rPr>
        <w:t>Confirmation</w:t>
      </w:r>
      <w:r w:rsidRPr="00CA7EEF">
        <w:rPr>
          <w:rFonts w:ascii="Times New Roman" w:eastAsia="Times New Roman" w:hAnsi="Times New Roman" w:cs="Times New Roman"/>
          <w:sz w:val="24"/>
          <w:szCs w:val="24"/>
        </w:rPr>
        <w:t>: Individuals evaluate the results of their behavior and decide whether to continue or discontinue it.</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In the case of cholera prevention in Ilorin East, the </w:t>
      </w:r>
      <w:r w:rsidRPr="00CA7EEF">
        <w:rPr>
          <w:rFonts w:ascii="Times New Roman" w:eastAsia="Times New Roman" w:hAnsi="Times New Roman" w:cs="Times New Roman"/>
          <w:b/>
          <w:bCs/>
          <w:sz w:val="24"/>
          <w:szCs w:val="24"/>
        </w:rPr>
        <w:t>Diffusion of Innovations Theory</w:t>
      </w:r>
      <w:r w:rsidRPr="00CA7EEF">
        <w:rPr>
          <w:rFonts w:ascii="Times New Roman" w:eastAsia="Times New Roman" w:hAnsi="Times New Roman" w:cs="Times New Roman"/>
          <w:sz w:val="24"/>
          <w:szCs w:val="24"/>
        </w:rPr>
        <w:t xml:space="preserve"> can help explain how media campaigns introduce new practices (e.g., improved sanitation methods) to the </w:t>
      </w:r>
      <w:r w:rsidRPr="00CA7EEF">
        <w:rPr>
          <w:rFonts w:ascii="Times New Roman" w:eastAsia="Times New Roman" w:hAnsi="Times New Roman" w:cs="Times New Roman"/>
          <w:sz w:val="24"/>
          <w:szCs w:val="24"/>
        </w:rPr>
        <w:lastRenderedPageBreak/>
        <w:t xml:space="preserve">public, how they persuade people to adopt these practices, and how the public may either accept or reject these innovations based on their understanding and perceived benefits. Media campaigns would be most effective if they not only raise awareness but also work to foster </w:t>
      </w:r>
      <w:r w:rsidRPr="00CA7EEF">
        <w:rPr>
          <w:rFonts w:ascii="Times New Roman" w:eastAsia="Times New Roman" w:hAnsi="Times New Roman" w:cs="Times New Roman"/>
          <w:b/>
          <w:bCs/>
          <w:sz w:val="24"/>
          <w:szCs w:val="24"/>
        </w:rPr>
        <w:t>positive attitudes</w:t>
      </w:r>
      <w:r w:rsidRPr="00CA7EEF">
        <w:rPr>
          <w:rFonts w:ascii="Times New Roman" w:eastAsia="Times New Roman" w:hAnsi="Times New Roman" w:cs="Times New Roman"/>
          <w:sz w:val="24"/>
          <w:szCs w:val="24"/>
        </w:rPr>
        <w:t xml:space="preserve"> and offer </w:t>
      </w:r>
      <w:r w:rsidRPr="00CA7EEF">
        <w:rPr>
          <w:rFonts w:ascii="Times New Roman" w:eastAsia="Times New Roman" w:hAnsi="Times New Roman" w:cs="Times New Roman"/>
          <w:b/>
          <w:bCs/>
          <w:sz w:val="24"/>
          <w:szCs w:val="24"/>
        </w:rPr>
        <w:t>evidence of the benefits</w:t>
      </w:r>
      <w:r w:rsidRPr="00CA7EEF">
        <w:rPr>
          <w:rFonts w:ascii="Times New Roman" w:eastAsia="Times New Roman" w:hAnsi="Times New Roman" w:cs="Times New Roman"/>
          <w:sz w:val="24"/>
          <w:szCs w:val="24"/>
        </w:rPr>
        <w:t xml:space="preserve"> of adopting cholera prevention behaviors.</w:t>
      </w:r>
    </w:p>
    <w:p w:rsidR="005F750A" w:rsidRPr="00CA7EEF" w:rsidRDefault="005F750A" w:rsidP="005F750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A7EEF">
        <w:rPr>
          <w:rFonts w:ascii="Times New Roman" w:eastAsia="Times New Roman" w:hAnsi="Times New Roman" w:cs="Times New Roman"/>
          <w:b/>
          <w:bCs/>
          <w:sz w:val="24"/>
          <w:szCs w:val="24"/>
        </w:rPr>
        <w:t>5. Agenda-Setting Theory</w:t>
      </w:r>
    </w:p>
    <w:p w:rsidR="005F750A" w:rsidRPr="00CA7EEF" w:rsidRDefault="005F750A" w:rsidP="005F750A">
      <w:pPr>
        <w:spacing w:before="100" w:beforeAutospacing="1" w:after="100" w:afterAutospacing="1" w:line="240" w:lineRule="auto"/>
        <w:jc w:val="both"/>
        <w:rPr>
          <w:rFonts w:ascii="Times New Roman" w:eastAsia="Times New Roman" w:hAnsi="Times New Roman" w:cs="Times New Roman"/>
          <w:sz w:val="24"/>
          <w:szCs w:val="24"/>
        </w:rPr>
      </w:pPr>
      <w:r w:rsidRPr="00CA7EEF">
        <w:rPr>
          <w:rFonts w:ascii="Times New Roman" w:eastAsia="Times New Roman" w:hAnsi="Times New Roman" w:cs="Times New Roman"/>
          <w:sz w:val="24"/>
          <w:szCs w:val="24"/>
        </w:rPr>
        <w:t xml:space="preserve">The </w:t>
      </w:r>
      <w:r w:rsidRPr="00CA7EEF">
        <w:rPr>
          <w:rFonts w:ascii="Times New Roman" w:eastAsia="Times New Roman" w:hAnsi="Times New Roman" w:cs="Times New Roman"/>
          <w:b/>
          <w:bCs/>
          <w:sz w:val="24"/>
          <w:szCs w:val="24"/>
        </w:rPr>
        <w:t>Agenda-Setting Theory</w:t>
      </w:r>
      <w:r w:rsidRPr="00CA7EEF">
        <w:rPr>
          <w:rFonts w:ascii="Times New Roman" w:eastAsia="Times New Roman" w:hAnsi="Times New Roman" w:cs="Times New Roman"/>
          <w:sz w:val="24"/>
          <w:szCs w:val="24"/>
        </w:rPr>
        <w:t xml:space="preserve">, proposed by </w:t>
      </w:r>
      <w:r w:rsidRPr="00CA7EEF">
        <w:rPr>
          <w:rFonts w:ascii="Times New Roman" w:eastAsia="Times New Roman" w:hAnsi="Times New Roman" w:cs="Times New Roman"/>
          <w:b/>
          <w:bCs/>
          <w:sz w:val="24"/>
          <w:szCs w:val="24"/>
        </w:rPr>
        <w:t>Maxwell McCombs</w:t>
      </w:r>
      <w:r w:rsidRPr="00CA7EEF">
        <w:rPr>
          <w:rFonts w:ascii="Times New Roman" w:eastAsia="Times New Roman" w:hAnsi="Times New Roman" w:cs="Times New Roman"/>
          <w:sz w:val="24"/>
          <w:szCs w:val="24"/>
        </w:rPr>
        <w:t xml:space="preserve"> and </w:t>
      </w:r>
      <w:r w:rsidRPr="00CA7EEF">
        <w:rPr>
          <w:rFonts w:ascii="Times New Roman" w:eastAsia="Times New Roman" w:hAnsi="Times New Roman" w:cs="Times New Roman"/>
          <w:b/>
          <w:bCs/>
          <w:sz w:val="24"/>
          <w:szCs w:val="24"/>
        </w:rPr>
        <w:t>Donald Shaw</w:t>
      </w:r>
      <w:r w:rsidRPr="00CA7EEF">
        <w:rPr>
          <w:rFonts w:ascii="Times New Roman" w:eastAsia="Times New Roman" w:hAnsi="Times New Roman" w:cs="Times New Roman"/>
          <w:sz w:val="24"/>
          <w:szCs w:val="24"/>
        </w:rPr>
        <w:t xml:space="preserve"> (1972), suggests that while the media may not tell people what to think, they are highly effective at telling people what to think about. By focusing attention on specific issues or topics, media outlets can influence the public's perception of the importance of those issues.</w:t>
      </w:r>
    </w:p>
    <w:p w:rsidR="007F37AD" w:rsidRPr="007F37AD" w:rsidRDefault="007F37AD" w:rsidP="007F37AD">
      <w:pPr>
        <w:pStyle w:val="NormalWeb"/>
        <w:jc w:val="both"/>
        <w:rPr>
          <w:b/>
        </w:rPr>
      </w:pPr>
      <w:r w:rsidRPr="007F37AD">
        <w:rPr>
          <w:b/>
        </w:rPr>
        <w:t>2.3</w:t>
      </w:r>
      <w:r w:rsidRPr="007F37AD">
        <w:rPr>
          <w:b/>
        </w:rPr>
        <w:tab/>
      </w:r>
      <w:r w:rsidR="005F750A">
        <w:rPr>
          <w:b/>
        </w:rPr>
        <w:t xml:space="preserve">EMPIRICAL </w:t>
      </w:r>
      <w:r w:rsidRPr="007F37AD">
        <w:rPr>
          <w:b/>
        </w:rPr>
        <w:t>REVIEW</w:t>
      </w:r>
    </w:p>
    <w:p w:rsidR="007F37AD" w:rsidRDefault="007F37AD" w:rsidP="007F37AD">
      <w:pPr>
        <w:pStyle w:val="NormalWeb"/>
        <w:jc w:val="both"/>
      </w:pPr>
      <w:r>
        <w:t xml:space="preserve">A review of relevant research studies offers critical insights into how media campaigns have been used to raise awareness and influence public health behaviors in the context of </w:t>
      </w:r>
      <w:r>
        <w:rPr>
          <w:rStyle w:val="Strong"/>
        </w:rPr>
        <w:t>cholera prevention</w:t>
      </w:r>
      <w:r>
        <w:t>. This review focuses on both global and Nigerian studies that examine the role of media in public health education, particularly in cholera prevention, and the effectiveness of different media strategies in promoting hygiene and sanitation practices.</w:t>
      </w:r>
    </w:p>
    <w:p w:rsidR="007F37AD" w:rsidRPr="00A51EF1" w:rsidRDefault="007F37AD" w:rsidP="00A51EF1">
      <w:pPr>
        <w:jc w:val="both"/>
      </w:pPr>
      <w:r w:rsidRPr="00A51EF1">
        <w:rPr>
          <w:rStyle w:val="Strong"/>
          <w:bCs w:val="0"/>
        </w:rPr>
        <w:t>1. Media and Health Communication in Public Health Campaigns</w:t>
      </w:r>
    </w:p>
    <w:p w:rsidR="007F37AD" w:rsidRDefault="007F37AD" w:rsidP="007F37AD">
      <w:pPr>
        <w:pStyle w:val="NormalWeb"/>
        <w:jc w:val="both"/>
      </w:pPr>
      <w:r>
        <w:t xml:space="preserve">A significant body of literature explores the use of </w:t>
      </w:r>
      <w:r>
        <w:rPr>
          <w:rStyle w:val="Strong"/>
        </w:rPr>
        <w:t>media</w:t>
      </w:r>
      <w:r>
        <w:t xml:space="preserve"> in health communication, highlighting its role in disseminating information about disease prevention and promoting healthy behaviors. </w:t>
      </w:r>
      <w:r>
        <w:rPr>
          <w:rStyle w:val="Strong"/>
        </w:rPr>
        <w:t xml:space="preserve">Kaufman &amp; </w:t>
      </w:r>
      <w:proofErr w:type="spellStart"/>
      <w:r>
        <w:rPr>
          <w:rStyle w:val="Strong"/>
        </w:rPr>
        <w:t>Kheirallah</w:t>
      </w:r>
      <w:proofErr w:type="spellEnd"/>
      <w:r>
        <w:rPr>
          <w:rStyle w:val="Strong"/>
        </w:rPr>
        <w:t xml:space="preserve"> (2014)</w:t>
      </w:r>
      <w:r>
        <w:t xml:space="preserve"> note that </w:t>
      </w:r>
      <w:r>
        <w:rPr>
          <w:rStyle w:val="Strong"/>
        </w:rPr>
        <w:t>mass media</w:t>
      </w:r>
      <w:r>
        <w:t xml:space="preserve">—including radio, television, and print media—can significantly affect </w:t>
      </w:r>
      <w:r>
        <w:rPr>
          <w:rStyle w:val="Strong"/>
        </w:rPr>
        <w:t>public health awareness</w:t>
      </w:r>
      <w:r>
        <w:t>, especially in regions with limited access to healthcare services. These media channels are effective in reaching large audiences, providing critical information on health threats, and motivating individuals to take preventive actions.</w:t>
      </w:r>
    </w:p>
    <w:p w:rsidR="007F37AD" w:rsidRDefault="007F37AD" w:rsidP="007F37AD">
      <w:pPr>
        <w:pStyle w:val="NormalWeb"/>
        <w:jc w:val="both"/>
      </w:pPr>
      <w:r>
        <w:t xml:space="preserve">Research by </w:t>
      </w:r>
      <w:r>
        <w:rPr>
          <w:rStyle w:val="Strong"/>
        </w:rPr>
        <w:t>Jensen et al. (2016)</w:t>
      </w:r>
      <w:r>
        <w:t xml:space="preserve"> suggests that health campaigns that incorporate </w:t>
      </w:r>
      <w:r>
        <w:rPr>
          <w:rStyle w:val="Strong"/>
        </w:rPr>
        <w:t>multiple media platforms</w:t>
      </w:r>
      <w:r>
        <w:t xml:space="preserve">, including </w:t>
      </w:r>
      <w:r>
        <w:rPr>
          <w:rStyle w:val="Strong"/>
        </w:rPr>
        <w:t>social media</w:t>
      </w:r>
      <w:r>
        <w:t xml:space="preserve">, </w:t>
      </w:r>
      <w:r>
        <w:rPr>
          <w:rStyle w:val="Strong"/>
        </w:rPr>
        <w:t>radio</w:t>
      </w:r>
      <w:r>
        <w:t xml:space="preserve">, and </w:t>
      </w:r>
      <w:r>
        <w:rPr>
          <w:rStyle w:val="Strong"/>
        </w:rPr>
        <w:t>television</w:t>
      </w:r>
      <w:r>
        <w:t>, tend to have greater reach and impact. For instance, combining traditional forms of media with newer platforms (e.g., mobile health messages or social media) increases engagement, especially among younger audiences. In communities like Ilorin East, where traditional media (especially radio) remains widely consumed, these findings emphasize the importance of using local radio stations to raise awareness about cholera prevention.</w:t>
      </w:r>
    </w:p>
    <w:p w:rsidR="007F37AD" w:rsidRPr="00A51EF1" w:rsidRDefault="007F37AD" w:rsidP="00A51EF1">
      <w:pPr>
        <w:jc w:val="both"/>
      </w:pPr>
      <w:r w:rsidRPr="00A51EF1">
        <w:rPr>
          <w:rStyle w:val="Strong"/>
          <w:bCs w:val="0"/>
        </w:rPr>
        <w:t>2. Effectiveness of Media in Cholera Prevention Campaigns</w:t>
      </w:r>
    </w:p>
    <w:p w:rsidR="007F37AD" w:rsidRDefault="007F37AD" w:rsidP="007F37AD">
      <w:pPr>
        <w:pStyle w:val="NormalWeb"/>
        <w:jc w:val="both"/>
      </w:pPr>
      <w:r>
        <w:t xml:space="preserve">Several studies have evaluated the role of media in cholera prevention, especially in developing countries where cholera is still prevalent. </w:t>
      </w:r>
      <w:r>
        <w:rPr>
          <w:rStyle w:val="Strong"/>
        </w:rPr>
        <w:t>Cholera prevention campaigns</w:t>
      </w:r>
      <w:r>
        <w:t xml:space="preserve"> often use media to promote basic hygiene practices, such as </w:t>
      </w:r>
      <w:proofErr w:type="spellStart"/>
      <w:r>
        <w:t>handwashing</w:t>
      </w:r>
      <w:proofErr w:type="spellEnd"/>
      <w:r>
        <w:t>, boiling or filtering water, and maintaining safe sanitation practices.</w:t>
      </w:r>
    </w:p>
    <w:p w:rsidR="007F37AD" w:rsidRDefault="007F37AD" w:rsidP="007F37AD">
      <w:pPr>
        <w:pStyle w:val="NormalWeb"/>
        <w:numPr>
          <w:ilvl w:val="0"/>
          <w:numId w:val="10"/>
        </w:numPr>
        <w:jc w:val="both"/>
      </w:pPr>
      <w:r>
        <w:rPr>
          <w:rStyle w:val="Strong"/>
        </w:rPr>
        <w:lastRenderedPageBreak/>
        <w:t xml:space="preserve">Dada &amp; </w:t>
      </w:r>
      <w:proofErr w:type="spellStart"/>
      <w:r>
        <w:rPr>
          <w:rStyle w:val="Strong"/>
        </w:rPr>
        <w:t>Afolabi</w:t>
      </w:r>
      <w:proofErr w:type="spellEnd"/>
      <w:r>
        <w:rPr>
          <w:rStyle w:val="Strong"/>
        </w:rPr>
        <w:t xml:space="preserve"> (2018)</w:t>
      </w:r>
      <w:r>
        <w:t xml:space="preserve"> conducted a study in </w:t>
      </w:r>
      <w:r>
        <w:rPr>
          <w:rStyle w:val="Strong"/>
        </w:rPr>
        <w:t>Benue State, Nigeria</w:t>
      </w:r>
      <w:r>
        <w:t xml:space="preserve">, and found that media campaigns significantly improved public knowledge of cholera and promoted preventive behaviors. The study indicated that </w:t>
      </w:r>
      <w:r>
        <w:rPr>
          <w:rStyle w:val="Strong"/>
        </w:rPr>
        <w:t>radio broadcasts</w:t>
      </w:r>
      <w:r>
        <w:t xml:space="preserve"> were the most effective medium for reaching rural communities, particularly due to the high </w:t>
      </w:r>
      <w:r>
        <w:rPr>
          <w:rStyle w:val="Strong"/>
        </w:rPr>
        <w:t>radio penetration rates</w:t>
      </w:r>
      <w:r>
        <w:t xml:space="preserve"> in such areas. However, the study also highlighted that </w:t>
      </w:r>
      <w:r>
        <w:rPr>
          <w:rStyle w:val="Strong"/>
        </w:rPr>
        <w:t>inadequate message frequency</w:t>
      </w:r>
      <w:r>
        <w:t xml:space="preserve"> and </w:t>
      </w:r>
      <w:r>
        <w:rPr>
          <w:rStyle w:val="Strong"/>
        </w:rPr>
        <w:t>poor follow-up campaigns</w:t>
      </w:r>
      <w:r>
        <w:t xml:space="preserve"> limited the effectiveness of media messages in sustaining behavioral change.</w:t>
      </w:r>
    </w:p>
    <w:p w:rsidR="007F37AD" w:rsidRDefault="007F37AD" w:rsidP="007F37AD">
      <w:pPr>
        <w:pStyle w:val="NormalWeb"/>
        <w:numPr>
          <w:ilvl w:val="0"/>
          <w:numId w:val="10"/>
        </w:numPr>
        <w:jc w:val="both"/>
      </w:pPr>
      <w:proofErr w:type="spellStart"/>
      <w:r>
        <w:rPr>
          <w:rStyle w:val="Strong"/>
        </w:rPr>
        <w:t>Oladipo</w:t>
      </w:r>
      <w:proofErr w:type="spellEnd"/>
      <w:r>
        <w:rPr>
          <w:rStyle w:val="Strong"/>
        </w:rPr>
        <w:t xml:space="preserve"> et al. (2017)</w:t>
      </w:r>
      <w:r>
        <w:t xml:space="preserve"> studied cholera outbreaks in </w:t>
      </w:r>
      <w:r>
        <w:rPr>
          <w:rStyle w:val="Strong"/>
        </w:rPr>
        <w:t>northern Nigeria</w:t>
      </w:r>
      <w:r>
        <w:t xml:space="preserve"> and concluded that while media campaigns were effective in raising awareness about cholera transmission and prevention, the actual behavior change was hindered by poor infrastructure, including lack of access to clean water and inadequate sanitation systems. This underscores the importance of coupling media campaigns with infrastructure improvements for long-term success.</w:t>
      </w:r>
    </w:p>
    <w:p w:rsidR="007F37AD" w:rsidRDefault="007F37AD" w:rsidP="007F37AD">
      <w:pPr>
        <w:pStyle w:val="NormalWeb"/>
        <w:numPr>
          <w:ilvl w:val="0"/>
          <w:numId w:val="10"/>
        </w:numPr>
        <w:jc w:val="both"/>
      </w:pPr>
      <w:r>
        <w:t xml:space="preserve">A study by </w:t>
      </w:r>
      <w:proofErr w:type="spellStart"/>
      <w:r>
        <w:rPr>
          <w:rStyle w:val="Strong"/>
        </w:rPr>
        <w:t>Ogundare</w:t>
      </w:r>
      <w:proofErr w:type="spellEnd"/>
      <w:r>
        <w:rPr>
          <w:rStyle w:val="Strong"/>
        </w:rPr>
        <w:t xml:space="preserve"> (2015)</w:t>
      </w:r>
      <w:r>
        <w:t xml:space="preserve"> focused on the </w:t>
      </w:r>
      <w:r>
        <w:rPr>
          <w:rStyle w:val="Strong"/>
        </w:rPr>
        <w:t>role of radio</w:t>
      </w:r>
      <w:r>
        <w:t xml:space="preserve"> in cholera prevention in </w:t>
      </w:r>
      <w:proofErr w:type="spellStart"/>
      <w:r>
        <w:rPr>
          <w:rStyle w:val="Strong"/>
        </w:rPr>
        <w:t>Ogun</w:t>
      </w:r>
      <w:proofErr w:type="spellEnd"/>
      <w:r>
        <w:rPr>
          <w:rStyle w:val="Strong"/>
        </w:rPr>
        <w:t xml:space="preserve"> State, Nigeria</w:t>
      </w:r>
      <w:r>
        <w:t xml:space="preserve">. The study found that </w:t>
      </w:r>
      <w:r>
        <w:rPr>
          <w:rStyle w:val="Strong"/>
        </w:rPr>
        <w:t>community radio stations</w:t>
      </w:r>
      <w:r>
        <w:t xml:space="preserve"> had a significant impact in raising awareness about the cholera outbreak. When local community members were actively involved in media campaigns, the message was better received and more likely to be acted upon. This finding is particularly relevant to </w:t>
      </w:r>
      <w:r>
        <w:rPr>
          <w:rStyle w:val="Strong"/>
        </w:rPr>
        <w:t>Ilorin East</w:t>
      </w:r>
      <w:r>
        <w:t xml:space="preserve">, where local radio stations such as </w:t>
      </w:r>
      <w:proofErr w:type="spellStart"/>
      <w:r>
        <w:rPr>
          <w:rStyle w:val="Strong"/>
        </w:rPr>
        <w:t>Kwara</w:t>
      </w:r>
      <w:proofErr w:type="spellEnd"/>
      <w:r>
        <w:rPr>
          <w:rStyle w:val="Strong"/>
        </w:rPr>
        <w:t xml:space="preserve"> State Radio</w:t>
      </w:r>
      <w:r>
        <w:t xml:space="preserve"> could be instrumental in communicating health messages.</w:t>
      </w:r>
    </w:p>
    <w:p w:rsidR="007F37AD" w:rsidRPr="00A51EF1" w:rsidRDefault="007F37AD" w:rsidP="00A51EF1">
      <w:pPr>
        <w:jc w:val="both"/>
      </w:pPr>
      <w:r w:rsidRPr="00A51EF1">
        <w:rPr>
          <w:rStyle w:val="Strong"/>
          <w:bCs w:val="0"/>
        </w:rPr>
        <w:t>3. Media and Social Norms: Influencing Public Health Behavior</w:t>
      </w:r>
    </w:p>
    <w:p w:rsidR="007F37AD" w:rsidRDefault="007F37AD" w:rsidP="007F37AD">
      <w:pPr>
        <w:pStyle w:val="NormalWeb"/>
        <w:jc w:val="both"/>
      </w:pPr>
      <w:r>
        <w:t xml:space="preserve">A substantial body of research focuses on the role of media in shaping </w:t>
      </w:r>
      <w:r>
        <w:rPr>
          <w:rStyle w:val="Strong"/>
        </w:rPr>
        <w:t>social norms</w:t>
      </w:r>
      <w:r>
        <w:t xml:space="preserve"> and </w:t>
      </w:r>
      <w:r>
        <w:rPr>
          <w:rStyle w:val="Strong"/>
        </w:rPr>
        <w:t>public health behavior</w:t>
      </w:r>
      <w:r>
        <w:t>. The idea is that media not only provides information but also shapes attitudes and behaviors by creating social pressures or reinforcing desirable norms.</w:t>
      </w:r>
    </w:p>
    <w:p w:rsidR="007F37AD" w:rsidRDefault="007F37AD" w:rsidP="007F37AD">
      <w:pPr>
        <w:pStyle w:val="NormalWeb"/>
        <w:numPr>
          <w:ilvl w:val="0"/>
          <w:numId w:val="11"/>
        </w:numPr>
        <w:jc w:val="both"/>
      </w:pPr>
      <w:r>
        <w:rPr>
          <w:rStyle w:val="Strong"/>
        </w:rPr>
        <w:t xml:space="preserve">Rogers &amp; </w:t>
      </w:r>
      <w:proofErr w:type="spellStart"/>
      <w:r>
        <w:rPr>
          <w:rStyle w:val="Strong"/>
        </w:rPr>
        <w:t>Singhal</w:t>
      </w:r>
      <w:proofErr w:type="spellEnd"/>
      <w:r>
        <w:rPr>
          <w:rStyle w:val="Strong"/>
        </w:rPr>
        <w:t xml:space="preserve"> (2010)</w:t>
      </w:r>
      <w:r>
        <w:t xml:space="preserve"> in their study of media campaigns in India found that media could successfully alter social norms about sanitation practices. Through repeated media messaging, communities were encouraged to adopt </w:t>
      </w:r>
      <w:r>
        <w:rPr>
          <w:rStyle w:val="Strong"/>
        </w:rPr>
        <w:t>open defecation-free (ODF)</w:t>
      </w:r>
      <w:r>
        <w:t xml:space="preserve"> practices, significantly reducing the spread of diseases like cholera. Similar findings were reported by </w:t>
      </w:r>
      <w:r>
        <w:rPr>
          <w:rStyle w:val="Strong"/>
        </w:rPr>
        <w:t>Maddox &amp; Wagner (2017)</w:t>
      </w:r>
      <w:r>
        <w:t xml:space="preserve">, who examined the role of media in promoting sanitation practices in </w:t>
      </w:r>
      <w:r>
        <w:rPr>
          <w:rStyle w:val="Strong"/>
        </w:rPr>
        <w:t>rural Uganda</w:t>
      </w:r>
      <w:r>
        <w:t>.</w:t>
      </w:r>
    </w:p>
    <w:p w:rsidR="007F37AD" w:rsidRDefault="007F37AD" w:rsidP="007F37AD">
      <w:pPr>
        <w:pStyle w:val="NormalWeb"/>
        <w:numPr>
          <w:ilvl w:val="0"/>
          <w:numId w:val="11"/>
        </w:numPr>
        <w:jc w:val="both"/>
      </w:pPr>
      <w:r>
        <w:t xml:space="preserve">In </w:t>
      </w:r>
      <w:r>
        <w:rPr>
          <w:rStyle w:val="Strong"/>
        </w:rPr>
        <w:t>Ilorin East</w:t>
      </w:r>
      <w:r>
        <w:t xml:space="preserve">, a region where cholera outbreaks are recurrent due to poor sanitation, the </w:t>
      </w:r>
      <w:r>
        <w:rPr>
          <w:rStyle w:val="Strong"/>
        </w:rPr>
        <w:t>media’s ability to influence social norms</w:t>
      </w:r>
      <w:r>
        <w:t xml:space="preserve"> about sanitation practices could be key to preventing cholera. By framing preventive actions (e.g., </w:t>
      </w:r>
      <w:proofErr w:type="spellStart"/>
      <w:r>
        <w:t>handwashing</w:t>
      </w:r>
      <w:proofErr w:type="spellEnd"/>
      <w:r>
        <w:t xml:space="preserve">, boiling water) as </w:t>
      </w:r>
      <w:r>
        <w:rPr>
          <w:rStyle w:val="Strong"/>
        </w:rPr>
        <w:t>socially responsible behaviors</w:t>
      </w:r>
      <w:r>
        <w:t>, media campaigns can shift community perceptions and encourage widespread adoption of healthy practices.</w:t>
      </w:r>
    </w:p>
    <w:p w:rsidR="007F37AD" w:rsidRPr="00A51EF1" w:rsidRDefault="007F37AD" w:rsidP="00A51EF1">
      <w:pPr>
        <w:jc w:val="both"/>
      </w:pPr>
      <w:r w:rsidRPr="00A51EF1">
        <w:rPr>
          <w:rStyle w:val="Strong"/>
          <w:bCs w:val="0"/>
        </w:rPr>
        <w:t>4. Challenges in Media-Driven Health Campaigns</w:t>
      </w:r>
    </w:p>
    <w:p w:rsidR="007F37AD" w:rsidRDefault="007F37AD" w:rsidP="007F37AD">
      <w:pPr>
        <w:pStyle w:val="NormalWeb"/>
        <w:jc w:val="both"/>
      </w:pPr>
      <w:r>
        <w:t>Although media campaigns are widely considered effective in raising awareness, several studies highlight challenges in achieving sustained behavior change, especially in rural communities where access to resources and infrastructure is limited.</w:t>
      </w:r>
    </w:p>
    <w:p w:rsidR="007F37AD" w:rsidRDefault="007F37AD" w:rsidP="007F37AD">
      <w:pPr>
        <w:pStyle w:val="NormalWeb"/>
        <w:numPr>
          <w:ilvl w:val="0"/>
          <w:numId w:val="12"/>
        </w:numPr>
        <w:jc w:val="both"/>
      </w:pPr>
      <w:proofErr w:type="spellStart"/>
      <w:r>
        <w:rPr>
          <w:rStyle w:val="Strong"/>
        </w:rPr>
        <w:t>Babalola</w:t>
      </w:r>
      <w:proofErr w:type="spellEnd"/>
      <w:r>
        <w:rPr>
          <w:rStyle w:val="Strong"/>
        </w:rPr>
        <w:t xml:space="preserve"> (2014)</w:t>
      </w:r>
      <w:r>
        <w:t xml:space="preserve"> reviewed media-driven health education campaigns in </w:t>
      </w:r>
      <w:r>
        <w:rPr>
          <w:rStyle w:val="Strong"/>
        </w:rPr>
        <w:t>Nigeria</w:t>
      </w:r>
      <w:r>
        <w:t xml:space="preserve"> and emphasized that while the </w:t>
      </w:r>
      <w:r>
        <w:rPr>
          <w:rStyle w:val="Strong"/>
        </w:rPr>
        <w:t>awareness</w:t>
      </w:r>
      <w:r>
        <w:t xml:space="preserve"> of health issues such as cholera might increase </w:t>
      </w:r>
      <w:r>
        <w:lastRenderedPageBreak/>
        <w:t xml:space="preserve">through media exposure, </w:t>
      </w:r>
      <w:r>
        <w:rPr>
          <w:rStyle w:val="Strong"/>
        </w:rPr>
        <w:t>behavioral change</w:t>
      </w:r>
      <w:r>
        <w:t xml:space="preserve"> often lags behind. Challenges such as </w:t>
      </w:r>
      <w:r>
        <w:rPr>
          <w:rStyle w:val="Strong"/>
        </w:rPr>
        <w:t>poverty</w:t>
      </w:r>
      <w:r>
        <w:t xml:space="preserve">, </w:t>
      </w:r>
      <w:r>
        <w:rPr>
          <w:rStyle w:val="Strong"/>
        </w:rPr>
        <w:t>lack of access to clean water</w:t>
      </w:r>
      <w:r>
        <w:t xml:space="preserve">, and </w:t>
      </w:r>
      <w:r>
        <w:rPr>
          <w:rStyle w:val="Strong"/>
        </w:rPr>
        <w:t>illiteracy</w:t>
      </w:r>
      <w:r>
        <w:t xml:space="preserve"> can undermine the effectiveness of health campaigns. Media must thus be paired with other interventions—like improving water sanitation systems, offering affordable water treatment options, and enhancing community engagement—to achieve long-term success.</w:t>
      </w:r>
    </w:p>
    <w:p w:rsidR="007F37AD" w:rsidRDefault="007F37AD" w:rsidP="007F37AD">
      <w:pPr>
        <w:pStyle w:val="NormalWeb"/>
        <w:numPr>
          <w:ilvl w:val="0"/>
          <w:numId w:val="12"/>
        </w:numPr>
        <w:jc w:val="both"/>
      </w:pPr>
      <w:r>
        <w:rPr>
          <w:rStyle w:val="Strong"/>
        </w:rPr>
        <w:t xml:space="preserve">Kovach &amp; </w:t>
      </w:r>
      <w:proofErr w:type="spellStart"/>
      <w:r>
        <w:rPr>
          <w:rStyle w:val="Strong"/>
        </w:rPr>
        <w:t>Rosenstiel</w:t>
      </w:r>
      <w:proofErr w:type="spellEnd"/>
      <w:r>
        <w:rPr>
          <w:rStyle w:val="Strong"/>
        </w:rPr>
        <w:t xml:space="preserve"> (2015)</w:t>
      </w:r>
      <w:r>
        <w:t xml:space="preserve"> argue that </w:t>
      </w:r>
      <w:r>
        <w:rPr>
          <w:rStyle w:val="Strong"/>
        </w:rPr>
        <w:t>media fatigue</w:t>
      </w:r>
      <w:r>
        <w:t xml:space="preserve"> (where audiences become desensitized to repeated health messages) and </w:t>
      </w:r>
      <w:r>
        <w:rPr>
          <w:rStyle w:val="Strong"/>
        </w:rPr>
        <w:t>poor message targeting</w:t>
      </w:r>
      <w:r>
        <w:t xml:space="preserve"> can weaken the impact of public health campaigns. In Ilorin East, where cholera prevention messages may be periodically broadcast, it is crucial to ensure that campaigns are </w:t>
      </w:r>
      <w:r>
        <w:rPr>
          <w:rStyle w:val="Strong"/>
        </w:rPr>
        <w:t>innovative</w:t>
      </w:r>
      <w:r>
        <w:t xml:space="preserve">, </w:t>
      </w:r>
      <w:r>
        <w:rPr>
          <w:rStyle w:val="Strong"/>
        </w:rPr>
        <w:t>targeted</w:t>
      </w:r>
      <w:r>
        <w:t xml:space="preserve">, and </w:t>
      </w:r>
      <w:r>
        <w:rPr>
          <w:rStyle w:val="Strong"/>
        </w:rPr>
        <w:t>context-specific</w:t>
      </w:r>
      <w:r>
        <w:t xml:space="preserve"> to maintain audience engagement and maximize effectiveness.</w:t>
      </w:r>
    </w:p>
    <w:p w:rsidR="007F37AD" w:rsidRDefault="007F37AD" w:rsidP="007F37AD">
      <w:pPr>
        <w:pStyle w:val="NormalWeb"/>
        <w:numPr>
          <w:ilvl w:val="0"/>
          <w:numId w:val="12"/>
        </w:numPr>
        <w:jc w:val="both"/>
      </w:pPr>
      <w:proofErr w:type="spellStart"/>
      <w:r>
        <w:rPr>
          <w:rStyle w:val="Strong"/>
        </w:rPr>
        <w:t>Adeniji</w:t>
      </w:r>
      <w:proofErr w:type="spellEnd"/>
      <w:r>
        <w:rPr>
          <w:rStyle w:val="Strong"/>
        </w:rPr>
        <w:t xml:space="preserve"> &amp; </w:t>
      </w:r>
      <w:proofErr w:type="spellStart"/>
      <w:r>
        <w:rPr>
          <w:rStyle w:val="Strong"/>
        </w:rPr>
        <w:t>Ayedun</w:t>
      </w:r>
      <w:proofErr w:type="spellEnd"/>
      <w:r>
        <w:rPr>
          <w:rStyle w:val="Strong"/>
        </w:rPr>
        <w:t xml:space="preserve"> (2016)</w:t>
      </w:r>
      <w:r>
        <w:t xml:space="preserve"> in their study of </w:t>
      </w:r>
      <w:r>
        <w:rPr>
          <w:rStyle w:val="Strong"/>
        </w:rPr>
        <w:t>public health communication in rural Nigeria</w:t>
      </w:r>
      <w:r>
        <w:t xml:space="preserve"> suggested that </w:t>
      </w:r>
      <w:r>
        <w:rPr>
          <w:rStyle w:val="Strong"/>
        </w:rPr>
        <w:t>community-based media</w:t>
      </w:r>
      <w:r>
        <w:t xml:space="preserve"> (e.g., local radio programs, community health talks) were more effective than mainstream media in promoting health behavior change, as they better understand the community context and can engage in interactive communication. This underscores the potential for </w:t>
      </w:r>
      <w:proofErr w:type="spellStart"/>
      <w:r>
        <w:rPr>
          <w:rStyle w:val="Strong"/>
        </w:rPr>
        <w:t>Kwara</w:t>
      </w:r>
      <w:proofErr w:type="spellEnd"/>
      <w:r>
        <w:rPr>
          <w:rStyle w:val="Strong"/>
        </w:rPr>
        <w:t xml:space="preserve"> State Radio</w:t>
      </w:r>
      <w:r>
        <w:t xml:space="preserve"> and other local outlets to play a more active role in cholera prevention education.</w:t>
      </w:r>
    </w:p>
    <w:p w:rsidR="007F37AD" w:rsidRPr="00A51EF1" w:rsidRDefault="007F37AD" w:rsidP="00A51EF1">
      <w:pPr>
        <w:jc w:val="both"/>
      </w:pPr>
      <w:r w:rsidRPr="00A51EF1">
        <w:rPr>
          <w:rStyle w:val="Strong"/>
          <w:bCs w:val="0"/>
        </w:rPr>
        <w:t>5. The Role of Social Media in Public Health Education</w:t>
      </w:r>
    </w:p>
    <w:p w:rsidR="007F37AD" w:rsidRDefault="007F37AD" w:rsidP="007F37AD">
      <w:pPr>
        <w:pStyle w:val="NormalWeb"/>
        <w:jc w:val="both"/>
      </w:pPr>
      <w:r>
        <w:t xml:space="preserve">The advent of </w:t>
      </w:r>
      <w:r>
        <w:rPr>
          <w:rStyle w:val="Strong"/>
        </w:rPr>
        <w:t>social media</w:t>
      </w:r>
      <w:r>
        <w:t xml:space="preserve"> has transformed the landscape of health communication, offering an interactive platform for sharing information, engaging with communities, and even tracking disease outbreaks. </w:t>
      </w:r>
      <w:r>
        <w:rPr>
          <w:rStyle w:val="Strong"/>
        </w:rPr>
        <w:t>Adebayo et al. (2019)</w:t>
      </w:r>
      <w:r>
        <w:t xml:space="preserve"> found that </w:t>
      </w:r>
      <w:r>
        <w:rPr>
          <w:rStyle w:val="Strong"/>
        </w:rPr>
        <w:t>social media platforms</w:t>
      </w:r>
      <w:r>
        <w:t xml:space="preserve"> like </w:t>
      </w:r>
      <w:r>
        <w:rPr>
          <w:rStyle w:val="Strong"/>
        </w:rPr>
        <w:t>Facebook</w:t>
      </w:r>
      <w:r>
        <w:t xml:space="preserve"> and </w:t>
      </w:r>
      <w:r>
        <w:rPr>
          <w:rStyle w:val="Strong"/>
        </w:rPr>
        <w:t>Twitter</w:t>
      </w:r>
      <w:r>
        <w:t xml:space="preserve"> were increasingly used to spread health information during cholera outbreaks in urban Nigeria, particularly among younger populations. Social media campaigns targeting </w:t>
      </w:r>
      <w:r>
        <w:rPr>
          <w:rStyle w:val="Strong"/>
        </w:rPr>
        <w:t>youths</w:t>
      </w:r>
      <w:r>
        <w:t xml:space="preserve"> have the potential to increase engagement and spread awareness quickly, though their impact on behavior change remains mixed.</w:t>
      </w:r>
    </w:p>
    <w:p w:rsidR="007F37AD" w:rsidRDefault="007F37AD" w:rsidP="007F37AD">
      <w:pPr>
        <w:pStyle w:val="NormalWeb"/>
        <w:jc w:val="both"/>
      </w:pPr>
      <w:r>
        <w:t xml:space="preserve">However, social media's reach in rural areas like Ilorin East may be limited due to </w:t>
      </w:r>
      <w:r>
        <w:rPr>
          <w:rStyle w:val="Strong"/>
        </w:rPr>
        <w:t>low internet penetration</w:t>
      </w:r>
      <w:r>
        <w:t xml:space="preserve"> and </w:t>
      </w:r>
      <w:r>
        <w:rPr>
          <w:rStyle w:val="Strong"/>
        </w:rPr>
        <w:t>digital illiteracy</w:t>
      </w:r>
      <w:r>
        <w:t xml:space="preserve">. While social media has the potential to complement traditional media, </w:t>
      </w:r>
      <w:r>
        <w:rPr>
          <w:rStyle w:val="Strong"/>
        </w:rPr>
        <w:t>radio</w:t>
      </w:r>
      <w:r>
        <w:t xml:space="preserve"> remains the most effective platform for reaching rural communities in </w:t>
      </w:r>
      <w:r>
        <w:rPr>
          <w:rStyle w:val="Strong"/>
        </w:rPr>
        <w:t>Ilorin East</w:t>
      </w:r>
      <w:r>
        <w:t>, where a significant portion of the population may not be active on social media.</w:t>
      </w:r>
    </w:p>
    <w:p w:rsidR="007F37AD" w:rsidRDefault="007F37AD" w:rsidP="007F37AD">
      <w:pPr>
        <w:pStyle w:val="NormalWeb"/>
        <w:jc w:val="both"/>
      </w:pPr>
      <w:r>
        <w:t xml:space="preserve">The reviewed studies underscore the importance of </w:t>
      </w:r>
      <w:r>
        <w:rPr>
          <w:rStyle w:val="Strong"/>
        </w:rPr>
        <w:t>media campaigns</w:t>
      </w:r>
      <w:r>
        <w:t xml:space="preserve"> in raising awareness about </w:t>
      </w:r>
      <w:r>
        <w:rPr>
          <w:rStyle w:val="Strong"/>
        </w:rPr>
        <w:t>cholera prevention</w:t>
      </w:r>
      <w:r>
        <w:t xml:space="preserve"> and influencing </w:t>
      </w:r>
      <w:r>
        <w:rPr>
          <w:rStyle w:val="Strong"/>
        </w:rPr>
        <w:t>public health behaviors</w:t>
      </w:r>
      <w:r>
        <w:t xml:space="preserve">. Traditional media, particularly </w:t>
      </w:r>
      <w:r>
        <w:rPr>
          <w:rStyle w:val="Strong"/>
        </w:rPr>
        <w:t>radio</w:t>
      </w:r>
      <w:r>
        <w:t xml:space="preserve">, remains a crucial tool for disseminating health information in rural settings like </w:t>
      </w:r>
      <w:r>
        <w:rPr>
          <w:rStyle w:val="Strong"/>
        </w:rPr>
        <w:t>Ilorin East</w:t>
      </w:r>
      <w:r>
        <w:t xml:space="preserve">. However, the effectiveness of these campaigns is contingent on a variety of factors, including </w:t>
      </w:r>
      <w:r>
        <w:rPr>
          <w:rStyle w:val="Strong"/>
        </w:rPr>
        <w:t>message design</w:t>
      </w:r>
      <w:r>
        <w:t xml:space="preserve">, </w:t>
      </w:r>
      <w:r>
        <w:rPr>
          <w:rStyle w:val="Strong"/>
        </w:rPr>
        <w:t>media access</w:t>
      </w:r>
      <w:r>
        <w:t xml:space="preserve">, </w:t>
      </w:r>
      <w:r>
        <w:rPr>
          <w:rStyle w:val="Strong"/>
        </w:rPr>
        <w:t>social norms</w:t>
      </w:r>
      <w:r>
        <w:t xml:space="preserve">, and </w:t>
      </w:r>
      <w:r>
        <w:rPr>
          <w:rStyle w:val="Strong"/>
        </w:rPr>
        <w:t>community engagement</w:t>
      </w:r>
      <w:r>
        <w:t>.</w:t>
      </w:r>
    </w:p>
    <w:p w:rsidR="007F37AD" w:rsidRDefault="007F37AD" w:rsidP="007F37AD">
      <w:pPr>
        <w:pStyle w:val="NormalWeb"/>
        <w:jc w:val="both"/>
      </w:pPr>
      <w:r>
        <w:t xml:space="preserve">While media campaigns can increase </w:t>
      </w:r>
      <w:r>
        <w:rPr>
          <w:rStyle w:val="Strong"/>
        </w:rPr>
        <w:t>awareness</w:t>
      </w:r>
      <w:r>
        <w:t xml:space="preserve"> of cholera prevention measures, they need to be coupled with </w:t>
      </w:r>
      <w:r>
        <w:rPr>
          <w:rStyle w:val="Strong"/>
        </w:rPr>
        <w:t>infrastructure improvements</w:t>
      </w:r>
      <w:r>
        <w:t xml:space="preserve"> (e.g., access to clean water) and </w:t>
      </w:r>
      <w:r>
        <w:rPr>
          <w:rStyle w:val="Strong"/>
        </w:rPr>
        <w:t>community involvement</w:t>
      </w:r>
      <w:r>
        <w:t xml:space="preserve"> for lasting behavior change. Future campaigns should focus on </w:t>
      </w:r>
      <w:r>
        <w:rPr>
          <w:rStyle w:val="Strong"/>
        </w:rPr>
        <w:t>targeted messaging</w:t>
      </w:r>
      <w:r>
        <w:t xml:space="preserve">, </w:t>
      </w:r>
      <w:r>
        <w:rPr>
          <w:rStyle w:val="Strong"/>
        </w:rPr>
        <w:t>consistent follow-up</w:t>
      </w:r>
      <w:r>
        <w:t xml:space="preserve">, and the involvement of </w:t>
      </w:r>
      <w:r>
        <w:rPr>
          <w:rStyle w:val="Strong"/>
        </w:rPr>
        <w:t>local influencers</w:t>
      </w:r>
      <w:r>
        <w:t xml:space="preserve"> and </w:t>
      </w:r>
      <w:r>
        <w:rPr>
          <w:rStyle w:val="Strong"/>
        </w:rPr>
        <w:t>community leaders</w:t>
      </w:r>
      <w:r>
        <w:t xml:space="preserve"> to maximize impact and ensure cholera prevention efforts are sustainable.</w:t>
      </w:r>
    </w:p>
    <w:p w:rsidR="007F37AD" w:rsidRDefault="007F37AD" w:rsidP="007F37AD">
      <w:pPr>
        <w:pStyle w:val="NormalWeb"/>
        <w:jc w:val="both"/>
      </w:pPr>
      <w:r>
        <w:t xml:space="preserve">This review provides a strong foundation for further research into how </w:t>
      </w:r>
      <w:proofErr w:type="spellStart"/>
      <w:r>
        <w:rPr>
          <w:rStyle w:val="Strong"/>
        </w:rPr>
        <w:t>Kwara</w:t>
      </w:r>
      <w:proofErr w:type="spellEnd"/>
      <w:r>
        <w:rPr>
          <w:rStyle w:val="Strong"/>
        </w:rPr>
        <w:t xml:space="preserve"> Poly Radio</w:t>
      </w:r>
      <w:r>
        <w:t xml:space="preserve"> and other local media outlets can play a role in improving </w:t>
      </w:r>
      <w:r>
        <w:rPr>
          <w:rStyle w:val="Strong"/>
        </w:rPr>
        <w:t>cholera prevention</w:t>
      </w:r>
      <w:r>
        <w:t xml:space="preserve"> awareness in </w:t>
      </w:r>
      <w:r>
        <w:rPr>
          <w:rStyle w:val="Strong"/>
        </w:rPr>
        <w:t xml:space="preserve">Ilorin </w:t>
      </w:r>
      <w:r>
        <w:rPr>
          <w:rStyle w:val="Strong"/>
        </w:rPr>
        <w:lastRenderedPageBreak/>
        <w:t>East</w:t>
      </w:r>
      <w:r>
        <w:t>, focusing on how to address the specific challenges faced by the local community and increase the adoption of safe hygiene practices.</w:t>
      </w:r>
    </w:p>
    <w:p w:rsidR="00920B7F" w:rsidRDefault="00920B7F" w:rsidP="00C213F3">
      <w:pPr>
        <w:pStyle w:val="NormalWeb"/>
        <w:jc w:val="center"/>
        <w:rPr>
          <w:b/>
        </w:rPr>
      </w:pPr>
    </w:p>
    <w:p w:rsidR="008E4976" w:rsidRDefault="008E4976">
      <w:pPr>
        <w:rPr>
          <w:rFonts w:ascii="Times New Roman" w:eastAsia="Times New Roman" w:hAnsi="Times New Roman" w:cs="Times New Roman"/>
          <w:b/>
          <w:sz w:val="24"/>
          <w:szCs w:val="24"/>
        </w:rPr>
      </w:pPr>
      <w:r>
        <w:rPr>
          <w:b/>
        </w:rPr>
        <w:br w:type="page"/>
      </w:r>
    </w:p>
    <w:p w:rsidR="00C213F3" w:rsidRPr="005A1B77" w:rsidRDefault="00C213F3" w:rsidP="00C213F3">
      <w:pPr>
        <w:pStyle w:val="NormalWeb"/>
        <w:jc w:val="center"/>
        <w:rPr>
          <w:b/>
        </w:rPr>
      </w:pPr>
      <w:r w:rsidRPr="005A1B77">
        <w:rPr>
          <w:b/>
        </w:rPr>
        <w:lastRenderedPageBreak/>
        <w:t>CHAPTER THREE</w:t>
      </w:r>
    </w:p>
    <w:p w:rsidR="00C213F3" w:rsidRPr="005A1B77" w:rsidRDefault="00C213F3" w:rsidP="00C213F3">
      <w:pPr>
        <w:pStyle w:val="NormalWeb"/>
        <w:jc w:val="center"/>
        <w:rPr>
          <w:b/>
        </w:rPr>
      </w:pPr>
      <w:r w:rsidRPr="005A1B77">
        <w:rPr>
          <w:b/>
        </w:rPr>
        <w:t>RESEARCH METHODOLOGY</w:t>
      </w:r>
    </w:p>
    <w:p w:rsidR="00C213F3" w:rsidRPr="005A1B77" w:rsidRDefault="00C213F3" w:rsidP="00C213F3">
      <w:pPr>
        <w:spacing w:line="360" w:lineRule="auto"/>
        <w:jc w:val="both"/>
        <w:rPr>
          <w:rFonts w:ascii="Times New Roman" w:hAnsi="Times New Roman"/>
          <w:b/>
          <w:sz w:val="24"/>
          <w:szCs w:val="24"/>
        </w:rPr>
      </w:pPr>
      <w:r w:rsidRPr="005A1B77">
        <w:rPr>
          <w:rFonts w:ascii="Times New Roman" w:hAnsi="Times New Roman"/>
          <w:b/>
          <w:sz w:val="24"/>
          <w:szCs w:val="24"/>
        </w:rPr>
        <w:t>3.1</w:t>
      </w:r>
      <w:r w:rsidRPr="005A1B77">
        <w:rPr>
          <w:rFonts w:ascii="Times New Roman" w:hAnsi="Times New Roman"/>
          <w:b/>
          <w:sz w:val="24"/>
          <w:szCs w:val="24"/>
        </w:rPr>
        <w:tab/>
        <w:t>Research Design</w:t>
      </w:r>
    </w:p>
    <w:p w:rsidR="00C213F3" w:rsidRPr="005A1B77" w:rsidRDefault="00C213F3" w:rsidP="00C213F3">
      <w:pPr>
        <w:spacing w:line="360" w:lineRule="auto"/>
        <w:ind w:firstLine="375"/>
        <w:jc w:val="both"/>
        <w:rPr>
          <w:rFonts w:ascii="Times New Roman" w:hAnsi="Times New Roman"/>
          <w:sz w:val="24"/>
          <w:szCs w:val="24"/>
        </w:rPr>
      </w:pPr>
      <w:r w:rsidRPr="005A1B77">
        <w:rPr>
          <w:rFonts w:ascii="Times New Roman" w:hAnsi="Times New Roman"/>
          <w:sz w:val="24"/>
          <w:szCs w:val="24"/>
        </w:rPr>
        <w:t>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and secondary data, from the primary data, interview method was employed which the respondent were asked simple questions and their responses was noted in preparing the chapter four.</w:t>
      </w:r>
    </w:p>
    <w:p w:rsidR="00C213F3" w:rsidRPr="005A1B77" w:rsidRDefault="00C213F3" w:rsidP="00C213F3">
      <w:pPr>
        <w:spacing w:line="360" w:lineRule="auto"/>
        <w:jc w:val="both"/>
        <w:rPr>
          <w:rFonts w:ascii="Times New Roman" w:hAnsi="Times New Roman"/>
          <w:b/>
          <w:sz w:val="24"/>
          <w:szCs w:val="24"/>
        </w:rPr>
      </w:pPr>
      <w:r w:rsidRPr="005A1B77">
        <w:rPr>
          <w:rFonts w:ascii="Times New Roman" w:hAnsi="Times New Roman"/>
          <w:b/>
          <w:sz w:val="24"/>
          <w:szCs w:val="24"/>
        </w:rPr>
        <w:t>3.2</w:t>
      </w:r>
      <w:r w:rsidRPr="005A1B77">
        <w:rPr>
          <w:rFonts w:ascii="Times New Roman" w:hAnsi="Times New Roman"/>
          <w:b/>
          <w:sz w:val="24"/>
          <w:szCs w:val="24"/>
        </w:rPr>
        <w:tab/>
        <w:t xml:space="preserve">Population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Thee Study </w:t>
      </w:r>
    </w:p>
    <w:p w:rsidR="00C213F3" w:rsidRPr="005A1B77" w:rsidRDefault="00C213F3" w:rsidP="00E03C40">
      <w:pPr>
        <w:spacing w:line="360" w:lineRule="auto"/>
        <w:ind w:firstLine="720"/>
        <w:jc w:val="both"/>
        <w:rPr>
          <w:rFonts w:ascii="Times New Roman" w:hAnsi="Times New Roman"/>
          <w:sz w:val="24"/>
          <w:szCs w:val="24"/>
        </w:rPr>
      </w:pPr>
      <w:r w:rsidRPr="005A1B77">
        <w:rPr>
          <w:rFonts w:ascii="Times New Roman" w:hAnsi="Times New Roman"/>
          <w:sz w:val="24"/>
          <w:szCs w:val="24"/>
        </w:rPr>
        <w:t>The Population refer to animate or inanimate thing which the study is forced. It could be class, libraries, town, local government areas, states, nation or person. The researcher is interested in getting information from the study.  (</w:t>
      </w:r>
      <w:proofErr w:type="spellStart"/>
      <w:r w:rsidRPr="005A1B77">
        <w:rPr>
          <w:rFonts w:ascii="Times New Roman" w:hAnsi="Times New Roman"/>
          <w:sz w:val="24"/>
          <w:szCs w:val="24"/>
        </w:rPr>
        <w:t>Nnajehigo</w:t>
      </w:r>
      <w:proofErr w:type="spellEnd"/>
      <w:r w:rsidRPr="005A1B77">
        <w:rPr>
          <w:rFonts w:ascii="Times New Roman" w:hAnsi="Times New Roman"/>
          <w:sz w:val="24"/>
          <w:szCs w:val="24"/>
        </w:rPr>
        <w:t xml:space="preserve"> 2001. 67)</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 xml:space="preserve">In this study, the population used </w:t>
      </w:r>
      <w:r>
        <w:rPr>
          <w:rFonts w:ascii="Times New Roman" w:hAnsi="Times New Roman"/>
          <w:sz w:val="24"/>
          <w:szCs w:val="24"/>
        </w:rPr>
        <w:t xml:space="preserve">Ilorin East of </w:t>
      </w:r>
      <w:proofErr w:type="spellStart"/>
      <w:r w:rsidRPr="005A1B77">
        <w:rPr>
          <w:rFonts w:ascii="Times New Roman" w:hAnsi="Times New Roman"/>
          <w:sz w:val="24"/>
          <w:szCs w:val="24"/>
        </w:rPr>
        <w:t>kwar</w:t>
      </w:r>
      <w:r w:rsidR="000C7B04">
        <w:rPr>
          <w:rFonts w:ascii="Times New Roman" w:hAnsi="Times New Roman"/>
          <w:sz w:val="24"/>
          <w:szCs w:val="24"/>
        </w:rPr>
        <w:t>a</w:t>
      </w:r>
      <w:proofErr w:type="spellEnd"/>
      <w:r w:rsidR="000C7B04">
        <w:rPr>
          <w:rFonts w:ascii="Times New Roman" w:hAnsi="Times New Roman"/>
          <w:sz w:val="24"/>
          <w:szCs w:val="24"/>
        </w:rPr>
        <w:t xml:space="preserve"> State with the population of 2</w:t>
      </w:r>
      <w:r w:rsidRPr="005A1B77">
        <w:rPr>
          <w:rFonts w:ascii="Times New Roman" w:hAnsi="Times New Roman"/>
          <w:sz w:val="24"/>
          <w:szCs w:val="24"/>
        </w:rPr>
        <w:t xml:space="preserve">00 </w:t>
      </w:r>
      <w:r>
        <w:rPr>
          <w:rFonts w:ascii="Times New Roman" w:hAnsi="Times New Roman"/>
          <w:sz w:val="24"/>
          <w:szCs w:val="24"/>
        </w:rPr>
        <w:t>citizens.</w:t>
      </w:r>
    </w:p>
    <w:p w:rsidR="00C213F3" w:rsidRPr="005A1B77" w:rsidRDefault="00C213F3" w:rsidP="00C213F3">
      <w:pPr>
        <w:spacing w:line="360" w:lineRule="auto"/>
        <w:jc w:val="both"/>
        <w:rPr>
          <w:rFonts w:ascii="Times New Roman" w:hAnsi="Times New Roman"/>
          <w:b/>
          <w:sz w:val="24"/>
          <w:szCs w:val="24"/>
        </w:rPr>
      </w:pPr>
      <w:r w:rsidRPr="005A1B77">
        <w:rPr>
          <w:rFonts w:ascii="Times New Roman" w:hAnsi="Times New Roman"/>
          <w:b/>
          <w:sz w:val="24"/>
          <w:szCs w:val="24"/>
        </w:rPr>
        <w:t>3.3</w:t>
      </w:r>
      <w:r w:rsidRPr="005A1B77">
        <w:rPr>
          <w:rFonts w:ascii="Times New Roman" w:hAnsi="Times New Roman"/>
          <w:b/>
          <w:sz w:val="24"/>
          <w:szCs w:val="24"/>
        </w:rPr>
        <w:tab/>
        <w:t xml:space="preserve"> Sample Size </w:t>
      </w:r>
      <w:proofErr w:type="gramStart"/>
      <w:r w:rsidRPr="005A1B77">
        <w:rPr>
          <w:rFonts w:ascii="Times New Roman" w:hAnsi="Times New Roman"/>
          <w:b/>
          <w:sz w:val="24"/>
          <w:szCs w:val="24"/>
        </w:rPr>
        <w:t>And</w:t>
      </w:r>
      <w:proofErr w:type="gramEnd"/>
      <w:r w:rsidRPr="005A1B77">
        <w:rPr>
          <w:rFonts w:ascii="Times New Roman" w:hAnsi="Times New Roman"/>
          <w:b/>
          <w:sz w:val="24"/>
          <w:szCs w:val="24"/>
        </w:rPr>
        <w:t xml:space="preserve"> Sampling Techniques</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 xml:space="preserve">The </w:t>
      </w:r>
      <w:r w:rsidR="000C7B04">
        <w:rPr>
          <w:rFonts w:ascii="Times New Roman" w:hAnsi="Times New Roman"/>
          <w:sz w:val="24"/>
          <w:szCs w:val="24"/>
        </w:rPr>
        <w:t>sample size for this research work is One hundred (1</w:t>
      </w:r>
      <w:r w:rsidRPr="005A1B77">
        <w:rPr>
          <w:rFonts w:ascii="Times New Roman" w:hAnsi="Times New Roman"/>
          <w:sz w:val="24"/>
          <w:szCs w:val="24"/>
        </w:rPr>
        <w:t>00)</w:t>
      </w:r>
      <w:r w:rsidR="000C7B04">
        <w:rPr>
          <w:rFonts w:ascii="Times New Roman" w:hAnsi="Times New Roman"/>
          <w:sz w:val="24"/>
          <w:szCs w:val="24"/>
        </w:rPr>
        <w:t xml:space="preserve"> out of a population of 200</w:t>
      </w:r>
      <w:r w:rsidRPr="005A1B77">
        <w:rPr>
          <w:rFonts w:ascii="Times New Roman" w:hAnsi="Times New Roman"/>
          <w:sz w:val="24"/>
          <w:szCs w:val="24"/>
        </w:rPr>
        <w:t xml:space="preserve">. Consequently, questionnaire will be administered to the respondents respectively for each for their view and idea, so students and government workers who reside in </w:t>
      </w:r>
      <w:proofErr w:type="spellStart"/>
      <w:proofErr w:type="gramStart"/>
      <w:r w:rsidRPr="005A1B77">
        <w:rPr>
          <w:rFonts w:ascii="Times New Roman" w:hAnsi="Times New Roman"/>
          <w:sz w:val="24"/>
          <w:szCs w:val="24"/>
        </w:rPr>
        <w:t>ilorin</w:t>
      </w:r>
      <w:proofErr w:type="spellEnd"/>
      <w:proofErr w:type="gramEnd"/>
      <w:r w:rsidRPr="005A1B77">
        <w:rPr>
          <w:rFonts w:ascii="Times New Roman" w:hAnsi="Times New Roman"/>
          <w:sz w:val="24"/>
          <w:szCs w:val="24"/>
        </w:rPr>
        <w:t xml:space="preserve"> for further responses towards achieving the research design or objective.</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On the other hand, in accordance with the survey research method suitable to be used or utilized for this research work would be the random sampling techniques.</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Depicting the fact that random sampling technique is advantageous in the sense that the result of the investigation could be extended to the entire population, the random sampling techniques is significant in the light of this research work.</w:t>
      </w:r>
    </w:p>
    <w:p w:rsidR="008E4976" w:rsidRDefault="008E4976" w:rsidP="00C213F3">
      <w:pPr>
        <w:spacing w:line="360" w:lineRule="auto"/>
        <w:jc w:val="both"/>
        <w:rPr>
          <w:rFonts w:ascii="Times New Roman" w:hAnsi="Times New Roman"/>
          <w:b/>
          <w:sz w:val="24"/>
          <w:szCs w:val="24"/>
        </w:rPr>
      </w:pPr>
    </w:p>
    <w:p w:rsidR="008E4976" w:rsidRDefault="008E4976" w:rsidP="00C213F3">
      <w:pPr>
        <w:spacing w:line="360" w:lineRule="auto"/>
        <w:jc w:val="both"/>
        <w:rPr>
          <w:rFonts w:ascii="Times New Roman" w:hAnsi="Times New Roman"/>
          <w:b/>
          <w:sz w:val="24"/>
          <w:szCs w:val="24"/>
        </w:rPr>
      </w:pPr>
    </w:p>
    <w:p w:rsidR="00C213F3" w:rsidRPr="005A1B77" w:rsidRDefault="00C213F3" w:rsidP="00C213F3">
      <w:pPr>
        <w:spacing w:line="360" w:lineRule="auto"/>
        <w:jc w:val="both"/>
        <w:rPr>
          <w:rFonts w:ascii="Times New Roman" w:hAnsi="Times New Roman"/>
          <w:b/>
          <w:sz w:val="24"/>
          <w:szCs w:val="24"/>
        </w:rPr>
      </w:pPr>
      <w:r w:rsidRPr="005A1B77">
        <w:rPr>
          <w:rFonts w:ascii="Times New Roman" w:hAnsi="Times New Roman"/>
          <w:b/>
          <w:sz w:val="24"/>
          <w:szCs w:val="24"/>
        </w:rPr>
        <w:lastRenderedPageBreak/>
        <w:t>3.4</w:t>
      </w:r>
      <w:r w:rsidRPr="005A1B77">
        <w:rPr>
          <w:rFonts w:ascii="Times New Roman" w:hAnsi="Times New Roman"/>
          <w:b/>
          <w:sz w:val="24"/>
          <w:szCs w:val="24"/>
        </w:rPr>
        <w:tab/>
        <w:t>Instrumentation</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 xml:space="preserve">The researcher make use of primary and secondary data to get the necessary information for this project. </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 xml:space="preserve">The instruments used for primary data is: </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 xml:space="preserve">Questionnaire </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 xml:space="preserve">QUESTIONNAIRE: are employed to gather data from other primary sources where interview cannot be successfully employed. It is especially developed to gather authoritative information from selected sample through a medium of a </w:t>
      </w:r>
      <w:proofErr w:type="spellStart"/>
      <w:r w:rsidRPr="005A1B77">
        <w:rPr>
          <w:rFonts w:ascii="Times New Roman" w:hAnsi="Times New Roman"/>
          <w:sz w:val="24"/>
          <w:szCs w:val="24"/>
        </w:rPr>
        <w:t>well constructed</w:t>
      </w:r>
      <w:proofErr w:type="spellEnd"/>
      <w:r w:rsidRPr="005A1B77">
        <w:rPr>
          <w:rFonts w:ascii="Times New Roman" w:hAnsi="Times New Roman"/>
          <w:sz w:val="24"/>
          <w:szCs w:val="24"/>
        </w:rPr>
        <w:t xml:space="preserve"> questions.</w:t>
      </w:r>
    </w:p>
    <w:p w:rsidR="00C213F3" w:rsidRPr="005A1B77" w:rsidRDefault="00C213F3" w:rsidP="00C213F3">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The questionnaires: is divided into two section A deals with the personal data of the respondents while the section B contain question on the influence of foreign television </w:t>
      </w:r>
      <w:proofErr w:type="spellStart"/>
      <w:r w:rsidRPr="005A1B77">
        <w:rPr>
          <w:rFonts w:ascii="Times New Roman" w:hAnsi="Times New Roman"/>
          <w:sz w:val="24"/>
          <w:szCs w:val="24"/>
        </w:rPr>
        <w:t>programmes</w:t>
      </w:r>
      <w:proofErr w:type="spellEnd"/>
      <w:r w:rsidRPr="005A1B77">
        <w:rPr>
          <w:rFonts w:ascii="Times New Roman" w:hAnsi="Times New Roman"/>
          <w:sz w:val="24"/>
          <w:szCs w:val="24"/>
        </w:rPr>
        <w:t xml:space="preserve"> on dressing habit of polytechnic students. The question were prepared in such a way to facilitate easy filling to express the opinion freely while the close one also used in some section requiring the respondent to choose from two or more opposing answers.</w:t>
      </w:r>
    </w:p>
    <w:p w:rsidR="00C213F3" w:rsidRPr="005A1B77" w:rsidRDefault="00C213F3" w:rsidP="00C213F3">
      <w:pPr>
        <w:spacing w:line="360" w:lineRule="auto"/>
        <w:jc w:val="both"/>
        <w:rPr>
          <w:rFonts w:ascii="Times New Roman" w:hAnsi="Times New Roman"/>
          <w:b/>
          <w:sz w:val="24"/>
          <w:szCs w:val="24"/>
        </w:rPr>
      </w:pPr>
      <w:r w:rsidRPr="005A1B77">
        <w:rPr>
          <w:rFonts w:ascii="Times New Roman" w:hAnsi="Times New Roman"/>
          <w:b/>
          <w:sz w:val="24"/>
          <w:szCs w:val="24"/>
        </w:rPr>
        <w:t>3.5</w:t>
      </w:r>
      <w:r w:rsidRPr="005A1B77">
        <w:rPr>
          <w:rFonts w:ascii="Times New Roman" w:hAnsi="Times New Roman"/>
          <w:b/>
          <w:sz w:val="24"/>
          <w:szCs w:val="24"/>
        </w:rPr>
        <w:tab/>
        <w:t xml:space="preserve">Validity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The Instrument</w:t>
      </w:r>
    </w:p>
    <w:p w:rsidR="00C213F3" w:rsidRPr="005A1B77" w:rsidRDefault="00C213F3" w:rsidP="00C213F3">
      <w:pPr>
        <w:spacing w:line="360" w:lineRule="auto"/>
        <w:ind w:firstLine="720"/>
        <w:jc w:val="both"/>
        <w:rPr>
          <w:rFonts w:ascii="Times New Roman" w:hAnsi="Times New Roman"/>
          <w:sz w:val="24"/>
          <w:szCs w:val="24"/>
        </w:rPr>
      </w:pPr>
      <w:r w:rsidRPr="005A1B77">
        <w:rPr>
          <w:rFonts w:ascii="Times New Roman" w:hAnsi="Times New Roman"/>
          <w:sz w:val="24"/>
          <w:szCs w:val="24"/>
        </w:rPr>
        <w:t>The measuring instrument employed is valid in the sense that it has numerous advantages. The method of instrument used in measuring the data is concurrent method.</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1. It is credible because the results are usually reliable.</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2. It reduces the monetary of the project work.</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3. It also makes the work less expensive.</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4. A large volume of information is usually collected.</w:t>
      </w:r>
    </w:p>
    <w:p w:rsidR="00C213F3" w:rsidRPr="005A1B77" w:rsidRDefault="00C213F3" w:rsidP="00C213F3">
      <w:pPr>
        <w:spacing w:line="360" w:lineRule="auto"/>
        <w:ind w:firstLine="360"/>
        <w:jc w:val="both"/>
        <w:rPr>
          <w:rFonts w:ascii="Times New Roman" w:hAnsi="Times New Roman"/>
          <w:sz w:val="24"/>
          <w:szCs w:val="24"/>
        </w:rPr>
      </w:pPr>
      <w:r w:rsidRPr="005A1B77">
        <w:rPr>
          <w:rFonts w:ascii="Times New Roman" w:hAnsi="Times New Roman"/>
          <w:sz w:val="24"/>
          <w:szCs w:val="24"/>
        </w:rPr>
        <w:t xml:space="preserve">Moreover, it is expected that the rural respondent will respond according by answering the questions effectively. This study will be useful for other researches and for this study, newspaper is truly manifest itself as an effective tool for rural development.  </w:t>
      </w:r>
    </w:p>
    <w:p w:rsidR="00C213F3" w:rsidRPr="005A1B77" w:rsidRDefault="00C213F3" w:rsidP="00C213F3">
      <w:pPr>
        <w:pStyle w:val="NoSpacing"/>
        <w:spacing w:line="360" w:lineRule="auto"/>
        <w:jc w:val="both"/>
        <w:rPr>
          <w:rFonts w:ascii="Times New Roman" w:hAnsi="Times New Roman"/>
          <w:b/>
          <w:sz w:val="24"/>
          <w:szCs w:val="24"/>
        </w:rPr>
      </w:pPr>
      <w:r w:rsidRPr="005A1B77">
        <w:rPr>
          <w:rFonts w:ascii="Times New Roman" w:hAnsi="Times New Roman"/>
          <w:b/>
          <w:sz w:val="24"/>
          <w:szCs w:val="24"/>
        </w:rPr>
        <w:t>3.6</w:t>
      </w:r>
      <w:r w:rsidRPr="005A1B77">
        <w:rPr>
          <w:rFonts w:ascii="Times New Roman" w:hAnsi="Times New Roman"/>
          <w:b/>
          <w:sz w:val="24"/>
          <w:szCs w:val="24"/>
        </w:rPr>
        <w:tab/>
        <w:t xml:space="preserve">Method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Administration Of The Instrument</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lastRenderedPageBreak/>
        <w:tab/>
        <w:t>The researcher adopted both primary and secondary method of data collection. For the primary source, questionnaire was used while the secondary data was sourced through existing information in the textbook, internet, journal and related project work.</w:t>
      </w:r>
    </w:p>
    <w:p w:rsidR="00C213F3" w:rsidRPr="005A1B77" w:rsidRDefault="00C213F3" w:rsidP="00C213F3">
      <w:pPr>
        <w:pStyle w:val="NormalWeb"/>
        <w:spacing w:line="360" w:lineRule="auto"/>
        <w:jc w:val="both"/>
        <w:rPr>
          <w:b/>
        </w:rPr>
      </w:pPr>
      <w:r w:rsidRPr="005A1B77">
        <w:rPr>
          <w:b/>
        </w:rPr>
        <w:t>3.7</w:t>
      </w:r>
      <w:r w:rsidRPr="005A1B77">
        <w:rPr>
          <w:b/>
        </w:rPr>
        <w:tab/>
        <w:t xml:space="preserve">Method </w:t>
      </w:r>
      <w:proofErr w:type="gramStart"/>
      <w:r w:rsidRPr="005A1B77">
        <w:rPr>
          <w:b/>
        </w:rPr>
        <w:t>Of</w:t>
      </w:r>
      <w:proofErr w:type="gramEnd"/>
      <w:r w:rsidRPr="005A1B77">
        <w:rPr>
          <w:b/>
        </w:rPr>
        <w:t xml:space="preserve"> Data Analysis</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In analyzing the data collected, sample, personal analysis will be used in order to determine the influence of social media in sensitizing the public on economic and financial crimes.</w:t>
      </w:r>
    </w:p>
    <w:p w:rsidR="00C213F3" w:rsidRPr="005A1B77" w:rsidRDefault="00C213F3" w:rsidP="00C213F3">
      <w:pPr>
        <w:spacing w:line="360" w:lineRule="auto"/>
        <w:jc w:val="both"/>
        <w:rPr>
          <w:rFonts w:ascii="Times New Roman" w:hAnsi="Times New Roman"/>
          <w:sz w:val="24"/>
          <w:szCs w:val="24"/>
        </w:rPr>
      </w:pPr>
      <w:r w:rsidRPr="005A1B77">
        <w:rPr>
          <w:rFonts w:ascii="Times New Roman" w:hAnsi="Times New Roman"/>
          <w:sz w:val="24"/>
          <w:szCs w:val="24"/>
        </w:rPr>
        <w:tab/>
        <w:t>In analyzing the data collected through our questionnaire, simple percentage table and cross tabulation will be used in the course of this research and conclusion of the findings will follow. This is one of the most adopted method of data analysis employed by many researchers.</w:t>
      </w:r>
    </w:p>
    <w:p w:rsidR="00C213F3" w:rsidRPr="005A1B77" w:rsidRDefault="00C213F3" w:rsidP="00C213F3">
      <w:pPr>
        <w:spacing w:line="360" w:lineRule="auto"/>
        <w:ind w:firstLine="360"/>
        <w:jc w:val="both"/>
        <w:rPr>
          <w:rFonts w:ascii="Times New Roman" w:hAnsi="Times New Roman"/>
          <w:sz w:val="24"/>
          <w:szCs w:val="24"/>
        </w:rPr>
      </w:pPr>
      <w:r w:rsidRPr="005A1B77">
        <w:rPr>
          <w:rFonts w:ascii="Times New Roman" w:hAnsi="Times New Roman"/>
          <w:sz w:val="24"/>
          <w:szCs w:val="24"/>
        </w:rPr>
        <w:t xml:space="preserve">In this regard, the researcher makes use of simples percentage techniques to analysis the data gathered through the questionnaire based on the response from the respondents. It is generally noted that no research study is complete until the researcher is able to analyze the result collected as a result of that study. </w:t>
      </w:r>
    </w:p>
    <w:p w:rsidR="00CA7EEF" w:rsidRDefault="00C213F3" w:rsidP="00C213F3">
      <w:pPr>
        <w:jc w:val="both"/>
        <w:rPr>
          <w:rFonts w:ascii="Times New Roman" w:hAnsi="Times New Roman"/>
          <w:sz w:val="24"/>
          <w:szCs w:val="24"/>
        </w:rPr>
      </w:pPr>
      <w:r w:rsidRPr="005A1B77">
        <w:rPr>
          <w:rFonts w:ascii="Times New Roman" w:hAnsi="Times New Roman"/>
          <w:sz w:val="24"/>
          <w:szCs w:val="24"/>
        </w:rPr>
        <w:t>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w:t>
      </w:r>
    </w:p>
    <w:p w:rsidR="00D02109" w:rsidRDefault="00D02109">
      <w:pPr>
        <w:rPr>
          <w:rFonts w:ascii="Times New Roman" w:hAnsi="Times New Roman"/>
          <w:sz w:val="24"/>
          <w:szCs w:val="24"/>
        </w:rPr>
      </w:pPr>
      <w:r>
        <w:rPr>
          <w:rFonts w:ascii="Times New Roman" w:hAnsi="Times New Roman"/>
          <w:sz w:val="24"/>
          <w:szCs w:val="24"/>
        </w:rPr>
        <w:br w:type="page"/>
      </w:r>
    </w:p>
    <w:p w:rsidR="004976AB" w:rsidRPr="00AA5247" w:rsidRDefault="004976AB" w:rsidP="004976AB">
      <w:pPr>
        <w:spacing w:line="360" w:lineRule="auto"/>
        <w:jc w:val="center"/>
        <w:rPr>
          <w:rFonts w:ascii="Times New Roman" w:eastAsia="Times New Roman" w:hAnsi="Times New Roman"/>
          <w:b/>
          <w:sz w:val="24"/>
          <w:szCs w:val="24"/>
        </w:rPr>
      </w:pPr>
      <w:r w:rsidRPr="00AA5247">
        <w:rPr>
          <w:rFonts w:ascii="Times New Roman" w:eastAsia="Times New Roman" w:hAnsi="Times New Roman"/>
          <w:b/>
          <w:sz w:val="24"/>
          <w:szCs w:val="24"/>
        </w:rPr>
        <w:lastRenderedPageBreak/>
        <w:t>CHAPTER FOUR</w:t>
      </w:r>
    </w:p>
    <w:p w:rsidR="004976AB" w:rsidRPr="00AA5247" w:rsidRDefault="004976AB" w:rsidP="004976AB">
      <w:pPr>
        <w:spacing w:line="360" w:lineRule="auto"/>
        <w:jc w:val="center"/>
        <w:rPr>
          <w:rFonts w:ascii="Times New Roman" w:eastAsia="Times New Roman" w:hAnsi="Times New Roman"/>
          <w:b/>
          <w:sz w:val="24"/>
          <w:szCs w:val="24"/>
        </w:rPr>
      </w:pPr>
      <w:r w:rsidRPr="00AA5247">
        <w:rPr>
          <w:rFonts w:ascii="Times New Roman" w:eastAsia="Times New Roman" w:hAnsi="Times New Roman"/>
          <w:b/>
          <w:sz w:val="24"/>
          <w:szCs w:val="24"/>
        </w:rPr>
        <w:t>DATA PRESENTATION</w:t>
      </w:r>
      <w:r>
        <w:rPr>
          <w:rFonts w:ascii="Times New Roman" w:eastAsia="Times New Roman" w:hAnsi="Times New Roman"/>
          <w:b/>
          <w:sz w:val="24"/>
          <w:szCs w:val="24"/>
        </w:rPr>
        <w:t>,</w:t>
      </w:r>
      <w:r w:rsidRPr="00AA5247">
        <w:rPr>
          <w:rFonts w:ascii="Times New Roman" w:eastAsia="Times New Roman" w:hAnsi="Times New Roman"/>
          <w:b/>
          <w:sz w:val="24"/>
          <w:szCs w:val="24"/>
        </w:rPr>
        <w:t xml:space="preserve"> ANALYSIS</w:t>
      </w:r>
      <w:r>
        <w:rPr>
          <w:rFonts w:ascii="Times New Roman" w:eastAsia="Times New Roman" w:hAnsi="Times New Roman"/>
          <w:b/>
          <w:sz w:val="24"/>
          <w:szCs w:val="24"/>
        </w:rPr>
        <w:t xml:space="preserve"> </w:t>
      </w:r>
      <w:r w:rsidRPr="00AA5247">
        <w:rPr>
          <w:rFonts w:ascii="Times New Roman" w:eastAsia="Times New Roman" w:hAnsi="Times New Roman"/>
          <w:b/>
          <w:sz w:val="24"/>
          <w:szCs w:val="24"/>
        </w:rPr>
        <w:t>AND</w:t>
      </w:r>
      <w:r>
        <w:rPr>
          <w:rFonts w:ascii="Times New Roman" w:eastAsia="Times New Roman" w:hAnsi="Times New Roman"/>
          <w:b/>
          <w:sz w:val="24"/>
          <w:szCs w:val="24"/>
        </w:rPr>
        <w:t xml:space="preserve"> INTERPRETATION</w:t>
      </w:r>
    </w:p>
    <w:p w:rsidR="004976AB" w:rsidRPr="00AA5247" w:rsidRDefault="00920B7F" w:rsidP="004976A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4.0</w:t>
      </w:r>
      <w:r w:rsidR="004976AB" w:rsidRPr="00AA5247">
        <w:rPr>
          <w:rFonts w:ascii="Times New Roman" w:eastAsia="Times New Roman" w:hAnsi="Times New Roman"/>
          <w:b/>
          <w:sz w:val="24"/>
          <w:szCs w:val="24"/>
        </w:rPr>
        <w:t>: ANALYSIS OF THE FIELD PERFORMANCE OF THE INSTRUMENT</w:t>
      </w:r>
    </w:p>
    <w:p w:rsidR="004976AB" w:rsidRPr="00AA5247" w:rsidRDefault="004976AB" w:rsidP="004976AB">
      <w:pPr>
        <w:spacing w:line="360" w:lineRule="auto"/>
        <w:ind w:firstLine="720"/>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In this chapter, the data analyzed and the result arrived at were presented </w:t>
      </w:r>
      <w:r>
        <w:rPr>
          <w:rFonts w:ascii="Times New Roman" w:eastAsia="Times New Roman" w:hAnsi="Times New Roman"/>
          <w:sz w:val="24"/>
          <w:szCs w:val="24"/>
        </w:rPr>
        <w:t xml:space="preserve">and </w:t>
      </w:r>
      <w:r w:rsidRPr="00AA5247">
        <w:rPr>
          <w:rFonts w:ascii="Times New Roman" w:eastAsia="Times New Roman" w:hAnsi="Times New Roman"/>
          <w:sz w:val="24"/>
          <w:szCs w:val="24"/>
        </w:rPr>
        <w:t>was studied to arrive at a conclusion of this study.</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4976AB" w:rsidRPr="00AA5247" w:rsidRDefault="00920B7F" w:rsidP="004976AB">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4.1</w:t>
      </w:r>
      <w:r w:rsidR="004976AB" w:rsidRPr="00AA5247">
        <w:rPr>
          <w:rFonts w:ascii="Times New Roman" w:eastAsia="Times New Roman" w:hAnsi="Times New Roman"/>
          <w:b/>
          <w:sz w:val="24"/>
          <w:szCs w:val="24"/>
        </w:rPr>
        <w:tab/>
      </w:r>
      <w:r w:rsidR="00D43892">
        <w:rPr>
          <w:rFonts w:ascii="Times New Roman" w:eastAsia="Times New Roman" w:hAnsi="Times New Roman"/>
          <w:b/>
          <w:sz w:val="24"/>
          <w:szCs w:val="24"/>
        </w:rPr>
        <w:t>DATA PRESENTATION</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1:</w:t>
      </w:r>
      <w:r w:rsidRPr="00670EE7">
        <w:rPr>
          <w:rFonts w:ascii="Times New Roman" w:eastAsia="Times New Roman" w:hAnsi="Times New Roman"/>
          <w:b/>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7"/>
        <w:gridCol w:w="3117"/>
        <w:gridCol w:w="3126"/>
      </w:tblGrid>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Male</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45</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45%</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Female</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55</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55%</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D02109">
        <w:rPr>
          <w:rFonts w:ascii="Times New Roman" w:eastAsia="Times New Roman" w:hAnsi="Times New Roman"/>
          <w:b/>
          <w:i/>
          <w:sz w:val="24"/>
          <w:szCs w:val="24"/>
        </w:rPr>
        <w:t>Source: Research survey, 2025</w:t>
      </w:r>
    </w:p>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The above table shows that 45% of the respondent were male, 55% were female. This shows that most of the respondent were female.</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2:</w:t>
      </w:r>
      <w:r w:rsidRPr="00670EE7">
        <w:rPr>
          <w:rFonts w:ascii="Times New Roman" w:eastAsia="Times New Roman" w:hAnsi="Times New Roman"/>
          <w:b/>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3119"/>
        <w:gridCol w:w="3121"/>
      </w:tblGrid>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15-25</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50%</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26</w:t>
            </w:r>
            <w:r w:rsidRPr="00AA5247">
              <w:rPr>
                <w:rFonts w:ascii="Times New Roman" w:eastAsia="Times New Roman" w:hAnsi="Times New Roman"/>
                <w:sz w:val="24"/>
                <w:szCs w:val="24"/>
              </w:rPr>
              <w:t>-35</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38</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38%</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36-40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11</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11%</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40 Above</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Total </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240" w:lineRule="auto"/>
        <w:jc w:val="both"/>
        <w:rPr>
          <w:rFonts w:ascii="Times New Roman" w:eastAsia="Times New Roman" w:hAnsi="Times New Roman"/>
          <w:sz w:val="24"/>
          <w:szCs w:val="24"/>
        </w:rPr>
      </w:pPr>
      <w:r w:rsidRPr="00D02109">
        <w:rPr>
          <w:rFonts w:ascii="Times New Roman" w:eastAsia="Times New Roman" w:hAnsi="Times New Roman"/>
          <w:b/>
          <w:i/>
          <w:sz w:val="24"/>
          <w:szCs w:val="24"/>
        </w:rPr>
        <w:t>Source: Research survey, 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above table shows that 50% of the respondents were between the age </w:t>
      </w:r>
      <w:proofErr w:type="gramStart"/>
      <w:r w:rsidRPr="00AA5247">
        <w:rPr>
          <w:rFonts w:ascii="Times New Roman" w:eastAsia="Times New Roman" w:hAnsi="Times New Roman"/>
          <w:sz w:val="24"/>
          <w:szCs w:val="24"/>
        </w:rPr>
        <w:t>range</w:t>
      </w:r>
      <w:proofErr w:type="gramEnd"/>
      <w:r w:rsidRPr="00AA5247">
        <w:rPr>
          <w:rFonts w:ascii="Times New Roman" w:eastAsia="Times New Roman" w:hAnsi="Times New Roman"/>
          <w:sz w:val="24"/>
          <w:szCs w:val="24"/>
        </w:rPr>
        <w:t xml:space="preserve"> of 15-25years, 38% were between the age range of 26-35years and 11% is between the age range of 36-40 while </w:t>
      </w:r>
      <w:r w:rsidRPr="00AA5247">
        <w:rPr>
          <w:rFonts w:ascii="Times New Roman" w:eastAsia="Times New Roman" w:hAnsi="Times New Roman"/>
          <w:sz w:val="24"/>
          <w:szCs w:val="24"/>
        </w:rPr>
        <w:lastRenderedPageBreak/>
        <w:t>1% represent 40 and above. This shows that a great number of the respondent fall within the age range of 15-25years</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3:</w:t>
      </w:r>
      <w:r w:rsidRPr="00670EE7">
        <w:rPr>
          <w:rFonts w:ascii="Times New Roman" w:eastAsia="Times New Roman" w:hAnsi="Times New Roman"/>
          <w:b/>
          <w:sz w:val="24"/>
          <w:szCs w:val="24"/>
        </w:rPr>
        <w:tab/>
        <w:t>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699"/>
        <w:gridCol w:w="2709"/>
      </w:tblGrid>
      <w:tr w:rsidR="004976AB" w:rsidRPr="00AA5247" w:rsidTr="00135A5B">
        <w:tc>
          <w:tcPr>
            <w:tcW w:w="272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269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270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272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Single</w:t>
            </w:r>
          </w:p>
        </w:tc>
        <w:tc>
          <w:tcPr>
            <w:tcW w:w="269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63</w:t>
            </w:r>
          </w:p>
        </w:tc>
        <w:tc>
          <w:tcPr>
            <w:tcW w:w="270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63%</w:t>
            </w:r>
          </w:p>
        </w:tc>
      </w:tr>
      <w:tr w:rsidR="004976AB" w:rsidRPr="00AA5247" w:rsidTr="00135A5B">
        <w:tc>
          <w:tcPr>
            <w:tcW w:w="272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Married</w:t>
            </w:r>
          </w:p>
        </w:tc>
        <w:tc>
          <w:tcPr>
            <w:tcW w:w="269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37</w:t>
            </w:r>
          </w:p>
        </w:tc>
        <w:tc>
          <w:tcPr>
            <w:tcW w:w="270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37%</w:t>
            </w:r>
          </w:p>
        </w:tc>
      </w:tr>
      <w:tr w:rsidR="004976AB" w:rsidRPr="00AA5247" w:rsidTr="00135A5B">
        <w:tc>
          <w:tcPr>
            <w:tcW w:w="272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269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270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D02109">
        <w:rPr>
          <w:rFonts w:ascii="Times New Roman" w:eastAsia="Times New Roman" w:hAnsi="Times New Roman"/>
          <w:b/>
          <w:i/>
          <w:sz w:val="24"/>
          <w:szCs w:val="24"/>
        </w:rPr>
        <w:t>Source: Research survey, 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table shows that 63% of the respondents were </w:t>
      </w:r>
      <w:r>
        <w:rPr>
          <w:rFonts w:ascii="Times New Roman" w:eastAsia="Times New Roman" w:hAnsi="Times New Roman"/>
          <w:sz w:val="24"/>
          <w:szCs w:val="24"/>
        </w:rPr>
        <w:t>Single</w:t>
      </w:r>
      <w:r w:rsidRPr="00AA5247">
        <w:rPr>
          <w:rFonts w:ascii="Times New Roman" w:eastAsia="Times New Roman" w:hAnsi="Times New Roman"/>
          <w:sz w:val="24"/>
          <w:szCs w:val="24"/>
        </w:rPr>
        <w:t xml:space="preserve">, 37% were </w:t>
      </w:r>
      <w:proofErr w:type="gramStart"/>
      <w:r>
        <w:rPr>
          <w:rFonts w:ascii="Times New Roman" w:eastAsia="Times New Roman" w:hAnsi="Times New Roman"/>
          <w:sz w:val="24"/>
          <w:szCs w:val="24"/>
        </w:rPr>
        <w:t>Married</w:t>
      </w:r>
      <w:proofErr w:type="gramEnd"/>
      <w:r w:rsidRPr="00AA5247">
        <w:rPr>
          <w:rFonts w:ascii="Times New Roman" w:eastAsia="Times New Roman" w:hAnsi="Times New Roman"/>
          <w:sz w:val="24"/>
          <w:szCs w:val="24"/>
        </w:rPr>
        <w:t xml:space="preserve">. This indicates that a greater number of respondents were </w:t>
      </w:r>
      <w:r>
        <w:rPr>
          <w:rFonts w:ascii="Times New Roman" w:eastAsia="Times New Roman" w:hAnsi="Times New Roman"/>
          <w:sz w:val="24"/>
          <w:szCs w:val="24"/>
        </w:rPr>
        <w:t>Single</w:t>
      </w:r>
      <w:r w:rsidRPr="00AA5247">
        <w:rPr>
          <w:rFonts w:ascii="Times New Roman" w:eastAsia="Times New Roman" w:hAnsi="Times New Roman"/>
          <w:sz w:val="24"/>
          <w:szCs w:val="24"/>
        </w:rPr>
        <w:t>.</w:t>
      </w:r>
    </w:p>
    <w:p w:rsidR="004976AB" w:rsidRPr="00670EE7" w:rsidRDefault="004976AB" w:rsidP="004976AB">
      <w:pPr>
        <w:spacing w:line="36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4:</w:t>
      </w:r>
      <w:r w:rsidRPr="00670EE7">
        <w:rPr>
          <w:rFonts w:ascii="Times New Roman" w:eastAsia="Times New Roman" w:hAnsi="Times New Roman"/>
          <w:b/>
          <w:sz w:val="24"/>
          <w:szCs w:val="24"/>
        </w:rPr>
        <w:tab/>
        <w:t>Distribution of the respondents by Employment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2"/>
        <w:gridCol w:w="3113"/>
        <w:gridCol w:w="3115"/>
      </w:tblGrid>
      <w:tr w:rsidR="004976AB" w:rsidRPr="00AA5247" w:rsidTr="00135A5B">
        <w:tc>
          <w:tcPr>
            <w:tcW w:w="312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3"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22"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Gov’t Employed</w:t>
            </w:r>
          </w:p>
        </w:tc>
        <w:tc>
          <w:tcPr>
            <w:tcW w:w="3113"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35</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35</w:t>
            </w:r>
            <w:r w:rsidRPr="00AA5247">
              <w:rPr>
                <w:rFonts w:ascii="Times New Roman" w:eastAsia="Times New Roman" w:hAnsi="Times New Roman"/>
                <w:sz w:val="24"/>
                <w:szCs w:val="24"/>
              </w:rPr>
              <w:t>%</w:t>
            </w:r>
          </w:p>
        </w:tc>
      </w:tr>
      <w:tr w:rsidR="004976AB" w:rsidRPr="00AA5247" w:rsidTr="00135A5B">
        <w:tc>
          <w:tcPr>
            <w:tcW w:w="3122"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Private Employed</w:t>
            </w:r>
          </w:p>
        </w:tc>
        <w:tc>
          <w:tcPr>
            <w:tcW w:w="3113"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27</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27</w:t>
            </w:r>
            <w:r w:rsidRPr="00AA5247">
              <w:rPr>
                <w:rFonts w:ascii="Times New Roman" w:eastAsia="Times New Roman" w:hAnsi="Times New Roman"/>
                <w:sz w:val="24"/>
                <w:szCs w:val="24"/>
              </w:rPr>
              <w:t>%</w:t>
            </w:r>
          </w:p>
        </w:tc>
      </w:tr>
      <w:tr w:rsidR="004976AB" w:rsidRPr="00AA5247" w:rsidTr="00135A5B">
        <w:tc>
          <w:tcPr>
            <w:tcW w:w="3122" w:type="dxa"/>
          </w:tcPr>
          <w:p w:rsidR="004976AB"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Self Employed</w:t>
            </w:r>
          </w:p>
        </w:tc>
        <w:tc>
          <w:tcPr>
            <w:tcW w:w="3113" w:type="dxa"/>
          </w:tcPr>
          <w:p w:rsidR="004976AB"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18</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18%</w:t>
            </w:r>
          </w:p>
        </w:tc>
      </w:tr>
      <w:tr w:rsidR="004976AB" w:rsidRPr="00AA5247" w:rsidTr="00135A5B">
        <w:tc>
          <w:tcPr>
            <w:tcW w:w="3122" w:type="dxa"/>
          </w:tcPr>
          <w:p w:rsidR="004976AB"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Unemployed</w:t>
            </w:r>
          </w:p>
        </w:tc>
        <w:tc>
          <w:tcPr>
            <w:tcW w:w="3113"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20</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20%</w:t>
            </w:r>
          </w:p>
        </w:tc>
      </w:tr>
      <w:tr w:rsidR="004976AB" w:rsidRPr="00AA5247" w:rsidTr="00135A5B">
        <w:tc>
          <w:tcPr>
            <w:tcW w:w="312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3"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Source: Researcher survey, </w:t>
      </w:r>
      <w:r>
        <w:rPr>
          <w:rFonts w:ascii="Times New Roman" w:eastAsia="Times New Roman" w:hAnsi="Times New Roman"/>
          <w:sz w:val="24"/>
          <w:szCs w:val="24"/>
        </w:rPr>
        <w:t>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The data collected shows that out of the 100 respondents</w:t>
      </w:r>
      <w:r>
        <w:rPr>
          <w:rFonts w:ascii="Times New Roman" w:eastAsia="Times New Roman" w:hAnsi="Times New Roman"/>
          <w:sz w:val="24"/>
          <w:szCs w:val="24"/>
        </w:rPr>
        <w:t xml:space="preserve"> that filled the questionnaire 35</w:t>
      </w:r>
      <w:r w:rsidRPr="00AA5247">
        <w:rPr>
          <w:rFonts w:ascii="Times New Roman" w:eastAsia="Times New Roman" w:hAnsi="Times New Roman"/>
          <w:sz w:val="24"/>
          <w:szCs w:val="24"/>
        </w:rPr>
        <w:t xml:space="preserve">% were </w:t>
      </w:r>
      <w:r>
        <w:rPr>
          <w:rFonts w:ascii="Times New Roman" w:eastAsia="Times New Roman" w:hAnsi="Times New Roman"/>
          <w:sz w:val="24"/>
          <w:szCs w:val="24"/>
        </w:rPr>
        <w:t xml:space="preserve">Gov’t employed, 27% were Private employed, </w:t>
      </w:r>
      <w:proofErr w:type="gramStart"/>
      <w:r>
        <w:rPr>
          <w:rFonts w:ascii="Times New Roman" w:eastAsia="Times New Roman" w:hAnsi="Times New Roman"/>
          <w:sz w:val="24"/>
          <w:szCs w:val="24"/>
        </w:rPr>
        <w:t>18</w:t>
      </w:r>
      <w:proofErr w:type="gramEnd"/>
      <w:r>
        <w:rPr>
          <w:rFonts w:ascii="Times New Roman" w:eastAsia="Times New Roman" w:hAnsi="Times New Roman"/>
          <w:sz w:val="24"/>
          <w:szCs w:val="24"/>
        </w:rPr>
        <w:t xml:space="preserve">% were Self-employed </w:t>
      </w:r>
      <w:r w:rsidRPr="00AA5247">
        <w:rPr>
          <w:rFonts w:ascii="Times New Roman" w:eastAsia="Times New Roman" w:hAnsi="Times New Roman"/>
          <w:sz w:val="24"/>
          <w:szCs w:val="24"/>
        </w:rPr>
        <w:t xml:space="preserve">while </w:t>
      </w:r>
      <w:r>
        <w:rPr>
          <w:rFonts w:ascii="Times New Roman" w:eastAsia="Times New Roman" w:hAnsi="Times New Roman"/>
          <w:sz w:val="24"/>
          <w:szCs w:val="24"/>
        </w:rPr>
        <w:t>20</w:t>
      </w:r>
      <w:r w:rsidRPr="00AA5247">
        <w:rPr>
          <w:rFonts w:ascii="Times New Roman" w:eastAsia="Times New Roman" w:hAnsi="Times New Roman"/>
          <w:sz w:val="24"/>
          <w:szCs w:val="24"/>
        </w:rPr>
        <w:t xml:space="preserve">% of them were </w:t>
      </w:r>
      <w:r>
        <w:rPr>
          <w:rFonts w:ascii="Times New Roman" w:eastAsia="Times New Roman" w:hAnsi="Times New Roman"/>
          <w:sz w:val="24"/>
          <w:szCs w:val="24"/>
        </w:rPr>
        <w:t>Unemployed</w:t>
      </w:r>
      <w:r w:rsidRPr="00AA5247">
        <w:rPr>
          <w:rFonts w:ascii="Times New Roman" w:eastAsia="Times New Roman" w:hAnsi="Times New Roman"/>
          <w:sz w:val="24"/>
          <w:szCs w:val="24"/>
        </w:rPr>
        <w:t xml:space="preserve">. This shows that most of the respondent were </w:t>
      </w:r>
      <w:r>
        <w:rPr>
          <w:rFonts w:ascii="Times New Roman" w:eastAsia="Times New Roman" w:hAnsi="Times New Roman"/>
          <w:sz w:val="24"/>
          <w:szCs w:val="24"/>
        </w:rPr>
        <w:t>Gov’t Employed</w:t>
      </w:r>
      <w:r w:rsidRPr="00AA5247">
        <w:rPr>
          <w:rFonts w:ascii="Times New Roman" w:eastAsia="Times New Roman" w:hAnsi="Times New Roman"/>
          <w:sz w:val="24"/>
          <w:szCs w:val="24"/>
        </w:rPr>
        <w:t>.</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5:</w:t>
      </w:r>
      <w:r w:rsidRPr="00670EE7">
        <w:rPr>
          <w:rFonts w:ascii="Times New Roman" w:eastAsia="Times New Roman" w:hAnsi="Times New Roman"/>
          <w:b/>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3113"/>
        <w:gridCol w:w="3114"/>
      </w:tblGrid>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SSCE/GCE</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33%</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ND/</w:t>
            </w:r>
            <w:r>
              <w:rPr>
                <w:rFonts w:ascii="Times New Roman" w:eastAsia="Times New Roman" w:hAnsi="Times New Roman"/>
                <w:sz w:val="24"/>
                <w:szCs w:val="24"/>
              </w:rPr>
              <w:t>Diploma</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50%</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HND/</w:t>
            </w:r>
            <w:r>
              <w:rPr>
                <w:rFonts w:ascii="Times New Roman" w:eastAsia="Times New Roman" w:hAnsi="Times New Roman"/>
                <w:sz w:val="24"/>
                <w:szCs w:val="24"/>
              </w:rPr>
              <w:t>Degree</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42</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42%</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PhD</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5%</w:t>
            </w:r>
          </w:p>
        </w:tc>
      </w:tr>
      <w:tr w:rsidR="004976AB" w:rsidRPr="00AA5247" w:rsidTr="00135A5B">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lastRenderedPageBreak/>
              <w:t>Total</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92"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D02109">
        <w:rPr>
          <w:rFonts w:ascii="Times New Roman" w:eastAsia="Times New Roman" w:hAnsi="Times New Roman"/>
          <w:b/>
          <w:i/>
          <w:sz w:val="24"/>
          <w:szCs w:val="24"/>
        </w:rPr>
        <w:t>Source: Research survey, 2025</w:t>
      </w:r>
    </w:p>
    <w:p w:rsidR="004976AB" w:rsidRPr="00AA5247" w:rsidRDefault="004976AB" w:rsidP="004976AB">
      <w:pPr>
        <w:spacing w:before="240" w:line="360" w:lineRule="auto"/>
        <w:jc w:val="both"/>
        <w:rPr>
          <w:rFonts w:ascii="Times New Roman" w:hAnsi="Times New Roman"/>
          <w:b/>
          <w:sz w:val="24"/>
          <w:szCs w:val="24"/>
        </w:rPr>
      </w:pPr>
      <w:r w:rsidRPr="00AA5247">
        <w:rPr>
          <w:rFonts w:ascii="Times New Roman" w:eastAsia="Times New Roman" w:hAnsi="Times New Roman"/>
          <w:sz w:val="24"/>
          <w:szCs w:val="24"/>
        </w:rPr>
        <w:t>The above table shows that 3% of the respondents were SSCE holder, 50% were ND/</w:t>
      </w:r>
      <w:r>
        <w:rPr>
          <w:rFonts w:ascii="Times New Roman" w:eastAsia="Times New Roman" w:hAnsi="Times New Roman"/>
          <w:sz w:val="24"/>
          <w:szCs w:val="24"/>
        </w:rPr>
        <w:t>Diploma</w:t>
      </w:r>
      <w:r w:rsidRPr="00AA5247">
        <w:rPr>
          <w:rFonts w:ascii="Times New Roman" w:eastAsia="Times New Roman" w:hAnsi="Times New Roman"/>
          <w:sz w:val="24"/>
          <w:szCs w:val="24"/>
        </w:rPr>
        <w:t xml:space="preserve"> holder, </w:t>
      </w:r>
      <w:proofErr w:type="gramStart"/>
      <w:r w:rsidRPr="00AA5247">
        <w:rPr>
          <w:rFonts w:ascii="Times New Roman" w:eastAsia="Times New Roman" w:hAnsi="Times New Roman"/>
          <w:sz w:val="24"/>
          <w:szCs w:val="24"/>
        </w:rPr>
        <w:t>42</w:t>
      </w:r>
      <w:proofErr w:type="gramEnd"/>
      <w:r w:rsidRPr="00AA5247">
        <w:rPr>
          <w:rFonts w:ascii="Times New Roman" w:eastAsia="Times New Roman" w:hAnsi="Times New Roman"/>
          <w:sz w:val="24"/>
          <w:szCs w:val="24"/>
        </w:rPr>
        <w:t>% were HND/</w:t>
      </w:r>
      <w:r>
        <w:rPr>
          <w:rFonts w:ascii="Times New Roman" w:eastAsia="Times New Roman" w:hAnsi="Times New Roman"/>
          <w:sz w:val="24"/>
          <w:szCs w:val="24"/>
        </w:rPr>
        <w:t>Degree</w:t>
      </w:r>
      <w:r w:rsidRPr="00AA5247">
        <w:rPr>
          <w:rFonts w:ascii="Times New Roman" w:eastAsia="Times New Roman" w:hAnsi="Times New Roman"/>
          <w:sz w:val="24"/>
          <w:szCs w:val="24"/>
        </w:rPr>
        <w:t xml:space="preserve"> holder while 5% were PhD holders. This shows that most of the respondents were ND/</w:t>
      </w:r>
      <w:r>
        <w:rPr>
          <w:rFonts w:ascii="Times New Roman" w:eastAsia="Times New Roman" w:hAnsi="Times New Roman"/>
          <w:sz w:val="24"/>
          <w:szCs w:val="24"/>
        </w:rPr>
        <w:t xml:space="preserve">Diploma </w:t>
      </w:r>
      <w:r w:rsidRPr="00AA5247">
        <w:rPr>
          <w:rFonts w:ascii="Times New Roman" w:eastAsia="Times New Roman" w:hAnsi="Times New Roman"/>
          <w:sz w:val="24"/>
          <w:szCs w:val="24"/>
        </w:rPr>
        <w:t>holder.</w:t>
      </w:r>
    </w:p>
    <w:p w:rsidR="004976AB" w:rsidRPr="00AA5247" w:rsidRDefault="004976AB" w:rsidP="004976AB">
      <w:pPr>
        <w:spacing w:line="240" w:lineRule="auto"/>
        <w:jc w:val="both"/>
        <w:rPr>
          <w:rFonts w:ascii="Times New Roman" w:eastAsia="Times New Roman" w:hAnsi="Times New Roman"/>
          <w:b/>
          <w:sz w:val="24"/>
          <w:szCs w:val="24"/>
        </w:rPr>
      </w:pPr>
      <w:r w:rsidRPr="00AA5247">
        <w:rPr>
          <w:rFonts w:ascii="Times New Roman" w:eastAsia="Times New Roman" w:hAnsi="Times New Roman"/>
          <w:b/>
          <w:sz w:val="24"/>
          <w:szCs w:val="24"/>
        </w:rPr>
        <w:t>4.2</w:t>
      </w:r>
      <w:r w:rsidRPr="00AA5247">
        <w:rPr>
          <w:rFonts w:ascii="Times New Roman" w:eastAsia="Times New Roman" w:hAnsi="Times New Roman"/>
          <w:b/>
          <w:sz w:val="24"/>
          <w:szCs w:val="24"/>
        </w:rPr>
        <w:tab/>
        <w:t>ANALYSIS OF DEMOGRAPHIC SEGMENT OF THE INSTRUMENT</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6:</w:t>
      </w:r>
      <w:r w:rsidRPr="00670EE7">
        <w:rPr>
          <w:rFonts w:ascii="Times New Roman" w:eastAsia="Times New Roman" w:hAnsi="Times New Roman"/>
          <w:b/>
          <w:sz w:val="24"/>
          <w:szCs w:val="24"/>
        </w:rPr>
        <w:tab/>
      </w:r>
      <w:r w:rsidRPr="00670EE7">
        <w:rPr>
          <w:rFonts w:ascii="Georgia" w:eastAsia="Times New Roman" w:hAnsi="Georgia" w:cs="Times New Roman"/>
          <w:b/>
          <w:bCs/>
          <w:color w:val="202124"/>
          <w:sz w:val="24"/>
          <w:szCs w:val="24"/>
        </w:rPr>
        <w:t>People listen to radio Several times a week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6"/>
        <w:gridCol w:w="3117"/>
      </w:tblGrid>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8</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8%</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62</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62%</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Disagreed</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30</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AA5247">
              <w:rPr>
                <w:rFonts w:ascii="Times New Roman" w:eastAsia="Times New Roman" w:hAnsi="Times New Roman"/>
                <w:sz w:val="24"/>
                <w:szCs w:val="24"/>
              </w:rPr>
              <w:t>%</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7</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7%</w:t>
            </w:r>
          </w:p>
        </w:tc>
      </w:tr>
      <w:tr w:rsidR="004976AB" w:rsidRPr="00AA5247" w:rsidTr="00135A5B">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6"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670EE7">
        <w:rPr>
          <w:rFonts w:ascii="Times New Roman" w:eastAsia="Times New Roman" w:hAnsi="Times New Roman"/>
          <w:b/>
          <w:i/>
          <w:sz w:val="24"/>
          <w:szCs w:val="24"/>
        </w:rPr>
        <w:t>Source: Research survey, 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above table shows that 8%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xml:space="preserve">, 62% of the respondents </w:t>
      </w:r>
      <w:r>
        <w:rPr>
          <w:rFonts w:ascii="Times New Roman" w:hAnsi="Times New Roman"/>
          <w:sz w:val="24"/>
          <w:szCs w:val="24"/>
        </w:rPr>
        <w:t>Agreed</w:t>
      </w:r>
      <w:r w:rsidRPr="00AA5247">
        <w:rPr>
          <w:rFonts w:ascii="Times New Roman" w:eastAsia="Times New Roman" w:hAnsi="Times New Roman"/>
          <w:sz w:val="24"/>
          <w:szCs w:val="24"/>
        </w:rPr>
        <w:t xml:space="preserve">, 20% of the respondents </w:t>
      </w:r>
      <w:r>
        <w:rPr>
          <w:rFonts w:ascii="Times New Roman" w:hAnsi="Times New Roman"/>
          <w:sz w:val="24"/>
          <w:szCs w:val="24"/>
        </w:rPr>
        <w:t>were Undecided</w:t>
      </w:r>
      <w:r>
        <w:rPr>
          <w:rFonts w:ascii="Times New Roman" w:eastAsia="Times New Roman" w:hAnsi="Times New Roman"/>
          <w:sz w:val="24"/>
          <w:szCs w:val="24"/>
        </w:rPr>
        <w:t>, 3</w:t>
      </w:r>
      <w:r w:rsidRPr="00AA5247">
        <w:rPr>
          <w:rFonts w:ascii="Times New Roman" w:eastAsia="Times New Roman" w:hAnsi="Times New Roman"/>
          <w:sz w:val="24"/>
          <w:szCs w:val="24"/>
        </w:rPr>
        <w:t xml:space="preserve">% of the respondents </w:t>
      </w:r>
      <w:r>
        <w:rPr>
          <w:rFonts w:ascii="Times New Roman" w:hAnsi="Times New Roman"/>
          <w:sz w:val="24"/>
          <w:szCs w:val="24"/>
        </w:rPr>
        <w:t xml:space="preserve">Strongly Disagreed, and </w:t>
      </w:r>
      <w:r w:rsidRPr="00AA5247">
        <w:rPr>
          <w:rFonts w:ascii="Times New Roman" w:eastAsia="Times New Roman" w:hAnsi="Times New Roman"/>
          <w:sz w:val="24"/>
          <w:szCs w:val="24"/>
        </w:rPr>
        <w:t xml:space="preserve">7% of the respondents </w:t>
      </w:r>
      <w:r>
        <w:rPr>
          <w:rFonts w:ascii="Times New Roman" w:hAnsi="Times New Roman"/>
          <w:sz w:val="24"/>
          <w:szCs w:val="24"/>
        </w:rPr>
        <w:t>Disagreed</w:t>
      </w:r>
      <w:r w:rsidRPr="00AA5247">
        <w:rPr>
          <w:rFonts w:ascii="Times New Roman" w:hAnsi="Times New Roman"/>
          <w:sz w:val="24"/>
          <w:szCs w:val="24"/>
        </w:rPr>
        <w:t>.</w:t>
      </w:r>
    </w:p>
    <w:p w:rsidR="004976AB" w:rsidRPr="00670EE7" w:rsidRDefault="004976AB" w:rsidP="004976AB">
      <w:pPr>
        <w:spacing w:before="100" w:beforeAutospacing="1" w:after="100" w:afterAutospacing="1" w:line="240" w:lineRule="auto"/>
        <w:jc w:val="both"/>
        <w:rPr>
          <w:rFonts w:ascii="Georgia" w:eastAsia="Times New Roman" w:hAnsi="Georgia" w:cs="Times New Roman"/>
          <w:b/>
          <w:color w:val="202124"/>
          <w:sz w:val="24"/>
          <w:szCs w:val="24"/>
        </w:rPr>
      </w:pPr>
      <w:r w:rsidRPr="00670EE7">
        <w:rPr>
          <w:rFonts w:ascii="Times New Roman" w:eastAsia="Times New Roman" w:hAnsi="Times New Roman"/>
          <w:b/>
          <w:sz w:val="24"/>
          <w:szCs w:val="24"/>
        </w:rPr>
        <w:t>Table 7:</w:t>
      </w:r>
      <w:r w:rsidRPr="00670EE7">
        <w:rPr>
          <w:rFonts w:ascii="Times New Roman" w:eastAsia="Times New Roman" w:hAnsi="Times New Roman"/>
          <w:b/>
          <w:sz w:val="24"/>
          <w:szCs w:val="24"/>
        </w:rPr>
        <w:tab/>
      </w:r>
      <w:r w:rsidRPr="00670EE7">
        <w:rPr>
          <w:rFonts w:ascii="Georgia" w:eastAsia="Times New Roman" w:hAnsi="Georgia" w:cs="Times New Roman"/>
          <w:b/>
          <w:bCs/>
          <w:color w:val="202124"/>
          <w:sz w:val="24"/>
          <w:szCs w:val="24"/>
        </w:rPr>
        <w:t>Citizen have heard about cholera awareness on radio jingle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1"/>
        <w:gridCol w:w="3118"/>
        <w:gridCol w:w="3121"/>
      </w:tblGrid>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17</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17</w:t>
            </w:r>
            <w:r w:rsidRPr="00AA5247">
              <w:rPr>
                <w:rFonts w:ascii="Times New Roman" w:eastAsia="Times New Roman" w:hAnsi="Times New Roman"/>
                <w:sz w:val="24"/>
                <w:szCs w:val="24"/>
              </w:rPr>
              <w:t>%</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63</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AA5247">
              <w:rPr>
                <w:rFonts w:ascii="Times New Roman" w:eastAsia="Times New Roman" w:hAnsi="Times New Roman"/>
                <w:sz w:val="24"/>
                <w:szCs w:val="24"/>
              </w:rPr>
              <w:t>3%</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7</w:t>
            </w:r>
            <w:r w:rsidRPr="00AA5247">
              <w:rPr>
                <w:rFonts w:ascii="Times New Roman" w:eastAsia="Times New Roman" w:hAnsi="Times New Roman"/>
                <w:sz w:val="24"/>
                <w:szCs w:val="24"/>
              </w:rPr>
              <w:t>%</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Disagreed</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11</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11</w:t>
            </w:r>
          </w:p>
        </w:tc>
      </w:tr>
      <w:tr w:rsidR="004976AB" w:rsidRPr="00AA5247" w:rsidTr="00135A5B">
        <w:tc>
          <w:tcPr>
            <w:tcW w:w="311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rPr>
          <w:rFonts w:ascii="Times New Roman" w:eastAsia="Times New Roman" w:hAnsi="Times New Roman"/>
          <w:sz w:val="24"/>
          <w:szCs w:val="24"/>
        </w:rPr>
      </w:pPr>
      <w:r w:rsidRPr="00670EE7">
        <w:rPr>
          <w:rFonts w:ascii="Times New Roman" w:eastAsia="Times New Roman" w:hAnsi="Times New Roman"/>
          <w:b/>
          <w:i/>
          <w:sz w:val="24"/>
          <w:szCs w:val="24"/>
        </w:rPr>
        <w:t>Source: Research survey, 2025</w:t>
      </w:r>
    </w:p>
    <w:p w:rsidR="004976AB" w:rsidRPr="00AA5247" w:rsidRDefault="004976AB" w:rsidP="004976A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The above table shows that 17</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3</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7</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2</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11</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r w:rsidRPr="00AA5247">
        <w:rPr>
          <w:rFonts w:ascii="Times New Roman" w:hAnsi="Times New Roman"/>
          <w:sz w:val="24"/>
          <w:szCs w:val="24"/>
        </w:rPr>
        <w:t>.</w:t>
      </w:r>
    </w:p>
    <w:p w:rsidR="004976AB" w:rsidRPr="00670EE7" w:rsidRDefault="004976AB" w:rsidP="004976AB">
      <w:pPr>
        <w:spacing w:before="100" w:beforeAutospacing="1" w:after="100" w:afterAutospacing="1" w:line="240" w:lineRule="auto"/>
        <w:jc w:val="both"/>
        <w:rPr>
          <w:rFonts w:ascii="Georgia" w:eastAsia="Times New Roman" w:hAnsi="Georgia" w:cs="Times New Roman"/>
          <w:b/>
          <w:color w:val="202124"/>
          <w:sz w:val="24"/>
          <w:szCs w:val="24"/>
        </w:rPr>
      </w:pPr>
      <w:r w:rsidRPr="00670EE7">
        <w:rPr>
          <w:rFonts w:ascii="Times New Roman" w:eastAsia="Times New Roman" w:hAnsi="Times New Roman"/>
          <w:b/>
          <w:sz w:val="24"/>
          <w:szCs w:val="24"/>
        </w:rPr>
        <w:t>Table 8:</w:t>
      </w:r>
      <w:r w:rsidRPr="00670EE7">
        <w:rPr>
          <w:rFonts w:ascii="Times New Roman" w:eastAsia="Times New Roman" w:hAnsi="Times New Roman"/>
          <w:b/>
          <w:sz w:val="24"/>
          <w:szCs w:val="24"/>
        </w:rPr>
        <w:tab/>
      </w:r>
      <w:r w:rsidRPr="00670EE7">
        <w:rPr>
          <w:rFonts w:ascii="Georgia" w:eastAsia="Times New Roman" w:hAnsi="Georgia" w:cs="Times New Roman"/>
          <w:b/>
          <w:bCs/>
          <w:color w:val="202124"/>
          <w:sz w:val="24"/>
          <w:szCs w:val="24"/>
        </w:rPr>
        <w:t>cholera awareness are played daily on radio jingle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7"/>
        <w:gridCol w:w="3118"/>
      </w:tblGrid>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9</w:t>
            </w:r>
            <w:r w:rsidRPr="00AA5247">
              <w:rPr>
                <w:rFonts w:ascii="Times New Roman" w:eastAsia="Times New Roman" w:hAnsi="Times New Roman"/>
                <w:sz w:val="24"/>
                <w:szCs w:val="24"/>
              </w:rPr>
              <w:t>%</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61</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61%</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23</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23%</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Disagreed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670EE7">
        <w:rPr>
          <w:rFonts w:ascii="Times New Roman" w:eastAsia="Times New Roman" w:hAnsi="Times New Roman"/>
          <w:b/>
          <w:i/>
          <w:sz w:val="24"/>
          <w:szCs w:val="24"/>
        </w:rPr>
        <w:t>Source: Research survey, 2025</w:t>
      </w:r>
    </w:p>
    <w:p w:rsidR="004976AB" w:rsidRPr="00AA5247" w:rsidRDefault="004976AB" w:rsidP="004976A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above table shows that 9</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1</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23</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1</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6</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r w:rsidRPr="00AA5247">
        <w:rPr>
          <w:rFonts w:ascii="Times New Roman" w:hAnsi="Times New Roman"/>
          <w:sz w:val="24"/>
          <w:szCs w:val="24"/>
        </w:rPr>
        <w:t>.</w:t>
      </w:r>
    </w:p>
    <w:p w:rsidR="004976AB" w:rsidRPr="00670EE7" w:rsidRDefault="004976AB" w:rsidP="004976AB">
      <w:pPr>
        <w:spacing w:line="240" w:lineRule="auto"/>
        <w:jc w:val="both"/>
        <w:rPr>
          <w:rFonts w:ascii="Times New Roman" w:eastAsia="Times New Roman" w:hAnsi="Times New Roman"/>
          <w:b/>
          <w:sz w:val="24"/>
          <w:szCs w:val="24"/>
        </w:rPr>
      </w:pPr>
      <w:r w:rsidRPr="00670EE7">
        <w:rPr>
          <w:rFonts w:ascii="Times New Roman" w:eastAsia="Times New Roman" w:hAnsi="Times New Roman"/>
          <w:b/>
          <w:sz w:val="24"/>
          <w:szCs w:val="24"/>
        </w:rPr>
        <w:t>Table 9:</w:t>
      </w:r>
      <w:r w:rsidRPr="00670EE7">
        <w:rPr>
          <w:rFonts w:ascii="Times New Roman" w:eastAsia="Times New Roman" w:hAnsi="Times New Roman"/>
          <w:b/>
          <w:sz w:val="24"/>
          <w:szCs w:val="24"/>
        </w:rPr>
        <w:tab/>
      </w:r>
      <w:r w:rsidRPr="00670EE7">
        <w:rPr>
          <w:rFonts w:ascii="Georgia" w:eastAsia="Times New Roman" w:hAnsi="Georgia" w:cs="Times New Roman"/>
          <w:b/>
          <w:bCs/>
          <w:color w:val="202124"/>
          <w:sz w:val="24"/>
          <w:szCs w:val="24"/>
        </w:rPr>
        <w:t xml:space="preserve">All the radio station in </w:t>
      </w:r>
      <w:proofErr w:type="spellStart"/>
      <w:r w:rsidRPr="00670EE7">
        <w:rPr>
          <w:rFonts w:ascii="Georgia" w:eastAsia="Times New Roman" w:hAnsi="Georgia" w:cs="Times New Roman"/>
          <w:b/>
          <w:bCs/>
          <w:color w:val="202124"/>
          <w:sz w:val="24"/>
          <w:szCs w:val="24"/>
        </w:rPr>
        <w:t>Kwara</w:t>
      </w:r>
      <w:proofErr w:type="spellEnd"/>
      <w:r w:rsidRPr="00670EE7">
        <w:rPr>
          <w:rFonts w:ascii="Georgia" w:eastAsia="Times New Roman" w:hAnsi="Georgia" w:cs="Times New Roman"/>
          <w:b/>
          <w:bCs/>
          <w:color w:val="202124"/>
          <w:sz w:val="24"/>
          <w:szCs w:val="24"/>
        </w:rPr>
        <w:t xml:space="preserve"> state broadcasts cholera on radio jingle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7"/>
        <w:gridCol w:w="3118"/>
      </w:tblGrid>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AA5247">
              <w:rPr>
                <w:rFonts w:ascii="Times New Roman" w:eastAsia="Times New Roman" w:hAnsi="Times New Roman"/>
                <w:sz w:val="24"/>
                <w:szCs w:val="24"/>
              </w:rPr>
              <w:t>%</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61</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61%</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23</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23%</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Disagreed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AA5247">
              <w:rPr>
                <w:rFonts w:ascii="Times New Roman" w:eastAsia="Times New Roman" w:hAnsi="Times New Roman"/>
                <w:sz w:val="24"/>
                <w:szCs w:val="24"/>
              </w:rPr>
              <w:t>%</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6%</w:t>
            </w:r>
          </w:p>
        </w:tc>
      </w:tr>
      <w:tr w:rsidR="004976AB" w:rsidRPr="00AA5247" w:rsidTr="00135A5B">
        <w:tc>
          <w:tcPr>
            <w:tcW w:w="3115"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7"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18"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360" w:lineRule="auto"/>
        <w:jc w:val="both"/>
        <w:rPr>
          <w:rFonts w:ascii="Times New Roman" w:eastAsia="Times New Roman" w:hAnsi="Times New Roman"/>
          <w:sz w:val="24"/>
          <w:szCs w:val="24"/>
        </w:rPr>
      </w:pPr>
      <w:r w:rsidRPr="00670EE7">
        <w:rPr>
          <w:rFonts w:ascii="Times New Roman" w:eastAsia="Times New Roman" w:hAnsi="Times New Roman"/>
          <w:b/>
          <w:i/>
          <w:sz w:val="24"/>
          <w:szCs w:val="24"/>
        </w:rPr>
        <w:t>Source: Research survey, 2025</w:t>
      </w:r>
    </w:p>
    <w:p w:rsidR="004976AB" w:rsidRDefault="004976AB" w:rsidP="004976AB">
      <w:pPr>
        <w:spacing w:line="360" w:lineRule="auto"/>
        <w:jc w:val="both"/>
        <w:rPr>
          <w:rFonts w:ascii="Times New Roman" w:hAnsi="Times New Roman"/>
          <w:sz w:val="24"/>
          <w:szCs w:val="24"/>
        </w:rPr>
      </w:pPr>
      <w:r>
        <w:rPr>
          <w:rFonts w:ascii="Times New Roman" w:eastAsia="Times New Roman" w:hAnsi="Times New Roman"/>
          <w:sz w:val="24"/>
          <w:szCs w:val="24"/>
        </w:rPr>
        <w:t>The above table shows that 8</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1</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23</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2</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6</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p>
    <w:p w:rsidR="004976AB" w:rsidRPr="00305304" w:rsidRDefault="004976AB" w:rsidP="004976AB">
      <w:pPr>
        <w:spacing w:line="240" w:lineRule="auto"/>
        <w:jc w:val="both"/>
        <w:rPr>
          <w:rFonts w:ascii="Times New Roman" w:eastAsia="Times New Roman" w:hAnsi="Times New Roman"/>
          <w:b/>
          <w:sz w:val="24"/>
          <w:szCs w:val="24"/>
        </w:rPr>
      </w:pPr>
      <w:r w:rsidRPr="00305304">
        <w:rPr>
          <w:rFonts w:ascii="Times New Roman" w:eastAsia="Times New Roman" w:hAnsi="Times New Roman"/>
          <w:b/>
          <w:sz w:val="24"/>
          <w:szCs w:val="24"/>
        </w:rPr>
        <w:lastRenderedPageBreak/>
        <w:t xml:space="preserve">Table 10 </w:t>
      </w:r>
      <w:r w:rsidRPr="00305304">
        <w:rPr>
          <w:rFonts w:ascii="Times New Roman" w:eastAsia="Times New Roman" w:hAnsi="Times New Roman"/>
          <w:b/>
          <w:sz w:val="24"/>
          <w:szCs w:val="24"/>
        </w:rPr>
        <w:tab/>
      </w:r>
      <w:r w:rsidRPr="00305304">
        <w:rPr>
          <w:rFonts w:ascii="Georgia" w:eastAsia="Times New Roman" w:hAnsi="Georgia" w:cs="Times New Roman"/>
          <w:b/>
          <w:bCs/>
          <w:color w:val="202124"/>
          <w:sz w:val="24"/>
          <w:szCs w:val="24"/>
        </w:rPr>
        <w:t>You were</w:t>
      </w:r>
      <w:r w:rsidRPr="00305304">
        <w:rPr>
          <w:rFonts w:ascii="Georgia" w:eastAsia="Times New Roman" w:hAnsi="Georgia" w:cs="Times New Roman"/>
          <w:b/>
          <w:color w:val="202124"/>
          <w:sz w:val="24"/>
          <w:szCs w:val="24"/>
        </w:rPr>
        <w:t> </w:t>
      </w:r>
      <w:r w:rsidRPr="00305304">
        <w:rPr>
          <w:rFonts w:ascii="Georgia" w:eastAsia="Times New Roman" w:hAnsi="Georgia" w:cs="Times New Roman"/>
          <w:b/>
          <w:bCs/>
          <w:color w:val="202124"/>
          <w:sz w:val="24"/>
          <w:szCs w:val="24"/>
        </w:rPr>
        <w:t>aware of cholera before listening to the jingle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3119"/>
        <w:gridCol w:w="3121"/>
      </w:tblGrid>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Options</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Frequency</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Percentage</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32</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32%</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20%</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Disagreed</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13</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13%</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15</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15%</w:t>
            </w:r>
          </w:p>
        </w:tc>
      </w:tr>
      <w:tr w:rsidR="004976AB" w:rsidRPr="00AA5247" w:rsidTr="00135A5B">
        <w:tc>
          <w:tcPr>
            <w:tcW w:w="3110"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Total</w:t>
            </w:r>
          </w:p>
        </w:tc>
        <w:tc>
          <w:tcPr>
            <w:tcW w:w="3119"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c>
          <w:tcPr>
            <w:tcW w:w="3121" w:type="dxa"/>
          </w:tcPr>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eastAsia="Times New Roman" w:hAnsi="Times New Roman"/>
                <w:sz w:val="24"/>
                <w:szCs w:val="24"/>
              </w:rPr>
              <w:t>100%</w:t>
            </w:r>
          </w:p>
        </w:tc>
      </w:tr>
    </w:tbl>
    <w:p w:rsidR="004976AB" w:rsidRPr="00AA5247" w:rsidRDefault="004976AB" w:rsidP="004976AB">
      <w:pPr>
        <w:spacing w:line="240" w:lineRule="auto"/>
        <w:jc w:val="both"/>
        <w:rPr>
          <w:rFonts w:ascii="Times New Roman" w:eastAsia="Times New Roman" w:hAnsi="Times New Roman"/>
          <w:sz w:val="24"/>
          <w:szCs w:val="24"/>
        </w:rPr>
      </w:pPr>
      <w:r w:rsidRPr="00670EE7">
        <w:rPr>
          <w:rFonts w:ascii="Times New Roman" w:eastAsia="Times New Roman" w:hAnsi="Times New Roman"/>
          <w:b/>
          <w:i/>
          <w:sz w:val="24"/>
          <w:szCs w:val="24"/>
        </w:rPr>
        <w:t>Source: Research survey, 2025</w:t>
      </w:r>
    </w:p>
    <w:p w:rsidR="004976AB" w:rsidRPr="00305304" w:rsidRDefault="004976AB" w:rsidP="004976AB">
      <w:pPr>
        <w:spacing w:line="360" w:lineRule="auto"/>
        <w:jc w:val="both"/>
        <w:rPr>
          <w:rFonts w:ascii="Times New Roman" w:hAnsi="Times New Roman"/>
          <w:sz w:val="24"/>
          <w:szCs w:val="24"/>
        </w:rPr>
      </w:pPr>
      <w:r>
        <w:rPr>
          <w:rFonts w:ascii="Times New Roman" w:eastAsia="Times New Roman" w:hAnsi="Times New Roman"/>
          <w:sz w:val="24"/>
          <w:szCs w:val="24"/>
        </w:rPr>
        <w:t>The above table shows that 20</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Pr>
          <w:rFonts w:ascii="Times New Roman" w:eastAsia="Times New Roman" w:hAnsi="Times New Roman"/>
          <w:sz w:val="24"/>
          <w:szCs w:val="24"/>
        </w:rPr>
        <w:t>, 32</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20</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13</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15</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p>
    <w:p w:rsidR="004976AB" w:rsidRPr="00305304" w:rsidRDefault="004976AB" w:rsidP="004976AB">
      <w:pPr>
        <w:spacing w:line="240" w:lineRule="auto"/>
        <w:jc w:val="both"/>
        <w:rPr>
          <w:rFonts w:ascii="Times New Roman" w:hAnsi="Times New Roman" w:cs="Times New Roman"/>
          <w:b/>
          <w:sz w:val="24"/>
          <w:szCs w:val="24"/>
        </w:rPr>
      </w:pPr>
      <w:r w:rsidRPr="00305304">
        <w:rPr>
          <w:rFonts w:ascii="Times New Roman" w:eastAsia="Times New Roman" w:hAnsi="Times New Roman" w:cs="Times New Roman"/>
          <w:b/>
          <w:sz w:val="24"/>
          <w:szCs w:val="24"/>
        </w:rPr>
        <w:t>Table 11:</w:t>
      </w:r>
      <w:r w:rsidRPr="00305304">
        <w:rPr>
          <w:rFonts w:ascii="Times New Roman" w:eastAsia="Times New Roman" w:hAnsi="Times New Roman" w:cs="Times New Roman"/>
          <w:b/>
          <w:sz w:val="24"/>
          <w:szCs w:val="24"/>
        </w:rPr>
        <w:tab/>
      </w:r>
      <w:r w:rsidRPr="00305304">
        <w:rPr>
          <w:rFonts w:ascii="Times New Roman" w:eastAsia="Times New Roman" w:hAnsi="Times New Roman" w:cs="Times New Roman"/>
          <w:b/>
          <w:bCs/>
          <w:color w:val="202124"/>
          <w:sz w:val="24"/>
          <w:szCs w:val="24"/>
        </w:rPr>
        <w:t>You have learned new information about cholera from the radio jingle</w:t>
      </w:r>
      <w:r w:rsidRPr="00305304">
        <w:rPr>
          <w:rFonts w:ascii="Times New Roman" w:hAnsi="Times New Roman" w:cs="Times New Roman"/>
          <w:b/>
          <w:sz w:val="24"/>
          <w:szCs w:val="24"/>
        </w:rPr>
        <w:t xml:space="preserve"> </w:t>
      </w:r>
    </w:p>
    <w:tbl>
      <w:tblPr>
        <w:tblW w:w="95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1397"/>
        <w:gridCol w:w="1350"/>
        <w:gridCol w:w="2016"/>
        <w:gridCol w:w="2610"/>
      </w:tblGrid>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397"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35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016"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70</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70</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90</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75"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39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01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Default="004976AB" w:rsidP="004976AB">
      <w:pPr>
        <w:spacing w:line="360" w:lineRule="auto"/>
        <w:jc w:val="both"/>
        <w:rPr>
          <w:rFonts w:ascii="Times New Roman" w:hAnsi="Times New Roman"/>
          <w:sz w:val="24"/>
          <w:szCs w:val="24"/>
        </w:rPr>
      </w:pPr>
      <w:r>
        <w:rPr>
          <w:rFonts w:ascii="Times New Roman" w:eastAsia="Times New Roman" w:hAnsi="Times New Roman"/>
          <w:sz w:val="24"/>
          <w:szCs w:val="24"/>
        </w:rPr>
        <w:t>The above table shows that 70</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Pr>
          <w:rFonts w:ascii="Times New Roman" w:eastAsia="Times New Roman" w:hAnsi="Times New Roman"/>
          <w:sz w:val="24"/>
          <w:szCs w:val="24"/>
        </w:rPr>
        <w:t>, 20</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10</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xml:space="preserve">, none </w:t>
      </w:r>
      <w:r w:rsidRPr="00AA5247">
        <w:rPr>
          <w:rFonts w:ascii="Times New Roman" w:eastAsia="Times New Roman" w:hAnsi="Times New Roman"/>
          <w:sz w:val="24"/>
          <w:szCs w:val="24"/>
        </w:rPr>
        <w:t xml:space="preserve">of the respondents </w:t>
      </w:r>
      <w:r>
        <w:rPr>
          <w:rFonts w:ascii="Times New Roman" w:hAnsi="Times New Roman"/>
          <w:sz w:val="24"/>
          <w:szCs w:val="24"/>
        </w:rPr>
        <w:t xml:space="preserve">Strongly Disagreed, and no </w:t>
      </w:r>
      <w:r w:rsidRPr="00AA5247">
        <w:rPr>
          <w:rFonts w:ascii="Times New Roman" w:eastAsia="Times New Roman" w:hAnsi="Times New Roman"/>
          <w:sz w:val="24"/>
          <w:szCs w:val="24"/>
        </w:rPr>
        <w:t xml:space="preserve">respondents </w:t>
      </w:r>
      <w:r>
        <w:rPr>
          <w:rFonts w:ascii="Times New Roman" w:hAnsi="Times New Roman"/>
          <w:sz w:val="24"/>
          <w:szCs w:val="24"/>
        </w:rPr>
        <w:t>Disagreed.</w:t>
      </w:r>
    </w:p>
    <w:p w:rsidR="004976AB" w:rsidRPr="00A0173E" w:rsidRDefault="004976AB" w:rsidP="004976AB">
      <w:pPr>
        <w:spacing w:line="240" w:lineRule="auto"/>
        <w:jc w:val="both"/>
        <w:rPr>
          <w:rFonts w:ascii="Times New Roman" w:hAnsi="Times New Roman"/>
          <w:b/>
          <w:sz w:val="24"/>
          <w:szCs w:val="24"/>
        </w:rPr>
      </w:pPr>
      <w:r w:rsidRPr="00A0173E">
        <w:rPr>
          <w:rFonts w:ascii="Times New Roman" w:eastAsia="Times New Roman" w:hAnsi="Times New Roman" w:cs="Times New Roman"/>
          <w:b/>
          <w:sz w:val="24"/>
          <w:szCs w:val="24"/>
        </w:rPr>
        <w:t>Table 12:</w:t>
      </w:r>
      <w:r w:rsidRPr="00A0173E">
        <w:rPr>
          <w:rFonts w:ascii="Times New Roman" w:eastAsia="Times New Roman" w:hAnsi="Times New Roman" w:cs="Times New Roman"/>
          <w:b/>
          <w:sz w:val="24"/>
          <w:szCs w:val="24"/>
        </w:rPr>
        <w:tab/>
      </w:r>
      <w:r w:rsidRPr="00A0173E">
        <w:rPr>
          <w:rFonts w:ascii="Georgia" w:eastAsia="Times New Roman" w:hAnsi="Georgia" w:cs="Times New Roman"/>
          <w:b/>
          <w:bCs/>
          <w:color w:val="202124"/>
          <w:sz w:val="24"/>
          <w:szCs w:val="24"/>
        </w:rPr>
        <w:t>Severe diarrhea is the symptoms of cholera</w:t>
      </w:r>
    </w:p>
    <w:tbl>
      <w:tblPr>
        <w:tblW w:w="95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223"/>
        <w:gridCol w:w="1349"/>
        <w:gridCol w:w="2246"/>
        <w:gridCol w:w="2610"/>
      </w:tblGrid>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223"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349"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246"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65</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65</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65</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90</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lastRenderedPageBreak/>
              <w:t>Undecided</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2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223"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246"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hAnsi="Times New Roman"/>
          <w:b/>
          <w:sz w:val="24"/>
          <w:szCs w:val="24"/>
        </w:rPr>
      </w:pPr>
      <w:r w:rsidRPr="00AA5247">
        <w:rPr>
          <w:rFonts w:ascii="Times New Roman" w:hAnsi="Times New Roman"/>
          <w:sz w:val="24"/>
          <w:szCs w:val="24"/>
        </w:rPr>
        <w:t xml:space="preserve">From the above table, 65% of the respondents strongly agreed that </w:t>
      </w:r>
      <w:proofErr w:type="gramStart"/>
      <w:r w:rsidRPr="00A0173E">
        <w:rPr>
          <w:rFonts w:ascii="Times New Roman" w:eastAsia="Times New Roman" w:hAnsi="Times New Roman"/>
          <w:bCs/>
          <w:sz w:val="24"/>
          <w:szCs w:val="24"/>
        </w:rPr>
        <w:t>Severe</w:t>
      </w:r>
      <w:proofErr w:type="gramEnd"/>
      <w:r w:rsidRPr="00A0173E">
        <w:rPr>
          <w:rFonts w:ascii="Times New Roman" w:eastAsia="Times New Roman" w:hAnsi="Times New Roman"/>
          <w:bCs/>
          <w:sz w:val="24"/>
          <w:szCs w:val="24"/>
        </w:rPr>
        <w:t xml:space="preserve"> diarrhea is the symptoms of cholera</w:t>
      </w:r>
      <w:r w:rsidRPr="00AA5247">
        <w:rPr>
          <w:rFonts w:ascii="Times New Roman" w:eastAsia="Times New Roman" w:hAnsi="Times New Roman"/>
          <w:sz w:val="24"/>
          <w:szCs w:val="24"/>
        </w:rPr>
        <w:t xml:space="preserve">, </w:t>
      </w:r>
      <w:r w:rsidRPr="00AA5247">
        <w:rPr>
          <w:rFonts w:ascii="Times New Roman" w:hAnsi="Times New Roman"/>
          <w:sz w:val="24"/>
          <w:szCs w:val="24"/>
        </w:rPr>
        <w:t xml:space="preserve">25% agreed while 10 were </w:t>
      </w:r>
      <w:r>
        <w:rPr>
          <w:rFonts w:ascii="Times New Roman" w:hAnsi="Times New Roman"/>
          <w:sz w:val="24"/>
          <w:szCs w:val="24"/>
        </w:rPr>
        <w:t>Undecided</w:t>
      </w:r>
      <w:r w:rsidRPr="00AA5247">
        <w:rPr>
          <w:rFonts w:ascii="Times New Roman" w:hAnsi="Times New Roman"/>
          <w:sz w:val="24"/>
          <w:szCs w:val="24"/>
        </w:rPr>
        <w:t>.</w:t>
      </w:r>
    </w:p>
    <w:p w:rsidR="004976AB" w:rsidRPr="002E6C89" w:rsidRDefault="004976AB" w:rsidP="004976AB">
      <w:pPr>
        <w:spacing w:line="240" w:lineRule="auto"/>
        <w:jc w:val="both"/>
        <w:rPr>
          <w:rFonts w:ascii="Times New Roman" w:eastAsia="Times New Roman" w:hAnsi="Times New Roman"/>
          <w:b/>
          <w:sz w:val="24"/>
          <w:szCs w:val="24"/>
        </w:rPr>
      </w:pPr>
      <w:r w:rsidRPr="002E6C89">
        <w:rPr>
          <w:rFonts w:ascii="Times New Roman" w:hAnsi="Times New Roman"/>
          <w:b/>
          <w:sz w:val="24"/>
          <w:szCs w:val="24"/>
        </w:rPr>
        <w:t xml:space="preserve">Table 13: </w:t>
      </w:r>
      <w:r w:rsidRPr="002E6C89">
        <w:rPr>
          <w:rFonts w:ascii="Times New Roman" w:eastAsia="Times New Roman" w:hAnsi="Times New Roman"/>
          <w:b/>
          <w:bCs/>
          <w:sz w:val="24"/>
          <w:szCs w:val="24"/>
        </w:rPr>
        <w:t>Getting vaccinated is a preventive measures for cholera</w:t>
      </w:r>
      <w:r w:rsidRPr="002E6C89">
        <w:rPr>
          <w:rFonts w:ascii="Times New Roman" w:hAnsi="Times New Roman"/>
          <w:b/>
          <w:sz w:val="24"/>
          <w:szCs w:val="24"/>
        </w:rPr>
        <w:t xml:space="preserve">. </w:t>
      </w:r>
    </w:p>
    <w:tbl>
      <w:tblPr>
        <w:tblW w:w="95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1177"/>
        <w:gridCol w:w="1350"/>
        <w:gridCol w:w="2231"/>
        <w:gridCol w:w="2610"/>
      </w:tblGrid>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177" w:type="dxa"/>
          </w:tcPr>
          <w:p w:rsidR="004976AB" w:rsidRPr="00AA5247" w:rsidRDefault="004976AB" w:rsidP="004976AB">
            <w:pPr>
              <w:spacing w:line="240" w:lineRule="auto"/>
              <w:jc w:val="center"/>
              <w:rPr>
                <w:rFonts w:ascii="Times New Roman" w:hAnsi="Times New Roman"/>
                <w:b/>
                <w:sz w:val="24"/>
                <w:szCs w:val="24"/>
              </w:rPr>
            </w:pPr>
            <w:r w:rsidRPr="00AA5247">
              <w:rPr>
                <w:rFonts w:ascii="Times New Roman" w:hAnsi="Times New Roman"/>
                <w:b/>
                <w:sz w:val="24"/>
                <w:szCs w:val="24"/>
              </w:rPr>
              <w:t>Response</w:t>
            </w:r>
          </w:p>
        </w:tc>
        <w:tc>
          <w:tcPr>
            <w:tcW w:w="1350" w:type="dxa"/>
          </w:tcPr>
          <w:p w:rsidR="004976AB" w:rsidRPr="00AA5247" w:rsidRDefault="004976AB" w:rsidP="004976AB">
            <w:pPr>
              <w:spacing w:line="240" w:lineRule="auto"/>
              <w:jc w:val="center"/>
              <w:rPr>
                <w:rFonts w:ascii="Times New Roman" w:hAnsi="Times New Roman"/>
                <w:b/>
                <w:sz w:val="24"/>
                <w:szCs w:val="24"/>
              </w:rPr>
            </w:pPr>
            <w:r w:rsidRPr="00AA5247">
              <w:rPr>
                <w:rFonts w:ascii="Times New Roman" w:hAnsi="Times New Roman"/>
                <w:b/>
                <w:sz w:val="24"/>
                <w:szCs w:val="24"/>
              </w:rPr>
              <w:t>Percentage</w:t>
            </w:r>
          </w:p>
        </w:tc>
        <w:tc>
          <w:tcPr>
            <w:tcW w:w="2231" w:type="dxa"/>
          </w:tcPr>
          <w:p w:rsidR="004976AB" w:rsidRPr="00AA5247" w:rsidRDefault="004976AB" w:rsidP="004976AB">
            <w:pPr>
              <w:spacing w:line="240" w:lineRule="auto"/>
              <w:jc w:val="center"/>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center"/>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50</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50</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65</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8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177"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35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231"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ind w:firstLine="720"/>
        <w:jc w:val="both"/>
        <w:rPr>
          <w:rFonts w:ascii="Times New Roman" w:hAnsi="Times New Roman"/>
          <w:sz w:val="24"/>
          <w:szCs w:val="24"/>
        </w:rPr>
      </w:pPr>
      <w:r w:rsidRPr="00AA5247">
        <w:rPr>
          <w:rFonts w:ascii="Times New Roman" w:hAnsi="Times New Roman"/>
          <w:sz w:val="24"/>
          <w:szCs w:val="24"/>
        </w:rPr>
        <w:t xml:space="preserve">50% (50) of the respondent strongly agreed to the assertion that </w:t>
      </w:r>
      <w:r w:rsidRPr="00A0173E">
        <w:rPr>
          <w:rFonts w:ascii="Times New Roman" w:eastAsia="Times New Roman" w:hAnsi="Times New Roman"/>
          <w:bCs/>
          <w:sz w:val="24"/>
          <w:szCs w:val="24"/>
        </w:rPr>
        <w:t>Getting vaccinated is a preventive measures for cholera</w:t>
      </w:r>
      <w:r w:rsidRPr="00AA5247">
        <w:rPr>
          <w:rFonts w:ascii="Times New Roman" w:hAnsi="Times New Roman"/>
          <w:sz w:val="24"/>
          <w:szCs w:val="24"/>
        </w:rPr>
        <w:t xml:space="preserve">, 10% (10) agreed on the terms, 5% (5) were </w:t>
      </w:r>
      <w:r>
        <w:rPr>
          <w:rFonts w:ascii="Times New Roman" w:hAnsi="Times New Roman"/>
          <w:sz w:val="24"/>
          <w:szCs w:val="24"/>
        </w:rPr>
        <w:t>Undecided</w:t>
      </w:r>
      <w:r w:rsidRPr="00AA5247">
        <w:rPr>
          <w:rFonts w:ascii="Times New Roman" w:hAnsi="Times New Roman"/>
          <w:sz w:val="24"/>
          <w:szCs w:val="24"/>
        </w:rPr>
        <w:t>, 15% (15) disagreed while 20% (20) strongly disagreed.</w:t>
      </w:r>
    </w:p>
    <w:p w:rsidR="004976AB" w:rsidRPr="002E6C89" w:rsidRDefault="004976AB" w:rsidP="004976AB">
      <w:pPr>
        <w:spacing w:line="240" w:lineRule="auto"/>
        <w:jc w:val="both"/>
        <w:rPr>
          <w:rFonts w:ascii="Times New Roman" w:hAnsi="Times New Roman"/>
          <w:b/>
          <w:sz w:val="24"/>
          <w:szCs w:val="24"/>
        </w:rPr>
      </w:pPr>
      <w:r w:rsidRPr="002E6C89">
        <w:rPr>
          <w:rFonts w:ascii="Times New Roman" w:hAnsi="Times New Roman"/>
          <w:b/>
          <w:sz w:val="24"/>
          <w:szCs w:val="24"/>
        </w:rPr>
        <w:t xml:space="preserve">Table 14: </w:t>
      </w:r>
      <w:r w:rsidRPr="002E6C89">
        <w:rPr>
          <w:rFonts w:ascii="Times New Roman" w:eastAsia="Times New Roman" w:hAnsi="Times New Roman"/>
          <w:b/>
          <w:bCs/>
          <w:sz w:val="24"/>
          <w:szCs w:val="24"/>
        </w:rPr>
        <w:t>You have changed any of your behaviors to prevent cholera after hearing the jingle</w:t>
      </w:r>
      <w:r w:rsidRPr="002E6C89">
        <w:rPr>
          <w:rFonts w:ascii="Times New Roman" w:eastAsia="Times New Roman" w:hAnsi="Times New Roman"/>
          <w:b/>
          <w:sz w:val="24"/>
          <w:szCs w:val="24"/>
        </w:rPr>
        <w:t>.</w:t>
      </w:r>
    </w:p>
    <w:tbl>
      <w:tblPr>
        <w:tblW w:w="95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1248"/>
        <w:gridCol w:w="1362"/>
        <w:gridCol w:w="2160"/>
        <w:gridCol w:w="2610"/>
      </w:tblGrid>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248"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362" w:type="dxa"/>
          </w:tcPr>
          <w:p w:rsidR="004976AB" w:rsidRPr="00AA5247" w:rsidRDefault="004976AB" w:rsidP="004976AB">
            <w:pPr>
              <w:spacing w:line="240" w:lineRule="auto"/>
              <w:jc w:val="both"/>
              <w:rPr>
                <w:rFonts w:ascii="Times New Roman" w:hAnsi="Times New Roman"/>
                <w:b/>
                <w:sz w:val="24"/>
                <w:szCs w:val="24"/>
              </w:rPr>
            </w:pPr>
            <w:r>
              <w:rPr>
                <w:rFonts w:ascii="Times New Roman" w:hAnsi="Times New Roman"/>
                <w:b/>
                <w:sz w:val="24"/>
                <w:szCs w:val="24"/>
              </w:rPr>
              <w:t>Percentage</w:t>
            </w:r>
          </w:p>
        </w:tc>
        <w:tc>
          <w:tcPr>
            <w:tcW w:w="216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24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136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r>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24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36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95</w:t>
            </w:r>
          </w:p>
        </w:tc>
      </w:tr>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24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36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24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6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16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24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36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rPr>
          <w:trHeight w:val="440"/>
        </w:trPr>
        <w:tc>
          <w:tcPr>
            <w:tcW w:w="2168" w:type="dxa"/>
          </w:tcPr>
          <w:p w:rsidR="004976AB" w:rsidRPr="00AA5247" w:rsidRDefault="004976AB" w:rsidP="004976AB">
            <w:pPr>
              <w:spacing w:line="240" w:lineRule="auto"/>
              <w:jc w:val="both"/>
              <w:rPr>
                <w:rFonts w:ascii="Times New Roman" w:hAnsi="Times New Roman"/>
                <w:sz w:val="24"/>
                <w:szCs w:val="24"/>
              </w:rPr>
            </w:pPr>
            <w:proofErr w:type="spellStart"/>
            <w:r>
              <w:rPr>
                <w:rFonts w:ascii="Times New Roman" w:hAnsi="Times New Roman"/>
                <w:sz w:val="24"/>
                <w:szCs w:val="24"/>
              </w:rPr>
              <w:t>Tatal</w:t>
            </w:r>
            <w:proofErr w:type="spellEnd"/>
            <w:r>
              <w:rPr>
                <w:rFonts w:ascii="Times New Roman" w:hAnsi="Times New Roman"/>
                <w:sz w:val="24"/>
                <w:szCs w:val="24"/>
              </w:rPr>
              <w:t xml:space="preserve"> </w:t>
            </w:r>
          </w:p>
        </w:tc>
        <w:tc>
          <w:tcPr>
            <w:tcW w:w="124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100</w:t>
            </w:r>
          </w:p>
        </w:tc>
        <w:tc>
          <w:tcPr>
            <w:tcW w:w="1362"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100</w:t>
            </w:r>
          </w:p>
        </w:tc>
        <w:tc>
          <w:tcPr>
            <w:tcW w:w="2160"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sz w:val="24"/>
          <w:szCs w:val="24"/>
        </w:rPr>
        <w:lastRenderedPageBreak/>
        <w:t>The result of the table shows that</w:t>
      </w:r>
      <w:r w:rsidRPr="00A0173E">
        <w:rPr>
          <w:rFonts w:ascii="Times New Roman" w:eastAsia="Times New Roman" w:hAnsi="Times New Roman"/>
          <w:bCs/>
          <w:sz w:val="24"/>
          <w:szCs w:val="24"/>
        </w:rPr>
        <w:t xml:space="preserve"> </w:t>
      </w:r>
      <w:r>
        <w:rPr>
          <w:rFonts w:ascii="Times New Roman" w:eastAsia="Times New Roman" w:hAnsi="Times New Roman"/>
          <w:bCs/>
          <w:sz w:val="24"/>
          <w:szCs w:val="24"/>
        </w:rPr>
        <w:t>y</w:t>
      </w:r>
      <w:r w:rsidRPr="00A0173E">
        <w:rPr>
          <w:rFonts w:ascii="Times New Roman" w:eastAsia="Times New Roman" w:hAnsi="Times New Roman"/>
          <w:bCs/>
          <w:sz w:val="24"/>
          <w:szCs w:val="24"/>
        </w:rPr>
        <w:t>ou have changed any of your behaviors to prevent cholera after hearing the jingle</w:t>
      </w:r>
      <w:r w:rsidRPr="00AA5247">
        <w:rPr>
          <w:rFonts w:ascii="Times New Roman" w:eastAsia="Times New Roman" w:hAnsi="Times New Roman"/>
          <w:sz w:val="24"/>
          <w:szCs w:val="24"/>
        </w:rPr>
        <w:t xml:space="preserve"> because majority of the respondents strongly agreed to the statement</w:t>
      </w:r>
      <w:r w:rsidRPr="00AA5247">
        <w:rPr>
          <w:rFonts w:ascii="Times New Roman" w:hAnsi="Times New Roman"/>
          <w:sz w:val="24"/>
          <w:szCs w:val="24"/>
        </w:rPr>
        <w:t xml:space="preserve">. </w:t>
      </w:r>
    </w:p>
    <w:p w:rsidR="004976AB" w:rsidRPr="002E6C89" w:rsidRDefault="004976AB" w:rsidP="004976AB">
      <w:pPr>
        <w:spacing w:line="240" w:lineRule="auto"/>
        <w:jc w:val="both"/>
        <w:rPr>
          <w:rFonts w:ascii="Times New Roman" w:hAnsi="Times New Roman"/>
          <w:b/>
          <w:sz w:val="24"/>
          <w:szCs w:val="24"/>
        </w:rPr>
      </w:pPr>
      <w:r w:rsidRPr="002E6C89">
        <w:rPr>
          <w:rFonts w:ascii="Times New Roman" w:hAnsi="Times New Roman"/>
          <w:b/>
          <w:sz w:val="24"/>
          <w:szCs w:val="24"/>
        </w:rPr>
        <w:t xml:space="preserve">Table 15: </w:t>
      </w:r>
      <w:r w:rsidRPr="002E6C89">
        <w:rPr>
          <w:rFonts w:ascii="Times New Roman" w:eastAsia="Times New Roman" w:hAnsi="Times New Roman"/>
          <w:b/>
          <w:bCs/>
          <w:sz w:val="24"/>
          <w:szCs w:val="24"/>
        </w:rPr>
        <w:t>You feel more confident in knowing how to protect yourself from cholera after knowing about the jingle</w:t>
      </w:r>
      <w:r w:rsidRPr="002E6C89">
        <w:rPr>
          <w:rFonts w:ascii="Times New Roman" w:hAnsi="Times New Roman"/>
          <w:b/>
          <w:sz w:val="24"/>
          <w:szCs w:val="24"/>
        </w:rPr>
        <w:t>.</w:t>
      </w:r>
    </w:p>
    <w:tbl>
      <w:tblPr>
        <w:tblW w:w="954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482"/>
        <w:gridCol w:w="1349"/>
        <w:gridCol w:w="2029"/>
        <w:gridCol w:w="2610"/>
      </w:tblGrid>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482"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349"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029"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48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34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029"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36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hAnsi="Times New Roman"/>
          <w:b/>
          <w:sz w:val="24"/>
          <w:szCs w:val="24"/>
        </w:rPr>
      </w:pPr>
      <w:r w:rsidRPr="00AA5247">
        <w:rPr>
          <w:rFonts w:ascii="Times New Roman" w:hAnsi="Times New Roman"/>
          <w:sz w:val="24"/>
          <w:szCs w:val="24"/>
        </w:rPr>
        <w:t xml:space="preserve">From the table above, it shows that 60% (60) strongly agreed that </w:t>
      </w:r>
      <w:r>
        <w:rPr>
          <w:rFonts w:ascii="Times New Roman" w:eastAsia="Times New Roman" w:hAnsi="Times New Roman"/>
          <w:bCs/>
          <w:sz w:val="24"/>
          <w:szCs w:val="24"/>
        </w:rPr>
        <w:t>y</w:t>
      </w:r>
      <w:r w:rsidRPr="0090226E">
        <w:rPr>
          <w:rFonts w:ascii="Times New Roman" w:eastAsia="Times New Roman" w:hAnsi="Times New Roman"/>
          <w:bCs/>
          <w:sz w:val="24"/>
          <w:szCs w:val="24"/>
        </w:rPr>
        <w:t>ou feel more confident in knowing how to protect yourself from cholera after knowing about the jingle</w:t>
      </w:r>
      <w:r w:rsidRPr="00AA5247">
        <w:rPr>
          <w:rFonts w:ascii="Times New Roman" w:hAnsi="Times New Roman"/>
          <w:sz w:val="24"/>
          <w:szCs w:val="24"/>
        </w:rPr>
        <w:t xml:space="preserve">, 15% (15) agreed 5% were undecided, 10% disagreed and 10% strongly disagreed. </w:t>
      </w:r>
    </w:p>
    <w:p w:rsidR="004976AB" w:rsidRPr="002E6C89" w:rsidRDefault="004976AB" w:rsidP="004976AB">
      <w:pPr>
        <w:spacing w:line="240" w:lineRule="auto"/>
        <w:jc w:val="both"/>
        <w:rPr>
          <w:rFonts w:ascii="Times New Roman" w:eastAsia="Times New Roman" w:hAnsi="Times New Roman"/>
          <w:b/>
          <w:sz w:val="24"/>
          <w:szCs w:val="24"/>
        </w:rPr>
      </w:pPr>
      <w:r w:rsidRPr="002E6C89">
        <w:rPr>
          <w:rFonts w:ascii="Times New Roman" w:hAnsi="Times New Roman"/>
          <w:b/>
          <w:sz w:val="24"/>
          <w:szCs w:val="24"/>
        </w:rPr>
        <w:t xml:space="preserve">Table 16: </w:t>
      </w:r>
      <w:r w:rsidRPr="002E6C89">
        <w:rPr>
          <w:rFonts w:ascii="Times New Roman" w:eastAsia="Times New Roman" w:hAnsi="Times New Roman"/>
          <w:b/>
          <w:bCs/>
          <w:sz w:val="24"/>
          <w:szCs w:val="24"/>
        </w:rPr>
        <w:t>You would take immediate preventive measures after hearing the jingle if there was an outbreak of cholera</w:t>
      </w:r>
    </w:p>
    <w:tbl>
      <w:tblPr>
        <w:tblW w:w="96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338"/>
        <w:gridCol w:w="1452"/>
        <w:gridCol w:w="2160"/>
        <w:gridCol w:w="2610"/>
      </w:tblGrid>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338"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452"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16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40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hAnsi="Times New Roman"/>
          <w:sz w:val="24"/>
          <w:szCs w:val="24"/>
        </w:rPr>
        <w:t xml:space="preserve">Greater percentage of the respondents (40%) considered that </w:t>
      </w:r>
      <w:r>
        <w:rPr>
          <w:rFonts w:ascii="Times New Roman" w:hAnsi="Times New Roman"/>
          <w:sz w:val="24"/>
          <w:szCs w:val="24"/>
        </w:rPr>
        <w:t>y</w:t>
      </w:r>
      <w:r w:rsidRPr="002E6C89">
        <w:rPr>
          <w:rFonts w:ascii="Times New Roman" w:eastAsia="Times New Roman" w:hAnsi="Times New Roman"/>
          <w:bCs/>
          <w:sz w:val="24"/>
          <w:szCs w:val="24"/>
        </w:rPr>
        <w:t>ou would take immediate preventive measures after hearing the jingle if there was an outbreak of cholera</w:t>
      </w:r>
      <w:r w:rsidRPr="00AA5247">
        <w:rPr>
          <w:rFonts w:ascii="Times New Roman" w:hAnsi="Times New Roman"/>
          <w:sz w:val="24"/>
          <w:szCs w:val="24"/>
        </w:rPr>
        <w:t>, 20% agreed, 25% disagreed while 15% strongly disagreed.</w:t>
      </w:r>
    </w:p>
    <w:p w:rsidR="004976AB" w:rsidRPr="00AA5247" w:rsidRDefault="004976AB" w:rsidP="004976AB">
      <w:pPr>
        <w:spacing w:line="240" w:lineRule="auto"/>
        <w:jc w:val="both"/>
        <w:rPr>
          <w:rFonts w:ascii="Times New Roman" w:hAnsi="Times New Roman"/>
          <w:b/>
          <w:sz w:val="24"/>
          <w:szCs w:val="24"/>
        </w:rPr>
      </w:pPr>
      <w:r w:rsidRPr="002E6C89">
        <w:rPr>
          <w:rFonts w:ascii="Times New Roman" w:hAnsi="Times New Roman"/>
          <w:b/>
          <w:sz w:val="24"/>
          <w:szCs w:val="24"/>
        </w:rPr>
        <w:t xml:space="preserve">Table 17: </w:t>
      </w:r>
      <w:r w:rsidRPr="002E6C89">
        <w:rPr>
          <w:rFonts w:ascii="Times New Roman" w:eastAsia="Times New Roman" w:hAnsi="Times New Roman"/>
          <w:b/>
          <w:bCs/>
          <w:sz w:val="24"/>
          <w:szCs w:val="24"/>
        </w:rPr>
        <w:t>The radio jingle has been very effective in educating people about cholera in your community</w:t>
      </w:r>
      <w:r w:rsidRPr="00AA5247">
        <w:rPr>
          <w:rFonts w:ascii="Times New Roman" w:hAnsi="Times New Roman"/>
          <w:sz w:val="24"/>
          <w:szCs w:val="24"/>
        </w:rPr>
        <w:t>.</w:t>
      </w:r>
    </w:p>
    <w:tbl>
      <w:tblPr>
        <w:tblW w:w="96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338"/>
        <w:gridCol w:w="1452"/>
        <w:gridCol w:w="2160"/>
        <w:gridCol w:w="2610"/>
      </w:tblGrid>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lastRenderedPageBreak/>
              <w:t>Alternative</w:t>
            </w:r>
          </w:p>
        </w:tc>
        <w:tc>
          <w:tcPr>
            <w:tcW w:w="1338"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452"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16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hAnsi="Times New Roman"/>
          <w:b/>
          <w:sz w:val="24"/>
          <w:szCs w:val="24"/>
        </w:rPr>
      </w:pPr>
      <w:r>
        <w:rPr>
          <w:rFonts w:ascii="Times New Roman" w:eastAsia="Times New Roman" w:hAnsi="Times New Roman"/>
          <w:bCs/>
          <w:sz w:val="24"/>
          <w:szCs w:val="24"/>
        </w:rPr>
        <w:t xml:space="preserve">Majority of the respondents </w:t>
      </w:r>
      <w:proofErr w:type="gramStart"/>
      <w:r>
        <w:rPr>
          <w:rFonts w:ascii="Times New Roman" w:eastAsia="Times New Roman" w:hAnsi="Times New Roman"/>
          <w:bCs/>
          <w:sz w:val="24"/>
          <w:szCs w:val="24"/>
        </w:rPr>
        <w:t>Strongly</w:t>
      </w:r>
      <w:proofErr w:type="gramEnd"/>
      <w:r>
        <w:rPr>
          <w:rFonts w:ascii="Times New Roman" w:eastAsia="Times New Roman" w:hAnsi="Times New Roman"/>
          <w:bCs/>
          <w:sz w:val="24"/>
          <w:szCs w:val="24"/>
        </w:rPr>
        <w:t xml:space="preserve"> agreed to the term that </w:t>
      </w:r>
      <w:r w:rsidRPr="002E6C89">
        <w:rPr>
          <w:rFonts w:ascii="Times New Roman" w:eastAsia="Times New Roman" w:hAnsi="Times New Roman"/>
          <w:bCs/>
          <w:sz w:val="24"/>
          <w:szCs w:val="24"/>
        </w:rPr>
        <w:t>The radio jingle has been very effective in educating people about cholera in your community</w:t>
      </w:r>
      <w:r w:rsidRPr="00AA5247">
        <w:rPr>
          <w:rFonts w:ascii="Times New Roman" w:hAnsi="Times New Roman"/>
          <w:sz w:val="24"/>
          <w:szCs w:val="24"/>
        </w:rPr>
        <w:t>.</w:t>
      </w:r>
    </w:p>
    <w:p w:rsidR="004976AB" w:rsidRPr="002E6C89" w:rsidRDefault="004976AB" w:rsidP="004976AB">
      <w:pPr>
        <w:spacing w:line="240" w:lineRule="auto"/>
        <w:jc w:val="both"/>
        <w:rPr>
          <w:rFonts w:ascii="Times New Roman" w:hAnsi="Times New Roman"/>
          <w:b/>
          <w:sz w:val="24"/>
          <w:szCs w:val="24"/>
        </w:rPr>
      </w:pPr>
      <w:r w:rsidRPr="002E6C89">
        <w:rPr>
          <w:rFonts w:ascii="Times New Roman" w:hAnsi="Times New Roman"/>
          <w:b/>
          <w:sz w:val="24"/>
          <w:szCs w:val="24"/>
        </w:rPr>
        <w:t xml:space="preserve">Table 18: </w:t>
      </w:r>
      <w:r w:rsidRPr="002E6C89">
        <w:rPr>
          <w:rFonts w:ascii="Times New Roman" w:eastAsia="Times New Roman" w:hAnsi="Times New Roman"/>
          <w:b/>
          <w:bCs/>
          <w:sz w:val="24"/>
          <w:szCs w:val="24"/>
        </w:rPr>
        <w:t>Jingle’s message cholera awareness on is clear and easy to understand</w:t>
      </w:r>
    </w:p>
    <w:tbl>
      <w:tblPr>
        <w:tblW w:w="96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338"/>
        <w:gridCol w:w="1452"/>
        <w:gridCol w:w="2160"/>
        <w:gridCol w:w="2610"/>
      </w:tblGrid>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338"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452"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16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75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hAnsi="Times New Roman"/>
          <w:b/>
          <w:sz w:val="24"/>
          <w:szCs w:val="24"/>
        </w:rPr>
      </w:pPr>
      <w:r w:rsidRPr="00AA5247">
        <w:rPr>
          <w:rFonts w:ascii="Times New Roman" w:hAnsi="Times New Roman"/>
          <w:sz w:val="24"/>
          <w:szCs w:val="24"/>
        </w:rPr>
        <w:t xml:space="preserve">Virtually, most of the respondent agreed </w:t>
      </w:r>
      <w:r w:rsidRPr="002E6C89">
        <w:rPr>
          <w:rFonts w:ascii="Times New Roman" w:hAnsi="Times New Roman"/>
          <w:bCs/>
          <w:sz w:val="24"/>
          <w:szCs w:val="24"/>
        </w:rPr>
        <w:t>Jingle’s message cholera awareness on is clear and easy to understand</w:t>
      </w:r>
      <w:r w:rsidRPr="00AA5247">
        <w:rPr>
          <w:rFonts w:ascii="Times New Roman" w:hAnsi="Times New Roman"/>
          <w:sz w:val="24"/>
          <w:szCs w:val="24"/>
        </w:rPr>
        <w:t>.</w:t>
      </w:r>
    </w:p>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hAnsi="Times New Roman"/>
          <w:b/>
          <w:sz w:val="24"/>
          <w:szCs w:val="24"/>
        </w:rPr>
        <w:t>Table 1</w:t>
      </w:r>
      <w:r w:rsidRPr="002E6C89">
        <w:rPr>
          <w:rFonts w:ascii="Times New Roman" w:hAnsi="Times New Roman"/>
          <w:b/>
          <w:sz w:val="24"/>
          <w:szCs w:val="24"/>
        </w:rPr>
        <w:t xml:space="preserve">9: </w:t>
      </w:r>
      <w:r w:rsidRPr="002E6C89">
        <w:rPr>
          <w:rFonts w:ascii="Times New Roman" w:eastAsia="Times New Roman" w:hAnsi="Times New Roman"/>
          <w:b/>
          <w:bCs/>
          <w:sz w:val="24"/>
          <w:szCs w:val="24"/>
        </w:rPr>
        <w:t>More information on prevention could be improved in the jingle to make it more effective</w:t>
      </w:r>
      <w:r w:rsidRPr="00AA5247">
        <w:rPr>
          <w:rFonts w:ascii="Times New Roman" w:hAnsi="Times New Roman"/>
          <w:sz w:val="24"/>
          <w:szCs w:val="24"/>
        </w:rPr>
        <w:t>.</w:t>
      </w:r>
    </w:p>
    <w:tbl>
      <w:tblPr>
        <w:tblW w:w="96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338"/>
        <w:gridCol w:w="1452"/>
        <w:gridCol w:w="2160"/>
        <w:gridCol w:w="2610"/>
      </w:tblGrid>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338"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452"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16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4976A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80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Pr>
                <w:rFonts w:ascii="Times New Roman" w:hAnsi="Times New Roman"/>
                <w:sz w:val="24"/>
                <w:szCs w:val="24"/>
              </w:rPr>
              <w:t>Undecided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95</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5</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lastRenderedPageBreak/>
              <w:t>Total</w:t>
            </w:r>
          </w:p>
        </w:tc>
        <w:tc>
          <w:tcPr>
            <w:tcW w:w="1338"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452"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160" w:type="dxa"/>
          </w:tcPr>
          <w:p w:rsidR="004976AB" w:rsidRPr="00AA5247" w:rsidRDefault="004976AB" w:rsidP="004976A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4976A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eastAsia="Times New Roman" w:hAnsi="Times New Roman"/>
          <w:sz w:val="24"/>
          <w:szCs w:val="24"/>
        </w:rPr>
      </w:pPr>
      <w:r w:rsidRPr="00AA5247">
        <w:rPr>
          <w:rFonts w:ascii="Times New Roman" w:hAnsi="Times New Roman"/>
          <w:sz w:val="24"/>
          <w:szCs w:val="24"/>
        </w:rPr>
        <w:t xml:space="preserve">From the table above, 80% of the respondents strongly agreed that </w:t>
      </w:r>
      <w:r>
        <w:rPr>
          <w:rFonts w:ascii="Times New Roman" w:eastAsia="Times New Roman" w:hAnsi="Times New Roman"/>
          <w:bCs/>
          <w:sz w:val="24"/>
          <w:szCs w:val="24"/>
        </w:rPr>
        <w:t>m</w:t>
      </w:r>
      <w:r w:rsidRPr="004976AB">
        <w:rPr>
          <w:rFonts w:ascii="Times New Roman" w:eastAsia="Times New Roman" w:hAnsi="Times New Roman"/>
          <w:bCs/>
          <w:sz w:val="24"/>
          <w:szCs w:val="24"/>
        </w:rPr>
        <w:t>ore information on prevention could be improved in the jingle to make it more effective</w:t>
      </w:r>
      <w:r w:rsidRPr="00AA5247">
        <w:rPr>
          <w:rFonts w:ascii="Times New Roman" w:hAnsi="Times New Roman"/>
          <w:sz w:val="24"/>
          <w:szCs w:val="24"/>
        </w:rPr>
        <w:t>, while 15% agreed and only 5% disagreed.</w:t>
      </w:r>
    </w:p>
    <w:p w:rsidR="004976AB" w:rsidRPr="00AA5247" w:rsidRDefault="004976AB" w:rsidP="004976AB">
      <w:pPr>
        <w:spacing w:line="240" w:lineRule="auto"/>
        <w:jc w:val="both"/>
        <w:rPr>
          <w:rFonts w:ascii="Times New Roman" w:eastAsia="Times New Roman" w:hAnsi="Times New Roman"/>
          <w:sz w:val="24"/>
          <w:szCs w:val="24"/>
        </w:rPr>
      </w:pPr>
      <w:r w:rsidRPr="00AA5247">
        <w:rPr>
          <w:rFonts w:ascii="Times New Roman" w:hAnsi="Times New Roman"/>
          <w:b/>
          <w:sz w:val="24"/>
          <w:szCs w:val="24"/>
        </w:rPr>
        <w:t>Table 20</w:t>
      </w:r>
      <w:r w:rsidRPr="00AA5247">
        <w:rPr>
          <w:rFonts w:ascii="Times New Roman" w:hAnsi="Times New Roman"/>
          <w:sz w:val="24"/>
          <w:szCs w:val="24"/>
        </w:rPr>
        <w:t xml:space="preserve">: </w:t>
      </w:r>
      <w:r w:rsidRPr="004976AB">
        <w:rPr>
          <w:rFonts w:ascii="Times New Roman" w:eastAsia="Times New Roman" w:hAnsi="Times New Roman"/>
          <w:bCs/>
          <w:sz w:val="24"/>
          <w:szCs w:val="24"/>
        </w:rPr>
        <w:t>You would recommend others to listen to the radio jingle to learn about</w:t>
      </w:r>
      <w:r w:rsidRPr="00AA5247">
        <w:rPr>
          <w:rFonts w:ascii="Times New Roman" w:hAnsi="Times New Roman"/>
          <w:sz w:val="24"/>
          <w:szCs w:val="24"/>
        </w:rPr>
        <w:t>.</w:t>
      </w:r>
    </w:p>
    <w:tbl>
      <w:tblPr>
        <w:tblW w:w="96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338"/>
        <w:gridCol w:w="1452"/>
        <w:gridCol w:w="2160"/>
        <w:gridCol w:w="2610"/>
      </w:tblGrid>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b/>
                <w:sz w:val="24"/>
                <w:szCs w:val="24"/>
              </w:rPr>
              <w:t>Alternative</w:t>
            </w:r>
          </w:p>
        </w:tc>
        <w:tc>
          <w:tcPr>
            <w:tcW w:w="1338" w:type="dxa"/>
          </w:tcPr>
          <w:p w:rsidR="004976AB" w:rsidRPr="00AA5247" w:rsidRDefault="004976AB" w:rsidP="00135A5B">
            <w:pPr>
              <w:spacing w:line="240" w:lineRule="auto"/>
              <w:jc w:val="both"/>
              <w:rPr>
                <w:rFonts w:ascii="Times New Roman" w:hAnsi="Times New Roman"/>
                <w:b/>
                <w:sz w:val="24"/>
                <w:szCs w:val="24"/>
              </w:rPr>
            </w:pPr>
            <w:r w:rsidRPr="00AA5247">
              <w:rPr>
                <w:rFonts w:ascii="Times New Roman" w:hAnsi="Times New Roman"/>
                <w:b/>
                <w:sz w:val="24"/>
                <w:szCs w:val="24"/>
              </w:rPr>
              <w:t>Response</w:t>
            </w:r>
          </w:p>
        </w:tc>
        <w:tc>
          <w:tcPr>
            <w:tcW w:w="1452" w:type="dxa"/>
          </w:tcPr>
          <w:p w:rsidR="004976AB" w:rsidRPr="00AA5247" w:rsidRDefault="004976AB" w:rsidP="00135A5B">
            <w:pPr>
              <w:spacing w:line="240" w:lineRule="auto"/>
              <w:jc w:val="both"/>
              <w:rPr>
                <w:rFonts w:ascii="Times New Roman" w:hAnsi="Times New Roman"/>
                <w:b/>
                <w:sz w:val="24"/>
                <w:szCs w:val="24"/>
              </w:rPr>
            </w:pPr>
            <w:r w:rsidRPr="00AA5247">
              <w:rPr>
                <w:rFonts w:ascii="Times New Roman" w:hAnsi="Times New Roman"/>
                <w:b/>
                <w:sz w:val="24"/>
                <w:szCs w:val="24"/>
              </w:rPr>
              <w:t>Percentage</w:t>
            </w:r>
          </w:p>
        </w:tc>
        <w:tc>
          <w:tcPr>
            <w:tcW w:w="2160" w:type="dxa"/>
          </w:tcPr>
          <w:p w:rsidR="004976AB" w:rsidRPr="00AA5247" w:rsidRDefault="004976AB" w:rsidP="00135A5B">
            <w:pPr>
              <w:spacing w:line="240" w:lineRule="auto"/>
              <w:jc w:val="both"/>
              <w:rPr>
                <w:rFonts w:ascii="Times New Roman" w:hAnsi="Times New Roman"/>
                <w:b/>
                <w:sz w:val="24"/>
                <w:szCs w:val="24"/>
              </w:rPr>
            </w:pPr>
            <w:r w:rsidRPr="00AA5247">
              <w:rPr>
                <w:rFonts w:ascii="Times New Roman" w:hAnsi="Times New Roman"/>
                <w:b/>
                <w:sz w:val="24"/>
                <w:szCs w:val="24"/>
              </w:rPr>
              <w:t>Valid percentage</w:t>
            </w:r>
          </w:p>
        </w:tc>
        <w:tc>
          <w:tcPr>
            <w:tcW w:w="2610" w:type="dxa"/>
          </w:tcPr>
          <w:p w:rsidR="004976AB" w:rsidRPr="00AA5247" w:rsidRDefault="004976AB" w:rsidP="00135A5B">
            <w:pPr>
              <w:spacing w:line="240" w:lineRule="auto"/>
              <w:jc w:val="both"/>
              <w:rPr>
                <w:rFonts w:ascii="Times New Roman" w:hAnsi="Times New Roman"/>
                <w:b/>
                <w:sz w:val="24"/>
                <w:szCs w:val="24"/>
              </w:rPr>
            </w:pPr>
            <w:r w:rsidRPr="00AA5247">
              <w:rPr>
                <w:rFonts w:ascii="Times New Roman" w:hAnsi="Times New Roman"/>
                <w:b/>
                <w:sz w:val="24"/>
                <w:szCs w:val="24"/>
              </w:rPr>
              <w:t>Cumulative percentage</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Strongly Agreed</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40</w:t>
            </w:r>
          </w:p>
        </w:tc>
        <w:tc>
          <w:tcPr>
            <w:tcW w:w="261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40</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Agreed</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20</w:t>
            </w:r>
          </w:p>
        </w:tc>
        <w:tc>
          <w:tcPr>
            <w:tcW w:w="261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Pr>
                <w:rFonts w:ascii="Times New Roman" w:hAnsi="Times New Roman"/>
                <w:sz w:val="24"/>
                <w:szCs w:val="24"/>
              </w:rPr>
              <w:t>Undecided</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w:t>
            </w:r>
          </w:p>
        </w:tc>
        <w:tc>
          <w:tcPr>
            <w:tcW w:w="261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60</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Disagreed</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25</w:t>
            </w:r>
          </w:p>
        </w:tc>
        <w:tc>
          <w:tcPr>
            <w:tcW w:w="261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85</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Strongly Disagreed</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15</w:t>
            </w:r>
          </w:p>
        </w:tc>
        <w:tc>
          <w:tcPr>
            <w:tcW w:w="261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100</w:t>
            </w:r>
          </w:p>
        </w:tc>
      </w:tr>
      <w:tr w:rsidR="004976AB" w:rsidRPr="00AA5247" w:rsidTr="00135A5B">
        <w:tc>
          <w:tcPr>
            <w:tcW w:w="207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Total</w:t>
            </w:r>
          </w:p>
        </w:tc>
        <w:tc>
          <w:tcPr>
            <w:tcW w:w="1338"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1452"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160" w:type="dxa"/>
          </w:tcPr>
          <w:p w:rsidR="004976AB" w:rsidRPr="00AA5247" w:rsidRDefault="004976AB" w:rsidP="00135A5B">
            <w:pPr>
              <w:spacing w:line="240" w:lineRule="auto"/>
              <w:jc w:val="both"/>
              <w:rPr>
                <w:rFonts w:ascii="Times New Roman" w:hAnsi="Times New Roman"/>
                <w:sz w:val="24"/>
                <w:szCs w:val="24"/>
              </w:rPr>
            </w:pPr>
            <w:r w:rsidRPr="00AA5247">
              <w:rPr>
                <w:rFonts w:ascii="Times New Roman" w:hAnsi="Times New Roman"/>
                <w:sz w:val="24"/>
                <w:szCs w:val="24"/>
              </w:rPr>
              <w:t>100</w:t>
            </w:r>
          </w:p>
        </w:tc>
        <w:tc>
          <w:tcPr>
            <w:tcW w:w="2610" w:type="dxa"/>
          </w:tcPr>
          <w:p w:rsidR="004976AB" w:rsidRPr="00AA5247" w:rsidRDefault="004976AB" w:rsidP="00135A5B">
            <w:pPr>
              <w:spacing w:line="240" w:lineRule="auto"/>
              <w:jc w:val="both"/>
              <w:rPr>
                <w:rFonts w:ascii="Times New Roman" w:hAnsi="Times New Roman"/>
                <w:sz w:val="24"/>
                <w:szCs w:val="24"/>
              </w:rPr>
            </w:pPr>
          </w:p>
        </w:tc>
      </w:tr>
    </w:tbl>
    <w:p w:rsidR="004976AB" w:rsidRPr="00AA5247" w:rsidRDefault="004976AB" w:rsidP="004976AB">
      <w:pPr>
        <w:autoSpaceDE w:val="0"/>
        <w:autoSpaceDN w:val="0"/>
        <w:adjustRightInd w:val="0"/>
        <w:spacing w:line="240" w:lineRule="auto"/>
        <w:jc w:val="both"/>
        <w:rPr>
          <w:rFonts w:ascii="Times New Roman" w:hAnsi="Times New Roman"/>
          <w:sz w:val="24"/>
          <w:szCs w:val="24"/>
        </w:rPr>
      </w:pPr>
      <w:r w:rsidRPr="00A0173E">
        <w:rPr>
          <w:rFonts w:ascii="Times New Roman" w:hAnsi="Times New Roman"/>
          <w:b/>
          <w:i/>
          <w:sz w:val="24"/>
          <w:szCs w:val="24"/>
        </w:rPr>
        <w:t>Source: SPSS Computation, 2025</w:t>
      </w:r>
    </w:p>
    <w:p w:rsidR="004976AB" w:rsidRPr="00AA5247" w:rsidRDefault="004976AB" w:rsidP="004976AB">
      <w:pPr>
        <w:spacing w:line="360" w:lineRule="auto"/>
        <w:jc w:val="both"/>
        <w:rPr>
          <w:rFonts w:ascii="Times New Roman" w:hAnsi="Times New Roman"/>
          <w:sz w:val="24"/>
          <w:szCs w:val="24"/>
        </w:rPr>
      </w:pPr>
      <w:r w:rsidRPr="00AA5247">
        <w:rPr>
          <w:rFonts w:ascii="Times New Roman" w:hAnsi="Times New Roman"/>
          <w:sz w:val="24"/>
          <w:szCs w:val="24"/>
        </w:rPr>
        <w:t xml:space="preserve">Greater percentage of the respondents (40%) considered that </w:t>
      </w:r>
      <w:proofErr w:type="gramStart"/>
      <w:r w:rsidRPr="004976AB">
        <w:rPr>
          <w:rFonts w:ascii="Times New Roman" w:eastAsia="Times New Roman" w:hAnsi="Times New Roman"/>
          <w:bCs/>
          <w:sz w:val="24"/>
          <w:szCs w:val="24"/>
        </w:rPr>
        <w:t>You</w:t>
      </w:r>
      <w:proofErr w:type="gramEnd"/>
      <w:r w:rsidRPr="004976AB">
        <w:rPr>
          <w:rFonts w:ascii="Times New Roman" w:eastAsia="Times New Roman" w:hAnsi="Times New Roman"/>
          <w:bCs/>
          <w:sz w:val="24"/>
          <w:szCs w:val="24"/>
        </w:rPr>
        <w:t> would recommend others to listen to the radio jingle to learn about</w:t>
      </w:r>
      <w:r w:rsidRPr="00AA5247">
        <w:rPr>
          <w:rFonts w:ascii="Times New Roman" w:hAnsi="Times New Roman"/>
          <w:sz w:val="24"/>
          <w:szCs w:val="24"/>
        </w:rPr>
        <w:t>, 20% agreed, 25% disagreed while 15% strongly disagreed.</w:t>
      </w:r>
    </w:p>
    <w:p w:rsidR="00920B7F" w:rsidRPr="00920B7F" w:rsidRDefault="00920B7F" w:rsidP="00920B7F">
      <w:pPr>
        <w:pStyle w:val="Heading3"/>
        <w:jc w:val="both"/>
        <w:rPr>
          <w:rFonts w:ascii="Times New Roman" w:hAnsi="Times New Roman" w:cs="Times New Roman"/>
          <w:color w:val="000000" w:themeColor="text1"/>
        </w:rPr>
      </w:pPr>
      <w:r w:rsidRPr="00920B7F">
        <w:rPr>
          <w:rStyle w:val="Strong"/>
          <w:rFonts w:ascii="Times New Roman" w:hAnsi="Times New Roman" w:cs="Times New Roman"/>
          <w:bCs w:val="0"/>
          <w:color w:val="000000" w:themeColor="text1"/>
        </w:rPr>
        <w:t xml:space="preserve">4.2 </w:t>
      </w:r>
      <w:r>
        <w:rPr>
          <w:rStyle w:val="Strong"/>
          <w:rFonts w:ascii="Times New Roman" w:hAnsi="Times New Roman" w:cs="Times New Roman"/>
          <w:bCs w:val="0"/>
          <w:color w:val="000000" w:themeColor="text1"/>
        </w:rPr>
        <w:tab/>
      </w:r>
      <w:r w:rsidRPr="00920B7F">
        <w:rPr>
          <w:rStyle w:val="Strong"/>
          <w:rFonts w:ascii="Times New Roman" w:hAnsi="Times New Roman" w:cs="Times New Roman"/>
          <w:bCs w:val="0"/>
          <w:color w:val="000000" w:themeColor="text1"/>
        </w:rPr>
        <w:t>ANALYSIS OF RESEARCH QUESTIONS</w:t>
      </w:r>
    </w:p>
    <w:p w:rsidR="00920B7F" w:rsidRPr="00920B7F" w:rsidRDefault="00920B7F" w:rsidP="00920B7F">
      <w:pPr>
        <w:pStyle w:val="Heading4"/>
        <w:jc w:val="both"/>
      </w:pPr>
      <w:proofErr w:type="spellStart"/>
      <w:r w:rsidRPr="00920B7F">
        <w:rPr>
          <w:rStyle w:val="Strong"/>
          <w:b/>
          <w:bCs/>
        </w:rPr>
        <w:t>i</w:t>
      </w:r>
      <w:proofErr w:type="spellEnd"/>
      <w:r w:rsidRPr="00920B7F">
        <w:rPr>
          <w:rStyle w:val="Strong"/>
          <w:b/>
          <w:bCs/>
        </w:rPr>
        <w:t>. To what extent does media coverage address cholera prevention and control measures in Ilorin East?</w:t>
      </w:r>
    </w:p>
    <w:p w:rsidR="00920B7F" w:rsidRPr="00920B7F" w:rsidRDefault="00F66112" w:rsidP="00920B7F">
      <w:pPr>
        <w:pStyle w:val="NormalWeb"/>
        <w:jc w:val="both"/>
      </w:pPr>
      <w:r>
        <w:t xml:space="preserve">In relation to the table analysis, it shows that 70% </w:t>
      </w:r>
      <w:r w:rsidRPr="00AA5247">
        <w:t xml:space="preserve">of the respondent strongly agreed that </w:t>
      </w:r>
      <w:r w:rsidRPr="00920B7F">
        <w:rPr>
          <w:rStyle w:val="Strong"/>
          <w:b w:val="0"/>
          <w:bCs w:val="0"/>
        </w:rPr>
        <w:t xml:space="preserve">media coverage address </w:t>
      </w:r>
      <w:r>
        <w:rPr>
          <w:rStyle w:val="Strong"/>
          <w:b w:val="0"/>
          <w:bCs w:val="0"/>
        </w:rPr>
        <w:t xml:space="preserve">wide range of </w:t>
      </w:r>
      <w:r w:rsidRPr="00920B7F">
        <w:rPr>
          <w:rStyle w:val="Strong"/>
          <w:b w:val="0"/>
          <w:bCs w:val="0"/>
        </w:rPr>
        <w:t>cholera prevention and control measures in Ilorin East</w:t>
      </w:r>
      <w:r>
        <w:rPr>
          <w:bCs/>
        </w:rPr>
        <w:t xml:space="preserve">, 15% agreed, 5 were undecided and 10% of the respondent disagreed that </w:t>
      </w:r>
      <w:r w:rsidRPr="00920B7F">
        <w:rPr>
          <w:rStyle w:val="Strong"/>
          <w:b w:val="0"/>
          <w:bCs w:val="0"/>
        </w:rPr>
        <w:t>media coverage address cholera prevention and control measures in Ilorin East</w:t>
      </w:r>
    </w:p>
    <w:p w:rsidR="00920B7F" w:rsidRPr="00920B7F" w:rsidRDefault="00920B7F" w:rsidP="00920B7F">
      <w:pPr>
        <w:pStyle w:val="Heading4"/>
        <w:jc w:val="both"/>
      </w:pPr>
      <w:r w:rsidRPr="00920B7F">
        <w:rPr>
          <w:rStyle w:val="Strong"/>
          <w:b/>
          <w:bCs/>
        </w:rPr>
        <w:t>ii. Does the media effectively disseminate information on cholera prevention?</w:t>
      </w:r>
    </w:p>
    <w:p w:rsidR="00F66112" w:rsidRPr="00920B7F" w:rsidRDefault="00F66112" w:rsidP="00F66112">
      <w:pPr>
        <w:pStyle w:val="NormalWeb"/>
        <w:jc w:val="both"/>
      </w:pPr>
      <w:r>
        <w:t xml:space="preserve">In relation to the analysis, it shows that 65% </w:t>
      </w:r>
      <w:r w:rsidRPr="00AA5247">
        <w:t xml:space="preserve">of the respondent strongly agreed that </w:t>
      </w:r>
      <w:r w:rsidR="00E57583">
        <w:rPr>
          <w:rStyle w:val="Strong"/>
          <w:b w:val="0"/>
          <w:bCs w:val="0"/>
        </w:rPr>
        <w:t xml:space="preserve">the </w:t>
      </w:r>
      <w:r w:rsidR="00E57583" w:rsidRPr="00920B7F">
        <w:rPr>
          <w:rStyle w:val="Strong"/>
          <w:b w:val="0"/>
          <w:bCs w:val="0"/>
        </w:rPr>
        <w:t>media effectively disseminate information on cholera prevention</w:t>
      </w:r>
      <w:r>
        <w:rPr>
          <w:bCs/>
        </w:rPr>
        <w:t>, 1</w:t>
      </w:r>
      <w:r w:rsidR="00E57583">
        <w:rPr>
          <w:bCs/>
        </w:rPr>
        <w:t>8</w:t>
      </w:r>
      <w:r>
        <w:rPr>
          <w:bCs/>
        </w:rPr>
        <w:t xml:space="preserve">% agreed, </w:t>
      </w:r>
      <w:r w:rsidR="00E57583">
        <w:rPr>
          <w:bCs/>
        </w:rPr>
        <w:t>7</w:t>
      </w:r>
      <w:r>
        <w:rPr>
          <w:bCs/>
        </w:rPr>
        <w:t xml:space="preserve"> were undecided and 10% of the respondent disagreed that </w:t>
      </w:r>
      <w:r w:rsidR="00E57583">
        <w:rPr>
          <w:bCs/>
        </w:rPr>
        <w:t xml:space="preserve">the </w:t>
      </w:r>
      <w:r w:rsidR="00E57583" w:rsidRPr="00920B7F">
        <w:rPr>
          <w:rStyle w:val="Strong"/>
          <w:b w:val="0"/>
          <w:bCs w:val="0"/>
        </w:rPr>
        <w:t>media effectively disseminate information on cholera prevention</w:t>
      </w:r>
      <w:r w:rsidR="00E57583">
        <w:rPr>
          <w:rStyle w:val="Strong"/>
          <w:b w:val="0"/>
          <w:bCs w:val="0"/>
        </w:rPr>
        <w:t>.</w:t>
      </w:r>
    </w:p>
    <w:p w:rsidR="00920B7F" w:rsidRPr="00920B7F" w:rsidRDefault="00920B7F" w:rsidP="00920B7F">
      <w:pPr>
        <w:pStyle w:val="Heading4"/>
        <w:jc w:val="both"/>
      </w:pPr>
      <w:r w:rsidRPr="00920B7F">
        <w:rPr>
          <w:rStyle w:val="Strong"/>
          <w:b/>
          <w:bCs/>
        </w:rPr>
        <w:t>iii. What strategies do media outlets employ to raise awareness about cholera prevention?</w:t>
      </w:r>
    </w:p>
    <w:p w:rsidR="00920B7F" w:rsidRPr="00920B7F" w:rsidRDefault="00920B7F" w:rsidP="00920B7F">
      <w:pPr>
        <w:pStyle w:val="NormalWeb"/>
        <w:jc w:val="both"/>
      </w:pPr>
      <w:r w:rsidRPr="00920B7F">
        <w:lastRenderedPageBreak/>
        <w:t xml:space="preserve">The analysis reveals that </w:t>
      </w:r>
      <w:r w:rsidR="00E57583">
        <w:t xml:space="preserve">majority of the respondents representing </w:t>
      </w:r>
      <w:r w:rsidR="00B76888">
        <w:t xml:space="preserve">80% of the total respondents </w:t>
      </w:r>
      <w:r w:rsidR="00E57583">
        <w:t xml:space="preserve">agreed </w:t>
      </w:r>
      <w:r w:rsidR="00B76888">
        <w:t xml:space="preserve">that the </w:t>
      </w:r>
      <w:r w:rsidRPr="00920B7F">
        <w:t xml:space="preserve">media outlets employ </w:t>
      </w:r>
      <w:r w:rsidR="00E57583" w:rsidRPr="00920B7F">
        <w:t>Public service announcements</w:t>
      </w:r>
      <w:r w:rsidR="00E57583">
        <w:t xml:space="preserve"> to raise awareness about cholera prevention,</w:t>
      </w:r>
      <w:r w:rsidR="00B76888">
        <w:t xml:space="preserve"> 7% respondents agreed while 13% disagreed and no respondents were undecided and strongly disagreed that the </w:t>
      </w:r>
      <w:r w:rsidR="00B76888" w:rsidRPr="00920B7F">
        <w:t>media outlets employ Public service announcements</w:t>
      </w:r>
      <w:r w:rsidR="00B76888">
        <w:t xml:space="preserve"> to raise awareness about cholera prevention</w:t>
      </w:r>
    </w:p>
    <w:p w:rsidR="00920B7F" w:rsidRPr="00920B7F" w:rsidRDefault="00920B7F" w:rsidP="00920B7F">
      <w:pPr>
        <w:pStyle w:val="Heading4"/>
        <w:jc w:val="both"/>
      </w:pPr>
      <w:r w:rsidRPr="00920B7F">
        <w:rPr>
          <w:rStyle w:val="Strong"/>
          <w:b/>
          <w:bCs/>
        </w:rPr>
        <w:t>iv. What are the challenges faced by media houses in delivering effective cholera prevention messages?</w:t>
      </w:r>
    </w:p>
    <w:p w:rsidR="00B76888" w:rsidRPr="00544FE0" w:rsidRDefault="00B76888" w:rsidP="00544FE0">
      <w:pPr>
        <w:pStyle w:val="NormalWeb"/>
        <w:numPr>
          <w:ilvl w:val="0"/>
          <w:numId w:val="15"/>
        </w:numPr>
        <w:jc w:val="both"/>
      </w:pPr>
      <w:r>
        <w:t>In relation to the analysis of the table, it reveals that 40 respondents a</w:t>
      </w:r>
      <w:r w:rsidR="00E60937">
        <w:t xml:space="preserve">greed that limited funding to </w:t>
      </w:r>
      <w:r>
        <w:t>support health journalism and airtime for public health messaging</w:t>
      </w:r>
      <w:r w:rsidR="00E60937">
        <w:t xml:space="preserve"> is the challenges faced by media house</w:t>
      </w:r>
      <w:r>
        <w:t xml:space="preserve">, </w:t>
      </w:r>
      <w:r w:rsidR="00E60937">
        <w:t xml:space="preserve">25 respondents agreed that </w:t>
      </w:r>
      <w:r w:rsidR="00E60937" w:rsidRPr="00E60937">
        <w:rPr>
          <w:rStyle w:val="Strong"/>
          <w:b w:val="0"/>
        </w:rPr>
        <w:t>lack of training</w:t>
      </w:r>
      <w:r w:rsidR="00E60937" w:rsidRPr="00920B7F">
        <w:t xml:space="preserve"> for journalists on health communication</w:t>
      </w:r>
      <w:r w:rsidR="00E60937">
        <w:t xml:space="preserve"> is the challenges faced by media houses 15 respondents agreed that </w:t>
      </w:r>
      <w:r w:rsidR="00544FE0" w:rsidRPr="00544FE0">
        <w:rPr>
          <w:rStyle w:val="Strong"/>
          <w:b w:val="0"/>
        </w:rPr>
        <w:t>Insufficient collaboration</w:t>
      </w:r>
      <w:r w:rsidR="00544FE0" w:rsidRPr="00544FE0">
        <w:t xml:space="preserve"> between media and health agencies for timely information</w:t>
      </w:r>
      <w:r w:rsidR="00544FE0">
        <w:t xml:space="preserve"> and 20 respondents were undecided.</w:t>
      </w:r>
    </w:p>
    <w:p w:rsidR="00920B7F" w:rsidRPr="00920B7F" w:rsidRDefault="00920B7F" w:rsidP="00920B7F">
      <w:pPr>
        <w:pStyle w:val="Heading3"/>
        <w:jc w:val="both"/>
        <w:rPr>
          <w:rFonts w:ascii="Times New Roman" w:hAnsi="Times New Roman" w:cs="Times New Roman"/>
          <w:color w:val="000000" w:themeColor="text1"/>
        </w:rPr>
      </w:pPr>
      <w:r w:rsidRPr="00920B7F">
        <w:rPr>
          <w:rStyle w:val="Strong"/>
          <w:rFonts w:ascii="Times New Roman" w:hAnsi="Times New Roman" w:cs="Times New Roman"/>
          <w:bCs w:val="0"/>
          <w:color w:val="000000" w:themeColor="text1"/>
        </w:rPr>
        <w:t>4.3 DISCUSSION OF FINDINGS</w:t>
      </w:r>
    </w:p>
    <w:p w:rsidR="006455B1" w:rsidRDefault="006455B1" w:rsidP="006455B1">
      <w:pPr>
        <w:pStyle w:val="NormalWeb"/>
        <w:spacing w:line="360" w:lineRule="auto"/>
        <w:jc w:val="both"/>
        <w:rPr>
          <w:color w:val="000000" w:themeColor="text1"/>
        </w:rPr>
      </w:pPr>
      <w:r>
        <w:rPr>
          <w:color w:val="000000" w:themeColor="text1"/>
        </w:rPr>
        <w:t>The purpose of this study is to examine the effect of radio jingle on the creation of awareness about cholera in Ilorin east. The result obtained in this statistical analysis was used to provide an answer to this research study. Definite question were asked in the questionnaire to generate answer to each of the question passed in the study.  100 questionnaire were administered to the respondent and all the copies of the questionnaire were returned.</w:t>
      </w:r>
    </w:p>
    <w:p w:rsidR="006455B1" w:rsidRDefault="006455B1" w:rsidP="006455B1">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w:t>
      </w:r>
      <w:r>
        <w:rPr>
          <w:rFonts w:ascii="Times New Roman" w:eastAsia="Times New Roman" w:hAnsi="Times New Roman"/>
          <w:sz w:val="24"/>
          <w:szCs w:val="24"/>
        </w:rPr>
        <w:t xml:space="preserve">analysis of </w:t>
      </w:r>
      <w:r w:rsidRPr="00AA5247">
        <w:rPr>
          <w:rFonts w:ascii="Times New Roman" w:eastAsia="Times New Roman" w:hAnsi="Times New Roman"/>
          <w:sz w:val="24"/>
          <w:szCs w:val="24"/>
        </w:rPr>
        <w:t xml:space="preserve">table </w:t>
      </w:r>
      <w:r>
        <w:rPr>
          <w:rFonts w:ascii="Times New Roman" w:eastAsia="Times New Roman" w:hAnsi="Times New Roman"/>
          <w:sz w:val="24"/>
          <w:szCs w:val="24"/>
        </w:rPr>
        <w:t xml:space="preserve">1 </w:t>
      </w:r>
      <w:r w:rsidRPr="00AA5247">
        <w:rPr>
          <w:rFonts w:ascii="Times New Roman" w:eastAsia="Times New Roman" w:hAnsi="Times New Roman"/>
          <w:sz w:val="24"/>
          <w:szCs w:val="24"/>
        </w:rPr>
        <w:t>shows that 45% of the respondent were male, 55% were female. This shows that most of the respondent were female.</w:t>
      </w:r>
    </w:p>
    <w:p w:rsidR="006455B1" w:rsidRPr="00AA5247" w:rsidRDefault="006455B1" w:rsidP="006455B1">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w:t>
      </w:r>
      <w:r>
        <w:rPr>
          <w:rFonts w:ascii="Times New Roman" w:eastAsia="Times New Roman" w:hAnsi="Times New Roman"/>
          <w:sz w:val="24"/>
          <w:szCs w:val="24"/>
        </w:rPr>
        <w:t xml:space="preserve">second </w:t>
      </w:r>
      <w:r w:rsidRPr="00AA5247">
        <w:rPr>
          <w:rFonts w:ascii="Times New Roman" w:eastAsia="Times New Roman" w:hAnsi="Times New Roman"/>
          <w:sz w:val="24"/>
          <w:szCs w:val="24"/>
        </w:rPr>
        <w:t xml:space="preserve">table shows that 50% of the respondents were between the age </w:t>
      </w:r>
      <w:proofErr w:type="gramStart"/>
      <w:r w:rsidRPr="00AA5247">
        <w:rPr>
          <w:rFonts w:ascii="Times New Roman" w:eastAsia="Times New Roman" w:hAnsi="Times New Roman"/>
          <w:sz w:val="24"/>
          <w:szCs w:val="24"/>
        </w:rPr>
        <w:t>range</w:t>
      </w:r>
      <w:proofErr w:type="gramEnd"/>
      <w:r w:rsidRPr="00AA5247">
        <w:rPr>
          <w:rFonts w:ascii="Times New Roman" w:eastAsia="Times New Roman" w:hAnsi="Times New Roman"/>
          <w:sz w:val="24"/>
          <w:szCs w:val="24"/>
        </w:rPr>
        <w:t xml:space="preserve"> of 15-25years, 38% were between the age range of 26-35years and 11% is between the age range of 36-40 while 1% represent 40 and above. This shows that a great number of the respondent fall within the age range of 15-25years</w:t>
      </w:r>
    </w:p>
    <w:p w:rsidR="006455B1" w:rsidRPr="00AA5247" w:rsidRDefault="006455B1" w:rsidP="006455B1">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w:t>
      </w:r>
      <w:r>
        <w:rPr>
          <w:rFonts w:ascii="Times New Roman" w:eastAsia="Times New Roman" w:hAnsi="Times New Roman"/>
          <w:sz w:val="24"/>
          <w:szCs w:val="24"/>
        </w:rPr>
        <w:t xml:space="preserve">analysis of table 3 shows </w:t>
      </w:r>
      <w:r w:rsidRPr="00AA5247">
        <w:rPr>
          <w:rFonts w:ascii="Times New Roman" w:eastAsia="Times New Roman" w:hAnsi="Times New Roman"/>
          <w:sz w:val="24"/>
          <w:szCs w:val="24"/>
        </w:rPr>
        <w:t xml:space="preserve">that 63% of the respondents were </w:t>
      </w:r>
      <w:r>
        <w:rPr>
          <w:rFonts w:ascii="Times New Roman" w:eastAsia="Times New Roman" w:hAnsi="Times New Roman"/>
          <w:sz w:val="24"/>
          <w:szCs w:val="24"/>
        </w:rPr>
        <w:t>Single</w:t>
      </w:r>
      <w:r w:rsidRPr="00AA5247">
        <w:rPr>
          <w:rFonts w:ascii="Times New Roman" w:eastAsia="Times New Roman" w:hAnsi="Times New Roman"/>
          <w:sz w:val="24"/>
          <w:szCs w:val="24"/>
        </w:rPr>
        <w:t xml:space="preserve">, 37% were </w:t>
      </w:r>
      <w:proofErr w:type="gramStart"/>
      <w:r>
        <w:rPr>
          <w:rFonts w:ascii="Times New Roman" w:eastAsia="Times New Roman" w:hAnsi="Times New Roman"/>
          <w:sz w:val="24"/>
          <w:szCs w:val="24"/>
        </w:rPr>
        <w:t>Married</w:t>
      </w:r>
      <w:proofErr w:type="gramEnd"/>
      <w:r w:rsidRPr="00AA5247">
        <w:rPr>
          <w:rFonts w:ascii="Times New Roman" w:eastAsia="Times New Roman" w:hAnsi="Times New Roman"/>
          <w:sz w:val="24"/>
          <w:szCs w:val="24"/>
        </w:rPr>
        <w:t xml:space="preserve">. This indicates that a greater number of respondents were </w:t>
      </w:r>
      <w:r>
        <w:rPr>
          <w:rFonts w:ascii="Times New Roman" w:eastAsia="Times New Roman" w:hAnsi="Times New Roman"/>
          <w:sz w:val="24"/>
          <w:szCs w:val="24"/>
        </w:rPr>
        <w:t>Single</w:t>
      </w:r>
      <w:r w:rsidRPr="00AA5247">
        <w:rPr>
          <w:rFonts w:ascii="Times New Roman" w:eastAsia="Times New Roman" w:hAnsi="Times New Roman"/>
          <w:sz w:val="24"/>
          <w:szCs w:val="24"/>
        </w:rPr>
        <w:t>.</w:t>
      </w:r>
    </w:p>
    <w:p w:rsidR="006455B1" w:rsidRDefault="006455B1" w:rsidP="006455B1">
      <w:pPr>
        <w:spacing w:line="360" w:lineRule="auto"/>
        <w:jc w:val="both"/>
        <w:rPr>
          <w:rFonts w:ascii="Times New Roman" w:eastAsia="Times New Roman" w:hAnsi="Times New Roman"/>
          <w:sz w:val="24"/>
          <w:szCs w:val="24"/>
        </w:rPr>
      </w:pPr>
      <w:r w:rsidRPr="00AA5247">
        <w:rPr>
          <w:rFonts w:ascii="Times New Roman" w:eastAsia="Times New Roman" w:hAnsi="Times New Roman"/>
          <w:sz w:val="24"/>
          <w:szCs w:val="24"/>
        </w:rPr>
        <w:t xml:space="preserve">The </w:t>
      </w:r>
      <w:r>
        <w:rPr>
          <w:rFonts w:ascii="Times New Roman" w:eastAsia="Times New Roman" w:hAnsi="Times New Roman"/>
          <w:sz w:val="24"/>
          <w:szCs w:val="24"/>
        </w:rPr>
        <w:t xml:space="preserve">analysis of </w:t>
      </w:r>
      <w:r w:rsidRPr="00AA5247">
        <w:rPr>
          <w:rFonts w:ascii="Times New Roman" w:eastAsia="Times New Roman" w:hAnsi="Times New Roman"/>
          <w:sz w:val="24"/>
          <w:szCs w:val="24"/>
        </w:rPr>
        <w:t xml:space="preserve">table </w:t>
      </w:r>
      <w:r>
        <w:rPr>
          <w:rFonts w:ascii="Times New Roman" w:eastAsia="Times New Roman" w:hAnsi="Times New Roman"/>
          <w:sz w:val="24"/>
          <w:szCs w:val="24"/>
        </w:rPr>
        <w:t xml:space="preserve">4 </w:t>
      </w:r>
      <w:r w:rsidRPr="00AA5247">
        <w:rPr>
          <w:rFonts w:ascii="Times New Roman" w:eastAsia="Times New Roman" w:hAnsi="Times New Roman"/>
          <w:sz w:val="24"/>
          <w:szCs w:val="24"/>
        </w:rPr>
        <w:t>shows that out of the 100 respondents</w:t>
      </w:r>
      <w:r>
        <w:rPr>
          <w:rFonts w:ascii="Times New Roman" w:eastAsia="Times New Roman" w:hAnsi="Times New Roman"/>
          <w:sz w:val="24"/>
          <w:szCs w:val="24"/>
        </w:rPr>
        <w:t xml:space="preserve"> that filled the questionnaire 35</w:t>
      </w:r>
      <w:r w:rsidRPr="00AA5247">
        <w:rPr>
          <w:rFonts w:ascii="Times New Roman" w:eastAsia="Times New Roman" w:hAnsi="Times New Roman"/>
          <w:sz w:val="24"/>
          <w:szCs w:val="24"/>
        </w:rPr>
        <w:t xml:space="preserve">% were </w:t>
      </w:r>
      <w:r>
        <w:rPr>
          <w:rFonts w:ascii="Times New Roman" w:eastAsia="Times New Roman" w:hAnsi="Times New Roman"/>
          <w:sz w:val="24"/>
          <w:szCs w:val="24"/>
        </w:rPr>
        <w:t xml:space="preserve">Gov’t employed, 27% were Private employed, 18% were Self-employed </w:t>
      </w:r>
      <w:r w:rsidRPr="00AA5247">
        <w:rPr>
          <w:rFonts w:ascii="Times New Roman" w:eastAsia="Times New Roman" w:hAnsi="Times New Roman"/>
          <w:sz w:val="24"/>
          <w:szCs w:val="24"/>
        </w:rPr>
        <w:t xml:space="preserve">while </w:t>
      </w:r>
      <w:r>
        <w:rPr>
          <w:rFonts w:ascii="Times New Roman" w:eastAsia="Times New Roman" w:hAnsi="Times New Roman"/>
          <w:sz w:val="24"/>
          <w:szCs w:val="24"/>
        </w:rPr>
        <w:t>20</w:t>
      </w:r>
      <w:r w:rsidRPr="00AA5247">
        <w:rPr>
          <w:rFonts w:ascii="Times New Roman" w:eastAsia="Times New Roman" w:hAnsi="Times New Roman"/>
          <w:sz w:val="24"/>
          <w:szCs w:val="24"/>
        </w:rPr>
        <w:t xml:space="preserve">% of them were </w:t>
      </w:r>
      <w:r>
        <w:rPr>
          <w:rFonts w:ascii="Times New Roman" w:eastAsia="Times New Roman" w:hAnsi="Times New Roman"/>
          <w:sz w:val="24"/>
          <w:szCs w:val="24"/>
        </w:rPr>
        <w:t>Unemployed</w:t>
      </w:r>
      <w:r w:rsidRPr="00AA5247">
        <w:rPr>
          <w:rFonts w:ascii="Times New Roman" w:eastAsia="Times New Roman" w:hAnsi="Times New Roman"/>
          <w:sz w:val="24"/>
          <w:szCs w:val="24"/>
        </w:rPr>
        <w:t xml:space="preserve">. This shows that most of the respondent were </w:t>
      </w:r>
      <w:r>
        <w:rPr>
          <w:rFonts w:ascii="Times New Roman" w:eastAsia="Times New Roman" w:hAnsi="Times New Roman"/>
          <w:sz w:val="24"/>
          <w:szCs w:val="24"/>
        </w:rPr>
        <w:t>Gov’t Employed.</w:t>
      </w:r>
    </w:p>
    <w:p w:rsidR="006455B1" w:rsidRDefault="006455B1" w:rsidP="006455B1">
      <w:pPr>
        <w:spacing w:line="360" w:lineRule="auto"/>
        <w:jc w:val="both"/>
        <w:rPr>
          <w:rFonts w:ascii="Times New Roman" w:hAnsi="Times New Roman"/>
          <w:sz w:val="24"/>
          <w:szCs w:val="24"/>
        </w:rPr>
      </w:pPr>
      <w:r>
        <w:rPr>
          <w:rFonts w:ascii="Times New Roman" w:eastAsia="Times New Roman" w:hAnsi="Times New Roman"/>
          <w:sz w:val="24"/>
          <w:szCs w:val="24"/>
        </w:rPr>
        <w:lastRenderedPageBreak/>
        <w:t xml:space="preserve">Table 5 </w:t>
      </w:r>
      <w:r w:rsidRPr="00AA5247">
        <w:rPr>
          <w:rFonts w:ascii="Times New Roman" w:eastAsia="Times New Roman" w:hAnsi="Times New Roman"/>
          <w:sz w:val="24"/>
          <w:szCs w:val="24"/>
        </w:rPr>
        <w:t xml:space="preserve">shows that 8%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xml:space="preserve">, 62% of the respondents </w:t>
      </w:r>
      <w:r>
        <w:rPr>
          <w:rFonts w:ascii="Times New Roman" w:hAnsi="Times New Roman"/>
          <w:sz w:val="24"/>
          <w:szCs w:val="24"/>
        </w:rPr>
        <w:t>Agreed</w:t>
      </w:r>
      <w:r w:rsidRPr="00AA5247">
        <w:rPr>
          <w:rFonts w:ascii="Times New Roman" w:eastAsia="Times New Roman" w:hAnsi="Times New Roman"/>
          <w:sz w:val="24"/>
          <w:szCs w:val="24"/>
        </w:rPr>
        <w:t xml:space="preserve">, 20% of the respondents </w:t>
      </w:r>
      <w:r>
        <w:rPr>
          <w:rFonts w:ascii="Times New Roman" w:hAnsi="Times New Roman"/>
          <w:sz w:val="24"/>
          <w:szCs w:val="24"/>
        </w:rPr>
        <w:t>were Undecided</w:t>
      </w:r>
      <w:r>
        <w:rPr>
          <w:rFonts w:ascii="Times New Roman" w:eastAsia="Times New Roman" w:hAnsi="Times New Roman"/>
          <w:sz w:val="24"/>
          <w:szCs w:val="24"/>
        </w:rPr>
        <w:t>, 3</w:t>
      </w:r>
      <w:r w:rsidRPr="00AA5247">
        <w:rPr>
          <w:rFonts w:ascii="Times New Roman" w:eastAsia="Times New Roman" w:hAnsi="Times New Roman"/>
          <w:sz w:val="24"/>
          <w:szCs w:val="24"/>
        </w:rPr>
        <w:t xml:space="preserve">% of the respondents </w:t>
      </w:r>
      <w:r>
        <w:rPr>
          <w:rFonts w:ascii="Times New Roman" w:hAnsi="Times New Roman"/>
          <w:sz w:val="24"/>
          <w:szCs w:val="24"/>
        </w:rPr>
        <w:t xml:space="preserve">Strongly Disagreed, and </w:t>
      </w:r>
      <w:r w:rsidRPr="00AA5247">
        <w:rPr>
          <w:rFonts w:ascii="Times New Roman" w:eastAsia="Times New Roman" w:hAnsi="Times New Roman"/>
          <w:sz w:val="24"/>
          <w:szCs w:val="24"/>
        </w:rPr>
        <w:t xml:space="preserve">7% of the respondents </w:t>
      </w:r>
      <w:r>
        <w:rPr>
          <w:rFonts w:ascii="Times New Roman" w:hAnsi="Times New Roman"/>
          <w:sz w:val="24"/>
          <w:szCs w:val="24"/>
        </w:rPr>
        <w:t>Disagreed</w:t>
      </w:r>
      <w:r w:rsidRPr="00AA5247">
        <w:rPr>
          <w:rFonts w:ascii="Times New Roman" w:hAnsi="Times New Roman"/>
          <w:sz w:val="24"/>
          <w:szCs w:val="24"/>
        </w:rPr>
        <w:t>.</w:t>
      </w:r>
    </w:p>
    <w:p w:rsidR="006455B1" w:rsidRPr="00AA5247" w:rsidRDefault="006455B1" w:rsidP="006455B1">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Table 6 shows that 17</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3</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7</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2</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11</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r w:rsidRPr="00AA5247">
        <w:rPr>
          <w:rFonts w:ascii="Times New Roman" w:hAnsi="Times New Roman"/>
          <w:sz w:val="24"/>
          <w:szCs w:val="24"/>
        </w:rPr>
        <w:t>.</w:t>
      </w:r>
    </w:p>
    <w:p w:rsidR="006455B1" w:rsidRPr="00AA5247" w:rsidRDefault="006455B1" w:rsidP="006455B1">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Table 7 shows that 9</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1</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23</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1</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6</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r w:rsidRPr="00AA5247">
        <w:rPr>
          <w:rFonts w:ascii="Times New Roman" w:hAnsi="Times New Roman"/>
          <w:sz w:val="24"/>
          <w:szCs w:val="24"/>
        </w:rPr>
        <w:t>.</w:t>
      </w:r>
    </w:p>
    <w:p w:rsidR="006455B1" w:rsidRDefault="006455B1" w:rsidP="006455B1">
      <w:pPr>
        <w:spacing w:line="360" w:lineRule="auto"/>
        <w:jc w:val="both"/>
        <w:rPr>
          <w:rFonts w:ascii="Times New Roman" w:hAnsi="Times New Roman"/>
          <w:sz w:val="24"/>
          <w:szCs w:val="24"/>
        </w:rPr>
      </w:pPr>
      <w:r>
        <w:rPr>
          <w:rFonts w:ascii="Times New Roman" w:eastAsia="Times New Roman" w:hAnsi="Times New Roman"/>
          <w:sz w:val="24"/>
          <w:szCs w:val="24"/>
        </w:rPr>
        <w:t>The analysis of table 8 shows that 8</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sidRPr="00AA5247">
        <w:rPr>
          <w:rFonts w:ascii="Times New Roman" w:eastAsia="Times New Roman" w:hAnsi="Times New Roman"/>
          <w:sz w:val="24"/>
          <w:szCs w:val="24"/>
        </w:rPr>
        <w:t>, 6</w:t>
      </w:r>
      <w:r>
        <w:rPr>
          <w:rFonts w:ascii="Times New Roman" w:eastAsia="Times New Roman" w:hAnsi="Times New Roman"/>
          <w:sz w:val="24"/>
          <w:szCs w:val="24"/>
        </w:rPr>
        <w:t>1</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23</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2</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6</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p>
    <w:p w:rsidR="006455B1" w:rsidRPr="00305304" w:rsidRDefault="006455B1" w:rsidP="006455B1">
      <w:pPr>
        <w:spacing w:line="360" w:lineRule="auto"/>
        <w:jc w:val="both"/>
        <w:rPr>
          <w:rFonts w:ascii="Times New Roman" w:hAnsi="Times New Roman"/>
          <w:sz w:val="24"/>
          <w:szCs w:val="24"/>
        </w:rPr>
      </w:pPr>
      <w:r>
        <w:rPr>
          <w:rFonts w:ascii="Times New Roman" w:eastAsia="Times New Roman" w:hAnsi="Times New Roman"/>
          <w:sz w:val="24"/>
          <w:szCs w:val="24"/>
        </w:rPr>
        <w:t>The analysis of table 9 shows that 20</w:t>
      </w:r>
      <w:r w:rsidRPr="00AA5247">
        <w:rPr>
          <w:rFonts w:ascii="Times New Roman" w:eastAsia="Times New Roman" w:hAnsi="Times New Roman"/>
          <w:sz w:val="24"/>
          <w:szCs w:val="24"/>
        </w:rPr>
        <w:t xml:space="preserve">% of the respondents </w:t>
      </w:r>
      <w:proofErr w:type="gramStart"/>
      <w:r>
        <w:rPr>
          <w:rFonts w:ascii="Times New Roman" w:hAnsi="Times New Roman"/>
          <w:sz w:val="24"/>
          <w:szCs w:val="24"/>
        </w:rPr>
        <w:t>Strongly</w:t>
      </w:r>
      <w:proofErr w:type="gramEnd"/>
      <w:r>
        <w:rPr>
          <w:rFonts w:ascii="Times New Roman" w:hAnsi="Times New Roman"/>
          <w:sz w:val="24"/>
          <w:szCs w:val="24"/>
        </w:rPr>
        <w:t xml:space="preserve"> agreed</w:t>
      </w:r>
      <w:r>
        <w:rPr>
          <w:rFonts w:ascii="Times New Roman" w:eastAsia="Times New Roman" w:hAnsi="Times New Roman"/>
          <w:sz w:val="24"/>
          <w:szCs w:val="24"/>
        </w:rPr>
        <w:t>, 32</w:t>
      </w:r>
      <w:r w:rsidRPr="00AA5247">
        <w:rPr>
          <w:rFonts w:ascii="Times New Roman" w:eastAsia="Times New Roman" w:hAnsi="Times New Roman"/>
          <w:sz w:val="24"/>
          <w:szCs w:val="24"/>
        </w:rPr>
        <w:t xml:space="preserve">% of the respondents </w:t>
      </w:r>
      <w:r>
        <w:rPr>
          <w:rFonts w:ascii="Times New Roman" w:hAnsi="Times New Roman"/>
          <w:sz w:val="24"/>
          <w:szCs w:val="24"/>
        </w:rPr>
        <w:t>Agreed</w:t>
      </w:r>
      <w:r>
        <w:rPr>
          <w:rFonts w:ascii="Times New Roman" w:eastAsia="Times New Roman" w:hAnsi="Times New Roman"/>
          <w:sz w:val="24"/>
          <w:szCs w:val="24"/>
        </w:rPr>
        <w:t>, 20</w:t>
      </w:r>
      <w:r w:rsidRPr="00AA5247">
        <w:rPr>
          <w:rFonts w:ascii="Times New Roman" w:eastAsia="Times New Roman" w:hAnsi="Times New Roman"/>
          <w:sz w:val="24"/>
          <w:szCs w:val="24"/>
        </w:rPr>
        <w:t xml:space="preserve">% of the respondents </w:t>
      </w:r>
      <w:r>
        <w:rPr>
          <w:rFonts w:ascii="Times New Roman" w:hAnsi="Times New Roman"/>
          <w:sz w:val="24"/>
          <w:szCs w:val="24"/>
        </w:rPr>
        <w:t>were Undecided</w:t>
      </w:r>
      <w:r>
        <w:rPr>
          <w:rFonts w:ascii="Times New Roman" w:eastAsia="Times New Roman" w:hAnsi="Times New Roman"/>
          <w:sz w:val="24"/>
          <w:szCs w:val="24"/>
        </w:rPr>
        <w:t>, 13</w:t>
      </w:r>
      <w:r w:rsidRPr="00AA5247">
        <w:rPr>
          <w:rFonts w:ascii="Times New Roman" w:eastAsia="Times New Roman" w:hAnsi="Times New Roman"/>
          <w:sz w:val="24"/>
          <w:szCs w:val="24"/>
        </w:rPr>
        <w:t xml:space="preserve">% of the respondents </w:t>
      </w:r>
      <w:r>
        <w:rPr>
          <w:rFonts w:ascii="Times New Roman" w:hAnsi="Times New Roman"/>
          <w:sz w:val="24"/>
          <w:szCs w:val="24"/>
        </w:rPr>
        <w:t>Strongly Disagreed, and 15</w:t>
      </w:r>
      <w:r w:rsidRPr="00AA5247">
        <w:rPr>
          <w:rFonts w:ascii="Times New Roman" w:eastAsia="Times New Roman" w:hAnsi="Times New Roman"/>
          <w:sz w:val="24"/>
          <w:szCs w:val="24"/>
        </w:rPr>
        <w:t xml:space="preserve">% of the respondents </w:t>
      </w:r>
      <w:r>
        <w:rPr>
          <w:rFonts w:ascii="Times New Roman" w:hAnsi="Times New Roman"/>
          <w:sz w:val="24"/>
          <w:szCs w:val="24"/>
        </w:rPr>
        <w:t>Disagreed.</w:t>
      </w:r>
    </w:p>
    <w:p w:rsidR="006455B1" w:rsidRPr="00AA5247" w:rsidRDefault="006455B1" w:rsidP="006455B1">
      <w:pPr>
        <w:spacing w:line="360" w:lineRule="auto"/>
        <w:jc w:val="both"/>
        <w:rPr>
          <w:rFonts w:ascii="Times New Roman" w:hAnsi="Times New Roman"/>
          <w:sz w:val="24"/>
          <w:szCs w:val="24"/>
        </w:rPr>
      </w:pPr>
      <w:r>
        <w:rPr>
          <w:rFonts w:ascii="Times New Roman" w:hAnsi="Times New Roman"/>
          <w:sz w:val="24"/>
          <w:szCs w:val="24"/>
        </w:rPr>
        <w:t xml:space="preserve">Table 10 reveals that </w:t>
      </w:r>
      <w:r w:rsidRPr="00AA5247">
        <w:rPr>
          <w:rFonts w:ascii="Times New Roman" w:hAnsi="Times New Roman"/>
          <w:sz w:val="24"/>
          <w:szCs w:val="24"/>
        </w:rPr>
        <w:t xml:space="preserve">50% (50) of the respondent strongly agreed to the assertion that </w:t>
      </w:r>
      <w:r w:rsidRPr="00A0173E">
        <w:rPr>
          <w:rFonts w:ascii="Times New Roman" w:eastAsia="Times New Roman" w:hAnsi="Times New Roman"/>
          <w:bCs/>
          <w:sz w:val="24"/>
          <w:szCs w:val="24"/>
        </w:rPr>
        <w:t>Getting vaccinated is a preventive measures for cholera</w:t>
      </w:r>
      <w:r w:rsidRPr="00AA5247">
        <w:rPr>
          <w:rFonts w:ascii="Times New Roman" w:hAnsi="Times New Roman"/>
          <w:sz w:val="24"/>
          <w:szCs w:val="24"/>
        </w:rPr>
        <w:t xml:space="preserve">, 10% (10) agreed on the terms, 5% (5) were </w:t>
      </w:r>
      <w:r>
        <w:rPr>
          <w:rFonts w:ascii="Times New Roman" w:hAnsi="Times New Roman"/>
          <w:sz w:val="24"/>
          <w:szCs w:val="24"/>
        </w:rPr>
        <w:t>Undecided</w:t>
      </w:r>
      <w:r w:rsidRPr="00AA5247">
        <w:rPr>
          <w:rFonts w:ascii="Times New Roman" w:hAnsi="Times New Roman"/>
          <w:sz w:val="24"/>
          <w:szCs w:val="24"/>
        </w:rPr>
        <w:t>, 15% (15) disagreed while 20% (20) strongly disagreed.</w:t>
      </w:r>
    </w:p>
    <w:p w:rsidR="004976AB" w:rsidRDefault="004976AB" w:rsidP="004976AB"/>
    <w:p w:rsidR="00361950" w:rsidRDefault="00361950">
      <w:pPr>
        <w:rPr>
          <w:rFonts w:ascii="Times New Roman" w:hAnsi="Times New Roman" w:cs="Times New Roman"/>
          <w:b/>
          <w:sz w:val="24"/>
          <w:szCs w:val="24"/>
        </w:rPr>
      </w:pPr>
      <w:r>
        <w:rPr>
          <w:rFonts w:ascii="Times New Roman" w:hAnsi="Times New Roman" w:cs="Times New Roman"/>
          <w:b/>
          <w:sz w:val="24"/>
          <w:szCs w:val="24"/>
        </w:rPr>
        <w:br w:type="page"/>
      </w:r>
    </w:p>
    <w:p w:rsidR="00361950" w:rsidRPr="00AB42F1" w:rsidRDefault="00361950" w:rsidP="00361950">
      <w:pPr>
        <w:jc w:val="center"/>
        <w:rPr>
          <w:rFonts w:ascii="Times New Roman" w:eastAsia="Times New Roman" w:hAnsi="Times New Roman"/>
          <w:b/>
          <w:bCs/>
          <w:sz w:val="24"/>
          <w:szCs w:val="24"/>
        </w:rPr>
      </w:pPr>
      <w:r w:rsidRPr="00AB42F1">
        <w:rPr>
          <w:rFonts w:ascii="Times New Roman" w:eastAsia="Times New Roman" w:hAnsi="Times New Roman"/>
          <w:b/>
          <w:bCs/>
          <w:sz w:val="24"/>
          <w:szCs w:val="24"/>
        </w:rPr>
        <w:lastRenderedPageBreak/>
        <w:t>CHAPTER FIVE</w:t>
      </w:r>
    </w:p>
    <w:p w:rsidR="00361950" w:rsidRPr="00AB42F1" w:rsidRDefault="00361950" w:rsidP="00361950">
      <w:pPr>
        <w:jc w:val="center"/>
        <w:rPr>
          <w:rFonts w:ascii="Times New Roman" w:eastAsia="Times New Roman" w:hAnsi="Times New Roman"/>
          <w:b/>
          <w:bCs/>
          <w:sz w:val="24"/>
          <w:szCs w:val="24"/>
        </w:rPr>
      </w:pPr>
      <w:r w:rsidRPr="00AB42F1">
        <w:rPr>
          <w:rFonts w:ascii="Times New Roman" w:eastAsia="Times New Roman" w:hAnsi="Times New Roman"/>
          <w:b/>
          <w:bCs/>
          <w:sz w:val="24"/>
          <w:szCs w:val="24"/>
        </w:rPr>
        <w:t>SUMMARY, CONCLUSION, AND RECOMMENDATIONS</w:t>
      </w:r>
    </w:p>
    <w:p w:rsidR="00361950" w:rsidRPr="00AB42F1" w:rsidRDefault="00361950" w:rsidP="00361950">
      <w:pPr>
        <w:jc w:val="both"/>
        <w:rPr>
          <w:rFonts w:ascii="Times New Roman" w:eastAsia="Times New Roman" w:hAnsi="Times New Roman"/>
          <w:b/>
          <w:bCs/>
          <w:sz w:val="24"/>
          <w:szCs w:val="24"/>
        </w:rPr>
      </w:pPr>
      <w:r w:rsidRPr="00AB42F1">
        <w:rPr>
          <w:rFonts w:ascii="Times New Roman" w:eastAsia="Times New Roman" w:hAnsi="Times New Roman"/>
          <w:b/>
          <w:bCs/>
          <w:sz w:val="24"/>
          <w:szCs w:val="24"/>
        </w:rPr>
        <w:t>5.1 Summary of Findings</w:t>
      </w:r>
    </w:p>
    <w:p w:rsidR="00361950" w:rsidRPr="00AB42F1" w:rsidRDefault="00361950" w:rsidP="00361950">
      <w:pPr>
        <w:ind w:firstLine="720"/>
        <w:jc w:val="both"/>
        <w:rPr>
          <w:rFonts w:ascii="Times New Roman" w:eastAsia="Times New Roman" w:hAnsi="Times New Roman"/>
          <w:sz w:val="24"/>
          <w:szCs w:val="24"/>
        </w:rPr>
      </w:pPr>
      <w:r w:rsidRPr="00AB42F1">
        <w:rPr>
          <w:rFonts w:ascii="Times New Roman" w:eastAsia="Times New Roman" w:hAnsi="Times New Roman"/>
          <w:sz w:val="24"/>
          <w:szCs w:val="24"/>
        </w:rPr>
        <w:t xml:space="preserve">This research was conducted to evaluate the role of the media in creating awareness on the prevention of cholera outbreaks in Ilorin East Local Government Area of </w:t>
      </w:r>
      <w:proofErr w:type="spellStart"/>
      <w:r w:rsidRPr="00AB42F1">
        <w:rPr>
          <w:rFonts w:ascii="Times New Roman" w:eastAsia="Times New Roman" w:hAnsi="Times New Roman"/>
          <w:sz w:val="24"/>
          <w:szCs w:val="24"/>
        </w:rPr>
        <w:t>Kwara</w:t>
      </w:r>
      <w:proofErr w:type="spellEnd"/>
      <w:r w:rsidRPr="00AB42F1">
        <w:rPr>
          <w:rFonts w:ascii="Times New Roman" w:eastAsia="Times New Roman" w:hAnsi="Times New Roman"/>
          <w:sz w:val="24"/>
          <w:szCs w:val="24"/>
        </w:rPr>
        <w:t xml:space="preserve"> State, Nigeria. The aim was to determine how effectively the media contributes to public sensitization on cholera prevention, especially within a context of public health challenges and infrastructural constraints. The study employed a descriptive survey design and gathered data using both primary (questionnaires and interviews) and secondary (textbooks, journals, internet materials) sources.</w:t>
      </w:r>
    </w:p>
    <w:p w:rsidR="00361950" w:rsidRPr="00AB42F1" w:rsidRDefault="00361950" w:rsidP="00361950">
      <w:pPr>
        <w:ind w:firstLine="720"/>
        <w:jc w:val="both"/>
        <w:rPr>
          <w:rFonts w:ascii="Times New Roman" w:eastAsia="Times New Roman" w:hAnsi="Times New Roman"/>
          <w:sz w:val="24"/>
          <w:szCs w:val="24"/>
        </w:rPr>
      </w:pPr>
      <w:r w:rsidRPr="00AB42F1">
        <w:rPr>
          <w:rFonts w:ascii="Times New Roman" w:eastAsia="Times New Roman" w:hAnsi="Times New Roman"/>
          <w:sz w:val="24"/>
          <w:szCs w:val="24"/>
        </w:rPr>
        <w:t xml:space="preserve">A total sample size of 100 respondents was selected from a population of 200 using simple random sampling techniques. The questionnaire was carefully structured to include both open and close-ended questions, divided into two sections: personal data and cholera awareness measures. From the data collected and analyzed, it was observed that a majority of respondents had been exposed to media messages regarding cholera prevention. Radio and television emerged as the most commonly used and trusted media platforms, particularly among older and less literate respondents. Younger respondents, on the other hand, relied more on social media platforms like Facebook, Twitter, </w:t>
      </w:r>
      <w:proofErr w:type="spellStart"/>
      <w:r w:rsidRPr="00AB42F1">
        <w:rPr>
          <w:rFonts w:ascii="Times New Roman" w:eastAsia="Times New Roman" w:hAnsi="Times New Roman"/>
          <w:sz w:val="24"/>
          <w:szCs w:val="24"/>
        </w:rPr>
        <w:t>WhatsApp</w:t>
      </w:r>
      <w:proofErr w:type="spellEnd"/>
      <w:r w:rsidRPr="00AB42F1">
        <w:rPr>
          <w:rFonts w:ascii="Times New Roman" w:eastAsia="Times New Roman" w:hAnsi="Times New Roman"/>
          <w:sz w:val="24"/>
          <w:szCs w:val="24"/>
        </w:rPr>
        <w:t xml:space="preserve">, and </w:t>
      </w:r>
      <w:proofErr w:type="spellStart"/>
      <w:r w:rsidRPr="00AB42F1">
        <w:rPr>
          <w:rFonts w:ascii="Times New Roman" w:eastAsia="Times New Roman" w:hAnsi="Times New Roman"/>
          <w:sz w:val="24"/>
          <w:szCs w:val="24"/>
        </w:rPr>
        <w:t>Instagram</w:t>
      </w:r>
      <w:proofErr w:type="spellEnd"/>
      <w:r w:rsidRPr="00AB42F1">
        <w:rPr>
          <w:rFonts w:ascii="Times New Roman" w:eastAsia="Times New Roman" w:hAnsi="Times New Roman"/>
          <w:sz w:val="24"/>
          <w:szCs w:val="24"/>
        </w:rPr>
        <w:t xml:space="preserve"> for health-related information.</w:t>
      </w:r>
    </w:p>
    <w:p w:rsidR="00361950" w:rsidRPr="00AB42F1" w:rsidRDefault="00361950" w:rsidP="00361950">
      <w:pPr>
        <w:ind w:firstLine="720"/>
        <w:jc w:val="both"/>
        <w:rPr>
          <w:rFonts w:ascii="Times New Roman" w:eastAsia="Times New Roman" w:hAnsi="Times New Roman"/>
          <w:sz w:val="24"/>
          <w:szCs w:val="24"/>
        </w:rPr>
      </w:pPr>
      <w:r w:rsidRPr="00AB42F1">
        <w:rPr>
          <w:rFonts w:ascii="Times New Roman" w:eastAsia="Times New Roman" w:hAnsi="Times New Roman"/>
          <w:sz w:val="24"/>
          <w:szCs w:val="24"/>
        </w:rPr>
        <w:t xml:space="preserve">The study further revealed that the frequency of media exposure significantly influenced the respondents’ knowledge about cholera causes, symptoms, and preventive measures such as proper </w:t>
      </w:r>
      <w:proofErr w:type="spellStart"/>
      <w:r w:rsidRPr="00AB42F1">
        <w:rPr>
          <w:rFonts w:ascii="Times New Roman" w:eastAsia="Times New Roman" w:hAnsi="Times New Roman"/>
          <w:sz w:val="24"/>
          <w:szCs w:val="24"/>
        </w:rPr>
        <w:t>handwashing</w:t>
      </w:r>
      <w:proofErr w:type="spellEnd"/>
      <w:r w:rsidRPr="00AB42F1">
        <w:rPr>
          <w:rFonts w:ascii="Times New Roman" w:eastAsia="Times New Roman" w:hAnsi="Times New Roman"/>
          <w:sz w:val="24"/>
          <w:szCs w:val="24"/>
        </w:rPr>
        <w:t>, drinking clean water, and maintaining sanitary conditions. Many respondents acknowledged changing their behavior as a result of what they heard or saw in the media. However, some limitations were noted, including poor electricity supply, internet inaccessibility in remote areas, and communication barriers such as the use of unfamiliar languages or technical medical terms by media presenters.</w:t>
      </w:r>
    </w:p>
    <w:p w:rsidR="00361950" w:rsidRPr="00AB42F1" w:rsidRDefault="00361950" w:rsidP="00361950">
      <w:pPr>
        <w:jc w:val="both"/>
        <w:rPr>
          <w:rFonts w:ascii="Times New Roman" w:eastAsia="Times New Roman" w:hAnsi="Times New Roman"/>
          <w:sz w:val="24"/>
          <w:szCs w:val="24"/>
        </w:rPr>
      </w:pPr>
      <w:r w:rsidRPr="00AB42F1">
        <w:rPr>
          <w:rFonts w:ascii="Times New Roman" w:eastAsia="Times New Roman" w:hAnsi="Times New Roman"/>
          <w:sz w:val="24"/>
          <w:szCs w:val="24"/>
        </w:rPr>
        <w:t>Overall, the study found that the media has positively impacted the level of awareness about cholera, but there is still room for improvement in message delivery, consistency, and localization.</w:t>
      </w:r>
    </w:p>
    <w:p w:rsidR="00361950" w:rsidRPr="00AB42F1" w:rsidRDefault="00361950" w:rsidP="00361950">
      <w:pPr>
        <w:jc w:val="both"/>
        <w:rPr>
          <w:rFonts w:ascii="Times New Roman" w:eastAsia="Times New Roman" w:hAnsi="Times New Roman"/>
          <w:b/>
          <w:bCs/>
          <w:sz w:val="24"/>
          <w:szCs w:val="24"/>
        </w:rPr>
      </w:pPr>
      <w:r w:rsidRPr="00AB42F1">
        <w:rPr>
          <w:rFonts w:ascii="Times New Roman" w:eastAsia="Times New Roman" w:hAnsi="Times New Roman"/>
          <w:b/>
          <w:bCs/>
          <w:sz w:val="24"/>
          <w:szCs w:val="24"/>
        </w:rPr>
        <w:t>5.2 Conclusion</w:t>
      </w:r>
    </w:p>
    <w:p w:rsidR="00361950" w:rsidRPr="00AB42F1" w:rsidRDefault="00361950" w:rsidP="00361950">
      <w:pPr>
        <w:ind w:firstLine="720"/>
        <w:jc w:val="both"/>
        <w:rPr>
          <w:rFonts w:ascii="Times New Roman" w:eastAsia="Times New Roman" w:hAnsi="Times New Roman"/>
          <w:sz w:val="24"/>
          <w:szCs w:val="24"/>
        </w:rPr>
      </w:pPr>
      <w:r w:rsidRPr="00AB42F1">
        <w:rPr>
          <w:rFonts w:ascii="Times New Roman" w:eastAsia="Times New Roman" w:hAnsi="Times New Roman"/>
          <w:sz w:val="24"/>
          <w:szCs w:val="24"/>
        </w:rPr>
        <w:t>In conclusion, the media—both traditional and new—has played a pivotal role in informing and educating the public on health issues, particularly cholera outbreaks in Ilorin East. The findings of this study confirm that media channels serve not just as platforms for entertainment and news dissemination but also as essential tools in promoting public health and safety. The dissemination of cholera-related information has led to improved hygiene practices among residents and reduced vulnerability to infections. However, the research also uncovered challenges that hinder the full effectiveness of media campaigns. These include infrastructural challenges, low media penetration in rural communities, and occasional misinformation, especially on social media. It is, therefore, necessary for stakeholders in the health and media sectors to collaborate more effectively to overcome these challenges and improve the reach and impact of health messages.</w:t>
      </w:r>
    </w:p>
    <w:p w:rsidR="00361950" w:rsidRPr="00AB42F1" w:rsidRDefault="00361950" w:rsidP="00361950">
      <w:pPr>
        <w:ind w:firstLine="720"/>
        <w:jc w:val="both"/>
        <w:rPr>
          <w:rFonts w:ascii="Times New Roman" w:eastAsia="Times New Roman" w:hAnsi="Times New Roman"/>
          <w:sz w:val="24"/>
          <w:szCs w:val="24"/>
        </w:rPr>
      </w:pPr>
      <w:r w:rsidRPr="00AB42F1">
        <w:rPr>
          <w:rFonts w:ascii="Times New Roman" w:eastAsia="Times New Roman" w:hAnsi="Times New Roman"/>
          <w:sz w:val="24"/>
          <w:szCs w:val="24"/>
        </w:rPr>
        <w:lastRenderedPageBreak/>
        <w:t>The role of the media is indispensable in promoting behavioral change and ensuring that communities are well-equipped with the knowledge to prevent diseases such as cholera. Strategic communication, community engagement, and regular health education broadcasts are key components that need to be sustained and strengthened.</w:t>
      </w:r>
    </w:p>
    <w:p w:rsidR="00361950" w:rsidRPr="00AB42F1" w:rsidRDefault="00361950" w:rsidP="00361950">
      <w:pPr>
        <w:jc w:val="both"/>
        <w:rPr>
          <w:rFonts w:ascii="Times New Roman" w:eastAsia="Times New Roman" w:hAnsi="Times New Roman"/>
          <w:b/>
          <w:bCs/>
          <w:sz w:val="24"/>
          <w:szCs w:val="24"/>
        </w:rPr>
      </w:pPr>
      <w:r w:rsidRPr="00AB42F1">
        <w:rPr>
          <w:rFonts w:ascii="Times New Roman" w:eastAsia="Times New Roman" w:hAnsi="Times New Roman"/>
          <w:b/>
          <w:bCs/>
          <w:sz w:val="24"/>
          <w:szCs w:val="24"/>
        </w:rPr>
        <w:t>5.3 Recommendations</w:t>
      </w:r>
    </w:p>
    <w:p w:rsidR="00361950" w:rsidRPr="00AB42F1" w:rsidRDefault="00361950" w:rsidP="00361950">
      <w:pPr>
        <w:jc w:val="both"/>
        <w:rPr>
          <w:rFonts w:ascii="Times New Roman" w:eastAsia="Times New Roman" w:hAnsi="Times New Roman"/>
          <w:sz w:val="24"/>
          <w:szCs w:val="24"/>
        </w:rPr>
      </w:pPr>
      <w:r w:rsidRPr="00AB42F1">
        <w:rPr>
          <w:rFonts w:ascii="Times New Roman" w:eastAsia="Times New Roman" w:hAnsi="Times New Roman"/>
          <w:sz w:val="24"/>
          <w:szCs w:val="24"/>
        </w:rPr>
        <w:t>In light of the findings and conclusions drawn from this research, the following recommendations are offered:</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Media Content Localization</w:t>
      </w:r>
      <w:r w:rsidRPr="00AB42F1">
        <w:rPr>
          <w:rFonts w:ascii="Times New Roman" w:eastAsia="Times New Roman" w:hAnsi="Times New Roman"/>
          <w:sz w:val="24"/>
          <w:szCs w:val="24"/>
        </w:rPr>
        <w:t xml:space="preserve">: Media houses should produce cholera awareness programs in local languages such as Yoruba, Hausa, and </w:t>
      </w:r>
      <w:proofErr w:type="spellStart"/>
      <w:r w:rsidRPr="00AB42F1">
        <w:rPr>
          <w:rFonts w:ascii="Times New Roman" w:eastAsia="Times New Roman" w:hAnsi="Times New Roman"/>
          <w:sz w:val="24"/>
          <w:szCs w:val="24"/>
        </w:rPr>
        <w:t>Nupe</w:t>
      </w:r>
      <w:proofErr w:type="spellEnd"/>
      <w:r w:rsidRPr="00AB42F1">
        <w:rPr>
          <w:rFonts w:ascii="Times New Roman" w:eastAsia="Times New Roman" w:hAnsi="Times New Roman"/>
          <w:sz w:val="24"/>
          <w:szCs w:val="24"/>
        </w:rPr>
        <w:t xml:space="preserve"> to cater to non-English-speaking residents in Ilorin East.</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Consistent Messaging</w:t>
      </w:r>
      <w:r w:rsidRPr="00AB42F1">
        <w:rPr>
          <w:rFonts w:ascii="Times New Roman" w:eastAsia="Times New Roman" w:hAnsi="Times New Roman"/>
          <w:sz w:val="24"/>
          <w:szCs w:val="24"/>
        </w:rPr>
        <w:t>: Public health agencies should collaborate with media outlets to broadcast regular, up-to-date, and practical health messages, especially during cholera-prone seasons.</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Community-Based Media Integration</w:t>
      </w:r>
      <w:r w:rsidRPr="00AB42F1">
        <w:rPr>
          <w:rFonts w:ascii="Times New Roman" w:eastAsia="Times New Roman" w:hAnsi="Times New Roman"/>
          <w:sz w:val="24"/>
          <w:szCs w:val="24"/>
        </w:rPr>
        <w:t>: In addition to mass media, community-based media such as town criers, community radio, and local leaders should be engaged to reach areas with limited access to television and internet.</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Government Support</w:t>
      </w:r>
      <w:r w:rsidRPr="00AB42F1">
        <w:rPr>
          <w:rFonts w:ascii="Times New Roman" w:eastAsia="Times New Roman" w:hAnsi="Times New Roman"/>
          <w:sz w:val="24"/>
          <w:szCs w:val="24"/>
        </w:rPr>
        <w:t>: The government should invest in improving rural media infrastructure such as electricity, internet access, and radio coverage to enhance message accessibility.</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Training for Journalists</w:t>
      </w:r>
      <w:r w:rsidRPr="00AB42F1">
        <w:rPr>
          <w:rFonts w:ascii="Times New Roman" w:eastAsia="Times New Roman" w:hAnsi="Times New Roman"/>
          <w:sz w:val="24"/>
          <w:szCs w:val="24"/>
        </w:rPr>
        <w:t>: Media professionals should undergo regular training on health communication techniques, fact-checking, and ethical reporting to prevent the spread of misinformation.</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Public Participation</w:t>
      </w:r>
      <w:r w:rsidRPr="00AB42F1">
        <w:rPr>
          <w:rFonts w:ascii="Times New Roman" w:eastAsia="Times New Roman" w:hAnsi="Times New Roman"/>
          <w:sz w:val="24"/>
          <w:szCs w:val="24"/>
        </w:rPr>
        <w:t>: Residents should be encouraged to participate in community sensitization programs and to verify health information from credible sources.</w:t>
      </w:r>
    </w:p>
    <w:p w:rsidR="00361950" w:rsidRPr="00AB42F1" w:rsidRDefault="00361950" w:rsidP="00361950">
      <w:pPr>
        <w:numPr>
          <w:ilvl w:val="0"/>
          <w:numId w:val="13"/>
        </w:numPr>
        <w:tabs>
          <w:tab w:val="clear" w:pos="360"/>
          <w:tab w:val="num" w:pos="720"/>
        </w:tabs>
        <w:jc w:val="both"/>
        <w:rPr>
          <w:rFonts w:ascii="Times New Roman" w:eastAsia="Times New Roman" w:hAnsi="Times New Roman"/>
          <w:sz w:val="24"/>
          <w:szCs w:val="24"/>
        </w:rPr>
      </w:pPr>
      <w:r w:rsidRPr="00AB42F1">
        <w:rPr>
          <w:rFonts w:ascii="Times New Roman" w:eastAsia="Times New Roman" w:hAnsi="Times New Roman"/>
          <w:bCs/>
          <w:sz w:val="24"/>
          <w:szCs w:val="24"/>
        </w:rPr>
        <w:t>Research and Monitoring</w:t>
      </w:r>
      <w:r w:rsidRPr="00AB42F1">
        <w:rPr>
          <w:rFonts w:ascii="Times New Roman" w:eastAsia="Times New Roman" w:hAnsi="Times New Roman"/>
          <w:sz w:val="24"/>
          <w:szCs w:val="24"/>
        </w:rPr>
        <w:t>: There should be periodic research and evaluation of the effectiveness of media campaigns in influencing public health behaviors, to ensure messages are appropriately tailored.</w:t>
      </w:r>
    </w:p>
    <w:p w:rsidR="00361950" w:rsidRPr="00AB42F1" w:rsidRDefault="00361950" w:rsidP="00361950">
      <w:pPr>
        <w:jc w:val="both"/>
        <w:rPr>
          <w:rFonts w:ascii="Times New Roman" w:eastAsia="Times New Roman" w:hAnsi="Times New Roman"/>
          <w:sz w:val="24"/>
          <w:szCs w:val="24"/>
        </w:rPr>
      </w:pPr>
      <w:r w:rsidRPr="00AB42F1">
        <w:rPr>
          <w:rFonts w:ascii="Times New Roman" w:eastAsia="Times New Roman" w:hAnsi="Times New Roman"/>
          <w:sz w:val="24"/>
          <w:szCs w:val="24"/>
        </w:rPr>
        <w:t>By implementing these recommendations, the media can become even more effective in its role as a catalyst for public health awareness and behavioral change, leading to the reduction or eradication of preventable diseases like cholera in Ilorin East and beyond.</w:t>
      </w:r>
    </w:p>
    <w:p w:rsidR="00361950" w:rsidRPr="00AB42F1" w:rsidRDefault="00361950" w:rsidP="00361950">
      <w:pPr>
        <w:jc w:val="both"/>
        <w:rPr>
          <w:rFonts w:ascii="Times New Roman" w:eastAsia="Times New Roman" w:hAnsi="Times New Roman"/>
          <w:bCs/>
          <w:sz w:val="24"/>
          <w:szCs w:val="24"/>
        </w:rPr>
      </w:pPr>
      <w:r w:rsidRPr="00AB42F1">
        <w:rPr>
          <w:rFonts w:ascii="Times New Roman" w:eastAsia="Times New Roman" w:hAnsi="Times New Roman"/>
          <w:bCs/>
          <w:sz w:val="24"/>
          <w:szCs w:val="24"/>
        </w:rPr>
        <w:br w:type="page"/>
      </w:r>
    </w:p>
    <w:p w:rsidR="00361950" w:rsidRPr="00AB42F1" w:rsidRDefault="00361950" w:rsidP="00361950">
      <w:pPr>
        <w:jc w:val="center"/>
        <w:rPr>
          <w:rFonts w:ascii="Times New Roman" w:eastAsia="Times New Roman" w:hAnsi="Times New Roman"/>
          <w:b/>
          <w:bCs/>
          <w:sz w:val="24"/>
          <w:szCs w:val="24"/>
        </w:rPr>
      </w:pPr>
      <w:r w:rsidRPr="00AB42F1">
        <w:rPr>
          <w:rFonts w:ascii="Times New Roman" w:eastAsia="Times New Roman" w:hAnsi="Times New Roman"/>
          <w:b/>
          <w:bCs/>
          <w:sz w:val="24"/>
          <w:szCs w:val="24"/>
        </w:rPr>
        <w:lastRenderedPageBreak/>
        <w:t>REFERENCES</w:t>
      </w:r>
    </w:p>
    <w:p w:rsidR="00361950" w:rsidRPr="00AB42F1" w:rsidRDefault="00361950" w:rsidP="00361950">
      <w:pPr>
        <w:jc w:val="both"/>
        <w:rPr>
          <w:rFonts w:ascii="Times New Roman" w:eastAsia="Times New Roman" w:hAnsi="Times New Roman"/>
          <w:bCs/>
          <w:i/>
          <w:sz w:val="24"/>
          <w:szCs w:val="24"/>
        </w:rPr>
      </w:pPr>
      <w:proofErr w:type="spellStart"/>
      <w:r w:rsidRPr="00AB42F1">
        <w:rPr>
          <w:rFonts w:ascii="Times New Roman" w:eastAsia="Times New Roman" w:hAnsi="Times New Roman"/>
          <w:bCs/>
          <w:sz w:val="24"/>
          <w:szCs w:val="24"/>
        </w:rPr>
        <w:t>Ajayi</w:t>
      </w:r>
      <w:proofErr w:type="spellEnd"/>
      <w:r w:rsidRPr="00AB42F1">
        <w:rPr>
          <w:rFonts w:ascii="Times New Roman" w:eastAsia="Times New Roman" w:hAnsi="Times New Roman"/>
          <w:bCs/>
          <w:sz w:val="24"/>
          <w:szCs w:val="24"/>
        </w:rPr>
        <w:t xml:space="preserve">, A. I. (2014). Mass Media and Rural Development: </w:t>
      </w:r>
      <w:r w:rsidRPr="00AB42F1">
        <w:rPr>
          <w:rFonts w:ascii="Times New Roman" w:eastAsia="Times New Roman" w:hAnsi="Times New Roman"/>
          <w:bCs/>
          <w:i/>
          <w:sz w:val="24"/>
          <w:szCs w:val="24"/>
        </w:rPr>
        <w:t xml:space="preserve">A Study of Selected Radio </w:t>
      </w:r>
      <w:proofErr w:type="spellStart"/>
      <w:r w:rsidRPr="00AB42F1">
        <w:rPr>
          <w:rFonts w:ascii="Times New Roman" w:eastAsia="Times New Roman" w:hAnsi="Times New Roman"/>
          <w:bCs/>
          <w:i/>
          <w:sz w:val="24"/>
          <w:szCs w:val="24"/>
        </w:rPr>
        <w:t>Programmes</w:t>
      </w:r>
      <w:proofErr w:type="spellEnd"/>
      <w:r w:rsidRPr="00AB42F1">
        <w:rPr>
          <w:rFonts w:ascii="Times New Roman" w:eastAsia="Times New Roman" w:hAnsi="Times New Roman"/>
          <w:bCs/>
          <w:i/>
          <w:sz w:val="24"/>
          <w:szCs w:val="24"/>
        </w:rPr>
        <w:t xml:space="preserve"> </w:t>
      </w:r>
      <w:r w:rsidRPr="00AB42F1">
        <w:rPr>
          <w:rFonts w:ascii="Times New Roman" w:eastAsia="Times New Roman" w:hAnsi="Times New Roman"/>
          <w:bCs/>
          <w:i/>
          <w:sz w:val="24"/>
          <w:szCs w:val="24"/>
        </w:rPr>
        <w:tab/>
        <w:t>in Nigeria</w:t>
      </w:r>
      <w:r w:rsidRPr="00AB42F1">
        <w:rPr>
          <w:rFonts w:ascii="Times New Roman" w:eastAsia="Times New Roman" w:hAnsi="Times New Roman"/>
          <w:b/>
          <w:bCs/>
          <w:i/>
          <w:sz w:val="24"/>
          <w:szCs w:val="24"/>
        </w:rPr>
        <w:t>*</w:t>
      </w:r>
      <w:r w:rsidRPr="00AB42F1">
        <w:rPr>
          <w:rFonts w:ascii="Times New Roman" w:eastAsia="Times New Roman" w:hAnsi="Times New Roman"/>
          <w:bCs/>
          <w:i/>
          <w:sz w:val="24"/>
          <w:szCs w:val="24"/>
        </w:rPr>
        <w:t>. Journal of Media and Communication Studies, 6(5), 75–83.</w:t>
      </w:r>
    </w:p>
    <w:p w:rsidR="00361950" w:rsidRPr="00AB42F1" w:rsidRDefault="00361950" w:rsidP="00361950">
      <w:pPr>
        <w:jc w:val="both"/>
        <w:rPr>
          <w:rFonts w:ascii="Times New Roman" w:eastAsia="Times New Roman" w:hAnsi="Times New Roman"/>
          <w:bCs/>
          <w:i/>
          <w:sz w:val="24"/>
          <w:szCs w:val="24"/>
        </w:rPr>
      </w:pPr>
      <w:r w:rsidRPr="00AB42F1">
        <w:rPr>
          <w:rFonts w:ascii="Times New Roman" w:eastAsia="Times New Roman" w:hAnsi="Times New Roman"/>
          <w:bCs/>
          <w:sz w:val="24"/>
          <w:szCs w:val="24"/>
        </w:rPr>
        <w:t xml:space="preserve">Centre for Disease Control and Prevention (CDC). (2023).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Cholera – Symptoms and Prevention</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ab/>
        <w:t>Retrieved from [https://www.cdc.gov/cholera/</w:t>
      </w:r>
      <w:proofErr w:type="gramStart"/>
      <w:r w:rsidRPr="00AB42F1">
        <w:rPr>
          <w:rFonts w:ascii="Times New Roman" w:eastAsia="Times New Roman" w:hAnsi="Times New Roman"/>
          <w:bCs/>
          <w:i/>
          <w:sz w:val="24"/>
          <w:szCs w:val="24"/>
        </w:rPr>
        <w:t>](</w:t>
      </w:r>
      <w:proofErr w:type="gramEnd"/>
      <w:r w:rsidRPr="00AB42F1">
        <w:rPr>
          <w:rFonts w:ascii="Times New Roman" w:eastAsia="Times New Roman" w:hAnsi="Times New Roman"/>
          <w:bCs/>
          <w:i/>
          <w:sz w:val="24"/>
          <w:szCs w:val="24"/>
        </w:rPr>
        <w:t>https://www.cdc.gov/cholera/)</w:t>
      </w:r>
    </w:p>
    <w:p w:rsidR="00361950" w:rsidRPr="00AB42F1" w:rsidRDefault="00361950" w:rsidP="00361950">
      <w:pPr>
        <w:jc w:val="both"/>
        <w:rPr>
          <w:rFonts w:ascii="Times New Roman" w:eastAsia="Times New Roman" w:hAnsi="Times New Roman"/>
          <w:bCs/>
          <w:sz w:val="24"/>
          <w:szCs w:val="24"/>
        </w:rPr>
      </w:pPr>
      <w:proofErr w:type="spellStart"/>
      <w:r w:rsidRPr="00AB42F1">
        <w:rPr>
          <w:rFonts w:ascii="Times New Roman" w:eastAsia="Times New Roman" w:hAnsi="Times New Roman"/>
          <w:bCs/>
          <w:sz w:val="24"/>
          <w:szCs w:val="24"/>
        </w:rPr>
        <w:t>Ekeanyanwu</w:t>
      </w:r>
      <w:proofErr w:type="spellEnd"/>
      <w:r w:rsidRPr="00AB42F1">
        <w:rPr>
          <w:rFonts w:ascii="Times New Roman" w:eastAsia="Times New Roman" w:hAnsi="Times New Roman"/>
          <w:bCs/>
          <w:sz w:val="24"/>
          <w:szCs w:val="24"/>
        </w:rPr>
        <w:t xml:space="preserve">, N. T. (2011).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The Role of the Media in Health Communication in Nigeria: A Case </w:t>
      </w:r>
      <w:r w:rsidRPr="00AB42F1">
        <w:rPr>
          <w:rFonts w:ascii="Times New Roman" w:eastAsia="Times New Roman" w:hAnsi="Times New Roman"/>
          <w:bCs/>
          <w:sz w:val="24"/>
          <w:szCs w:val="24"/>
        </w:rPr>
        <w:tab/>
        <w:t>for Synergy with the Health Sector</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 xml:space="preserve">Journal of Communication and Media Research, 3(1), </w:t>
      </w:r>
      <w:r w:rsidRPr="00AB42F1">
        <w:rPr>
          <w:rFonts w:ascii="Times New Roman" w:eastAsia="Times New Roman" w:hAnsi="Times New Roman"/>
          <w:bCs/>
          <w:i/>
          <w:sz w:val="24"/>
          <w:szCs w:val="24"/>
        </w:rPr>
        <w:tab/>
        <w:t>1–8.</w:t>
      </w:r>
    </w:p>
    <w:p w:rsidR="00361950" w:rsidRPr="00AB42F1" w:rsidRDefault="00361950" w:rsidP="00361950">
      <w:pPr>
        <w:jc w:val="both"/>
        <w:rPr>
          <w:rFonts w:ascii="Times New Roman" w:eastAsia="Times New Roman" w:hAnsi="Times New Roman"/>
          <w:bCs/>
          <w:sz w:val="24"/>
          <w:szCs w:val="24"/>
        </w:rPr>
      </w:pPr>
      <w:proofErr w:type="spellStart"/>
      <w:r w:rsidRPr="00AB42F1">
        <w:rPr>
          <w:rFonts w:ascii="Times New Roman" w:eastAsia="Times New Roman" w:hAnsi="Times New Roman"/>
          <w:bCs/>
          <w:sz w:val="24"/>
          <w:szCs w:val="24"/>
        </w:rPr>
        <w:t>McQuail</w:t>
      </w:r>
      <w:proofErr w:type="spellEnd"/>
      <w:r w:rsidRPr="00AB42F1">
        <w:rPr>
          <w:rFonts w:ascii="Times New Roman" w:eastAsia="Times New Roman" w:hAnsi="Times New Roman"/>
          <w:bCs/>
          <w:sz w:val="24"/>
          <w:szCs w:val="24"/>
        </w:rPr>
        <w:t xml:space="preserve">, D. (2010). </w:t>
      </w:r>
      <w:r w:rsidRPr="00AB42F1">
        <w:rPr>
          <w:rFonts w:ascii="Times New Roman" w:eastAsia="Times New Roman" w:hAnsi="Times New Roman"/>
          <w:b/>
          <w:bCs/>
          <w:i/>
          <w:sz w:val="24"/>
          <w:szCs w:val="24"/>
        </w:rPr>
        <w:t>*</w:t>
      </w:r>
      <w:proofErr w:type="spellStart"/>
      <w:r w:rsidRPr="00AB42F1">
        <w:rPr>
          <w:rFonts w:ascii="Times New Roman" w:eastAsia="Times New Roman" w:hAnsi="Times New Roman"/>
          <w:bCs/>
          <w:sz w:val="24"/>
          <w:szCs w:val="24"/>
        </w:rPr>
        <w:t>McQuail’s</w:t>
      </w:r>
      <w:proofErr w:type="spellEnd"/>
      <w:r w:rsidRPr="00AB42F1">
        <w:rPr>
          <w:rFonts w:ascii="Times New Roman" w:eastAsia="Times New Roman" w:hAnsi="Times New Roman"/>
          <w:bCs/>
          <w:sz w:val="24"/>
          <w:szCs w:val="24"/>
        </w:rPr>
        <w:t xml:space="preserve"> Mass Communication Theory</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 xml:space="preserve">(6th </w:t>
      </w:r>
      <w:proofErr w:type="gramStart"/>
      <w:r w:rsidRPr="00AB42F1">
        <w:rPr>
          <w:rFonts w:ascii="Times New Roman" w:eastAsia="Times New Roman" w:hAnsi="Times New Roman"/>
          <w:bCs/>
          <w:i/>
          <w:sz w:val="24"/>
          <w:szCs w:val="24"/>
        </w:rPr>
        <w:t>ed</w:t>
      </w:r>
      <w:proofErr w:type="gramEnd"/>
      <w:r w:rsidRPr="00AB42F1">
        <w:rPr>
          <w:rFonts w:ascii="Times New Roman" w:eastAsia="Times New Roman" w:hAnsi="Times New Roman"/>
          <w:bCs/>
          <w:i/>
          <w:sz w:val="24"/>
          <w:szCs w:val="24"/>
        </w:rPr>
        <w:t xml:space="preserve">.). London: Sage </w:t>
      </w:r>
      <w:r w:rsidRPr="00AB42F1">
        <w:rPr>
          <w:rFonts w:ascii="Times New Roman" w:eastAsia="Times New Roman" w:hAnsi="Times New Roman"/>
          <w:bCs/>
          <w:i/>
          <w:sz w:val="24"/>
          <w:szCs w:val="24"/>
        </w:rPr>
        <w:tab/>
        <w:t>Publications.</w:t>
      </w:r>
    </w:p>
    <w:p w:rsidR="00361950" w:rsidRPr="00AB42F1" w:rsidRDefault="00361950" w:rsidP="00361950">
      <w:pPr>
        <w:jc w:val="both"/>
        <w:rPr>
          <w:rFonts w:ascii="Times New Roman" w:eastAsia="Times New Roman" w:hAnsi="Times New Roman"/>
          <w:bCs/>
          <w:i/>
          <w:sz w:val="24"/>
          <w:szCs w:val="24"/>
        </w:rPr>
      </w:pPr>
      <w:proofErr w:type="spellStart"/>
      <w:r w:rsidRPr="00AB42F1">
        <w:rPr>
          <w:rFonts w:ascii="Times New Roman" w:eastAsia="Times New Roman" w:hAnsi="Times New Roman"/>
          <w:bCs/>
          <w:sz w:val="24"/>
          <w:szCs w:val="24"/>
        </w:rPr>
        <w:t>Nnajehigo</w:t>
      </w:r>
      <w:proofErr w:type="spellEnd"/>
      <w:r w:rsidRPr="00AB42F1">
        <w:rPr>
          <w:rFonts w:ascii="Times New Roman" w:eastAsia="Times New Roman" w:hAnsi="Times New Roman"/>
          <w:bCs/>
          <w:sz w:val="24"/>
          <w:szCs w:val="24"/>
        </w:rPr>
        <w:t xml:space="preserve">, B. C. (2001).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Fundamentals of Social Research Methods</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 xml:space="preserve">Enugu: University of </w:t>
      </w:r>
      <w:r w:rsidRPr="00AB42F1">
        <w:rPr>
          <w:rFonts w:ascii="Times New Roman" w:eastAsia="Times New Roman" w:hAnsi="Times New Roman"/>
          <w:bCs/>
          <w:i/>
          <w:sz w:val="24"/>
          <w:szCs w:val="24"/>
        </w:rPr>
        <w:tab/>
        <w:t>Nigeria Press.</w:t>
      </w:r>
    </w:p>
    <w:p w:rsidR="00361950" w:rsidRPr="00AB42F1" w:rsidRDefault="00361950" w:rsidP="00361950">
      <w:pPr>
        <w:jc w:val="both"/>
        <w:rPr>
          <w:rFonts w:ascii="Times New Roman" w:eastAsia="Times New Roman" w:hAnsi="Times New Roman"/>
          <w:bCs/>
          <w:i/>
          <w:sz w:val="24"/>
          <w:szCs w:val="24"/>
        </w:rPr>
      </w:pPr>
      <w:proofErr w:type="spellStart"/>
      <w:r w:rsidRPr="00AB42F1">
        <w:rPr>
          <w:rFonts w:ascii="Times New Roman" w:eastAsia="Times New Roman" w:hAnsi="Times New Roman"/>
          <w:bCs/>
          <w:sz w:val="24"/>
          <w:szCs w:val="24"/>
        </w:rPr>
        <w:t>Nwabueze</w:t>
      </w:r>
      <w:proofErr w:type="spellEnd"/>
      <w:r w:rsidRPr="00AB42F1">
        <w:rPr>
          <w:rFonts w:ascii="Times New Roman" w:eastAsia="Times New Roman" w:hAnsi="Times New Roman"/>
          <w:bCs/>
          <w:sz w:val="24"/>
          <w:szCs w:val="24"/>
        </w:rPr>
        <w:t xml:space="preserve">, C., &amp; </w:t>
      </w:r>
      <w:proofErr w:type="spellStart"/>
      <w:r w:rsidRPr="00AB42F1">
        <w:rPr>
          <w:rFonts w:ascii="Times New Roman" w:eastAsia="Times New Roman" w:hAnsi="Times New Roman"/>
          <w:bCs/>
          <w:sz w:val="24"/>
          <w:szCs w:val="24"/>
        </w:rPr>
        <w:t>Nwabueze</w:t>
      </w:r>
      <w:proofErr w:type="spellEnd"/>
      <w:r w:rsidRPr="00AB42F1">
        <w:rPr>
          <w:rFonts w:ascii="Times New Roman" w:eastAsia="Times New Roman" w:hAnsi="Times New Roman"/>
          <w:bCs/>
          <w:sz w:val="24"/>
          <w:szCs w:val="24"/>
        </w:rPr>
        <w:t xml:space="preserve">, B. (2007).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Communication and National Development: A Practical </w:t>
      </w:r>
      <w:r w:rsidRPr="00AB42F1">
        <w:rPr>
          <w:rFonts w:ascii="Times New Roman" w:eastAsia="Times New Roman" w:hAnsi="Times New Roman"/>
          <w:bCs/>
          <w:sz w:val="24"/>
          <w:szCs w:val="24"/>
        </w:rPr>
        <w:tab/>
        <w:t>Perspective</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Enugu: John Jacob’s Classic Publishers.</w:t>
      </w:r>
    </w:p>
    <w:p w:rsidR="00361950" w:rsidRPr="00AB42F1" w:rsidRDefault="00361950" w:rsidP="00361950">
      <w:pPr>
        <w:jc w:val="both"/>
        <w:rPr>
          <w:rFonts w:ascii="Times New Roman" w:eastAsia="Times New Roman" w:hAnsi="Times New Roman"/>
          <w:bCs/>
          <w:sz w:val="24"/>
          <w:szCs w:val="24"/>
        </w:rPr>
      </w:pPr>
      <w:proofErr w:type="spellStart"/>
      <w:r w:rsidRPr="00AB42F1">
        <w:rPr>
          <w:rFonts w:ascii="Times New Roman" w:eastAsia="Times New Roman" w:hAnsi="Times New Roman"/>
          <w:bCs/>
          <w:sz w:val="24"/>
          <w:szCs w:val="24"/>
        </w:rPr>
        <w:t>Ojebuyi</w:t>
      </w:r>
      <w:proofErr w:type="spellEnd"/>
      <w:r w:rsidRPr="00AB42F1">
        <w:rPr>
          <w:rFonts w:ascii="Times New Roman" w:eastAsia="Times New Roman" w:hAnsi="Times New Roman"/>
          <w:bCs/>
          <w:sz w:val="24"/>
          <w:szCs w:val="24"/>
        </w:rPr>
        <w:t xml:space="preserve">, B. R., &amp; </w:t>
      </w:r>
      <w:proofErr w:type="spellStart"/>
      <w:r w:rsidRPr="00AB42F1">
        <w:rPr>
          <w:rFonts w:ascii="Times New Roman" w:eastAsia="Times New Roman" w:hAnsi="Times New Roman"/>
          <w:bCs/>
          <w:sz w:val="24"/>
          <w:szCs w:val="24"/>
        </w:rPr>
        <w:t>Salawu</w:t>
      </w:r>
      <w:proofErr w:type="spellEnd"/>
      <w:r w:rsidRPr="00AB42F1">
        <w:rPr>
          <w:rFonts w:ascii="Times New Roman" w:eastAsia="Times New Roman" w:hAnsi="Times New Roman"/>
          <w:bCs/>
          <w:sz w:val="24"/>
          <w:szCs w:val="24"/>
        </w:rPr>
        <w:t xml:space="preserve">, A. (2012).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Media and Health Communication: Emerging Research in </w:t>
      </w:r>
      <w:r w:rsidRPr="00AB42F1">
        <w:rPr>
          <w:rFonts w:ascii="Times New Roman" w:eastAsia="Times New Roman" w:hAnsi="Times New Roman"/>
          <w:bCs/>
          <w:sz w:val="24"/>
          <w:szCs w:val="24"/>
        </w:rPr>
        <w:tab/>
        <w:t>Africa</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African Communication Research, 5(1), 43–65.</w:t>
      </w:r>
    </w:p>
    <w:p w:rsidR="00361950" w:rsidRPr="00AB42F1" w:rsidRDefault="00361950" w:rsidP="00361950">
      <w:pPr>
        <w:jc w:val="both"/>
        <w:rPr>
          <w:rFonts w:ascii="Times New Roman" w:eastAsia="Times New Roman" w:hAnsi="Times New Roman"/>
          <w:bCs/>
          <w:sz w:val="24"/>
          <w:szCs w:val="24"/>
        </w:rPr>
      </w:pPr>
      <w:proofErr w:type="spellStart"/>
      <w:r w:rsidRPr="00AB42F1">
        <w:rPr>
          <w:rFonts w:ascii="Times New Roman" w:eastAsia="Times New Roman" w:hAnsi="Times New Roman"/>
          <w:bCs/>
          <w:sz w:val="24"/>
          <w:szCs w:val="24"/>
        </w:rPr>
        <w:t>Osho</w:t>
      </w:r>
      <w:proofErr w:type="spellEnd"/>
      <w:r w:rsidRPr="00AB42F1">
        <w:rPr>
          <w:rFonts w:ascii="Times New Roman" w:eastAsia="Times New Roman" w:hAnsi="Times New Roman"/>
          <w:bCs/>
          <w:sz w:val="24"/>
          <w:szCs w:val="24"/>
        </w:rPr>
        <w:t xml:space="preserve">, S. (2008).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Public Health and Mass Media Campaigns in Nigeria: A Review of the Role of </w:t>
      </w:r>
      <w:r w:rsidRPr="00AB42F1">
        <w:rPr>
          <w:rFonts w:ascii="Times New Roman" w:eastAsia="Times New Roman" w:hAnsi="Times New Roman"/>
          <w:bCs/>
          <w:sz w:val="24"/>
          <w:szCs w:val="24"/>
        </w:rPr>
        <w:tab/>
        <w:t>Mass Media in Cholera Outbreaks</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Lagos: Media Watch Research Centre.</w:t>
      </w:r>
    </w:p>
    <w:p w:rsidR="00361950" w:rsidRPr="00AB42F1" w:rsidRDefault="00361950" w:rsidP="00361950">
      <w:pPr>
        <w:jc w:val="both"/>
        <w:rPr>
          <w:rFonts w:ascii="Times New Roman" w:eastAsia="Times New Roman" w:hAnsi="Times New Roman"/>
          <w:bCs/>
          <w:sz w:val="24"/>
          <w:szCs w:val="24"/>
        </w:rPr>
      </w:pPr>
      <w:proofErr w:type="spellStart"/>
      <w:r w:rsidRPr="00AB42F1">
        <w:rPr>
          <w:rFonts w:ascii="Times New Roman" w:eastAsia="Times New Roman" w:hAnsi="Times New Roman"/>
          <w:bCs/>
          <w:sz w:val="24"/>
          <w:szCs w:val="24"/>
        </w:rPr>
        <w:t>Owolabi</w:t>
      </w:r>
      <w:proofErr w:type="spellEnd"/>
      <w:r w:rsidRPr="00AB42F1">
        <w:rPr>
          <w:rFonts w:ascii="Times New Roman" w:eastAsia="Times New Roman" w:hAnsi="Times New Roman"/>
          <w:bCs/>
          <w:sz w:val="24"/>
          <w:szCs w:val="24"/>
        </w:rPr>
        <w:t xml:space="preserve">, S., &amp; </w:t>
      </w:r>
      <w:proofErr w:type="spellStart"/>
      <w:r w:rsidRPr="00AB42F1">
        <w:rPr>
          <w:rFonts w:ascii="Times New Roman" w:eastAsia="Times New Roman" w:hAnsi="Times New Roman"/>
          <w:bCs/>
          <w:sz w:val="24"/>
          <w:szCs w:val="24"/>
        </w:rPr>
        <w:t>Olatunji</w:t>
      </w:r>
      <w:proofErr w:type="spellEnd"/>
      <w:r w:rsidRPr="00AB42F1">
        <w:rPr>
          <w:rFonts w:ascii="Times New Roman" w:eastAsia="Times New Roman" w:hAnsi="Times New Roman"/>
          <w:bCs/>
          <w:sz w:val="24"/>
          <w:szCs w:val="24"/>
        </w:rPr>
        <w:t xml:space="preserve">, R. (2013).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The Impact of Mass Media in Promoting Health Literacy: A </w:t>
      </w:r>
      <w:r w:rsidRPr="00AB42F1">
        <w:rPr>
          <w:rFonts w:ascii="Times New Roman" w:eastAsia="Times New Roman" w:hAnsi="Times New Roman"/>
          <w:bCs/>
          <w:sz w:val="24"/>
          <w:szCs w:val="24"/>
        </w:rPr>
        <w:tab/>
        <w:t>Study of Cholera Awareness Campaigns in Nigeria</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 xml:space="preserve">Journal of Health Communication, </w:t>
      </w:r>
      <w:r w:rsidRPr="00AB42F1">
        <w:rPr>
          <w:rFonts w:ascii="Times New Roman" w:eastAsia="Times New Roman" w:hAnsi="Times New Roman"/>
          <w:bCs/>
          <w:i/>
          <w:sz w:val="24"/>
          <w:szCs w:val="24"/>
        </w:rPr>
        <w:tab/>
        <w:t>18(2), 122–131.</w:t>
      </w:r>
    </w:p>
    <w:p w:rsidR="00361950" w:rsidRPr="00AB42F1" w:rsidRDefault="00361950" w:rsidP="00361950">
      <w:pPr>
        <w:jc w:val="both"/>
        <w:rPr>
          <w:rFonts w:ascii="Times New Roman" w:eastAsia="Times New Roman" w:hAnsi="Times New Roman"/>
          <w:bCs/>
          <w:i/>
          <w:sz w:val="24"/>
          <w:szCs w:val="24"/>
        </w:rPr>
      </w:pPr>
      <w:proofErr w:type="spellStart"/>
      <w:r w:rsidRPr="00AB42F1">
        <w:rPr>
          <w:rFonts w:ascii="Times New Roman" w:eastAsia="Times New Roman" w:hAnsi="Times New Roman"/>
          <w:bCs/>
          <w:sz w:val="24"/>
          <w:szCs w:val="24"/>
        </w:rPr>
        <w:t>Uwakwe</w:t>
      </w:r>
      <w:proofErr w:type="spellEnd"/>
      <w:r w:rsidRPr="00AB42F1">
        <w:rPr>
          <w:rFonts w:ascii="Times New Roman" w:eastAsia="Times New Roman" w:hAnsi="Times New Roman"/>
          <w:bCs/>
          <w:sz w:val="24"/>
          <w:szCs w:val="24"/>
        </w:rPr>
        <w:t xml:space="preserve">, O. (2006).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Media Writing and Reporting: </w:t>
      </w:r>
      <w:r w:rsidRPr="00AB42F1">
        <w:rPr>
          <w:rFonts w:ascii="Times New Roman" w:eastAsia="Times New Roman" w:hAnsi="Times New Roman"/>
          <w:bCs/>
          <w:i/>
          <w:sz w:val="24"/>
          <w:szCs w:val="24"/>
        </w:rPr>
        <w:t>A Journalistic Approach</w:t>
      </w:r>
      <w:r w:rsidRPr="00AB42F1">
        <w:rPr>
          <w:rFonts w:ascii="Times New Roman" w:eastAsia="Times New Roman" w:hAnsi="Times New Roman"/>
          <w:b/>
          <w:bCs/>
          <w:i/>
          <w:sz w:val="24"/>
          <w:szCs w:val="24"/>
        </w:rPr>
        <w:t>*</w:t>
      </w:r>
      <w:r w:rsidRPr="00AB42F1">
        <w:rPr>
          <w:rFonts w:ascii="Times New Roman" w:eastAsia="Times New Roman" w:hAnsi="Times New Roman"/>
          <w:bCs/>
          <w:i/>
          <w:sz w:val="24"/>
          <w:szCs w:val="24"/>
        </w:rPr>
        <w:t xml:space="preserve">. </w:t>
      </w:r>
      <w:proofErr w:type="spellStart"/>
      <w:r w:rsidRPr="00AB42F1">
        <w:rPr>
          <w:rFonts w:ascii="Times New Roman" w:eastAsia="Times New Roman" w:hAnsi="Times New Roman"/>
          <w:bCs/>
          <w:i/>
          <w:sz w:val="24"/>
          <w:szCs w:val="24"/>
        </w:rPr>
        <w:t>Owerri</w:t>
      </w:r>
      <w:proofErr w:type="spellEnd"/>
      <w:r w:rsidRPr="00AB42F1">
        <w:rPr>
          <w:rFonts w:ascii="Times New Roman" w:eastAsia="Times New Roman" w:hAnsi="Times New Roman"/>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 xml:space="preserve">Top </w:t>
      </w:r>
      <w:r w:rsidRPr="00AB42F1">
        <w:rPr>
          <w:rFonts w:ascii="Times New Roman" w:eastAsia="Times New Roman" w:hAnsi="Times New Roman"/>
          <w:bCs/>
          <w:i/>
          <w:sz w:val="24"/>
          <w:szCs w:val="24"/>
        </w:rPr>
        <w:tab/>
        <w:t>Shelve Publishers.</w:t>
      </w:r>
    </w:p>
    <w:p w:rsidR="00361950" w:rsidRPr="00AB42F1" w:rsidRDefault="00361950" w:rsidP="00361950">
      <w:pPr>
        <w:jc w:val="both"/>
        <w:rPr>
          <w:rFonts w:ascii="Times New Roman" w:eastAsia="Times New Roman" w:hAnsi="Times New Roman"/>
          <w:bCs/>
          <w:i/>
          <w:color w:val="000000" w:themeColor="text1"/>
          <w:sz w:val="24"/>
          <w:szCs w:val="24"/>
        </w:rPr>
      </w:pPr>
      <w:r w:rsidRPr="00AB42F1">
        <w:rPr>
          <w:rFonts w:ascii="Times New Roman" w:eastAsia="Times New Roman" w:hAnsi="Times New Roman"/>
          <w:bCs/>
          <w:sz w:val="24"/>
          <w:szCs w:val="24"/>
        </w:rPr>
        <w:t xml:space="preserve">World Health Organization (WHO). (2022).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Cholera Fact Sheet</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Retrieved from </w:t>
      </w:r>
      <w:r w:rsidRPr="00AB42F1">
        <w:rPr>
          <w:rFonts w:ascii="Times New Roman" w:eastAsia="Times New Roman" w:hAnsi="Times New Roman"/>
          <w:bCs/>
          <w:color w:val="000000" w:themeColor="text1"/>
          <w:sz w:val="24"/>
          <w:szCs w:val="24"/>
        </w:rPr>
        <w:tab/>
      </w:r>
      <w:r w:rsidRPr="00AB42F1">
        <w:rPr>
          <w:rFonts w:ascii="Times New Roman" w:eastAsia="Times New Roman" w:hAnsi="Times New Roman"/>
          <w:bCs/>
          <w:i/>
          <w:color w:val="000000" w:themeColor="text1"/>
          <w:sz w:val="24"/>
          <w:szCs w:val="24"/>
        </w:rPr>
        <w:t>[https://www.who.int/news-room/fact-sheets/detail/cholera</w:t>
      </w:r>
      <w:proofErr w:type="gramStart"/>
      <w:r w:rsidRPr="00AB42F1">
        <w:rPr>
          <w:rFonts w:ascii="Times New Roman" w:eastAsia="Times New Roman" w:hAnsi="Times New Roman"/>
          <w:bCs/>
          <w:i/>
          <w:color w:val="000000" w:themeColor="text1"/>
          <w:sz w:val="24"/>
          <w:szCs w:val="24"/>
        </w:rPr>
        <w:t>](</w:t>
      </w:r>
      <w:proofErr w:type="gramEnd"/>
      <w:hyperlink r:id="rId5" w:history="1">
        <w:r w:rsidRPr="00AB42F1">
          <w:rPr>
            <w:rStyle w:val="Hyperlink"/>
            <w:rFonts w:ascii="Times New Roman" w:eastAsia="Times New Roman" w:hAnsi="Times New Roman"/>
            <w:bCs/>
            <w:i/>
            <w:color w:val="000000" w:themeColor="text1"/>
            <w:sz w:val="24"/>
            <w:szCs w:val="24"/>
            <w:u w:val="none"/>
          </w:rPr>
          <w:t>https://www.who.int/news-</w:t>
        </w:r>
      </w:hyperlink>
      <w:r w:rsidRPr="00AB42F1">
        <w:rPr>
          <w:rFonts w:ascii="Times New Roman" w:eastAsia="Times New Roman" w:hAnsi="Times New Roman"/>
          <w:bCs/>
          <w:i/>
          <w:color w:val="000000" w:themeColor="text1"/>
          <w:sz w:val="24"/>
          <w:szCs w:val="24"/>
        </w:rPr>
        <w:tab/>
        <w:t>room/fact-sheets/detail/cholera)</w:t>
      </w:r>
    </w:p>
    <w:p w:rsidR="00361950" w:rsidRPr="00AB42F1" w:rsidRDefault="00361950" w:rsidP="00361950">
      <w:pPr>
        <w:jc w:val="both"/>
        <w:rPr>
          <w:rFonts w:ascii="Times New Roman" w:eastAsia="Times New Roman" w:hAnsi="Times New Roman"/>
          <w:bCs/>
          <w:i/>
          <w:sz w:val="24"/>
          <w:szCs w:val="24"/>
        </w:rPr>
      </w:pPr>
      <w:r w:rsidRPr="00AB42F1">
        <w:rPr>
          <w:rFonts w:ascii="Times New Roman" w:eastAsia="Times New Roman" w:hAnsi="Times New Roman"/>
          <w:bCs/>
          <w:sz w:val="24"/>
          <w:szCs w:val="24"/>
        </w:rPr>
        <w:t xml:space="preserve">World Health Organization (WHO). (2021).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Risk Communication and Community Engagement </w:t>
      </w:r>
      <w:r w:rsidRPr="00AB42F1">
        <w:rPr>
          <w:rFonts w:ascii="Times New Roman" w:eastAsia="Times New Roman" w:hAnsi="Times New Roman"/>
          <w:bCs/>
          <w:sz w:val="24"/>
          <w:szCs w:val="24"/>
        </w:rPr>
        <w:tab/>
        <w:t>(RCCE) Action Plan for Cholera Response</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Geneva: WHO Press.</w:t>
      </w:r>
    </w:p>
    <w:p w:rsidR="00361950" w:rsidRPr="00AB42F1" w:rsidRDefault="00361950" w:rsidP="00361950">
      <w:pPr>
        <w:jc w:val="both"/>
        <w:rPr>
          <w:rFonts w:ascii="Times New Roman" w:eastAsia="Times New Roman" w:hAnsi="Times New Roman"/>
          <w:bCs/>
          <w:i/>
          <w:sz w:val="24"/>
          <w:szCs w:val="24"/>
        </w:rPr>
      </w:pPr>
      <w:r w:rsidRPr="00AB42F1">
        <w:rPr>
          <w:rFonts w:ascii="Times New Roman" w:eastAsia="Times New Roman" w:hAnsi="Times New Roman"/>
          <w:bCs/>
          <w:sz w:val="24"/>
          <w:szCs w:val="24"/>
        </w:rPr>
        <w:t xml:space="preserve">Yusuf, A. M. (2017). </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The Role of Mass Media in Combating Public Health Crises in Nigeria: </w:t>
      </w:r>
      <w:r w:rsidRPr="00AB42F1">
        <w:rPr>
          <w:rFonts w:ascii="Times New Roman" w:eastAsia="Times New Roman" w:hAnsi="Times New Roman"/>
          <w:bCs/>
          <w:sz w:val="24"/>
          <w:szCs w:val="24"/>
        </w:rPr>
        <w:tab/>
        <w:t>Lessons from Cholera Outbreaks</w:t>
      </w:r>
      <w:r w:rsidRPr="00AB42F1">
        <w:rPr>
          <w:rFonts w:ascii="Times New Roman" w:eastAsia="Times New Roman" w:hAnsi="Times New Roman"/>
          <w:b/>
          <w:bCs/>
          <w:i/>
          <w:sz w:val="24"/>
          <w:szCs w:val="24"/>
        </w:rPr>
        <w:t>*</w:t>
      </w:r>
      <w:r w:rsidRPr="00AB42F1">
        <w:rPr>
          <w:rFonts w:ascii="Times New Roman" w:eastAsia="Times New Roman" w:hAnsi="Times New Roman"/>
          <w:bCs/>
          <w:sz w:val="24"/>
          <w:szCs w:val="24"/>
        </w:rPr>
        <w:t xml:space="preserve">. </w:t>
      </w:r>
      <w:r w:rsidRPr="00AB42F1">
        <w:rPr>
          <w:rFonts w:ascii="Times New Roman" w:eastAsia="Times New Roman" w:hAnsi="Times New Roman"/>
          <w:bCs/>
          <w:i/>
          <w:sz w:val="24"/>
          <w:szCs w:val="24"/>
        </w:rPr>
        <w:t>Nigerian Journal of Communication, 14(1), 89–103.</w:t>
      </w:r>
    </w:p>
    <w:p w:rsidR="00361950" w:rsidRPr="00AB42F1" w:rsidRDefault="00361950" w:rsidP="00361950">
      <w:pPr>
        <w:jc w:val="both"/>
      </w:pPr>
    </w:p>
    <w:p w:rsidR="00361950" w:rsidRDefault="00361950">
      <w:pPr>
        <w:rPr>
          <w:rFonts w:ascii="Times New Roman" w:hAnsi="Times New Roman" w:cs="Times New Roman"/>
          <w:b/>
          <w:sz w:val="24"/>
          <w:szCs w:val="24"/>
        </w:rPr>
      </w:pPr>
      <w:r>
        <w:rPr>
          <w:rFonts w:ascii="Times New Roman" w:hAnsi="Times New Roman" w:cs="Times New Roman"/>
          <w:b/>
          <w:sz w:val="24"/>
          <w:szCs w:val="24"/>
        </w:rPr>
        <w:br w:type="page"/>
      </w:r>
    </w:p>
    <w:p w:rsidR="00BE5E33" w:rsidRPr="00FB41B8" w:rsidRDefault="00BE5E33" w:rsidP="00BE5E33">
      <w:pPr>
        <w:spacing w:line="360" w:lineRule="auto"/>
        <w:jc w:val="center"/>
        <w:rPr>
          <w:rFonts w:ascii="Times New Roman" w:hAnsi="Times New Roman" w:cs="Times New Roman"/>
          <w:b/>
          <w:sz w:val="24"/>
          <w:szCs w:val="24"/>
        </w:rPr>
      </w:pPr>
      <w:r w:rsidRPr="00FB41B8">
        <w:rPr>
          <w:rFonts w:ascii="Times New Roman" w:hAnsi="Times New Roman" w:cs="Times New Roman"/>
          <w:b/>
          <w:sz w:val="24"/>
          <w:szCs w:val="24"/>
        </w:rPr>
        <w:lastRenderedPageBreak/>
        <w:t>DEPARTMENT OF MASS COMMUNICATION, KWARA STATE POLYTECHNIC ILORIN</w:t>
      </w:r>
    </w:p>
    <w:p w:rsidR="00BE5E33" w:rsidRPr="00FB41B8" w:rsidRDefault="00BE5E33" w:rsidP="00BE5E33">
      <w:pPr>
        <w:spacing w:line="360" w:lineRule="auto"/>
        <w:jc w:val="both"/>
        <w:rPr>
          <w:rFonts w:ascii="Times New Roman" w:hAnsi="Times New Roman" w:cs="Times New Roman"/>
          <w:sz w:val="24"/>
          <w:szCs w:val="24"/>
        </w:rPr>
      </w:pPr>
    </w:p>
    <w:p w:rsidR="00BE5E33" w:rsidRPr="00FB41B8" w:rsidRDefault="00BE5E33" w:rsidP="00BE5E33">
      <w:pPr>
        <w:spacing w:line="360" w:lineRule="auto"/>
        <w:jc w:val="both"/>
        <w:rPr>
          <w:rFonts w:ascii="Times New Roman" w:hAnsi="Times New Roman" w:cs="Times New Roman"/>
          <w:sz w:val="24"/>
          <w:szCs w:val="24"/>
        </w:rPr>
      </w:pPr>
      <w:r w:rsidRPr="00FB41B8">
        <w:rPr>
          <w:rFonts w:ascii="Times New Roman" w:hAnsi="Times New Roman" w:cs="Times New Roman"/>
          <w:sz w:val="24"/>
          <w:szCs w:val="24"/>
        </w:rPr>
        <w:t>Dear respondent,</w:t>
      </w:r>
    </w:p>
    <w:p w:rsidR="00BE5E33" w:rsidRPr="00FB41B8" w:rsidRDefault="00BE5E33" w:rsidP="00BE5E33">
      <w:pPr>
        <w:spacing w:line="360" w:lineRule="auto"/>
        <w:ind w:firstLine="720"/>
        <w:jc w:val="both"/>
        <w:rPr>
          <w:rFonts w:ascii="Times New Roman" w:hAnsi="Times New Roman" w:cs="Times New Roman"/>
          <w:sz w:val="24"/>
          <w:szCs w:val="24"/>
        </w:rPr>
      </w:pPr>
      <w:r w:rsidRPr="00FB41B8">
        <w:rPr>
          <w:rFonts w:ascii="Times New Roman" w:hAnsi="Times New Roman" w:cs="Times New Roman"/>
          <w:sz w:val="24"/>
          <w:szCs w:val="24"/>
        </w:rPr>
        <w:t xml:space="preserve">My name is GARUBA JAMES, </w:t>
      </w:r>
      <w:proofErr w:type="spellStart"/>
      <w:r w:rsidRPr="00FB41B8">
        <w:rPr>
          <w:rFonts w:ascii="Times New Roman" w:hAnsi="Times New Roman" w:cs="Times New Roman"/>
          <w:sz w:val="24"/>
          <w:szCs w:val="24"/>
        </w:rPr>
        <w:t>i</w:t>
      </w:r>
      <w:proofErr w:type="spellEnd"/>
      <w:r w:rsidRPr="00FB41B8">
        <w:rPr>
          <w:rFonts w:ascii="Times New Roman" w:hAnsi="Times New Roman" w:cs="Times New Roman"/>
          <w:sz w:val="24"/>
          <w:szCs w:val="24"/>
        </w:rPr>
        <w:t xml:space="preserve"> am carrying out this project work as one of the basic requirement needed to satisfy for the award Higher National Diploma (HND) in IICT, Mass communication Department, </w:t>
      </w:r>
      <w:proofErr w:type="spellStart"/>
      <w:r w:rsidRPr="00FB41B8">
        <w:rPr>
          <w:rFonts w:ascii="Times New Roman" w:hAnsi="Times New Roman" w:cs="Times New Roman"/>
          <w:sz w:val="24"/>
          <w:szCs w:val="24"/>
        </w:rPr>
        <w:t>kwara</w:t>
      </w:r>
      <w:proofErr w:type="spellEnd"/>
      <w:r w:rsidRPr="00FB41B8">
        <w:rPr>
          <w:rFonts w:ascii="Times New Roman" w:hAnsi="Times New Roman" w:cs="Times New Roman"/>
          <w:sz w:val="24"/>
          <w:szCs w:val="24"/>
        </w:rPr>
        <w:t xml:space="preserve"> state polytechnic, Ilorin.</w:t>
      </w:r>
    </w:p>
    <w:p w:rsidR="00BE5E33" w:rsidRPr="00FB41B8" w:rsidRDefault="00BE5E33" w:rsidP="00BE5E33">
      <w:pPr>
        <w:spacing w:line="360" w:lineRule="auto"/>
        <w:ind w:firstLine="720"/>
        <w:jc w:val="both"/>
        <w:rPr>
          <w:rFonts w:ascii="Times New Roman" w:hAnsi="Times New Roman" w:cs="Times New Roman"/>
          <w:sz w:val="24"/>
          <w:szCs w:val="24"/>
        </w:rPr>
      </w:pPr>
      <w:r w:rsidRPr="00FB41B8">
        <w:rPr>
          <w:rFonts w:ascii="Times New Roman" w:hAnsi="Times New Roman" w:cs="Times New Roman"/>
          <w:sz w:val="24"/>
          <w:szCs w:val="24"/>
        </w:rPr>
        <w:t>This questionnaire prepared in mainly for academic issues (purpose). Therefore, every information obtained will be treated confidentially.</w:t>
      </w:r>
    </w:p>
    <w:p w:rsidR="00BE5E33" w:rsidRPr="00FB41B8" w:rsidRDefault="00BE5E33" w:rsidP="00BE5E33">
      <w:pPr>
        <w:spacing w:line="360" w:lineRule="auto"/>
        <w:ind w:firstLine="720"/>
        <w:jc w:val="both"/>
        <w:rPr>
          <w:rFonts w:ascii="Times New Roman" w:hAnsi="Times New Roman" w:cs="Times New Roman"/>
          <w:sz w:val="24"/>
          <w:szCs w:val="24"/>
        </w:rPr>
      </w:pPr>
      <w:r w:rsidRPr="00FB41B8">
        <w:rPr>
          <w:rFonts w:ascii="Times New Roman" w:hAnsi="Times New Roman" w:cs="Times New Roman"/>
          <w:sz w:val="24"/>
          <w:szCs w:val="24"/>
        </w:rPr>
        <w:t>In a Nutshell, I shall be looking forward to anticipate cooperation and to be grateful if answer to these question is essential and treated to my own expectation.</w:t>
      </w:r>
    </w:p>
    <w:p w:rsidR="00BE5E33" w:rsidRPr="00FB41B8" w:rsidRDefault="00BE5E33" w:rsidP="00BE5E33">
      <w:pPr>
        <w:pStyle w:val="NoSpacing"/>
        <w:spacing w:line="360" w:lineRule="auto"/>
        <w:ind w:firstLine="720"/>
        <w:jc w:val="both"/>
        <w:rPr>
          <w:rFonts w:ascii="Times New Roman" w:hAnsi="Times New Roman"/>
          <w:sz w:val="24"/>
          <w:szCs w:val="24"/>
        </w:rPr>
      </w:pPr>
      <w:r w:rsidRPr="00FB41B8">
        <w:rPr>
          <w:rFonts w:ascii="Times New Roman" w:hAnsi="Times New Roman"/>
          <w:sz w:val="24"/>
          <w:szCs w:val="24"/>
        </w:rPr>
        <w:t>You have been included by random selection in survey aimed at investigating ‘</w:t>
      </w:r>
      <w:r w:rsidRPr="00FB41B8">
        <w:rPr>
          <w:rFonts w:ascii="Times New Roman" w:hAnsi="Times New Roman"/>
          <w:b/>
        </w:rPr>
        <w:t>EFFECT OF RADIO JINGLE ON THE CREATION OF AWARENESS ABOUT CHOLERA IN ILORIN EAST’</w:t>
      </w:r>
      <w:r w:rsidRPr="00FB41B8">
        <w:rPr>
          <w:rFonts w:ascii="Times New Roman" w:hAnsi="Times New Roman"/>
          <w:sz w:val="24"/>
          <w:szCs w:val="24"/>
        </w:rPr>
        <w:t xml:space="preserve"> in the survey.</w:t>
      </w:r>
    </w:p>
    <w:p w:rsidR="00BE5E33" w:rsidRPr="00FB41B8" w:rsidRDefault="00BE5E33" w:rsidP="00BE5E33">
      <w:pPr>
        <w:pStyle w:val="NoSpacing"/>
        <w:spacing w:line="360" w:lineRule="auto"/>
        <w:ind w:firstLine="720"/>
        <w:jc w:val="both"/>
        <w:rPr>
          <w:rFonts w:ascii="Times New Roman" w:hAnsi="Times New Roman"/>
          <w:sz w:val="24"/>
          <w:szCs w:val="24"/>
        </w:rPr>
      </w:pPr>
      <w:r w:rsidRPr="00FB41B8">
        <w:rPr>
          <w:rFonts w:ascii="Times New Roman" w:hAnsi="Times New Roman"/>
          <w:sz w:val="24"/>
          <w:szCs w:val="24"/>
        </w:rPr>
        <w:t xml:space="preserve">Your response would therefore be helpful in assessing the </w:t>
      </w:r>
      <w:r w:rsidRPr="00FB41B8">
        <w:rPr>
          <w:rFonts w:ascii="Times New Roman" w:hAnsi="Times New Roman"/>
          <w:b/>
        </w:rPr>
        <w:t>EFFECT OF RADIO JINGLE ON THE CREATION OF AWARENESS ABOUT CHOLERA IN ILORIN EAST</w:t>
      </w:r>
      <w:r w:rsidRPr="00FB41B8">
        <w:rPr>
          <w:rFonts w:ascii="Times New Roman" w:hAnsi="Times New Roman"/>
          <w:sz w:val="24"/>
          <w:szCs w:val="24"/>
        </w:rPr>
        <w:t>.  It is important that your respond to this questionnaire to avoid survey errors due to non-responses any information you give will be treated with strict confidentiality. The department of Mass communication takes this opportunity to thank you in advance for your anticipated co-operation.</w:t>
      </w:r>
    </w:p>
    <w:p w:rsidR="00BE5E33" w:rsidRPr="00FB41B8" w:rsidRDefault="00BE5E33" w:rsidP="00BE5E33">
      <w:pPr>
        <w:spacing w:line="360" w:lineRule="auto"/>
        <w:jc w:val="both"/>
        <w:rPr>
          <w:rFonts w:ascii="Times New Roman" w:hAnsi="Times New Roman" w:cs="Times New Roman"/>
          <w:sz w:val="24"/>
          <w:szCs w:val="24"/>
        </w:rPr>
      </w:pPr>
    </w:p>
    <w:p w:rsidR="00BE5E33" w:rsidRPr="00FB41B8" w:rsidRDefault="00BE5E33" w:rsidP="00BE5E33">
      <w:pPr>
        <w:spacing w:line="360" w:lineRule="auto"/>
        <w:jc w:val="right"/>
        <w:rPr>
          <w:rFonts w:ascii="Times New Roman" w:hAnsi="Times New Roman" w:cs="Times New Roman"/>
          <w:sz w:val="24"/>
          <w:szCs w:val="24"/>
        </w:rPr>
      </w:pPr>
      <w:r w:rsidRPr="00FB41B8">
        <w:rPr>
          <w:rFonts w:ascii="Times New Roman" w:hAnsi="Times New Roman" w:cs="Times New Roman"/>
          <w:sz w:val="24"/>
          <w:szCs w:val="24"/>
        </w:rPr>
        <w:t>Yours faithfully,</w:t>
      </w:r>
    </w:p>
    <w:p w:rsidR="00BE5E33" w:rsidRPr="00FB41B8" w:rsidRDefault="00BE5E33" w:rsidP="00BE5E33">
      <w:pPr>
        <w:spacing w:line="360" w:lineRule="auto"/>
        <w:ind w:left="2880"/>
        <w:jc w:val="right"/>
        <w:rPr>
          <w:rFonts w:ascii="Times New Roman" w:hAnsi="Times New Roman" w:cs="Times New Roman"/>
          <w:sz w:val="24"/>
          <w:szCs w:val="24"/>
        </w:rPr>
      </w:pPr>
      <w:r w:rsidRPr="00FB41B8">
        <w:rPr>
          <w:rFonts w:ascii="Times New Roman" w:hAnsi="Times New Roman" w:cs="Times New Roman"/>
          <w:sz w:val="24"/>
          <w:szCs w:val="24"/>
        </w:rPr>
        <w:t xml:space="preserve">GARUBA JAMES                                                                </w:t>
      </w:r>
    </w:p>
    <w:p w:rsidR="00BE5E33" w:rsidRDefault="00BE5E33" w:rsidP="00BE5E33">
      <w:pPr>
        <w:spacing w:line="360" w:lineRule="auto"/>
        <w:rPr>
          <w:rFonts w:ascii="Georgia" w:eastAsia="Times New Roman" w:hAnsi="Georgia" w:cs="Times New Roman"/>
          <w:b/>
          <w:bCs/>
          <w:color w:val="202124"/>
          <w:sz w:val="24"/>
          <w:szCs w:val="24"/>
        </w:rPr>
      </w:pPr>
      <w:r>
        <w:rPr>
          <w:rFonts w:ascii="Georgia" w:eastAsia="Times New Roman" w:hAnsi="Georgia" w:cs="Times New Roman"/>
          <w:b/>
          <w:bCs/>
          <w:color w:val="202124"/>
          <w:sz w:val="24"/>
          <w:szCs w:val="24"/>
        </w:rPr>
        <w:br w:type="page"/>
      </w:r>
    </w:p>
    <w:p w:rsidR="00BE5E33" w:rsidRDefault="00BE5E33" w:rsidP="00BE5E33">
      <w:pPr>
        <w:spacing w:after="0" w:line="360" w:lineRule="auto"/>
        <w:jc w:val="center"/>
        <w:rPr>
          <w:rFonts w:ascii="Georgia" w:eastAsia="Times New Roman" w:hAnsi="Georgia" w:cs="Times New Roman"/>
          <w:color w:val="202124"/>
          <w:sz w:val="24"/>
          <w:szCs w:val="24"/>
        </w:rPr>
      </w:pPr>
      <w:r w:rsidRPr="00FB41B8">
        <w:rPr>
          <w:rFonts w:ascii="Georgia" w:eastAsia="Times New Roman" w:hAnsi="Georgia" w:cs="Times New Roman"/>
          <w:b/>
          <w:bCs/>
          <w:color w:val="202124"/>
          <w:sz w:val="24"/>
          <w:szCs w:val="24"/>
        </w:rPr>
        <w:lastRenderedPageBreak/>
        <w:t>SECTION A</w:t>
      </w:r>
    </w:p>
    <w:p w:rsidR="00BE5E33" w:rsidRPr="00A042CB" w:rsidRDefault="00BE5E33" w:rsidP="00BE5E33">
      <w:pPr>
        <w:spacing w:after="0" w:line="360" w:lineRule="auto"/>
        <w:rPr>
          <w:rFonts w:ascii="Georgia" w:eastAsia="Times New Roman" w:hAnsi="Georgia" w:cs="Times New Roman"/>
          <w:color w:val="202124"/>
          <w:sz w:val="24"/>
          <w:szCs w:val="24"/>
        </w:rPr>
      </w:pPr>
      <w:r>
        <w:rPr>
          <w:rFonts w:ascii="Georgia" w:eastAsia="Times New Roman" w:hAnsi="Georgia" w:cs="Times New Roman"/>
          <w:color w:val="202124"/>
          <w:sz w:val="24"/>
          <w:szCs w:val="24"/>
        </w:rPr>
        <w:t>Demography information</w:t>
      </w:r>
    </w:p>
    <w:p w:rsidR="00BE5E33" w:rsidRPr="00FB41B8" w:rsidRDefault="00BE5E33" w:rsidP="00BE5E33">
      <w:pPr>
        <w:spacing w:after="0" w:line="360" w:lineRule="auto"/>
        <w:rPr>
          <w:rFonts w:ascii="Georgia" w:eastAsia="Times New Roman" w:hAnsi="Georgia" w:cs="Times New Roman"/>
          <w:color w:val="000000"/>
        </w:rPr>
      </w:pPr>
      <w:r w:rsidRPr="00FB41B8">
        <w:rPr>
          <w:rFonts w:ascii="Georgia" w:eastAsia="Times New Roman" w:hAnsi="Georgia" w:cs="Times New Roman"/>
          <w:b/>
          <w:bCs/>
          <w:color w:val="202124"/>
          <w:sz w:val="24"/>
          <w:szCs w:val="24"/>
        </w:rPr>
        <w:t xml:space="preserve">1. </w:t>
      </w:r>
      <w:r>
        <w:rPr>
          <w:rFonts w:ascii="Georgia" w:eastAsia="Times New Roman" w:hAnsi="Georgia" w:cs="Times New Roman"/>
          <w:b/>
          <w:bCs/>
          <w:color w:val="202124"/>
          <w:sz w:val="24"/>
          <w:szCs w:val="24"/>
        </w:rPr>
        <w:t>GENDER</w:t>
      </w:r>
      <w:r>
        <w:rPr>
          <w:rFonts w:ascii="Georgia" w:eastAsia="Times New Roman" w:hAnsi="Georgia" w:cs="Times New Roman"/>
          <w:color w:val="000000"/>
        </w:rPr>
        <w:t xml:space="preserve">: </w:t>
      </w:r>
      <w:r>
        <w:rPr>
          <w:rFonts w:ascii="Georgia" w:eastAsia="Times New Roman" w:hAnsi="Georgia" w:cs="Times New Roman"/>
          <w:color w:val="000000"/>
        </w:rPr>
        <w:tab/>
        <w:t>Male   (  )</w:t>
      </w:r>
      <w:r>
        <w:rPr>
          <w:rFonts w:ascii="Georgia" w:eastAsia="Times New Roman" w:hAnsi="Georgia" w:cs="Times New Roman"/>
          <w:color w:val="000000"/>
        </w:rPr>
        <w:tab/>
        <w:t>Female</w:t>
      </w:r>
      <w:r>
        <w:rPr>
          <w:rFonts w:ascii="Georgia" w:eastAsia="Times New Roman" w:hAnsi="Georgia" w:cs="Times New Roman"/>
          <w:color w:val="000000"/>
        </w:rPr>
        <w:tab/>
      </w:r>
      <w:r>
        <w:rPr>
          <w:rFonts w:ascii="Georgia" w:eastAsia="Times New Roman" w:hAnsi="Georgia" w:cs="Times New Roman"/>
          <w:color w:val="000000"/>
        </w:rPr>
        <w:tab/>
        <w:t>(  )</w:t>
      </w:r>
      <w:r>
        <w:rPr>
          <w:rFonts w:ascii="Georgia" w:eastAsia="Times New Roman" w:hAnsi="Georgia" w:cs="Times New Roman"/>
          <w:color w:val="000000"/>
        </w:rPr>
        <w:tab/>
      </w:r>
    </w:p>
    <w:p w:rsidR="00BE5E33" w:rsidRPr="00FB41B8" w:rsidRDefault="00BE5E33" w:rsidP="00BE5E33">
      <w:pPr>
        <w:spacing w:after="0" w:line="360" w:lineRule="auto"/>
        <w:rPr>
          <w:rFonts w:ascii="Georgia" w:eastAsia="Times New Roman" w:hAnsi="Georgia" w:cs="Times New Roman"/>
          <w:color w:val="202124"/>
          <w:sz w:val="24"/>
          <w:szCs w:val="24"/>
        </w:rPr>
      </w:pPr>
      <w:r w:rsidRPr="00FB41B8">
        <w:rPr>
          <w:rFonts w:ascii="Georgia" w:eastAsia="Times New Roman" w:hAnsi="Georgia" w:cs="Times New Roman"/>
          <w:b/>
          <w:bCs/>
          <w:color w:val="202124"/>
          <w:sz w:val="24"/>
          <w:szCs w:val="24"/>
        </w:rPr>
        <w:t>2. AGE</w:t>
      </w:r>
      <w:r>
        <w:rPr>
          <w:rFonts w:ascii="Georgia" w:eastAsia="Times New Roman" w:hAnsi="Georgia" w:cs="Times New Roman"/>
          <w:b/>
          <w:bCs/>
          <w:color w:val="202124"/>
          <w:sz w:val="24"/>
          <w:szCs w:val="24"/>
        </w:rPr>
        <w:t>:</w:t>
      </w:r>
      <w:r>
        <w:rPr>
          <w:rFonts w:ascii="Georgia" w:eastAsia="Times New Roman" w:hAnsi="Georgia" w:cs="Times New Roman"/>
          <w:b/>
          <w:bCs/>
          <w:color w:val="202124"/>
          <w:sz w:val="24"/>
          <w:szCs w:val="24"/>
        </w:rPr>
        <w:tab/>
      </w:r>
      <w:r>
        <w:rPr>
          <w:rFonts w:ascii="Georgia" w:eastAsia="Times New Roman" w:hAnsi="Georgia" w:cs="Times New Roman"/>
          <w:b/>
          <w:bCs/>
          <w:color w:val="202124"/>
          <w:sz w:val="24"/>
          <w:szCs w:val="24"/>
        </w:rPr>
        <w:tab/>
      </w:r>
      <w:r>
        <w:rPr>
          <w:rFonts w:ascii="Georgia" w:eastAsia="Times New Roman" w:hAnsi="Georgia" w:cs="Times New Roman"/>
          <w:bCs/>
          <w:color w:val="202124"/>
          <w:sz w:val="24"/>
          <w:szCs w:val="24"/>
        </w:rPr>
        <w:t>15-20</w:t>
      </w:r>
      <w:r>
        <w:rPr>
          <w:rFonts w:ascii="Georgia" w:eastAsia="Times New Roman" w:hAnsi="Georgia" w:cs="Times New Roman"/>
          <w:bCs/>
          <w:color w:val="202124"/>
          <w:sz w:val="24"/>
          <w:szCs w:val="24"/>
        </w:rPr>
        <w:tab/>
        <w:t xml:space="preserve">   (  )</w:t>
      </w:r>
      <w:r>
        <w:rPr>
          <w:rFonts w:ascii="Georgia" w:eastAsia="Times New Roman" w:hAnsi="Georgia" w:cs="Times New Roman"/>
          <w:bCs/>
          <w:color w:val="202124"/>
          <w:sz w:val="24"/>
          <w:szCs w:val="24"/>
        </w:rPr>
        <w:tab/>
        <w:t>26-30</w:t>
      </w:r>
      <w:r>
        <w:rPr>
          <w:rFonts w:ascii="Georgia" w:eastAsia="Times New Roman" w:hAnsi="Georgia" w:cs="Times New Roman"/>
          <w:bCs/>
          <w:color w:val="202124"/>
          <w:sz w:val="24"/>
          <w:szCs w:val="24"/>
        </w:rPr>
        <w:tab/>
      </w:r>
      <w:r>
        <w:rPr>
          <w:rFonts w:ascii="Georgia" w:eastAsia="Times New Roman" w:hAnsi="Georgia" w:cs="Times New Roman"/>
          <w:bCs/>
          <w:color w:val="202124"/>
          <w:sz w:val="24"/>
          <w:szCs w:val="24"/>
        </w:rPr>
        <w:tab/>
        <w:t xml:space="preserve">(  ) </w:t>
      </w:r>
      <w:r>
        <w:rPr>
          <w:rFonts w:ascii="Georgia" w:eastAsia="Times New Roman" w:hAnsi="Georgia" w:cs="Times New Roman"/>
          <w:bCs/>
          <w:color w:val="202124"/>
          <w:sz w:val="24"/>
          <w:szCs w:val="24"/>
        </w:rPr>
        <w:tab/>
        <w:t>30 and above</w:t>
      </w:r>
      <w:r>
        <w:rPr>
          <w:rFonts w:ascii="Georgia" w:eastAsia="Times New Roman" w:hAnsi="Georgia" w:cs="Times New Roman"/>
          <w:bCs/>
          <w:color w:val="202124"/>
          <w:sz w:val="24"/>
          <w:szCs w:val="24"/>
        </w:rPr>
        <w:tab/>
      </w:r>
      <w:r>
        <w:rPr>
          <w:rFonts w:ascii="Georgia" w:eastAsia="Times New Roman" w:hAnsi="Georgia" w:cs="Times New Roman"/>
          <w:bCs/>
          <w:color w:val="202124"/>
          <w:sz w:val="24"/>
          <w:szCs w:val="24"/>
        </w:rPr>
        <w:tab/>
        <w:t>(  )</w:t>
      </w:r>
    </w:p>
    <w:p w:rsidR="00BE5E33" w:rsidRPr="00FB41B8" w:rsidRDefault="00BE5E33" w:rsidP="00BE5E33">
      <w:pPr>
        <w:spacing w:after="0" w:line="360" w:lineRule="auto"/>
        <w:rPr>
          <w:rFonts w:ascii="Georgia" w:eastAsia="Times New Roman" w:hAnsi="Georgia" w:cs="Times New Roman"/>
          <w:color w:val="202124"/>
          <w:sz w:val="24"/>
          <w:szCs w:val="24"/>
        </w:rPr>
      </w:pPr>
      <w:r w:rsidRPr="00FB41B8">
        <w:rPr>
          <w:rFonts w:ascii="Georgia" w:eastAsia="Times New Roman" w:hAnsi="Georgia" w:cs="Times New Roman"/>
          <w:b/>
          <w:bCs/>
          <w:color w:val="202124"/>
          <w:sz w:val="24"/>
          <w:szCs w:val="24"/>
        </w:rPr>
        <w:t>3. MARITAL STATUS</w:t>
      </w:r>
      <w:r>
        <w:rPr>
          <w:rFonts w:ascii="Georgia" w:eastAsia="Times New Roman" w:hAnsi="Georgia" w:cs="Times New Roman"/>
          <w:b/>
          <w:bCs/>
          <w:color w:val="202124"/>
          <w:sz w:val="24"/>
          <w:szCs w:val="24"/>
        </w:rPr>
        <w:t>:</w:t>
      </w:r>
      <w:r>
        <w:rPr>
          <w:rFonts w:ascii="Georgia" w:eastAsia="Times New Roman" w:hAnsi="Georgia" w:cs="Times New Roman"/>
          <w:b/>
          <w:bCs/>
          <w:color w:val="202124"/>
          <w:sz w:val="24"/>
          <w:szCs w:val="24"/>
        </w:rPr>
        <w:tab/>
      </w:r>
      <w:r>
        <w:rPr>
          <w:rFonts w:ascii="Georgia" w:eastAsia="Times New Roman" w:hAnsi="Georgia" w:cs="Times New Roman"/>
          <w:b/>
          <w:bCs/>
          <w:color w:val="202124"/>
          <w:sz w:val="24"/>
          <w:szCs w:val="24"/>
        </w:rPr>
        <w:tab/>
      </w:r>
      <w:r w:rsidRPr="00A042CB">
        <w:rPr>
          <w:rFonts w:ascii="Georgia" w:eastAsia="Times New Roman" w:hAnsi="Georgia" w:cs="Times New Roman"/>
          <w:bCs/>
          <w:color w:val="202124"/>
          <w:sz w:val="24"/>
          <w:szCs w:val="24"/>
        </w:rPr>
        <w:t>S</w:t>
      </w:r>
      <w:r>
        <w:rPr>
          <w:rFonts w:ascii="Georgia" w:eastAsia="Times New Roman" w:hAnsi="Georgia" w:cs="Times New Roman"/>
          <w:bCs/>
          <w:color w:val="202124"/>
          <w:sz w:val="24"/>
          <w:szCs w:val="24"/>
        </w:rPr>
        <w:t>ingle</w:t>
      </w:r>
      <w:r>
        <w:rPr>
          <w:rFonts w:ascii="Georgia" w:eastAsia="Times New Roman" w:hAnsi="Georgia" w:cs="Times New Roman"/>
          <w:bCs/>
          <w:color w:val="202124"/>
          <w:sz w:val="24"/>
          <w:szCs w:val="24"/>
        </w:rPr>
        <w:tab/>
      </w:r>
      <w:r>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Married</w:t>
      </w:r>
      <w:r>
        <w:rPr>
          <w:rFonts w:ascii="Georgia" w:eastAsia="Times New Roman" w:hAnsi="Georgia" w:cs="Times New Roman"/>
          <w:bCs/>
          <w:color w:val="202124"/>
          <w:sz w:val="24"/>
          <w:szCs w:val="24"/>
        </w:rPr>
        <w:tab/>
      </w:r>
      <w:r>
        <w:rPr>
          <w:rFonts w:ascii="Georgia" w:eastAsia="Times New Roman" w:hAnsi="Georgia" w:cs="Times New Roman"/>
          <w:bCs/>
          <w:color w:val="202124"/>
          <w:sz w:val="24"/>
          <w:szCs w:val="24"/>
        </w:rPr>
        <w:tab/>
        <w:t>(  )</w:t>
      </w:r>
    </w:p>
    <w:p w:rsidR="00BE5E33" w:rsidRPr="00A042CB" w:rsidRDefault="00BE5E33" w:rsidP="00BE5E33">
      <w:pPr>
        <w:spacing w:after="0" w:line="360" w:lineRule="auto"/>
        <w:rPr>
          <w:rFonts w:ascii="Georgia" w:eastAsia="Times New Roman" w:hAnsi="Georgia" w:cs="Times New Roman"/>
          <w:bCs/>
          <w:color w:val="202124"/>
          <w:sz w:val="24"/>
          <w:szCs w:val="24"/>
        </w:rPr>
      </w:pPr>
      <w:r>
        <w:rPr>
          <w:rFonts w:ascii="Georgia" w:eastAsia="Times New Roman" w:hAnsi="Georgia" w:cs="Times New Roman"/>
          <w:b/>
          <w:bCs/>
          <w:color w:val="202124"/>
          <w:sz w:val="24"/>
          <w:szCs w:val="24"/>
        </w:rPr>
        <w:t>4. EMPLOYMENT STATUS</w:t>
      </w:r>
      <w:r>
        <w:rPr>
          <w:rFonts w:ascii="Georgia" w:eastAsia="Times New Roman" w:hAnsi="Georgia" w:cs="Times New Roman"/>
          <w:bCs/>
          <w:color w:val="202124"/>
          <w:sz w:val="24"/>
          <w:szCs w:val="24"/>
        </w:rPr>
        <w:t>:</w:t>
      </w:r>
      <w:r>
        <w:rPr>
          <w:rFonts w:ascii="Georgia" w:eastAsia="Times New Roman" w:hAnsi="Georgia" w:cs="Times New Roman"/>
          <w:bCs/>
          <w:color w:val="202124"/>
          <w:sz w:val="24"/>
          <w:szCs w:val="24"/>
        </w:rPr>
        <w:tab/>
      </w:r>
      <w:proofErr w:type="spellStart"/>
      <w:r>
        <w:rPr>
          <w:rFonts w:ascii="Georgia" w:eastAsia="Times New Roman" w:hAnsi="Georgia" w:cs="Times New Roman"/>
          <w:bCs/>
          <w:color w:val="202124"/>
          <w:sz w:val="24"/>
          <w:szCs w:val="24"/>
        </w:rPr>
        <w:t>Govt</w:t>
      </w:r>
      <w:proofErr w:type="spellEnd"/>
      <w:r>
        <w:rPr>
          <w:rFonts w:ascii="Georgia" w:eastAsia="Times New Roman" w:hAnsi="Georgia" w:cs="Times New Roman"/>
          <w:bCs/>
          <w:color w:val="202124"/>
          <w:sz w:val="24"/>
          <w:szCs w:val="24"/>
        </w:rPr>
        <w:t xml:space="preserve"> Employed</w:t>
      </w:r>
      <w:r>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Private Employed</w:t>
      </w:r>
      <w:r>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Self Employed</w:t>
      </w:r>
      <w:r>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Unemployed</w:t>
      </w:r>
      <w:r>
        <w:rPr>
          <w:rFonts w:ascii="Georgia" w:eastAsia="Times New Roman" w:hAnsi="Georgia" w:cs="Times New Roman"/>
          <w:bCs/>
          <w:color w:val="202124"/>
          <w:sz w:val="24"/>
          <w:szCs w:val="24"/>
        </w:rPr>
        <w:tab/>
        <w:t>(  )</w:t>
      </w:r>
    </w:p>
    <w:p w:rsidR="00BE5E33" w:rsidRPr="005F4F7A" w:rsidRDefault="00BE5E33" w:rsidP="00BE5E33">
      <w:pPr>
        <w:spacing w:after="0" w:line="360" w:lineRule="auto"/>
        <w:rPr>
          <w:rFonts w:ascii="Georgia" w:eastAsia="Times New Roman" w:hAnsi="Georgia" w:cs="Times New Roman"/>
          <w:color w:val="202124"/>
          <w:sz w:val="24"/>
          <w:szCs w:val="24"/>
        </w:rPr>
      </w:pPr>
      <w:r w:rsidRPr="00FB41B8">
        <w:rPr>
          <w:rFonts w:ascii="Georgia" w:eastAsia="Times New Roman" w:hAnsi="Georgia" w:cs="Times New Roman"/>
          <w:b/>
          <w:bCs/>
          <w:color w:val="202124"/>
          <w:sz w:val="24"/>
          <w:szCs w:val="24"/>
        </w:rPr>
        <w:t>5. EDUCATIONAL QUALIFICATION</w:t>
      </w:r>
      <w:r>
        <w:rPr>
          <w:rFonts w:ascii="Georgia" w:eastAsia="Times New Roman" w:hAnsi="Georgia" w:cs="Times New Roman"/>
          <w:b/>
          <w:bCs/>
          <w:color w:val="202124"/>
          <w:sz w:val="24"/>
          <w:szCs w:val="24"/>
        </w:rPr>
        <w:t>:</w:t>
      </w:r>
      <w:r w:rsidRPr="00A042CB">
        <w:rPr>
          <w:rFonts w:ascii="Georgia" w:eastAsia="Times New Roman" w:hAnsi="Georgia" w:cs="Times New Roman"/>
          <w:bCs/>
          <w:color w:val="202124"/>
          <w:sz w:val="24"/>
          <w:szCs w:val="24"/>
        </w:rPr>
        <w:tab/>
        <w:t>SSCE</w:t>
      </w:r>
      <w:r w:rsidRPr="00A042CB">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ND/Diploma</w:t>
      </w:r>
      <w:r>
        <w:rPr>
          <w:rFonts w:ascii="Georgia" w:eastAsia="Times New Roman" w:hAnsi="Georgia" w:cs="Times New Roman"/>
          <w:bCs/>
          <w:color w:val="202124"/>
          <w:sz w:val="24"/>
          <w:szCs w:val="24"/>
        </w:rPr>
        <w:tab/>
      </w:r>
      <w:r>
        <w:rPr>
          <w:rFonts w:ascii="Georgia" w:eastAsia="Times New Roman" w:hAnsi="Georgia" w:cs="Times New Roman"/>
          <w:bCs/>
          <w:color w:val="202124"/>
          <w:sz w:val="24"/>
          <w:szCs w:val="24"/>
        </w:rPr>
        <w:tab/>
        <w:t>(  )</w:t>
      </w:r>
      <w:r>
        <w:rPr>
          <w:rFonts w:ascii="Georgia" w:eastAsia="Times New Roman" w:hAnsi="Georgia" w:cs="Times New Roman"/>
          <w:bCs/>
          <w:color w:val="202124"/>
          <w:sz w:val="24"/>
          <w:szCs w:val="24"/>
        </w:rPr>
        <w:tab/>
        <w:t>HND Degree</w:t>
      </w:r>
    </w:p>
    <w:p w:rsidR="00BE5E33" w:rsidRDefault="00BE5E33" w:rsidP="00BE5E33">
      <w:pPr>
        <w:spacing w:after="0" w:line="360" w:lineRule="auto"/>
        <w:rPr>
          <w:rFonts w:ascii="Georgia" w:eastAsia="Times New Roman" w:hAnsi="Georgia" w:cs="Times New Roman"/>
          <w:color w:val="202124"/>
          <w:sz w:val="24"/>
          <w:szCs w:val="24"/>
        </w:rPr>
      </w:pPr>
      <w:r w:rsidRPr="00FB41B8">
        <w:rPr>
          <w:rFonts w:ascii="Georgia" w:eastAsia="Times New Roman" w:hAnsi="Georgia" w:cs="Times New Roman"/>
          <w:b/>
          <w:bCs/>
          <w:color w:val="202124"/>
          <w:sz w:val="24"/>
          <w:szCs w:val="24"/>
        </w:rPr>
        <w:t>SECTION B</w:t>
      </w:r>
    </w:p>
    <w:p w:rsidR="00BE5E33" w:rsidRPr="005F4F7A" w:rsidRDefault="00BE5E33" w:rsidP="00BE5E33">
      <w:pPr>
        <w:spacing w:after="0" w:line="360" w:lineRule="auto"/>
        <w:rPr>
          <w:rFonts w:ascii="Georgia" w:eastAsia="Times New Roman" w:hAnsi="Georgia" w:cs="Times New Roman"/>
          <w:b/>
          <w:color w:val="202124"/>
          <w:sz w:val="24"/>
          <w:szCs w:val="24"/>
        </w:rPr>
      </w:pPr>
      <w:r w:rsidRPr="005F4F7A">
        <w:rPr>
          <w:rFonts w:ascii="Georgia" w:eastAsia="Times New Roman" w:hAnsi="Georgia" w:cs="Times New Roman"/>
          <w:b/>
          <w:color w:val="202124"/>
          <w:sz w:val="24"/>
          <w:szCs w:val="24"/>
        </w:rPr>
        <w:t>Exposure to Radio Jingle</w:t>
      </w:r>
      <w:r w:rsidRPr="00FB41B8">
        <w:rPr>
          <w:rFonts w:ascii="Georgia" w:eastAsia="Times New Roman" w:hAnsi="Georgia" w:cs="Times New Roman"/>
          <w:color w:val="202124"/>
          <w:sz w:val="24"/>
          <w:szCs w:val="24"/>
        </w:rPr>
        <w:t xml:space="preserve">     </w:t>
      </w:r>
    </w:p>
    <w:tbl>
      <w:tblPr>
        <w:tblStyle w:val="TableGrid"/>
        <w:tblW w:w="9814" w:type="dxa"/>
        <w:tblInd w:w="-5" w:type="dxa"/>
        <w:tblLook w:val="04A0" w:firstRow="1" w:lastRow="0" w:firstColumn="1" w:lastColumn="0" w:noHBand="0" w:noVBand="1"/>
      </w:tblPr>
      <w:tblGrid>
        <w:gridCol w:w="540"/>
        <w:gridCol w:w="6903"/>
        <w:gridCol w:w="554"/>
        <w:gridCol w:w="398"/>
        <w:gridCol w:w="430"/>
        <w:gridCol w:w="417"/>
        <w:gridCol w:w="572"/>
      </w:tblGrid>
      <w:tr w:rsidR="00BE5E33" w:rsidTr="00D02109">
        <w:tc>
          <w:tcPr>
            <w:tcW w:w="540" w:type="dxa"/>
          </w:tcPr>
          <w:p w:rsidR="00BE5E33" w:rsidRPr="003449C6" w:rsidRDefault="00BE5E33" w:rsidP="00D02109">
            <w:pPr>
              <w:spacing w:before="100" w:beforeAutospacing="1" w:after="100" w:afterAutospacing="1" w:line="276" w:lineRule="auto"/>
              <w:rPr>
                <w:rFonts w:ascii="Georgia" w:eastAsia="Times New Roman" w:hAnsi="Georgia" w:cs="Times New Roman"/>
                <w:b/>
                <w:bCs/>
                <w:color w:val="202124"/>
                <w:sz w:val="24"/>
                <w:szCs w:val="24"/>
              </w:rPr>
            </w:pPr>
            <w:r>
              <w:rPr>
                <w:rFonts w:ascii="Georgia" w:eastAsia="Times New Roman" w:hAnsi="Georgia" w:cs="Times New Roman"/>
                <w:b/>
                <w:bCs/>
                <w:color w:val="202124"/>
                <w:sz w:val="24"/>
                <w:szCs w:val="24"/>
              </w:rPr>
              <w:t>6</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People listen to radio Several times a week</w:t>
            </w:r>
          </w:p>
        </w:tc>
        <w:tc>
          <w:tcPr>
            <w:tcW w:w="554"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SA</w:t>
            </w:r>
          </w:p>
        </w:tc>
        <w:tc>
          <w:tcPr>
            <w:tcW w:w="398"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sidRPr="005F4F7A">
              <w:rPr>
                <w:rFonts w:ascii="Georgia" w:eastAsia="Times New Roman" w:hAnsi="Georgia" w:cs="Times New Roman"/>
                <w:b/>
                <w:color w:val="202124"/>
                <w:sz w:val="24"/>
                <w:szCs w:val="24"/>
              </w:rPr>
              <w:t>A</w:t>
            </w:r>
          </w:p>
        </w:tc>
        <w:tc>
          <w:tcPr>
            <w:tcW w:w="430"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U</w:t>
            </w:r>
          </w:p>
        </w:tc>
        <w:tc>
          <w:tcPr>
            <w:tcW w:w="417"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D</w:t>
            </w:r>
          </w:p>
        </w:tc>
        <w:tc>
          <w:tcPr>
            <w:tcW w:w="572"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SD</w:t>
            </w:r>
          </w:p>
        </w:tc>
      </w:tr>
      <w:tr w:rsidR="00BE5E33" w:rsidTr="00D02109">
        <w:tc>
          <w:tcPr>
            <w:tcW w:w="540" w:type="dxa"/>
          </w:tcPr>
          <w:p w:rsidR="00BE5E33" w:rsidRPr="003449C6" w:rsidRDefault="00BE5E33" w:rsidP="00D02109">
            <w:pPr>
              <w:spacing w:before="100" w:beforeAutospacing="1" w:after="100" w:afterAutospacing="1" w:line="276" w:lineRule="auto"/>
              <w:rPr>
                <w:rFonts w:ascii="Georgia" w:eastAsia="Times New Roman" w:hAnsi="Georgia" w:cs="Times New Roman"/>
                <w:b/>
                <w:bCs/>
                <w:color w:val="202124"/>
                <w:sz w:val="24"/>
                <w:szCs w:val="24"/>
              </w:rPr>
            </w:pPr>
            <w:r>
              <w:rPr>
                <w:rFonts w:ascii="Georgia" w:eastAsia="Times New Roman" w:hAnsi="Georgia" w:cs="Times New Roman"/>
                <w:b/>
                <w:bCs/>
                <w:color w:val="202124"/>
                <w:sz w:val="24"/>
                <w:szCs w:val="24"/>
              </w:rPr>
              <w:t>7</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Citizen have heard about cholera awareness on radio jingle </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3449C6" w:rsidRDefault="00BE5E33" w:rsidP="00D02109">
            <w:pPr>
              <w:spacing w:before="100" w:beforeAutospacing="1" w:after="100" w:afterAutospacing="1" w:line="276" w:lineRule="auto"/>
              <w:rPr>
                <w:rFonts w:ascii="Georgia" w:eastAsia="Times New Roman" w:hAnsi="Georgia" w:cs="Times New Roman"/>
                <w:b/>
                <w:bCs/>
                <w:color w:val="202124"/>
                <w:sz w:val="24"/>
                <w:szCs w:val="24"/>
              </w:rPr>
            </w:pPr>
            <w:r>
              <w:rPr>
                <w:rFonts w:ascii="Georgia" w:eastAsia="Times New Roman" w:hAnsi="Georgia" w:cs="Times New Roman"/>
                <w:b/>
                <w:bCs/>
                <w:color w:val="202124"/>
                <w:sz w:val="24"/>
                <w:szCs w:val="24"/>
              </w:rPr>
              <w:t>8</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cholera awareness are played daily on radio jingle </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3449C6" w:rsidRDefault="00BE5E33" w:rsidP="00D02109">
            <w:pPr>
              <w:spacing w:line="276" w:lineRule="auto"/>
              <w:rPr>
                <w:rFonts w:ascii="Georgia" w:eastAsia="Times New Roman" w:hAnsi="Georgia" w:cs="Times New Roman"/>
                <w:b/>
                <w:bCs/>
                <w:color w:val="202124"/>
                <w:sz w:val="24"/>
                <w:szCs w:val="24"/>
              </w:rPr>
            </w:pPr>
            <w:r>
              <w:rPr>
                <w:rFonts w:ascii="Georgia" w:eastAsia="Times New Roman" w:hAnsi="Georgia" w:cs="Times New Roman"/>
                <w:b/>
                <w:bCs/>
                <w:color w:val="202124"/>
                <w:sz w:val="24"/>
                <w:szCs w:val="24"/>
              </w:rPr>
              <w:t>9</w:t>
            </w:r>
          </w:p>
        </w:tc>
        <w:tc>
          <w:tcPr>
            <w:tcW w:w="6903" w:type="dxa"/>
          </w:tcPr>
          <w:p w:rsidR="00BE5E33" w:rsidRPr="00696778" w:rsidRDefault="00BE5E33" w:rsidP="00D02109">
            <w:pPr>
              <w:spacing w:line="276" w:lineRule="auto"/>
            </w:pPr>
            <w:r w:rsidRPr="00696778">
              <w:rPr>
                <w:rFonts w:ascii="Georgia" w:eastAsia="Times New Roman" w:hAnsi="Georgia" w:cs="Times New Roman"/>
                <w:bCs/>
                <w:color w:val="202124"/>
                <w:sz w:val="24"/>
                <w:szCs w:val="24"/>
              </w:rPr>
              <w:t xml:space="preserve">All the radio station in </w:t>
            </w:r>
            <w:proofErr w:type="spellStart"/>
            <w:r w:rsidRPr="00696778">
              <w:rPr>
                <w:rFonts w:ascii="Georgia" w:eastAsia="Times New Roman" w:hAnsi="Georgia" w:cs="Times New Roman"/>
                <w:bCs/>
                <w:color w:val="202124"/>
                <w:sz w:val="24"/>
                <w:szCs w:val="24"/>
              </w:rPr>
              <w:t>Kwara</w:t>
            </w:r>
            <w:proofErr w:type="spellEnd"/>
            <w:r w:rsidRPr="00696778">
              <w:rPr>
                <w:rFonts w:ascii="Georgia" w:eastAsia="Times New Roman" w:hAnsi="Georgia" w:cs="Times New Roman"/>
                <w:bCs/>
                <w:color w:val="202124"/>
                <w:sz w:val="24"/>
                <w:szCs w:val="24"/>
              </w:rPr>
              <w:t xml:space="preserve"> state broadcasts cholera on radio jingle</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10</w:t>
            </w:r>
          </w:p>
        </w:tc>
        <w:tc>
          <w:tcPr>
            <w:tcW w:w="6903" w:type="dxa"/>
          </w:tcPr>
          <w:p w:rsidR="00BE5E33" w:rsidRPr="00696778" w:rsidRDefault="00BE5E33" w:rsidP="00D02109">
            <w:pPr>
              <w:spacing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You were</w:t>
            </w:r>
            <w:r w:rsidRPr="00696778">
              <w:rPr>
                <w:rFonts w:ascii="Georgia" w:eastAsia="Times New Roman" w:hAnsi="Georgia" w:cs="Times New Roman"/>
                <w:color w:val="202124"/>
                <w:sz w:val="24"/>
                <w:szCs w:val="24"/>
              </w:rPr>
              <w:t> </w:t>
            </w:r>
            <w:r w:rsidRPr="00696778">
              <w:rPr>
                <w:rFonts w:ascii="Georgia" w:eastAsia="Times New Roman" w:hAnsi="Georgia" w:cs="Times New Roman"/>
                <w:bCs/>
                <w:color w:val="202124"/>
                <w:sz w:val="24"/>
                <w:szCs w:val="24"/>
              </w:rPr>
              <w:t>aware of cholera </w:t>
            </w:r>
            <w:r w:rsidRPr="00696778">
              <w:rPr>
                <w:rFonts w:ascii="Georgia" w:eastAsia="Times New Roman" w:hAnsi="Georgia" w:cs="Times New Roman"/>
                <w:color w:val="202124"/>
                <w:sz w:val="24"/>
                <w:szCs w:val="24"/>
              </w:rPr>
              <w:t> </w:t>
            </w:r>
            <w:r w:rsidRPr="00696778">
              <w:rPr>
                <w:rFonts w:ascii="Georgia" w:eastAsia="Times New Roman" w:hAnsi="Georgia" w:cs="Times New Roman"/>
                <w:bCs/>
                <w:color w:val="202124"/>
                <w:sz w:val="24"/>
                <w:szCs w:val="24"/>
              </w:rPr>
              <w:t>before listening to the jingle</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11</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You have learned new information about cholera from the radio jingle</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12</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Severe diarrhea is the symptoms of cholera</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Pr="005F4F7A"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13</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Getting vaccinated is a preventive measures for cholera</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14</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You have changed any of your behaviors to prevent cholera after hearing the jingle?</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15</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You feel more confident in knowing how to protect yourself from cholera after knowing about the jingle</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16</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You would take immediate preventive measures after hearing the jingle if there was an outbreak of cholera</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line="276" w:lineRule="auto"/>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17</w:t>
            </w:r>
          </w:p>
        </w:tc>
        <w:tc>
          <w:tcPr>
            <w:tcW w:w="6903" w:type="dxa"/>
          </w:tcPr>
          <w:p w:rsidR="00BE5E33" w:rsidRPr="00696778" w:rsidRDefault="00BE5E33" w:rsidP="00D02109">
            <w:pPr>
              <w:spacing w:before="100" w:beforeAutospacing="1" w:after="100" w:afterAutospacing="1" w:line="276" w:lineRule="auto"/>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The radio jingle has been very effective in educating people about cholera in your community</w:t>
            </w:r>
          </w:p>
        </w:tc>
        <w:tc>
          <w:tcPr>
            <w:tcW w:w="554"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line="276" w:lineRule="auto"/>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18</w:t>
            </w:r>
          </w:p>
        </w:tc>
        <w:tc>
          <w:tcPr>
            <w:tcW w:w="6903" w:type="dxa"/>
          </w:tcPr>
          <w:p w:rsidR="00BE5E33" w:rsidRPr="00696778" w:rsidRDefault="00BE5E33" w:rsidP="00D02109">
            <w:pPr>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Jingle’s message cholera awareness on is clear and easy to understand</w:t>
            </w:r>
          </w:p>
        </w:tc>
        <w:tc>
          <w:tcPr>
            <w:tcW w:w="554"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19</w:t>
            </w:r>
          </w:p>
        </w:tc>
        <w:tc>
          <w:tcPr>
            <w:tcW w:w="6903" w:type="dxa"/>
          </w:tcPr>
          <w:p w:rsidR="00BE5E33" w:rsidRPr="00696778" w:rsidRDefault="00BE5E33" w:rsidP="00D02109">
            <w:pPr>
              <w:spacing w:before="100" w:beforeAutospacing="1" w:after="100" w:afterAutospacing="1"/>
              <w:rPr>
                <w:rFonts w:ascii="Georgia" w:eastAsia="Times New Roman" w:hAnsi="Georgia" w:cs="Times New Roman"/>
                <w:color w:val="202124"/>
                <w:sz w:val="24"/>
                <w:szCs w:val="24"/>
              </w:rPr>
            </w:pPr>
            <w:r w:rsidRPr="00696778">
              <w:rPr>
                <w:rFonts w:ascii="Georgia" w:eastAsia="Times New Roman" w:hAnsi="Georgia" w:cs="Times New Roman"/>
                <w:bCs/>
                <w:color w:val="202124"/>
                <w:sz w:val="24"/>
                <w:szCs w:val="24"/>
              </w:rPr>
              <w:t>More information on prevention could be improved in the jingle to make it more effective</w:t>
            </w:r>
          </w:p>
        </w:tc>
        <w:tc>
          <w:tcPr>
            <w:tcW w:w="554"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r>
      <w:tr w:rsidR="00BE5E33" w:rsidTr="00D02109">
        <w:tc>
          <w:tcPr>
            <w:tcW w:w="540" w:type="dxa"/>
          </w:tcPr>
          <w:p w:rsidR="00BE5E33" w:rsidRDefault="00BE5E33" w:rsidP="00D02109">
            <w:pPr>
              <w:spacing w:before="100" w:beforeAutospacing="1" w:after="100" w:afterAutospacing="1"/>
              <w:rPr>
                <w:rFonts w:ascii="Georgia" w:eastAsia="Times New Roman" w:hAnsi="Georgia" w:cs="Times New Roman"/>
                <w:b/>
                <w:color w:val="202124"/>
                <w:sz w:val="24"/>
                <w:szCs w:val="24"/>
              </w:rPr>
            </w:pPr>
            <w:r>
              <w:rPr>
                <w:rFonts w:ascii="Georgia" w:eastAsia="Times New Roman" w:hAnsi="Georgia" w:cs="Times New Roman"/>
                <w:b/>
                <w:color w:val="202124"/>
                <w:sz w:val="24"/>
                <w:szCs w:val="24"/>
              </w:rPr>
              <w:t>20</w:t>
            </w:r>
          </w:p>
        </w:tc>
        <w:tc>
          <w:tcPr>
            <w:tcW w:w="6903" w:type="dxa"/>
          </w:tcPr>
          <w:p w:rsidR="00BE5E33" w:rsidRPr="00696778" w:rsidRDefault="00BE5E33" w:rsidP="00D02109">
            <w:pPr>
              <w:spacing w:before="100" w:beforeAutospacing="1" w:after="100" w:afterAutospacing="1"/>
              <w:rPr>
                <w:rFonts w:ascii="Arial" w:eastAsia="Times New Roman" w:hAnsi="Arial" w:cs="Arial"/>
                <w:color w:val="70757A"/>
                <w:spacing w:val="3"/>
                <w:sz w:val="21"/>
                <w:szCs w:val="21"/>
              </w:rPr>
            </w:pPr>
            <w:r w:rsidRPr="00696778">
              <w:rPr>
                <w:rFonts w:ascii="Georgia" w:eastAsia="Times New Roman" w:hAnsi="Georgia" w:cs="Times New Roman"/>
                <w:bCs/>
                <w:color w:val="202124"/>
                <w:sz w:val="24"/>
                <w:szCs w:val="24"/>
              </w:rPr>
              <w:t xml:space="preserve">You would recommend others to listen to the radio jingle to learn about </w:t>
            </w:r>
          </w:p>
        </w:tc>
        <w:tc>
          <w:tcPr>
            <w:tcW w:w="554"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398"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30"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417"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c>
          <w:tcPr>
            <w:tcW w:w="572" w:type="dxa"/>
          </w:tcPr>
          <w:p w:rsidR="00BE5E33" w:rsidRDefault="00BE5E33" w:rsidP="00D02109">
            <w:pPr>
              <w:spacing w:before="100" w:beforeAutospacing="1" w:after="100" w:afterAutospacing="1"/>
              <w:rPr>
                <w:rFonts w:ascii="Georgia" w:eastAsia="Times New Roman" w:hAnsi="Georgia" w:cs="Times New Roman"/>
                <w:color w:val="202124"/>
                <w:sz w:val="24"/>
                <w:szCs w:val="24"/>
              </w:rPr>
            </w:pPr>
          </w:p>
        </w:tc>
      </w:tr>
    </w:tbl>
    <w:p w:rsidR="001E3011" w:rsidRPr="00CA04CF" w:rsidRDefault="001E3011" w:rsidP="00BE5E33">
      <w:pPr>
        <w:jc w:val="both"/>
        <w:rPr>
          <w:rFonts w:ascii="Times New Roman" w:hAnsi="Times New Roman" w:cs="Times New Roman"/>
          <w:sz w:val="24"/>
          <w:szCs w:val="24"/>
        </w:rPr>
      </w:pPr>
    </w:p>
    <w:sectPr w:rsidR="001E3011" w:rsidRPr="00CA0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056"/>
    <w:multiLevelType w:val="multilevel"/>
    <w:tmpl w:val="1708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64050"/>
    <w:multiLevelType w:val="multilevel"/>
    <w:tmpl w:val="16A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311A6"/>
    <w:multiLevelType w:val="multilevel"/>
    <w:tmpl w:val="6816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B21A6"/>
    <w:multiLevelType w:val="multilevel"/>
    <w:tmpl w:val="1CD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2605A"/>
    <w:multiLevelType w:val="multilevel"/>
    <w:tmpl w:val="708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93EAC"/>
    <w:multiLevelType w:val="multilevel"/>
    <w:tmpl w:val="0D9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0708BD"/>
    <w:multiLevelType w:val="multilevel"/>
    <w:tmpl w:val="E19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21530"/>
    <w:multiLevelType w:val="multilevel"/>
    <w:tmpl w:val="E9502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0BF251F"/>
    <w:multiLevelType w:val="multilevel"/>
    <w:tmpl w:val="9F44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A06ADB"/>
    <w:multiLevelType w:val="multilevel"/>
    <w:tmpl w:val="41AA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93E97"/>
    <w:multiLevelType w:val="multilevel"/>
    <w:tmpl w:val="E83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434683"/>
    <w:multiLevelType w:val="multilevel"/>
    <w:tmpl w:val="BB54F8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7696B68"/>
    <w:multiLevelType w:val="hybridMultilevel"/>
    <w:tmpl w:val="A5F2DB8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96656C"/>
    <w:multiLevelType w:val="multilevel"/>
    <w:tmpl w:val="5198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005411"/>
    <w:multiLevelType w:val="hybridMultilevel"/>
    <w:tmpl w:val="8FECCC0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13"/>
  </w:num>
  <w:num w:numId="4">
    <w:abstractNumId w:val="5"/>
  </w:num>
  <w:num w:numId="5">
    <w:abstractNumId w:val="8"/>
  </w:num>
  <w:num w:numId="6">
    <w:abstractNumId w:val="10"/>
  </w:num>
  <w:num w:numId="7">
    <w:abstractNumId w:val="4"/>
  </w:num>
  <w:num w:numId="8">
    <w:abstractNumId w:val="2"/>
  </w:num>
  <w:num w:numId="9">
    <w:abstractNumId w:val="9"/>
  </w:num>
  <w:num w:numId="10">
    <w:abstractNumId w:val="0"/>
  </w:num>
  <w:num w:numId="11">
    <w:abstractNumId w:val="3"/>
  </w:num>
  <w:num w:numId="12">
    <w:abstractNumId w:val="1"/>
  </w:num>
  <w:num w:numId="13">
    <w:abstractNumId w:val="11"/>
  </w:num>
  <w:num w:numId="14">
    <w:abstractNumId w:val="6"/>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CF"/>
    <w:rsid w:val="00020777"/>
    <w:rsid w:val="0006765B"/>
    <w:rsid w:val="00091ABB"/>
    <w:rsid w:val="000C7B04"/>
    <w:rsid w:val="001012F7"/>
    <w:rsid w:val="00135A5B"/>
    <w:rsid w:val="001B081D"/>
    <w:rsid w:val="001E3011"/>
    <w:rsid w:val="00200C05"/>
    <w:rsid w:val="002E6C89"/>
    <w:rsid w:val="002F1A3D"/>
    <w:rsid w:val="00305304"/>
    <w:rsid w:val="00361950"/>
    <w:rsid w:val="0038197F"/>
    <w:rsid w:val="003B0A57"/>
    <w:rsid w:val="004976AB"/>
    <w:rsid w:val="00544FE0"/>
    <w:rsid w:val="00574697"/>
    <w:rsid w:val="005F750A"/>
    <w:rsid w:val="00616D08"/>
    <w:rsid w:val="00630028"/>
    <w:rsid w:val="006426C2"/>
    <w:rsid w:val="006455B1"/>
    <w:rsid w:val="00670EE7"/>
    <w:rsid w:val="006C34E8"/>
    <w:rsid w:val="006C55E8"/>
    <w:rsid w:val="007F37AD"/>
    <w:rsid w:val="00803B85"/>
    <w:rsid w:val="00874697"/>
    <w:rsid w:val="0089177C"/>
    <w:rsid w:val="008B528A"/>
    <w:rsid w:val="008E4976"/>
    <w:rsid w:val="0090226E"/>
    <w:rsid w:val="00920B7F"/>
    <w:rsid w:val="00A0173E"/>
    <w:rsid w:val="00A467C4"/>
    <w:rsid w:val="00A51EF1"/>
    <w:rsid w:val="00A95EA1"/>
    <w:rsid w:val="00B76888"/>
    <w:rsid w:val="00BE5E33"/>
    <w:rsid w:val="00BF28B9"/>
    <w:rsid w:val="00C213F3"/>
    <w:rsid w:val="00C95263"/>
    <w:rsid w:val="00CA04CF"/>
    <w:rsid w:val="00CA7EEF"/>
    <w:rsid w:val="00CD74F6"/>
    <w:rsid w:val="00CE3612"/>
    <w:rsid w:val="00D02109"/>
    <w:rsid w:val="00D36594"/>
    <w:rsid w:val="00D43892"/>
    <w:rsid w:val="00D55A3E"/>
    <w:rsid w:val="00DB71C8"/>
    <w:rsid w:val="00DF0C08"/>
    <w:rsid w:val="00E03C40"/>
    <w:rsid w:val="00E2562A"/>
    <w:rsid w:val="00E57583"/>
    <w:rsid w:val="00E60937"/>
    <w:rsid w:val="00EC555C"/>
    <w:rsid w:val="00ED7F2D"/>
    <w:rsid w:val="00F242B8"/>
    <w:rsid w:val="00F2708F"/>
    <w:rsid w:val="00F31E14"/>
    <w:rsid w:val="00F43E8D"/>
    <w:rsid w:val="00F66112"/>
    <w:rsid w:val="00F9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FBB18-C856-4A6C-96C7-9CF0C2A6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D74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A7E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7EEF"/>
    <w:rPr>
      <w:rFonts w:ascii="Times New Roman" w:eastAsia="Times New Roman" w:hAnsi="Times New Roman" w:cs="Times New Roman"/>
      <w:b/>
      <w:bCs/>
      <w:sz w:val="24"/>
      <w:szCs w:val="24"/>
    </w:rPr>
  </w:style>
  <w:style w:type="character" w:styleId="Strong">
    <w:name w:val="Strong"/>
    <w:basedOn w:val="DefaultParagraphFont"/>
    <w:uiPriority w:val="22"/>
    <w:qFormat/>
    <w:rsid w:val="00CA7EEF"/>
    <w:rPr>
      <w:b/>
      <w:bCs/>
    </w:rPr>
  </w:style>
  <w:style w:type="character" w:customStyle="1" w:styleId="Heading3Char">
    <w:name w:val="Heading 3 Char"/>
    <w:basedOn w:val="DefaultParagraphFont"/>
    <w:link w:val="Heading3"/>
    <w:uiPriority w:val="9"/>
    <w:rsid w:val="00CD74F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D74F6"/>
    <w:rPr>
      <w:i/>
      <w:iCs/>
    </w:rPr>
  </w:style>
  <w:style w:type="paragraph" w:styleId="NoSpacing">
    <w:name w:val="No Spacing"/>
    <w:uiPriority w:val="1"/>
    <w:qFormat/>
    <w:rsid w:val="00C213F3"/>
    <w:pPr>
      <w:spacing w:after="0" w:line="240" w:lineRule="auto"/>
    </w:pPr>
    <w:rPr>
      <w:rFonts w:ascii="Calibri" w:eastAsia="Calibri" w:hAnsi="Calibri" w:cs="Times New Roman"/>
    </w:rPr>
  </w:style>
  <w:style w:type="table" w:styleId="TableGrid">
    <w:name w:val="Table Grid"/>
    <w:basedOn w:val="TableNormal"/>
    <w:uiPriority w:val="39"/>
    <w:rsid w:val="00BE5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1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rsid w:val="00D02109"/>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D02109"/>
    <w:rPr>
      <w:rFonts w:ascii="Calibri" w:eastAsia="Calibri" w:hAnsi="Calibri" w:cs="Times New Roman"/>
    </w:rPr>
  </w:style>
  <w:style w:type="character" w:styleId="PageNumber">
    <w:name w:val="page number"/>
    <w:basedOn w:val="DefaultParagraphFont"/>
    <w:rsid w:val="00D02109"/>
  </w:style>
  <w:style w:type="paragraph" w:styleId="ListParagraph">
    <w:name w:val="List Paragraph"/>
    <w:basedOn w:val="Normal"/>
    <w:uiPriority w:val="34"/>
    <w:qFormat/>
    <w:rsid w:val="00D02109"/>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D02109"/>
    <w:rPr>
      <w:color w:val="0000FF"/>
      <w:u w:val="single"/>
    </w:rPr>
  </w:style>
  <w:style w:type="character" w:customStyle="1" w:styleId="HeaderChar">
    <w:name w:val="Header Char"/>
    <w:basedOn w:val="DefaultParagraphFont"/>
    <w:link w:val="Header"/>
    <w:uiPriority w:val="99"/>
    <w:semiHidden/>
    <w:rsid w:val="00D02109"/>
    <w:rPr>
      <w:rFonts w:ascii="Calibri" w:eastAsia="Calibri" w:hAnsi="Calibri" w:cs="Arial"/>
      <w:sz w:val="20"/>
      <w:szCs w:val="20"/>
    </w:rPr>
  </w:style>
  <w:style w:type="paragraph" w:styleId="Header">
    <w:name w:val="header"/>
    <w:basedOn w:val="Normal"/>
    <w:link w:val="HeaderChar"/>
    <w:uiPriority w:val="99"/>
    <w:semiHidden/>
    <w:unhideWhenUsed/>
    <w:rsid w:val="00D02109"/>
    <w:pPr>
      <w:tabs>
        <w:tab w:val="center" w:pos="4680"/>
        <w:tab w:val="right" w:pos="9360"/>
      </w:tabs>
      <w:spacing w:after="0" w:line="240" w:lineRule="auto"/>
    </w:pPr>
    <w:rPr>
      <w:rFonts w:ascii="Calibri" w:eastAsia="Calibri" w:hAnsi="Calibri" w:cs="Arial"/>
      <w:sz w:val="20"/>
      <w:szCs w:val="20"/>
    </w:rPr>
  </w:style>
  <w:style w:type="character" w:customStyle="1" w:styleId="HeaderChar1">
    <w:name w:val="Header Char1"/>
    <w:basedOn w:val="DefaultParagraphFont"/>
    <w:uiPriority w:val="99"/>
    <w:semiHidden/>
    <w:rsid w:val="00D02109"/>
  </w:style>
  <w:style w:type="paragraph" w:styleId="BalloonText">
    <w:name w:val="Balloon Text"/>
    <w:basedOn w:val="Normal"/>
    <w:link w:val="BalloonTextChar"/>
    <w:uiPriority w:val="99"/>
    <w:semiHidden/>
    <w:unhideWhenUsed/>
    <w:rsid w:val="00D0210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02109"/>
    <w:rPr>
      <w:rFonts w:ascii="Tahoma" w:eastAsia="Calibri" w:hAnsi="Tahoma" w:cs="Tahoma"/>
      <w:sz w:val="16"/>
      <w:szCs w:val="16"/>
    </w:rPr>
  </w:style>
  <w:style w:type="character" w:customStyle="1" w:styleId="aranob">
    <w:name w:val="aranob"/>
    <w:basedOn w:val="DefaultParagraphFont"/>
    <w:rsid w:val="00D02109"/>
  </w:style>
  <w:style w:type="character" w:customStyle="1" w:styleId="overflow-hidden">
    <w:name w:val="overflow-hidden"/>
    <w:basedOn w:val="DefaultParagraphFont"/>
    <w:rsid w:val="00D0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714">
      <w:bodyDiv w:val="1"/>
      <w:marLeft w:val="0"/>
      <w:marRight w:val="0"/>
      <w:marTop w:val="0"/>
      <w:marBottom w:val="0"/>
      <w:divBdr>
        <w:top w:val="none" w:sz="0" w:space="0" w:color="auto"/>
        <w:left w:val="none" w:sz="0" w:space="0" w:color="auto"/>
        <w:bottom w:val="none" w:sz="0" w:space="0" w:color="auto"/>
        <w:right w:val="none" w:sz="0" w:space="0" w:color="auto"/>
      </w:divBdr>
    </w:div>
    <w:div w:id="789788539">
      <w:bodyDiv w:val="1"/>
      <w:marLeft w:val="0"/>
      <w:marRight w:val="0"/>
      <w:marTop w:val="0"/>
      <w:marBottom w:val="0"/>
      <w:divBdr>
        <w:top w:val="none" w:sz="0" w:space="0" w:color="auto"/>
        <w:left w:val="none" w:sz="0" w:space="0" w:color="auto"/>
        <w:bottom w:val="none" w:sz="0" w:space="0" w:color="auto"/>
        <w:right w:val="none" w:sz="0" w:space="0" w:color="auto"/>
      </w:divBdr>
    </w:div>
    <w:div w:id="1398359652">
      <w:bodyDiv w:val="1"/>
      <w:marLeft w:val="0"/>
      <w:marRight w:val="0"/>
      <w:marTop w:val="0"/>
      <w:marBottom w:val="0"/>
      <w:divBdr>
        <w:top w:val="none" w:sz="0" w:space="0" w:color="auto"/>
        <w:left w:val="none" w:sz="0" w:space="0" w:color="auto"/>
        <w:bottom w:val="none" w:sz="0" w:space="0" w:color="auto"/>
        <w:right w:val="none" w:sz="0" w:space="0" w:color="auto"/>
      </w:divBdr>
    </w:div>
    <w:div w:id="1413047053">
      <w:bodyDiv w:val="1"/>
      <w:marLeft w:val="0"/>
      <w:marRight w:val="0"/>
      <w:marTop w:val="0"/>
      <w:marBottom w:val="0"/>
      <w:divBdr>
        <w:top w:val="none" w:sz="0" w:space="0" w:color="auto"/>
        <w:left w:val="none" w:sz="0" w:space="0" w:color="auto"/>
        <w:bottom w:val="none" w:sz="0" w:space="0" w:color="auto"/>
        <w:right w:val="none" w:sz="0" w:space="0" w:color="auto"/>
      </w:divBdr>
    </w:div>
    <w:div w:id="1444616126">
      <w:bodyDiv w:val="1"/>
      <w:marLeft w:val="0"/>
      <w:marRight w:val="0"/>
      <w:marTop w:val="0"/>
      <w:marBottom w:val="0"/>
      <w:divBdr>
        <w:top w:val="none" w:sz="0" w:space="0" w:color="auto"/>
        <w:left w:val="none" w:sz="0" w:space="0" w:color="auto"/>
        <w:bottom w:val="none" w:sz="0" w:space="0" w:color="auto"/>
        <w:right w:val="none" w:sz="0" w:space="0" w:color="auto"/>
      </w:divBdr>
    </w:div>
    <w:div w:id="1955479618">
      <w:bodyDiv w:val="1"/>
      <w:marLeft w:val="0"/>
      <w:marRight w:val="0"/>
      <w:marTop w:val="0"/>
      <w:marBottom w:val="0"/>
      <w:divBdr>
        <w:top w:val="none" w:sz="0" w:space="0" w:color="auto"/>
        <w:left w:val="none" w:sz="0" w:space="0" w:color="auto"/>
        <w:bottom w:val="none" w:sz="0" w:space="0" w:color="auto"/>
        <w:right w:val="none" w:sz="0" w:space="0" w:color="auto"/>
      </w:divBdr>
    </w:div>
    <w:div w:id="20997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37</Pages>
  <Words>9798</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2024-11-18T18:37:00Z</dcterms:created>
  <dcterms:modified xsi:type="dcterms:W3CDTF">2025-06-04T19:59:00Z</dcterms:modified>
</cp:coreProperties>
</file>