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53" w:rsidRDefault="00475F53" w:rsidP="00475F53">
      <w:pPr>
        <w:spacing w:after="0" w:line="360" w:lineRule="auto"/>
        <w:ind w:right="-36"/>
        <w:rPr>
          <w:rFonts w:ascii="Times New Roman" w:hAnsi="Times New Roman" w:cs="Times New Roman"/>
          <w:b/>
        </w:rPr>
      </w:pPr>
    </w:p>
    <w:p w:rsidR="00CA096B" w:rsidRDefault="00CA096B" w:rsidP="00475F53">
      <w:pPr>
        <w:spacing w:after="0" w:line="360" w:lineRule="auto"/>
        <w:ind w:right="-36"/>
        <w:rPr>
          <w:rFonts w:ascii="Times New Roman" w:hAnsi="Times New Roman" w:cs="Times New Roman"/>
          <w:b/>
        </w:rPr>
      </w:pPr>
    </w:p>
    <w:p w:rsidR="00CA096B" w:rsidRPr="0067610F" w:rsidRDefault="00CA096B" w:rsidP="00475F53">
      <w:pPr>
        <w:spacing w:after="0" w:line="360" w:lineRule="auto"/>
        <w:ind w:right="-36"/>
        <w:rPr>
          <w:rFonts w:ascii="Times New Roman" w:hAnsi="Times New Roman" w:cs="Times New Roman"/>
          <w:b/>
        </w:rPr>
      </w:pPr>
    </w:p>
    <w:p w:rsidR="00475F53" w:rsidRPr="00973907" w:rsidRDefault="00475F53" w:rsidP="00475F53">
      <w:pPr>
        <w:spacing w:after="0" w:line="360" w:lineRule="auto"/>
        <w:ind w:right="-36"/>
        <w:jc w:val="center"/>
        <w:rPr>
          <w:rFonts w:ascii="Times New Roman" w:hAnsi="Times New Roman" w:cs="Times New Roman"/>
          <w:b/>
          <w:sz w:val="24"/>
        </w:rPr>
      </w:pPr>
      <w:r w:rsidRPr="00973907">
        <w:rPr>
          <w:rFonts w:ascii="Times New Roman" w:hAnsi="Times New Roman" w:cs="Times New Roman"/>
          <w:b/>
          <w:sz w:val="24"/>
        </w:rPr>
        <w:t>EFFECT OF TOTAL QUALITY MANAGEMENT ON ORGANIZATIONAL PERFORMANCE</w:t>
      </w:r>
    </w:p>
    <w:p w:rsidR="00475F53" w:rsidRPr="00973907" w:rsidRDefault="00475F53" w:rsidP="00475F53">
      <w:pPr>
        <w:jc w:val="center"/>
        <w:rPr>
          <w:rFonts w:ascii="Times New Roman" w:hAnsi="Times New Roman" w:cs="Times New Roman"/>
          <w:b/>
          <w:sz w:val="24"/>
        </w:rPr>
      </w:pPr>
      <w:r w:rsidRPr="00973907">
        <w:rPr>
          <w:rFonts w:ascii="Times New Roman" w:hAnsi="Times New Roman" w:cs="Times New Roman"/>
          <w:b/>
          <w:sz w:val="24"/>
        </w:rPr>
        <w:t>(A STUDY OF UNITED BANK OF AFRICA, PLC ILORIN)</w:t>
      </w:r>
    </w:p>
    <w:p w:rsidR="00475F53" w:rsidRPr="00391204" w:rsidRDefault="00475F53" w:rsidP="00475F53">
      <w:pPr>
        <w:pStyle w:val="NoSpacing"/>
        <w:ind w:left="3600" w:firstLine="720"/>
        <w:rPr>
          <w:b/>
          <w:sz w:val="28"/>
        </w:rPr>
      </w:pPr>
      <w:r>
        <w:rPr>
          <w:sz w:val="24"/>
        </w:rPr>
        <w:t xml:space="preserve">   </w:t>
      </w:r>
      <w:r w:rsidRPr="00391204">
        <w:rPr>
          <w:b/>
          <w:sz w:val="28"/>
        </w:rPr>
        <w:t>BY</w:t>
      </w:r>
    </w:p>
    <w:p w:rsidR="00475F53" w:rsidRPr="00391204" w:rsidRDefault="000A31E9" w:rsidP="00475F53">
      <w:pPr>
        <w:pStyle w:val="NoSpacing"/>
        <w:ind w:left="2160" w:firstLine="720"/>
        <w:rPr>
          <w:b/>
          <w:sz w:val="28"/>
        </w:rPr>
      </w:pPr>
      <w:r>
        <w:rPr>
          <w:b/>
          <w:sz w:val="28"/>
        </w:rPr>
        <w:t xml:space="preserve">      ABDULRAFIU RASHEEDAT </w:t>
      </w:r>
    </w:p>
    <w:p w:rsidR="00475F53" w:rsidRPr="00391204" w:rsidRDefault="000A31E9" w:rsidP="00475F53">
      <w:pPr>
        <w:pStyle w:val="NoSpacing"/>
        <w:ind w:left="2880" w:firstLine="720"/>
        <w:rPr>
          <w:b/>
          <w:sz w:val="28"/>
        </w:rPr>
      </w:pPr>
      <w:r>
        <w:rPr>
          <w:b/>
          <w:sz w:val="28"/>
        </w:rPr>
        <w:t>HND/23/BAM/FT/0813</w:t>
      </w:r>
    </w:p>
    <w:p w:rsidR="00475F53" w:rsidRPr="00391204" w:rsidRDefault="00475F53" w:rsidP="00475F53">
      <w:pPr>
        <w:pStyle w:val="NoSpacing"/>
        <w:ind w:left="2880" w:firstLine="720"/>
        <w:rPr>
          <w:b/>
          <w:sz w:val="24"/>
        </w:rPr>
      </w:pPr>
    </w:p>
    <w:p w:rsidR="00475F53" w:rsidRPr="00973907" w:rsidRDefault="00475F53" w:rsidP="00475F53">
      <w:pPr>
        <w:jc w:val="center"/>
        <w:rPr>
          <w:rFonts w:ascii="Times New Roman" w:hAnsi="Times New Roman" w:cs="Times New Roman"/>
          <w:b/>
        </w:rPr>
      </w:pPr>
      <w:r w:rsidRPr="00973907">
        <w:rPr>
          <w:rFonts w:ascii="Times New Roman" w:hAnsi="Times New Roman" w:cs="Times New Roman"/>
          <w:b/>
        </w:rPr>
        <w:t>BEING A RESEARCH PROJECT SUBMITTED TO THE DEPARTMENT OF BUSINESS ADMINISTRATION AND MANAGEMENT, INSTITUTE OF FINANCE AND MANAGEMENT STUDIES, KWARA STATE POLYTECHNIC, ILORIN</w:t>
      </w:r>
    </w:p>
    <w:p w:rsidR="00475F53" w:rsidRPr="00973907" w:rsidRDefault="00475F53" w:rsidP="00475F53">
      <w:pPr>
        <w:jc w:val="center"/>
        <w:rPr>
          <w:rFonts w:ascii="Times New Roman" w:hAnsi="Times New Roman" w:cs="Times New Roman"/>
          <w:b/>
        </w:rPr>
      </w:pPr>
      <w:r w:rsidRPr="00973907">
        <w:rPr>
          <w:rFonts w:ascii="Times New Roman" w:hAnsi="Times New Roman" w:cs="Times New Roman"/>
          <w:b/>
        </w:rPr>
        <w:t>IN PARTIAL FULFILLMENT OF THE REQUIREMENTS FOR THE AWARD OF NATIONAL DIPLOMAL (HND) IN BUSINESS ADMINISTRATION</w:t>
      </w:r>
    </w:p>
    <w:p w:rsidR="00475F53" w:rsidRPr="00973907" w:rsidRDefault="00475F53" w:rsidP="00475F53">
      <w:pPr>
        <w:jc w:val="both"/>
        <w:rPr>
          <w:rFonts w:ascii="Times New Roman" w:hAnsi="Times New Roman" w:cs="Times New Roman"/>
          <w:b/>
        </w:rPr>
      </w:pPr>
    </w:p>
    <w:p w:rsidR="00475F53" w:rsidRPr="00973907" w:rsidRDefault="000A31E9" w:rsidP="00475F53">
      <w:pPr>
        <w:ind w:left="5760" w:firstLine="720"/>
        <w:jc w:val="both"/>
        <w:rPr>
          <w:rFonts w:ascii="Times New Roman" w:hAnsi="Times New Roman" w:cs="Times New Roman"/>
          <w:b/>
        </w:rPr>
      </w:pPr>
      <w:r>
        <w:rPr>
          <w:rFonts w:ascii="Times New Roman" w:hAnsi="Times New Roman" w:cs="Times New Roman"/>
          <w:b/>
        </w:rPr>
        <w:t>MA</w:t>
      </w:r>
      <w:r w:rsidR="00475F53">
        <w:rPr>
          <w:rFonts w:ascii="Times New Roman" w:hAnsi="Times New Roman" w:cs="Times New Roman"/>
          <w:b/>
        </w:rPr>
        <w:t>Y</w:t>
      </w:r>
      <w:r>
        <w:rPr>
          <w:rFonts w:ascii="Times New Roman" w:hAnsi="Times New Roman" w:cs="Times New Roman"/>
          <w:b/>
        </w:rPr>
        <w:t>, 2025</w:t>
      </w:r>
    </w:p>
    <w:p w:rsidR="00475F53" w:rsidRPr="0067610F" w:rsidRDefault="00475F53" w:rsidP="00475F53">
      <w:pPr>
        <w:jc w:val="center"/>
        <w:rPr>
          <w:rFonts w:ascii="Arial Black" w:hAnsi="Arial Black" w:cs="Times New Roman"/>
        </w:rPr>
      </w:pPr>
      <w:r w:rsidRPr="002C1D1E">
        <w:rPr>
          <w:rFonts w:ascii="Times New Roman" w:hAnsi="Times New Roman" w:cs="Times New Roman"/>
          <w:sz w:val="32"/>
        </w:rPr>
        <w:br w:type="page"/>
      </w:r>
      <w:r w:rsidRPr="0067610F">
        <w:rPr>
          <w:rFonts w:ascii="Arial Black" w:hAnsi="Arial Black" w:cs="Times New Roman"/>
        </w:rPr>
        <w:lastRenderedPageBreak/>
        <w:t>CERTIFICATION</w:t>
      </w:r>
    </w:p>
    <w:p w:rsidR="00475F53" w:rsidRPr="0067610F" w:rsidRDefault="00475F53" w:rsidP="00475F53">
      <w:pPr>
        <w:ind w:firstLine="720"/>
        <w:jc w:val="both"/>
        <w:rPr>
          <w:rFonts w:ascii="Times New Roman" w:hAnsi="Times New Roman" w:cs="Times New Roman"/>
        </w:rPr>
      </w:pPr>
      <w:r w:rsidRPr="0067610F">
        <w:rPr>
          <w:rFonts w:ascii="Times New Roman" w:hAnsi="Times New Roman" w:cs="Times New Roman"/>
        </w:rPr>
        <w:t>This is certified that this project work has been read and approved as meeting part of the requirements for the award of Higher National Diploma (HND) in Business Administration and Management, Institute of Finance and Management Studies (IFMS) Kwara State Polytechnic Ilorin.</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_________________</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_____________________</w:t>
      </w:r>
    </w:p>
    <w:p w:rsidR="00475F53" w:rsidRPr="0067610F" w:rsidRDefault="000A31E9" w:rsidP="00475F53">
      <w:pPr>
        <w:spacing w:after="0"/>
        <w:jc w:val="both"/>
        <w:rPr>
          <w:rFonts w:ascii="Times New Roman" w:hAnsi="Times New Roman" w:cs="Times New Roman"/>
          <w:b/>
        </w:rPr>
      </w:pPr>
      <w:r>
        <w:rPr>
          <w:rFonts w:ascii="Times New Roman" w:hAnsi="Times New Roman" w:cs="Times New Roman"/>
          <w:b/>
        </w:rPr>
        <w:t>DR. ABDUSSALAM F.A.</w:t>
      </w:r>
      <w:r>
        <w:rPr>
          <w:rFonts w:ascii="Times New Roman" w:hAnsi="Times New Roman" w:cs="Times New Roman"/>
          <w:b/>
        </w:rPr>
        <w:tab/>
      </w:r>
      <w:r>
        <w:rPr>
          <w:rFonts w:ascii="Times New Roman" w:hAnsi="Times New Roman" w:cs="Times New Roman"/>
          <w:b/>
        </w:rPr>
        <w:tab/>
      </w:r>
      <w:r w:rsidR="00475F53" w:rsidRPr="0067610F">
        <w:rPr>
          <w:rFonts w:ascii="Times New Roman" w:hAnsi="Times New Roman" w:cs="Times New Roman"/>
          <w:b/>
        </w:rPr>
        <w:tab/>
      </w:r>
      <w:r w:rsidR="00475F53">
        <w:rPr>
          <w:rFonts w:ascii="Times New Roman" w:hAnsi="Times New Roman" w:cs="Times New Roman"/>
          <w:b/>
        </w:rPr>
        <w:tab/>
      </w:r>
      <w:r w:rsidR="00475F53">
        <w:rPr>
          <w:rFonts w:ascii="Times New Roman" w:hAnsi="Times New Roman" w:cs="Times New Roman"/>
          <w:b/>
        </w:rPr>
        <w:tab/>
      </w:r>
      <w:r w:rsidR="00475F53">
        <w:rPr>
          <w:rFonts w:ascii="Times New Roman" w:hAnsi="Times New Roman" w:cs="Times New Roman"/>
          <w:b/>
        </w:rPr>
        <w:tab/>
      </w:r>
      <w:r w:rsidR="00475F53" w:rsidRPr="0067610F">
        <w:rPr>
          <w:rFonts w:ascii="Times New Roman" w:hAnsi="Times New Roman" w:cs="Times New Roman"/>
          <w:b/>
        </w:rPr>
        <w:t>DATE</w:t>
      </w:r>
    </w:p>
    <w:p w:rsidR="00475F53" w:rsidRPr="0067610F" w:rsidRDefault="00475F53" w:rsidP="00475F53">
      <w:pPr>
        <w:spacing w:after="0"/>
        <w:jc w:val="both"/>
        <w:rPr>
          <w:rFonts w:ascii="Times New Roman" w:hAnsi="Times New Roman" w:cs="Times New Roman"/>
          <w:b/>
          <w:i/>
        </w:rPr>
      </w:pPr>
      <w:r w:rsidRPr="0067610F">
        <w:rPr>
          <w:rFonts w:ascii="Times New Roman" w:hAnsi="Times New Roman" w:cs="Times New Roman"/>
          <w:b/>
          <w:i/>
        </w:rPr>
        <w:t xml:space="preserve">(Project Supervisor) </w:t>
      </w:r>
    </w:p>
    <w:p w:rsidR="00475F53" w:rsidRPr="0067610F" w:rsidRDefault="00475F53" w:rsidP="00475F53">
      <w:pPr>
        <w:spacing w:after="0"/>
        <w:jc w:val="both"/>
        <w:rPr>
          <w:rFonts w:ascii="Times New Roman" w:hAnsi="Times New Roman" w:cs="Times New Roman"/>
          <w:b/>
        </w:rPr>
      </w:pPr>
      <w:r w:rsidRPr="0067610F">
        <w:rPr>
          <w:rFonts w:ascii="Times New Roman" w:hAnsi="Times New Roman" w:cs="Times New Roman"/>
          <w:b/>
        </w:rPr>
        <w:t>____________________</w:t>
      </w:r>
      <w:r w:rsidRPr="0067610F">
        <w:rPr>
          <w:rFonts w:ascii="Times New Roman" w:hAnsi="Times New Roman" w:cs="Times New Roman"/>
          <w:b/>
        </w:rPr>
        <w:tab/>
      </w:r>
      <w:r w:rsidRPr="0067610F">
        <w:rPr>
          <w:rFonts w:ascii="Times New Roman" w:hAnsi="Times New Roman" w:cs="Times New Roman"/>
          <w:b/>
        </w:rPr>
        <w:tab/>
      </w:r>
      <w:r w:rsidRPr="0067610F">
        <w:rPr>
          <w:rFonts w:ascii="Times New Roman" w:hAnsi="Times New Roman" w:cs="Times New Roman"/>
          <w:b/>
        </w:rPr>
        <w:tab/>
      </w:r>
      <w:r w:rsidRPr="0067610F">
        <w:rPr>
          <w:rFonts w:ascii="Times New Roman" w:hAnsi="Times New Roman" w:cs="Times New Roman"/>
          <w:b/>
        </w:rPr>
        <w:tab/>
      </w:r>
      <w:r w:rsidRPr="0067610F">
        <w:rPr>
          <w:rFonts w:ascii="Times New Roman" w:hAnsi="Times New Roman" w:cs="Times New Roman"/>
          <w:b/>
        </w:rPr>
        <w:tab/>
        <w:t>_____________________</w:t>
      </w:r>
    </w:p>
    <w:p w:rsidR="00475F53" w:rsidRPr="0067610F" w:rsidRDefault="000A31E9" w:rsidP="00475F53">
      <w:pPr>
        <w:spacing w:after="0"/>
        <w:jc w:val="both"/>
        <w:rPr>
          <w:rFonts w:ascii="Times New Roman" w:hAnsi="Times New Roman" w:cs="Times New Roman"/>
          <w:b/>
        </w:rPr>
      </w:pPr>
      <w:r>
        <w:rPr>
          <w:rFonts w:ascii="Times New Roman" w:hAnsi="Times New Roman" w:cs="Times New Roman"/>
          <w:b/>
        </w:rPr>
        <w:t>MR. ALIYU B.U.</w:t>
      </w:r>
      <w:r w:rsidR="00475F53" w:rsidRPr="0067610F">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t xml:space="preserve">         </w:t>
      </w:r>
      <w:r w:rsidR="00475F53">
        <w:rPr>
          <w:rFonts w:ascii="Times New Roman" w:hAnsi="Times New Roman" w:cs="Times New Roman"/>
          <w:b/>
        </w:rPr>
        <w:tab/>
      </w:r>
      <w:r w:rsidR="00475F53">
        <w:rPr>
          <w:rFonts w:ascii="Times New Roman" w:hAnsi="Times New Roman" w:cs="Times New Roman"/>
          <w:b/>
        </w:rPr>
        <w:tab/>
      </w:r>
      <w:r w:rsidR="00475F53" w:rsidRPr="0067610F">
        <w:rPr>
          <w:rFonts w:ascii="Times New Roman" w:hAnsi="Times New Roman" w:cs="Times New Roman"/>
          <w:b/>
        </w:rPr>
        <w:t xml:space="preserve"> DATE </w:t>
      </w:r>
    </w:p>
    <w:p w:rsidR="00475F53" w:rsidRPr="0067610F" w:rsidRDefault="00475F53" w:rsidP="00475F53">
      <w:pPr>
        <w:spacing w:after="0"/>
        <w:jc w:val="both"/>
        <w:rPr>
          <w:rFonts w:ascii="Times New Roman" w:hAnsi="Times New Roman" w:cs="Times New Roman"/>
          <w:b/>
          <w:i/>
        </w:rPr>
      </w:pPr>
      <w:r w:rsidRPr="0067610F">
        <w:rPr>
          <w:rFonts w:ascii="Times New Roman" w:hAnsi="Times New Roman" w:cs="Times New Roman"/>
          <w:b/>
          <w:i/>
        </w:rPr>
        <w:t xml:space="preserve">(Project Coordinator) </w:t>
      </w:r>
    </w:p>
    <w:p w:rsidR="00475F53" w:rsidRPr="0067610F" w:rsidRDefault="00475F53" w:rsidP="00475F53">
      <w:pPr>
        <w:spacing w:after="0"/>
        <w:jc w:val="both"/>
        <w:rPr>
          <w:rFonts w:ascii="Times New Roman" w:hAnsi="Times New Roman" w:cs="Times New Roman"/>
          <w:b/>
        </w:rPr>
      </w:pPr>
      <w:r w:rsidRPr="0067610F">
        <w:rPr>
          <w:rFonts w:ascii="Times New Roman" w:hAnsi="Times New Roman" w:cs="Times New Roman"/>
          <w:b/>
        </w:rPr>
        <w:t>____________________</w:t>
      </w:r>
      <w:r w:rsidRPr="0067610F">
        <w:rPr>
          <w:rFonts w:ascii="Times New Roman" w:hAnsi="Times New Roman" w:cs="Times New Roman"/>
          <w:b/>
        </w:rPr>
        <w:tab/>
      </w:r>
      <w:r w:rsidRPr="0067610F">
        <w:rPr>
          <w:rFonts w:ascii="Times New Roman" w:hAnsi="Times New Roman" w:cs="Times New Roman"/>
          <w:b/>
        </w:rPr>
        <w:tab/>
      </w:r>
      <w:r w:rsidRPr="0067610F">
        <w:rPr>
          <w:rFonts w:ascii="Times New Roman" w:hAnsi="Times New Roman" w:cs="Times New Roman"/>
          <w:b/>
        </w:rPr>
        <w:tab/>
      </w:r>
      <w:r w:rsidRPr="0067610F">
        <w:rPr>
          <w:rFonts w:ascii="Times New Roman" w:hAnsi="Times New Roman" w:cs="Times New Roman"/>
          <w:b/>
        </w:rPr>
        <w:tab/>
      </w:r>
      <w:r w:rsidRPr="0067610F">
        <w:rPr>
          <w:rFonts w:ascii="Times New Roman" w:hAnsi="Times New Roman" w:cs="Times New Roman"/>
          <w:b/>
        </w:rPr>
        <w:tab/>
        <w:t>_____________________</w:t>
      </w:r>
    </w:p>
    <w:p w:rsidR="00475F53" w:rsidRPr="0067610F" w:rsidRDefault="000A31E9" w:rsidP="00475F53">
      <w:pPr>
        <w:spacing w:after="0"/>
        <w:jc w:val="both"/>
        <w:rPr>
          <w:rFonts w:ascii="Times New Roman" w:hAnsi="Times New Roman" w:cs="Times New Roman"/>
          <w:b/>
        </w:rPr>
      </w:pPr>
      <w:r>
        <w:rPr>
          <w:rFonts w:ascii="Times New Roman" w:hAnsi="Times New Roman" w:cs="Times New Roman"/>
          <w:b/>
        </w:rPr>
        <w:t>MR. ALAKOSO I.K.</w:t>
      </w:r>
      <w:r>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r>
      <w:r w:rsidR="00475F53" w:rsidRPr="0067610F">
        <w:rPr>
          <w:rFonts w:ascii="Times New Roman" w:hAnsi="Times New Roman" w:cs="Times New Roman"/>
          <w:b/>
        </w:rPr>
        <w:tab/>
      </w:r>
      <w:r w:rsidR="00475F53">
        <w:rPr>
          <w:rFonts w:ascii="Times New Roman" w:hAnsi="Times New Roman" w:cs="Times New Roman"/>
          <w:b/>
        </w:rPr>
        <w:tab/>
      </w:r>
      <w:r w:rsidR="00475F53" w:rsidRPr="0067610F">
        <w:rPr>
          <w:rFonts w:ascii="Times New Roman" w:hAnsi="Times New Roman" w:cs="Times New Roman"/>
          <w:b/>
        </w:rPr>
        <w:t xml:space="preserve"> DATE </w:t>
      </w:r>
    </w:p>
    <w:p w:rsidR="00475F53" w:rsidRPr="0067610F" w:rsidRDefault="00475F53" w:rsidP="00475F53">
      <w:pPr>
        <w:spacing w:after="0"/>
        <w:jc w:val="both"/>
        <w:rPr>
          <w:rFonts w:ascii="Times New Roman" w:hAnsi="Times New Roman" w:cs="Times New Roman"/>
          <w:b/>
          <w:i/>
        </w:rPr>
      </w:pPr>
      <w:r w:rsidRPr="0067610F">
        <w:rPr>
          <w:rFonts w:ascii="Times New Roman" w:hAnsi="Times New Roman" w:cs="Times New Roman"/>
          <w:b/>
          <w:i/>
        </w:rPr>
        <w:t>(Head of Department)</w:t>
      </w:r>
    </w:p>
    <w:p w:rsidR="00475F53" w:rsidRPr="0067610F" w:rsidRDefault="00475F53" w:rsidP="00475F53">
      <w:pPr>
        <w:spacing w:after="0"/>
        <w:jc w:val="both"/>
        <w:rPr>
          <w:rFonts w:ascii="Bookman Old Style" w:hAnsi="Bookman Old Style" w:cstheme="majorBidi"/>
          <w:b/>
        </w:rPr>
      </w:pPr>
      <w:r w:rsidRPr="0067610F">
        <w:rPr>
          <w:rFonts w:ascii="Bookman Old Style" w:hAnsi="Bookman Old Style" w:cstheme="majorBidi"/>
          <w:b/>
        </w:rPr>
        <w:t>___________________</w:t>
      </w:r>
      <w:r w:rsidRPr="0067610F">
        <w:rPr>
          <w:rFonts w:ascii="Bookman Old Style" w:hAnsi="Bookman Old Style" w:cstheme="majorBidi"/>
          <w:b/>
        </w:rPr>
        <w:tab/>
      </w:r>
      <w:r w:rsidRPr="0067610F">
        <w:rPr>
          <w:rFonts w:ascii="Bookman Old Style" w:hAnsi="Bookman Old Style" w:cstheme="majorBidi"/>
          <w:b/>
        </w:rPr>
        <w:tab/>
      </w:r>
      <w:r w:rsidRPr="0067610F">
        <w:rPr>
          <w:rFonts w:ascii="Bookman Old Style" w:hAnsi="Bookman Old Style" w:cstheme="majorBidi"/>
          <w:b/>
        </w:rPr>
        <w:tab/>
      </w:r>
      <w:r w:rsidRPr="0067610F">
        <w:rPr>
          <w:rFonts w:ascii="Bookman Old Style" w:hAnsi="Bookman Old Style" w:cstheme="majorBidi"/>
          <w:b/>
        </w:rPr>
        <w:tab/>
      </w:r>
      <w:r w:rsidRPr="0067610F">
        <w:rPr>
          <w:rFonts w:ascii="Bookman Old Style" w:hAnsi="Bookman Old Style" w:cstheme="majorBidi"/>
          <w:b/>
        </w:rPr>
        <w:tab/>
      </w:r>
      <w:r>
        <w:rPr>
          <w:rFonts w:ascii="Bookman Old Style" w:hAnsi="Bookman Old Style" w:cstheme="majorBidi"/>
          <w:b/>
        </w:rPr>
        <w:tab/>
      </w:r>
      <w:r w:rsidRPr="0067610F">
        <w:rPr>
          <w:rFonts w:ascii="Bookman Old Style" w:hAnsi="Bookman Old Style" w:cstheme="majorBidi"/>
          <w:b/>
        </w:rPr>
        <w:t>_____________________</w:t>
      </w:r>
    </w:p>
    <w:p w:rsidR="00475F53" w:rsidRPr="0067610F" w:rsidRDefault="00475F53" w:rsidP="00475F53">
      <w:pPr>
        <w:spacing w:after="0"/>
        <w:jc w:val="both"/>
        <w:rPr>
          <w:rFonts w:ascii="Times New Roman" w:hAnsi="Times New Roman" w:cs="Times New Roman"/>
          <w:b/>
          <w:i/>
        </w:rPr>
      </w:pPr>
      <w:r w:rsidRPr="0067610F">
        <w:rPr>
          <w:rFonts w:ascii="Times New Roman" w:hAnsi="Times New Roman" w:cs="Times New Roman"/>
          <w:b/>
        </w:rPr>
        <w:t>(</w:t>
      </w:r>
      <w:r w:rsidRPr="0067610F">
        <w:rPr>
          <w:rFonts w:ascii="Times New Roman" w:hAnsi="Times New Roman" w:cs="Times New Roman"/>
          <w:b/>
          <w:i/>
        </w:rPr>
        <w:t>External supervisor)</w:t>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Pr>
          <w:rFonts w:ascii="Times New Roman" w:hAnsi="Times New Roman" w:cs="Times New Roman"/>
          <w:b/>
          <w:i/>
        </w:rPr>
        <w:tab/>
      </w:r>
      <w:r w:rsidRPr="0067610F">
        <w:rPr>
          <w:rFonts w:ascii="Times New Roman" w:hAnsi="Times New Roman" w:cs="Times New Roman"/>
          <w:b/>
        </w:rPr>
        <w:t>DATE</w:t>
      </w:r>
      <w:r w:rsidRPr="0067610F">
        <w:rPr>
          <w:rFonts w:ascii="Times New Roman" w:hAnsi="Times New Roman" w:cs="Times New Roman"/>
          <w:b/>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r w:rsidRPr="0067610F">
        <w:rPr>
          <w:rFonts w:ascii="Times New Roman" w:hAnsi="Times New Roman" w:cs="Times New Roman"/>
          <w:b/>
          <w:i/>
        </w:rPr>
        <w:tab/>
      </w:r>
    </w:p>
    <w:p w:rsidR="00475F53" w:rsidRDefault="00475F53" w:rsidP="00475F53">
      <w:pPr>
        <w:rPr>
          <w:rFonts w:ascii="Arial Black" w:hAnsi="Arial Black" w:cs="Times New Roman"/>
          <w:b/>
        </w:rPr>
      </w:pPr>
    </w:p>
    <w:p w:rsidR="00475F53" w:rsidRDefault="00475F53" w:rsidP="00475F53">
      <w:pPr>
        <w:rPr>
          <w:rFonts w:ascii="Arial Black" w:hAnsi="Arial Black" w:cs="Times New Roman"/>
          <w:b/>
        </w:rPr>
      </w:pPr>
    </w:p>
    <w:p w:rsidR="00475F53" w:rsidRPr="0067610F" w:rsidRDefault="00475F53" w:rsidP="00475F53">
      <w:pPr>
        <w:rPr>
          <w:rFonts w:ascii="Arial Black" w:hAnsi="Arial Black" w:cs="Times New Roman"/>
          <w:b/>
        </w:rPr>
      </w:pPr>
    </w:p>
    <w:p w:rsidR="00475F53" w:rsidRDefault="00475F53" w:rsidP="00475F53">
      <w:pPr>
        <w:jc w:val="center"/>
        <w:rPr>
          <w:rFonts w:ascii="Arial Black" w:hAnsi="Arial Black" w:cs="Times New Roman"/>
          <w:b/>
        </w:rPr>
      </w:pPr>
    </w:p>
    <w:p w:rsidR="00475F53" w:rsidRDefault="00475F53" w:rsidP="00475F53">
      <w:pPr>
        <w:jc w:val="center"/>
        <w:rPr>
          <w:rFonts w:ascii="Arial Black" w:hAnsi="Arial Black" w:cs="Times New Roman"/>
          <w:b/>
        </w:rPr>
      </w:pPr>
    </w:p>
    <w:p w:rsidR="00475F53" w:rsidRPr="0067610F" w:rsidRDefault="00475F53" w:rsidP="00475F53">
      <w:pPr>
        <w:jc w:val="center"/>
        <w:rPr>
          <w:rFonts w:ascii="Arial Black" w:hAnsi="Arial Black" w:cs="Times New Roman"/>
          <w:b/>
        </w:rPr>
      </w:pPr>
      <w:r w:rsidRPr="0067610F">
        <w:rPr>
          <w:rFonts w:ascii="Arial Black" w:hAnsi="Arial Black" w:cs="Times New Roman"/>
          <w:b/>
        </w:rPr>
        <w:lastRenderedPageBreak/>
        <w:t>DEDICATION</w:t>
      </w:r>
    </w:p>
    <w:p w:rsidR="00475F53" w:rsidRPr="0067610F" w:rsidRDefault="00475F53" w:rsidP="00475F53">
      <w:pPr>
        <w:jc w:val="both"/>
        <w:rPr>
          <w:rFonts w:ascii="Times New Roman" w:hAnsi="Times New Roman" w:cs="Times New Roman"/>
        </w:rPr>
      </w:pPr>
      <w:r w:rsidRPr="0067610F">
        <w:rPr>
          <w:rFonts w:ascii="Times New Roman" w:hAnsi="Times New Roman" w:cs="Times New Roman"/>
          <w:b/>
        </w:rPr>
        <w:tab/>
      </w:r>
      <w:r w:rsidRPr="0067610F">
        <w:rPr>
          <w:rFonts w:ascii="Times New Roman" w:hAnsi="Times New Roman" w:cs="Times New Roman"/>
        </w:rPr>
        <w:t xml:space="preserve">This project work is dedicated to </w:t>
      </w:r>
      <w:r>
        <w:rPr>
          <w:rFonts w:ascii="Times New Roman" w:hAnsi="Times New Roman" w:cs="Times New Roman"/>
          <w:b/>
        </w:rPr>
        <w:t>ALLAH</w:t>
      </w:r>
      <w:r>
        <w:rPr>
          <w:rFonts w:ascii="Times New Roman" w:hAnsi="Times New Roman" w:cs="Times New Roman"/>
        </w:rPr>
        <w:t xml:space="preserve"> the creator. </w:t>
      </w:r>
      <w:r w:rsidRPr="0067610F">
        <w:rPr>
          <w:rFonts w:ascii="Times New Roman" w:hAnsi="Times New Roman" w:cs="Times New Roman"/>
        </w:rPr>
        <w:t xml:space="preserve">the beneficent, and the merciful, </w:t>
      </w:r>
      <w:r>
        <w:rPr>
          <w:rFonts w:ascii="Times New Roman" w:hAnsi="Times New Roman" w:cs="Times New Roman"/>
        </w:rPr>
        <w:t xml:space="preserve">and also to my beloved parents. </w:t>
      </w:r>
      <w:r w:rsidRPr="0067610F">
        <w:rPr>
          <w:rFonts w:ascii="Times New Roman" w:hAnsi="Times New Roman" w:cs="Times New Roman"/>
        </w:rPr>
        <w:t>Mr &amp; M</w:t>
      </w:r>
      <w:r>
        <w:rPr>
          <w:rFonts w:ascii="Times New Roman" w:hAnsi="Times New Roman" w:cs="Times New Roman"/>
        </w:rPr>
        <w:t>rs. ABDULRAHMAN</w:t>
      </w:r>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br w:type="page"/>
      </w:r>
    </w:p>
    <w:p w:rsidR="00475F53" w:rsidRPr="0067610F" w:rsidRDefault="00475F53" w:rsidP="00475F53">
      <w:pPr>
        <w:spacing w:line="360" w:lineRule="auto"/>
        <w:jc w:val="center"/>
        <w:rPr>
          <w:rFonts w:ascii="Arial Black" w:hAnsi="Arial Black" w:cs="Times New Roman"/>
          <w:b/>
        </w:rPr>
      </w:pPr>
      <w:r w:rsidRPr="0067610F">
        <w:rPr>
          <w:rFonts w:ascii="Arial Black" w:hAnsi="Arial Black" w:cs="Times New Roman"/>
          <w:b/>
        </w:rPr>
        <w:lastRenderedPageBreak/>
        <w:t>ACKNOWLEDGEMENTS</w:t>
      </w:r>
    </w:p>
    <w:p w:rsidR="00475F53" w:rsidRDefault="00475F53" w:rsidP="00475F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4"/>
          <w:szCs w:val="24"/>
        </w:rPr>
        <w:t xml:space="preserve">MR. &amp; MRS. ABDULRAHMAN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is my Husband  May Almighty Allah be with you. Amen. My special thanks goes to my humble supervisor</w:t>
      </w:r>
      <w:r>
        <w:rPr>
          <w:rFonts w:ascii="Times New Roman" w:hAnsi="Times New Roman" w:cs="Times New Roman"/>
          <w:b/>
          <w:sz w:val="24"/>
          <w:szCs w:val="24"/>
        </w:rPr>
        <w:t xml:space="preserve"> Mr.SAKA.T.A.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sz w:val="24"/>
          <w:szCs w:val="24"/>
        </w:rPr>
        <w:t>Dr.ABDULSSALAM. F. A</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475F53" w:rsidRPr="0067610F" w:rsidRDefault="00475F53" w:rsidP="00475F53">
      <w:pPr>
        <w:spacing w:line="360" w:lineRule="auto"/>
        <w:rPr>
          <w:rFonts w:ascii="Times New Roman" w:hAnsi="Times New Roman" w:cs="Times New Roman"/>
          <w:b/>
        </w:rPr>
      </w:pPr>
    </w:p>
    <w:p w:rsidR="00475F53" w:rsidRDefault="00475F53" w:rsidP="00475F53">
      <w:pPr>
        <w:spacing w:after="0"/>
        <w:jc w:val="both"/>
        <w:rPr>
          <w:rFonts w:ascii="Times New Roman" w:hAnsi="Times New Roman" w:cs="Times New Roman"/>
          <w:b/>
          <w:bCs/>
        </w:rPr>
      </w:pPr>
    </w:p>
    <w:p w:rsidR="00475F53" w:rsidRDefault="00475F53" w:rsidP="00475F53">
      <w:pPr>
        <w:spacing w:after="0"/>
        <w:jc w:val="both"/>
        <w:rPr>
          <w:rFonts w:ascii="Times New Roman" w:hAnsi="Times New Roman" w:cs="Times New Roman"/>
          <w:b/>
          <w:bCs/>
        </w:rPr>
      </w:pPr>
    </w:p>
    <w:p w:rsidR="00475F53" w:rsidRDefault="00475F53" w:rsidP="00475F53">
      <w:pPr>
        <w:spacing w:after="0"/>
        <w:jc w:val="both"/>
        <w:rPr>
          <w:rFonts w:ascii="Times New Roman" w:hAnsi="Times New Roman" w:cs="Times New Roman"/>
          <w:b/>
          <w:bCs/>
        </w:rPr>
      </w:pPr>
    </w:p>
    <w:p w:rsidR="00475F53" w:rsidRDefault="00475F53" w:rsidP="00475F53">
      <w:pPr>
        <w:spacing w:after="0"/>
        <w:jc w:val="both"/>
        <w:rPr>
          <w:rFonts w:ascii="Times New Roman" w:hAnsi="Times New Roman" w:cs="Times New Roman"/>
          <w:b/>
          <w:bCs/>
        </w:rPr>
      </w:pPr>
    </w:p>
    <w:p w:rsidR="00475F53" w:rsidRDefault="00475F53" w:rsidP="00475F53">
      <w:pPr>
        <w:spacing w:after="0"/>
        <w:jc w:val="both"/>
        <w:rPr>
          <w:rFonts w:ascii="Times New Roman" w:hAnsi="Times New Roman" w:cs="Times New Roman"/>
          <w:b/>
          <w:bCs/>
        </w:rPr>
      </w:pPr>
    </w:p>
    <w:p w:rsidR="00475F53" w:rsidRDefault="00475F53" w:rsidP="00475F53">
      <w:pPr>
        <w:spacing w:after="0"/>
        <w:jc w:val="both"/>
        <w:rPr>
          <w:rFonts w:ascii="Times New Roman" w:hAnsi="Times New Roman" w:cs="Times New Roman"/>
          <w:b/>
          <w:bCs/>
        </w:rPr>
      </w:pPr>
    </w:p>
    <w:p w:rsidR="00475F53" w:rsidRDefault="00475F53" w:rsidP="00475F53">
      <w:pPr>
        <w:spacing w:after="0"/>
        <w:ind w:left="2160" w:firstLine="720"/>
        <w:jc w:val="both"/>
        <w:rPr>
          <w:rFonts w:ascii="Times New Roman" w:hAnsi="Times New Roman" w:cs="Times New Roman"/>
          <w:b/>
          <w:bCs/>
        </w:rPr>
      </w:pPr>
    </w:p>
    <w:p w:rsidR="00475F53" w:rsidRPr="0067610F" w:rsidRDefault="00475F53" w:rsidP="00475F53">
      <w:pPr>
        <w:spacing w:after="0"/>
        <w:ind w:left="2160" w:firstLine="720"/>
        <w:jc w:val="both"/>
        <w:rPr>
          <w:rFonts w:ascii="Times New Roman" w:hAnsi="Times New Roman" w:cs="Times New Roman"/>
          <w:b/>
          <w:bCs/>
        </w:rPr>
      </w:pPr>
      <w:r w:rsidRPr="0067610F">
        <w:rPr>
          <w:rFonts w:ascii="Times New Roman" w:hAnsi="Times New Roman" w:cs="Times New Roman"/>
          <w:b/>
          <w:bCs/>
        </w:rPr>
        <w:lastRenderedPageBreak/>
        <w:t>TABLE OF CONTENTS</w:t>
      </w:r>
    </w:p>
    <w:p w:rsidR="00475F53" w:rsidRDefault="00475F53" w:rsidP="00475F53">
      <w:pPr>
        <w:spacing w:after="0"/>
        <w:jc w:val="both"/>
        <w:rPr>
          <w:rFonts w:ascii="Times New Roman" w:hAnsi="Times New Roman" w:cs="Times New Roman"/>
        </w:rPr>
      </w:pP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Title Page</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i</w:t>
      </w:r>
      <w:r w:rsidRPr="0067610F">
        <w:rPr>
          <w:rFonts w:ascii="Times New Roman" w:hAnsi="Times New Roman" w:cs="Times New Roman"/>
        </w:rPr>
        <w:tab/>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 xml:space="preserve">Certification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ii</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 xml:space="preserve">Dedication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iii</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Acknowledgements</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iv</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Table of Contents</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vi</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 xml:space="preserve">Abstract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ix</w:t>
      </w:r>
    </w:p>
    <w:p w:rsidR="00475F53" w:rsidRPr="0067610F" w:rsidRDefault="00475F53" w:rsidP="00475F53">
      <w:pPr>
        <w:spacing w:after="0"/>
        <w:jc w:val="both"/>
        <w:rPr>
          <w:rFonts w:ascii="Times New Roman" w:hAnsi="Times New Roman" w:cs="Times New Roman"/>
          <w:b/>
          <w:bCs/>
        </w:rPr>
      </w:pPr>
      <w:r w:rsidRPr="0067610F">
        <w:rPr>
          <w:rFonts w:ascii="Times New Roman" w:hAnsi="Times New Roman" w:cs="Times New Roman"/>
          <w:b/>
          <w:bCs/>
        </w:rPr>
        <w:t>CHAPTER ONE: INTRODUCTION</w:t>
      </w:r>
      <w:r w:rsidRPr="0067610F">
        <w:rPr>
          <w:rFonts w:ascii="Times New Roman" w:hAnsi="Times New Roman" w:cs="Times New Roman"/>
          <w:b/>
          <w:bCs/>
        </w:rPr>
        <w:tab/>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Background to the Study</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1</w:t>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Statement of the Problem</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3</w:t>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Research questions</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4</w:t>
      </w:r>
      <w:r w:rsidRPr="0067610F">
        <w:rPr>
          <w:rFonts w:ascii="Times New Roman" w:hAnsi="Times New Roman" w:cs="Times New Roman"/>
        </w:rPr>
        <w:tab/>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 xml:space="preserve">Objectives to the Study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4</w:t>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Research hypotheses</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5</w:t>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 xml:space="preserve">Significance of the Study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5</w:t>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 xml:space="preserve">Scope of the Study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6</w:t>
      </w:r>
    </w:p>
    <w:p w:rsidR="00475F53" w:rsidRPr="0067610F" w:rsidRDefault="00475F53" w:rsidP="00475F53">
      <w:pPr>
        <w:pStyle w:val="ListParagraph"/>
        <w:numPr>
          <w:ilvl w:val="1"/>
          <w:numId w:val="46"/>
        </w:numPr>
        <w:spacing w:after="0"/>
        <w:jc w:val="both"/>
        <w:rPr>
          <w:rFonts w:ascii="Times New Roman" w:hAnsi="Times New Roman" w:cs="Times New Roman"/>
        </w:rPr>
      </w:pPr>
      <w:r w:rsidRPr="0067610F">
        <w:rPr>
          <w:rFonts w:ascii="Times New Roman" w:hAnsi="Times New Roman" w:cs="Times New Roman"/>
        </w:rPr>
        <w:t xml:space="preserve">Definition of Terms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6</w:t>
      </w:r>
    </w:p>
    <w:p w:rsidR="00475F53" w:rsidRPr="0067610F" w:rsidRDefault="00475F53" w:rsidP="00475F53">
      <w:pPr>
        <w:spacing w:after="0"/>
        <w:jc w:val="both"/>
        <w:rPr>
          <w:rFonts w:ascii="Times New Roman" w:hAnsi="Times New Roman" w:cs="Times New Roman"/>
          <w:b/>
          <w:bCs/>
        </w:rPr>
      </w:pPr>
      <w:r w:rsidRPr="0067610F">
        <w:rPr>
          <w:rFonts w:ascii="Times New Roman" w:hAnsi="Times New Roman" w:cs="Times New Roman"/>
          <w:b/>
          <w:bCs/>
        </w:rPr>
        <w:t xml:space="preserve">CHAPTER TWO: LITERATURE REVIEW  </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2.1</w:t>
      </w:r>
      <w:r w:rsidRPr="0067610F">
        <w:rPr>
          <w:rFonts w:ascii="Times New Roman" w:hAnsi="Times New Roman" w:cs="Times New Roman"/>
        </w:rPr>
        <w:tab/>
        <w:t xml:space="preserve">Introduction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8</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2.2</w:t>
      </w:r>
      <w:r w:rsidRPr="0067610F">
        <w:rPr>
          <w:rFonts w:ascii="Times New Roman" w:hAnsi="Times New Roman" w:cs="Times New Roman"/>
        </w:rPr>
        <w:tab/>
        <w:t xml:space="preserve">Conceptual framework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10</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2.3</w:t>
      </w:r>
      <w:r w:rsidRPr="0067610F">
        <w:rPr>
          <w:rFonts w:ascii="Times New Roman" w:hAnsi="Times New Roman" w:cs="Times New Roman"/>
        </w:rPr>
        <w:tab/>
        <w:t>Theoretical framework</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18</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2.4</w:t>
      </w:r>
      <w:r w:rsidRPr="0067610F">
        <w:rPr>
          <w:rFonts w:ascii="Times New Roman" w:hAnsi="Times New Roman" w:cs="Times New Roman"/>
        </w:rPr>
        <w:tab/>
        <w:t xml:space="preserve">Empirical review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29</w:t>
      </w:r>
    </w:p>
    <w:p w:rsidR="00475F53" w:rsidRDefault="00475F53" w:rsidP="00475F53">
      <w:pPr>
        <w:spacing w:after="0"/>
        <w:jc w:val="both"/>
        <w:rPr>
          <w:rFonts w:ascii="Times New Roman" w:hAnsi="Times New Roman" w:cs="Times New Roman"/>
          <w:b/>
          <w:bCs/>
        </w:rPr>
      </w:pPr>
    </w:p>
    <w:p w:rsidR="00475F53" w:rsidRDefault="00475F53" w:rsidP="00475F53">
      <w:pPr>
        <w:spacing w:after="0"/>
        <w:jc w:val="both"/>
        <w:rPr>
          <w:rFonts w:ascii="Times New Roman" w:hAnsi="Times New Roman" w:cs="Times New Roman"/>
          <w:b/>
          <w:bCs/>
        </w:rPr>
      </w:pPr>
    </w:p>
    <w:p w:rsidR="00475F53" w:rsidRPr="0067610F" w:rsidRDefault="00475F53" w:rsidP="00475F53">
      <w:pPr>
        <w:spacing w:after="0"/>
        <w:jc w:val="both"/>
        <w:rPr>
          <w:rFonts w:ascii="Times New Roman" w:hAnsi="Times New Roman" w:cs="Times New Roman"/>
          <w:b/>
          <w:bCs/>
        </w:rPr>
      </w:pPr>
      <w:r w:rsidRPr="0067610F">
        <w:rPr>
          <w:rFonts w:ascii="Times New Roman" w:hAnsi="Times New Roman" w:cs="Times New Roman"/>
          <w:b/>
          <w:bCs/>
        </w:rPr>
        <w:lastRenderedPageBreak/>
        <w:t>CHAPTER THREE: METHODOLOGY</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3.1</w:t>
      </w:r>
      <w:r w:rsidRPr="0067610F">
        <w:rPr>
          <w:rFonts w:ascii="Times New Roman" w:hAnsi="Times New Roman" w:cs="Times New Roman"/>
        </w:rPr>
        <w:tab/>
        <w:t xml:space="preserve">Introduction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31</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3.2</w:t>
      </w:r>
      <w:r w:rsidRPr="0067610F">
        <w:rPr>
          <w:rFonts w:ascii="Times New Roman" w:hAnsi="Times New Roman" w:cs="Times New Roman"/>
        </w:rPr>
        <w:tab/>
        <w:t xml:space="preserve">Research design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31</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3.3</w:t>
      </w:r>
      <w:r w:rsidRPr="0067610F">
        <w:rPr>
          <w:rFonts w:ascii="Times New Roman" w:hAnsi="Times New Roman" w:cs="Times New Roman"/>
        </w:rPr>
        <w:tab/>
        <w:t>Population of the study</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31</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3.4</w:t>
      </w:r>
      <w:r w:rsidRPr="0067610F">
        <w:rPr>
          <w:rFonts w:ascii="Times New Roman" w:hAnsi="Times New Roman" w:cs="Times New Roman"/>
        </w:rPr>
        <w:tab/>
        <w:t>Sampling techniques</w:t>
      </w:r>
      <w:r w:rsidRPr="0067610F">
        <w:rPr>
          <w:rFonts w:ascii="Times New Roman" w:hAnsi="Times New Roman" w:cs="Times New Roman"/>
        </w:rPr>
        <w:tab/>
        <w:t>and size</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31</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3.5</w:t>
      </w:r>
      <w:r w:rsidRPr="0067610F">
        <w:rPr>
          <w:rFonts w:ascii="Times New Roman" w:hAnsi="Times New Roman" w:cs="Times New Roman"/>
        </w:rPr>
        <w:tab/>
        <w:t>Methods Data Collection</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32</w:t>
      </w:r>
      <w:r w:rsidRPr="0067610F">
        <w:rPr>
          <w:rFonts w:ascii="Times New Roman" w:hAnsi="Times New Roman" w:cs="Times New Roman"/>
        </w:rPr>
        <w:tab/>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3.6</w:t>
      </w:r>
      <w:r w:rsidRPr="0067610F">
        <w:rPr>
          <w:rFonts w:ascii="Times New Roman" w:hAnsi="Times New Roman" w:cs="Times New Roman"/>
        </w:rPr>
        <w:tab/>
        <w:t>Instrument of Data Collection</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32</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 xml:space="preserve"> 3.7</w:t>
      </w:r>
      <w:r w:rsidRPr="0067610F">
        <w:rPr>
          <w:rFonts w:ascii="Times New Roman" w:hAnsi="Times New Roman" w:cs="Times New Roman"/>
        </w:rPr>
        <w:tab/>
        <w:t>Historical background of United Bank of Africa</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33</w:t>
      </w:r>
    </w:p>
    <w:p w:rsidR="00475F53" w:rsidRPr="0067610F" w:rsidRDefault="00475F53" w:rsidP="00475F53">
      <w:pPr>
        <w:spacing w:after="0"/>
        <w:jc w:val="both"/>
        <w:rPr>
          <w:rFonts w:ascii="Times New Roman" w:hAnsi="Times New Roman" w:cs="Times New Roman"/>
          <w:b/>
          <w:bCs/>
        </w:rPr>
      </w:pPr>
      <w:r w:rsidRPr="0067610F">
        <w:rPr>
          <w:rFonts w:ascii="Times New Roman" w:hAnsi="Times New Roman" w:cs="Times New Roman"/>
          <w:b/>
          <w:bCs/>
        </w:rPr>
        <w:t xml:space="preserve">CHAPTER FOUR: PRESENTATION AND ANALYSIS OF DATA </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4.1</w:t>
      </w:r>
      <w:r w:rsidRPr="0067610F">
        <w:rPr>
          <w:rFonts w:ascii="Times New Roman" w:hAnsi="Times New Roman" w:cs="Times New Roman"/>
        </w:rPr>
        <w:tab/>
        <w:t xml:space="preserve">Introduction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36</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4.2</w:t>
      </w:r>
      <w:r w:rsidRPr="0067610F">
        <w:rPr>
          <w:rFonts w:ascii="Times New Roman" w:hAnsi="Times New Roman" w:cs="Times New Roman"/>
        </w:rPr>
        <w:tab/>
        <w:t>Data analysis, presentation and interpretation</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36</w:t>
      </w:r>
      <w:r w:rsidRPr="0067610F">
        <w:rPr>
          <w:rFonts w:ascii="Times New Roman" w:hAnsi="Times New Roman" w:cs="Times New Roman"/>
        </w:rPr>
        <w:tab/>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4.3</w:t>
      </w:r>
      <w:r w:rsidRPr="0067610F">
        <w:rPr>
          <w:rFonts w:ascii="Times New Roman" w:hAnsi="Times New Roman" w:cs="Times New Roman"/>
        </w:rPr>
        <w:tab/>
        <w:t xml:space="preserve">Test of Hypothesis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43</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4.4</w:t>
      </w:r>
      <w:r w:rsidRPr="0067610F">
        <w:rPr>
          <w:rFonts w:ascii="Times New Roman" w:hAnsi="Times New Roman" w:cs="Times New Roman"/>
        </w:rPr>
        <w:tab/>
        <w:t>Discussions of findings</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47</w:t>
      </w:r>
    </w:p>
    <w:p w:rsidR="00475F53" w:rsidRPr="0067610F" w:rsidRDefault="00475F53" w:rsidP="00475F53">
      <w:pPr>
        <w:spacing w:after="0"/>
        <w:jc w:val="both"/>
        <w:rPr>
          <w:rFonts w:ascii="Times New Roman" w:hAnsi="Times New Roman" w:cs="Times New Roman"/>
          <w:b/>
          <w:bCs/>
        </w:rPr>
      </w:pPr>
      <w:r w:rsidRPr="0067610F">
        <w:rPr>
          <w:rFonts w:ascii="Times New Roman" w:hAnsi="Times New Roman" w:cs="Times New Roman"/>
          <w:b/>
          <w:bCs/>
        </w:rPr>
        <w:t xml:space="preserve">CHAPTER FIVE: SUMMARY, CONCLUSION AND RECOMMENDATION </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5.1</w:t>
      </w:r>
      <w:r w:rsidRPr="0067610F">
        <w:rPr>
          <w:rFonts w:ascii="Times New Roman" w:hAnsi="Times New Roman" w:cs="Times New Roman"/>
        </w:rPr>
        <w:tab/>
        <w:t xml:space="preserve">Summary of the Study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Pr>
          <w:rFonts w:ascii="Times New Roman" w:hAnsi="Times New Roman" w:cs="Times New Roman"/>
        </w:rPr>
        <w:tab/>
      </w:r>
      <w:r w:rsidRPr="0067610F">
        <w:rPr>
          <w:rFonts w:ascii="Times New Roman" w:hAnsi="Times New Roman" w:cs="Times New Roman"/>
        </w:rPr>
        <w:t>48</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5.2</w:t>
      </w:r>
      <w:r w:rsidRPr="0067610F">
        <w:rPr>
          <w:rFonts w:ascii="Times New Roman" w:hAnsi="Times New Roman" w:cs="Times New Roman"/>
        </w:rPr>
        <w:tab/>
        <w:t>Conclusion</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48</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5.3</w:t>
      </w:r>
      <w:r w:rsidRPr="0067610F">
        <w:rPr>
          <w:rFonts w:ascii="Times New Roman" w:hAnsi="Times New Roman" w:cs="Times New Roman"/>
        </w:rPr>
        <w:tab/>
        <w:t xml:space="preserve">Recommendations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50</w:t>
      </w:r>
      <w:r w:rsidRPr="0067610F">
        <w:rPr>
          <w:rFonts w:ascii="Times New Roman" w:hAnsi="Times New Roman" w:cs="Times New Roman"/>
        </w:rPr>
        <w:tab/>
        <w:t xml:space="preserve">References </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51</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ab/>
        <w:t>Appendix</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53</w:t>
      </w:r>
      <w:r w:rsidRPr="0067610F">
        <w:rPr>
          <w:rFonts w:ascii="Times New Roman" w:hAnsi="Times New Roman" w:cs="Times New Roman"/>
        </w:rPr>
        <w:tab/>
        <w:t>Questionnaires</w:t>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r>
      <w:r w:rsidRPr="0067610F">
        <w:rPr>
          <w:rFonts w:ascii="Times New Roman" w:hAnsi="Times New Roman" w:cs="Times New Roman"/>
        </w:rPr>
        <w:tab/>
        <w:t>5 4</w:t>
      </w:r>
    </w:p>
    <w:p w:rsidR="00475F53" w:rsidRPr="0067610F" w:rsidRDefault="00475F53" w:rsidP="00475F53">
      <w:pPr>
        <w:rPr>
          <w:rFonts w:ascii="Times New Roman" w:hAnsi="Times New Roman" w:cs="Times New Roman"/>
          <w:b/>
          <w:bCs/>
        </w:rPr>
      </w:pPr>
      <w:r w:rsidRPr="0067610F">
        <w:rPr>
          <w:rFonts w:ascii="Times New Roman" w:hAnsi="Times New Roman" w:cs="Times New Roman"/>
          <w:b/>
          <w:bCs/>
        </w:rPr>
        <w:br w:type="page"/>
      </w:r>
    </w:p>
    <w:p w:rsidR="00475F53" w:rsidRPr="0067610F" w:rsidRDefault="00475F53" w:rsidP="00475F53">
      <w:pPr>
        <w:jc w:val="center"/>
        <w:rPr>
          <w:rFonts w:ascii="Arial Black" w:hAnsi="Arial Black"/>
          <w:b/>
        </w:rPr>
      </w:pPr>
      <w:r w:rsidRPr="0067610F">
        <w:rPr>
          <w:rFonts w:ascii="Arial Black" w:hAnsi="Arial Black"/>
          <w:b/>
        </w:rPr>
        <w:lastRenderedPageBreak/>
        <w:t>ABSTARCT</w:t>
      </w:r>
    </w:p>
    <w:p w:rsidR="00475F53" w:rsidRPr="002C1D1E" w:rsidRDefault="00475F53" w:rsidP="00475F53">
      <w:pPr>
        <w:pStyle w:val="NormalWeb"/>
        <w:spacing w:before="0" w:beforeAutospacing="0" w:after="0" w:afterAutospacing="0" w:line="480" w:lineRule="auto"/>
        <w:jc w:val="both"/>
        <w:rPr>
          <w:sz w:val="22"/>
          <w:szCs w:val="22"/>
        </w:rPr>
      </w:pPr>
      <w:r w:rsidRPr="002C1D1E">
        <w:rPr>
          <w:sz w:val="22"/>
          <w:szCs w:val="22"/>
        </w:rPr>
        <w:t>Recent studies on total quality management (TQM) show that there is sudden shift in the application of TQM from manufacturing to service organization and voluminous studies have been undertaken in it. TQM has taken a strong place in all sectors and emerged out as an approach for process improvement, waste reduction, business optimization and quality performance. Additionally, numerous researchers and academicians have acknowledged the applicability of TQM for sustainable competitive advantage especially for service organizations. In light of this, the purpose of the present study is to understand the concept of TQM as applicable to the service system. It also explores the literature on TQM in service organizations as well as reasons for its failure. The findings of study provide a better understanding of TQM, its practices and present the reasons for growth of service organizations. Results also highlight some major outcomes from the latest studies on TQM in service organizations. Finally, the study proposes a ten-step approach for effective implementation of TQM in the service organizations. This study provides a framework for better understanding the fundamentals of TQM in service organizations and seeks an in-depth knowledge of TQM theory to the service managers and practitioners. Some managerial implications and scope for future study are presented at the end</w:t>
      </w:r>
    </w:p>
    <w:p w:rsidR="00475F53" w:rsidRPr="0067610F" w:rsidRDefault="00475F53" w:rsidP="00475F53">
      <w:pPr>
        <w:spacing w:after="0"/>
        <w:jc w:val="center"/>
        <w:rPr>
          <w:rFonts w:ascii="Times New Roman" w:hAnsi="Times New Roman" w:cs="Times New Roman"/>
          <w:b/>
          <w:bCs/>
          <w:color w:val="000000" w:themeColor="text1"/>
        </w:rPr>
      </w:pPr>
    </w:p>
    <w:p w:rsidR="00475F53" w:rsidRPr="0067610F"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Default="00475F53" w:rsidP="00475F53">
      <w:pPr>
        <w:spacing w:after="0"/>
        <w:jc w:val="center"/>
        <w:rPr>
          <w:rFonts w:ascii="Times New Roman" w:hAnsi="Times New Roman" w:cs="Times New Roman"/>
          <w:b/>
          <w:bCs/>
          <w:color w:val="000000" w:themeColor="text1"/>
        </w:rPr>
      </w:pPr>
    </w:p>
    <w:p w:rsidR="00475F53" w:rsidRPr="0067610F" w:rsidRDefault="00475F53" w:rsidP="00475F53">
      <w:pPr>
        <w:spacing w:after="0"/>
        <w:jc w:val="center"/>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CHAPTER ONE</w:t>
      </w:r>
    </w:p>
    <w:p w:rsidR="00475F53" w:rsidRPr="0067610F" w:rsidRDefault="00475F53" w:rsidP="00475F53">
      <w:pPr>
        <w:spacing w:after="0"/>
        <w:jc w:val="center"/>
        <w:rPr>
          <w:rFonts w:ascii="Times New Roman" w:hAnsi="Times New Roman" w:cs="Times New Roman"/>
          <w:b/>
          <w:bCs/>
          <w:color w:val="000000" w:themeColor="text1"/>
        </w:rPr>
      </w:pPr>
      <w:r w:rsidRPr="0067610F">
        <w:rPr>
          <w:rFonts w:ascii="Times New Roman" w:hAnsi="Times New Roman" w:cs="Times New Roman"/>
          <w:b/>
          <w:bCs/>
          <w:color w:val="000000" w:themeColor="text1"/>
        </w:rPr>
        <w:t>INTRODUCTION</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1.1</w:t>
      </w:r>
      <w:r w:rsidRPr="0067610F">
        <w:rPr>
          <w:rFonts w:ascii="Times New Roman" w:hAnsi="Times New Roman" w:cs="Times New Roman"/>
          <w:b/>
          <w:bCs/>
          <w:color w:val="000000" w:themeColor="text1"/>
        </w:rPr>
        <w:tab/>
        <w:t>BACKGROUND TO THE STUDY</w:t>
      </w:r>
    </w:p>
    <w:p w:rsidR="00475F53" w:rsidRPr="002C1D1E" w:rsidRDefault="00475F53" w:rsidP="00475F53">
      <w:pPr>
        <w:spacing w:after="0"/>
        <w:ind w:firstLine="72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Business environment has undergone tremendous changes and enhancement in quality and has become as one of the essential strategies that cou</w:t>
      </w:r>
      <w:r>
        <w:rPr>
          <w:rFonts w:ascii="Times New Roman" w:eastAsia="Times New Roman" w:hAnsi="Times New Roman" w:cs="Times New Roman"/>
          <w:color w:val="000000" w:themeColor="text1"/>
        </w:rPr>
        <w:t>ld be implemented in any organiz</w:t>
      </w:r>
      <w:r w:rsidRPr="0067610F">
        <w:rPr>
          <w:rFonts w:ascii="Times New Roman" w:eastAsia="Times New Roman" w:hAnsi="Times New Roman" w:cs="Times New Roman"/>
          <w:color w:val="000000" w:themeColor="text1"/>
        </w:rPr>
        <w:t>ation in order to achieve organizational competitive advantage. In addition, because of the continuous increase</w:t>
      </w:r>
      <w:r>
        <w:rPr>
          <w:rFonts w:ascii="Times New Roman" w:eastAsia="Times New Roman" w:hAnsi="Times New Roman" w:cs="Times New Roman"/>
          <w:color w:val="000000" w:themeColor="text1"/>
        </w:rPr>
        <w:t xml:space="preserve"> in global labor market, organiz</w:t>
      </w:r>
      <w:r w:rsidRPr="0067610F">
        <w:rPr>
          <w:rFonts w:ascii="Times New Roman" w:eastAsia="Times New Roman" w:hAnsi="Times New Roman" w:cs="Times New Roman"/>
          <w:color w:val="000000" w:themeColor="text1"/>
        </w:rPr>
        <w:t>ations must improve their product and services quality in order to survive within other competitors. In order to enhance organizational performance, and for the purposes of improving customer satisfaction; several total Quality management practices were implemented.</w:t>
      </w:r>
      <w:r>
        <w:rPr>
          <w:rFonts w:ascii="Times New Roman" w:eastAsia="Times New Roman" w:hAnsi="Times New Roman" w:cs="Times New Roman"/>
          <w:color w:val="000000" w:themeColor="text1"/>
        </w:rPr>
        <w:t xml:space="preserve"> </w:t>
      </w:r>
      <w:r w:rsidRPr="0067610F">
        <w:rPr>
          <w:rFonts w:ascii="Times New Roman" w:eastAsia="Times New Roman" w:hAnsi="Times New Roman" w:cs="Times New Roman"/>
          <w:color w:val="000000" w:themeColor="text1"/>
        </w:rPr>
        <w:t>Total Quality Management (TQ</w:t>
      </w:r>
      <w:r>
        <w:rPr>
          <w:rFonts w:ascii="Times New Roman" w:eastAsia="Times New Roman" w:hAnsi="Times New Roman" w:cs="Times New Roman"/>
          <w:color w:val="000000" w:themeColor="text1"/>
        </w:rPr>
        <w:t>M) is based on; that all organiz</w:t>
      </w:r>
      <w:r w:rsidRPr="0067610F">
        <w:rPr>
          <w:rFonts w:ascii="Times New Roman" w:eastAsia="Times New Roman" w:hAnsi="Times New Roman" w:cs="Times New Roman"/>
          <w:color w:val="000000" w:themeColor="text1"/>
        </w:rPr>
        <w:t>ation staff should collaborate with each other for the purposes of producing high quality products and services in order to meet customers' demands. One strategy that could be implemented in order to minimize errors is by controlling processes of manufacturing.</w:t>
      </w:r>
      <w:r>
        <w:rPr>
          <w:rFonts w:ascii="Times New Roman" w:eastAsia="Times New Roman" w:hAnsi="Times New Roman" w:cs="Times New Roman"/>
          <w:color w:val="000000" w:themeColor="text1"/>
        </w:rPr>
        <w:t xml:space="preserve"> </w:t>
      </w:r>
      <w:r w:rsidRPr="0067610F">
        <w:rPr>
          <w:rFonts w:ascii="Times New Roman" w:eastAsia="Times New Roman" w:hAnsi="Times New Roman" w:cs="Times New Roman"/>
          <w:color w:val="000000" w:themeColor="text1"/>
        </w:rPr>
        <w:t>Total Quality Management consists of several quality instruments and technique, in addition to various values and beliefs that a</w:t>
      </w:r>
      <w:r>
        <w:rPr>
          <w:rFonts w:ascii="Times New Roman" w:eastAsia="Times New Roman" w:hAnsi="Times New Roman" w:cs="Times New Roman"/>
          <w:color w:val="000000" w:themeColor="text1"/>
        </w:rPr>
        <w:t>ll staff within the same organiz</w:t>
      </w:r>
      <w:r w:rsidRPr="0067610F">
        <w:rPr>
          <w:rFonts w:ascii="Times New Roman" w:eastAsia="Times New Roman" w:hAnsi="Times New Roman" w:cs="Times New Roman"/>
          <w:color w:val="000000" w:themeColor="text1"/>
        </w:rPr>
        <w:t>ation shares. (Gharakhani et al., 2013).Total Quality Management (TQM) can be defined as a strategy that aims to generate and transfer more efficient and superior services, through achieving cooperation between organizational members.</w:t>
      </w:r>
      <w:r>
        <w:rPr>
          <w:rFonts w:ascii="Times New Roman" w:eastAsia="Times New Roman" w:hAnsi="Times New Roman" w:cs="Times New Roman"/>
          <w:color w:val="000000" w:themeColor="text1"/>
        </w:rPr>
        <w:t xml:space="preserve"> </w:t>
      </w:r>
      <w:r w:rsidRPr="0067610F">
        <w:rPr>
          <w:rFonts w:ascii="Times New Roman" w:hAnsi="Times New Roman" w:cs="Times New Roman"/>
          <w:color w:val="000000" w:themeColor="text1"/>
        </w:rPr>
        <w:t xml:space="preserve">An environment which encourage innovation and both individually and team work together with potential for personal development can be a pre-requisites for success. Thus, total quality management is the management process which employs fundamental principles to harness all the organization energizes to consistently meet the customer’s expectation at the lowest cost. It is a senior management-Led, companywide initiative intended to improve assurance or quality control principle that deals specifically with the production process. For the success of the total management, it involves setting a forward plan by the organization and establishment of policy, strategy, mission, statement and objectives. During the past decade, quality improvement has become one of the most important organizational strategies for </w:t>
      </w:r>
      <w:r w:rsidRPr="0067610F">
        <w:rPr>
          <w:rFonts w:ascii="Times New Roman" w:hAnsi="Times New Roman" w:cs="Times New Roman"/>
          <w:color w:val="000000" w:themeColor="text1"/>
        </w:rPr>
        <w:lastRenderedPageBreak/>
        <w:t>achieving competitive advantage. Improving the quality with which an organization can deliver its products and services is critical for competing in an expanding global market. TQM begins with the primary assumption that employees in organizations must cooperate with each other in order to achieve quality for the needs of the customer. One can achieve quality by controlling manufacturing/service processes to prevent defects. TQM, however, does not only consist of quality tools and techniques. TQM processes also depend on a certain set of values and beliefs shared by all organizational members. The concept of quality has migrated from being considered as a non-price factor on which imperfect competition in the markets is based, to being considered as a strategic resource of firms. In other words, quality went from being a one-dimensional attribute of the product to being considered a multi-dimensional construct which has to be managed and the implementation of which leads to a dynamic capability of firms.</w:t>
      </w:r>
      <w:r>
        <w:rPr>
          <w:rFonts w:ascii="Times New Roman" w:eastAsia="Times New Roman" w:hAnsi="Times New Roman" w:cs="Times New Roman"/>
          <w:color w:val="000000" w:themeColor="text1"/>
        </w:rPr>
        <w:t xml:space="preserve"> </w:t>
      </w:r>
      <w:r w:rsidRPr="0067610F">
        <w:rPr>
          <w:rFonts w:ascii="Times New Roman" w:hAnsi="Times New Roman" w:cs="Times New Roman"/>
          <w:color w:val="000000" w:themeColor="text1"/>
        </w:rPr>
        <w:t>Total quality management (TQM) is a systematic quality improvement approach for firm-wide management for the purpose of improving performance in terms of quality, productivity, customer satisfaction, and profitability. Since TQM practices have been embraced by many firms around the world for decades, they have earned the attention of many researchers from diverse areas. TQM is a management philosophy that is intended to empower every member of the organization. It is intended to promote continuous, sustained, and long term improvement in quality and productivity and to eliminate employees' fear of change. Its basic principle is that the cost of prevention is less than the cost of correction. TQM focuses on continuous process improvement within organizations to provide superior customer value and meet customer needs. TQM is a popular guideline for organizational management is adopted for developing strategic information and info charts for an information organization.</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color w:val="000000" w:themeColor="text1"/>
        </w:rPr>
        <w:t>1.2</w:t>
      </w:r>
      <w:r w:rsidRPr="0067610F">
        <w:rPr>
          <w:rFonts w:ascii="Times New Roman" w:hAnsi="Times New Roman" w:cs="Times New Roman"/>
          <w:b/>
          <w:color w:val="000000" w:themeColor="text1"/>
        </w:rPr>
        <w:tab/>
      </w:r>
      <w:r w:rsidRPr="0067610F">
        <w:rPr>
          <w:rFonts w:ascii="Times New Roman" w:hAnsi="Times New Roman" w:cs="Times New Roman"/>
          <w:b/>
          <w:bCs/>
          <w:color w:val="000000" w:themeColor="text1"/>
        </w:rPr>
        <w:t>STATEMENT OF THE PROBLEMS</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Total Quality Management (TQM) act as an agent of change involving all staff, it calls for positive attitude towards achieving the appropriate level of quality. It aimed at making the provision of a companywide quality service responsibility. Meeting this aim calls for the operation of a system of </w:t>
      </w:r>
      <w:r w:rsidRPr="0067610F">
        <w:rPr>
          <w:rFonts w:ascii="Times New Roman" w:hAnsi="Times New Roman" w:cs="Times New Roman"/>
          <w:color w:val="000000" w:themeColor="text1"/>
        </w:rPr>
        <w:lastRenderedPageBreak/>
        <w:t>documented procedure that will promote a zero approach and the achievement of a quality operation. No organization can survive in this global competitive environment without total implementation of TQM. It is on this research work wishes to examine the impact of total quality management on organization performance.</w:t>
      </w:r>
      <w:r>
        <w:rPr>
          <w:rFonts w:ascii="Times New Roman" w:hAnsi="Times New Roman" w:cs="Times New Roman"/>
          <w:color w:val="000000" w:themeColor="text1"/>
        </w:rPr>
        <w:t xml:space="preserve"> </w:t>
      </w:r>
      <w:r w:rsidRPr="0067610F">
        <w:rPr>
          <w:rFonts w:ascii="Times New Roman" w:eastAsia="Times New Roman" w:hAnsi="Times New Roman" w:cs="Times New Roman"/>
          <w:color w:val="000000" w:themeColor="text1"/>
        </w:rPr>
        <w:t>The days are gone when organizations could rest on their Laurels and claim to hold franchise to best quality products and services. The continually wave of technological and environmental change have turned several organizations into bystanders on the road to the future and have made their structures, processes and skill become progressively less attained to the ever-changing realities of the demands and expectations of present day customers. Quality improvement and service delivery is still seen by many organizations today not as a way of survival but as optional extras. Even on occasions where a good number of organizations attempt improvement efforts.</w:t>
      </w:r>
    </w:p>
    <w:p w:rsidR="00475F53" w:rsidRPr="0067610F" w:rsidRDefault="00475F53" w:rsidP="00475F53">
      <w:pPr>
        <w:pStyle w:val="ListParagraph"/>
        <w:numPr>
          <w:ilvl w:val="1"/>
          <w:numId w:val="41"/>
        </w:numPr>
        <w:spacing w:after="0"/>
        <w:ind w:left="630" w:hanging="63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RESEARCH QUESTIONS</w:t>
      </w:r>
    </w:p>
    <w:p w:rsidR="00475F53" w:rsidRPr="0067610F" w:rsidRDefault="00475F53" w:rsidP="00475F53">
      <w:pPr>
        <w:pStyle w:val="ListParagraph"/>
        <w:numPr>
          <w:ilvl w:val="0"/>
          <w:numId w:val="42"/>
        </w:numPr>
        <w:spacing w:after="0"/>
        <w:jc w:val="both"/>
        <w:rPr>
          <w:rFonts w:ascii="Times New Roman" w:hAnsi="Times New Roman" w:cs="Times New Roman"/>
          <w:b/>
          <w:bCs/>
          <w:color w:val="000000" w:themeColor="text1"/>
        </w:rPr>
      </w:pPr>
      <w:r w:rsidRPr="0067610F">
        <w:rPr>
          <w:rFonts w:ascii="Times New Roman" w:hAnsi="Times New Roman" w:cs="Times New Roman"/>
          <w:bCs/>
          <w:color w:val="000000" w:themeColor="text1"/>
        </w:rPr>
        <w:t>What is the relationship between total quality management and organization effectiveness?</w:t>
      </w:r>
    </w:p>
    <w:p w:rsidR="00475F53" w:rsidRPr="0067610F" w:rsidRDefault="00475F53" w:rsidP="00475F53">
      <w:pPr>
        <w:pStyle w:val="ListParagraph"/>
        <w:numPr>
          <w:ilvl w:val="0"/>
          <w:numId w:val="42"/>
        </w:numPr>
        <w:spacing w:after="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Does quality control have significant effect on organizational performance?</w:t>
      </w:r>
    </w:p>
    <w:p w:rsidR="00475F53" w:rsidRPr="0067610F" w:rsidRDefault="00475F53" w:rsidP="00475F53">
      <w:pPr>
        <w:pStyle w:val="ListParagraph"/>
        <w:numPr>
          <w:ilvl w:val="0"/>
          <w:numId w:val="42"/>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What is the impact of Total Quality Management (TQM) on organizational performance?</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1.4</w:t>
      </w:r>
      <w:r w:rsidRPr="0067610F">
        <w:rPr>
          <w:rFonts w:ascii="Times New Roman" w:hAnsi="Times New Roman" w:cs="Times New Roman"/>
          <w:b/>
          <w:bCs/>
          <w:color w:val="000000" w:themeColor="text1"/>
        </w:rPr>
        <w:tab/>
        <w:t>OBJECTIVE OF THE STUDY</w:t>
      </w:r>
    </w:p>
    <w:p w:rsidR="00475F53" w:rsidRPr="0067610F" w:rsidRDefault="00475F53" w:rsidP="00475F53">
      <w:pPr>
        <w:spacing w:after="0"/>
        <w:ind w:firstLine="540"/>
        <w:jc w:val="both"/>
        <w:rPr>
          <w:rFonts w:ascii="Times New Roman" w:hAnsi="Times New Roman" w:cs="Times New Roman"/>
          <w:color w:val="000000" w:themeColor="text1"/>
        </w:rPr>
      </w:pPr>
      <w:r w:rsidRPr="0067610F">
        <w:rPr>
          <w:rFonts w:ascii="Times New Roman" w:hAnsi="Times New Roman" w:cs="Times New Roman"/>
          <w:color w:val="000000" w:themeColor="text1"/>
        </w:rPr>
        <w:t>The main objective of this study is to examine the effect of Total Quality Management on organization performance with special references to United Bank of Nigeria (UBA), specific objectives are;</w:t>
      </w:r>
    </w:p>
    <w:p w:rsidR="00475F53" w:rsidRPr="0067610F" w:rsidRDefault="00475F53" w:rsidP="00475F53">
      <w:pPr>
        <w:pStyle w:val="ListParagraph"/>
        <w:numPr>
          <w:ilvl w:val="0"/>
          <w:numId w:val="2"/>
        </w:numPr>
        <w:spacing w:after="0"/>
        <w:ind w:hanging="540"/>
        <w:jc w:val="both"/>
        <w:rPr>
          <w:rFonts w:ascii="Times New Roman" w:hAnsi="Times New Roman" w:cs="Times New Roman"/>
          <w:color w:val="000000" w:themeColor="text1"/>
        </w:rPr>
      </w:pPr>
      <w:r w:rsidRPr="0067610F">
        <w:rPr>
          <w:rFonts w:ascii="Times New Roman" w:hAnsi="Times New Roman" w:cs="Times New Roman"/>
          <w:color w:val="000000" w:themeColor="text1"/>
        </w:rPr>
        <w:t>To examine the relationship between total quality management and organization effectiveness.</w:t>
      </w:r>
    </w:p>
    <w:p w:rsidR="00475F53" w:rsidRPr="0067610F" w:rsidRDefault="00475F53" w:rsidP="00475F53">
      <w:pPr>
        <w:pStyle w:val="ListParagraph"/>
        <w:numPr>
          <w:ilvl w:val="0"/>
          <w:numId w:val="2"/>
        </w:numPr>
        <w:tabs>
          <w:tab w:val="left" w:pos="990"/>
        </w:tabs>
        <w:autoSpaceDE w:val="0"/>
        <w:autoSpaceDN w:val="0"/>
        <w:adjustRightInd w:val="0"/>
        <w:spacing w:after="0"/>
        <w:ind w:hanging="540"/>
        <w:jc w:val="both"/>
        <w:rPr>
          <w:rFonts w:ascii="Times New Roman" w:hAnsi="Times New Roman" w:cs="Times New Roman"/>
          <w:color w:val="000000" w:themeColor="text1"/>
        </w:rPr>
      </w:pPr>
      <w:r w:rsidRPr="0067610F">
        <w:rPr>
          <w:rFonts w:ascii="Times New Roman" w:hAnsi="Times New Roman" w:cs="Times New Roman"/>
          <w:color w:val="000000" w:themeColor="text1"/>
        </w:rPr>
        <w:t>To identify the effect of quality control on organizational performance.</w:t>
      </w:r>
    </w:p>
    <w:p w:rsidR="00475F53" w:rsidRPr="0067610F" w:rsidRDefault="00475F53" w:rsidP="00475F53">
      <w:pPr>
        <w:pStyle w:val="ListParagraph"/>
        <w:numPr>
          <w:ilvl w:val="0"/>
          <w:numId w:val="2"/>
        </w:numPr>
        <w:autoSpaceDE w:val="0"/>
        <w:autoSpaceDN w:val="0"/>
        <w:adjustRightInd w:val="0"/>
        <w:spacing w:after="0"/>
        <w:ind w:hanging="540"/>
        <w:jc w:val="both"/>
        <w:rPr>
          <w:rFonts w:ascii="Times New Roman" w:hAnsi="Times New Roman" w:cs="Times New Roman"/>
          <w:color w:val="000000" w:themeColor="text1"/>
        </w:rPr>
      </w:pPr>
      <w:r w:rsidRPr="0067610F">
        <w:rPr>
          <w:rFonts w:ascii="Times New Roman" w:hAnsi="Times New Roman" w:cs="Times New Roman"/>
          <w:color w:val="000000" w:themeColor="text1"/>
        </w:rPr>
        <w:t>To simplify manufacturing cross-functional teams to reduce the number of parts per product and standardize the parts which results in more efficient process management.</w:t>
      </w:r>
    </w:p>
    <w:p w:rsidR="00475F53" w:rsidRDefault="00475F53" w:rsidP="00475F53">
      <w:pPr>
        <w:spacing w:after="0"/>
        <w:jc w:val="both"/>
        <w:rPr>
          <w:rFonts w:ascii="Times New Roman" w:hAnsi="Times New Roman" w:cs="Times New Roman"/>
          <w:b/>
          <w:bCs/>
          <w:color w:val="000000" w:themeColor="text1"/>
        </w:rPr>
      </w:pP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1.5</w:t>
      </w:r>
      <w:r w:rsidRPr="0067610F">
        <w:rPr>
          <w:rFonts w:ascii="Times New Roman" w:hAnsi="Times New Roman" w:cs="Times New Roman"/>
          <w:b/>
          <w:bCs/>
          <w:color w:val="000000" w:themeColor="text1"/>
        </w:rPr>
        <w:tab/>
        <w:t>RESEARCH HYPOTHESIS</w:t>
      </w:r>
    </w:p>
    <w:p w:rsidR="00475F53" w:rsidRPr="0067610F" w:rsidRDefault="00475F53" w:rsidP="00475F53">
      <w:pPr>
        <w:spacing w:after="0"/>
        <w:ind w:left="720" w:hanging="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(H1):</w:t>
      </w:r>
      <w:r w:rsidRPr="0067610F">
        <w:rPr>
          <w:rFonts w:ascii="Times New Roman" w:hAnsi="Times New Roman" w:cs="Times New Roman"/>
          <w:bCs/>
          <w:color w:val="000000" w:themeColor="text1"/>
        </w:rPr>
        <w:tab/>
        <w:t>There is no significant relationship between total quality management and organization effectiveness.</w:t>
      </w:r>
    </w:p>
    <w:p w:rsidR="00475F53" w:rsidRPr="0067610F" w:rsidRDefault="00475F53" w:rsidP="00475F53">
      <w:pPr>
        <w:spacing w:after="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(H2):</w:t>
      </w:r>
      <w:r w:rsidRPr="0067610F">
        <w:rPr>
          <w:rFonts w:ascii="Times New Roman" w:hAnsi="Times New Roman" w:cs="Times New Roman"/>
          <w:bCs/>
          <w:color w:val="000000" w:themeColor="text1"/>
        </w:rPr>
        <w:tab/>
        <w:t>Quality control has a significant impact in improving organizational performance</w:t>
      </w:r>
    </w:p>
    <w:p w:rsidR="00475F53" w:rsidRPr="0067610F" w:rsidRDefault="00475F53" w:rsidP="00475F53">
      <w:pPr>
        <w:spacing w:after="0"/>
        <w:ind w:left="720" w:hanging="720"/>
        <w:jc w:val="both"/>
        <w:rPr>
          <w:rFonts w:ascii="Times New Roman" w:hAnsi="Times New Roman" w:cs="Times New Roman"/>
          <w:color w:val="000000" w:themeColor="text1"/>
        </w:rPr>
      </w:pPr>
      <w:r w:rsidRPr="0067610F">
        <w:rPr>
          <w:rFonts w:ascii="Times New Roman" w:hAnsi="Times New Roman" w:cs="Times New Roman"/>
          <w:color w:val="000000" w:themeColor="text1"/>
        </w:rPr>
        <w:t>(H3)</w:t>
      </w:r>
      <w:r w:rsidRPr="0067610F">
        <w:rPr>
          <w:rFonts w:ascii="Times New Roman" w:hAnsi="Times New Roman" w:cs="Times New Roman"/>
          <w:b/>
          <w:color w:val="000000" w:themeColor="text1"/>
        </w:rPr>
        <w:t>:</w:t>
      </w:r>
      <w:r w:rsidRPr="0067610F">
        <w:rPr>
          <w:rFonts w:ascii="Times New Roman" w:hAnsi="Times New Roman" w:cs="Times New Roman"/>
          <w:color w:val="000000" w:themeColor="text1"/>
        </w:rPr>
        <w:tab/>
        <w:t>Total Quality Management does not have any impact in the development of organizational performance</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1.6</w:t>
      </w:r>
      <w:r w:rsidRPr="0067610F">
        <w:rPr>
          <w:rFonts w:ascii="Times New Roman" w:hAnsi="Times New Roman" w:cs="Times New Roman"/>
          <w:b/>
          <w:bCs/>
          <w:color w:val="000000" w:themeColor="text1"/>
        </w:rPr>
        <w:tab/>
        <w:t>SIGNIFICANCE OF THE STUDY</w:t>
      </w:r>
    </w:p>
    <w:p w:rsidR="00475F53" w:rsidRPr="0067610F" w:rsidRDefault="00475F53" w:rsidP="00475F53">
      <w:pPr>
        <w:ind w:firstLine="720"/>
        <w:jc w:val="both"/>
        <w:rPr>
          <w:rFonts w:ascii="Times New Roman" w:hAnsi="Times New Roman" w:cs="Times New Roman"/>
          <w:b/>
        </w:rPr>
      </w:pPr>
      <w:r w:rsidRPr="0067610F">
        <w:rPr>
          <w:rFonts w:ascii="Times New Roman" w:hAnsi="Times New Roman" w:cs="Times New Roman"/>
        </w:rPr>
        <w:t>The study will help scholars understand the various forms of Total Quality Management and its impact on organizational performance. They will be able to know the evolution of Quality Management and what has been the change experienced due to introduction of Quality Management on organizational performance in United Bank of Africa (UBA).</w:t>
      </w:r>
      <w:r w:rsidRPr="0067610F">
        <w:rPr>
          <w:rFonts w:ascii="Times New Roman" w:hAnsi="Times New Roman" w:cs="Times New Roman"/>
          <w:b/>
        </w:rPr>
        <w:t xml:space="preserve"> </w:t>
      </w:r>
      <w:r w:rsidRPr="0067610F">
        <w:rPr>
          <w:rFonts w:ascii="Times New Roman" w:hAnsi="Times New Roman" w:cs="Times New Roman"/>
        </w:rPr>
        <w:t>The need for and importance of Quality Management is felt and the advantage it offers</w:t>
      </w:r>
      <w:r>
        <w:rPr>
          <w:rFonts w:ascii="Times New Roman" w:hAnsi="Times New Roman" w:cs="Times New Roman"/>
        </w:rPr>
        <w:t xml:space="preserve"> to an organizations</w:t>
      </w:r>
      <w:r w:rsidRPr="0067610F">
        <w:rPr>
          <w:rFonts w:ascii="Times New Roman" w:hAnsi="Times New Roman" w:cs="Times New Roman"/>
        </w:rPr>
        <w:t>.</w:t>
      </w:r>
      <w:r>
        <w:rPr>
          <w:rFonts w:ascii="Times New Roman" w:hAnsi="Times New Roman" w:cs="Times New Roman"/>
        </w:rPr>
        <w:t xml:space="preserve"> </w:t>
      </w:r>
      <w:r w:rsidRPr="0067610F">
        <w:rPr>
          <w:rFonts w:ascii="Times New Roman" w:hAnsi="Times New Roman" w:cs="Times New Roman"/>
        </w:rPr>
        <w:t>It will help the managers of various organizations to generate ideas and solutions to problems based on the best way to run capacity building in their organization in order to achieve desired goals and objectives.</w:t>
      </w:r>
      <w:r w:rsidRPr="0067610F">
        <w:rPr>
          <w:rFonts w:ascii="Times New Roman" w:hAnsi="Times New Roman" w:cs="Times New Roman"/>
          <w:b/>
        </w:rPr>
        <w:t xml:space="preserve"> </w:t>
      </w:r>
      <w:r w:rsidRPr="0067610F">
        <w:rPr>
          <w:rFonts w:ascii="Times New Roman" w:hAnsi="Times New Roman" w:cs="Times New Roman"/>
        </w:rPr>
        <w:t xml:space="preserve">Researchers will be able to add to their research work about the impact of Total Quality Management and gain a better understanding on this field. The findings can also be used in future as reference material </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1.7</w:t>
      </w:r>
      <w:r w:rsidRPr="0067610F">
        <w:rPr>
          <w:rFonts w:ascii="Times New Roman" w:hAnsi="Times New Roman" w:cs="Times New Roman"/>
          <w:b/>
          <w:bCs/>
          <w:color w:val="000000" w:themeColor="text1"/>
        </w:rPr>
        <w:tab/>
        <w:t>SCOPE OF THE STUDY</w:t>
      </w:r>
    </w:p>
    <w:p w:rsidR="00475F53" w:rsidRDefault="00475F53" w:rsidP="00475F53">
      <w:pPr>
        <w:spacing w:after="0"/>
        <w:ind w:firstLine="360"/>
        <w:jc w:val="both"/>
        <w:rPr>
          <w:rFonts w:ascii="Times New Roman" w:hAnsi="Times New Roman" w:cs="Times New Roman"/>
          <w:color w:val="000000" w:themeColor="text1"/>
        </w:rPr>
      </w:pPr>
      <w:r w:rsidRPr="0067610F">
        <w:rPr>
          <w:rFonts w:ascii="Times New Roman" w:hAnsi="Times New Roman" w:cs="Times New Roman"/>
          <w:color w:val="000000" w:themeColor="text1"/>
        </w:rPr>
        <w:t>The research work examines the effect  of Total Quality Management on organizational performance with special reference to the United Bank for African (UBA).and also makes future researchers and the public to see into how quality management has help to improve the performances of an organization which later results into a positive outcome.</w:t>
      </w:r>
    </w:p>
    <w:p w:rsidR="00475F53" w:rsidRDefault="00475F53" w:rsidP="00475F53">
      <w:pPr>
        <w:spacing w:after="0"/>
        <w:ind w:firstLine="360"/>
        <w:jc w:val="both"/>
        <w:rPr>
          <w:rFonts w:ascii="Times New Roman" w:hAnsi="Times New Roman" w:cs="Times New Roman"/>
          <w:color w:val="000000" w:themeColor="text1"/>
        </w:rPr>
      </w:pPr>
    </w:p>
    <w:p w:rsidR="00475F53" w:rsidRDefault="00475F53" w:rsidP="00475F53">
      <w:pPr>
        <w:spacing w:after="0"/>
        <w:ind w:firstLine="360"/>
        <w:jc w:val="both"/>
        <w:rPr>
          <w:rFonts w:ascii="Times New Roman" w:hAnsi="Times New Roman" w:cs="Times New Roman"/>
          <w:color w:val="000000" w:themeColor="text1"/>
        </w:rPr>
      </w:pPr>
    </w:p>
    <w:p w:rsidR="00475F53" w:rsidRPr="0067610F" w:rsidRDefault="00475F53" w:rsidP="00475F53">
      <w:pPr>
        <w:spacing w:after="0"/>
        <w:ind w:firstLine="360"/>
        <w:jc w:val="both"/>
        <w:rPr>
          <w:rFonts w:ascii="Times New Roman" w:hAnsi="Times New Roman" w:cs="Times New Roman"/>
          <w:color w:val="000000" w:themeColor="text1"/>
        </w:rPr>
      </w:pPr>
    </w:p>
    <w:p w:rsidR="00475F53" w:rsidRPr="0067610F" w:rsidRDefault="00475F53" w:rsidP="00475F53">
      <w:pPr>
        <w:pStyle w:val="ListParagraph"/>
        <w:numPr>
          <w:ilvl w:val="1"/>
          <w:numId w:val="9"/>
        </w:num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lastRenderedPageBreak/>
        <w:t>DEFINITIONS OF TERMS</w:t>
      </w:r>
    </w:p>
    <w:p w:rsidR="00475F53" w:rsidRPr="0067610F" w:rsidRDefault="00475F53" w:rsidP="00475F53">
      <w:pPr>
        <w:jc w:val="both"/>
        <w:rPr>
          <w:rFonts w:ascii="Times New Roman" w:eastAsia="Times New Roman" w:hAnsi="Times New Roman" w:cs="Times New Roman"/>
          <w:color w:val="000000" w:themeColor="text1"/>
        </w:rPr>
      </w:pPr>
      <w:r w:rsidRPr="0067610F">
        <w:rPr>
          <w:rFonts w:ascii="Times New Roman" w:hAnsi="Times New Roman" w:cs="Times New Roman"/>
          <w:b/>
          <w:color w:val="000000" w:themeColor="text1"/>
        </w:rPr>
        <w:t>QUALITY:</w:t>
      </w:r>
      <w:r w:rsidRPr="0067610F">
        <w:rPr>
          <w:rFonts w:ascii="Times New Roman" w:hAnsi="Times New Roman" w:cs="Times New Roman"/>
          <w:b/>
          <w:color w:val="000000" w:themeColor="text1"/>
        </w:rPr>
        <w:tab/>
      </w:r>
      <w:r w:rsidRPr="0067610F">
        <w:rPr>
          <w:rFonts w:ascii="Times New Roman" w:eastAsia="Times New Roman" w:hAnsi="Times New Roman" w:cs="Times New Roman"/>
          <w:color w:val="000000" w:themeColor="text1"/>
        </w:rPr>
        <w:t>The standard of something as measured against other things of a similar kind; the degree of excellence of something "an improvement in product quality"</w:t>
      </w:r>
      <w:r w:rsidRPr="0067610F">
        <w:rPr>
          <w:rFonts w:ascii="Times New Roman" w:hAnsi="Times New Roman" w:cs="Times New Roman"/>
          <w:color w:val="000000" w:themeColor="text1"/>
        </w:rPr>
        <w:t xml:space="preserve"> An object of a good worth, well made and fit for a good purpose.</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color w:val="000000" w:themeColor="text1"/>
        </w:rPr>
        <w:t xml:space="preserve">MANAGEMENT: </w:t>
      </w:r>
      <w:r w:rsidRPr="0067610F">
        <w:rPr>
          <w:rFonts w:ascii="Times New Roman" w:hAnsi="Times New Roman" w:cs="Times New Roman"/>
          <w:color w:val="000000" w:themeColor="text1"/>
        </w:rPr>
        <w:t>The act of planning, organizing controlling, directing staffing, and rewarding the human resources engaged in the organization and making effective use of an organization or something. For the purpose of this study the term management refers to those professionals who establish the goals and objectives of the organization</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color w:val="000000" w:themeColor="text1"/>
        </w:rPr>
        <w:t>ORGANIZATION:</w:t>
      </w:r>
      <w:r w:rsidRPr="0067610F">
        <w:rPr>
          <w:rFonts w:ascii="Times New Roman" w:hAnsi="Times New Roman" w:cs="Times New Roman"/>
          <w:color w:val="000000" w:themeColor="text1"/>
        </w:rPr>
        <w:t xml:space="preserve"> A group of people or other legal entities with an explicit purpose or written rules.</w:t>
      </w:r>
    </w:p>
    <w:p w:rsidR="00475F53" w:rsidRPr="0067610F" w:rsidRDefault="00475F53" w:rsidP="00475F53">
      <w:pPr>
        <w:spacing w:after="0"/>
        <w:jc w:val="both"/>
        <w:rPr>
          <w:rStyle w:val="e24kjd"/>
          <w:rFonts w:ascii="Times New Roman" w:hAnsi="Times New Roman"/>
          <w:color w:val="000000" w:themeColor="text1"/>
        </w:rPr>
      </w:pPr>
      <w:r w:rsidRPr="0067610F">
        <w:rPr>
          <w:rFonts w:ascii="Times New Roman" w:hAnsi="Times New Roman" w:cs="Times New Roman"/>
          <w:b/>
          <w:color w:val="000000" w:themeColor="text1"/>
        </w:rPr>
        <w:t>PERFORMANCE:</w:t>
      </w:r>
      <w:r>
        <w:rPr>
          <w:rFonts w:ascii="Times New Roman" w:hAnsi="Times New Roman" w:cs="Times New Roman"/>
          <w:b/>
          <w:color w:val="000000" w:themeColor="text1"/>
        </w:rPr>
        <w:t xml:space="preserve"> </w:t>
      </w:r>
      <w:r w:rsidRPr="0067610F">
        <w:rPr>
          <w:rStyle w:val="e24kjd"/>
          <w:rFonts w:ascii="Times New Roman" w:hAnsi="Times New Roman"/>
          <w:color w:val="000000" w:themeColor="text1"/>
        </w:rPr>
        <w:t xml:space="preserve">The accomplishment of a given task measured against preset known standards of accuracy, completeness, cost, and speed. In a contract, </w:t>
      </w:r>
      <w:r w:rsidRPr="0067610F">
        <w:rPr>
          <w:rStyle w:val="e24kjd"/>
          <w:rFonts w:ascii="Times New Roman" w:hAnsi="Times New Roman"/>
          <w:bCs/>
          <w:color w:val="000000" w:themeColor="text1"/>
        </w:rPr>
        <w:t>performance</w:t>
      </w:r>
      <w:r w:rsidRPr="0067610F">
        <w:rPr>
          <w:rStyle w:val="e24kjd"/>
          <w:rFonts w:ascii="Times New Roman" w:hAnsi="Times New Roman"/>
          <w:color w:val="000000" w:themeColor="text1"/>
        </w:rPr>
        <w:t xml:space="preserve"> is deemed to be the fulfillment of an obligation, in a manner that releases the performer from all liabilities under the contract.</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color w:val="000000" w:themeColor="text1"/>
        </w:rPr>
        <w:t>PRODUCTION</w:t>
      </w:r>
      <w:r w:rsidRPr="0067610F">
        <w:rPr>
          <w:rFonts w:ascii="Times New Roman" w:hAnsi="Times New Roman" w:cs="Times New Roman"/>
          <w:color w:val="000000" w:themeColor="text1"/>
        </w:rPr>
        <w:t>: It is the method of turning raw materials or inputs into finished goods or products in a manufacturing process. In other words, it means the creation of something from basic inputs.</w:t>
      </w:r>
    </w:p>
    <w:p w:rsidR="00475F53" w:rsidRPr="0067610F" w:rsidRDefault="00475F53" w:rsidP="00475F53">
      <w:pPr>
        <w:spacing w:after="0"/>
        <w:jc w:val="both"/>
        <w:rPr>
          <w:rFonts w:ascii="Times New Roman" w:hAnsi="Times New Roman" w:cs="Times New Roman"/>
          <w:b/>
          <w:bCs/>
          <w:color w:val="000000" w:themeColor="text1"/>
        </w:rPr>
      </w:pPr>
      <w:r w:rsidRPr="0067610F">
        <w:rPr>
          <w:rStyle w:val="dttext"/>
          <w:rFonts w:ascii="Times New Roman" w:hAnsi="Times New Roman" w:cs="Times New Roman"/>
          <w:color w:val="000000" w:themeColor="text1"/>
        </w:rPr>
        <w:t>OPERATION: It is the performance of a practical work or of something involving the practical application of principles or processes</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TOTAL QUALITY MANAGEMENT (TQM): </w:t>
      </w:r>
      <w:r w:rsidRPr="0067610F">
        <w:rPr>
          <w:rFonts w:ascii="Times New Roman" w:hAnsi="Times New Roman" w:cs="Times New Roman"/>
          <w:color w:val="000000" w:themeColor="text1"/>
        </w:rPr>
        <w:t>can be defined as a holistic management philosophy that strives for continuous improvement in all functions of an organization, and it can be achieved only if the total quality concept is utilized from the acquisition of resources to customer service after the sale.</w:t>
      </w:r>
    </w:p>
    <w:p w:rsidR="00475F53" w:rsidRPr="0067610F" w:rsidRDefault="00475F53" w:rsidP="00475F53">
      <w:pPr>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br w:type="page"/>
      </w:r>
    </w:p>
    <w:p w:rsidR="00475F53" w:rsidRPr="0067610F" w:rsidRDefault="00475F53" w:rsidP="00475F53">
      <w:pPr>
        <w:spacing w:after="0"/>
        <w:ind w:left="720" w:hanging="720"/>
        <w:jc w:val="center"/>
        <w:rPr>
          <w:rFonts w:ascii="Times New Roman" w:hAnsi="Times New Roman" w:cs="Times New Roman"/>
          <w:color w:val="000000" w:themeColor="text1"/>
        </w:rPr>
      </w:pPr>
      <w:r w:rsidRPr="0067610F">
        <w:rPr>
          <w:rFonts w:ascii="Times New Roman" w:hAnsi="Times New Roman" w:cs="Times New Roman"/>
          <w:b/>
          <w:bCs/>
          <w:color w:val="000000" w:themeColor="text1"/>
        </w:rPr>
        <w:lastRenderedPageBreak/>
        <w:t>CHAPTER TWO</w:t>
      </w:r>
    </w:p>
    <w:p w:rsidR="00475F53" w:rsidRPr="0067610F" w:rsidRDefault="00475F53" w:rsidP="00475F53">
      <w:pPr>
        <w:spacing w:after="0"/>
        <w:jc w:val="center"/>
        <w:rPr>
          <w:rFonts w:ascii="Times New Roman" w:hAnsi="Times New Roman" w:cs="Times New Roman"/>
          <w:b/>
          <w:bCs/>
          <w:color w:val="000000" w:themeColor="text1"/>
        </w:rPr>
      </w:pPr>
      <w:r w:rsidRPr="0067610F">
        <w:rPr>
          <w:rFonts w:ascii="Times New Roman" w:hAnsi="Times New Roman" w:cs="Times New Roman"/>
          <w:b/>
          <w:bCs/>
          <w:color w:val="000000" w:themeColor="text1"/>
        </w:rPr>
        <w:t>LITERATURE REVIEW</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2.1</w:t>
      </w:r>
      <w:r w:rsidRPr="0067610F">
        <w:rPr>
          <w:rFonts w:ascii="Times New Roman" w:hAnsi="Times New Roman" w:cs="Times New Roman"/>
          <w:b/>
          <w:bCs/>
          <w:color w:val="000000" w:themeColor="text1"/>
        </w:rPr>
        <w:tab/>
        <w:t>INTRODUCTION</w:t>
      </w:r>
    </w:p>
    <w:p w:rsidR="00475F53" w:rsidRPr="0067610F"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 xml:space="preserve">This chapter consists of the literature review of the study, a research work on the impact of total quality management of organizational performance using united bank of Africa (UBA) plc, as a case study. The chapter consists of literature review, which deals with how numerous researchers see their views on quality management, implementation and practices of total quality management, conceptual framework which deals with the concept of total quality management, roles of organizational Behaviour in total quality management, the concept of continuous improvement by total quality management, implementation of the principles and process, steps in managing the transitions, production function in total quality management and production or operation strategy. Lastly, the chapter looks into some various theories on Total Quality Management, such as Deming’s theory, Crosby’s theory, Joseph Juran theory and ishikawa’s theory. </w:t>
      </w:r>
      <w:r w:rsidRPr="0067610F">
        <w:rPr>
          <w:rFonts w:ascii="Times New Roman" w:hAnsi="Times New Roman" w:cs="Times New Roman"/>
          <w:color w:val="000000" w:themeColor="text1"/>
        </w:rPr>
        <w:t>Many literature ((Talib et al., 2012) provide various concept on TQM; however all of them share similar basic elements. One example is that all TQM considered customer as the key focus in this managerial strategy. Furthermore, one of the most important elements that ensure the success of TQM practices is the management commitment. Other essential organizational situations to achieve TQM success are organizational culture and alterations. Therefore, total quality management is a managerial strategy that aims to enhance organizational performance and efficiency through enhancing the quality of services and products in the organizations (Arumugam et al., 2008). The interest in total quality management practices was largely enhanced in the last two decades and it is considered as an essential field to study for many scholars (Yusof and Aspinwall, 1999;)</w:t>
      </w:r>
      <w:r w:rsidRPr="0067610F">
        <w:rPr>
          <w:rFonts w:ascii="Times New Roman" w:hAnsi="Times New Roman" w:cs="Times New Roman"/>
          <w:bCs/>
          <w:color w:val="000000" w:themeColor="text1"/>
        </w:rPr>
        <w:t xml:space="preserve"> </w:t>
      </w:r>
      <w:r w:rsidRPr="0067610F">
        <w:rPr>
          <w:rFonts w:ascii="Times New Roman" w:hAnsi="Times New Roman" w:cs="Times New Roman"/>
          <w:color w:val="000000" w:themeColor="text1"/>
        </w:rPr>
        <w:t>Each organizational member is also responsible to some extent on the organizational improvements. Quality can be seen as the ability of products and services to cover customers' demands and achieve high level of customer satisfaction (Waldman and Gopalakrishnan, 1996).</w:t>
      </w:r>
      <w:r w:rsidRPr="0067610F">
        <w:rPr>
          <w:rFonts w:ascii="Times New Roman" w:hAnsi="Times New Roman" w:cs="Times New Roman"/>
        </w:rPr>
        <w:t xml:space="preserve">These techniques can be applied to all departments within an </w:t>
      </w:r>
      <w:r w:rsidRPr="0067610F">
        <w:rPr>
          <w:rFonts w:ascii="Times New Roman" w:hAnsi="Times New Roman" w:cs="Times New Roman"/>
        </w:rPr>
        <w:lastRenderedPageBreak/>
        <w:t>individual organization as well. This helps ensure all employees are working toward the goals set forth for the company, improving function in each area. Involved departments can include administration, marketing, production, and employee training.</w:t>
      </w:r>
    </w:p>
    <w:p w:rsidR="00475F53" w:rsidRPr="0067610F" w:rsidRDefault="00475F53" w:rsidP="00475F53">
      <w:pPr>
        <w:jc w:val="both"/>
        <w:rPr>
          <w:rFonts w:ascii="Times New Roman" w:hAnsi="Times New Roman" w:cs="Times New Roman"/>
          <w:b/>
        </w:rPr>
      </w:pPr>
      <w:r w:rsidRPr="0067610F">
        <w:rPr>
          <w:rFonts w:ascii="Times New Roman" w:hAnsi="Times New Roman" w:cs="Times New Roman"/>
          <w:b/>
        </w:rPr>
        <w:t>TOTAL QUALITY MANAGEMENT AND ITS IMPACT ON OGANIZAIONAL PERFORMANCE</w:t>
      </w:r>
    </w:p>
    <w:p w:rsidR="00475F53" w:rsidRPr="0067610F" w:rsidRDefault="00475F53" w:rsidP="00475F53">
      <w:pPr>
        <w:ind w:firstLine="720"/>
        <w:jc w:val="both"/>
        <w:rPr>
          <w:rFonts w:ascii="Times New Roman" w:hAnsi="Times New Roman" w:cs="Times New Roman"/>
        </w:rPr>
      </w:pPr>
      <w:r w:rsidRPr="0067610F">
        <w:rPr>
          <w:rFonts w:ascii="Times New Roman" w:hAnsi="Times New Roman" w:cs="Times New Roman"/>
        </w:rPr>
        <w:t xml:space="preserve">The question is to consider </w:t>
      </w:r>
      <w:r>
        <w:rPr>
          <w:rFonts w:ascii="Times New Roman" w:hAnsi="Times New Roman" w:cs="Times New Roman"/>
        </w:rPr>
        <w:t>how TQM really helps the organiz</w:t>
      </w:r>
      <w:r w:rsidRPr="0067610F">
        <w:rPr>
          <w:rFonts w:ascii="Times New Roman" w:hAnsi="Times New Roman" w:cs="Times New Roman"/>
        </w:rPr>
        <w:t>ations in improving their performance in tens of quality, productivity, customer satisfaction, and profitability</w:t>
      </w:r>
      <w:r>
        <w:rPr>
          <w:rFonts w:ascii="Times New Roman" w:hAnsi="Times New Roman" w:cs="Times New Roman"/>
        </w:rPr>
        <w:t xml:space="preserve"> </w:t>
      </w:r>
      <w:r w:rsidRPr="0067610F">
        <w:rPr>
          <w:rFonts w:ascii="Times New Roman" w:hAnsi="Times New Roman" w:cs="Times New Roman"/>
        </w:rPr>
        <w:t xml:space="preserve">In this section, we will examine the key literature which has investigated the relationship between TQM and organizational performance. Leading quality researchers, like Deming, Crosby and Juran, support a positive association between quality implementation and organizational performance. For example, Deming (1986, p.1) asserts, “Productivity increases with improvement of quality. Low quality means high cost and loss of competitive position”. Similarly, Crosby (1980, p.1) states, “if you concentrate on making quality certain, you can probably increase your profit by an amount equal to 5% to 10% of your sales”. They also report many success stories of companies which implemented quality improvement initiatives. For example, Crosby (1984, p.14.8) describes a textile manufacturer saving $700,000 from the cost of quality in the first six months. He also describes similar success stories from other manufacturing companies. He argues that these companies have saved millions of dollars by reducing error rates, minimizing the cost of quality, eliminating customer complaints and decreasing material handling costs. The results of considerable empirical studies conducted in various countries also support the positive associations between implementation of TQM and organizational performance. For instance, Hendricks and Singhal (1999) provide empirical evidence from six hundred quality award winning companies located in the USA that TQM implementation has a positive effect on organizational performance. They indicate that the award winning companies have a much better performance compared to non-award winning companies, in terms of operating income, total sales, total assets, return on sales and return on assets. </w:t>
      </w:r>
      <w:r w:rsidRPr="0067610F">
        <w:rPr>
          <w:rFonts w:ascii="Times New Roman" w:hAnsi="Times New Roman" w:cs="Times New Roman"/>
        </w:rPr>
        <w:lastRenderedPageBreak/>
        <w:t>Zairi, Letza and Oakland (1994) studied a five-year span of audited financial accounts of TQM and non TQM companies.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2.2</w:t>
      </w:r>
      <w:r w:rsidRPr="0067610F">
        <w:rPr>
          <w:rFonts w:ascii="Times New Roman" w:hAnsi="Times New Roman" w:cs="Times New Roman"/>
          <w:b/>
          <w:bCs/>
          <w:color w:val="000000" w:themeColor="text1"/>
        </w:rPr>
        <w:tab/>
        <w:t>CONCEPTUAL REVIEW</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Recently, Marshall Sashkin and Kenneth Kiser (1993) defined TQM as the constant attainment of customer satisfaction through an integrated system of tools, techniques, and training. This involves the customer’s improvement of organization process resulting in high quality product and services.Many people perceived attention to quality may be one of the most important competitive issues of today and tomorrow. In fact, quality may be one of the most important ways a manager can add value to products and services to set them apart from those of a competitor.Quality is a sense of appreciation that something is better than something else, it changes in life time, and it changes generation, and it varies by facts of human activity. TQM should be understood as a process to manage change, which will often be up against a strongly entrenched culture and not a fixed goal for organization. The management of organization has moved from perceived adaption to change to activity planning for, and causing change, and keep it under control. </w:t>
      </w:r>
    </w:p>
    <w:p w:rsidR="00475F53" w:rsidRPr="0067610F" w:rsidRDefault="00475F53" w:rsidP="00475F53">
      <w:pPr>
        <w:spacing w:after="0"/>
        <w:ind w:left="720" w:hanging="72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2.2.1</w:t>
      </w:r>
      <w:r w:rsidRPr="0067610F">
        <w:rPr>
          <w:rFonts w:ascii="Times New Roman" w:hAnsi="Times New Roman" w:cs="Times New Roman"/>
          <w:b/>
          <w:bCs/>
          <w:color w:val="000000" w:themeColor="text1"/>
        </w:rPr>
        <w:tab/>
        <w:t>THE CONCEPT OF TOTAL QUALITY MANAGEMENT</w:t>
      </w:r>
    </w:p>
    <w:p w:rsidR="00475F53" w:rsidRPr="0067610F" w:rsidRDefault="00475F53" w:rsidP="00475F53">
      <w:pPr>
        <w:ind w:firstLine="720"/>
        <w:jc w:val="both"/>
        <w:rPr>
          <w:rFonts w:ascii="Times New Roman" w:eastAsia="Times New Roman" w:hAnsi="Times New Roman" w:cs="Times New Roman"/>
        </w:rPr>
      </w:pPr>
      <w:r w:rsidRPr="0067610F">
        <w:rPr>
          <w:rFonts w:ascii="Times New Roman" w:eastAsia="Times New Roman" w:hAnsi="Times New Roman" w:cs="Times New Roman"/>
        </w:rPr>
        <w:t>Every functioning organization in contemporary world is aware of happening changes and dynamics of the market. A great competition, expectations of the customer, a quality, elasticity, a comprehensive risk, availability and determine ways of striving after perfection and manners of its measurement.</w:t>
      </w:r>
      <w:r>
        <w:rPr>
          <w:rFonts w:ascii="Times New Roman" w:eastAsia="Times New Roman" w:hAnsi="Times New Roman" w:cs="Times New Roman"/>
        </w:rPr>
        <w:t xml:space="preserve"> </w:t>
      </w:r>
      <w:r w:rsidRPr="0067610F">
        <w:rPr>
          <w:rFonts w:ascii="Times New Roman" w:eastAsia="Times New Roman" w:hAnsi="Times New Roman" w:cs="Times New Roman"/>
        </w:rPr>
        <w:t xml:space="preserve">Implementing the System of managing the Quality is the first step on the road to creating the organization directed to the quality. Later perceiving the organization through the reliability of its products or services, the effectiveness and the effectiveness of processes, for efficiency of the operation an implementation of the comprehensive total quality management will be a right step - of Total Quality philosophy the Management, as well as the self-assessment of the organization.Every organization which implements TQM cannot expect fast effects and profits. Actually it is a slow process, well thought over </w:t>
      </w:r>
      <w:r w:rsidRPr="0067610F">
        <w:rPr>
          <w:rFonts w:ascii="Times New Roman" w:eastAsia="Times New Roman" w:hAnsi="Times New Roman" w:cs="Times New Roman"/>
        </w:rPr>
        <w:lastRenderedPageBreak/>
        <w:t>and relying on introduction of gradual changes to every level of the organization in accordance with the principle of the Deming Wheel. Conducted quality operations are both the care of the organization of the product or the service as well as creating appropriate relations between customer and organizational unit.</w:t>
      </w:r>
    </w:p>
    <w:p w:rsidR="00475F53" w:rsidRPr="0067610F" w:rsidRDefault="00475F53" w:rsidP="00475F53">
      <w:pPr>
        <w:autoSpaceDE w:val="0"/>
        <w:autoSpaceDN w:val="0"/>
        <w:adjustRightInd w:val="0"/>
        <w:spacing w:after="0"/>
        <w:jc w:val="both"/>
        <w:rPr>
          <w:rFonts w:ascii="Times New Roman" w:hAnsi="Times New Roman" w:cs="Times New Roman"/>
          <w:b/>
          <w:iCs/>
          <w:color w:val="000000" w:themeColor="text1"/>
        </w:rPr>
      </w:pPr>
      <w:r w:rsidRPr="0067610F">
        <w:rPr>
          <w:rFonts w:ascii="Times New Roman" w:hAnsi="Times New Roman" w:cs="Times New Roman"/>
          <w:b/>
          <w:iCs/>
          <w:color w:val="000000" w:themeColor="text1"/>
        </w:rPr>
        <w:t>Total Quality management:</w:t>
      </w:r>
    </w:p>
    <w:p w:rsidR="00475F53" w:rsidRPr="0067610F" w:rsidRDefault="00475F53" w:rsidP="00475F53">
      <w:pPr>
        <w:autoSpaceDE w:val="0"/>
        <w:autoSpaceDN w:val="0"/>
        <w:adjustRightInd w:val="0"/>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quality management concept was recognized since ancient times in Japan in the late 1930s specifically after the World War II. After that, several firms in the manufacturing sector were focused on enhancing quality and utilizing tools that directly aim to control quality at these firms (Demirbag et al., 2006; Talib et al.,2010).</w:t>
      </w:r>
      <w:r>
        <w:rPr>
          <w:rFonts w:ascii="Times New Roman" w:hAnsi="Times New Roman" w:cs="Times New Roman"/>
          <w:color w:val="000000" w:themeColor="text1"/>
        </w:rPr>
        <w:t xml:space="preserve"> </w:t>
      </w:r>
      <w:r w:rsidRPr="0067610F">
        <w:rPr>
          <w:rFonts w:ascii="Times New Roman" w:hAnsi="Times New Roman" w:cs="Times New Roman"/>
          <w:color w:val="000000" w:themeColor="text1"/>
        </w:rPr>
        <w:t>Furthermore, both USA and UK accepted the idea of quality management (QM) especially in manufacturing sector in those countries. Subsequently, QM has been recognized widely in several international standards such as in the ISO 9000 and the idea of QM was largely accepted these standards (Sachdeva et al. 2007).Several principles were recognized at each TQM practices and the principles are clarified TQM is a way of satisfying customer requirement at the Lower possible cost. TQM is concerned with harnessing organizational commitment to that ideal individual involvement. Customer’s satisfaction is obtained by providing the services that is wanted, delivered on time and not having to be returned because of faults. This implies that service have to be identified and agree with the customer supplier.</w:t>
      </w:r>
      <w:r>
        <w:rPr>
          <w:rFonts w:ascii="Times New Roman" w:hAnsi="Times New Roman" w:cs="Times New Roman"/>
          <w:color w:val="000000" w:themeColor="text1"/>
        </w:rPr>
        <w:t xml:space="preserve"> </w:t>
      </w:r>
      <w:r w:rsidRPr="0067610F">
        <w:rPr>
          <w:rFonts w:ascii="Times New Roman" w:hAnsi="Times New Roman" w:cs="Times New Roman"/>
          <w:color w:val="000000" w:themeColor="text1"/>
        </w:rPr>
        <w:t>Total Quality Management is the route to achieving total quality by harnessing every one’s commitment of involves everyone from the first contact at security or reception up the managing director’s office and it involves every department.</w:t>
      </w:r>
    </w:p>
    <w:p w:rsidR="00475F53" w:rsidRPr="0067610F" w:rsidRDefault="00475F53" w:rsidP="00475F53">
      <w:pPr>
        <w:spacing w:after="0"/>
        <w:ind w:left="9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2.2.2</w:t>
      </w:r>
      <w:r w:rsidRPr="0067610F">
        <w:rPr>
          <w:rFonts w:ascii="Times New Roman" w:hAnsi="Times New Roman" w:cs="Times New Roman"/>
          <w:b/>
          <w:bCs/>
          <w:color w:val="000000" w:themeColor="text1"/>
        </w:rPr>
        <w:tab/>
        <w:t>ROLE OF ORGANIZATION BEHAVIOUR IN TOTAL QUALITY MANAGEMENT</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Organizational culture may be though of a reflecting the total range of established ideas, beliefs, values, knowledge and share traditional which constitute the basic of organizational behavior. It is maintained and transmitted by the workforce, an attitude heard by people will be influenced by the respect and regard they fell towards the business or alternative the degree of enforced compliance they experience. Motivating as a variable in the success story total quality control is over emphasized. It is </w:t>
      </w:r>
      <w:r w:rsidRPr="0067610F">
        <w:rPr>
          <w:rFonts w:ascii="Times New Roman" w:hAnsi="Times New Roman" w:cs="Times New Roman"/>
          <w:color w:val="000000" w:themeColor="text1"/>
        </w:rPr>
        <w:lastRenderedPageBreak/>
        <w:t>pictured as activating or arousing behavior usually directed towards, fulfilling investigating need. Motivating related to the general arousal and subsequently level of attention paid to a problem or a task facing individual. Similarly, Singer (1875) sees motivation as the urge which push towards accepting and embracing training programmes necessary for effective implementation of (TQM) concept.</w:t>
      </w:r>
      <w:r>
        <w:rPr>
          <w:rFonts w:ascii="Times New Roman" w:hAnsi="Times New Roman" w:cs="Times New Roman"/>
          <w:color w:val="000000" w:themeColor="text1"/>
        </w:rPr>
        <w:t xml:space="preserve"> </w:t>
      </w:r>
      <w:r w:rsidRPr="0067610F">
        <w:rPr>
          <w:rFonts w:ascii="Times New Roman" w:hAnsi="Times New Roman" w:cs="Times New Roman"/>
          <w:color w:val="000000" w:themeColor="text1"/>
        </w:rPr>
        <w:t>In addition, organization cannot close to the important role of the work force attitudes. All said and done, several studies has established the fact that attitudes have defining features according to Chammerers and Eagerly (1974) they concern social significant object such as events and symbols.</w:t>
      </w:r>
    </w:p>
    <w:p w:rsidR="00475F53" w:rsidRPr="0067610F" w:rsidRDefault="00475F53" w:rsidP="00475F53">
      <w:pPr>
        <w:spacing w:line="276" w:lineRule="auto"/>
        <w:rPr>
          <w:rFonts w:ascii="Times New Roman" w:hAnsi="Times New Roman" w:cs="Times New Roman"/>
          <w:b/>
          <w:color w:val="000000" w:themeColor="text1"/>
        </w:rPr>
      </w:pPr>
    </w:p>
    <w:p w:rsidR="00475F53" w:rsidRPr="0067610F" w:rsidRDefault="00475F53" w:rsidP="00475F53">
      <w:p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t>2.2.3</w:t>
      </w:r>
      <w:r w:rsidRPr="0067610F">
        <w:rPr>
          <w:rFonts w:ascii="Times New Roman" w:hAnsi="Times New Roman" w:cs="Times New Roman"/>
          <w:b/>
          <w:color w:val="000000" w:themeColor="text1"/>
        </w:rPr>
        <w:tab/>
        <w:t>THE CONCEPT OF CONTINUOUS IMPROVEMENT BY TOTAL QUALITY MANAGEMENT</w:t>
      </w:r>
    </w:p>
    <w:p w:rsidR="00475F53" w:rsidRPr="001402DA" w:rsidRDefault="00475F53" w:rsidP="00475F53">
      <w:pPr>
        <w:spacing w:after="0"/>
        <w:ind w:firstLine="720"/>
        <w:jc w:val="both"/>
        <w:rPr>
          <w:rFonts w:ascii="Times New Roman" w:hAnsi="Times New Roman" w:cs="Times New Roman"/>
        </w:rPr>
      </w:pPr>
      <w:r w:rsidRPr="0067610F">
        <w:rPr>
          <w:rFonts w:ascii="Times New Roman" w:hAnsi="Times New Roman" w:cs="Times New Roman"/>
        </w:rPr>
        <w:t>TQM is mainly concerned with continuous improvement in all work, from high level strategic planning and decision-making, to detailed execution of work elements on the shop floor. It stems from the belief that mistakes can be avoided and defects can be prevented. It leads to continuously improving results, in all aspects of work, as a result of continuously improving capabilities, people, processes, technology and machine capabilities.</w:t>
      </w:r>
      <w:r>
        <w:rPr>
          <w:rFonts w:ascii="Times New Roman" w:hAnsi="Times New Roman" w:cs="Times New Roman"/>
        </w:rPr>
        <w:t xml:space="preserve"> </w:t>
      </w:r>
      <w:r w:rsidRPr="0067610F">
        <w:rPr>
          <w:rFonts w:ascii="Times New Roman" w:eastAsia="Times New Roman" w:hAnsi="Times New Roman" w:cs="Times New Roman"/>
        </w:rPr>
        <w:t>Continuous improvement must deal not only with improving results, but more importantly with improving capabilities to produce better results in the future. The five major areas of focus for capability improvement are demand generation, supply generation, technology, operations and people capability.</w:t>
      </w:r>
      <w:r w:rsidRPr="0067610F">
        <w:rPr>
          <w:rFonts w:ascii="Times New Roman" w:hAnsi="Times New Roman" w:cs="Times New Roman"/>
        </w:rPr>
        <w:t xml:space="preserve"> </w:t>
      </w:r>
      <w:r w:rsidRPr="0067610F">
        <w:rPr>
          <w:rFonts w:ascii="Times New Roman" w:eastAsia="Times New Roman" w:hAnsi="Times New Roman" w:cs="Times New Roman"/>
        </w:rPr>
        <w:t>A central principle of TQM is that mistakes may be made by people, but most of them are caused, or at least permitted, by faulty systems and processes. This means that the root cause of such mistakes can be identified and eliminated, and repetition can be prevented by changing the process.</w:t>
      </w:r>
      <w:r>
        <w:rPr>
          <w:rFonts w:ascii="Times New Roman" w:hAnsi="Times New Roman" w:cs="Times New Roman"/>
        </w:rPr>
        <w:t xml:space="preserve"> </w:t>
      </w:r>
      <w:r w:rsidRPr="0067610F">
        <w:rPr>
          <w:rFonts w:ascii="Times New Roman" w:eastAsia="Times New Roman" w:hAnsi="Times New Roman" w:cs="Times New Roman"/>
        </w:rPr>
        <w:t>There are three major mechanisms of prevention:</w:t>
      </w:r>
    </w:p>
    <w:p w:rsidR="00475F53" w:rsidRPr="0067610F" w:rsidRDefault="00475F53" w:rsidP="00475F53">
      <w:pPr>
        <w:numPr>
          <w:ilvl w:val="0"/>
          <w:numId w:val="30"/>
        </w:numPr>
        <w:spacing w:before="100" w:beforeAutospacing="1" w:after="100" w:afterAutospacing="1"/>
        <w:jc w:val="both"/>
        <w:rPr>
          <w:rFonts w:ascii="Times New Roman" w:eastAsia="Times New Roman" w:hAnsi="Times New Roman" w:cs="Times New Roman"/>
        </w:rPr>
      </w:pPr>
      <w:r w:rsidRPr="0067610F">
        <w:rPr>
          <w:rFonts w:ascii="Times New Roman" w:eastAsia="Times New Roman" w:hAnsi="Times New Roman" w:cs="Times New Roman"/>
        </w:rPr>
        <w:t>Preventing mistakes (defects) from occurring (mistake-proofing or poka-yoke).</w:t>
      </w:r>
    </w:p>
    <w:p w:rsidR="00475F53" w:rsidRPr="0067610F" w:rsidRDefault="00475F53" w:rsidP="00475F53">
      <w:pPr>
        <w:numPr>
          <w:ilvl w:val="0"/>
          <w:numId w:val="30"/>
        </w:numPr>
        <w:spacing w:before="100" w:beforeAutospacing="1" w:after="100" w:afterAutospacing="1"/>
        <w:jc w:val="both"/>
        <w:rPr>
          <w:rFonts w:ascii="Times New Roman" w:eastAsia="Times New Roman" w:hAnsi="Times New Roman" w:cs="Times New Roman"/>
        </w:rPr>
      </w:pPr>
      <w:r w:rsidRPr="0067610F">
        <w:rPr>
          <w:rFonts w:ascii="Times New Roman" w:eastAsia="Times New Roman" w:hAnsi="Times New Roman" w:cs="Times New Roman"/>
        </w:rPr>
        <w:t>Where mistakes can’t be absolutely prevented, detecting them early to prevent them being passed down the value-added chain (inspection at source or by the next operation).</w:t>
      </w:r>
    </w:p>
    <w:p w:rsidR="00475F53" w:rsidRPr="0067610F" w:rsidRDefault="00475F53" w:rsidP="00475F53">
      <w:pPr>
        <w:numPr>
          <w:ilvl w:val="0"/>
          <w:numId w:val="30"/>
        </w:numPr>
        <w:spacing w:before="100" w:beforeAutospacing="1" w:after="100" w:afterAutospacing="1"/>
        <w:jc w:val="both"/>
        <w:rPr>
          <w:rFonts w:ascii="Times New Roman" w:eastAsia="Times New Roman" w:hAnsi="Times New Roman" w:cs="Times New Roman"/>
        </w:rPr>
      </w:pPr>
      <w:r w:rsidRPr="0067610F">
        <w:rPr>
          <w:rFonts w:ascii="Times New Roman" w:eastAsia="Times New Roman" w:hAnsi="Times New Roman" w:cs="Times New Roman"/>
        </w:rPr>
        <w:lastRenderedPageBreak/>
        <w:t>Where mistakes recur, stopping production until the process can be corrected, to prevent the production of more defects. (Stop in time).</w:t>
      </w:r>
    </w:p>
    <w:p w:rsidR="00475F53" w:rsidRPr="0067610F" w:rsidRDefault="00475F53" w:rsidP="00475F53">
      <w:pPr>
        <w:spacing w:after="0"/>
        <w:jc w:val="both"/>
        <w:rPr>
          <w:rFonts w:ascii="Times New Roman" w:eastAsia="Times New Roman" w:hAnsi="Times New Roman" w:cs="Times New Roman"/>
          <w:b/>
        </w:rPr>
      </w:pPr>
      <w:r w:rsidRPr="0067610F">
        <w:rPr>
          <w:rFonts w:ascii="Times New Roman" w:eastAsia="Times New Roman" w:hAnsi="Times New Roman" w:cs="Times New Roman"/>
          <w:b/>
        </w:rPr>
        <w:t>2.2.4</w:t>
      </w:r>
      <w:r w:rsidRPr="0067610F">
        <w:rPr>
          <w:rFonts w:ascii="Times New Roman" w:eastAsia="Times New Roman" w:hAnsi="Times New Roman" w:cs="Times New Roman"/>
          <w:b/>
        </w:rPr>
        <w:tab/>
        <w:t>IMPLEMENTATION PRINCIPLES AND PROCESS</w:t>
      </w:r>
    </w:p>
    <w:p w:rsidR="00475F53" w:rsidRPr="0067610F" w:rsidRDefault="00475F53" w:rsidP="00475F53">
      <w:pPr>
        <w:pStyle w:val="NormalWeb"/>
        <w:spacing w:before="0" w:beforeAutospacing="0" w:after="0" w:afterAutospacing="0" w:line="480" w:lineRule="auto"/>
        <w:ind w:firstLine="720"/>
        <w:jc w:val="both"/>
        <w:rPr>
          <w:sz w:val="22"/>
          <w:szCs w:val="22"/>
        </w:rPr>
      </w:pPr>
      <w:r w:rsidRPr="0067610F">
        <w:rPr>
          <w:sz w:val="22"/>
          <w:szCs w:val="22"/>
        </w:rPr>
        <w:t xml:space="preserve">A preliminary step in TQM implementation is to assess the organization’s current reality. Relevant preconditions have to do with the organization’s history, its current needs, precipitating events leading to TQM, and the existing employee quality of working life. If the current reality does not include important preconditions, TQM implementation should be delayed until the organization is in a state in which TQM is likely to succeed.If an organization has a track record of effective responsiveness to the environment, and if it has been able to successfully change the way it operates when needed, TQM will be easier to implement. If an organization has been historically reactive and has no skill at improving its operating systems, there will be both employee skepticism and a lack of skilled change agents. If this condition prevails, a comprehensive program of management and leadership development may be instituted. A management audit is a good assessment tool to identify current levels of organizational functioning and areas in need of change. An organization should be basically healthy before beginning TQM. If it has significant problems such as a very unstable funding base, weak administrative systems, lack of managerial skill, or poor employee morale, TQM would not be appropriate. However, a certain level of stress is probably desirable to initiate TQM. People need to feel a need for a change. Kanter (1983) addresses this phenomenon be describing building blocks which are present in effective organizational change. These forces include departures from tradition, a crisis or galvanizing event, strategic decisions, individual “prime movers,” and action vehicles. Departures from tradition are activities, usually at lower levels of the organization, which occur when entrepreneurs move outside the normal ways of operating to solve a problem. A crisis, if it is not too disabling, can also help create a sense of urgency which can mobilize people to act. In the case of TQM, this may be a funding cut or threat, or demands from consumers or other stakeholders for improved quality of service. After a crisis, a </w:t>
      </w:r>
      <w:r w:rsidRPr="0067610F">
        <w:rPr>
          <w:sz w:val="22"/>
          <w:szCs w:val="22"/>
        </w:rPr>
        <w:lastRenderedPageBreak/>
        <w:t>leader may intervene strategically by articulating a new vision of the future to help the organization deal with it. A plan to implement TQM may be such a strategic decision. Such a leader may then become a prime mover, who takes charge in championing the new idea and showing others how it will help them get where they want to go. Finally, action vehicles are needed and mechanisms or structures to enable the change to occur and become institutionalized.</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2.2.5</w:t>
      </w:r>
      <w:r w:rsidRPr="0067610F">
        <w:rPr>
          <w:rFonts w:ascii="Times New Roman" w:hAnsi="Times New Roman" w:cs="Times New Roman"/>
          <w:b/>
          <w:bCs/>
          <w:color w:val="000000" w:themeColor="text1"/>
        </w:rPr>
        <w:tab/>
        <w:t>PRODUCTION FUNCTION IN TOTAL QUALITY MANAGEMENT</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All organizations can be considered to be made up from two sub-system one of which determiner needs and transfers that which satisfies the need to the consumer, and the other producers, that which is to be transferred. Within commercial organization these two sub-systems are commonly referred to as the marketing and production or operation functions. It is the relationship between these two functions that the success or survived of the organization depends on production management involves the product plant the process, the programmes and the people to make up a frame work.</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PRODUCTION/OPERATION STRATEGY</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Production management strategy must try to link the policy decision associated with the production and operation to the market place, the environment in which the organization operates and over all objectives of the organization. It is only when productions and operations management is understood to be part of the whole organization a sub-system within a system that it can truly be successful. Nevertheless, quality is often used to signify excellence of a product or service. If quality is to define in a way which is useful to its management, then we must recognize the need to include assessment of quality, the true requirement of the customer. According to Juran, (1973) defined, it is as the totally of features and characteristics of product and service in use will meet the expectation of customer. Reliability is defined as the ability to continue to function satisfactory over a period of time to an acceptable quality level. Reliability is related to quality and ranks with it as keys factor in much </w:t>
      </w:r>
      <w:r w:rsidRPr="0067610F">
        <w:rPr>
          <w:rFonts w:ascii="Times New Roman" w:hAnsi="Times New Roman" w:cs="Times New Roman"/>
          <w:color w:val="000000" w:themeColor="text1"/>
        </w:rPr>
        <w:lastRenderedPageBreak/>
        <w:t>purchasing decision. Many of the general quality management issues and concept are also applied to reliability like quality it requires a company policy and top management commitment.</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RE-ENGINEERING</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According the Hammer, Re-engineering means radically rethinking and redesigning those by which we create value (for customer) and do work. He lists speed, quality of service, and overhead cost as today’s important competitive issues that re-engineering can address. Re-engineering implies that organization is shifting partners of relationships, not fixed entities like machines and buildings.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VALUE ANALYSIS</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This is a cost reduction and control technique which operated by attacking the basic design of the product or service rather than by improving the way in which the product is made or service offered. Value analysis is an organize procedure for the efficient identification of un-necessary cost by analysis of function being that property of the product of service which makes it work or sell. The essence of value analysis therefore is to first identify the function of the product and them to examine alternative ways in which these function can be activated and finally, choosing that which involve least cost.</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PROCESS</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Process refers to the systematic study of the ways or various approaches by a work or task is organized process is a means of developing and applying easier and more effective method and reducing cost. It has to do with all the activity involved in the performance of a particular task or work. It is concerned with the methods of an efficient work design and execution of a manual work, and establishment of standard performance.</w:t>
      </w:r>
    </w:p>
    <w:p w:rsidR="00475F53" w:rsidRPr="0067610F" w:rsidRDefault="00475F53" w:rsidP="00475F53">
      <w:p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t>2.3</w:t>
      </w:r>
      <w:r w:rsidRPr="0067610F">
        <w:rPr>
          <w:rFonts w:ascii="Times New Roman" w:hAnsi="Times New Roman" w:cs="Times New Roman"/>
          <w:b/>
          <w:color w:val="000000" w:themeColor="text1"/>
        </w:rPr>
        <w:tab/>
        <w:t>THEORETICAL FRAMEWORK</w:t>
      </w:r>
    </w:p>
    <w:p w:rsidR="00475F53" w:rsidRPr="0067610F" w:rsidRDefault="001666AC" w:rsidP="00475F53">
      <w:pPr>
        <w:spacing w:after="0"/>
        <w:ind w:firstLine="720"/>
        <w:jc w:val="both"/>
        <w:rPr>
          <w:rFonts w:ascii="Times New Roman" w:eastAsia="Times New Roman" w:hAnsi="Times New Roman" w:cs="Times New Roman"/>
          <w:color w:val="000000" w:themeColor="text1"/>
        </w:rPr>
      </w:pPr>
      <w:hyperlink r:id="rId7" w:tgtFrame="_self" w:history="1">
        <w:r w:rsidR="00475F53" w:rsidRPr="0067610F">
          <w:rPr>
            <w:rFonts w:ascii="Times New Roman" w:eastAsia="Times New Roman" w:hAnsi="Times New Roman" w:cs="Times New Roman"/>
            <w:color w:val="000000" w:themeColor="text1"/>
          </w:rPr>
          <w:t xml:space="preserve">Total Quality Management (TQM):  </w:t>
        </w:r>
      </w:hyperlink>
      <w:r w:rsidR="00475F53" w:rsidRPr="0067610F">
        <w:rPr>
          <w:rFonts w:ascii="Times New Roman" w:eastAsia="Times New Roman" w:hAnsi="Times New Roman" w:cs="Times New Roman"/>
          <w:color w:val="000000" w:themeColor="text1"/>
        </w:rPr>
        <w:t xml:space="preserve">is a quality improvement body of methodologies that are customer-based and service oriented. TQM was first developed in Japan, and then spread in popularity. </w:t>
      </w:r>
      <w:r w:rsidR="00475F53" w:rsidRPr="0067610F">
        <w:rPr>
          <w:rFonts w:ascii="Times New Roman" w:eastAsia="Times New Roman" w:hAnsi="Times New Roman" w:cs="Times New Roman"/>
          <w:color w:val="000000" w:themeColor="text1"/>
        </w:rPr>
        <w:lastRenderedPageBreak/>
        <w:t>However, while TQM may refer to a set of customer based practices that intend to improve quality and promote process improvement, there are several different theories at work guiding TQM practices.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eastAsia="Times New Roman" w:hAnsi="Times New Roman" w:cs="Times New Roman"/>
          <w:b/>
          <w:bCs/>
          <w:color w:val="000000" w:themeColor="text1"/>
        </w:rPr>
        <w:t>DEMING’S THEORY</w:t>
      </w:r>
    </w:p>
    <w:p w:rsidR="00475F53" w:rsidRPr="0067610F" w:rsidRDefault="00475F53" w:rsidP="00475F53">
      <w:pPr>
        <w:autoSpaceDE w:val="0"/>
        <w:autoSpaceDN w:val="0"/>
        <w:adjustRightInd w:val="0"/>
        <w:spacing w:after="0"/>
        <w:ind w:firstLine="720"/>
        <w:jc w:val="both"/>
        <w:rPr>
          <w:rFonts w:ascii="Times New Roman" w:hAnsi="Times New Roman" w:cs="Times New Roman"/>
        </w:rPr>
      </w:pPr>
      <w:r w:rsidRPr="0067610F">
        <w:rPr>
          <w:rFonts w:ascii="Times New Roman" w:hAnsi="Times New Roman" w:cs="Times New Roman"/>
        </w:rPr>
        <w:t xml:space="preserve">Among the TQM proponents, the work of Deming (1982, 1986) is perhaps most relevant to understanding connections between total quality and work performance and the management of such performance. Specifically, Deming built a case that the central problem of management is an incorrect understanding of variation in performance phenomena, including the work performance of employees. His lament focused on the confusion between special causes and common </w:t>
      </w:r>
      <w:r w:rsidRPr="0067610F">
        <w:rPr>
          <w:rFonts w:ascii="Times New Roman" w:hAnsi="Times New Roman" w:cs="Times New Roman"/>
          <w:i/>
          <w:iCs/>
        </w:rPr>
        <w:t xml:space="preserve">causes </w:t>
      </w:r>
      <w:r w:rsidRPr="0067610F">
        <w:rPr>
          <w:rFonts w:ascii="Times New Roman" w:hAnsi="Times New Roman" w:cs="Times New Roman"/>
        </w:rPr>
        <w:t>of variation. Special causes are sporadic in nature; with regard to work performance, they can include factors unique to the individual worker. These causes wereseen by Deming as being separate from the system in which the individual operates, not commonly affecting other workers. An example might be that a worker shows truly extraordinary effort significantly beyond the efforts shown by other workers.In contrast, he proposed that the vast majority of variance is due to common causes which, according to Deming, are system based. Furthermore, managers are responsible for correcting system based causes of performance. "No amount of care or skill in workmanship can overcome fundamental faults in the system" (Deming, 1986: 315). TQMproponents have been quick to criticize performance appraisals that are based on the assumption that the employee is mainly in control of his or her performance (Deming, 1986; Scherkenbach, 1985; Scholtes, 1987; Walton, 1986). It is not surprising that Deming would attribute the lion's share of variation in work performance to common or system causes. Such reasoning follows from statistical process control and probability theories that treat data within plus or minus three standard deviations from a mean as not being statistically different from that mean. Thus, Deming would claim that a mean performance level simply reflects a system's overall capability. Variation around that performance level within plus or minus three standard deviations is system based and random in nature.</w:t>
      </w:r>
    </w:p>
    <w:p w:rsidR="00475F53" w:rsidRDefault="00475F53" w:rsidP="00475F53">
      <w:pPr>
        <w:spacing w:after="0"/>
        <w:jc w:val="both"/>
        <w:rPr>
          <w:rFonts w:ascii="Times New Roman" w:hAnsi="Times New Roman" w:cs="Times New Roman"/>
          <w:b/>
          <w:bCs/>
          <w:color w:val="000000" w:themeColor="text1"/>
        </w:rPr>
      </w:pP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DEMING’S FOURTEEN POINT FOR GUIDING MANAGEMENT OF QUALITY</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believed that to try for quality in everything that an organization does required a change in philosophy consequently; it is useful to look at his system as a total and encompassing philosophy of management.</w:t>
      </w:r>
      <w:r>
        <w:rPr>
          <w:rFonts w:ascii="Times New Roman" w:hAnsi="Times New Roman" w:cs="Times New Roman"/>
          <w:color w:val="000000" w:themeColor="text1"/>
        </w:rPr>
        <w:t xml:space="preserve"> </w:t>
      </w:r>
      <w:r w:rsidRPr="0067610F">
        <w:rPr>
          <w:rFonts w:ascii="Times New Roman" w:eastAsia="Times New Roman" w:hAnsi="Times New Roman" w:cs="Times New Roman"/>
          <w:color w:val="000000" w:themeColor="text1"/>
        </w:rPr>
        <w:t xml:space="preserve">Deming’s theory of </w:t>
      </w:r>
      <w:hyperlink r:id="rId8" w:tgtFrame="_self" w:history="1">
        <w:r w:rsidRPr="0067610F">
          <w:rPr>
            <w:rFonts w:ascii="Times New Roman" w:eastAsia="Times New Roman" w:hAnsi="Times New Roman" w:cs="Times New Roman"/>
            <w:color w:val="000000" w:themeColor="text1"/>
          </w:rPr>
          <w:t>Total Quality Management</w:t>
        </w:r>
      </w:hyperlink>
      <w:r w:rsidRPr="0067610F">
        <w:rPr>
          <w:rFonts w:ascii="Times New Roman" w:eastAsia="Times New Roman" w:hAnsi="Times New Roman" w:cs="Times New Roman"/>
          <w:color w:val="000000" w:themeColor="text1"/>
        </w:rPr>
        <w:t xml:space="preserve"> rests upon fourteen points of management he identified, the system of profound knowledge, and the Shewart Cycle (Plan-Do-Check-Act). He is known for his ratio – Quality is equal to the result of work efforts over the total costs. If a company is to focus on costs, the problem is that costs rise while quality deteriorates. Deming’s system of profound knowledge consists of the following four points:</w:t>
      </w:r>
    </w:p>
    <w:p w:rsidR="00475F53" w:rsidRPr="0067610F" w:rsidRDefault="00475F53" w:rsidP="00475F53">
      <w:pPr>
        <w:pStyle w:val="ListParagraph"/>
        <w:numPr>
          <w:ilvl w:val="0"/>
          <w:numId w:val="20"/>
        </w:numPr>
        <w:spacing w:after="0"/>
        <w:ind w:left="450" w:hanging="270"/>
        <w:jc w:val="both"/>
        <w:outlineLvl w:val="1"/>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 xml:space="preserve">System Appreciation – </w:t>
      </w:r>
      <w:r w:rsidRPr="0067610F">
        <w:rPr>
          <w:rFonts w:ascii="Times New Roman" w:eastAsia="Times New Roman" w:hAnsi="Times New Roman" w:cs="Times New Roman"/>
          <w:color w:val="000000" w:themeColor="text1"/>
        </w:rPr>
        <w:t>an understanding of the way that the company’s processes and systems work</w:t>
      </w:r>
    </w:p>
    <w:p w:rsidR="00475F53" w:rsidRPr="0067610F" w:rsidRDefault="00475F53" w:rsidP="00475F53">
      <w:pPr>
        <w:numPr>
          <w:ilvl w:val="0"/>
          <w:numId w:val="19"/>
        </w:numPr>
        <w:spacing w:after="0"/>
        <w:ind w:left="450" w:hanging="27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Variation Knowledge</w:t>
      </w:r>
      <w:r w:rsidRPr="0067610F">
        <w:rPr>
          <w:rFonts w:ascii="Times New Roman" w:eastAsia="Times New Roman" w:hAnsi="Times New Roman" w:cs="Times New Roman"/>
          <w:color w:val="000000" w:themeColor="text1"/>
        </w:rPr>
        <w:t xml:space="preserve"> – an understanding of the variation occurring and the causes of the variation</w:t>
      </w:r>
    </w:p>
    <w:p w:rsidR="00475F53" w:rsidRPr="0067610F" w:rsidRDefault="00475F53" w:rsidP="00475F53">
      <w:pPr>
        <w:numPr>
          <w:ilvl w:val="0"/>
          <w:numId w:val="19"/>
        </w:numPr>
        <w:spacing w:after="0"/>
        <w:ind w:left="450" w:hanging="27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 xml:space="preserve">Knowledge Theory </w:t>
      </w:r>
      <w:r w:rsidRPr="0067610F">
        <w:rPr>
          <w:rFonts w:ascii="Times New Roman" w:eastAsia="Times New Roman" w:hAnsi="Times New Roman" w:cs="Times New Roman"/>
          <w:color w:val="000000" w:themeColor="text1"/>
        </w:rPr>
        <w:t>– the understanding of what can be known</w:t>
      </w:r>
    </w:p>
    <w:p w:rsidR="00475F53" w:rsidRPr="0067610F" w:rsidRDefault="00475F53" w:rsidP="00475F53">
      <w:pPr>
        <w:numPr>
          <w:ilvl w:val="0"/>
          <w:numId w:val="19"/>
        </w:numPr>
        <w:spacing w:after="0"/>
        <w:ind w:left="450" w:hanging="27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Psychology Knowledge</w:t>
      </w:r>
      <w:r w:rsidRPr="0067610F">
        <w:rPr>
          <w:rFonts w:ascii="Times New Roman" w:eastAsia="Times New Roman" w:hAnsi="Times New Roman" w:cs="Times New Roman"/>
          <w:color w:val="000000" w:themeColor="text1"/>
        </w:rPr>
        <w:t xml:space="preserve"> – the understanding of human nature</w:t>
      </w:r>
    </w:p>
    <w:p w:rsidR="00475F53" w:rsidRPr="0067610F" w:rsidRDefault="00475F53" w:rsidP="00475F53">
      <w:pPr>
        <w:spacing w:after="0"/>
        <w:ind w:left="180" w:firstLine="27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By being aware of the different types of knowledge associated with an organization, then quality can be broached as a topic. Quality involves tweaking processes using knowledge. The </w:t>
      </w:r>
      <w:hyperlink r:id="rId9" w:tgtFrame="_self" w:history="1">
        <w:r w:rsidRPr="0067610F">
          <w:rPr>
            <w:rStyle w:val="Hyperlink"/>
            <w:rFonts w:ascii="Times New Roman" w:hAnsi="Times New Roman" w:cs="Times New Roman"/>
            <w:color w:val="000000" w:themeColor="text1"/>
          </w:rPr>
          <w:t>fourteen points of Deming’s theory of total quality management</w:t>
        </w:r>
      </w:hyperlink>
      <w:r w:rsidRPr="0067610F">
        <w:rPr>
          <w:rFonts w:ascii="Times New Roman" w:hAnsi="Times New Roman" w:cs="Times New Roman"/>
          <w:color w:val="000000" w:themeColor="text1"/>
        </w:rPr>
        <w:t xml:space="preserve"> are as follows:</w:t>
      </w:r>
    </w:p>
    <w:p w:rsidR="00475F53" w:rsidRPr="0067610F" w:rsidRDefault="00475F53" w:rsidP="00475F53">
      <w:pPr>
        <w:pStyle w:val="ListParagraph"/>
        <w:numPr>
          <w:ilvl w:val="1"/>
          <w:numId w:val="19"/>
        </w:numPr>
        <w:spacing w:after="0"/>
        <w:ind w:left="270" w:hanging="27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Create consultancy of purpose for improvement of product and service:</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argues that management must maintain an unwavering commitment to quality and shift its focus from short term to the long term quality, not profit is a consequence that naturally follow when an organization target quality.</w:t>
      </w:r>
    </w:p>
    <w:p w:rsidR="00475F53" w:rsidRPr="0067610F" w:rsidRDefault="00475F53" w:rsidP="00475F53">
      <w:pPr>
        <w:spacing w:after="0"/>
        <w:ind w:left="360" w:hanging="36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2. Adopt the New Philosophy</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According to Deming, the recognition that we are in a new era in which ever increasing quality is necessary for corporate is based on maintaining a constancy of purpose. Management must reject interior materials, poor workmanship defective products and slack service. It is not enough that defect are minimized, they should be eliminated and reliable service reduces cost”.Deming notes delays and mistake </w:t>
      </w:r>
      <w:r w:rsidRPr="0067610F">
        <w:rPr>
          <w:rFonts w:ascii="Times New Roman" w:hAnsi="Times New Roman" w:cs="Times New Roman"/>
          <w:color w:val="000000" w:themeColor="text1"/>
        </w:rPr>
        <w:lastRenderedPageBreak/>
        <w:t>raise cost. The traditional system should be dismantled and replaced; the new culture must be supported by all employees and should reflect commitment to quality.</w:t>
      </w:r>
    </w:p>
    <w:p w:rsidR="00475F53" w:rsidRPr="0067610F" w:rsidRDefault="00475F53" w:rsidP="00475F53">
      <w:pPr>
        <w:spacing w:after="0"/>
        <w:ind w:left="1080" w:hanging="108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3. Cease Dependence on Mass Inspection</w:t>
      </w:r>
    </w:p>
    <w:p w:rsidR="00475F53" w:rsidRPr="0067610F" w:rsidRDefault="00475F53" w:rsidP="00475F53">
      <w:pPr>
        <w:spacing w:after="0"/>
        <w:ind w:firstLine="63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recognizes that one error occurs; efficiency and effectiveness have already been lost. Mass inspections catch errors after they have occurred therefore needs to catch errors after they have occurred therefore needs to be replaced by building in quality from the start continues process improvement reduces cost incurred when errors are made and then corrected.</w:t>
      </w:r>
    </w:p>
    <w:p w:rsidR="00475F53" w:rsidRPr="0067610F" w:rsidRDefault="00475F53" w:rsidP="00475F53">
      <w:pPr>
        <w:spacing w:after="0"/>
        <w:ind w:left="1080" w:hanging="108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4.End the Practice of Award Business in Price Tag Alone</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encourages companies to end adversarial relationship with their supplier and instead develop long term relationship with them. He argues that price is not relevant until is linked to measure of the quality being purchased. Satisfaction tools are very important in enabling companies to evaluate the quality of vendors and purchased parts.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 Constantly and Improve the System of Production and Services</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According to deeming, management obligation to seek out method for quality improvement is never ending.He believes those improvement is the responsibility of management, in this regard, the recent focus on corporate re-engineering is consistent with Deming’s teaching.</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6. Institute Modern Method of Training on Jobs</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In Deming eye’s training encompasses more than merely teaching employees how to use tools such as statistical quality control for improving quality. Training also translates into making sure that worker get adequate knowledge and skills for the job for which they are responsible. Motorola University is built on this idea.</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7. Institute Leadership</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The traditional aspect of supervisor are not adequate says Deming. He contends that supervisor merely tell workers what to do make sure they do it. They administers rewards and penalties and provide </w:t>
      </w:r>
      <w:r w:rsidRPr="0067610F">
        <w:rPr>
          <w:rFonts w:ascii="Times New Roman" w:hAnsi="Times New Roman" w:cs="Times New Roman"/>
          <w:color w:val="000000" w:themeColor="text1"/>
        </w:rPr>
        <w:lastRenderedPageBreak/>
        <w:t>disciple when necessary, they do not see their jobs as providing leadership. Leader on the other hand begin with the assumption that worker aim to do the best job they can, and endeavor to help worker reach their full potential, for lower-level managers must in turn, help design and implement and strategic vision that ground a TQM culture, and make sure their own exhibits the values that support such a culture.</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8. Drives out fear</w:t>
      </w:r>
    </w:p>
    <w:p w:rsidR="00475F53" w:rsidRPr="0067610F" w:rsidRDefault="00475F53" w:rsidP="00475F53">
      <w:pPr>
        <w:spacing w:after="0"/>
        <w:ind w:firstLine="630"/>
        <w:jc w:val="both"/>
        <w:rPr>
          <w:rFonts w:ascii="Times New Roman" w:hAnsi="Times New Roman" w:cs="Times New Roman"/>
          <w:color w:val="000000" w:themeColor="text1"/>
        </w:rPr>
      </w:pPr>
      <w:r w:rsidRPr="0067610F">
        <w:rPr>
          <w:rFonts w:ascii="Times New Roman" w:hAnsi="Times New Roman" w:cs="Times New Roman"/>
          <w:color w:val="000000" w:themeColor="text1"/>
        </w:rPr>
        <w:t>It is important to Deming that fear, nor prevent employees from being able task to ask questions. Report problems or expire ideas. Employees must feel secure in order for quality to be pursued successful in the work place. A culture of openness, where people are not afraid of telling the truth remains essential.</w:t>
      </w:r>
    </w:p>
    <w:p w:rsidR="00475F53" w:rsidRPr="0067610F" w:rsidRDefault="00475F53" w:rsidP="00475F53">
      <w:pPr>
        <w:pStyle w:val="ListParagraph"/>
        <w:numPr>
          <w:ilvl w:val="0"/>
          <w:numId w:val="45"/>
        </w:numPr>
        <w:spacing w:after="0"/>
        <w:ind w:left="270" w:hanging="27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Eliminate Numeric Quotas</w:t>
      </w:r>
    </w:p>
    <w:p w:rsidR="00475F53" w:rsidRPr="0067610F" w:rsidRDefault="00475F53" w:rsidP="00475F53">
      <w:pPr>
        <w:spacing w:after="0"/>
        <w:ind w:firstLine="27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advocates the removal of quote because they end up encouraging people to focus on quality often at the expense of quality. Companies should focus on quality issued instead of blindly pursuing members.</w:t>
      </w:r>
    </w:p>
    <w:p w:rsidR="00475F53" w:rsidRPr="0067610F" w:rsidRDefault="00475F53" w:rsidP="00475F53">
      <w:pPr>
        <w:pStyle w:val="ListParagraph"/>
        <w:numPr>
          <w:ilvl w:val="0"/>
          <w:numId w:val="45"/>
        </w:numPr>
        <w:spacing w:after="0"/>
        <w:ind w:left="27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Institute a vigorous problem of education and training</w:t>
      </w:r>
    </w:p>
    <w:p w:rsidR="00475F53" w:rsidRPr="0067610F" w:rsidRDefault="00475F53" w:rsidP="00475F53">
      <w:pPr>
        <w:spacing w:after="0"/>
        <w:ind w:firstLine="27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emphasizes training; this includes a through foundation in the tools and techniques of quality controls as additional instruction in team work and philosophy of a TQM culture.</w:t>
      </w:r>
    </w:p>
    <w:p w:rsidR="00475F53" w:rsidRPr="0067610F" w:rsidRDefault="00475F53" w:rsidP="00475F53">
      <w:pPr>
        <w:spacing w:line="276" w:lineRule="auto"/>
        <w:rPr>
          <w:rFonts w:ascii="Times New Roman" w:hAnsi="Times New Roman" w:cs="Times New Roman"/>
          <w:b/>
          <w:bCs/>
          <w:color w:val="000000" w:themeColor="text1"/>
        </w:rPr>
      </w:pPr>
      <w:r w:rsidRPr="0067610F">
        <w:rPr>
          <w:rFonts w:ascii="Times New Roman" w:hAnsi="Times New Roman" w:cs="Times New Roman"/>
          <w:b/>
          <w:bCs/>
          <w:color w:val="000000" w:themeColor="text1"/>
        </w:rPr>
        <w:br w:type="page"/>
      </w:r>
    </w:p>
    <w:p w:rsidR="00475F53" w:rsidRPr="0067610F" w:rsidRDefault="00475F53" w:rsidP="00475F53">
      <w:pPr>
        <w:pStyle w:val="ListParagraph"/>
        <w:numPr>
          <w:ilvl w:val="0"/>
          <w:numId w:val="45"/>
        </w:numPr>
        <w:spacing w:after="0"/>
        <w:ind w:left="270" w:hanging="27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Take action of accomplish the transformation</w:t>
      </w:r>
    </w:p>
    <w:p w:rsidR="00475F53" w:rsidRPr="0067610F" w:rsidRDefault="00475F53" w:rsidP="00475F53">
      <w:pPr>
        <w:spacing w:after="0"/>
        <w:ind w:firstLine="270"/>
        <w:jc w:val="both"/>
        <w:rPr>
          <w:rFonts w:ascii="Times New Roman" w:hAnsi="Times New Roman" w:cs="Times New Roman"/>
          <w:b/>
          <w:bCs/>
          <w:color w:val="000000" w:themeColor="text1"/>
        </w:rPr>
      </w:pPr>
      <w:r w:rsidRPr="0067610F">
        <w:rPr>
          <w:rFonts w:ascii="Times New Roman" w:hAnsi="Times New Roman" w:cs="Times New Roman"/>
          <w:color w:val="000000" w:themeColor="text1"/>
        </w:rPr>
        <w:t>According to Deming, the entire organization must work together to enable a quality culture to succeed. As top manager design and implement the strategy, workers can then co-operate in pursuit of TQM culture.</w:t>
      </w:r>
    </w:p>
    <w:p w:rsidR="00475F53" w:rsidRPr="0067610F" w:rsidRDefault="00475F53" w:rsidP="00475F53">
      <w:pPr>
        <w:pStyle w:val="ListParagraph"/>
        <w:numPr>
          <w:ilvl w:val="0"/>
          <w:numId w:val="45"/>
        </w:numPr>
        <w:spacing w:after="0"/>
        <w:ind w:left="450" w:hanging="45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Bather between staff area</w:t>
      </w:r>
    </w:p>
    <w:p w:rsidR="00475F53" w:rsidRPr="0067610F" w:rsidRDefault="00475F53" w:rsidP="00475F53">
      <w:pPr>
        <w:spacing w:after="0"/>
        <w:ind w:firstLine="450"/>
        <w:jc w:val="both"/>
        <w:rPr>
          <w:rFonts w:ascii="Times New Roman" w:hAnsi="Times New Roman" w:cs="Times New Roman"/>
          <w:color w:val="000000" w:themeColor="text1"/>
        </w:rPr>
      </w:pPr>
      <w:r w:rsidRPr="0067610F">
        <w:rPr>
          <w:rFonts w:ascii="Times New Roman" w:hAnsi="Times New Roman" w:cs="Times New Roman"/>
          <w:color w:val="000000" w:themeColor="text1"/>
        </w:rPr>
        <w:t>Deming consider the bathers between functional departments to be canter-productive, employees can improve productivity by learning from one another and co-ordination efforts, regardless of their functional expertise. The tendency of traditional organizational structure is to encourage competition between departments. According to Deming employees recognize that, regardless of their expertise they all share the same overriding goals competition should be with other organization, not within their own.</w:t>
      </w:r>
    </w:p>
    <w:p w:rsidR="00475F53" w:rsidRPr="0067610F" w:rsidRDefault="00475F53" w:rsidP="00475F53">
      <w:pPr>
        <w:pStyle w:val="ListParagraph"/>
        <w:numPr>
          <w:ilvl w:val="0"/>
          <w:numId w:val="45"/>
        </w:numPr>
        <w:spacing w:after="0"/>
        <w:ind w:left="180" w:hanging="18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Eliminate Slogan, Exhortations and Target for the Workforce</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Continually improvement as a general goal says at Deming, should replace supposedly motivation or inspirational signs slogans and the like, he criticized companies that attempt to motivate employees through speakers and inspirational tracts for it merely frustrates employees to be encouraged to do things the existing management system prevent them for doing.</w:t>
      </w:r>
    </w:p>
    <w:p w:rsidR="00475F53" w:rsidRPr="0067610F" w:rsidRDefault="00475F53" w:rsidP="00475F53">
      <w:pPr>
        <w:pStyle w:val="ListParagraph"/>
        <w:numPr>
          <w:ilvl w:val="0"/>
          <w:numId w:val="45"/>
        </w:numPr>
        <w:tabs>
          <w:tab w:val="left" w:pos="0"/>
        </w:tabs>
        <w:spacing w:after="0"/>
        <w:ind w:hanging="72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Make sure the top management supports the above thirteen points.</w:t>
      </w:r>
    </w:p>
    <w:p w:rsidR="00475F53" w:rsidRPr="0067610F" w:rsidRDefault="00475F53" w:rsidP="00475F53">
      <w:pPr>
        <w:pStyle w:val="Heading2"/>
        <w:spacing w:before="0" w:beforeAutospacing="0" w:after="0" w:afterAutospacing="0" w:line="480" w:lineRule="auto"/>
        <w:jc w:val="both"/>
        <w:rPr>
          <w:color w:val="000000" w:themeColor="text1"/>
          <w:sz w:val="22"/>
          <w:szCs w:val="22"/>
        </w:rPr>
      </w:pPr>
      <w:r w:rsidRPr="0067610F">
        <w:rPr>
          <w:color w:val="000000" w:themeColor="text1"/>
          <w:sz w:val="22"/>
          <w:szCs w:val="22"/>
        </w:rPr>
        <w:t>CROSBY’S THEORY</w:t>
      </w:r>
    </w:p>
    <w:p w:rsidR="00475F53" w:rsidRPr="0067610F" w:rsidRDefault="00475F53" w:rsidP="00475F53">
      <w:pPr>
        <w:pStyle w:val="NormalWeb"/>
        <w:spacing w:before="0" w:beforeAutospacing="0" w:after="0" w:afterAutospacing="0" w:line="480" w:lineRule="auto"/>
        <w:ind w:firstLine="720"/>
        <w:jc w:val="both"/>
        <w:rPr>
          <w:color w:val="000000" w:themeColor="text1"/>
          <w:sz w:val="22"/>
          <w:szCs w:val="22"/>
        </w:rPr>
      </w:pPr>
      <w:r w:rsidRPr="0067610F">
        <w:rPr>
          <w:color w:val="000000" w:themeColor="text1"/>
          <w:sz w:val="22"/>
          <w:szCs w:val="22"/>
        </w:rPr>
        <w:t>Philip Crosby is another person credited with starting the TQM movement. He made the point, much like Deming, that if you spend money on quality, it is money that is well spent. Crosby based on four absolutes of quality management and his own list of fourteen steps to quality improvement.</w:t>
      </w:r>
    </w:p>
    <w:p w:rsidR="00475F53" w:rsidRPr="0067610F" w:rsidRDefault="00475F53" w:rsidP="00475F53">
      <w:pPr>
        <w:pStyle w:val="NormalWeb"/>
        <w:spacing w:line="480" w:lineRule="auto"/>
        <w:jc w:val="both"/>
        <w:rPr>
          <w:color w:val="000000" w:themeColor="text1"/>
          <w:sz w:val="22"/>
          <w:szCs w:val="22"/>
        </w:rPr>
      </w:pPr>
      <w:r w:rsidRPr="0067610F">
        <w:rPr>
          <w:color w:val="000000" w:themeColor="text1"/>
          <w:sz w:val="22"/>
          <w:szCs w:val="22"/>
        </w:rPr>
        <w:t>Crosby's four absolutes are:</w:t>
      </w:r>
    </w:p>
    <w:p w:rsidR="00475F53" w:rsidRPr="0067610F" w:rsidRDefault="00475F53" w:rsidP="00475F53">
      <w:pPr>
        <w:numPr>
          <w:ilvl w:val="0"/>
          <w:numId w:val="21"/>
        </w:numPr>
        <w:spacing w:after="0"/>
        <w:ind w:hanging="63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We define quality as adherence to requirements</w:t>
      </w:r>
    </w:p>
    <w:p w:rsidR="00475F53" w:rsidRPr="0067610F" w:rsidRDefault="00475F53" w:rsidP="00475F53">
      <w:pPr>
        <w:numPr>
          <w:ilvl w:val="0"/>
          <w:numId w:val="21"/>
        </w:numPr>
        <w:spacing w:after="0"/>
        <w:ind w:hanging="63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Prevention is the best way to ensure quality</w:t>
      </w:r>
    </w:p>
    <w:p w:rsidR="00475F53" w:rsidRPr="0067610F" w:rsidRDefault="00475F53" w:rsidP="00475F53">
      <w:pPr>
        <w:numPr>
          <w:ilvl w:val="0"/>
          <w:numId w:val="21"/>
        </w:numPr>
        <w:spacing w:after="0"/>
        <w:ind w:hanging="63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lastRenderedPageBreak/>
        <w:t>Zero Defects (mistakes) is the performance standard for quality</w:t>
      </w:r>
    </w:p>
    <w:p w:rsidR="00475F53" w:rsidRPr="0067610F" w:rsidRDefault="00475F53" w:rsidP="00475F53">
      <w:pPr>
        <w:numPr>
          <w:ilvl w:val="0"/>
          <w:numId w:val="21"/>
        </w:numPr>
        <w:spacing w:after="0"/>
        <w:ind w:hanging="63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Quality is measured by the price of nonconformity</w:t>
      </w:r>
    </w:p>
    <w:p w:rsidR="00475F53" w:rsidRPr="0067610F" w:rsidRDefault="00475F53" w:rsidP="00475F53">
      <w:pPr>
        <w:spacing w:beforeAutospacing="1" w:after="0" w:afterAutospacing="1"/>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 xml:space="preserve">The </w:t>
      </w:r>
      <w:hyperlink r:id="rId10" w:tgtFrame="_self" w:history="1">
        <w:r w:rsidRPr="0067610F">
          <w:rPr>
            <w:rFonts w:ascii="Times New Roman" w:eastAsia="Times New Roman" w:hAnsi="Times New Roman" w:cs="Times New Roman"/>
            <w:color w:val="000000" w:themeColor="text1"/>
          </w:rPr>
          <w:t>fourteen steps to continuous quality improvement, for Crosby</w:t>
        </w:r>
      </w:hyperlink>
      <w:r w:rsidRPr="0067610F">
        <w:rPr>
          <w:rFonts w:ascii="Times New Roman" w:eastAsia="Times New Roman" w:hAnsi="Times New Roman" w:cs="Times New Roman"/>
          <w:color w:val="000000" w:themeColor="text1"/>
        </w:rPr>
        <w:t>, are:</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Attain total commitment from management</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Form a quality improvement team</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Create metrics for each quality improvement activity</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Determine cost of quality and show how improvement will contribute to gains</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Train supervisors appropriately</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Encourage employees to fix defects and keep issues logs</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Create a zero-defects committee</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Ensure that employees and supervisors understand the steps to quality</w:t>
      </w:r>
    </w:p>
    <w:p w:rsidR="00475F53" w:rsidRPr="0067610F" w:rsidRDefault="00475F53" w:rsidP="00475F53">
      <w:pPr>
        <w:pStyle w:val="ListParagraph"/>
        <w:numPr>
          <w:ilvl w:val="0"/>
          <w:numId w:val="20"/>
        </w:numPr>
        <w:spacing w:after="0"/>
        <w:ind w:left="630" w:hanging="54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Demonstrate your company's commitment by holding a zero defects day</w:t>
      </w:r>
    </w:p>
    <w:p w:rsidR="00475F53" w:rsidRPr="0067610F" w:rsidRDefault="00475F53" w:rsidP="00475F53">
      <w:pPr>
        <w:pStyle w:val="ListParagraph"/>
        <w:numPr>
          <w:ilvl w:val="0"/>
          <w:numId w:val="20"/>
        </w:numPr>
        <w:spacing w:after="0"/>
        <w:ind w:left="630" w:hanging="540"/>
        <w:jc w:val="both"/>
        <w:rPr>
          <w:rFonts w:ascii="Times New Roman" w:hAnsi="Times New Roman" w:cs="Times New Roman"/>
          <w:b/>
          <w:bCs/>
          <w:color w:val="000000" w:themeColor="text1"/>
        </w:rPr>
      </w:pPr>
      <w:r w:rsidRPr="0067610F">
        <w:rPr>
          <w:rFonts w:ascii="Times New Roman" w:eastAsia="Times New Roman" w:hAnsi="Times New Roman" w:cs="Times New Roman"/>
          <w:color w:val="000000" w:themeColor="text1"/>
        </w:rPr>
        <w:t>Goals are set on 30, 60, or 90 day schedule</w:t>
      </w:r>
    </w:p>
    <w:p w:rsidR="00475F53" w:rsidRPr="0067610F" w:rsidRDefault="00475F53" w:rsidP="00475F53">
      <w:pPr>
        <w:pStyle w:val="ListParagraph"/>
        <w:numPr>
          <w:ilvl w:val="0"/>
          <w:numId w:val="20"/>
        </w:numPr>
        <w:spacing w:after="0"/>
        <w:ind w:left="630" w:hanging="540"/>
        <w:jc w:val="both"/>
        <w:rPr>
          <w:rFonts w:ascii="Times New Roman" w:hAnsi="Times New Roman" w:cs="Times New Roman"/>
          <w:b/>
          <w:bCs/>
          <w:color w:val="000000" w:themeColor="text1"/>
        </w:rPr>
      </w:pPr>
      <w:r w:rsidRPr="0067610F">
        <w:rPr>
          <w:rFonts w:ascii="Times New Roman" w:eastAsia="Times New Roman" w:hAnsi="Times New Roman" w:cs="Times New Roman"/>
          <w:color w:val="000000" w:themeColor="text1"/>
        </w:rPr>
        <w:t>Determine root causes of errors, remove them from processes</w:t>
      </w:r>
    </w:p>
    <w:p w:rsidR="00475F53" w:rsidRPr="0067610F" w:rsidRDefault="00475F53" w:rsidP="00475F53">
      <w:pPr>
        <w:pStyle w:val="ListParagraph"/>
        <w:numPr>
          <w:ilvl w:val="0"/>
          <w:numId w:val="20"/>
        </w:numPr>
        <w:spacing w:after="0"/>
        <w:ind w:left="630" w:hanging="540"/>
        <w:jc w:val="both"/>
        <w:rPr>
          <w:rFonts w:ascii="Times New Roman" w:hAnsi="Times New Roman" w:cs="Times New Roman"/>
          <w:b/>
          <w:bCs/>
          <w:color w:val="000000" w:themeColor="text1"/>
        </w:rPr>
      </w:pPr>
      <w:r w:rsidRPr="0067610F">
        <w:rPr>
          <w:rFonts w:ascii="Times New Roman" w:eastAsia="Times New Roman" w:hAnsi="Times New Roman" w:cs="Times New Roman"/>
          <w:color w:val="000000" w:themeColor="text1"/>
        </w:rPr>
        <w:t>Create incentives programs for employees</w:t>
      </w:r>
    </w:p>
    <w:p w:rsidR="00475F53" w:rsidRPr="0067610F" w:rsidRDefault="00475F53" w:rsidP="00475F53">
      <w:pPr>
        <w:pStyle w:val="ListParagraph"/>
        <w:numPr>
          <w:ilvl w:val="0"/>
          <w:numId w:val="20"/>
        </w:numPr>
        <w:spacing w:after="0"/>
        <w:ind w:left="630" w:hanging="540"/>
        <w:jc w:val="both"/>
        <w:rPr>
          <w:rFonts w:ascii="Times New Roman" w:hAnsi="Times New Roman" w:cs="Times New Roman"/>
          <w:b/>
          <w:bCs/>
          <w:color w:val="000000" w:themeColor="text1"/>
        </w:rPr>
      </w:pPr>
      <w:r w:rsidRPr="0067610F">
        <w:rPr>
          <w:rFonts w:ascii="Times New Roman" w:eastAsia="Times New Roman" w:hAnsi="Times New Roman" w:cs="Times New Roman"/>
          <w:color w:val="000000" w:themeColor="text1"/>
        </w:rPr>
        <w:t>Create a quality council and hold regular meetings</w:t>
      </w:r>
    </w:p>
    <w:p w:rsidR="00475F53" w:rsidRPr="0067610F" w:rsidRDefault="00475F53" w:rsidP="00475F53">
      <w:pPr>
        <w:pStyle w:val="ListParagraph"/>
        <w:numPr>
          <w:ilvl w:val="0"/>
          <w:numId w:val="20"/>
        </w:numPr>
        <w:spacing w:after="0"/>
        <w:ind w:left="630" w:hanging="540"/>
        <w:jc w:val="both"/>
        <w:rPr>
          <w:rFonts w:ascii="Times New Roman" w:hAnsi="Times New Roman" w:cs="Times New Roman"/>
          <w:b/>
          <w:bCs/>
          <w:color w:val="000000" w:themeColor="text1"/>
        </w:rPr>
      </w:pPr>
      <w:r w:rsidRPr="0067610F">
        <w:rPr>
          <w:rFonts w:ascii="Times New Roman" w:eastAsia="Times New Roman" w:hAnsi="Times New Roman" w:cs="Times New Roman"/>
          <w:color w:val="000000" w:themeColor="text1"/>
        </w:rPr>
        <w:t>Repeat from step one</w:t>
      </w:r>
    </w:p>
    <w:p w:rsidR="00475F53" w:rsidRPr="0067610F" w:rsidRDefault="00475F53" w:rsidP="00475F53">
      <w:pPr>
        <w:spacing w:after="0"/>
        <w:jc w:val="both"/>
        <w:outlineLvl w:val="1"/>
        <w:rPr>
          <w:rFonts w:ascii="Times New Roman" w:eastAsia="Times New Roman" w:hAnsi="Times New Roman" w:cs="Times New Roman"/>
          <w:b/>
          <w:bCs/>
          <w:color w:val="000000" w:themeColor="text1"/>
        </w:rPr>
      </w:pPr>
      <w:r w:rsidRPr="0067610F">
        <w:rPr>
          <w:rFonts w:ascii="Times New Roman" w:eastAsia="Times New Roman" w:hAnsi="Times New Roman" w:cs="Times New Roman"/>
          <w:b/>
          <w:bCs/>
          <w:color w:val="000000" w:themeColor="text1"/>
        </w:rPr>
        <w:t>JOSEPH JURAN’S THEORY</w:t>
      </w:r>
    </w:p>
    <w:p w:rsidR="00475F53" w:rsidRPr="0067610F" w:rsidRDefault="00475F53" w:rsidP="00475F53">
      <w:pPr>
        <w:pStyle w:val="NormalWeb"/>
        <w:spacing w:before="0" w:beforeAutospacing="0" w:after="0" w:afterAutospacing="0" w:line="480" w:lineRule="auto"/>
        <w:ind w:firstLine="360"/>
        <w:jc w:val="both"/>
        <w:rPr>
          <w:color w:val="000000" w:themeColor="text1"/>
          <w:sz w:val="22"/>
          <w:szCs w:val="22"/>
        </w:rPr>
      </w:pPr>
      <w:r w:rsidRPr="0067610F">
        <w:rPr>
          <w:color w:val="000000" w:themeColor="text1"/>
          <w:sz w:val="22"/>
          <w:szCs w:val="22"/>
        </w:rPr>
        <w:t>Joseph Juran is responsible for what has become known as the "Quality Trilogy." The quality trilogy is made up of quality planning, quality improvement, and quality control. If a quality improvement project is to be successful, then all quality improvement actions must be carefully planned out and controlled. Juran believed there were ten steps to quality improvement. These steps are:</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An awareness of the opportunities and needs for improvement must be created</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lastRenderedPageBreak/>
        <w:t>Improvement goals must be determined</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Organization is required for reaching the goals</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Training needs to be provided</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Initialize projects</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Monitor progress</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Recognize performance</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Report on results</w:t>
      </w:r>
    </w:p>
    <w:p w:rsidR="00475F53" w:rsidRPr="0067610F"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Track achievement of improvements</w:t>
      </w:r>
    </w:p>
    <w:p w:rsidR="00475F53" w:rsidRPr="001402DA" w:rsidRDefault="00475F53" w:rsidP="00475F53">
      <w:pPr>
        <w:numPr>
          <w:ilvl w:val="0"/>
          <w:numId w:val="2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Repeat</w:t>
      </w:r>
    </w:p>
    <w:p w:rsidR="00475F53" w:rsidRDefault="00475F53" w:rsidP="00475F53">
      <w:pPr>
        <w:spacing w:after="0"/>
        <w:ind w:left="720"/>
        <w:jc w:val="both"/>
        <w:rPr>
          <w:rFonts w:ascii="Times New Roman" w:eastAsia="Times New Roman" w:hAnsi="Times New Roman" w:cs="Times New Roman"/>
          <w:b/>
          <w:bCs/>
          <w:color w:val="000000" w:themeColor="text1"/>
        </w:rPr>
      </w:pPr>
    </w:p>
    <w:p w:rsidR="00475F53" w:rsidRPr="001402DA" w:rsidRDefault="00475F53" w:rsidP="00475F53">
      <w:pPr>
        <w:spacing w:after="0"/>
        <w:ind w:left="720"/>
        <w:jc w:val="both"/>
        <w:rPr>
          <w:rFonts w:ascii="Times New Roman" w:eastAsia="Times New Roman" w:hAnsi="Times New Roman" w:cs="Times New Roman"/>
          <w:color w:val="000000" w:themeColor="text1"/>
        </w:rPr>
      </w:pPr>
      <w:r w:rsidRPr="001402DA">
        <w:rPr>
          <w:rFonts w:ascii="Times New Roman" w:eastAsia="Times New Roman" w:hAnsi="Times New Roman" w:cs="Times New Roman"/>
          <w:b/>
          <w:bCs/>
          <w:color w:val="000000" w:themeColor="text1"/>
        </w:rPr>
        <w:t>THE EFQM FRAMEWORK</w:t>
      </w:r>
    </w:p>
    <w:p w:rsidR="00475F53" w:rsidRPr="0067610F" w:rsidRDefault="00475F53" w:rsidP="00475F53">
      <w:pPr>
        <w:spacing w:after="0"/>
        <w:ind w:firstLine="360"/>
        <w:jc w:val="both"/>
        <w:outlineLvl w:val="1"/>
        <w:rPr>
          <w:rFonts w:ascii="Times New Roman" w:eastAsia="Times New Roman" w:hAnsi="Times New Roman" w:cs="Times New Roman"/>
          <w:b/>
          <w:bCs/>
          <w:color w:val="000000" w:themeColor="text1"/>
        </w:rPr>
      </w:pPr>
      <w:r w:rsidRPr="0067610F">
        <w:rPr>
          <w:rFonts w:ascii="Times New Roman" w:eastAsia="Times New Roman" w:hAnsi="Times New Roman" w:cs="Times New Roman"/>
          <w:color w:val="000000" w:themeColor="text1"/>
        </w:rPr>
        <w:t xml:space="preserve">The European Foundation for </w:t>
      </w:r>
      <w:hyperlink r:id="rId11" w:tgtFrame="_self" w:history="1">
        <w:r w:rsidRPr="0067610F">
          <w:rPr>
            <w:rFonts w:ascii="Times New Roman" w:eastAsia="Times New Roman" w:hAnsi="Times New Roman" w:cs="Times New Roman"/>
            <w:color w:val="000000" w:themeColor="text1"/>
          </w:rPr>
          <w:t>Quality Management</w:t>
        </w:r>
      </w:hyperlink>
      <w:r w:rsidRPr="0067610F">
        <w:rPr>
          <w:rFonts w:ascii="Times New Roman" w:eastAsia="Times New Roman" w:hAnsi="Times New Roman" w:cs="Times New Roman"/>
          <w:color w:val="000000" w:themeColor="text1"/>
        </w:rPr>
        <w:t xml:space="preserve"> (EFQM) Model is based upon nine criteria for quality management. There are five enablers (criteria covering the basis of what a company does) and four results (criteria covering what a company achieves). The result is a model that refrains from prescribing any one methodology, but rather recognizes the diversity in </w:t>
      </w:r>
      <w:hyperlink r:id="rId12" w:tgtFrame="_self" w:history="1">
        <w:r w:rsidRPr="0067610F">
          <w:rPr>
            <w:rFonts w:ascii="Times New Roman" w:eastAsia="Times New Roman" w:hAnsi="Times New Roman" w:cs="Times New Roman"/>
            <w:color w:val="000000" w:themeColor="text1"/>
          </w:rPr>
          <w:t>quality management methodologies</w:t>
        </w:r>
      </w:hyperlink>
      <w:r w:rsidRPr="0067610F">
        <w:rPr>
          <w:rFonts w:ascii="Times New Roman" w:eastAsia="Times New Roman" w:hAnsi="Times New Roman" w:cs="Times New Roman"/>
          <w:color w:val="000000" w:themeColor="text1"/>
        </w:rPr>
        <w:t>. The nine criteria as defined by the EFQM Model are:</w:t>
      </w:r>
    </w:p>
    <w:p w:rsidR="00475F53" w:rsidRPr="0067610F" w:rsidRDefault="00475F53" w:rsidP="00475F53">
      <w:pPr>
        <w:pStyle w:val="ListParagraph"/>
        <w:numPr>
          <w:ilvl w:val="0"/>
          <w:numId w:val="4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Focus on Results – pleasing company stakeholders with results achieved by stakeholders is a primary focus.</w:t>
      </w:r>
    </w:p>
    <w:p w:rsidR="00475F53" w:rsidRPr="0067610F" w:rsidRDefault="00475F53" w:rsidP="00475F53">
      <w:pPr>
        <w:pStyle w:val="ListParagraph"/>
        <w:numPr>
          <w:ilvl w:val="0"/>
          <w:numId w:val="4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Focus on Customers – it is vital that a company’s quality management leads to customer satisfaction.</w:t>
      </w:r>
    </w:p>
    <w:p w:rsidR="00475F53" w:rsidRPr="0067610F" w:rsidRDefault="00475F53" w:rsidP="00475F53">
      <w:pPr>
        <w:pStyle w:val="ListParagraph"/>
        <w:numPr>
          <w:ilvl w:val="0"/>
          <w:numId w:val="4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Constancy of Purpose and Consistent, Visionary Leadership</w:t>
      </w:r>
    </w:p>
    <w:p w:rsidR="00475F53" w:rsidRPr="0067610F" w:rsidRDefault="00475F53" w:rsidP="00475F53">
      <w:pPr>
        <w:pStyle w:val="ListParagraph"/>
        <w:numPr>
          <w:ilvl w:val="0"/>
          <w:numId w:val="44"/>
        </w:numPr>
        <w:spacing w:before="100" w:beforeAutospacing="1" w:after="100" w:afterAutospacing="1"/>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Process and Facts form the Management Focus – Management breaks down everything into systems, processes and facts for easy monitoring.</w:t>
      </w:r>
    </w:p>
    <w:p w:rsidR="00475F53" w:rsidRPr="0067610F" w:rsidRDefault="00475F53" w:rsidP="00475F53">
      <w:pPr>
        <w:pStyle w:val="ListParagraph"/>
        <w:numPr>
          <w:ilvl w:val="0"/>
          <w:numId w:val="4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lastRenderedPageBreak/>
        <w:t>Training and Involving Employees – Employees should receive professional development opportunities and be encouraged to remain involved in the company</w:t>
      </w:r>
    </w:p>
    <w:p w:rsidR="00475F53" w:rsidRPr="0067610F" w:rsidRDefault="00475F53" w:rsidP="00475F53">
      <w:pPr>
        <w:pStyle w:val="ListParagraph"/>
        <w:numPr>
          <w:ilvl w:val="0"/>
          <w:numId w:val="4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Continuous Learning – everyone should be provided with opportunities for learning on the job</w:t>
      </w:r>
    </w:p>
    <w:p w:rsidR="00475F53" w:rsidRPr="0067610F" w:rsidRDefault="00475F53" w:rsidP="00475F53">
      <w:pPr>
        <w:pStyle w:val="ListParagraph"/>
        <w:numPr>
          <w:ilvl w:val="0"/>
          <w:numId w:val="44"/>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Developing Partnerships – It is important to encourage partnerships that add value to the company’s improvement process</w:t>
      </w:r>
    </w:p>
    <w:p w:rsidR="00475F53" w:rsidRPr="0067610F" w:rsidRDefault="001666AC" w:rsidP="00475F53">
      <w:pPr>
        <w:pStyle w:val="ListParagraph"/>
        <w:numPr>
          <w:ilvl w:val="0"/>
          <w:numId w:val="44"/>
        </w:numPr>
        <w:spacing w:after="0"/>
        <w:jc w:val="both"/>
        <w:rPr>
          <w:rFonts w:ascii="Times New Roman" w:eastAsia="Times New Roman" w:hAnsi="Times New Roman" w:cs="Times New Roman"/>
          <w:color w:val="000000" w:themeColor="text1"/>
        </w:rPr>
      </w:pPr>
      <w:hyperlink r:id="rId13" w:tgtFrame="_blank" w:history="1">
        <w:r w:rsidR="00475F53" w:rsidRPr="0067610F">
          <w:rPr>
            <w:rFonts w:ascii="Times New Roman" w:eastAsia="Times New Roman" w:hAnsi="Times New Roman" w:cs="Times New Roman"/>
            <w:color w:val="000000" w:themeColor="text1"/>
          </w:rPr>
          <w:t>Social Responsibility</w:t>
        </w:r>
      </w:hyperlink>
      <w:r w:rsidR="00475F53" w:rsidRPr="0067610F">
        <w:rPr>
          <w:rFonts w:ascii="Times New Roman" w:eastAsia="Times New Roman" w:hAnsi="Times New Roman" w:cs="Times New Roman"/>
          <w:color w:val="000000" w:themeColor="text1"/>
        </w:rPr>
        <w:t xml:space="preserve"> of the Corporation – The Company should always act in a way where it is responsible towards the environment and society at large.</w:t>
      </w:r>
    </w:p>
    <w:p w:rsidR="00475F53" w:rsidRDefault="00475F53" w:rsidP="00475F53">
      <w:pPr>
        <w:spacing w:after="0"/>
        <w:jc w:val="both"/>
        <w:outlineLvl w:val="1"/>
        <w:rPr>
          <w:rFonts w:ascii="Times New Roman" w:eastAsia="Times New Roman" w:hAnsi="Times New Roman" w:cs="Times New Roman"/>
          <w:b/>
          <w:bCs/>
          <w:color w:val="000000" w:themeColor="text1"/>
        </w:rPr>
      </w:pPr>
    </w:p>
    <w:p w:rsidR="00475F53" w:rsidRPr="0067610F" w:rsidRDefault="00475F53" w:rsidP="00475F53">
      <w:pPr>
        <w:spacing w:after="0"/>
        <w:jc w:val="both"/>
        <w:outlineLvl w:val="1"/>
        <w:rPr>
          <w:rFonts w:ascii="Times New Roman" w:eastAsia="Times New Roman" w:hAnsi="Times New Roman" w:cs="Times New Roman"/>
          <w:b/>
          <w:bCs/>
          <w:color w:val="000000" w:themeColor="text1"/>
        </w:rPr>
      </w:pPr>
      <w:r w:rsidRPr="0067610F">
        <w:rPr>
          <w:rFonts w:ascii="Times New Roman" w:eastAsia="Times New Roman" w:hAnsi="Times New Roman" w:cs="Times New Roman"/>
          <w:b/>
          <w:bCs/>
          <w:color w:val="000000" w:themeColor="text1"/>
        </w:rPr>
        <w:t>ISHIKAWA’S THEORY</w:t>
      </w:r>
    </w:p>
    <w:p w:rsidR="00475F53" w:rsidRPr="0067610F" w:rsidRDefault="00475F53" w:rsidP="00475F53">
      <w:pPr>
        <w:spacing w:before="100" w:beforeAutospacing="1" w:after="0"/>
        <w:ind w:firstLine="36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color w:val="000000" w:themeColor="text1"/>
        </w:rPr>
        <w:t>Creator of the last theory, Dr. Kaoru Isikawa is often known for his namesake diagram, but he also developed a theory of how companies should handle their quality improvement projects. Ishikawa takes a look at quality from a human standpoint. He points out that there are seven basic tools for quality improvement. These tools are:</w:t>
      </w:r>
    </w:p>
    <w:p w:rsidR="00475F53" w:rsidRPr="0067610F" w:rsidRDefault="00475F53" w:rsidP="00475F53">
      <w:pPr>
        <w:numPr>
          <w:ilvl w:val="0"/>
          <w:numId w:val="28"/>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Pareto Analysis</w:t>
      </w:r>
      <w:r w:rsidRPr="0067610F">
        <w:rPr>
          <w:rFonts w:ascii="Times New Roman" w:eastAsia="Times New Roman" w:hAnsi="Times New Roman" w:cs="Times New Roman"/>
          <w:color w:val="000000" w:themeColor="text1"/>
        </w:rPr>
        <w:t xml:space="preserve"> – </w:t>
      </w:r>
      <w:hyperlink r:id="rId14" w:tgtFrame="_self" w:history="1">
        <w:r w:rsidRPr="0067610F">
          <w:rPr>
            <w:rFonts w:ascii="Times New Roman" w:eastAsia="Times New Roman" w:hAnsi="Times New Roman" w:cs="Times New Roman"/>
            <w:color w:val="000000" w:themeColor="text1"/>
          </w:rPr>
          <w:t>Pareto analysis</w:t>
        </w:r>
      </w:hyperlink>
      <w:r w:rsidRPr="0067610F">
        <w:rPr>
          <w:rFonts w:ascii="Times New Roman" w:eastAsia="Times New Roman" w:hAnsi="Times New Roman" w:cs="Times New Roman"/>
          <w:color w:val="000000" w:themeColor="text1"/>
        </w:rPr>
        <w:t xml:space="preserve"> helps to identify the big problems in a process.</w:t>
      </w:r>
    </w:p>
    <w:p w:rsidR="00475F53" w:rsidRPr="0067610F" w:rsidRDefault="00475F53" w:rsidP="00475F53">
      <w:pPr>
        <w:numPr>
          <w:ilvl w:val="0"/>
          <w:numId w:val="28"/>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Cause and Effect Diagrams</w:t>
      </w:r>
      <w:r w:rsidRPr="0067610F">
        <w:rPr>
          <w:rFonts w:ascii="Times New Roman" w:eastAsia="Times New Roman" w:hAnsi="Times New Roman" w:cs="Times New Roman"/>
          <w:color w:val="000000" w:themeColor="text1"/>
        </w:rPr>
        <w:t xml:space="preserve"> – </w:t>
      </w:r>
      <w:hyperlink r:id="rId15" w:tgtFrame="_self" w:history="1">
        <w:r w:rsidRPr="0067610F">
          <w:rPr>
            <w:rFonts w:ascii="Times New Roman" w:eastAsia="Times New Roman" w:hAnsi="Times New Roman" w:cs="Times New Roman"/>
            <w:color w:val="000000" w:themeColor="text1"/>
          </w:rPr>
          <w:t>Cause and effect diagrams</w:t>
        </w:r>
      </w:hyperlink>
      <w:r w:rsidRPr="0067610F">
        <w:rPr>
          <w:rFonts w:ascii="Times New Roman" w:eastAsia="Times New Roman" w:hAnsi="Times New Roman" w:cs="Times New Roman"/>
          <w:color w:val="000000" w:themeColor="text1"/>
        </w:rPr>
        <w:t xml:space="preserve"> help to get to the root cause of problems.</w:t>
      </w:r>
    </w:p>
    <w:p w:rsidR="00475F53" w:rsidRPr="0067610F" w:rsidRDefault="00475F53" w:rsidP="00475F53">
      <w:pPr>
        <w:numPr>
          <w:ilvl w:val="0"/>
          <w:numId w:val="28"/>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Stratification</w:t>
      </w:r>
      <w:r w:rsidRPr="0067610F">
        <w:rPr>
          <w:rFonts w:ascii="Times New Roman" w:eastAsia="Times New Roman" w:hAnsi="Times New Roman" w:cs="Times New Roman"/>
          <w:color w:val="000000" w:themeColor="text1"/>
        </w:rPr>
        <w:t xml:space="preserve"> – Stratification analyzes how the information that has been collected fits together.</w:t>
      </w:r>
    </w:p>
    <w:p w:rsidR="00475F53" w:rsidRPr="0067610F" w:rsidRDefault="00475F53" w:rsidP="00475F53">
      <w:pPr>
        <w:numPr>
          <w:ilvl w:val="0"/>
          <w:numId w:val="28"/>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Check Sheets</w:t>
      </w:r>
      <w:r w:rsidRPr="0067610F">
        <w:rPr>
          <w:rFonts w:ascii="Times New Roman" w:eastAsia="Times New Roman" w:hAnsi="Times New Roman" w:cs="Times New Roman"/>
          <w:color w:val="000000" w:themeColor="text1"/>
        </w:rPr>
        <w:t xml:space="preserve"> – Check sheets look at how often a problem occurs.</w:t>
      </w:r>
    </w:p>
    <w:p w:rsidR="00475F53" w:rsidRPr="0067610F" w:rsidRDefault="00475F53" w:rsidP="00475F53">
      <w:pPr>
        <w:pStyle w:val="ListParagraph"/>
        <w:numPr>
          <w:ilvl w:val="0"/>
          <w:numId w:val="28"/>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Histograms</w:t>
      </w:r>
      <w:r w:rsidRPr="0067610F">
        <w:rPr>
          <w:rFonts w:ascii="Times New Roman" w:eastAsia="Times New Roman" w:hAnsi="Times New Roman" w:cs="Times New Roman"/>
          <w:color w:val="000000" w:themeColor="text1"/>
        </w:rPr>
        <w:t xml:space="preserve"> – </w:t>
      </w:r>
      <w:hyperlink r:id="rId16" w:tgtFrame="_self" w:history="1">
        <w:r w:rsidRPr="0067610F">
          <w:rPr>
            <w:rFonts w:ascii="Times New Roman" w:eastAsia="Times New Roman" w:hAnsi="Times New Roman" w:cs="Times New Roman"/>
            <w:color w:val="000000" w:themeColor="text1"/>
          </w:rPr>
          <w:t>Histograms</w:t>
        </w:r>
      </w:hyperlink>
      <w:r w:rsidRPr="0067610F">
        <w:rPr>
          <w:rFonts w:ascii="Times New Roman" w:eastAsia="Times New Roman" w:hAnsi="Times New Roman" w:cs="Times New Roman"/>
          <w:color w:val="000000" w:themeColor="text1"/>
        </w:rPr>
        <w:t xml:space="preserve"> monitor variation.</w:t>
      </w:r>
    </w:p>
    <w:p w:rsidR="00475F53" w:rsidRPr="0067610F" w:rsidRDefault="00475F53" w:rsidP="00475F53">
      <w:pPr>
        <w:pStyle w:val="ListParagraph"/>
        <w:numPr>
          <w:ilvl w:val="0"/>
          <w:numId w:val="28"/>
        </w:numPr>
        <w:spacing w:after="0"/>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 xml:space="preserve">Scatter Charts </w:t>
      </w:r>
      <w:r w:rsidRPr="0067610F">
        <w:rPr>
          <w:rFonts w:ascii="Times New Roman" w:eastAsia="Times New Roman" w:hAnsi="Times New Roman" w:cs="Times New Roman"/>
          <w:color w:val="000000" w:themeColor="text1"/>
        </w:rPr>
        <w:t>– Scatter charts demonstrate relationships between varieties of factors.</w:t>
      </w:r>
    </w:p>
    <w:p w:rsidR="00475F53" w:rsidRPr="0067610F" w:rsidRDefault="00475F53" w:rsidP="00475F53">
      <w:pPr>
        <w:pStyle w:val="ListParagraph"/>
        <w:numPr>
          <w:ilvl w:val="0"/>
          <w:numId w:val="28"/>
        </w:numPr>
        <w:spacing w:before="100" w:beforeAutospacing="1" w:after="100" w:afterAutospacing="1"/>
        <w:jc w:val="both"/>
        <w:rPr>
          <w:rFonts w:ascii="Times New Roman" w:eastAsia="Times New Roman" w:hAnsi="Times New Roman" w:cs="Times New Roman"/>
          <w:color w:val="000000" w:themeColor="text1"/>
        </w:rPr>
      </w:pPr>
      <w:r w:rsidRPr="0067610F">
        <w:rPr>
          <w:rFonts w:ascii="Times New Roman" w:eastAsia="Times New Roman" w:hAnsi="Times New Roman" w:cs="Times New Roman"/>
          <w:bCs/>
          <w:color w:val="000000" w:themeColor="text1"/>
        </w:rPr>
        <w:t>Process Control Charts</w:t>
      </w:r>
      <w:r w:rsidRPr="0067610F">
        <w:rPr>
          <w:rFonts w:ascii="Times New Roman" w:eastAsia="Times New Roman" w:hAnsi="Times New Roman" w:cs="Times New Roman"/>
          <w:color w:val="000000" w:themeColor="text1"/>
        </w:rPr>
        <w:t xml:space="preserve"> – A </w:t>
      </w:r>
      <w:hyperlink r:id="rId17" w:tgtFrame="_self" w:history="1">
        <w:r w:rsidRPr="0067610F">
          <w:rPr>
            <w:rFonts w:ascii="Times New Roman" w:eastAsia="Times New Roman" w:hAnsi="Times New Roman" w:cs="Times New Roman"/>
            <w:color w:val="000000" w:themeColor="text1"/>
          </w:rPr>
          <w:t>control chart</w:t>
        </w:r>
      </w:hyperlink>
      <w:r w:rsidRPr="0067610F">
        <w:rPr>
          <w:rFonts w:ascii="Times New Roman" w:eastAsia="Times New Roman" w:hAnsi="Times New Roman" w:cs="Times New Roman"/>
          <w:color w:val="000000" w:themeColor="text1"/>
        </w:rPr>
        <w:t xml:space="preserve"> helps to determine what variations to focus upon.</w:t>
      </w:r>
    </w:p>
    <w:p w:rsidR="00475F53" w:rsidRPr="0067610F" w:rsidRDefault="00475F53" w:rsidP="00475F53">
      <w:pPr>
        <w:spacing w:line="276" w:lineRule="auto"/>
        <w:rPr>
          <w:rFonts w:ascii="Times New Roman" w:eastAsia="Times New Roman" w:hAnsi="Times New Roman" w:cs="Times New Roman"/>
          <w:b/>
          <w:color w:val="000000" w:themeColor="text1"/>
        </w:rPr>
      </w:pPr>
      <w:r w:rsidRPr="0067610F">
        <w:rPr>
          <w:rFonts w:ascii="Times New Roman" w:eastAsia="Times New Roman" w:hAnsi="Times New Roman" w:cs="Times New Roman"/>
          <w:b/>
          <w:color w:val="000000" w:themeColor="text1"/>
        </w:rPr>
        <w:br w:type="page"/>
      </w:r>
    </w:p>
    <w:p w:rsidR="00475F53" w:rsidRPr="0067610F" w:rsidRDefault="00475F53" w:rsidP="00475F53">
      <w:pPr>
        <w:spacing w:before="100" w:beforeAutospacing="1" w:after="0"/>
        <w:jc w:val="both"/>
        <w:rPr>
          <w:rFonts w:ascii="Times New Roman" w:eastAsia="Times New Roman" w:hAnsi="Times New Roman" w:cs="Times New Roman"/>
          <w:b/>
          <w:color w:val="000000" w:themeColor="text1"/>
        </w:rPr>
      </w:pPr>
      <w:r w:rsidRPr="0067610F">
        <w:rPr>
          <w:rFonts w:ascii="Times New Roman" w:eastAsia="Times New Roman" w:hAnsi="Times New Roman" w:cs="Times New Roman"/>
          <w:b/>
          <w:color w:val="000000" w:themeColor="text1"/>
        </w:rPr>
        <w:lastRenderedPageBreak/>
        <w:t>2.4</w:t>
      </w:r>
      <w:r w:rsidRPr="0067610F">
        <w:rPr>
          <w:rFonts w:ascii="Times New Roman" w:eastAsia="Times New Roman" w:hAnsi="Times New Roman" w:cs="Times New Roman"/>
          <w:b/>
          <w:color w:val="000000" w:themeColor="text1"/>
        </w:rPr>
        <w:tab/>
        <w:t>EMPIRICAL REVIEW</w:t>
      </w:r>
    </w:p>
    <w:p w:rsidR="00475F53" w:rsidRPr="0067610F" w:rsidRDefault="00475F53" w:rsidP="00475F53">
      <w:pPr>
        <w:autoSpaceDE w:val="0"/>
        <w:autoSpaceDN w:val="0"/>
        <w:adjustRightInd w:val="0"/>
        <w:spacing w:after="0"/>
        <w:ind w:firstLine="720"/>
        <w:jc w:val="both"/>
        <w:rPr>
          <w:rFonts w:ascii="Times New Roman" w:hAnsi="Times New Roman" w:cs="Times New Roman"/>
        </w:rPr>
      </w:pPr>
      <w:r w:rsidRPr="0067610F">
        <w:rPr>
          <w:rFonts w:ascii="Times New Roman" w:eastAsia="Times New Roman" w:hAnsi="Times New Roman" w:cs="Times New Roman"/>
        </w:rPr>
        <w:t>Hackman and Wageman (2010) advocated that, total quality management (TQM), if properly implemented, can enable organizations to dynamically provide cope with their ever changing environments in a sustainable manner. Hamersley and Pennington (2012) suggested TQM to be a systematic and rationalized philosophy for quality management as well as change management in higher education. Bestrewed et al. (2003) deﬁned the three words comprising the abbreviation TQM: “total” refers to made up of the whole; “quality” refers to the degree of excellence of a product or service; and “management” refers to an act, art or manner of handling, controlling, leading and planning. TQM in higher education implies improving the quality of courses, input instructional process, resource management processes and structures, student support service output and linkages with the world of work and other organizations (Tulsi, 2001).</w:t>
      </w:r>
      <w:r>
        <w:rPr>
          <w:rFonts w:ascii="Times New Roman" w:hAnsi="Times New Roman" w:cs="Times New Roman"/>
        </w:rPr>
        <w:t xml:space="preserve"> </w:t>
      </w:r>
      <w:r w:rsidRPr="0067610F">
        <w:rPr>
          <w:rFonts w:ascii="Times New Roman" w:hAnsi="Times New Roman" w:cs="Times New Roman"/>
        </w:rPr>
        <w:t>According to Lee et al. (2013) as the increase in demand and product development, the more efficient and effective organizations were forced to improve their quality of product or services and operations. Numerous studies showed the positive relationship between from TQM practices with the operational performance of the organization. However, there is no clear idea about the TQM practices in more accurate to the operational performance of the organization. Specifically, the industries such as service and manufacturing have obtained the growth in their good performance this is because of their quality. Moreover, these are all the industries that have great impact on the technological growth and accordingly this growth would impact the quality of entire operational performance of industries, hence the best practices are necessary to make the industrial products as more quality. Considering this, the present paper empirically tests the relation of TQM practices on operational performance of both service and manufacturing industries.</w:t>
      </w:r>
    </w:p>
    <w:p w:rsidR="00475F53" w:rsidRPr="0067610F" w:rsidRDefault="00475F53" w:rsidP="00475F53">
      <w:pPr>
        <w:spacing w:after="0"/>
        <w:jc w:val="center"/>
        <w:rPr>
          <w:rFonts w:ascii="Times New Roman" w:hAnsi="Times New Roman" w:cs="Times New Roman"/>
          <w:b/>
          <w:bCs/>
          <w:color w:val="000000" w:themeColor="text1"/>
        </w:rPr>
      </w:pPr>
      <w:r w:rsidRPr="0067610F">
        <w:rPr>
          <w:rFonts w:ascii="Times New Roman" w:hAnsi="Times New Roman" w:cs="Times New Roman"/>
          <w:b/>
          <w:bCs/>
          <w:color w:val="000000" w:themeColor="text1"/>
        </w:rPr>
        <w:br w:type="page"/>
      </w:r>
      <w:r w:rsidRPr="0067610F">
        <w:rPr>
          <w:rFonts w:ascii="Times New Roman" w:hAnsi="Times New Roman" w:cs="Times New Roman"/>
          <w:b/>
          <w:bCs/>
          <w:color w:val="000000" w:themeColor="text1"/>
        </w:rPr>
        <w:lastRenderedPageBreak/>
        <w:t>CHAPTER THREE</w:t>
      </w:r>
    </w:p>
    <w:p w:rsidR="00475F53" w:rsidRPr="0067610F" w:rsidRDefault="00475F53" w:rsidP="00475F53">
      <w:pPr>
        <w:spacing w:after="0"/>
        <w:jc w:val="center"/>
        <w:rPr>
          <w:rFonts w:ascii="Times New Roman" w:hAnsi="Times New Roman" w:cs="Times New Roman"/>
          <w:color w:val="000000" w:themeColor="text1"/>
        </w:rPr>
      </w:pPr>
      <w:r w:rsidRPr="0067610F">
        <w:rPr>
          <w:rFonts w:ascii="Times New Roman" w:hAnsi="Times New Roman" w:cs="Times New Roman"/>
          <w:b/>
          <w:bCs/>
          <w:color w:val="000000" w:themeColor="text1"/>
        </w:rPr>
        <w:t>METHODOLOGY</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3.1</w:t>
      </w:r>
      <w:r w:rsidRPr="0067610F">
        <w:rPr>
          <w:rFonts w:ascii="Times New Roman" w:hAnsi="Times New Roman" w:cs="Times New Roman"/>
          <w:b/>
          <w:bCs/>
          <w:color w:val="000000" w:themeColor="text1"/>
        </w:rPr>
        <w:tab/>
        <w:t>INTRODUCTION</w:t>
      </w:r>
    </w:p>
    <w:p w:rsidR="00475F53" w:rsidRPr="0067610F"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The chapter focuses on the work plan that is used to carry out the study. It introduces the source of data, population of the study, sample size determination, research instrument used, sample techniques and method of data collection, test of reliability, validity and analysis.</w:t>
      </w:r>
    </w:p>
    <w:p w:rsidR="00475F53" w:rsidRPr="0067610F" w:rsidRDefault="00475F53" w:rsidP="00475F53">
      <w:pPr>
        <w:spacing w:after="0"/>
        <w:ind w:left="720" w:hanging="72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3.2</w:t>
      </w:r>
      <w:r w:rsidRPr="0067610F">
        <w:rPr>
          <w:rFonts w:ascii="Times New Roman" w:hAnsi="Times New Roman" w:cs="Times New Roman"/>
          <w:b/>
          <w:bCs/>
          <w:color w:val="000000" w:themeColor="text1"/>
        </w:rPr>
        <w:tab/>
        <w:t>RESEARCH DESIGN</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bCs/>
          <w:color w:val="000000" w:themeColor="text1"/>
        </w:rPr>
        <w:t>The study adopted a descriptive survey design, descriptive study as the name suggest entails the descriptive of a phenomenon under investigation. It is not concerned about explaining why, how or when an event occurred but rather focuses on what characteristics the phenomenon has.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color w:val="000000" w:themeColor="text1"/>
        </w:rPr>
        <w:t>.</w:t>
      </w:r>
      <w:r w:rsidRPr="0067610F">
        <w:rPr>
          <w:rFonts w:ascii="Times New Roman" w:hAnsi="Times New Roman" w:cs="Times New Roman"/>
          <w:b/>
          <w:bCs/>
          <w:color w:val="000000" w:themeColor="text1"/>
        </w:rPr>
        <w:t>3.3</w:t>
      </w:r>
      <w:r w:rsidRPr="0067610F">
        <w:rPr>
          <w:rFonts w:ascii="Times New Roman" w:hAnsi="Times New Roman" w:cs="Times New Roman"/>
          <w:b/>
          <w:bCs/>
          <w:color w:val="000000" w:themeColor="text1"/>
        </w:rPr>
        <w:tab/>
        <w:t>POPULATION OF THE STUDY</w:t>
      </w:r>
    </w:p>
    <w:p w:rsidR="00475F53" w:rsidRPr="0067610F"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For the purpose of this study, population has been identified as the entire employee of united bank plc, which was made up of 55 employees in the organization. The experimental population is made up of senior staffs and junior members, among the population were 25 males and 30 females.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3.4</w:t>
      </w:r>
      <w:r w:rsidRPr="0067610F">
        <w:rPr>
          <w:rFonts w:ascii="Times New Roman" w:hAnsi="Times New Roman" w:cs="Times New Roman"/>
          <w:b/>
          <w:bCs/>
          <w:color w:val="000000" w:themeColor="text1"/>
        </w:rPr>
        <w:tab/>
        <w:t>SAMPLING TECHNIQUES AND SAMPLING SIZE</w:t>
      </w:r>
    </w:p>
    <w:p w:rsidR="00475F53" w:rsidRPr="001402DA"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For effective research, the researcher divided the population of united bank of Africa plc, Ilorin into stratum in other to administer questionnaires to the staff, random selection of staff were made from each stratum  and this procedure ensures that each staff has equal chance of being selected.</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3.5</w:t>
      </w:r>
      <w:r w:rsidRPr="0067610F">
        <w:rPr>
          <w:rFonts w:ascii="Times New Roman" w:hAnsi="Times New Roman" w:cs="Times New Roman"/>
          <w:b/>
          <w:bCs/>
          <w:color w:val="000000" w:themeColor="text1"/>
        </w:rPr>
        <w:tab/>
        <w:t>METHODS OF DATA COLLECTION</w:t>
      </w:r>
    </w:p>
    <w:p w:rsidR="00475F53" w:rsidRPr="0067610F"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The researcher made several visits and collected information using the following techniques:</w:t>
      </w:r>
    </w:p>
    <w:p w:rsidR="00475F53" w:rsidRPr="0067610F" w:rsidRDefault="00475F53" w:rsidP="00475F53">
      <w:pPr>
        <w:pStyle w:val="ListParagraph"/>
        <w:numPr>
          <w:ilvl w:val="0"/>
          <w:numId w:val="7"/>
        </w:numPr>
        <w:spacing w:after="0"/>
        <w:ind w:left="0" w:firstLine="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Holding oral interview with some management consultants and developers.</w:t>
      </w:r>
    </w:p>
    <w:p w:rsidR="00475F53" w:rsidRPr="0067610F" w:rsidRDefault="00475F53" w:rsidP="00475F53">
      <w:pPr>
        <w:pStyle w:val="ListParagraph"/>
        <w:numPr>
          <w:ilvl w:val="0"/>
          <w:numId w:val="7"/>
        </w:numPr>
        <w:spacing w:after="0"/>
        <w:ind w:left="0" w:firstLine="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 xml:space="preserve">Distributing the questionnaire to one hundred and sixty eight who were randomly chosen, the questionnaires were distributed to the respondents chosen by the researcher and explanations were made </w:t>
      </w:r>
      <w:r w:rsidRPr="0067610F">
        <w:rPr>
          <w:rFonts w:ascii="Times New Roman" w:hAnsi="Times New Roman" w:cs="Times New Roman"/>
          <w:bCs/>
          <w:color w:val="000000" w:themeColor="text1"/>
        </w:rPr>
        <w:lastRenderedPageBreak/>
        <w:t>where necessary. The questionnaire were later collected after some months, this was to allow the respondents have enough time to fill the questionnaire at their own discretion and convenience time.</w:t>
      </w:r>
    </w:p>
    <w:p w:rsidR="00475F53" w:rsidRPr="0067610F" w:rsidRDefault="00475F53" w:rsidP="00475F53">
      <w:pPr>
        <w:pStyle w:val="ListParagraph"/>
        <w:spacing w:after="0"/>
        <w:ind w:left="0"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Choice questions were seldom used in designing the questionnaire, while open ended approach was however used. This means that dichotomous (two ended) approach was frequently used i.e. the yes and no type, furthermore, other data were gathered externally from both published and unpublished materials.</w:t>
      </w:r>
    </w:p>
    <w:p w:rsidR="00475F53" w:rsidRPr="0067610F" w:rsidRDefault="00475F53" w:rsidP="00475F53">
      <w:pPr>
        <w:pStyle w:val="ListParagraph"/>
        <w:spacing w:after="0"/>
        <w:ind w:left="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3.6</w:t>
      </w:r>
      <w:r w:rsidRPr="0067610F">
        <w:rPr>
          <w:rFonts w:ascii="Times New Roman" w:hAnsi="Times New Roman" w:cs="Times New Roman"/>
          <w:b/>
          <w:bCs/>
          <w:color w:val="000000" w:themeColor="text1"/>
        </w:rPr>
        <w:tab/>
        <w:t>INSTRUMENTS OF DATA COLLECTION</w:t>
      </w:r>
    </w:p>
    <w:p w:rsidR="00475F53" w:rsidRPr="0067610F" w:rsidRDefault="00475F53" w:rsidP="00475F53">
      <w:pPr>
        <w:pStyle w:val="ListParagraph"/>
        <w:spacing w:after="0"/>
        <w:ind w:left="0" w:firstLine="36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For the purpose of this research the following instruments were used in gathering information:</w:t>
      </w:r>
    </w:p>
    <w:p w:rsidR="00475F53" w:rsidRPr="0067610F" w:rsidRDefault="00475F53" w:rsidP="00475F53">
      <w:pPr>
        <w:pStyle w:val="ListParagraph"/>
        <w:numPr>
          <w:ilvl w:val="0"/>
          <w:numId w:val="8"/>
        </w:numPr>
        <w:spacing w:after="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Questionnaire</w:t>
      </w:r>
    </w:p>
    <w:p w:rsidR="00475F53" w:rsidRPr="0067610F" w:rsidRDefault="00475F53" w:rsidP="00475F53">
      <w:pPr>
        <w:pStyle w:val="ListParagraph"/>
        <w:numPr>
          <w:ilvl w:val="0"/>
          <w:numId w:val="8"/>
        </w:numPr>
        <w:spacing w:after="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Oral interview.</w:t>
      </w:r>
    </w:p>
    <w:p w:rsidR="00475F53" w:rsidRPr="0067610F" w:rsidRDefault="00475F53" w:rsidP="00475F53">
      <w:pPr>
        <w:spacing w:line="276" w:lineRule="auto"/>
        <w:rPr>
          <w:rFonts w:ascii="Times New Roman" w:hAnsi="Times New Roman" w:cs="Times New Roman"/>
          <w:b/>
          <w:bCs/>
          <w:color w:val="000000" w:themeColor="text1"/>
        </w:rPr>
      </w:pPr>
      <w:r w:rsidRPr="0067610F">
        <w:rPr>
          <w:rFonts w:ascii="Times New Roman" w:hAnsi="Times New Roman" w:cs="Times New Roman"/>
          <w:b/>
          <w:bCs/>
          <w:color w:val="000000" w:themeColor="text1"/>
        </w:rPr>
        <w:br w:type="page"/>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3.7</w:t>
      </w:r>
      <w:r w:rsidRPr="0067610F">
        <w:rPr>
          <w:rFonts w:ascii="Times New Roman" w:hAnsi="Times New Roman" w:cs="Times New Roman"/>
          <w:b/>
          <w:bCs/>
          <w:color w:val="000000" w:themeColor="text1"/>
        </w:rPr>
        <w:tab/>
        <w:t>METHOD OF DATA ANALYSIS</w:t>
      </w:r>
    </w:p>
    <w:p w:rsidR="00475F53" w:rsidRPr="0067610F"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The statistical method used for the analysis and interpretation of the response is the use of simple percentage information and data generated from the questionnaire were analyzed and addressed to the research questions in the study.</w:t>
      </w:r>
    </w:p>
    <w:p w:rsidR="00475F53" w:rsidRPr="0067610F" w:rsidRDefault="00475F53" w:rsidP="00475F53">
      <w:pPr>
        <w:pStyle w:val="ListParagraph"/>
        <w:spacing w:after="0"/>
        <w:ind w:hanging="72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3.8</w:t>
      </w:r>
      <w:r w:rsidRPr="0067610F">
        <w:rPr>
          <w:rFonts w:ascii="Times New Roman" w:hAnsi="Times New Roman" w:cs="Times New Roman"/>
          <w:b/>
          <w:bCs/>
          <w:color w:val="000000" w:themeColor="text1"/>
        </w:rPr>
        <w:tab/>
        <w:t>THE UNITED BANK FOR AFRICAN PLC: BACKGROUND AND STRUCTURE</w:t>
      </w:r>
    </w:p>
    <w:p w:rsidR="00475F53" w:rsidRPr="0067610F" w:rsidRDefault="00475F53" w:rsidP="00475F53">
      <w:pPr>
        <w:pStyle w:val="ListParagraph"/>
        <w:spacing w:after="0"/>
        <w:ind w:left="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United Bank for African Plc was incorporated in Nigeria in 1961 by consortium of the international banks. It took over the business if the former British and French. The British and the French bank was subsidiary of a French bank now called “Banque National De Paris”. In October 1961, the following five international banks: British and French (now Banque Nationale de parish in England) Banque national in Paris Bank limited which started operation in Nigeria in 1949, when it opened its first branch in Lagos, and later in other part of the federation. Thus, in 1961, U.B.A became the first among the international banks operating in Nigeria to be registered in under the Nigeria law France, Banca Nationale De Lavoro and Monte de, Paschi Di Siena of Italy bankers Trust Company of New York, USA and Ansterdam Rotter dam bank N.Y of Holland (who ceased to be shareholder in 1973) joined together to established UBA with a network of ten (10) branches operating in different part of country, the first four banks minus the one which left in 1973 together own 40% of the shareholdings. They are still represented on the board of directors and continue to contribute expertise and resources throughout the world available to assist the bank and its customers. NIGERIANIZATION</w:t>
      </w:r>
      <w:r>
        <w:rPr>
          <w:rFonts w:ascii="Times New Roman" w:hAnsi="Times New Roman" w:cs="Times New Roman"/>
          <w:color w:val="000000" w:themeColor="text1"/>
        </w:rPr>
        <w:t xml:space="preserve"> </w:t>
      </w:r>
      <w:r w:rsidRPr="0067610F">
        <w:rPr>
          <w:rFonts w:ascii="Times New Roman" w:hAnsi="Times New Roman" w:cs="Times New Roman"/>
          <w:color w:val="000000" w:themeColor="text1"/>
        </w:rPr>
        <w:t>UBA c</w:t>
      </w:r>
      <w:r>
        <w:rPr>
          <w:rFonts w:ascii="Times New Roman" w:hAnsi="Times New Roman" w:cs="Times New Roman"/>
          <w:color w:val="000000" w:themeColor="text1"/>
        </w:rPr>
        <w:t>an be proud today of its Nigeria</w:t>
      </w:r>
      <w:r w:rsidRPr="0067610F">
        <w:rPr>
          <w:rFonts w:ascii="Times New Roman" w:hAnsi="Times New Roman" w:cs="Times New Roman"/>
          <w:color w:val="000000" w:themeColor="text1"/>
        </w:rPr>
        <w:t>nization policy; in 1961 when the bank started with 10 branches and a total 329 staff, there were fifty five expatriate and only sixteen Nigerian officers, today, with strength of over 10, 000 there are just 15 expatriate with Nigerians holding senior managerial and executive posts. The managing director and chief executive is a Nigeria.</w:t>
      </w:r>
    </w:p>
    <w:p w:rsidR="00475F53" w:rsidRDefault="00475F53" w:rsidP="00475F53">
      <w:pPr>
        <w:pStyle w:val="ListParagraph"/>
        <w:spacing w:after="0"/>
        <w:ind w:left="0"/>
        <w:jc w:val="both"/>
        <w:rPr>
          <w:rFonts w:ascii="Times New Roman" w:hAnsi="Times New Roman" w:cs="Times New Roman"/>
          <w:b/>
          <w:bCs/>
          <w:color w:val="000000" w:themeColor="text1"/>
        </w:rPr>
      </w:pPr>
    </w:p>
    <w:p w:rsidR="00475F53" w:rsidRDefault="00475F53" w:rsidP="00475F53">
      <w:pPr>
        <w:pStyle w:val="ListParagraph"/>
        <w:spacing w:after="0"/>
        <w:ind w:left="0"/>
        <w:jc w:val="both"/>
        <w:rPr>
          <w:rFonts w:ascii="Times New Roman" w:hAnsi="Times New Roman" w:cs="Times New Roman"/>
          <w:b/>
          <w:bCs/>
          <w:color w:val="000000" w:themeColor="text1"/>
        </w:rPr>
      </w:pPr>
    </w:p>
    <w:p w:rsidR="00475F53" w:rsidRPr="0067610F" w:rsidRDefault="00475F53" w:rsidP="00475F53">
      <w:pPr>
        <w:pStyle w:val="ListParagraph"/>
        <w:spacing w:after="0"/>
        <w:ind w:left="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SERVICE RENDERED</w:t>
      </w:r>
    </w:p>
    <w:p w:rsidR="00475F53" w:rsidRPr="0067610F" w:rsidRDefault="00475F53" w:rsidP="00475F53">
      <w:pPr>
        <w:pStyle w:val="ListParagraph"/>
        <w:spacing w:after="0"/>
        <w:ind w:left="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bank is active in all aspects of commercial banking. It provides international banking, trustee share registration corporate finance and computer service through specialists. UBA has representatives’ officers in New York and London and is intensifying efforts to open branches in ECOWAS countries and African at large.</w:t>
      </w:r>
    </w:p>
    <w:p w:rsidR="00475F53" w:rsidRPr="0067610F" w:rsidRDefault="00475F53" w:rsidP="00475F53">
      <w:pPr>
        <w:pStyle w:val="ListParagraph"/>
        <w:spacing w:after="0"/>
        <w:ind w:left="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SHARE HOLDERS</w:t>
      </w:r>
    </w:p>
    <w:p w:rsidR="00475F53" w:rsidRPr="0067610F" w:rsidRDefault="00475F53" w:rsidP="00475F53">
      <w:pPr>
        <w:pStyle w:val="ListParagraph"/>
        <w:spacing w:after="0"/>
        <w:ind w:left="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The bank’s voluntary public share was the first among the international banks operating in Nigeria to be the first to be undertaken by any bank in the country. The issue share capital of the bank is </w:t>
      </w:r>
      <w:r w:rsidRPr="0067610F">
        <w:rPr>
          <w:rFonts w:ascii="Times New Roman" w:hAnsi="Times New Roman" w:cs="Times New Roman"/>
          <w:dstrike/>
          <w:color w:val="000000" w:themeColor="text1"/>
        </w:rPr>
        <w:t>N</w:t>
      </w:r>
      <w:r w:rsidRPr="0067610F">
        <w:rPr>
          <w:rFonts w:ascii="Times New Roman" w:hAnsi="Times New Roman" w:cs="Times New Roman"/>
          <w:color w:val="000000" w:themeColor="text1"/>
        </w:rPr>
        <w:t>100, 000.00 made up of 200,000.00 ordinary share 50kobo each and bread down of the share holding is as follows.</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dstrike/>
          <w:color w:val="000000" w:themeColor="text1"/>
        </w:rPr>
        <w:t>N</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Ministry of Finance</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45,763,840</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Nigeria Citizen Associate </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14,236,160</w:t>
      </w:r>
    </w:p>
    <w:p w:rsidR="00475F53" w:rsidRPr="0067610F" w:rsidRDefault="00475F53" w:rsidP="00475F53">
      <w:pPr>
        <w:spacing w:after="0"/>
        <w:ind w:left="360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60,000,000</w:t>
      </w:r>
      <w:r w:rsidRPr="0067610F">
        <w:rPr>
          <w:rFonts w:ascii="Times New Roman" w:hAnsi="Times New Roman" w:cs="Times New Roman"/>
          <w:color w:val="000000" w:themeColor="text1"/>
        </w:rPr>
        <w:tab/>
        <w:t xml:space="preserve">         60%</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Banque Nationale De Paris</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Intercontinental Finance </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5,228,760</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Banque National De Paris UK</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25,471,240</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Bankers Trust Company USA</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4,500,000</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Banca Nationale De Lavoro Italy  </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2,400,000</w:t>
      </w:r>
    </w:p>
    <w:p w:rsidR="00475F53" w:rsidRPr="0067610F" w:rsidRDefault="00475F53" w:rsidP="00475F53">
      <w:pPr>
        <w:pStyle w:val="ListParagraph"/>
        <w:spacing w:after="0"/>
        <w:ind w:left="0"/>
        <w:jc w:val="both"/>
        <w:rPr>
          <w:rFonts w:ascii="Times New Roman" w:hAnsi="Times New Roman" w:cs="Times New Roman"/>
          <w:color w:val="000000" w:themeColor="text1"/>
        </w:rPr>
      </w:pPr>
      <w:r w:rsidRPr="0067610F">
        <w:rPr>
          <w:rFonts w:ascii="Times New Roman" w:hAnsi="Times New Roman" w:cs="Times New Roman"/>
          <w:color w:val="000000" w:themeColor="text1"/>
        </w:rPr>
        <w:t>Monre De Pascidi Sierra, Italy</w:t>
      </w:r>
      <w:r w:rsidRPr="0067610F">
        <w:rPr>
          <w:rFonts w:ascii="Times New Roman" w:hAnsi="Times New Roman" w:cs="Times New Roman"/>
          <w:color w:val="000000" w:themeColor="text1"/>
        </w:rPr>
        <w:tab/>
      </w:r>
      <w:r w:rsidRPr="0067610F">
        <w:rPr>
          <w:rFonts w:ascii="Times New Roman" w:hAnsi="Times New Roman" w:cs="Times New Roman"/>
          <w:color w:val="000000" w:themeColor="text1"/>
        </w:rPr>
        <w:tab/>
        <w:t>2,400,000</w:t>
      </w:r>
    </w:p>
    <w:p w:rsidR="00475F53" w:rsidRPr="0067610F" w:rsidRDefault="00475F53" w:rsidP="00475F53">
      <w:pPr>
        <w:spacing w:after="0"/>
        <w:ind w:left="360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40,000,000</w:t>
      </w:r>
      <w:r w:rsidRPr="0067610F">
        <w:rPr>
          <w:rFonts w:ascii="Times New Roman" w:hAnsi="Times New Roman" w:cs="Times New Roman"/>
          <w:color w:val="000000" w:themeColor="text1"/>
        </w:rPr>
        <w:tab/>
        <w:t xml:space="preserve">         40%</w:t>
      </w:r>
    </w:p>
    <w:p w:rsidR="00475F53" w:rsidRPr="0067610F" w:rsidRDefault="00475F53" w:rsidP="00475F53">
      <w:pPr>
        <w:spacing w:after="0"/>
        <w:ind w:left="360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100,000,000</w:t>
      </w:r>
      <w:r w:rsidRPr="0067610F">
        <w:rPr>
          <w:rFonts w:ascii="Times New Roman" w:hAnsi="Times New Roman" w:cs="Times New Roman"/>
          <w:color w:val="000000" w:themeColor="text1"/>
        </w:rPr>
        <w:tab/>
        <w:t xml:space="preserve">          10%</w:t>
      </w:r>
    </w:p>
    <w:p w:rsidR="00475F53" w:rsidRPr="0067610F" w:rsidRDefault="00475F53" w:rsidP="00475F53">
      <w:pPr>
        <w:pStyle w:val="ListParagraph"/>
        <w:spacing w:after="0"/>
        <w:ind w:left="0"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lastRenderedPageBreak/>
        <w:t>As at 31</w:t>
      </w:r>
      <w:r w:rsidRPr="0067610F">
        <w:rPr>
          <w:rFonts w:ascii="Times New Roman" w:hAnsi="Times New Roman" w:cs="Times New Roman"/>
          <w:color w:val="000000" w:themeColor="text1"/>
          <w:vertAlign w:val="superscript"/>
        </w:rPr>
        <w:t>st</w:t>
      </w:r>
      <w:r w:rsidRPr="0067610F">
        <w:rPr>
          <w:rFonts w:ascii="Times New Roman" w:hAnsi="Times New Roman" w:cs="Times New Roman"/>
          <w:color w:val="000000" w:themeColor="text1"/>
        </w:rPr>
        <w:t xml:space="preserve"> March 1993, no shareholders have more than 100% of the issued and paid up share capital of the company. The shares of the ministry of finance in corporate (9,527,680 share) have been offered for sales by the technical committee on privatization and commercialization.</w:t>
      </w:r>
    </w:p>
    <w:p w:rsidR="00475F53" w:rsidRPr="0067610F" w:rsidRDefault="00475F53" w:rsidP="00475F53">
      <w:pPr>
        <w:pStyle w:val="ListParagraph"/>
        <w:spacing w:after="0"/>
        <w:ind w:left="0"/>
        <w:jc w:val="both"/>
        <w:rPr>
          <w:rFonts w:ascii="Times New Roman" w:hAnsi="Times New Roman" w:cs="Times New Roman"/>
          <w:b/>
          <w:color w:val="000000" w:themeColor="text1"/>
        </w:rPr>
      </w:pPr>
    </w:p>
    <w:p w:rsidR="00475F53" w:rsidRPr="0067610F" w:rsidRDefault="00475F53" w:rsidP="00475F53">
      <w:pPr>
        <w:pStyle w:val="ListParagraph"/>
        <w:spacing w:after="0"/>
        <w:ind w:left="0"/>
        <w:jc w:val="both"/>
        <w:rPr>
          <w:rFonts w:ascii="Times New Roman" w:hAnsi="Times New Roman" w:cs="Times New Roman"/>
          <w:b/>
          <w:color w:val="000000" w:themeColor="text1"/>
        </w:rPr>
      </w:pPr>
    </w:p>
    <w:p w:rsidR="00475F53" w:rsidRPr="0067610F" w:rsidRDefault="00475F53" w:rsidP="00475F53">
      <w:pPr>
        <w:pStyle w:val="ListParagraph"/>
        <w:spacing w:after="0"/>
        <w:ind w:left="0"/>
        <w:jc w:val="both"/>
        <w:rPr>
          <w:rFonts w:ascii="Times New Roman" w:hAnsi="Times New Roman" w:cs="Times New Roman"/>
          <w:b/>
          <w:color w:val="000000" w:themeColor="text1"/>
        </w:rPr>
      </w:pPr>
    </w:p>
    <w:p w:rsidR="00475F53" w:rsidRPr="0067610F" w:rsidRDefault="00475F53" w:rsidP="00475F53">
      <w:pPr>
        <w:pStyle w:val="ListParagraph"/>
        <w:spacing w:after="0"/>
        <w:ind w:left="0"/>
        <w:jc w:val="both"/>
        <w:rPr>
          <w:rFonts w:ascii="Times New Roman" w:hAnsi="Times New Roman" w:cs="Times New Roman"/>
          <w:b/>
          <w:color w:val="000000" w:themeColor="text1"/>
        </w:rPr>
      </w:pPr>
    </w:p>
    <w:p w:rsidR="00475F53" w:rsidRPr="0067610F" w:rsidRDefault="00475F53" w:rsidP="00475F53">
      <w:pPr>
        <w:jc w:val="both"/>
        <w:rPr>
          <w:rFonts w:ascii="Times New Roman" w:hAnsi="Times New Roman" w:cs="Times New Roman"/>
          <w:b/>
          <w:color w:val="000000" w:themeColor="text1"/>
        </w:rPr>
      </w:pPr>
      <w:r w:rsidRPr="0067610F">
        <w:rPr>
          <w:rFonts w:ascii="Times New Roman" w:hAnsi="Times New Roman" w:cs="Times New Roman"/>
          <w:b/>
          <w:color w:val="000000" w:themeColor="text1"/>
        </w:rPr>
        <w:br w:type="page"/>
      </w:r>
    </w:p>
    <w:p w:rsidR="00475F53" w:rsidRPr="0067610F" w:rsidRDefault="00475F53" w:rsidP="00475F53">
      <w:pPr>
        <w:pStyle w:val="ListParagraph"/>
        <w:spacing w:after="0"/>
        <w:ind w:left="0"/>
        <w:jc w:val="center"/>
        <w:rPr>
          <w:rFonts w:ascii="Times New Roman" w:hAnsi="Times New Roman" w:cs="Times New Roman"/>
          <w:b/>
          <w:bCs/>
          <w:color w:val="000000" w:themeColor="text1"/>
        </w:rPr>
      </w:pPr>
      <w:r w:rsidRPr="0067610F">
        <w:rPr>
          <w:rFonts w:ascii="Times New Roman" w:hAnsi="Times New Roman" w:cs="Times New Roman"/>
          <w:b/>
          <w:color w:val="000000" w:themeColor="text1"/>
        </w:rPr>
        <w:lastRenderedPageBreak/>
        <w:t>CH</w:t>
      </w:r>
      <w:r w:rsidRPr="0067610F">
        <w:rPr>
          <w:rFonts w:ascii="Times New Roman" w:hAnsi="Times New Roman" w:cs="Times New Roman"/>
          <w:b/>
          <w:bCs/>
          <w:color w:val="000000" w:themeColor="text1"/>
        </w:rPr>
        <w:t>APTER FOUR</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DATA PRESENTATION, ANALYSIS AND INTERPRETATION</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4.1</w:t>
      </w:r>
      <w:r w:rsidRPr="0067610F">
        <w:rPr>
          <w:rFonts w:ascii="Times New Roman" w:hAnsi="Times New Roman" w:cs="Times New Roman"/>
          <w:b/>
          <w:bCs/>
          <w:color w:val="000000" w:themeColor="text1"/>
        </w:rPr>
        <w:tab/>
        <w:t>INTRODUCTION</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This chapter presents all necessary tables, data analysis in relation to the response of the respondents from questionnaires. The hypothesis was tested and the result of the analysis provide basis for interpretation and recommendation. A total of 55 questionnaires were distributed out to the respondent out of which 52 were return representing 86.7% response rate which the unreturned ones were 3 representing 13.3% non response rates.</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4.2</w:t>
      </w:r>
      <w:r w:rsidRPr="0067610F">
        <w:rPr>
          <w:rFonts w:ascii="Times New Roman" w:hAnsi="Times New Roman" w:cs="Times New Roman"/>
          <w:b/>
          <w:bCs/>
          <w:color w:val="000000" w:themeColor="text1"/>
        </w:rPr>
        <w:tab/>
        <w:t>DATA ANALYSIS, PRESENTATION AND INTERPRETATION</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For effective analysis, clarity and easy comprehension, the data obtained were tabulated and the percentages were worked out to reflect the proportion of the response. Data collected were used to test the reliability of both independent and the dependent variables reflect the proportion.</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CHARACTRISTICS OF RESPONDENTS</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Table 4.1: </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Distribution by Gender</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Female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Male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28</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54</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From the above total 52 respondents in which 24 were female, which represent 46% of the population while the other 28 were representing 54%, this implied that the male respondent were more than the female counterparts.</w:t>
      </w:r>
    </w:p>
    <w:p w:rsidR="00475F53" w:rsidRPr="0067610F" w:rsidRDefault="00475F53" w:rsidP="00475F53">
      <w:pPr>
        <w:spacing w:after="0" w:line="240" w:lineRule="auto"/>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Table 4.2: </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AgeDistribution</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20-29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30-39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27</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40-49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23</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50-60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lastRenderedPageBreak/>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From the above distribution, 10 of the respondents fall between the age bricked of 20-29 which represent 19% of the total population, 27 respondent falls within 30-39 bracket representing 52%. 12 falls within 40-49 representing 23% while 6% representing the 50-60 age brackets. The implication of this is that the respondents that fall within 30-39 have the highest number of respondents.</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Table 4.3: </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Distribution by Marital Status</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Single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38.5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Married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61.1</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represents marital status that shows that 38.5% were single, 61.5% were married.</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Table 4.4: </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Educational Background</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GCE/SSCE/WAEC</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HND/B.sc Professional</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63.5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MSC, MBA, PHA</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The above shows that 7.7% respondents has WAEC GCE, 23% has OND/NCE, 63% has HND/BSC professional with 5.8% represent does that MSC/MBA/PHD we reasonably infer that majority of the respondents are well learned.</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Table 4.5: </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Distribution by Length of Service</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Below 5years</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17</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32.7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6-10years</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11-15years</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6</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11.5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lastRenderedPageBreak/>
        <w:t>The table shows the distribution of respondent by service, 32.7% of the respondent served below 5 years, 55.8% served between 5-10 years while 11.5% served between 11-15years. It can be information provided, would be roll back and valid.</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Question 1:</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Does the organization participate in</w:t>
      </w:r>
      <w:r w:rsidRPr="0067610F">
        <w:rPr>
          <w:rFonts w:ascii="Times New Roman" w:hAnsi="Times New Roman" w:cs="Times New Roman"/>
        </w:rPr>
        <w:t xml:space="preserve"> Quality Management (QM)</w:t>
      </w:r>
      <w:r w:rsidRPr="0067610F">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11</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21%</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total above shows 52 respondents to question, 11 respondents were strongly agreed while 24 respondents representing 46% agreed, and 5 respondents representing 10% haven’t decided, 10 respondents representing 20% disagreed  while 2 strongly disagreed representing 4% of the population that implies that the organization practices quality management style.</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Question 2:</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Does the organization believes in management question?</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17.3%</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42.3%</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8</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15.4%</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In table above 7 respondents were strongly agreed representing 42.3% however, 10 respondents were undecided representing 19.2% and 6 disagreed which represent is 15.4% and those that were strongly disagree are 3 representing 5.8% of the total respondent to.</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The implication of this is that the organization beliefs in management by objective. Through these the disagreed believe that if the goals could be set together jointly with the superior strategy that will be used to achieve set goals should be discussed together.</w:t>
      </w:r>
    </w:p>
    <w:p w:rsidR="00475F53" w:rsidRPr="0067610F" w:rsidRDefault="00475F53" w:rsidP="00475F53">
      <w:pPr>
        <w:spacing w:after="0" w:line="240" w:lineRule="auto"/>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lastRenderedPageBreak/>
        <w:t>Question 3:</w:t>
      </w:r>
      <w:r w:rsidRPr="0067610F">
        <w:rPr>
          <w:rFonts w:ascii="Times New Roman" w:hAnsi="Times New Roman" w:cs="Times New Roman"/>
          <w:b/>
          <w:bCs/>
          <w:color w:val="000000" w:themeColor="text1"/>
        </w:rPr>
        <w:tab/>
      </w:r>
      <w:r w:rsidRPr="0067610F">
        <w:rPr>
          <w:rFonts w:ascii="Times New Roman" w:hAnsi="Times New Roman" w:cs="Times New Roman"/>
          <w:bCs/>
          <w:color w:val="000000" w:themeColor="text1"/>
        </w:rPr>
        <w:t>Does the organization have good quality control department?</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8</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14.4%</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27</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51.9%</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17.3%</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show 7 respondents which represent 13.5% strongly agreed, 27 respondents agreed which 51.9% which undecided respondent were 9 representing 17.3% respondents disagree which represents 13.5% and 2 or 3.9% respondents strongly disagree, this shows that the majority of the respondents indicated that their organization has good quality control department which 645.4% of the total respondents.</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Question 4:</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Does the organization always support and empowers workers to deliver quality?</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54.8%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shows 52 respondents to question 7.9 respondents strongly agree which represent 35.9% the number of undecided respondents where 7 or 13.5% and 3 respondents were 7 or 13.5% and 3 respondents disagreed which give 5.8% while 50.9% respondents strongly disagree. This implies that the organization study their work diligently in order to determining the best ways of producing qualify output.</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Question 5:</w:t>
      </w:r>
      <w:r w:rsidRPr="0067610F">
        <w:rPr>
          <w:rFonts w:ascii="Times New Roman" w:hAnsi="Times New Roman" w:cs="Times New Roman"/>
          <w:b/>
          <w:bCs/>
          <w:color w:val="000000" w:themeColor="text1"/>
        </w:rPr>
        <w:tab/>
      </w:r>
      <w:r w:rsidRPr="0067610F">
        <w:rPr>
          <w:rFonts w:ascii="Times New Roman" w:hAnsi="Times New Roman" w:cs="Times New Roman"/>
          <w:color w:val="000000" w:themeColor="text1"/>
        </w:rPr>
        <w:t>Does the organization usually conduct sent workers or refresher courses?</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54.8%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b/>
          <w:bCs/>
          <w:color w:val="000000" w:themeColor="text1"/>
        </w:rPr>
      </w:pPr>
      <w:r w:rsidRPr="0067610F">
        <w:rPr>
          <w:rFonts w:ascii="Times New Roman" w:hAnsi="Times New Roman" w:cs="Times New Roman"/>
          <w:color w:val="000000" w:themeColor="text1"/>
        </w:rPr>
        <w:t>The table above shows 10 respondents were strongly agreed which is 19.2%, 29 were agree with the question that is 55.8%, 5 respondents which is 9.6% were undecided and 4 representing  7.7% respondents were disagree while 4 likewise strongly disagreed representing 7.7% responses shows that the organization conduct seminars for their workers since majority agreed with the question.</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Question 6: </w:t>
      </w:r>
      <w:r w:rsidRPr="0067610F">
        <w:rPr>
          <w:rFonts w:ascii="Times New Roman" w:hAnsi="Times New Roman" w:cs="Times New Roman"/>
          <w:color w:val="000000" w:themeColor="text1"/>
        </w:rPr>
        <w:t>Is their high degree of communication in the organization?</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13.5%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28</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53.9%</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8</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15.4%</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13.4%</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3.9%</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shows that out of 52 respondents to question 9 or 13.5% respondents strongly agree, 28 or 53% respondents agreed, 8 respondents which is 15.4% were undecided and the respondent disagreed which represent 13.5% which only 2 or 3% totally disagree. This implied that the organization have achieved high degree of communication considering percentage of these respondents that agreed with the question.</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Question 7: </w:t>
      </w:r>
      <w:r w:rsidRPr="0067610F">
        <w:rPr>
          <w:rFonts w:ascii="Times New Roman" w:hAnsi="Times New Roman" w:cs="Times New Roman"/>
          <w:color w:val="000000" w:themeColor="text1"/>
        </w:rPr>
        <w:t>Are workers that performed brilliantly greatly rewarded?</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23.1%</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36.5%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8</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above shows 52 respondents to question 10.12 respondents were strongly agreed  which is 23.1% were agreed which represent 36.5%, 10 were undecided,  that is 19.2% and or 15.4% respondent disagreed while only 3 or 5.8% represent strongly disagreed with the question.</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lastRenderedPageBreak/>
        <w:t xml:space="preserve">Question 8: </w:t>
      </w:r>
      <w:r w:rsidRPr="0067610F">
        <w:rPr>
          <w:rFonts w:ascii="Times New Roman" w:hAnsi="Times New Roman" w:cs="Times New Roman"/>
          <w:color w:val="000000" w:themeColor="text1"/>
        </w:rPr>
        <w:t>Does the organization emphasizes on customer service, production quality and cost reduction?</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23.1%</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7.7%</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3.9%</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shows 12 pr 23.1% respondents strongly agreed while 29 or 55.8% respondents agreed with the question. Those that are undecided were 4 of 7.7%; those disagreed were 5 respondents which is 9.6% while 2 respondents strongly disagreed with the question which 3.9%. This indicate that organization emphasize on the production of quality goals at reasonable cost to satisfy their customer.</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bCs/>
          <w:color w:val="000000" w:themeColor="text1"/>
        </w:rPr>
        <w:t xml:space="preserve">Question 9: </w:t>
      </w:r>
      <w:r w:rsidRPr="0067610F">
        <w:rPr>
          <w:rFonts w:ascii="Times New Roman" w:hAnsi="Times New Roman" w:cs="Times New Roman"/>
          <w:color w:val="000000" w:themeColor="text1"/>
        </w:rPr>
        <w:t>Has the organization been experiencing improve production?</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17.3%</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16</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30.8%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29.9%</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9.6%</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7</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13.5%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From the above it shows that their were 52 respondents in which 9 out of the total population were strongly agreed with the question which 17.3%, 16 respondents which represent 30.8% were agreed and 15 out of the respondent were undecided which is 28.9% of the population 5 or 9.6%. Respondents were disagree while the remaining 7 respondents which represent 13.5% were disagree with the question.</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This implies that there were improvements in the productivity level of the organization.</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 xml:space="preserve">Question 10: </w:t>
      </w:r>
      <w:r w:rsidRPr="0067610F">
        <w:rPr>
          <w:rFonts w:ascii="Times New Roman" w:hAnsi="Times New Roman" w:cs="Times New Roman"/>
          <w:color w:val="000000" w:themeColor="text1"/>
        </w:rPr>
        <w:t>Has the organization been experiencing increased profitability due to quality management programmed</w:t>
      </w:r>
      <w:r w:rsidRPr="0067610F">
        <w:rPr>
          <w:rFonts w:ascii="Times New Roman" w:hAnsi="Times New Roman" w:cs="Times New Roman"/>
          <w:b/>
          <w:bCs/>
          <w:color w:val="000000" w:themeColor="text1"/>
        </w:rPr>
        <w:t>?</w:t>
      </w:r>
    </w:p>
    <w:tbl>
      <w:tblPr>
        <w:tblStyle w:val="TableGrid"/>
        <w:tblW w:w="0" w:type="auto"/>
        <w:tblLook w:val="04A0" w:firstRow="1" w:lastRow="0" w:firstColumn="1" w:lastColumn="0" w:noHBand="0" w:noVBand="1"/>
      </w:tblPr>
      <w:tblGrid>
        <w:gridCol w:w="2616"/>
        <w:gridCol w:w="2616"/>
        <w:gridCol w:w="2616"/>
      </w:tblGrid>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Respondents</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Frequency</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Percentage %</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lastRenderedPageBreak/>
              <w:t>Strongly agreed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10</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19.2%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24</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46.2%</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Undecided</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9</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17.3%</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6</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11.5%</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Strongly disagree</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3</w:t>
            </w:r>
          </w:p>
        </w:tc>
        <w:tc>
          <w:tcPr>
            <w:tcW w:w="2616" w:type="dxa"/>
          </w:tcPr>
          <w:p w:rsidR="00475F53" w:rsidRPr="0067610F" w:rsidRDefault="00475F53" w:rsidP="00073B2B">
            <w:pPr>
              <w:spacing w:line="240" w:lineRule="auto"/>
              <w:jc w:val="both"/>
              <w:rPr>
                <w:rFonts w:ascii="Times New Roman" w:hAnsi="Times New Roman" w:cs="Times New Roman"/>
                <w:color w:val="000000" w:themeColor="text1"/>
              </w:rPr>
            </w:pPr>
            <w:r w:rsidRPr="0067610F">
              <w:rPr>
                <w:rFonts w:ascii="Times New Roman" w:hAnsi="Times New Roman" w:cs="Times New Roman"/>
                <w:color w:val="000000" w:themeColor="text1"/>
              </w:rPr>
              <w:t>5.8%</w:t>
            </w:r>
          </w:p>
        </w:tc>
      </w:tr>
      <w:tr w:rsidR="00475F53" w:rsidRPr="0067610F" w:rsidTr="00073B2B">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Total</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52</w:t>
            </w:r>
          </w:p>
        </w:tc>
        <w:tc>
          <w:tcPr>
            <w:tcW w:w="2616" w:type="dxa"/>
          </w:tcPr>
          <w:p w:rsidR="00475F53" w:rsidRPr="0067610F" w:rsidRDefault="00475F53" w:rsidP="00073B2B">
            <w:pPr>
              <w:spacing w:line="240" w:lineRule="auto"/>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100</w:t>
            </w:r>
          </w:p>
        </w:tc>
      </w:tr>
    </w:tbl>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 xml:space="preserve">Source: Researcher’s survey </w:t>
      </w:r>
      <w:r>
        <w:rPr>
          <w:rFonts w:ascii="Times New Roman" w:hAnsi="Times New Roman" w:cs="Times New Roman"/>
          <w:color w:val="000000" w:themeColor="text1"/>
        </w:rPr>
        <w:t>2024</w:t>
      </w:r>
    </w:p>
    <w:p w:rsidR="00475F53" w:rsidRPr="0067610F" w:rsidRDefault="00475F53" w:rsidP="00475F53">
      <w:pPr>
        <w:spacing w:after="0"/>
        <w:ind w:firstLine="720"/>
        <w:jc w:val="both"/>
        <w:rPr>
          <w:rFonts w:ascii="Times New Roman" w:hAnsi="Times New Roman" w:cs="Times New Roman"/>
          <w:color w:val="000000" w:themeColor="text1"/>
        </w:rPr>
      </w:pPr>
      <w:r w:rsidRPr="0067610F">
        <w:rPr>
          <w:rFonts w:ascii="Times New Roman" w:hAnsi="Times New Roman" w:cs="Times New Roman"/>
          <w:color w:val="000000" w:themeColor="text1"/>
        </w:rPr>
        <w:t>The table shows 52 respondents to the question 16, in which 10 respondents were 19.2% of respondents agreed representing 46.2%, 2 respondents were undecided which represent 17.3% and 6 or 11.5% respondents disagreed while 3 respondents total disagree with (i.e. the question which is 5.8% of the total respondents). This indicates that the organization was expecting increase in profit due to quality management programmed.</w:t>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t>4.3</w:t>
      </w:r>
      <w:r w:rsidRPr="0067610F">
        <w:rPr>
          <w:rFonts w:ascii="Times New Roman" w:hAnsi="Times New Roman" w:cs="Times New Roman"/>
          <w:b/>
          <w:bCs/>
          <w:color w:val="000000" w:themeColor="text1"/>
        </w:rPr>
        <w:tab/>
        <w:t>TESTING OF HYPOTHESES</w:t>
      </w:r>
    </w:p>
    <w:p w:rsidR="00475F53" w:rsidRPr="0067610F" w:rsidRDefault="00475F53" w:rsidP="00475F53">
      <w:pPr>
        <w:spacing w:after="0"/>
        <w:ind w:firstLine="72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Based on the arising from the research question above, the following hypotheses were tested:</w:t>
      </w:r>
    </w:p>
    <w:p w:rsidR="00475F53" w:rsidRPr="0067610F" w:rsidRDefault="00475F53" w:rsidP="00475F53">
      <w:pPr>
        <w:spacing w:line="276" w:lineRule="auto"/>
        <w:rPr>
          <w:rFonts w:ascii="Times New Roman" w:hAnsi="Times New Roman" w:cs="Times New Roman"/>
          <w:b/>
          <w:bCs/>
          <w:color w:val="000000" w:themeColor="text1"/>
        </w:rPr>
      </w:pPr>
      <w:r w:rsidRPr="0067610F">
        <w:rPr>
          <w:rFonts w:ascii="Times New Roman" w:hAnsi="Times New Roman" w:cs="Times New Roman"/>
          <w:b/>
          <w:bCs/>
          <w:color w:val="000000" w:themeColor="text1"/>
        </w:rPr>
        <w:br w:type="page"/>
      </w: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HYPOTHESIS ONE</w:t>
      </w:r>
    </w:p>
    <w:p w:rsidR="00475F53" w:rsidRPr="0067610F" w:rsidRDefault="00475F53" w:rsidP="00475F53">
      <w:pPr>
        <w:spacing w:after="0"/>
        <w:jc w:val="both"/>
        <w:rPr>
          <w:rFonts w:ascii="Times New Roman" w:hAnsi="Times New Roman" w:cs="Times New Roman"/>
          <w:bCs/>
          <w:color w:val="000000" w:themeColor="text1"/>
        </w:rPr>
      </w:pPr>
      <w:r w:rsidRPr="0067610F">
        <w:rPr>
          <w:rFonts w:ascii="Times New Roman" w:hAnsi="Times New Roman" w:cs="Times New Roman"/>
          <w:bCs/>
          <w:color w:val="000000" w:themeColor="text1"/>
        </w:rPr>
        <w:t>(Ho):</w:t>
      </w:r>
      <w:r w:rsidRPr="0067610F">
        <w:rPr>
          <w:rFonts w:ascii="Times New Roman" w:hAnsi="Times New Roman" w:cs="Times New Roman"/>
          <w:bCs/>
          <w:color w:val="000000" w:themeColor="text1"/>
        </w:rPr>
        <w:tab/>
        <w:t>There is no significant relationship between total quality management and organization effectiveness.</w:t>
      </w:r>
    </w:p>
    <w:p w:rsidR="00475F53" w:rsidRPr="0067610F" w:rsidRDefault="00475F53" w:rsidP="00475F53">
      <w:pPr>
        <w:spacing w:after="0"/>
        <w:jc w:val="both"/>
        <w:rPr>
          <w:rFonts w:ascii="Times New Roman" w:eastAsiaTheme="minorEastAsia" w:hAnsi="Times New Roman" w:cs="Times New Roman"/>
          <w:b/>
          <w:bCs/>
          <w:color w:val="000000" w:themeColor="text1"/>
        </w:rPr>
      </w:pPr>
      <w:r w:rsidRPr="0067610F">
        <w:rPr>
          <w:rFonts w:ascii="Times New Roman" w:hAnsi="Times New Roman" w:cs="Times New Roman"/>
          <w:bCs/>
          <w:color w:val="000000" w:themeColor="text1"/>
        </w:rPr>
        <w:t xml:space="preserve">Test of statistics: </w:t>
      </w:r>
      <w:r w:rsidRPr="0067610F">
        <w:rPr>
          <w:rFonts w:ascii="Times New Roman" w:eastAsiaTheme="minorEastAsia" w:hAnsi="Times New Roman" w:cs="Times New Roman"/>
          <w:b/>
          <w:bCs/>
          <w:color w:val="000000" w:themeColor="text1"/>
        </w:rPr>
        <w:t>X</w:t>
      </w:r>
      <w:r w:rsidRPr="0067610F">
        <w:rPr>
          <w:rFonts w:ascii="Times New Roman" w:eastAsiaTheme="minorEastAsia" w:hAnsi="Times New Roman" w:cs="Times New Roman"/>
          <w:b/>
          <w:bCs/>
          <w:color w:val="000000" w:themeColor="text1"/>
          <w:vertAlign w:val="superscript"/>
        </w:rPr>
        <w:t>2</w:t>
      </w:r>
      <w:r w:rsidRPr="0067610F">
        <w:rPr>
          <w:rFonts w:ascii="Times New Roman" w:eastAsiaTheme="minorEastAsia" w:hAnsi="Times New Roman" w:cs="Times New Roman"/>
          <w:b/>
          <w:bCs/>
          <w:color w:val="000000" w:themeColor="text1"/>
        </w:rPr>
        <w:t xml:space="preserve"> = </w:t>
      </w:r>
      <m:oMath>
        <m:r>
          <m:rPr>
            <m:sty m:val="bi"/>
          </m:rPr>
          <w:rPr>
            <w:rFonts w:ascii="Cambria Math" w:eastAsiaTheme="minorEastAsia" w:hAnsi="Cambria Math" w:cs="Times New Roman"/>
            <w:color w:val="000000" w:themeColor="text1"/>
          </w:rPr>
          <m:t>ε</m:t>
        </m:r>
        <m:f>
          <m:fPr>
            <m:ctrlPr>
              <w:rPr>
                <w:rFonts w:ascii="Cambria Math" w:eastAsiaTheme="minorEastAsia" w:hAnsi="Times New Roman" w:cs="Times New Roman"/>
                <w:b/>
                <w:bCs/>
                <w:i/>
                <w:color w:val="000000" w:themeColor="text1"/>
              </w:rPr>
            </m:ctrlPr>
          </m:fPr>
          <m:num>
            <m:sSup>
              <m:sSupPr>
                <m:ctrlPr>
                  <w:rPr>
                    <w:rFonts w:ascii="Cambria Math" w:eastAsiaTheme="minorEastAsia" w:hAnsi="Times New Roman" w:cs="Times New Roman"/>
                    <w:b/>
                    <w:bCs/>
                    <w:i/>
                    <w:color w:val="000000" w:themeColor="text1"/>
                  </w:rPr>
                </m:ctrlPr>
              </m:sSupPr>
              <m:e>
                <m:d>
                  <m:dPr>
                    <m:ctrlPr>
                      <w:rPr>
                        <w:rFonts w:ascii="Cambria Math" w:eastAsiaTheme="minorEastAsia" w:hAnsi="Times New Roman" w:cs="Times New Roman"/>
                        <w:b/>
                        <w:bCs/>
                        <w:i/>
                        <w:color w:val="000000" w:themeColor="text1"/>
                      </w:rPr>
                    </m:ctrlPr>
                  </m:dPr>
                  <m:e>
                    <m:r>
                      <m:rPr>
                        <m:sty m:val="bi"/>
                      </m:rPr>
                      <w:rPr>
                        <w:rFonts w:ascii="Cambria Math" w:eastAsiaTheme="minorEastAsia" w:hAnsi="Cambria Math" w:cs="Times New Roman"/>
                        <w:color w:val="000000" w:themeColor="text1"/>
                      </w:rPr>
                      <m:t>Oij</m:t>
                    </m:r>
                    <m:r>
                      <m:rPr>
                        <m:sty m:val="bi"/>
                      </m:rPr>
                      <w:rPr>
                        <w:rFonts w:ascii="Times New Roman" w:eastAsiaTheme="minorEastAsia" w:hAnsi="Times New Roman" w:cs="Times New Roman"/>
                        <w:color w:val="000000" w:themeColor="text1"/>
                      </w:rPr>
                      <m:t>-</m:t>
                    </m:r>
                    <m:r>
                      <m:rPr>
                        <m:sty m:val="bi"/>
                      </m:rPr>
                      <w:rPr>
                        <w:rFonts w:ascii="Cambria Math" w:eastAsiaTheme="minorEastAsia" w:hAnsi="Cambria Math" w:cs="Times New Roman"/>
                        <w:color w:val="000000" w:themeColor="text1"/>
                      </w:rPr>
                      <m:t>ij</m:t>
                    </m:r>
                  </m:e>
                </m:d>
              </m:e>
              <m:sup>
                <m:r>
                  <m:rPr>
                    <m:sty m:val="bi"/>
                  </m:rPr>
                  <w:rPr>
                    <w:rFonts w:ascii="Cambria Math" w:eastAsiaTheme="minorEastAsia" w:hAnsi="Cambria Math" w:cs="Times New Roman"/>
                    <w:color w:val="000000" w:themeColor="text1"/>
                  </w:rPr>
                  <m:t>2</m:t>
                </m:r>
              </m:sup>
            </m:sSup>
          </m:num>
          <m:den>
            <m:r>
              <m:rPr>
                <m:sty m:val="bi"/>
              </m:rPr>
              <w:rPr>
                <w:rFonts w:ascii="Cambria Math" w:eastAsiaTheme="minorEastAsia" w:hAnsi="Cambria Math" w:cs="Times New Roman"/>
                <w:color w:val="000000" w:themeColor="text1"/>
              </w:rPr>
              <m:t>ij</m:t>
            </m:r>
          </m:den>
        </m:f>
      </m:oMath>
    </w:p>
    <w:p w:rsidR="00475F53" w:rsidRPr="0067610F" w:rsidRDefault="00475F53" w:rsidP="00475F53">
      <w:pPr>
        <w:spacing w:after="0"/>
        <w:jc w:val="both"/>
        <w:rPr>
          <w:rFonts w:ascii="Times New Roman" w:eastAsiaTheme="minorEastAsia" w:hAnsi="Times New Roman" w:cs="Times New Roman"/>
          <w:bCs/>
          <w:color w:val="000000" w:themeColor="text1"/>
        </w:rPr>
      </w:pPr>
      <w:r w:rsidRPr="0067610F">
        <w:rPr>
          <w:rFonts w:ascii="Times New Roman" w:hAnsi="Times New Roman" w:cs="Times New Roman"/>
          <w:bCs/>
          <w:color w:val="000000" w:themeColor="text1"/>
        </w:rPr>
        <w:t xml:space="preserve">Critical region: </w:t>
      </w:r>
      <m:oMath>
        <m:r>
          <w:rPr>
            <w:rFonts w:ascii="Cambria Math" w:hAnsi="Cambria Math" w:cs="Times New Roman"/>
            <w:color w:val="000000" w:themeColor="text1"/>
          </w:rPr>
          <m:t>∝</m:t>
        </m:r>
      </m:oMath>
      <w:r w:rsidRPr="0067610F">
        <w:rPr>
          <w:rFonts w:ascii="Times New Roman" w:eastAsiaTheme="minorEastAsia" w:hAnsi="Times New Roman" w:cs="Times New Roman"/>
          <w:bCs/>
          <w:color w:val="000000" w:themeColor="text1"/>
        </w:rPr>
        <w:t xml:space="preserve"> = 5%</w:t>
      </w:r>
    </w:p>
    <w:p w:rsidR="00475F53" w:rsidRPr="0067610F" w:rsidRDefault="00475F53" w:rsidP="00475F53">
      <w:pPr>
        <w:spacing w:after="0"/>
        <w:jc w:val="both"/>
        <w:rPr>
          <w:rFonts w:ascii="Times New Roman" w:hAnsi="Times New Roman" w:cs="Times New Roman"/>
          <w:bCs/>
          <w:color w:val="000000" w:themeColor="text1"/>
        </w:rPr>
      </w:pPr>
      <w:r w:rsidRPr="0067610F">
        <w:rPr>
          <w:rFonts w:ascii="Times New Roman" w:eastAsiaTheme="minorEastAsia" w:hAnsi="Times New Roman" w:cs="Times New Roman"/>
          <w:bCs/>
          <w:color w:val="000000" w:themeColor="text1"/>
        </w:rPr>
        <w:t>DR: reject Ho: if x</w:t>
      </w:r>
      <w:r w:rsidRPr="0067610F">
        <w:rPr>
          <w:rFonts w:ascii="Times New Roman" w:eastAsiaTheme="minorEastAsia" w:hAnsi="Times New Roman" w:cs="Times New Roman"/>
          <w:bCs/>
          <w:color w:val="000000" w:themeColor="text1"/>
          <w:vertAlign w:val="superscript"/>
        </w:rPr>
        <w:t xml:space="preserve">2 </w:t>
      </w:r>
      <w:r w:rsidRPr="0067610F">
        <w:rPr>
          <w:rFonts w:ascii="Times New Roman" w:eastAsiaTheme="minorEastAsia" w:hAnsi="Times New Roman" w:cs="Times New Roman"/>
          <w:bCs/>
          <w:color w:val="000000" w:themeColor="text1"/>
        </w:rPr>
        <w:t>calcal</w:t>
      </w:r>
      <m:oMath>
        <m:r>
          <w:rPr>
            <w:rFonts w:ascii="Cambria Math" w:eastAsiaTheme="minorEastAsia" w:hAnsi="Times New Roman" w:cs="Times New Roman"/>
            <w:color w:val="000000" w:themeColor="text1"/>
          </w:rPr>
          <m:t>&gt;</m:t>
        </m:r>
      </m:oMath>
      <w:r w:rsidRPr="0067610F">
        <w:rPr>
          <w:rFonts w:ascii="Times New Roman" w:eastAsiaTheme="minorEastAsia" w:hAnsi="Times New Roman" w:cs="Times New Roman"/>
          <w:bCs/>
          <w:color w:val="000000" w:themeColor="text1"/>
        </w:rPr>
        <w:t xml:space="preserve"> x</w:t>
      </w:r>
      <w:r w:rsidRPr="0067610F">
        <w:rPr>
          <w:rFonts w:ascii="Times New Roman" w:eastAsiaTheme="minorEastAsia" w:hAnsi="Times New Roman" w:cs="Times New Roman"/>
          <w:bCs/>
          <w:color w:val="000000" w:themeColor="text1"/>
          <w:vertAlign w:val="superscript"/>
        </w:rPr>
        <w:t>2</w:t>
      </w:r>
      <w:r w:rsidRPr="0067610F">
        <w:rPr>
          <w:rFonts w:ascii="Times New Roman" w:eastAsiaTheme="minorEastAsia" w:hAnsi="Times New Roman" w:cs="Times New Roman"/>
          <w:bCs/>
          <w:color w:val="000000" w:themeColor="text1"/>
        </w:rPr>
        <w:t xml:space="preserve"> tab otherwise accept.</w:t>
      </w:r>
    </w:p>
    <w:tbl>
      <w:tblPr>
        <w:tblStyle w:val="TableGrid"/>
        <w:tblW w:w="0" w:type="auto"/>
        <w:tblLook w:val="04A0" w:firstRow="1" w:lastRow="0" w:firstColumn="1" w:lastColumn="0" w:noHBand="0" w:noVBand="1"/>
      </w:tblPr>
      <w:tblGrid>
        <w:gridCol w:w="1962"/>
        <w:gridCol w:w="1962"/>
        <w:gridCol w:w="1962"/>
        <w:gridCol w:w="1962"/>
      </w:tblGrid>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Option</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Frequency</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Percentage (%)</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Total</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Yes</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75</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No</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75</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Total</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100</w:t>
            </w:r>
          </w:p>
        </w:tc>
        <w:tc>
          <w:tcPr>
            <w:tcW w:w="1962" w:type="dxa"/>
          </w:tcPr>
          <w:p w:rsidR="00475F53" w:rsidRPr="0067610F" w:rsidRDefault="00475F53" w:rsidP="00073B2B">
            <w:pPr>
              <w:spacing w:line="240" w:lineRule="auto"/>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150</w:t>
            </w:r>
          </w:p>
        </w:tc>
      </w:tr>
    </w:tbl>
    <w:p w:rsidR="00475F53" w:rsidRPr="0067610F" w:rsidRDefault="00475F53" w:rsidP="00475F53">
      <w:pPr>
        <w:spacing w:after="0"/>
        <w:ind w:left="2880" w:firstLine="720"/>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Cs/>
          <w:color w:val="000000" w:themeColor="text1"/>
        </w:rPr>
        <w:t>e</w:t>
      </w:r>
      <m:oMath>
        <m:r>
          <w:rPr>
            <w:rFonts w:ascii="Cambria Math" w:eastAsiaTheme="minorEastAsia" w:hAnsi="Cambria Math" w:cs="Times New Roman"/>
            <w:color w:val="000000" w:themeColor="text1"/>
          </w:rPr>
          <m:t>i</m:t>
        </m:r>
      </m:oMath>
      <w:r w:rsidRPr="0067610F">
        <w:rPr>
          <w:rFonts w:ascii="Times New Roman" w:eastAsiaTheme="minorEastAsia" w:hAnsi="Times New Roman" w:cs="Times New Roman"/>
          <w:bCs/>
          <w:color w:val="000000" w:themeColor="text1"/>
        </w:rPr>
        <w:t xml:space="preserve">= </w:t>
      </w:r>
      <m:oMath>
        <m:f>
          <m:fPr>
            <m:ctrlPr>
              <w:rPr>
                <w:rFonts w:ascii="Cambria Math" w:eastAsiaTheme="minorEastAsia" w:hAnsi="Times New Roman" w:cs="Times New Roman"/>
                <w:bCs/>
                <w:i/>
                <w:color w:val="000000" w:themeColor="text1"/>
              </w:rPr>
            </m:ctrlPr>
          </m:fPr>
          <m:num>
            <m:r>
              <w:rPr>
                <w:rFonts w:ascii="Cambria Math" w:eastAsiaTheme="minorEastAsia" w:hAnsi="Cambria Math" w:cs="Times New Roman"/>
                <w:color w:val="000000" w:themeColor="text1"/>
              </w:rPr>
              <m:t>r</m:t>
            </m:r>
            <m:r>
              <w:rPr>
                <w:rFonts w:ascii="Times New Roman" w:eastAsiaTheme="minorEastAsia" w:hAnsi="Times New Roman" w:cs="Times New Roman"/>
                <w:color w:val="000000" w:themeColor="text1"/>
              </w:rPr>
              <m:t>×</m:t>
            </m:r>
            <m:r>
              <w:rPr>
                <w:rFonts w:ascii="Cambria Math" w:eastAsiaTheme="minorEastAsia" w:hAnsi="Cambria Math" w:cs="Times New Roman"/>
                <w:color w:val="000000" w:themeColor="text1"/>
              </w:rPr>
              <m:t>c</m:t>
            </m:r>
          </m:num>
          <m:den>
            <m:r>
              <w:rPr>
                <w:rFonts w:ascii="Cambria Math" w:eastAsiaTheme="minorEastAsia" w:hAnsi="Cambria Math" w:cs="Times New Roman"/>
                <w:color w:val="000000" w:themeColor="text1"/>
              </w:rPr>
              <m:t>G</m:t>
            </m:r>
          </m:den>
        </m:f>
      </m:oMath>
      <w:r w:rsidRPr="0067610F">
        <w:rPr>
          <w:rFonts w:ascii="Times New Roman" w:eastAsiaTheme="minorEastAsia" w:hAnsi="Times New Roman" w:cs="Times New Roman"/>
          <w:bCs/>
          <w:color w:val="000000" w:themeColor="text1"/>
        </w:rPr>
        <w:t xml:space="preserve"> =</w:t>
      </w:r>
    </w:p>
    <w:p w:rsidR="00475F53" w:rsidRPr="0067610F" w:rsidRDefault="001666AC" w:rsidP="00475F53">
      <w:pPr>
        <w:spacing w:after="0"/>
        <w:jc w:val="both"/>
        <w:rPr>
          <w:rFonts w:ascii="Times New Roman" w:eastAsiaTheme="minorEastAsia" w:hAnsi="Times New Roman" w:cs="Times New Roman"/>
          <w:bCs/>
          <w:color w:val="000000" w:themeColor="text1"/>
        </w:rPr>
      </w:pPr>
      <m:oMathPara>
        <m:oMath>
          <m:f>
            <m:fPr>
              <m:ctrlPr>
                <w:rPr>
                  <w:rFonts w:ascii="Cambria Math" w:eastAsiaTheme="minorEastAsia" w:hAnsi="Times New Roman" w:cs="Times New Roman"/>
                  <w:bCs/>
                  <w:i/>
                  <w:color w:val="000000" w:themeColor="text1"/>
                </w:rPr>
              </m:ctrlPr>
            </m:fPr>
            <m:num>
              <m:r>
                <w:rPr>
                  <w:rFonts w:ascii="Cambria Math" w:eastAsiaTheme="minorEastAsia" w:hAnsi="Times New Roman" w:cs="Times New Roman"/>
                  <w:color w:val="000000" w:themeColor="text1"/>
                </w:rPr>
                <m:t>50</m:t>
              </m:r>
              <m:r>
                <w:rPr>
                  <w:rFonts w:ascii="Times New Roman" w:eastAsiaTheme="minorEastAsia" w:hAnsi="Times New Roman" w:cs="Times New Roman"/>
                  <w:color w:val="000000" w:themeColor="text1"/>
                </w:rPr>
                <m:t>×</m:t>
              </m:r>
              <m:r>
                <w:rPr>
                  <w:rFonts w:ascii="Cambria Math" w:eastAsiaTheme="minorEastAsia" w:hAnsi="Times New Roman" w:cs="Times New Roman"/>
                  <w:color w:val="000000" w:themeColor="text1"/>
                </w:rPr>
                <m:t>75</m:t>
              </m:r>
            </m:num>
            <m:den>
              <m:r>
                <w:rPr>
                  <w:rFonts w:ascii="Cambria Math" w:eastAsiaTheme="minorEastAsia" w:hAnsi="Times New Roman" w:cs="Times New Roman"/>
                  <w:color w:val="000000" w:themeColor="text1"/>
                </w:rPr>
                <m:t>150</m:t>
              </m:r>
            </m:den>
          </m:f>
          <m:r>
            <w:rPr>
              <w:rFonts w:ascii="Cambria Math" w:eastAsiaTheme="minorEastAsia" w:hAnsi="Times New Roman" w:cs="Times New Roman"/>
              <w:color w:val="000000" w:themeColor="text1"/>
            </w:rPr>
            <m:t>=25</m:t>
          </m:r>
        </m:oMath>
      </m:oMathPara>
    </w:p>
    <w:p w:rsidR="00475F53" w:rsidRPr="0067610F" w:rsidRDefault="001666AC" w:rsidP="00475F53">
      <w:pPr>
        <w:spacing w:after="0"/>
        <w:jc w:val="both"/>
        <w:rPr>
          <w:rFonts w:ascii="Times New Roman" w:eastAsiaTheme="minorEastAsia" w:hAnsi="Times New Roman" w:cs="Times New Roman"/>
          <w:bCs/>
          <w:color w:val="000000" w:themeColor="text1"/>
        </w:rPr>
      </w:pPr>
      <m:oMathPara>
        <m:oMath>
          <m:f>
            <m:fPr>
              <m:ctrlPr>
                <w:rPr>
                  <w:rFonts w:ascii="Cambria Math" w:eastAsiaTheme="minorEastAsia" w:hAnsi="Times New Roman" w:cs="Times New Roman"/>
                  <w:bCs/>
                  <w:color w:val="000000" w:themeColor="text1"/>
                </w:rPr>
              </m:ctrlPr>
            </m:fPr>
            <m:num>
              <m:r>
                <m:rPr>
                  <m:sty m:val="p"/>
                </m:rPr>
                <w:rPr>
                  <w:rFonts w:ascii="Cambria Math" w:eastAsiaTheme="minorEastAsia" w:hAnsi="Times New Roman" w:cs="Times New Roman"/>
                  <w:color w:val="000000" w:themeColor="text1"/>
                </w:rPr>
                <m:t>50</m:t>
              </m:r>
              <m:r>
                <m:rPr>
                  <m:sty m:val="p"/>
                </m:rPr>
                <w:rPr>
                  <w:rFonts w:ascii="Times New Roman" w:eastAsiaTheme="minorEastAsia" w:hAnsi="Times New Roman" w:cs="Times New Roman"/>
                  <w:color w:val="000000" w:themeColor="text1"/>
                </w:rPr>
                <m:t>×</m:t>
              </m:r>
              <m:r>
                <m:rPr>
                  <m:sty m:val="p"/>
                </m:rPr>
                <w:rPr>
                  <w:rFonts w:ascii="Cambria Math" w:eastAsiaTheme="minorEastAsia" w:hAnsi="Times New Roman" w:cs="Times New Roman"/>
                  <w:color w:val="000000" w:themeColor="text1"/>
                </w:rPr>
                <m:t>75</m:t>
              </m:r>
            </m:num>
            <m:den>
              <m:r>
                <m:rPr>
                  <m:sty m:val="p"/>
                </m:rPr>
                <w:rPr>
                  <w:rFonts w:ascii="Cambria Math" w:eastAsiaTheme="minorEastAsia" w:hAnsi="Times New Roman" w:cs="Times New Roman"/>
                  <w:color w:val="000000" w:themeColor="text1"/>
                </w:rPr>
                <m:t>150</m:t>
              </m:r>
            </m:den>
          </m:f>
          <m:r>
            <m:rPr>
              <m:sty m:val="p"/>
            </m:rPr>
            <w:rPr>
              <w:rFonts w:ascii="Cambria Math" w:eastAsiaTheme="minorEastAsia" w:hAnsi="Times New Roman" w:cs="Times New Roman"/>
              <w:color w:val="000000" w:themeColor="text1"/>
            </w:rPr>
            <m:t>=25</m:t>
          </m:r>
        </m:oMath>
      </m:oMathPara>
    </w:p>
    <w:p w:rsidR="00475F53" w:rsidRPr="0067610F" w:rsidRDefault="001666AC" w:rsidP="00475F53">
      <w:pPr>
        <w:spacing w:after="0"/>
        <w:jc w:val="both"/>
        <w:rPr>
          <w:rFonts w:ascii="Times New Roman" w:eastAsiaTheme="minorEastAsia" w:hAnsi="Times New Roman" w:cs="Times New Roman"/>
          <w:bCs/>
          <w:color w:val="000000" w:themeColor="text1"/>
        </w:rPr>
      </w:pPr>
      <m:oMathPara>
        <m:oMath>
          <m:f>
            <m:fPr>
              <m:ctrlPr>
                <w:rPr>
                  <w:rFonts w:ascii="Cambria Math" w:eastAsiaTheme="minorEastAsia" w:hAnsi="Times New Roman" w:cs="Times New Roman"/>
                  <w:bCs/>
                  <w:i/>
                  <w:color w:val="000000" w:themeColor="text1"/>
                </w:rPr>
              </m:ctrlPr>
            </m:fPr>
            <m:num>
              <m:r>
                <w:rPr>
                  <w:rFonts w:ascii="Cambria Math" w:eastAsiaTheme="minorEastAsia" w:hAnsi="Times New Roman" w:cs="Times New Roman"/>
                  <w:color w:val="000000" w:themeColor="text1"/>
                </w:rPr>
                <m:t>100</m:t>
              </m:r>
              <m:r>
                <w:rPr>
                  <w:rFonts w:ascii="Times New Roman" w:eastAsiaTheme="minorEastAsia" w:hAnsi="Times New Roman" w:cs="Times New Roman"/>
                  <w:color w:val="000000" w:themeColor="text1"/>
                </w:rPr>
                <m:t>×</m:t>
              </m:r>
              <m:r>
                <w:rPr>
                  <w:rFonts w:ascii="Cambria Math" w:eastAsiaTheme="minorEastAsia" w:hAnsi="Times New Roman" w:cs="Times New Roman"/>
                  <w:color w:val="000000" w:themeColor="text1"/>
                </w:rPr>
                <m:t>75</m:t>
              </m:r>
            </m:num>
            <m:den>
              <m:r>
                <w:rPr>
                  <w:rFonts w:ascii="Cambria Math" w:eastAsiaTheme="minorEastAsia" w:hAnsi="Times New Roman" w:cs="Times New Roman"/>
                  <w:color w:val="000000" w:themeColor="text1"/>
                </w:rPr>
                <m:t>150</m:t>
              </m:r>
            </m:den>
          </m:f>
          <m:r>
            <w:rPr>
              <w:rFonts w:ascii="Cambria Math" w:eastAsiaTheme="minorEastAsia" w:hAnsi="Times New Roman" w:cs="Times New Roman"/>
              <w:color w:val="000000" w:themeColor="text1"/>
            </w:rPr>
            <m:t>=50</m:t>
          </m:r>
        </m:oMath>
      </m:oMathPara>
    </w:p>
    <w:p w:rsidR="00475F53" w:rsidRPr="0067610F" w:rsidRDefault="001666AC" w:rsidP="00475F53">
      <w:pPr>
        <w:spacing w:after="0"/>
        <w:jc w:val="both"/>
        <w:rPr>
          <w:rFonts w:ascii="Times New Roman" w:eastAsiaTheme="minorEastAsia" w:hAnsi="Times New Roman" w:cs="Times New Roman"/>
          <w:bCs/>
          <w:color w:val="000000" w:themeColor="text1"/>
        </w:rPr>
      </w:pPr>
      <m:oMathPara>
        <m:oMath>
          <m:f>
            <m:fPr>
              <m:ctrlPr>
                <w:rPr>
                  <w:rFonts w:ascii="Cambria Math" w:eastAsiaTheme="minorEastAsia" w:hAnsi="Times New Roman" w:cs="Times New Roman"/>
                  <w:bCs/>
                  <w:i/>
                  <w:color w:val="000000" w:themeColor="text1"/>
                </w:rPr>
              </m:ctrlPr>
            </m:fPr>
            <m:num>
              <m:r>
                <w:rPr>
                  <w:rFonts w:ascii="Cambria Math" w:eastAsiaTheme="minorEastAsia" w:hAnsi="Times New Roman" w:cs="Times New Roman"/>
                  <w:color w:val="000000" w:themeColor="text1"/>
                </w:rPr>
                <m:t>100</m:t>
              </m:r>
              <m:r>
                <w:rPr>
                  <w:rFonts w:ascii="Times New Roman" w:eastAsiaTheme="minorEastAsia" w:hAnsi="Times New Roman" w:cs="Times New Roman"/>
                  <w:color w:val="000000" w:themeColor="text1"/>
                </w:rPr>
                <m:t>×</m:t>
              </m:r>
              <m:r>
                <w:rPr>
                  <w:rFonts w:ascii="Cambria Math" w:eastAsiaTheme="minorEastAsia" w:hAnsi="Times New Roman" w:cs="Times New Roman"/>
                  <w:color w:val="000000" w:themeColor="text1"/>
                </w:rPr>
                <m:t>75</m:t>
              </m:r>
            </m:num>
            <m:den>
              <m:r>
                <w:rPr>
                  <w:rFonts w:ascii="Cambria Math" w:eastAsiaTheme="minorEastAsia" w:hAnsi="Times New Roman" w:cs="Times New Roman"/>
                  <w:color w:val="000000" w:themeColor="text1"/>
                </w:rPr>
                <m:t>150</m:t>
              </m:r>
            </m:den>
          </m:f>
          <m:r>
            <w:rPr>
              <w:rFonts w:ascii="Cambria Math" w:eastAsiaTheme="minorEastAsia" w:hAnsi="Times New Roman" w:cs="Times New Roman"/>
              <w:color w:val="000000" w:themeColor="text1"/>
            </w:rPr>
            <m:t>=50</m:t>
          </m:r>
        </m:oMath>
      </m:oMathPara>
    </w:p>
    <w:tbl>
      <w:tblPr>
        <w:tblStyle w:val="TableGrid"/>
        <w:tblW w:w="0" w:type="auto"/>
        <w:tblLook w:val="04A0" w:firstRow="1" w:lastRow="0" w:firstColumn="1" w:lastColumn="0" w:noHBand="0" w:noVBand="1"/>
      </w:tblPr>
      <w:tblGrid>
        <w:gridCol w:w="1962"/>
        <w:gridCol w:w="1962"/>
        <w:gridCol w:w="1962"/>
        <w:gridCol w:w="1962"/>
      </w:tblGrid>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m:oMathPara>
              <m:oMath>
                <m:r>
                  <m:rPr>
                    <m:sty m:val="bi"/>
                  </m:rPr>
                  <w:rPr>
                    <w:rFonts w:ascii="Cambria Math" w:eastAsiaTheme="minorEastAsia" w:hAnsi="Cambria Math" w:cs="Times New Roman"/>
                    <w:color w:val="000000" w:themeColor="text1"/>
                  </w:rPr>
                  <m:t>oij</m:t>
                </m:r>
              </m:oMath>
            </m:oMathPara>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m:oMathPara>
              <m:oMathParaPr>
                <m:jc m:val="center"/>
              </m:oMathParaPr>
              <m:oMath>
                <m:r>
                  <m:rPr>
                    <m:sty m:val="bi"/>
                  </m:rPr>
                  <w:rPr>
                    <w:rFonts w:ascii="Cambria Math" w:eastAsiaTheme="minorEastAsia" w:hAnsi="Cambria Math" w:cs="Times New Roman"/>
                    <w:color w:val="000000" w:themeColor="text1"/>
                  </w:rPr>
                  <m:t>eij</m:t>
                </m:r>
              </m:oMath>
            </m:oMathPara>
          </w:p>
        </w:tc>
        <w:tc>
          <w:tcPr>
            <w:tcW w:w="1962" w:type="dxa"/>
          </w:tcPr>
          <w:p w:rsidR="00475F53" w:rsidRPr="0067610F" w:rsidRDefault="001666AC" w:rsidP="00073B2B">
            <w:pPr>
              <w:spacing w:line="240" w:lineRule="auto"/>
              <w:jc w:val="both"/>
              <w:rPr>
                <w:rFonts w:ascii="Times New Roman" w:eastAsiaTheme="minorEastAsia" w:hAnsi="Times New Roman" w:cs="Times New Roman"/>
                <w:b/>
                <w:bCs/>
                <w:color w:val="000000" w:themeColor="text1"/>
              </w:rPr>
            </w:pPr>
            <m:oMathPara>
              <m:oMath>
                <m:sSup>
                  <m:sSupPr>
                    <m:ctrlPr>
                      <w:rPr>
                        <w:rFonts w:ascii="Cambria Math" w:eastAsiaTheme="minorEastAsia" w:hAnsi="Times New Roman" w:cs="Times New Roman"/>
                        <w:b/>
                        <w:bCs/>
                        <w:i/>
                        <w:color w:val="000000" w:themeColor="text1"/>
                      </w:rPr>
                    </m:ctrlPr>
                  </m:sSupPr>
                  <m:e>
                    <m:r>
                      <m:rPr>
                        <m:sty m:val="bi"/>
                      </m:rPr>
                      <w:rPr>
                        <w:rFonts w:ascii="Cambria Math" w:eastAsiaTheme="minorEastAsia" w:hAnsi="Cambria Math" w:cs="Times New Roman"/>
                        <w:color w:val="000000" w:themeColor="text1"/>
                      </w:rPr>
                      <m:t>ε</m:t>
                    </m:r>
                    <m:r>
                      <m:rPr>
                        <m:sty m:val="bi"/>
                      </m:rPr>
                      <w:rPr>
                        <w:rFonts w:ascii="Cambria Math" w:eastAsiaTheme="minorEastAsia" w:hAnsi="Times New Roman" w:cs="Times New Roman"/>
                        <w:color w:val="000000" w:themeColor="text1"/>
                      </w:rPr>
                      <m:t>(</m:t>
                    </m:r>
                    <m:r>
                      <m:rPr>
                        <m:sty m:val="bi"/>
                      </m:rPr>
                      <w:rPr>
                        <w:rFonts w:ascii="Cambria Math" w:eastAsiaTheme="minorEastAsia" w:hAnsi="Cambria Math" w:cs="Times New Roman"/>
                        <w:color w:val="000000" w:themeColor="text1"/>
                      </w:rPr>
                      <m:t>oij</m:t>
                    </m:r>
                    <m:r>
                      <m:rPr>
                        <m:sty m:val="bi"/>
                      </m:rPr>
                      <w:rPr>
                        <w:rFonts w:ascii="Times New Roman" w:eastAsiaTheme="minorEastAsia" w:hAnsi="Times New Roman" w:cs="Times New Roman"/>
                        <w:color w:val="000000" w:themeColor="text1"/>
                      </w:rPr>
                      <m:t>-</m:t>
                    </m:r>
                    <m:r>
                      <m:rPr>
                        <m:sty m:val="bi"/>
                      </m:rPr>
                      <w:rPr>
                        <w:rFonts w:ascii="Cambria Math" w:eastAsiaTheme="minorEastAsia" w:hAnsi="Cambria Math" w:cs="Times New Roman"/>
                        <w:color w:val="000000" w:themeColor="text1"/>
                      </w:rPr>
                      <m:t>ij</m:t>
                    </m:r>
                    <m:r>
                      <m:rPr>
                        <m:sty m:val="bi"/>
                      </m:rPr>
                      <w:rPr>
                        <w:rFonts w:ascii="Cambria Math" w:eastAsiaTheme="minorEastAsia" w:hAnsi="Times New Roman" w:cs="Times New Roman"/>
                        <w:color w:val="000000" w:themeColor="text1"/>
                      </w:rPr>
                      <m:t>)</m:t>
                    </m:r>
                  </m:e>
                  <m:sup>
                    <m:r>
                      <m:rPr>
                        <m:sty m:val="bi"/>
                      </m:rPr>
                      <w:rPr>
                        <w:rFonts w:ascii="Cambria Math" w:eastAsiaTheme="minorEastAsia" w:hAnsi="Cambria Math" w:cs="Times New Roman"/>
                        <w:color w:val="000000" w:themeColor="text1"/>
                      </w:rPr>
                      <m:t>2</m:t>
                    </m:r>
                  </m:sup>
                </m:sSup>
              </m:oMath>
            </m:oMathPara>
          </w:p>
        </w:tc>
        <w:tc>
          <w:tcPr>
            <w:tcW w:w="1962" w:type="dxa"/>
          </w:tcPr>
          <w:p w:rsidR="00475F53" w:rsidRPr="0067610F" w:rsidRDefault="001666AC" w:rsidP="00073B2B">
            <w:pPr>
              <w:spacing w:line="240" w:lineRule="auto"/>
              <w:jc w:val="both"/>
              <w:rPr>
                <w:rFonts w:ascii="Times New Roman" w:eastAsiaTheme="minorEastAsia" w:hAnsi="Times New Roman" w:cs="Times New Roman"/>
                <w:b/>
                <w:bCs/>
                <w:color w:val="000000" w:themeColor="text1"/>
              </w:rPr>
            </w:pPr>
            <m:oMathPara>
              <m:oMath>
                <m:f>
                  <m:fPr>
                    <m:ctrlPr>
                      <w:rPr>
                        <w:rFonts w:ascii="Cambria Math" w:eastAsiaTheme="minorEastAsia" w:hAnsi="Times New Roman" w:cs="Times New Roman"/>
                        <w:b/>
                        <w:bCs/>
                        <w:i/>
                        <w:color w:val="000000" w:themeColor="text1"/>
                      </w:rPr>
                    </m:ctrlPr>
                  </m:fPr>
                  <m:num>
                    <m:sSup>
                      <m:sSupPr>
                        <m:ctrlPr>
                          <w:rPr>
                            <w:rFonts w:ascii="Cambria Math" w:eastAsiaTheme="minorEastAsia" w:hAnsi="Times New Roman" w:cs="Times New Roman"/>
                            <w:b/>
                            <w:bCs/>
                            <w:i/>
                            <w:color w:val="000000" w:themeColor="text1"/>
                          </w:rPr>
                        </m:ctrlPr>
                      </m:sSupPr>
                      <m:e>
                        <m:r>
                          <m:rPr>
                            <m:sty m:val="bi"/>
                          </m:rPr>
                          <w:rPr>
                            <w:rFonts w:ascii="Cambria Math" w:eastAsiaTheme="minorEastAsia" w:hAnsi="Cambria Math" w:cs="Times New Roman"/>
                            <w:color w:val="000000" w:themeColor="text1"/>
                          </w:rPr>
                          <m:t>ε</m:t>
                        </m:r>
                        <m:r>
                          <m:rPr>
                            <m:sty m:val="bi"/>
                          </m:rPr>
                          <w:rPr>
                            <w:rFonts w:ascii="Cambria Math" w:eastAsiaTheme="minorEastAsia" w:hAnsi="Times New Roman" w:cs="Times New Roman"/>
                            <w:color w:val="000000" w:themeColor="text1"/>
                          </w:rPr>
                          <m:t>(</m:t>
                        </m:r>
                        <m:r>
                          <m:rPr>
                            <m:sty m:val="bi"/>
                          </m:rPr>
                          <w:rPr>
                            <w:rFonts w:ascii="Cambria Math" w:eastAsiaTheme="minorEastAsia" w:hAnsi="Cambria Math" w:cs="Times New Roman"/>
                            <w:color w:val="000000" w:themeColor="text1"/>
                          </w:rPr>
                          <m:t>oij</m:t>
                        </m:r>
                        <m:r>
                          <m:rPr>
                            <m:sty m:val="bi"/>
                          </m:rPr>
                          <w:rPr>
                            <w:rFonts w:ascii="Times New Roman" w:eastAsiaTheme="minorEastAsia" w:hAnsi="Times New Roman" w:cs="Times New Roman"/>
                            <w:color w:val="000000" w:themeColor="text1"/>
                          </w:rPr>
                          <m:t>-</m:t>
                        </m:r>
                        <m:r>
                          <m:rPr>
                            <m:sty m:val="bi"/>
                          </m:rPr>
                          <w:rPr>
                            <w:rFonts w:ascii="Cambria Math" w:eastAsiaTheme="minorEastAsia" w:hAnsi="Cambria Math" w:cs="Times New Roman"/>
                            <w:color w:val="000000" w:themeColor="text1"/>
                          </w:rPr>
                          <m:t>ij</m:t>
                        </m:r>
                        <m:r>
                          <m:rPr>
                            <m:sty m:val="bi"/>
                          </m:rPr>
                          <w:rPr>
                            <w:rFonts w:ascii="Cambria Math" w:eastAsiaTheme="minorEastAsia" w:hAnsi="Times New Roman" w:cs="Times New Roman"/>
                            <w:color w:val="000000" w:themeColor="text1"/>
                          </w:rPr>
                          <m:t>)</m:t>
                        </m:r>
                      </m:e>
                      <m:sup>
                        <m:r>
                          <m:rPr>
                            <m:sty m:val="bi"/>
                          </m:rPr>
                          <w:rPr>
                            <w:rFonts w:ascii="Cambria Math" w:eastAsiaTheme="minorEastAsia" w:hAnsi="Cambria Math" w:cs="Times New Roman"/>
                            <w:color w:val="000000" w:themeColor="text1"/>
                          </w:rPr>
                          <m:t>2</m:t>
                        </m:r>
                      </m:sup>
                    </m:sSup>
                  </m:num>
                  <m:den>
                    <m:r>
                      <m:rPr>
                        <m:sty m:val="bi"/>
                      </m:rPr>
                      <w:rPr>
                        <w:rFonts w:ascii="Cambria Math" w:eastAsiaTheme="minorEastAsia" w:hAnsi="Cambria Math" w:cs="Times New Roman"/>
                        <w:color w:val="000000" w:themeColor="text1"/>
                      </w:rPr>
                      <m:t>ij</m:t>
                    </m:r>
                  </m:den>
                </m:f>
              </m:oMath>
            </m:oMathPara>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0</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0</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625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25</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625</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12.5</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50</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0</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0</w:t>
            </w:r>
          </w:p>
        </w:tc>
      </w:tr>
      <w:tr w:rsidR="00475F53" w:rsidRPr="0067610F" w:rsidTr="00073B2B">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X</w:t>
            </w:r>
            <w:r w:rsidRPr="0067610F">
              <w:rPr>
                <w:rFonts w:ascii="Times New Roman" w:eastAsiaTheme="minorEastAsia" w:hAnsi="Times New Roman" w:cs="Times New Roman"/>
                <w:b/>
                <w:bCs/>
                <w:color w:val="000000" w:themeColor="text1"/>
                <w:vertAlign w:val="superscript"/>
              </w:rPr>
              <w:t>2</w:t>
            </w:r>
            <w:r w:rsidRPr="0067610F">
              <w:rPr>
                <w:rFonts w:ascii="Times New Roman" w:eastAsiaTheme="minorEastAsia" w:hAnsi="Times New Roman" w:cs="Times New Roman"/>
                <w:b/>
                <w:bCs/>
                <w:color w:val="000000" w:themeColor="text1"/>
              </w:rPr>
              <w:t xml:space="preserve"> cal=</w:t>
            </w:r>
          </w:p>
        </w:tc>
        <w:tc>
          <w:tcPr>
            <w:tcW w:w="1962" w:type="dxa"/>
          </w:tcPr>
          <w:p w:rsidR="00475F53" w:rsidRPr="0067610F" w:rsidRDefault="00475F53" w:rsidP="00073B2B">
            <w:pPr>
              <w:spacing w:line="240" w:lineRule="auto"/>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37.5</w:t>
            </w:r>
          </w:p>
        </w:tc>
      </w:tr>
    </w:tbl>
    <w:p w:rsidR="00475F53" w:rsidRPr="0067610F" w:rsidRDefault="00475F53" w:rsidP="00475F53">
      <w:pPr>
        <w:spacing w:after="0"/>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X</w:t>
      </w:r>
      <w:r w:rsidRPr="0067610F">
        <w:rPr>
          <w:rFonts w:ascii="Times New Roman" w:eastAsiaTheme="minorEastAsia" w:hAnsi="Times New Roman" w:cs="Times New Roman"/>
          <w:b/>
          <w:bCs/>
          <w:color w:val="000000" w:themeColor="text1"/>
          <w:vertAlign w:val="superscript"/>
        </w:rPr>
        <w:t>2</w:t>
      </w:r>
      <w:r w:rsidRPr="0067610F">
        <w:rPr>
          <w:rFonts w:ascii="Times New Roman" w:eastAsiaTheme="minorEastAsia" w:hAnsi="Times New Roman" w:cs="Times New Roman"/>
          <w:b/>
          <w:bCs/>
          <w:color w:val="000000" w:themeColor="text1"/>
        </w:rPr>
        <w:t>cal</w:t>
      </w:r>
    </w:p>
    <w:p w:rsidR="00475F53" w:rsidRPr="0067610F" w:rsidRDefault="00475F53" w:rsidP="00475F53">
      <w:pPr>
        <w:spacing w:after="0"/>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X</w:t>
      </w:r>
      <w:r w:rsidRPr="0067610F">
        <w:rPr>
          <w:rFonts w:ascii="Times New Roman" w:eastAsiaTheme="minorEastAsia" w:hAnsi="Times New Roman" w:cs="Times New Roman"/>
          <w:b/>
          <w:bCs/>
          <w:color w:val="000000" w:themeColor="text1"/>
          <w:vertAlign w:val="superscript"/>
        </w:rPr>
        <w:t>2</w:t>
      </w:r>
      <w:r w:rsidRPr="0067610F">
        <w:rPr>
          <w:rFonts w:ascii="Times New Roman" w:eastAsiaTheme="minorEastAsia" w:hAnsi="Times New Roman" w:cs="Times New Roman"/>
          <w:b/>
          <w:bCs/>
          <w:color w:val="000000" w:themeColor="text1"/>
        </w:rPr>
        <w:t>tab 1, 0.95=3.841</w:t>
      </w:r>
    </w:p>
    <w:p w:rsidR="00475F53" w:rsidRPr="0067610F" w:rsidRDefault="00475F53" w:rsidP="00475F53">
      <w:pPr>
        <w:spacing w:after="0"/>
        <w:jc w:val="both"/>
        <w:rPr>
          <w:rFonts w:ascii="Times New Roman" w:eastAsiaTheme="minorEastAsia" w:hAnsi="Times New Roman" w:cs="Times New Roman"/>
          <w:bCs/>
          <w:color w:val="000000" w:themeColor="text1"/>
        </w:rPr>
      </w:pPr>
      <w:r w:rsidRPr="0067610F">
        <w:rPr>
          <w:rFonts w:ascii="Times New Roman" w:eastAsiaTheme="minorEastAsia" w:hAnsi="Times New Roman" w:cs="Times New Roman"/>
          <w:b/>
          <w:bCs/>
          <w:color w:val="000000" w:themeColor="text1"/>
        </w:rPr>
        <w:t xml:space="preserve">Conclusion: </w:t>
      </w:r>
      <w:r w:rsidRPr="0067610F">
        <w:rPr>
          <w:rFonts w:ascii="Times New Roman" w:eastAsiaTheme="minorEastAsia" w:hAnsi="Times New Roman" w:cs="Times New Roman"/>
          <w:bCs/>
          <w:color w:val="000000" w:themeColor="text1"/>
        </w:rPr>
        <w:t>Since x</w:t>
      </w:r>
      <w:r w:rsidRPr="0067610F">
        <w:rPr>
          <w:rFonts w:ascii="Times New Roman" w:eastAsiaTheme="minorEastAsia" w:hAnsi="Times New Roman" w:cs="Times New Roman"/>
          <w:bCs/>
          <w:color w:val="000000" w:themeColor="text1"/>
          <w:vertAlign w:val="superscript"/>
        </w:rPr>
        <w:t xml:space="preserve">2 </w:t>
      </w:r>
      <w:r w:rsidRPr="0067610F">
        <w:rPr>
          <w:rFonts w:ascii="Times New Roman" w:eastAsiaTheme="minorEastAsia" w:hAnsi="Times New Roman" w:cs="Times New Roman"/>
          <w:bCs/>
          <w:color w:val="000000" w:themeColor="text1"/>
        </w:rPr>
        <w:t xml:space="preserve">cal </w:t>
      </w:r>
      <m:oMath>
        <m:r>
          <w:rPr>
            <w:rFonts w:ascii="Times New Roman" w:eastAsiaTheme="minorEastAsia" w:hAnsi="Times New Roman" w:cs="Times New Roman"/>
            <w:color w:val="000000" w:themeColor="text1"/>
          </w:rPr>
          <m:t>&gt;</m:t>
        </m:r>
      </m:oMath>
      <w:r w:rsidRPr="0067610F">
        <w:rPr>
          <w:rFonts w:ascii="Times New Roman" w:eastAsiaTheme="minorEastAsia" w:hAnsi="Times New Roman" w:cs="Times New Roman"/>
          <w:color w:val="000000" w:themeColor="text1"/>
        </w:rPr>
        <w:t>X</w:t>
      </w:r>
      <w:r w:rsidRPr="0067610F">
        <w:rPr>
          <w:rFonts w:ascii="Times New Roman" w:eastAsiaTheme="minorEastAsia" w:hAnsi="Times New Roman" w:cs="Times New Roman"/>
          <w:color w:val="000000" w:themeColor="text1"/>
          <w:vertAlign w:val="superscript"/>
        </w:rPr>
        <w:t>2</w:t>
      </w:r>
      <w:r w:rsidRPr="0067610F">
        <w:rPr>
          <w:rFonts w:ascii="Times New Roman" w:eastAsiaTheme="minorEastAsia" w:hAnsi="Times New Roman" w:cs="Times New Roman"/>
          <w:color w:val="000000" w:themeColor="text1"/>
        </w:rPr>
        <w:t>tabs, we Ho and conclude that there is significance between total quality management and organization effectiveness.</w:t>
      </w:r>
    </w:p>
    <w:p w:rsidR="000A31E9" w:rsidRDefault="000A31E9" w:rsidP="00475F53">
      <w:pPr>
        <w:spacing w:after="0"/>
        <w:jc w:val="both"/>
        <w:rPr>
          <w:rFonts w:ascii="Times New Roman" w:hAnsi="Times New Roman" w:cs="Times New Roman"/>
          <w:b/>
          <w:bCs/>
          <w:color w:val="000000" w:themeColor="text1"/>
        </w:rPr>
      </w:pPr>
    </w:p>
    <w:p w:rsidR="00475F53" w:rsidRPr="0067610F" w:rsidRDefault="00475F53" w:rsidP="00475F53">
      <w:pPr>
        <w:spacing w:after="0"/>
        <w:jc w:val="both"/>
        <w:rPr>
          <w:rFonts w:ascii="Times New Roman" w:hAnsi="Times New Roman" w:cs="Times New Roman"/>
          <w:b/>
          <w:bCs/>
          <w:color w:val="000000" w:themeColor="text1"/>
        </w:rPr>
      </w:pPr>
      <w:r w:rsidRPr="0067610F">
        <w:rPr>
          <w:rFonts w:ascii="Times New Roman" w:hAnsi="Times New Roman" w:cs="Times New Roman"/>
          <w:b/>
          <w:bCs/>
          <w:color w:val="000000" w:themeColor="text1"/>
        </w:rPr>
        <w:lastRenderedPageBreak/>
        <w:t>HYPOTHESIS TWO</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color w:val="000000" w:themeColor="text1"/>
        </w:rPr>
        <w:t>H2:</w:t>
      </w:r>
      <w:r w:rsidRPr="0067610F">
        <w:rPr>
          <w:rFonts w:ascii="Times New Roman" w:hAnsi="Times New Roman" w:cs="Times New Roman"/>
          <w:color w:val="000000" w:themeColor="text1"/>
        </w:rPr>
        <w:t xml:space="preserve"> Total Quality Management has a significant impact in the development of organization performance</w:t>
      </w:r>
    </w:p>
    <w:p w:rsidR="00475F53" w:rsidRPr="0067610F" w:rsidRDefault="00475F53" w:rsidP="00475F53">
      <w:pPr>
        <w:pStyle w:val="ListParagraph"/>
        <w:spacing w:after="0"/>
        <w:ind w:left="0"/>
        <w:jc w:val="both"/>
        <w:rPr>
          <w:rFonts w:ascii="Times New Roman" w:hAnsi="Times New Roman" w:cs="Times New Roman"/>
        </w:rPr>
      </w:pPr>
      <w:r w:rsidRPr="0067610F">
        <w:rPr>
          <w:rFonts w:ascii="Times New Roman" w:hAnsi="Times New Roman" w:cs="Times New Roman"/>
        </w:rPr>
        <w:t>Distribution table at ∞ = 0.05</w:t>
      </w:r>
    </w:p>
    <w:p w:rsidR="00475F53" w:rsidRPr="0067610F" w:rsidRDefault="00475F53" w:rsidP="00475F53">
      <w:pPr>
        <w:pStyle w:val="ListParagraph"/>
        <w:spacing w:after="0"/>
        <w:ind w:left="0"/>
        <w:jc w:val="both"/>
        <w:rPr>
          <w:rFonts w:ascii="Times New Roman" w:hAnsi="Times New Roman" w:cs="Times New Roman"/>
        </w:rPr>
      </w:pPr>
      <w:r w:rsidRPr="0067610F">
        <w:rPr>
          <w:rFonts w:ascii="Times New Roman" w:hAnsi="Times New Roman" w:cs="Times New Roman"/>
        </w:rPr>
        <w:t>Using regression analysis</w:t>
      </w:r>
    </w:p>
    <w:tbl>
      <w:tblPr>
        <w:tblStyle w:val="TableGrid"/>
        <w:tblW w:w="0" w:type="auto"/>
        <w:tblLook w:val="04A0" w:firstRow="1" w:lastRow="0" w:firstColumn="1" w:lastColumn="0" w:noHBand="0" w:noVBand="1"/>
      </w:tblPr>
      <w:tblGrid>
        <w:gridCol w:w="2214"/>
        <w:gridCol w:w="2214"/>
        <w:gridCol w:w="2214"/>
        <w:gridCol w:w="2214"/>
      </w:tblGrid>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 xml:space="preserve">Opinion </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Frequency</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Percentage</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Total</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Yes</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25</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50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75</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No </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25</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50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75</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 xml:space="preserve">Total </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50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100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150</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r>
    </w:tbl>
    <w:p w:rsidR="00475F53" w:rsidRPr="0067610F" w:rsidRDefault="00475F53" w:rsidP="00475F53">
      <w:pPr>
        <w:pStyle w:val="Heading5"/>
        <w:jc w:val="both"/>
        <w:rPr>
          <w:rFonts w:ascii="Times New Roman" w:hAnsi="Times New Roman" w:cs="Times New Roman"/>
          <w:b/>
        </w:rPr>
      </w:pPr>
      <w:r w:rsidRPr="0067610F">
        <w:rPr>
          <w:rFonts w:ascii="Times New Roman" w:hAnsi="Times New Roman" w:cs="Times New Roman"/>
          <w:b/>
        </w:rPr>
        <w:t>Y = a + bX + ϵ</w:t>
      </w:r>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t xml:space="preserve">P = </w:t>
      </w:r>
      <m:oMath>
        <m:f>
          <m:fPr>
            <m:ctrlPr>
              <w:rPr>
                <w:rFonts w:ascii="Times New Roman" w:hAnsi="Times New Roman" w:cs="Times New Roman"/>
                <w:i/>
              </w:rPr>
            </m:ctrlPr>
          </m:fPr>
          <m:num>
            <m:r>
              <w:rPr>
                <w:rFonts w:ascii="Times New Roman" w:hAnsi="Times New Roman" w:cs="Times New Roman"/>
              </w:rPr>
              <m:t>s=25+50</m:t>
            </m:r>
          </m:num>
          <m:den>
            <m:r>
              <w:rPr>
                <w:rFonts w:ascii="Times New Roman" w:hAnsi="Times New Roman" w:cs="Times New Roman"/>
              </w:rPr>
              <m:t>=25+50</m:t>
            </m:r>
          </m:den>
        </m:f>
        <m:r>
          <w:rPr>
            <w:rFonts w:ascii="Times New Roman" w:hAnsi="Times New Roman" w:cs="Times New Roman"/>
          </w:rPr>
          <m:t>=1</m:t>
        </m:r>
      </m:oMath>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t>H</w:t>
      </w:r>
      <w:r w:rsidRPr="0067610F">
        <w:rPr>
          <w:rFonts w:ascii="Times New Roman" w:hAnsi="Times New Roman" w:cs="Times New Roman"/>
          <w:vertAlign w:val="subscript"/>
        </w:rPr>
        <w:t>o</w:t>
      </w:r>
      <w:r w:rsidRPr="0067610F">
        <w:rPr>
          <w:rFonts w:ascii="Times New Roman" w:hAnsi="Times New Roman" w:cs="Times New Roman"/>
        </w:rPr>
        <w:t>= P</w:t>
      </w:r>
      <w:r w:rsidRPr="0067610F">
        <w:rPr>
          <w:rFonts w:ascii="Times New Roman" w:hAnsi="Times New Roman" w:cs="Times New Roman"/>
          <w:vertAlign w:val="subscript"/>
        </w:rPr>
        <w:t>1</w:t>
      </w:r>
      <w:r w:rsidRPr="0067610F">
        <w:rPr>
          <w:rFonts w:ascii="Times New Roman" w:hAnsi="Times New Roman" w:cs="Times New Roman"/>
        </w:rPr>
        <w:t xml:space="preserve"> ǂ P</w:t>
      </w:r>
      <w:r w:rsidRPr="0067610F">
        <w:rPr>
          <w:rFonts w:ascii="Times New Roman" w:hAnsi="Times New Roman" w:cs="Times New Roman"/>
          <w:vertAlign w:val="subscript"/>
        </w:rPr>
        <w:t>2</w:t>
      </w:r>
      <w:r w:rsidRPr="0067610F">
        <w:rPr>
          <w:rFonts w:ascii="Times New Roman" w:hAnsi="Times New Roman" w:cs="Times New Roman"/>
        </w:rPr>
        <w:tab/>
      </w:r>
      <w:r w:rsidRPr="0067610F">
        <w:rPr>
          <w:rFonts w:ascii="Times New Roman" w:hAnsi="Times New Roman" w:cs="Times New Roman"/>
        </w:rPr>
        <w:tab/>
        <w:t>A</w:t>
      </w:r>
      <w:r w:rsidRPr="0067610F">
        <w:rPr>
          <w:rFonts w:ascii="Times New Roman" w:hAnsi="Times New Roman" w:cs="Times New Roman"/>
          <w:vertAlign w:val="subscript"/>
        </w:rPr>
        <w:t>i</w:t>
      </w:r>
      <w:r w:rsidRPr="0067610F">
        <w:rPr>
          <w:rFonts w:ascii="Times New Roman" w:hAnsi="Times New Roman" w:cs="Times New Roman"/>
        </w:rPr>
        <w:t xml:space="preserve"> P</w:t>
      </w:r>
      <w:r w:rsidRPr="0067610F">
        <w:rPr>
          <w:rFonts w:ascii="Times New Roman" w:hAnsi="Times New Roman" w:cs="Times New Roman"/>
          <w:vertAlign w:val="subscript"/>
        </w:rPr>
        <w:t>1</w:t>
      </w:r>
      <w:r w:rsidRPr="0067610F">
        <w:rPr>
          <w:rFonts w:ascii="Times New Roman" w:hAnsi="Times New Roman" w:cs="Times New Roman"/>
        </w:rPr>
        <w:t>=P</w:t>
      </w:r>
      <w:r w:rsidRPr="0067610F">
        <w:rPr>
          <w:rFonts w:ascii="Times New Roman" w:hAnsi="Times New Roman" w:cs="Times New Roman"/>
          <w:vertAlign w:val="subscript"/>
        </w:rPr>
        <w:t>2</w:t>
      </w:r>
    </w:p>
    <w:p w:rsidR="00475F53" w:rsidRPr="0067610F" w:rsidRDefault="001666AC" w:rsidP="00475F53">
      <w:pPr>
        <w:jc w:val="both"/>
        <w:rPr>
          <w:rFonts w:ascii="Times New Roman" w:hAnsi="Times New Roman" w:cs="Times New Roman"/>
        </w:rPr>
      </w:pPr>
      <m:oMath>
        <m:f>
          <m:fPr>
            <m:type m:val="skw"/>
            <m:ctrlPr>
              <w:rPr>
                <w:rFonts w:ascii="Times New Roman" w:hAnsi="Times New Roman" w:cs="Times New Roman"/>
                <w:i/>
              </w:rPr>
            </m:ctrlPr>
          </m:fPr>
          <m:num>
            <m:r>
              <w:rPr>
                <w:rFonts w:ascii="Times New Roman" w:hAnsi="Times New Roman" w:cs="Times New Roman"/>
              </w:rPr>
              <m:t>75</m:t>
            </m:r>
          </m:num>
          <m:den>
            <m:r>
              <w:rPr>
                <w:rFonts w:ascii="Times New Roman" w:hAnsi="Times New Roman" w:cs="Times New Roman"/>
              </w:rPr>
              <m:t>25</m:t>
            </m:r>
          </m:den>
        </m:f>
      </m:oMath>
      <w:r w:rsidR="00475F53" w:rsidRPr="0067610F">
        <w:rPr>
          <w:rFonts w:ascii="Times New Roman" w:hAnsi="Times New Roman" w:cs="Times New Roman"/>
        </w:rPr>
        <w:tab/>
      </w:r>
      <w:r w:rsidR="00475F53" w:rsidRPr="0067610F">
        <w:rPr>
          <w:rFonts w:ascii="Times New Roman" w:hAnsi="Times New Roman" w:cs="Times New Roman"/>
        </w:rPr>
        <w:tab/>
      </w:r>
      <m:oMath>
        <m:f>
          <m:fPr>
            <m:type m:val="skw"/>
            <m:ctrlPr>
              <w:rPr>
                <w:rFonts w:ascii="Times New Roman" w:hAnsi="Times New Roman" w:cs="Times New Roman"/>
                <w:i/>
              </w:rPr>
            </m:ctrlPr>
          </m:fPr>
          <m:num>
            <m:r>
              <w:rPr>
                <w:rFonts w:ascii="Times New Roman" w:hAnsi="Times New Roman" w:cs="Times New Roman"/>
              </w:rPr>
              <m:t>75</m:t>
            </m:r>
          </m:num>
          <m:den>
            <m:r>
              <w:rPr>
                <w:rFonts w:ascii="Times New Roman" w:hAnsi="Times New Roman" w:cs="Times New Roman"/>
              </w:rPr>
              <m:t>25</m:t>
            </m:r>
          </m:den>
        </m:f>
      </m:oMath>
      <w:r w:rsidR="00475F53" w:rsidRPr="0067610F">
        <w:rPr>
          <w:rFonts w:ascii="Times New Roman" w:hAnsi="Times New Roman" w:cs="Times New Roman"/>
        </w:rPr>
        <w:tab/>
      </w:r>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t>P</w:t>
      </w:r>
      <w:r w:rsidRPr="0067610F">
        <w:rPr>
          <w:rFonts w:ascii="Times New Roman" w:hAnsi="Times New Roman" w:cs="Times New Roman"/>
          <w:vertAlign w:val="subscript"/>
        </w:rPr>
        <w:t>1</w:t>
      </w:r>
      <w:r w:rsidRPr="0067610F">
        <w:rPr>
          <w:rFonts w:ascii="Times New Roman" w:hAnsi="Times New Roman" w:cs="Times New Roman"/>
        </w:rPr>
        <w:t>=1.5</w:t>
      </w:r>
      <w:r w:rsidRPr="0067610F">
        <w:rPr>
          <w:rFonts w:ascii="Times New Roman" w:hAnsi="Times New Roman" w:cs="Times New Roman"/>
        </w:rPr>
        <w:tab/>
        <w:t>P</w:t>
      </w:r>
      <w:r w:rsidRPr="0067610F">
        <w:rPr>
          <w:rFonts w:ascii="Times New Roman" w:hAnsi="Times New Roman" w:cs="Times New Roman"/>
          <w:vertAlign w:val="subscript"/>
        </w:rPr>
        <w:t>2</w:t>
      </w:r>
      <w:r w:rsidRPr="0067610F">
        <w:rPr>
          <w:rFonts w:ascii="Times New Roman" w:hAnsi="Times New Roman" w:cs="Times New Roman"/>
        </w:rPr>
        <w:t>=1.5</w:t>
      </w:r>
      <w:r w:rsidRPr="0067610F">
        <w:rPr>
          <w:rFonts w:ascii="Times New Roman" w:hAnsi="Times New Roman" w:cs="Times New Roman"/>
        </w:rPr>
        <w:tab/>
        <w:t>n</w:t>
      </w:r>
      <w:r w:rsidRPr="0067610F">
        <w:rPr>
          <w:rFonts w:ascii="Times New Roman" w:hAnsi="Times New Roman" w:cs="Times New Roman"/>
          <w:vertAlign w:val="subscript"/>
        </w:rPr>
        <w:t>1</w:t>
      </w:r>
      <w:r w:rsidRPr="0067610F">
        <w:rPr>
          <w:rFonts w:ascii="Times New Roman" w:hAnsi="Times New Roman" w:cs="Times New Roman"/>
        </w:rPr>
        <w:t>=25</w:t>
      </w:r>
      <w:r w:rsidRPr="0067610F">
        <w:rPr>
          <w:rFonts w:ascii="Times New Roman" w:hAnsi="Times New Roman" w:cs="Times New Roman"/>
        </w:rPr>
        <w:tab/>
      </w:r>
      <w:r w:rsidRPr="0067610F">
        <w:rPr>
          <w:rFonts w:ascii="Times New Roman" w:hAnsi="Times New Roman" w:cs="Times New Roman"/>
        </w:rPr>
        <w:tab/>
        <w:t>n</w:t>
      </w:r>
      <w:r w:rsidRPr="0067610F">
        <w:rPr>
          <w:rFonts w:ascii="Times New Roman" w:hAnsi="Times New Roman" w:cs="Times New Roman"/>
          <w:vertAlign w:val="subscript"/>
        </w:rPr>
        <w:t>2</w:t>
      </w:r>
      <w:r w:rsidRPr="0067610F">
        <w:rPr>
          <w:rFonts w:ascii="Times New Roman" w:hAnsi="Times New Roman" w:cs="Times New Roman"/>
        </w:rPr>
        <w:t>=25</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ab/>
      </w:r>
      <m:oMath>
        <m:d>
          <m:dPr>
            <m:ctrlPr>
              <w:rPr>
                <w:rFonts w:ascii="Times New Roman" w:hAnsi="Times New Roman" w:cs="Times New Roman"/>
                <w:i/>
              </w:rPr>
            </m:ctrlPr>
          </m:dPr>
          <m:e>
            <m:r>
              <w:rPr>
                <w:rFonts w:ascii="Times New Roman" w:hAnsi="Times New Roman" w:cs="Times New Roman"/>
              </w:rPr>
              <m:t>1.5-1.5</m:t>
            </m:r>
          </m:e>
        </m:d>
      </m:oMath>
      <w:r w:rsidRPr="0067610F">
        <w:rPr>
          <w:rFonts w:ascii="Times New Roman" w:hAnsi="Times New Roman" w:cs="Times New Roman"/>
        </w:rPr>
        <w:tab/>
      </w:r>
    </w:p>
    <w:p w:rsidR="00475F53" w:rsidRPr="0067610F" w:rsidRDefault="00475F53" w:rsidP="00475F53">
      <w:pPr>
        <w:spacing w:after="0"/>
        <w:jc w:val="both"/>
        <w:rPr>
          <w:rFonts w:ascii="Times New Roman" w:eastAsiaTheme="minorEastAsia" w:hAnsi="Times New Roman" w:cs="Times New Roman"/>
        </w:rPr>
      </w:pPr>
      <w:r w:rsidRPr="0067610F">
        <w:rPr>
          <w:rFonts w:ascii="Times New Roman" w:hAnsi="Times New Roman" w:cs="Times New Roman"/>
        </w:rPr>
        <w:t xml:space="preserve">= </w:t>
      </w:r>
      <m:oMath>
        <m:rad>
          <m:radPr>
            <m:degHide m:val="1"/>
            <m:ctrlPr>
              <w:rPr>
                <w:rFonts w:ascii="Times New Roman" w:hAnsi="Times New Roman" w:cs="Times New Roman"/>
                <w:i/>
              </w:rPr>
            </m:ctrlPr>
          </m:radPr>
          <m:deg/>
          <m:e>
            <m:d>
              <m:dPr>
                <m:ctrlPr>
                  <w:rPr>
                    <w:rFonts w:ascii="Times New Roman" w:hAnsi="Times New Roman" w:cs="Times New Roman"/>
                    <w:i/>
                  </w:rPr>
                </m:ctrlPr>
              </m:dPr>
              <m:e>
                <m:f>
                  <m:fPr>
                    <m:type m:val="noBar"/>
                    <m:ctrlPr>
                      <w:rPr>
                        <w:rFonts w:ascii="Times New Roman" w:hAnsi="Times New Roman" w:cs="Times New Roman"/>
                        <w:i/>
                      </w:rPr>
                    </m:ctrlPr>
                  </m:fPr>
                  <m:num>
                    <m:r>
                      <w:rPr>
                        <w:rFonts w:ascii="Times New Roman" w:hAnsi="Times New Roman" w:cs="Times New Roman"/>
                      </w:rPr>
                      <m:t>1</m:t>
                    </m:r>
                  </m:num>
                  <m:den>
                    <m:r>
                      <w:rPr>
                        <w:rFonts w:ascii="Times New Roman" w:hAnsi="Times New Roman" w:cs="Times New Roman"/>
                      </w:rPr>
                      <m:t>25</m:t>
                    </m:r>
                  </m:den>
                </m:f>
                <m:r>
                  <w:rPr>
                    <w:rFonts w:ascii="Times New Roman" w:hAnsi="Times New Roman" w:cs="Times New Roman"/>
                  </w:rPr>
                  <m:t>+</m:t>
                </m:r>
                <m:f>
                  <m:fPr>
                    <m:ctrlPr>
                      <w:rPr>
                        <w:rFonts w:ascii="Times New Roman" w:hAnsi="Times New Roman" w:cs="Times New Roman"/>
                        <w:i/>
                      </w:rPr>
                    </m:ctrlPr>
                  </m:fPr>
                  <m:num>
                    <m:r>
                      <w:rPr>
                        <w:rFonts w:ascii="Times New Roman" w:hAnsi="Times New Roman" w:cs="Times New Roman"/>
                      </w:rPr>
                      <m:t>1</m:t>
                    </m:r>
                  </m:num>
                  <m:den>
                    <m:r>
                      <w:rPr>
                        <w:rFonts w:ascii="Times New Roman" w:hAnsi="Times New Roman" w:cs="Times New Roman"/>
                      </w:rPr>
                      <m:t>25</m:t>
                    </m:r>
                  </m:den>
                </m:f>
              </m:e>
            </m:d>
            <m:r>
              <w:rPr>
                <w:rFonts w:ascii="Times New Roman" w:hAnsi="Times New Roman" w:cs="Times New Roman"/>
              </w:rPr>
              <m:t>1</m:t>
            </m:r>
            <m:d>
              <m:dPr>
                <m:ctrlPr>
                  <w:rPr>
                    <w:rFonts w:ascii="Times New Roman" w:hAnsi="Times New Roman" w:cs="Times New Roman"/>
                    <w:i/>
                  </w:rPr>
                </m:ctrlPr>
              </m:dPr>
              <m:e>
                <m:r>
                  <w:rPr>
                    <w:rFonts w:ascii="Times New Roman" w:hAnsi="Times New Roman" w:cs="Times New Roman"/>
                  </w:rPr>
                  <m:t>1-1</m:t>
                </m:r>
              </m:e>
            </m:d>
          </m:e>
        </m:rad>
      </m:oMath>
    </w:p>
    <w:p w:rsidR="00475F53" w:rsidRPr="0067610F" w:rsidRDefault="00475F53" w:rsidP="00475F53">
      <w:pPr>
        <w:spacing w:after="0"/>
        <w:jc w:val="both"/>
        <w:rPr>
          <w:rFonts w:ascii="Times New Roman" w:eastAsiaTheme="minorEastAsia" w:hAnsi="Times New Roman" w:cs="Times New Roman"/>
        </w:rPr>
      </w:pPr>
    </w:p>
    <w:p w:rsidR="00475F53" w:rsidRPr="0067610F" w:rsidRDefault="00475F53" w:rsidP="00475F53">
      <w:pPr>
        <w:spacing w:after="0"/>
        <w:jc w:val="both"/>
        <w:rPr>
          <w:rFonts w:ascii="Times New Roman" w:eastAsiaTheme="minorEastAsia" w:hAnsi="Times New Roman" w:cs="Times New Roman"/>
        </w:rPr>
      </w:pPr>
      <w:r w:rsidRPr="0067610F">
        <w:rPr>
          <w:rFonts w:ascii="Times New Roman" w:eastAsiaTheme="minorEastAsia" w:hAnsi="Times New Roman" w:cs="Times New Roman"/>
        </w:rPr>
        <w:t>P- Value = 0.0414=4.1%, reject Ho on 5% sig. level.</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 xml:space="preserve">Conclusion: - we reject Ho and conclude that there is positive impact of total quality management on employee performance. </w:t>
      </w:r>
    </w:p>
    <w:p w:rsidR="00475F53" w:rsidRPr="0067610F" w:rsidRDefault="00475F53" w:rsidP="00475F53">
      <w:pPr>
        <w:spacing w:after="0"/>
        <w:jc w:val="both"/>
        <w:rPr>
          <w:rFonts w:ascii="Times New Roman" w:hAnsi="Times New Roman" w:cs="Times New Roman"/>
        </w:rPr>
      </w:pPr>
      <w:r w:rsidRPr="0067610F">
        <w:rPr>
          <w:rFonts w:ascii="Times New Roman" w:eastAsiaTheme="minorEastAsia" w:hAnsi="Times New Roman" w:cs="Times New Roman"/>
        </w:rPr>
        <w:t>So therefore, TQM has impact in the development of organization performance.</w:t>
      </w:r>
    </w:p>
    <w:p w:rsidR="00475F53" w:rsidRPr="0067610F" w:rsidRDefault="00475F53" w:rsidP="00475F53">
      <w:p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t>HYPOTHESIS THREE</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b/>
          <w:color w:val="000000" w:themeColor="text1"/>
        </w:rPr>
        <w:t>H3:</w:t>
      </w:r>
      <w:r w:rsidRPr="0067610F">
        <w:rPr>
          <w:rFonts w:ascii="Times New Roman" w:hAnsi="Times New Roman" w:cs="Times New Roman"/>
          <w:color w:val="000000" w:themeColor="text1"/>
        </w:rPr>
        <w:t xml:space="preserve"> Total Quality Management does not have a significant impact in the development of organization performance</w:t>
      </w:r>
    </w:p>
    <w:p w:rsidR="00475F53" w:rsidRPr="0067610F" w:rsidRDefault="00475F53" w:rsidP="00475F53">
      <w:pPr>
        <w:pStyle w:val="ListParagraph"/>
        <w:spacing w:after="0"/>
        <w:ind w:left="0"/>
        <w:jc w:val="both"/>
        <w:rPr>
          <w:rFonts w:ascii="Times New Roman" w:hAnsi="Times New Roman" w:cs="Times New Roman"/>
        </w:rPr>
      </w:pPr>
      <w:r w:rsidRPr="0067610F">
        <w:rPr>
          <w:rFonts w:ascii="Times New Roman" w:hAnsi="Times New Roman" w:cs="Times New Roman"/>
        </w:rPr>
        <w:lastRenderedPageBreak/>
        <w:t>Using regression analysis</w:t>
      </w:r>
    </w:p>
    <w:tbl>
      <w:tblPr>
        <w:tblStyle w:val="TableGrid"/>
        <w:tblW w:w="0" w:type="auto"/>
        <w:tblLook w:val="04A0" w:firstRow="1" w:lastRow="0" w:firstColumn="1" w:lastColumn="0" w:noHBand="0" w:noVBand="1"/>
      </w:tblPr>
      <w:tblGrid>
        <w:gridCol w:w="2214"/>
        <w:gridCol w:w="2214"/>
        <w:gridCol w:w="2214"/>
        <w:gridCol w:w="2214"/>
      </w:tblGrid>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 xml:space="preserve">Opinion </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Frequency</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Percentage</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Total</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Yes</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25</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50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75</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No </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25</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 xml:space="preserve">     50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rPr>
            </w:pPr>
            <w:r w:rsidRPr="0067610F">
              <w:rPr>
                <w:rFonts w:ascii="Times New Roman" w:hAnsi="Times New Roman" w:cs="Times New Roman"/>
              </w:rPr>
              <w:t>75</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 xml:space="preserve">Total </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 xml:space="preserve">     50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100</w:t>
            </w: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r w:rsidRPr="0067610F">
              <w:rPr>
                <w:rFonts w:ascii="Times New Roman" w:hAnsi="Times New Roman" w:cs="Times New Roman"/>
                <w:b/>
              </w:rPr>
              <w:t>150</w:t>
            </w:r>
          </w:p>
        </w:tc>
      </w:tr>
      <w:tr w:rsidR="00475F53" w:rsidRPr="0067610F" w:rsidTr="00073B2B">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c>
          <w:tcPr>
            <w:tcW w:w="2214" w:type="dxa"/>
          </w:tcPr>
          <w:p w:rsidR="00475F53" w:rsidRPr="0067610F" w:rsidRDefault="00475F53" w:rsidP="00073B2B">
            <w:pPr>
              <w:pStyle w:val="ListParagraph"/>
              <w:spacing w:line="240" w:lineRule="auto"/>
              <w:ind w:left="0"/>
              <w:jc w:val="both"/>
              <w:rPr>
                <w:rFonts w:ascii="Times New Roman" w:hAnsi="Times New Roman" w:cs="Times New Roman"/>
                <w:b/>
              </w:rPr>
            </w:pPr>
          </w:p>
        </w:tc>
      </w:tr>
    </w:tbl>
    <w:p w:rsidR="00475F53" w:rsidRPr="0067610F" w:rsidRDefault="00475F53" w:rsidP="00475F53">
      <w:pPr>
        <w:pStyle w:val="Heading5"/>
        <w:jc w:val="both"/>
        <w:rPr>
          <w:rFonts w:ascii="Times New Roman" w:hAnsi="Times New Roman" w:cs="Times New Roman"/>
          <w:b/>
        </w:rPr>
      </w:pPr>
      <w:r w:rsidRPr="0067610F">
        <w:rPr>
          <w:rFonts w:ascii="Times New Roman" w:hAnsi="Times New Roman" w:cs="Times New Roman"/>
          <w:b/>
        </w:rPr>
        <w:t>Y = a + bX + ϵ</w:t>
      </w:r>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t xml:space="preserve">P = </w:t>
      </w:r>
      <m:oMath>
        <m:f>
          <m:fPr>
            <m:ctrlPr>
              <w:rPr>
                <w:rFonts w:ascii="Times New Roman" w:hAnsi="Times New Roman" w:cs="Times New Roman"/>
                <w:i/>
              </w:rPr>
            </m:ctrlPr>
          </m:fPr>
          <m:num>
            <m:r>
              <w:rPr>
                <w:rFonts w:ascii="Times New Roman" w:hAnsi="Times New Roman" w:cs="Times New Roman"/>
              </w:rPr>
              <m:t>s=25+50</m:t>
            </m:r>
          </m:num>
          <m:den>
            <m:r>
              <w:rPr>
                <w:rFonts w:ascii="Times New Roman" w:hAnsi="Times New Roman" w:cs="Times New Roman"/>
              </w:rPr>
              <m:t>=25+50</m:t>
            </m:r>
          </m:den>
        </m:f>
        <m:r>
          <w:rPr>
            <w:rFonts w:ascii="Times New Roman" w:hAnsi="Times New Roman" w:cs="Times New Roman"/>
          </w:rPr>
          <m:t>=75</m:t>
        </m:r>
      </m:oMath>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t>H</w:t>
      </w:r>
      <w:r w:rsidRPr="0067610F">
        <w:rPr>
          <w:rFonts w:ascii="Times New Roman" w:hAnsi="Times New Roman" w:cs="Times New Roman"/>
          <w:vertAlign w:val="subscript"/>
        </w:rPr>
        <w:t>o</w:t>
      </w:r>
      <w:r w:rsidRPr="0067610F">
        <w:rPr>
          <w:rFonts w:ascii="Times New Roman" w:hAnsi="Times New Roman" w:cs="Times New Roman"/>
        </w:rPr>
        <w:t>= P</w:t>
      </w:r>
      <w:r w:rsidRPr="0067610F">
        <w:rPr>
          <w:rFonts w:ascii="Times New Roman" w:hAnsi="Times New Roman" w:cs="Times New Roman"/>
          <w:vertAlign w:val="subscript"/>
        </w:rPr>
        <w:t>1</w:t>
      </w:r>
      <w:r w:rsidRPr="0067610F">
        <w:rPr>
          <w:rFonts w:ascii="Times New Roman" w:hAnsi="Times New Roman" w:cs="Times New Roman"/>
        </w:rPr>
        <w:t xml:space="preserve"> ǂ P</w:t>
      </w:r>
      <w:r w:rsidRPr="0067610F">
        <w:rPr>
          <w:rFonts w:ascii="Times New Roman" w:hAnsi="Times New Roman" w:cs="Times New Roman"/>
          <w:vertAlign w:val="subscript"/>
        </w:rPr>
        <w:t>2</w:t>
      </w:r>
      <w:r w:rsidRPr="0067610F">
        <w:rPr>
          <w:rFonts w:ascii="Times New Roman" w:hAnsi="Times New Roman" w:cs="Times New Roman"/>
        </w:rPr>
        <w:tab/>
      </w:r>
      <w:r w:rsidRPr="0067610F">
        <w:rPr>
          <w:rFonts w:ascii="Times New Roman" w:hAnsi="Times New Roman" w:cs="Times New Roman"/>
        </w:rPr>
        <w:tab/>
        <w:t>A</w:t>
      </w:r>
      <w:r w:rsidRPr="0067610F">
        <w:rPr>
          <w:rFonts w:ascii="Times New Roman" w:hAnsi="Times New Roman" w:cs="Times New Roman"/>
          <w:vertAlign w:val="subscript"/>
        </w:rPr>
        <w:t>i</w:t>
      </w:r>
      <w:r w:rsidRPr="0067610F">
        <w:rPr>
          <w:rFonts w:ascii="Times New Roman" w:hAnsi="Times New Roman" w:cs="Times New Roman"/>
        </w:rPr>
        <w:t xml:space="preserve"> P</w:t>
      </w:r>
      <w:r w:rsidRPr="0067610F">
        <w:rPr>
          <w:rFonts w:ascii="Times New Roman" w:hAnsi="Times New Roman" w:cs="Times New Roman"/>
          <w:vertAlign w:val="subscript"/>
        </w:rPr>
        <w:t>1</w:t>
      </w:r>
      <w:r w:rsidRPr="0067610F">
        <w:rPr>
          <w:rFonts w:ascii="Times New Roman" w:hAnsi="Times New Roman" w:cs="Times New Roman"/>
        </w:rPr>
        <w:t>=P</w:t>
      </w:r>
      <w:r w:rsidRPr="0067610F">
        <w:rPr>
          <w:rFonts w:ascii="Times New Roman" w:hAnsi="Times New Roman" w:cs="Times New Roman"/>
          <w:vertAlign w:val="subscript"/>
        </w:rPr>
        <w:t>2</w:t>
      </w:r>
    </w:p>
    <w:p w:rsidR="00475F53" w:rsidRPr="0067610F" w:rsidRDefault="001666AC" w:rsidP="00475F53">
      <w:pPr>
        <w:jc w:val="both"/>
        <w:rPr>
          <w:rFonts w:ascii="Times New Roman" w:hAnsi="Times New Roman" w:cs="Times New Roman"/>
        </w:rPr>
      </w:pPr>
      <m:oMath>
        <m:f>
          <m:fPr>
            <m:type m:val="skw"/>
            <m:ctrlPr>
              <w:rPr>
                <w:rFonts w:ascii="Times New Roman" w:hAnsi="Times New Roman" w:cs="Times New Roman"/>
                <w:i/>
              </w:rPr>
            </m:ctrlPr>
          </m:fPr>
          <m:num>
            <m:r>
              <w:rPr>
                <w:rFonts w:ascii="Times New Roman" w:hAnsi="Times New Roman" w:cs="Times New Roman"/>
              </w:rPr>
              <m:t>75</m:t>
            </m:r>
          </m:num>
          <m:den>
            <m:r>
              <w:rPr>
                <w:rFonts w:ascii="Times New Roman" w:hAnsi="Times New Roman" w:cs="Times New Roman"/>
              </w:rPr>
              <m:t>25</m:t>
            </m:r>
          </m:den>
        </m:f>
      </m:oMath>
      <w:r w:rsidR="00475F53" w:rsidRPr="0067610F">
        <w:rPr>
          <w:rFonts w:ascii="Times New Roman" w:hAnsi="Times New Roman" w:cs="Times New Roman"/>
        </w:rPr>
        <w:tab/>
      </w:r>
      <w:r w:rsidR="00475F53" w:rsidRPr="0067610F">
        <w:rPr>
          <w:rFonts w:ascii="Times New Roman" w:hAnsi="Times New Roman" w:cs="Times New Roman"/>
        </w:rPr>
        <w:tab/>
      </w:r>
      <m:oMath>
        <m:f>
          <m:fPr>
            <m:type m:val="skw"/>
            <m:ctrlPr>
              <w:rPr>
                <w:rFonts w:ascii="Times New Roman" w:hAnsi="Times New Roman" w:cs="Times New Roman"/>
                <w:i/>
              </w:rPr>
            </m:ctrlPr>
          </m:fPr>
          <m:num>
            <m:r>
              <w:rPr>
                <w:rFonts w:ascii="Times New Roman" w:hAnsi="Times New Roman" w:cs="Times New Roman"/>
              </w:rPr>
              <m:t>75</m:t>
            </m:r>
          </m:num>
          <m:den>
            <m:r>
              <w:rPr>
                <w:rFonts w:ascii="Times New Roman" w:hAnsi="Times New Roman" w:cs="Times New Roman"/>
              </w:rPr>
              <m:t>25</m:t>
            </m:r>
          </m:den>
        </m:f>
      </m:oMath>
      <w:r w:rsidR="00475F53" w:rsidRPr="0067610F">
        <w:rPr>
          <w:rFonts w:ascii="Times New Roman" w:hAnsi="Times New Roman" w:cs="Times New Roman"/>
        </w:rPr>
        <w:tab/>
      </w:r>
    </w:p>
    <w:p w:rsidR="00475F53" w:rsidRPr="0067610F" w:rsidRDefault="00475F53" w:rsidP="00475F53">
      <w:pPr>
        <w:jc w:val="both"/>
        <w:rPr>
          <w:rFonts w:ascii="Times New Roman" w:hAnsi="Times New Roman" w:cs="Times New Roman"/>
        </w:rPr>
      </w:pPr>
      <w:r w:rsidRPr="0067610F">
        <w:rPr>
          <w:rFonts w:ascii="Times New Roman" w:hAnsi="Times New Roman" w:cs="Times New Roman"/>
        </w:rPr>
        <w:t>P</w:t>
      </w:r>
      <w:r w:rsidRPr="0067610F">
        <w:rPr>
          <w:rFonts w:ascii="Times New Roman" w:hAnsi="Times New Roman" w:cs="Times New Roman"/>
          <w:vertAlign w:val="subscript"/>
        </w:rPr>
        <w:t>1</w:t>
      </w:r>
      <w:r w:rsidRPr="0067610F">
        <w:rPr>
          <w:rFonts w:ascii="Times New Roman" w:hAnsi="Times New Roman" w:cs="Times New Roman"/>
        </w:rPr>
        <w:t>=1.5</w:t>
      </w:r>
      <w:r w:rsidRPr="0067610F">
        <w:rPr>
          <w:rFonts w:ascii="Times New Roman" w:hAnsi="Times New Roman" w:cs="Times New Roman"/>
        </w:rPr>
        <w:tab/>
        <w:t>P</w:t>
      </w:r>
      <w:r w:rsidRPr="0067610F">
        <w:rPr>
          <w:rFonts w:ascii="Times New Roman" w:hAnsi="Times New Roman" w:cs="Times New Roman"/>
          <w:vertAlign w:val="subscript"/>
        </w:rPr>
        <w:t>2</w:t>
      </w:r>
      <w:r w:rsidRPr="0067610F">
        <w:rPr>
          <w:rFonts w:ascii="Times New Roman" w:hAnsi="Times New Roman" w:cs="Times New Roman"/>
        </w:rPr>
        <w:t>=1.5</w:t>
      </w:r>
      <w:r w:rsidRPr="0067610F">
        <w:rPr>
          <w:rFonts w:ascii="Times New Roman" w:hAnsi="Times New Roman" w:cs="Times New Roman"/>
        </w:rPr>
        <w:tab/>
        <w:t>n</w:t>
      </w:r>
      <w:r w:rsidRPr="0067610F">
        <w:rPr>
          <w:rFonts w:ascii="Times New Roman" w:hAnsi="Times New Roman" w:cs="Times New Roman"/>
          <w:vertAlign w:val="subscript"/>
        </w:rPr>
        <w:t>1</w:t>
      </w:r>
      <w:r w:rsidRPr="0067610F">
        <w:rPr>
          <w:rFonts w:ascii="Times New Roman" w:hAnsi="Times New Roman" w:cs="Times New Roman"/>
        </w:rPr>
        <w:t>=50</w:t>
      </w:r>
      <w:r w:rsidRPr="0067610F">
        <w:rPr>
          <w:rFonts w:ascii="Times New Roman" w:hAnsi="Times New Roman" w:cs="Times New Roman"/>
        </w:rPr>
        <w:tab/>
      </w:r>
      <w:r w:rsidRPr="0067610F">
        <w:rPr>
          <w:rFonts w:ascii="Times New Roman" w:hAnsi="Times New Roman" w:cs="Times New Roman"/>
        </w:rPr>
        <w:tab/>
        <w:t>n</w:t>
      </w:r>
      <w:r w:rsidRPr="0067610F">
        <w:rPr>
          <w:rFonts w:ascii="Times New Roman" w:hAnsi="Times New Roman" w:cs="Times New Roman"/>
          <w:vertAlign w:val="subscript"/>
        </w:rPr>
        <w:t>2</w:t>
      </w:r>
      <w:r w:rsidRPr="0067610F">
        <w:rPr>
          <w:rFonts w:ascii="Times New Roman" w:hAnsi="Times New Roman" w:cs="Times New Roman"/>
        </w:rPr>
        <w:t>=50</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ab/>
      </w:r>
      <m:oMath>
        <m:d>
          <m:dPr>
            <m:ctrlPr>
              <w:rPr>
                <w:rFonts w:ascii="Times New Roman" w:hAnsi="Times New Roman" w:cs="Times New Roman"/>
                <w:i/>
              </w:rPr>
            </m:ctrlPr>
          </m:dPr>
          <m:e>
            <m:r>
              <w:rPr>
                <w:rFonts w:ascii="Times New Roman" w:hAnsi="Times New Roman" w:cs="Times New Roman"/>
              </w:rPr>
              <m:t>3.5-3.5</m:t>
            </m:r>
          </m:e>
        </m:d>
      </m:oMath>
      <w:r w:rsidRPr="0067610F">
        <w:rPr>
          <w:rFonts w:ascii="Times New Roman" w:hAnsi="Times New Roman" w:cs="Times New Roman"/>
        </w:rPr>
        <w:tab/>
      </w:r>
    </w:p>
    <w:p w:rsidR="00475F53" w:rsidRPr="0067610F" w:rsidRDefault="00475F53" w:rsidP="00475F53">
      <w:pPr>
        <w:spacing w:after="0"/>
        <w:jc w:val="both"/>
        <w:rPr>
          <w:rFonts w:ascii="Times New Roman" w:eastAsiaTheme="minorEastAsia" w:hAnsi="Times New Roman" w:cs="Times New Roman"/>
        </w:rPr>
      </w:pPr>
      <w:r w:rsidRPr="0067610F">
        <w:rPr>
          <w:rFonts w:ascii="Times New Roman" w:hAnsi="Times New Roman" w:cs="Times New Roman"/>
        </w:rPr>
        <w:t xml:space="preserve">= </w:t>
      </w:r>
      <m:oMath>
        <m:rad>
          <m:radPr>
            <m:degHide m:val="1"/>
            <m:ctrlPr>
              <w:rPr>
                <w:rFonts w:ascii="Times New Roman" w:hAnsi="Times New Roman" w:cs="Times New Roman"/>
                <w:i/>
              </w:rPr>
            </m:ctrlPr>
          </m:radPr>
          <m:deg/>
          <m:e>
            <m:d>
              <m:dPr>
                <m:ctrlPr>
                  <w:rPr>
                    <w:rFonts w:ascii="Times New Roman" w:hAnsi="Times New Roman" w:cs="Times New Roman"/>
                    <w:i/>
                  </w:rPr>
                </m:ctrlPr>
              </m:dPr>
              <m:e>
                <m:f>
                  <m:fPr>
                    <m:type m:val="noBar"/>
                    <m:ctrlPr>
                      <w:rPr>
                        <w:rFonts w:ascii="Times New Roman" w:hAnsi="Times New Roman" w:cs="Times New Roman"/>
                        <w:i/>
                      </w:rPr>
                    </m:ctrlPr>
                  </m:fPr>
                  <m:num>
                    <m:r>
                      <w:rPr>
                        <w:rFonts w:ascii="Times New Roman" w:hAnsi="Times New Roman" w:cs="Times New Roman"/>
                      </w:rPr>
                      <m:t>1</m:t>
                    </m:r>
                  </m:num>
                  <m:den>
                    <m:r>
                      <w:rPr>
                        <w:rFonts w:ascii="Times New Roman" w:hAnsi="Times New Roman" w:cs="Times New Roman"/>
                      </w:rPr>
                      <m:t>25</m:t>
                    </m:r>
                  </m:den>
                </m:f>
                <m:r>
                  <w:rPr>
                    <w:rFonts w:ascii="Times New Roman" w:hAnsi="Times New Roman" w:cs="Times New Roman"/>
                  </w:rPr>
                  <m:t>+</m:t>
                </m:r>
                <m:f>
                  <m:fPr>
                    <m:ctrlPr>
                      <w:rPr>
                        <w:rFonts w:ascii="Times New Roman" w:hAnsi="Times New Roman" w:cs="Times New Roman"/>
                        <w:i/>
                      </w:rPr>
                    </m:ctrlPr>
                  </m:fPr>
                  <m:num>
                    <m:r>
                      <w:rPr>
                        <w:rFonts w:ascii="Times New Roman" w:hAnsi="Times New Roman" w:cs="Times New Roman"/>
                      </w:rPr>
                      <m:t>1</m:t>
                    </m:r>
                  </m:num>
                  <m:den>
                    <m:r>
                      <w:rPr>
                        <w:rFonts w:ascii="Times New Roman" w:hAnsi="Times New Roman" w:cs="Times New Roman"/>
                      </w:rPr>
                      <m:t>25</m:t>
                    </m:r>
                  </m:den>
                </m:f>
              </m:e>
            </m:d>
            <m:r>
              <w:rPr>
                <w:rFonts w:ascii="Times New Roman" w:hAnsi="Times New Roman" w:cs="Times New Roman"/>
              </w:rPr>
              <m:t>1</m:t>
            </m:r>
            <m:d>
              <m:dPr>
                <m:ctrlPr>
                  <w:rPr>
                    <w:rFonts w:ascii="Times New Roman" w:hAnsi="Times New Roman" w:cs="Times New Roman"/>
                    <w:i/>
                  </w:rPr>
                </m:ctrlPr>
              </m:dPr>
              <m:e>
                <m:r>
                  <w:rPr>
                    <w:rFonts w:ascii="Times New Roman" w:hAnsi="Times New Roman" w:cs="Times New Roman"/>
                  </w:rPr>
                  <m:t>1-1</m:t>
                </m:r>
              </m:e>
            </m:d>
          </m:e>
        </m:rad>
      </m:oMath>
    </w:p>
    <w:p w:rsidR="00475F53" w:rsidRPr="0067610F" w:rsidRDefault="00475F53" w:rsidP="00475F53">
      <w:pPr>
        <w:spacing w:after="0"/>
        <w:jc w:val="both"/>
        <w:rPr>
          <w:rFonts w:ascii="Times New Roman" w:eastAsiaTheme="minorEastAsia" w:hAnsi="Times New Roman" w:cs="Times New Roman"/>
        </w:rPr>
      </w:pPr>
    </w:p>
    <w:p w:rsidR="00475F53" w:rsidRPr="0067610F" w:rsidRDefault="00475F53" w:rsidP="00475F53">
      <w:pPr>
        <w:spacing w:after="0"/>
        <w:jc w:val="both"/>
        <w:rPr>
          <w:rFonts w:ascii="Times New Roman" w:eastAsiaTheme="minorEastAsia" w:hAnsi="Times New Roman" w:cs="Times New Roman"/>
        </w:rPr>
      </w:pPr>
      <w:r w:rsidRPr="0067610F">
        <w:rPr>
          <w:rFonts w:ascii="Times New Roman" w:eastAsiaTheme="minorEastAsia" w:hAnsi="Times New Roman" w:cs="Times New Roman"/>
        </w:rPr>
        <w:t>P- Value = 0.0414=4.1%, reject Ho on 5% sig. level.</w:t>
      </w:r>
    </w:p>
    <w:p w:rsidR="00475F53" w:rsidRPr="0067610F" w:rsidRDefault="00475F53" w:rsidP="00475F53">
      <w:pPr>
        <w:spacing w:after="0"/>
        <w:jc w:val="both"/>
        <w:rPr>
          <w:rFonts w:ascii="Times New Roman" w:hAnsi="Times New Roman" w:cs="Times New Roman"/>
        </w:rPr>
      </w:pPr>
      <w:r w:rsidRPr="0067610F">
        <w:rPr>
          <w:rFonts w:ascii="Times New Roman" w:hAnsi="Times New Roman" w:cs="Times New Roman"/>
        </w:rPr>
        <w:t>Conclusion: - calculated X</w:t>
      </w:r>
      <w:r w:rsidRPr="0067610F">
        <w:rPr>
          <w:rFonts w:ascii="Times New Roman" w:hAnsi="Times New Roman" w:cs="Times New Roman"/>
          <w:vertAlign w:val="superscript"/>
        </w:rPr>
        <w:t>2</w:t>
      </w:r>
      <w:r w:rsidRPr="0067610F">
        <w:rPr>
          <w:rFonts w:ascii="Times New Roman" w:hAnsi="Times New Roman" w:cs="Times New Roman"/>
          <w:vertAlign w:val="subscript"/>
        </w:rPr>
        <w:t>c</w:t>
      </w:r>
      <w:r w:rsidRPr="0067610F">
        <w:rPr>
          <w:rFonts w:ascii="Times New Roman" w:hAnsi="Times New Roman" w:cs="Times New Roman"/>
        </w:rPr>
        <w:t xml:space="preserve"> of 5.5654</w:t>
      </w:r>
      <w:r w:rsidRPr="0067610F">
        <w:rPr>
          <w:rFonts w:ascii="Times New Roman" w:hAnsi="Times New Roman" w:cs="Times New Roman"/>
          <w:vertAlign w:val="subscript"/>
        </w:rPr>
        <w:t>c</w:t>
      </w:r>
      <w:r w:rsidRPr="0067610F">
        <w:rPr>
          <w:rFonts w:ascii="Times New Roman" w:hAnsi="Times New Roman" w:cs="Times New Roman"/>
        </w:rPr>
        <w:t xml:space="preserve"> is greater than the tabulated X2t</w:t>
      </w:r>
      <w:r w:rsidRPr="0067610F">
        <w:rPr>
          <w:rFonts w:ascii="Times New Roman" w:hAnsi="Times New Roman" w:cs="Times New Roman"/>
          <w:vertAlign w:val="subscript"/>
        </w:rPr>
        <w:t xml:space="preserve"> of</w:t>
      </w:r>
      <w:r w:rsidRPr="0067610F">
        <w:rPr>
          <w:rFonts w:ascii="Times New Roman" w:hAnsi="Times New Roman" w:cs="Times New Roman"/>
        </w:rPr>
        <w:t xml:space="preserve"> 5.02. We reject Ho and calculated that Total quality management enhances organizational performance.</w:t>
      </w:r>
    </w:p>
    <w:p w:rsidR="00475F53" w:rsidRPr="0067610F" w:rsidRDefault="00475F53" w:rsidP="00475F53">
      <w:pPr>
        <w:spacing w:after="0"/>
        <w:jc w:val="both"/>
        <w:rPr>
          <w:rFonts w:ascii="Times New Roman" w:hAnsi="Times New Roman" w:cs="Times New Roman"/>
          <w:b/>
        </w:rPr>
      </w:pPr>
      <w:r w:rsidRPr="0067610F">
        <w:rPr>
          <w:rFonts w:ascii="Times New Roman" w:hAnsi="Times New Roman" w:cs="Times New Roman"/>
          <w:b/>
        </w:rPr>
        <w:t>4.4</w:t>
      </w:r>
      <w:r w:rsidRPr="0067610F">
        <w:rPr>
          <w:rFonts w:ascii="Times New Roman" w:hAnsi="Times New Roman" w:cs="Times New Roman"/>
          <w:b/>
        </w:rPr>
        <w:tab/>
        <w:t>DISCUSSION OF FINDINGS</w:t>
      </w:r>
    </w:p>
    <w:p w:rsidR="00475F53" w:rsidRPr="0067610F" w:rsidRDefault="00475F53" w:rsidP="00475F53">
      <w:pPr>
        <w:spacing w:after="0"/>
        <w:ind w:right="-36" w:firstLine="720"/>
        <w:jc w:val="both"/>
        <w:rPr>
          <w:rFonts w:ascii="Times New Roman" w:hAnsi="Times New Roman" w:cs="Times New Roman"/>
        </w:rPr>
      </w:pPr>
      <w:r w:rsidRPr="0067610F">
        <w:rPr>
          <w:rFonts w:ascii="Times New Roman" w:hAnsi="Times New Roman" w:cs="Times New Roman"/>
        </w:rPr>
        <w:t>This chapter concern itself with presentation of analysis and interpretation of findings, introduction, testing of hypothesis and as well as summary of the chapter.</w:t>
      </w:r>
    </w:p>
    <w:p w:rsidR="00475F53" w:rsidRPr="0067610F" w:rsidRDefault="00475F53" w:rsidP="00475F53">
      <w:pPr>
        <w:spacing w:after="0"/>
        <w:ind w:firstLine="720"/>
        <w:jc w:val="both"/>
        <w:rPr>
          <w:rFonts w:ascii="Times New Roman" w:hAnsi="Times New Roman" w:cs="Times New Roman"/>
        </w:rPr>
      </w:pPr>
      <w:r w:rsidRPr="0067610F">
        <w:rPr>
          <w:rFonts w:ascii="Times New Roman" w:hAnsi="Times New Roman" w:cs="Times New Roman"/>
        </w:rPr>
        <w:t xml:space="preserve">The study investigates on Impact of total quality management on organizational performance (52) fifty two respondent finally participated the study by responding to sixty (60) questionnaire survey fifteen (15) research question were proposed for the study while frequent can’t were adopted to analyze data gathered from questionnaire distributed, and were sub divided into three heady </w:t>
      </w:r>
    </w:p>
    <w:p w:rsidR="00475F53" w:rsidRPr="0067610F" w:rsidRDefault="00475F53" w:rsidP="00475F53">
      <w:pPr>
        <w:spacing w:after="0"/>
        <w:ind w:firstLine="720"/>
        <w:jc w:val="both"/>
        <w:rPr>
          <w:rFonts w:ascii="Times New Roman" w:hAnsi="Times New Roman" w:cs="Times New Roman"/>
        </w:rPr>
      </w:pPr>
      <w:r w:rsidRPr="0067610F">
        <w:rPr>
          <w:rFonts w:ascii="Times New Roman" w:hAnsi="Times New Roman" w:cs="Times New Roman"/>
        </w:rPr>
        <w:lastRenderedPageBreak/>
        <w:t xml:space="preserve">The preceding analysis here revealed that quality management has a vital role in effective performance of the organization using united bank of Africa plc as a case study and through there wild disposal. </w:t>
      </w:r>
      <w:r w:rsidRPr="0067610F">
        <w:rPr>
          <w:rFonts w:ascii="Times New Roman" w:hAnsi="Times New Roman" w:cs="Times New Roman"/>
        </w:rPr>
        <w:tab/>
      </w:r>
    </w:p>
    <w:p w:rsidR="00475F53" w:rsidRPr="0067610F" w:rsidRDefault="00475F53" w:rsidP="00475F53">
      <w:pPr>
        <w:spacing w:after="0"/>
        <w:ind w:right="-36"/>
        <w:jc w:val="both"/>
        <w:rPr>
          <w:rFonts w:ascii="Times New Roman" w:hAnsi="Times New Roman" w:cs="Times New Roman"/>
        </w:rPr>
      </w:pPr>
    </w:p>
    <w:p w:rsidR="00475F53" w:rsidRPr="0067610F" w:rsidRDefault="00475F53" w:rsidP="00475F53">
      <w:pPr>
        <w:spacing w:after="0"/>
        <w:ind w:right="-36"/>
        <w:jc w:val="both"/>
        <w:rPr>
          <w:rFonts w:ascii="Times New Roman" w:hAnsi="Times New Roman" w:cs="Times New Roman"/>
        </w:rPr>
      </w:pPr>
      <w:r w:rsidRPr="0067610F">
        <w:rPr>
          <w:rFonts w:ascii="Times New Roman" w:hAnsi="Times New Roman" w:cs="Times New Roman"/>
        </w:rPr>
        <w:tab/>
      </w:r>
    </w:p>
    <w:p w:rsidR="00475F53" w:rsidRPr="0067610F" w:rsidRDefault="00475F53" w:rsidP="00475F53">
      <w:pPr>
        <w:spacing w:after="0"/>
        <w:jc w:val="both"/>
        <w:rPr>
          <w:rFonts w:ascii="Times New Roman" w:hAnsi="Times New Roman" w:cs="Times New Roman"/>
          <w:b/>
        </w:rPr>
      </w:pPr>
    </w:p>
    <w:p w:rsidR="00475F53" w:rsidRPr="0067610F" w:rsidRDefault="00475F53" w:rsidP="00475F53">
      <w:pPr>
        <w:spacing w:line="276" w:lineRule="auto"/>
        <w:rPr>
          <w:rFonts w:ascii="Times New Roman" w:hAnsi="Times New Roman" w:cs="Times New Roman"/>
          <w:b/>
          <w:color w:val="000000" w:themeColor="text1"/>
        </w:rPr>
      </w:pPr>
      <w:r w:rsidRPr="0067610F">
        <w:rPr>
          <w:rFonts w:ascii="Times New Roman" w:hAnsi="Times New Roman" w:cs="Times New Roman"/>
          <w:b/>
          <w:color w:val="000000" w:themeColor="text1"/>
        </w:rPr>
        <w:br w:type="page"/>
      </w:r>
    </w:p>
    <w:p w:rsidR="00475F53" w:rsidRPr="0067610F" w:rsidRDefault="00475F53" w:rsidP="00475F53">
      <w:pPr>
        <w:spacing w:after="0"/>
        <w:jc w:val="center"/>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lastRenderedPageBreak/>
        <w:t>CHAPTER FIVE</w:t>
      </w:r>
    </w:p>
    <w:p w:rsidR="00475F53" w:rsidRPr="0067610F" w:rsidRDefault="00475F53" w:rsidP="00475F53">
      <w:pPr>
        <w:spacing w:after="0"/>
        <w:jc w:val="center"/>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SUMMARY, CONCLUSION AND RECOMMENDATION</w:t>
      </w:r>
    </w:p>
    <w:p w:rsidR="00475F53" w:rsidRPr="0067610F" w:rsidRDefault="00475F53" w:rsidP="00475F53">
      <w:pPr>
        <w:spacing w:after="0"/>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5.1</w:t>
      </w:r>
      <w:r w:rsidRPr="0067610F">
        <w:rPr>
          <w:rFonts w:ascii="Times New Roman" w:eastAsiaTheme="minorEastAsia" w:hAnsi="Times New Roman" w:cs="Times New Roman"/>
          <w:b/>
          <w:bCs/>
          <w:color w:val="000000" w:themeColor="text1"/>
        </w:rPr>
        <w:tab/>
        <w:t>SUMMARY OF FINDINGS</w:t>
      </w:r>
    </w:p>
    <w:p w:rsidR="00475F53" w:rsidRPr="0067610F" w:rsidRDefault="00475F53" w:rsidP="00475F53">
      <w:pPr>
        <w:spacing w:after="0"/>
        <w:ind w:firstLine="720"/>
        <w:jc w:val="both"/>
        <w:rPr>
          <w:rFonts w:ascii="Times New Roman" w:eastAsiaTheme="minorEastAsia" w:hAnsi="Times New Roman" w:cs="Times New Roman"/>
          <w:color w:val="000000" w:themeColor="text1"/>
        </w:rPr>
      </w:pPr>
      <w:r w:rsidRPr="0067610F">
        <w:rPr>
          <w:rFonts w:ascii="Times New Roman" w:eastAsiaTheme="minorEastAsia" w:hAnsi="Times New Roman" w:cs="Times New Roman"/>
          <w:color w:val="000000" w:themeColor="text1"/>
        </w:rPr>
        <w:t>The purpose of this study was to find out the importance of TQM philosophy. Quality has become a factor that organization can no longer ignore. Manager’s today are aiming for total quality management which occurs when an entire organizational culture becomes focused on quality and customer satisfaction through an integrated system of tools, techniques and training. The literature review briefly discussed the past studies concerning TQM, quality circle, engineering and value analysis. The study also discussed deeming fourteen points for quality and the role of top management in quality improvement.</w:t>
      </w:r>
    </w:p>
    <w:p w:rsidR="00475F53" w:rsidRPr="0067610F" w:rsidRDefault="00475F53" w:rsidP="00475F53">
      <w:pPr>
        <w:spacing w:after="0"/>
        <w:jc w:val="both"/>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t>5.2</w:t>
      </w:r>
      <w:r w:rsidRPr="0067610F">
        <w:rPr>
          <w:rFonts w:ascii="Times New Roman" w:eastAsiaTheme="minorEastAsia" w:hAnsi="Times New Roman" w:cs="Times New Roman"/>
          <w:b/>
          <w:bCs/>
          <w:color w:val="000000" w:themeColor="text1"/>
        </w:rPr>
        <w:tab/>
        <w:t>CONCLUSION</w:t>
      </w:r>
    </w:p>
    <w:p w:rsidR="00475F53" w:rsidRDefault="00475F53" w:rsidP="00475F53">
      <w:pPr>
        <w:spacing w:after="0"/>
        <w:ind w:firstLine="720"/>
        <w:jc w:val="both"/>
        <w:rPr>
          <w:rFonts w:ascii="Times New Roman" w:eastAsiaTheme="minorEastAsia" w:hAnsi="Times New Roman" w:cs="Times New Roman"/>
          <w:b/>
          <w:bCs/>
          <w:color w:val="000000" w:themeColor="text1"/>
        </w:rPr>
      </w:pPr>
      <w:r w:rsidRPr="0067610F">
        <w:rPr>
          <w:rFonts w:ascii="Times New Roman" w:eastAsia="Times New Roman" w:hAnsi="Times New Roman" w:cs="Times New Roman"/>
        </w:rPr>
        <w:t>The success of any TQM approach critically depends upon the commitment of top management, who must be, and must be seen, to be involved. Top management must establish unity of purpose and direction of air force bases. They must create and maintain the internal environment in which people can become fully involved in achieving the air force bases’ objectives.</w:t>
      </w:r>
      <w:r>
        <w:rPr>
          <w:rFonts w:ascii="Times New Roman" w:eastAsia="Times New Roman" w:hAnsi="Times New Roman" w:cs="Times New Roman"/>
        </w:rPr>
        <w:t xml:space="preserve"> </w:t>
      </w:r>
      <w:r w:rsidRPr="0067610F">
        <w:rPr>
          <w:rFonts w:ascii="Times New Roman" w:eastAsia="Times New Roman" w:hAnsi="Times New Roman" w:cs="Times New Roman"/>
        </w:rPr>
        <w:t>Top management must be visibly involved in the development of a TQM</w:t>
      </w:r>
      <w:r>
        <w:rPr>
          <w:rFonts w:ascii="Times New Roman" w:eastAsia="Times New Roman" w:hAnsi="Times New Roman" w:cs="Times New Roman"/>
        </w:rPr>
        <w:t xml:space="preserve"> </w:t>
      </w:r>
      <w:r w:rsidRPr="0067610F">
        <w:rPr>
          <w:rFonts w:ascii="Times New Roman" w:eastAsia="Times New Roman" w:hAnsi="Times New Roman" w:cs="Times New Roman"/>
        </w:rPr>
        <w:t>transformation at an air force base, changing the management style from an emphasis on command and control to anemphasis on leadership, with leadership being viewed as enabling and helping</w:t>
      </w:r>
      <w:r>
        <w:rPr>
          <w:rFonts w:ascii="Times New Roman" w:eastAsia="Times New Roman" w:hAnsi="Times New Roman" w:cs="Times New Roman"/>
        </w:rPr>
        <w:t xml:space="preserve"> </w:t>
      </w:r>
      <w:r w:rsidRPr="0067610F">
        <w:rPr>
          <w:rFonts w:ascii="Times New Roman" w:eastAsia="Times New Roman" w:hAnsi="Times New Roman" w:cs="Times New Roman"/>
        </w:rPr>
        <w:t>others to perform their work by removing barriers and constraints.</w:t>
      </w:r>
      <w:r>
        <w:rPr>
          <w:rFonts w:ascii="Times New Roman" w:eastAsia="Times New Roman" w:hAnsi="Times New Roman" w:cs="Times New Roman"/>
        </w:rPr>
        <w:t xml:space="preserve"> </w:t>
      </w:r>
      <w:r w:rsidRPr="0067610F">
        <w:rPr>
          <w:rFonts w:ascii="Times New Roman" w:eastAsia="Times New Roman" w:hAnsi="Times New Roman" w:cs="Times New Roman"/>
        </w:rPr>
        <w:t>The commitment to TQM, once made, is binding unless an air force base is</w:t>
      </w:r>
      <w:r>
        <w:rPr>
          <w:rFonts w:ascii="Times New Roman" w:eastAsia="Times New Roman" w:hAnsi="Times New Roman" w:cs="Times New Roman"/>
        </w:rPr>
        <w:t xml:space="preserve"> </w:t>
      </w:r>
      <w:r w:rsidRPr="0067610F">
        <w:rPr>
          <w:rFonts w:ascii="Times New Roman" w:eastAsia="Times New Roman" w:hAnsi="Times New Roman" w:cs="Times New Roman"/>
        </w:rPr>
        <w:t xml:space="preserve">prepared to see its reputation suffer and staff morale decline. Commitment implies considerable </w:t>
      </w:r>
      <w:r>
        <w:rPr>
          <w:rFonts w:ascii="Times New Roman" w:eastAsia="Times New Roman" w:hAnsi="Times New Roman" w:cs="Times New Roman"/>
        </w:rPr>
        <w:t xml:space="preserve"> </w:t>
      </w:r>
      <w:r w:rsidRPr="0067610F">
        <w:rPr>
          <w:rFonts w:ascii="Times New Roman" w:eastAsia="Times New Roman" w:hAnsi="Times New Roman" w:cs="Times New Roman"/>
        </w:rPr>
        <w:t>resourcing in the short term. The costs of training, facilitation, staff</w:t>
      </w:r>
      <w:r>
        <w:rPr>
          <w:rFonts w:ascii="Times New Roman" w:eastAsia="Times New Roman" w:hAnsi="Times New Roman" w:cs="Times New Roman"/>
        </w:rPr>
        <w:t xml:space="preserve"> </w:t>
      </w:r>
      <w:r w:rsidRPr="0067610F">
        <w:rPr>
          <w:rFonts w:ascii="Times New Roman" w:eastAsia="Times New Roman" w:hAnsi="Times New Roman" w:cs="Times New Roman"/>
        </w:rPr>
        <w:t>time and monitoring performance are considerable before the benefits arising from</w:t>
      </w:r>
      <w:r>
        <w:rPr>
          <w:rFonts w:ascii="Times New Roman" w:eastAsia="Times New Roman" w:hAnsi="Times New Roman" w:cs="Times New Roman"/>
        </w:rPr>
        <w:t xml:space="preserve"> </w:t>
      </w:r>
      <w:r w:rsidRPr="0067610F">
        <w:rPr>
          <w:rFonts w:ascii="Times New Roman" w:eastAsia="Times New Roman" w:hAnsi="Times New Roman" w:cs="Times New Roman"/>
        </w:rPr>
        <w:t>total quality are achieved.</w:t>
      </w:r>
      <w:r>
        <w:rPr>
          <w:rFonts w:ascii="Times New Roman" w:eastAsia="Times New Roman" w:hAnsi="Times New Roman" w:cs="Times New Roman"/>
        </w:rPr>
        <w:t xml:space="preserve"> </w:t>
      </w:r>
      <w:r w:rsidRPr="0067610F">
        <w:rPr>
          <w:rFonts w:ascii="Times New Roman" w:eastAsia="Times New Roman" w:hAnsi="Times New Roman" w:cs="Times New Roman"/>
        </w:rPr>
        <w:t>A well-designed strategic plan contributes to directing all activities towards achievingthe air force base’s mission, goals and objectives.</w:t>
      </w:r>
      <w:r>
        <w:rPr>
          <w:rFonts w:ascii="Times New Roman" w:eastAsia="Times New Roman" w:hAnsi="Times New Roman" w:cs="Times New Roman"/>
        </w:rPr>
        <w:t xml:space="preserve"> </w:t>
      </w:r>
      <w:r w:rsidRPr="0067610F">
        <w:rPr>
          <w:rFonts w:ascii="Times New Roman" w:eastAsia="Times New Roman" w:hAnsi="Times New Roman" w:cs="Times New Roman"/>
        </w:rPr>
        <w:t>Create a vision to direct decisions and actions in the air force base and increasing</w:t>
      </w:r>
      <w:r>
        <w:rPr>
          <w:rFonts w:ascii="Times New Roman" w:eastAsia="Times New Roman" w:hAnsi="Times New Roman" w:cs="Times New Roman"/>
        </w:rPr>
        <w:t xml:space="preserve"> </w:t>
      </w:r>
      <w:r w:rsidRPr="0067610F">
        <w:rPr>
          <w:rFonts w:ascii="Times New Roman" w:eastAsia="Times New Roman" w:hAnsi="Times New Roman" w:cs="Times New Roman"/>
        </w:rPr>
        <w:t xml:space="preserve">the emphasis on a strategic plan that is aimed at </w:t>
      </w:r>
      <w:r w:rsidRPr="0067610F">
        <w:rPr>
          <w:rFonts w:ascii="Times New Roman" w:eastAsia="Times New Roman" w:hAnsi="Times New Roman" w:cs="Times New Roman"/>
        </w:rPr>
        <w:lastRenderedPageBreak/>
        <w:t>positioning the air force base</w:t>
      </w:r>
      <w:r>
        <w:rPr>
          <w:rFonts w:ascii="Times New Roman" w:eastAsia="Times New Roman" w:hAnsi="Times New Roman" w:cs="Times New Roman"/>
        </w:rPr>
        <w:t xml:space="preserve"> </w:t>
      </w:r>
      <w:r w:rsidRPr="0067610F">
        <w:rPr>
          <w:rFonts w:ascii="Times New Roman" w:eastAsia="Times New Roman" w:hAnsi="Times New Roman" w:cs="Times New Roman"/>
        </w:rPr>
        <w:t>optimally within its environment.</w:t>
      </w:r>
      <w:r>
        <w:rPr>
          <w:rFonts w:ascii="Times New Roman" w:eastAsia="Times New Roman" w:hAnsi="Times New Roman" w:cs="Times New Roman"/>
        </w:rPr>
        <w:t xml:space="preserve"> </w:t>
      </w:r>
      <w:r w:rsidRPr="0067610F">
        <w:rPr>
          <w:rFonts w:ascii="Times New Roman" w:eastAsiaTheme="minorEastAsia" w:hAnsi="Times New Roman" w:cs="Times New Roman"/>
          <w:color w:val="000000" w:themeColor="text1"/>
        </w:rPr>
        <w:t>In conclusion to this research works, total management on the overall effectiveness of an organization are in the area of personal training and developments, stable structure and flatten hierarchies, cost reduction through process and evaluation. In all management of total quality management, managers need to break down barriers and promote the concept of training for change self-assessment and development opportunities.</w:t>
      </w:r>
      <w:r>
        <w:rPr>
          <w:rFonts w:ascii="Times New Roman" w:eastAsia="Times New Roman" w:hAnsi="Times New Roman" w:cs="Times New Roman"/>
        </w:rPr>
        <w:t xml:space="preserve"> </w:t>
      </w:r>
      <w:r w:rsidRPr="0067610F">
        <w:rPr>
          <w:rFonts w:ascii="Times New Roman" w:eastAsiaTheme="minorEastAsia" w:hAnsi="Times New Roman" w:cs="Times New Roman"/>
          <w:color w:val="000000" w:themeColor="text1"/>
        </w:rPr>
        <w:t>Many organizations have too many levels of management. The more the level, the greater the communication difficulties which inevitably slow the response time to customer’s need and expectation. The TQM tools reject the multiple layers and state clean and profit. In fact, four or five levels of management are considered ideal.</w:t>
      </w:r>
    </w:p>
    <w:p w:rsidR="00475F53" w:rsidRDefault="00475F53" w:rsidP="00475F53">
      <w:pPr>
        <w:spacing w:after="0"/>
        <w:ind w:firstLine="720"/>
        <w:jc w:val="both"/>
        <w:rPr>
          <w:rFonts w:ascii="Times New Roman" w:eastAsiaTheme="minorEastAsia" w:hAnsi="Times New Roman" w:cs="Times New Roman"/>
          <w:b/>
          <w:bCs/>
          <w:color w:val="000000" w:themeColor="text1"/>
        </w:rPr>
      </w:pPr>
    </w:p>
    <w:p w:rsidR="00475F53" w:rsidRPr="001402DA" w:rsidRDefault="00475F53" w:rsidP="00475F53">
      <w:pPr>
        <w:spacing w:after="0"/>
        <w:ind w:firstLine="720"/>
        <w:jc w:val="both"/>
        <w:rPr>
          <w:rFonts w:ascii="Times New Roman" w:eastAsia="Times New Roman" w:hAnsi="Times New Roman" w:cs="Times New Roman"/>
        </w:rPr>
      </w:pPr>
      <w:r w:rsidRPr="0067610F">
        <w:rPr>
          <w:rFonts w:ascii="Times New Roman" w:eastAsiaTheme="minorEastAsia" w:hAnsi="Times New Roman" w:cs="Times New Roman"/>
          <w:b/>
          <w:bCs/>
          <w:color w:val="000000" w:themeColor="text1"/>
        </w:rPr>
        <w:t>5.3</w:t>
      </w:r>
      <w:r w:rsidRPr="0067610F">
        <w:rPr>
          <w:rFonts w:ascii="Times New Roman" w:eastAsiaTheme="minorEastAsia" w:hAnsi="Times New Roman" w:cs="Times New Roman"/>
          <w:b/>
          <w:bCs/>
          <w:color w:val="000000" w:themeColor="text1"/>
        </w:rPr>
        <w:tab/>
        <w:t>RECOMMENDATIONS</w:t>
      </w:r>
    </w:p>
    <w:p w:rsidR="00475F53" w:rsidRPr="001402DA" w:rsidRDefault="00475F53" w:rsidP="00475F53">
      <w:pPr>
        <w:spacing w:after="0"/>
        <w:ind w:firstLine="720"/>
        <w:jc w:val="both"/>
        <w:rPr>
          <w:rFonts w:ascii="Times New Roman" w:eastAsiaTheme="minorEastAsia" w:hAnsi="Times New Roman" w:cs="Times New Roman"/>
          <w:color w:val="000000" w:themeColor="text1"/>
        </w:rPr>
      </w:pPr>
      <w:r w:rsidRPr="0067610F">
        <w:rPr>
          <w:rFonts w:ascii="Times New Roman" w:eastAsiaTheme="minorEastAsia" w:hAnsi="Times New Roman" w:cs="Times New Roman"/>
          <w:color w:val="000000" w:themeColor="text1"/>
        </w:rPr>
        <w:t>Based on the assertion in the conclusion and the result of information gathered in the paper work, the following recommendation are given to increase the effectiveness of an organization through the application of total quality management concept:</w:t>
      </w:r>
      <w:r>
        <w:rPr>
          <w:rFonts w:ascii="Times New Roman" w:eastAsiaTheme="minorEastAsia" w:hAnsi="Times New Roman" w:cs="Times New Roman"/>
          <w:color w:val="000000" w:themeColor="text1"/>
        </w:rPr>
        <w:t xml:space="preserve"> </w:t>
      </w:r>
      <w:r w:rsidRPr="0067610F">
        <w:rPr>
          <w:rFonts w:ascii="Times New Roman" w:eastAsiaTheme="minorEastAsia" w:hAnsi="Times New Roman" w:cs="Times New Roman"/>
          <w:color w:val="000000" w:themeColor="text1"/>
        </w:rPr>
        <w:t>The TQM should be embraced and full installed in the companies that are yet to initiate the philosophy. All does involved in production of tangible goods and service should identify the objectives and have a clear unambiguous mission statement upon which strategic policy and planning should be communicated to the entire work force.</w:t>
      </w:r>
      <w:r>
        <w:rPr>
          <w:rFonts w:ascii="Times New Roman" w:eastAsiaTheme="minorEastAsia" w:hAnsi="Times New Roman" w:cs="Times New Roman"/>
          <w:color w:val="000000" w:themeColor="text1"/>
        </w:rPr>
        <w:t xml:space="preserve"> </w:t>
      </w:r>
      <w:r w:rsidRPr="0067610F">
        <w:rPr>
          <w:rFonts w:ascii="Times New Roman" w:eastAsia="Times New Roman" w:hAnsi="Times New Roman" w:cs="Times New Roman"/>
        </w:rPr>
        <w:t>The organization should collect and analyze data and draw conclusions about the factors that could enhance improved customer satisfaction at United Bank of Africa (UBA) and determine how to establish ‘improved employee satisfaction at united bank of Africa (UBA)</w:t>
      </w:r>
      <w:r>
        <w:rPr>
          <w:rFonts w:ascii="Times New Roman" w:eastAsiaTheme="minorEastAsia" w:hAnsi="Times New Roman" w:cs="Times New Roman"/>
          <w:color w:val="000000" w:themeColor="text1"/>
        </w:rPr>
        <w:t xml:space="preserve"> </w:t>
      </w:r>
      <w:r w:rsidRPr="0067610F">
        <w:rPr>
          <w:rFonts w:ascii="Times New Roman" w:eastAsia="Times New Roman" w:hAnsi="Times New Roman" w:cs="Times New Roman"/>
        </w:rPr>
        <w:t>To determine what specific training and development programmes should be</w:t>
      </w:r>
      <w:r>
        <w:rPr>
          <w:rFonts w:ascii="Times New Roman" w:eastAsia="Times New Roman" w:hAnsi="Times New Roman" w:cs="Times New Roman"/>
        </w:rPr>
        <w:t xml:space="preserve"> </w:t>
      </w:r>
      <w:r w:rsidRPr="0067610F">
        <w:rPr>
          <w:rFonts w:ascii="Times New Roman" w:eastAsia="Times New Roman" w:hAnsi="Times New Roman" w:cs="Times New Roman"/>
        </w:rPr>
        <w:t>attended by the top and middle managers of the United Bank of Africa (UBA) and be able to adapt to</w:t>
      </w:r>
      <w:r>
        <w:rPr>
          <w:rFonts w:ascii="Times New Roman" w:eastAsia="Times New Roman" w:hAnsi="Times New Roman" w:cs="Times New Roman"/>
        </w:rPr>
        <w:t xml:space="preserve"> </w:t>
      </w:r>
      <w:r w:rsidRPr="0067610F">
        <w:rPr>
          <w:rFonts w:ascii="Times New Roman" w:eastAsia="Times New Roman" w:hAnsi="Times New Roman" w:cs="Times New Roman"/>
        </w:rPr>
        <w:t xml:space="preserve">the demands set by TQM to the institution </w:t>
      </w:r>
      <w:r>
        <w:rPr>
          <w:rFonts w:ascii="Times New Roman" w:eastAsiaTheme="minorEastAsia" w:hAnsi="Times New Roman" w:cs="Times New Roman"/>
          <w:color w:val="000000" w:themeColor="text1"/>
        </w:rPr>
        <w:t xml:space="preserve"> </w:t>
      </w:r>
      <w:r w:rsidRPr="0067610F">
        <w:rPr>
          <w:rFonts w:ascii="Times New Roman" w:eastAsia="Times New Roman" w:hAnsi="Times New Roman" w:cs="Times New Roman"/>
        </w:rPr>
        <w:t>To determine what communication factors (frequency and intensity) causes disruption between top management and the section heads at air force bases.</w:t>
      </w:r>
    </w:p>
    <w:p w:rsidR="00475F53" w:rsidRPr="0067610F" w:rsidRDefault="00475F53" w:rsidP="00475F53">
      <w:pPr>
        <w:spacing w:after="0"/>
        <w:jc w:val="both"/>
        <w:rPr>
          <w:rFonts w:ascii="Times New Roman" w:eastAsiaTheme="minorEastAsia" w:hAnsi="Times New Roman" w:cs="Times New Roman"/>
          <w:color w:val="000000" w:themeColor="text1"/>
        </w:rPr>
      </w:pPr>
      <w:r w:rsidRPr="0067610F">
        <w:rPr>
          <w:rFonts w:ascii="Times New Roman" w:eastAsiaTheme="minorEastAsia" w:hAnsi="Times New Roman" w:cs="Times New Roman"/>
          <w:color w:val="000000" w:themeColor="text1"/>
        </w:rPr>
        <w:lastRenderedPageBreak/>
        <w:t>Finally, organization should size its staff strength and make sure its organization structure is made simple and straight forward. The development and implementation of TQM should be a gradual process which will allow for easy adaption to the change in the organization and improve the rate of patronage which will ultimate yield profit.</w:t>
      </w:r>
    </w:p>
    <w:p w:rsidR="00475F53" w:rsidRPr="0067610F" w:rsidRDefault="00475F53" w:rsidP="00475F53">
      <w:pPr>
        <w:spacing w:after="0"/>
        <w:jc w:val="both"/>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Default="00475F53" w:rsidP="00475F53">
      <w:pPr>
        <w:spacing w:after="0"/>
        <w:jc w:val="center"/>
        <w:rPr>
          <w:rFonts w:ascii="Times New Roman" w:eastAsiaTheme="minorEastAsia" w:hAnsi="Times New Roman" w:cs="Times New Roman"/>
          <w:b/>
          <w:bCs/>
          <w:color w:val="000000" w:themeColor="text1"/>
        </w:rPr>
      </w:pPr>
    </w:p>
    <w:p w:rsidR="00475F53" w:rsidRPr="0067610F" w:rsidRDefault="00475F53" w:rsidP="00475F53">
      <w:pPr>
        <w:spacing w:after="0"/>
        <w:jc w:val="center"/>
        <w:rPr>
          <w:rFonts w:ascii="Times New Roman" w:eastAsiaTheme="minorEastAsia" w:hAnsi="Times New Roman" w:cs="Times New Roman"/>
          <w:b/>
          <w:bCs/>
          <w:color w:val="000000" w:themeColor="text1"/>
        </w:rPr>
      </w:pPr>
      <w:r w:rsidRPr="0067610F">
        <w:rPr>
          <w:rFonts w:ascii="Times New Roman" w:eastAsiaTheme="minorEastAsia" w:hAnsi="Times New Roman" w:cs="Times New Roman"/>
          <w:b/>
          <w:bCs/>
          <w:color w:val="000000" w:themeColor="text1"/>
        </w:rPr>
        <w:lastRenderedPageBreak/>
        <w:t>REFERENCES</w:t>
      </w:r>
    </w:p>
    <w:p w:rsidR="00475F53" w:rsidRPr="0067610F" w:rsidRDefault="00475F53" w:rsidP="00475F53">
      <w:pPr>
        <w:spacing w:after="0"/>
        <w:ind w:left="720" w:hanging="720"/>
        <w:jc w:val="both"/>
        <w:rPr>
          <w:rFonts w:ascii="Times New Roman" w:eastAsiaTheme="minorEastAsia" w:hAnsi="Times New Roman" w:cs="Times New Roman"/>
          <w:color w:val="000000" w:themeColor="text1"/>
        </w:rPr>
      </w:pPr>
      <w:r w:rsidRPr="0067610F">
        <w:rPr>
          <w:rFonts w:ascii="Times New Roman" w:eastAsiaTheme="minorEastAsia" w:hAnsi="Times New Roman" w:cs="Times New Roman"/>
          <w:color w:val="000000" w:themeColor="text1"/>
        </w:rPr>
        <w:t>Andrew, R. (1995). Corporate in Training Americanist Associating New York. Kenneth R. Andrews (1989), Ethics in Practice”.</w:t>
      </w:r>
    </w:p>
    <w:p w:rsidR="00475F53" w:rsidRPr="0067610F" w:rsidRDefault="00475F53" w:rsidP="00475F53">
      <w:pPr>
        <w:pStyle w:val="referencesleft"/>
        <w:spacing w:line="480" w:lineRule="auto"/>
        <w:ind w:left="720" w:hanging="720"/>
        <w:jc w:val="both"/>
        <w:rPr>
          <w:sz w:val="22"/>
          <w:szCs w:val="22"/>
        </w:rPr>
      </w:pPr>
      <w:r w:rsidRPr="0067610F">
        <w:rPr>
          <w:sz w:val="22"/>
          <w:szCs w:val="22"/>
        </w:rPr>
        <w:t xml:space="preserve">Abemathy, W. J., &amp; Utterback, J. M. (1978). Patterns of industrial innovation. </w:t>
      </w:r>
      <w:r w:rsidRPr="0067610F">
        <w:rPr>
          <w:rStyle w:val="italic"/>
          <w:sz w:val="22"/>
          <w:szCs w:val="22"/>
        </w:rPr>
        <w:t>Technology Review,</w:t>
      </w:r>
      <w:r w:rsidRPr="0067610F">
        <w:rPr>
          <w:sz w:val="22"/>
          <w:szCs w:val="22"/>
        </w:rPr>
        <w:t xml:space="preserve"> (June/July), 41-47.</w:t>
      </w:r>
    </w:p>
    <w:p w:rsidR="00475F53" w:rsidRPr="0067610F" w:rsidRDefault="00475F53" w:rsidP="00475F53">
      <w:pPr>
        <w:pStyle w:val="referencesleft"/>
        <w:spacing w:line="480" w:lineRule="auto"/>
        <w:ind w:left="720" w:hanging="720"/>
        <w:jc w:val="both"/>
        <w:rPr>
          <w:sz w:val="22"/>
          <w:szCs w:val="22"/>
        </w:rPr>
      </w:pPr>
      <w:r w:rsidRPr="0067610F">
        <w:rPr>
          <w:sz w:val="22"/>
          <w:szCs w:val="22"/>
        </w:rPr>
        <w:t xml:space="preserve">Adam, E. E.,, Jr., &amp;Swamidass, P. M. (1989). Assessing operations management from a strategic perspective. </w:t>
      </w:r>
      <w:r w:rsidRPr="0067610F">
        <w:rPr>
          <w:rStyle w:val="italic"/>
          <w:sz w:val="22"/>
          <w:szCs w:val="22"/>
        </w:rPr>
        <w:t xml:space="preserve">Journal of Management, 15, </w:t>
      </w:r>
      <w:r w:rsidRPr="0067610F">
        <w:rPr>
          <w:sz w:val="22"/>
          <w:szCs w:val="22"/>
        </w:rPr>
        <w:t>181-203.</w:t>
      </w:r>
    </w:p>
    <w:p w:rsidR="00475F53" w:rsidRPr="0067610F" w:rsidRDefault="00475F53" w:rsidP="00475F53">
      <w:pPr>
        <w:pStyle w:val="referencesleft"/>
        <w:spacing w:line="480" w:lineRule="auto"/>
        <w:ind w:left="720" w:hanging="720"/>
        <w:jc w:val="both"/>
        <w:rPr>
          <w:sz w:val="22"/>
          <w:szCs w:val="22"/>
        </w:rPr>
      </w:pPr>
      <w:r w:rsidRPr="0067610F">
        <w:rPr>
          <w:sz w:val="22"/>
          <w:szCs w:val="22"/>
        </w:rPr>
        <w:t xml:space="preserve">Ahire, S. L. (1996). TQM age versus quality: An empirical investigation. </w:t>
      </w:r>
      <w:r w:rsidRPr="0067610F">
        <w:rPr>
          <w:rStyle w:val="italic"/>
          <w:sz w:val="22"/>
          <w:szCs w:val="22"/>
        </w:rPr>
        <w:t>Production and Inventory Management Journal,</w:t>
      </w:r>
      <w:r w:rsidRPr="0067610F">
        <w:rPr>
          <w:sz w:val="22"/>
          <w:szCs w:val="22"/>
        </w:rPr>
        <w:t xml:space="preserve"> 37(1), 18-23.</w:t>
      </w:r>
    </w:p>
    <w:p w:rsidR="00475F53" w:rsidRPr="0067610F" w:rsidRDefault="00475F53" w:rsidP="00475F53">
      <w:pPr>
        <w:pStyle w:val="referencesleft"/>
        <w:spacing w:line="480" w:lineRule="auto"/>
        <w:ind w:left="720" w:hanging="720"/>
        <w:jc w:val="both"/>
        <w:rPr>
          <w:sz w:val="22"/>
          <w:szCs w:val="22"/>
        </w:rPr>
      </w:pPr>
      <w:r w:rsidRPr="0067610F">
        <w:rPr>
          <w:sz w:val="22"/>
          <w:szCs w:val="22"/>
        </w:rPr>
        <w:t xml:space="preserve">Ahire, S. L., Golhar, D. Y., &amp; Waller, M. A. (1996). Development and validation of TQM implementation constructs. </w:t>
      </w:r>
      <w:r w:rsidRPr="0067610F">
        <w:rPr>
          <w:rStyle w:val="italic"/>
          <w:sz w:val="22"/>
          <w:szCs w:val="22"/>
        </w:rPr>
        <w:t>Decision Sciences, 27,</w:t>
      </w:r>
      <w:r w:rsidRPr="0067610F">
        <w:rPr>
          <w:sz w:val="22"/>
          <w:szCs w:val="22"/>
        </w:rPr>
        <w:t xml:space="preserve"> 23-56.</w:t>
      </w:r>
    </w:p>
    <w:p w:rsidR="00475F53" w:rsidRPr="0067610F" w:rsidRDefault="00475F53" w:rsidP="00475F53">
      <w:pPr>
        <w:pStyle w:val="referencesleft"/>
        <w:spacing w:line="480" w:lineRule="auto"/>
        <w:ind w:left="720" w:hanging="720"/>
        <w:jc w:val="both"/>
        <w:rPr>
          <w:sz w:val="22"/>
          <w:szCs w:val="22"/>
        </w:rPr>
      </w:pPr>
      <w:r w:rsidRPr="0067610F">
        <w:rPr>
          <w:sz w:val="22"/>
          <w:szCs w:val="22"/>
        </w:rPr>
        <w:t xml:space="preserve">Ahire, S. L,,Landeros, R., &amp;Golhar, D. Y. (1995). Total quality management: A literature review and an agenda for future research. </w:t>
      </w:r>
      <w:r w:rsidRPr="0067610F">
        <w:rPr>
          <w:rStyle w:val="italic"/>
          <w:sz w:val="22"/>
          <w:szCs w:val="22"/>
        </w:rPr>
        <w:t>Production and Operations Management, 4,</w:t>
      </w:r>
      <w:r w:rsidRPr="0067610F">
        <w:rPr>
          <w:sz w:val="22"/>
          <w:szCs w:val="22"/>
        </w:rPr>
        <w:t xml:space="preserve"> 277-306.</w:t>
      </w:r>
    </w:p>
    <w:p w:rsidR="00475F53" w:rsidRPr="0067610F" w:rsidRDefault="00475F53" w:rsidP="00475F53">
      <w:pPr>
        <w:spacing w:after="0"/>
        <w:ind w:left="720" w:hanging="720"/>
        <w:jc w:val="both"/>
        <w:rPr>
          <w:rFonts w:ascii="Times New Roman" w:eastAsia="Times New Roman" w:hAnsi="Times New Roman" w:cs="Times New Roman"/>
        </w:rPr>
      </w:pPr>
      <w:r w:rsidRPr="0067610F">
        <w:rPr>
          <w:rFonts w:ascii="Times New Roman" w:eastAsia="Times New Roman" w:hAnsi="Times New Roman" w:cs="Times New Roman"/>
        </w:rPr>
        <w:t>Baba, M., Kamibeppu, T., &amp; Shimada, K. (2001). “What universities can learn from corporations about quality control of students: A proposal from Japanese perspective”. Total QualityManagement, 12, 1 59-166.</w:t>
      </w:r>
    </w:p>
    <w:p w:rsidR="00475F53" w:rsidRPr="0067610F" w:rsidRDefault="00475F53" w:rsidP="00475F53">
      <w:pPr>
        <w:spacing w:after="0"/>
        <w:ind w:left="630" w:hanging="630"/>
        <w:jc w:val="both"/>
        <w:rPr>
          <w:rFonts w:ascii="Times New Roman" w:eastAsia="Times New Roman" w:hAnsi="Times New Roman" w:cs="Times New Roman"/>
        </w:rPr>
      </w:pPr>
      <w:r w:rsidRPr="0067610F">
        <w:rPr>
          <w:rFonts w:ascii="Times New Roman" w:eastAsia="Times New Roman" w:hAnsi="Times New Roman" w:cs="Times New Roman"/>
        </w:rPr>
        <w:t>Barnabè F. and Riccaboni A. (2007), “Which role for performance measurement systems in higher education?  Focus on quality assurance in Italy”. Studies in Educational Evaluation 33, 302–319</w:t>
      </w:r>
    </w:p>
    <w:p w:rsidR="00475F53" w:rsidRPr="0067610F" w:rsidRDefault="00475F53" w:rsidP="00475F53">
      <w:pPr>
        <w:spacing w:after="0"/>
        <w:ind w:left="630" w:hanging="630"/>
        <w:jc w:val="both"/>
        <w:rPr>
          <w:rFonts w:ascii="Times New Roman" w:eastAsia="Times New Roman" w:hAnsi="Times New Roman" w:cs="Times New Roman"/>
        </w:rPr>
      </w:pPr>
      <w:r w:rsidRPr="0067610F">
        <w:rPr>
          <w:rFonts w:ascii="Times New Roman" w:eastAsia="Times New Roman" w:hAnsi="Times New Roman" w:cs="Times New Roman"/>
        </w:rPr>
        <w:t>Becket, N. and Brookes, M. (2008). “Quality management practices in higher education-what quality are we actually enhancing”. Oxford brooks university, Oxford. Journal of hospitability, leisure, sport and tourism education. Vol:7 No:1.</w:t>
      </w:r>
    </w:p>
    <w:p w:rsidR="00475F53" w:rsidRPr="0067610F" w:rsidRDefault="00475F53" w:rsidP="00475F53">
      <w:pPr>
        <w:spacing w:after="0"/>
        <w:ind w:left="630" w:hanging="630"/>
        <w:jc w:val="both"/>
        <w:rPr>
          <w:rFonts w:ascii="Times New Roman" w:eastAsia="Times New Roman" w:hAnsi="Times New Roman" w:cs="Times New Roman"/>
        </w:rPr>
      </w:pPr>
      <w:r w:rsidRPr="0067610F">
        <w:rPr>
          <w:rFonts w:ascii="Times New Roman" w:eastAsia="Times New Roman" w:hAnsi="Times New Roman" w:cs="Times New Roman"/>
        </w:rPr>
        <w:lastRenderedPageBreak/>
        <w:t xml:space="preserve">Feigenbaum, A. V. (1983) Total Quality Control. McGraw Hill, New York. Various books on Total Quality Management in Education </w:t>
      </w:r>
    </w:p>
    <w:p w:rsidR="00475F53" w:rsidRPr="0067610F" w:rsidRDefault="00475F53" w:rsidP="00475F53">
      <w:pPr>
        <w:spacing w:after="0"/>
        <w:ind w:left="630" w:hanging="630"/>
        <w:jc w:val="both"/>
        <w:rPr>
          <w:rFonts w:ascii="Times New Roman" w:eastAsia="Times New Roman" w:hAnsi="Times New Roman" w:cs="Times New Roman"/>
        </w:rPr>
      </w:pPr>
      <w:r w:rsidRPr="0067610F">
        <w:rPr>
          <w:rFonts w:ascii="Times New Roman" w:eastAsia="Times New Roman" w:hAnsi="Times New Roman" w:cs="Times New Roman"/>
        </w:rPr>
        <w:t>Kato, M. M. (2010). Japanese Management and Total Quality Management (TQM) -The Application in Higher Education Institutions. International Journal of Management and Innovation, 2(2).</w:t>
      </w:r>
    </w:p>
    <w:p w:rsidR="00475F53" w:rsidRPr="0067610F" w:rsidRDefault="00475F53" w:rsidP="00475F53">
      <w:pPr>
        <w:spacing w:after="0"/>
        <w:ind w:left="540" w:hanging="540"/>
        <w:jc w:val="both"/>
        <w:rPr>
          <w:rFonts w:ascii="Times New Roman" w:eastAsia="Times New Roman" w:hAnsi="Times New Roman" w:cs="Times New Roman"/>
        </w:rPr>
      </w:pPr>
      <w:r w:rsidRPr="0067610F">
        <w:rPr>
          <w:rFonts w:ascii="Times New Roman" w:eastAsia="Times New Roman" w:hAnsi="Times New Roman" w:cs="Times New Roman"/>
        </w:rPr>
        <w:t>Kaufman, R., and .Zahnm D. (2010). Quality management plus: The Continuous Improvement of Education. Newbury Park:Corwin Press.</w:t>
      </w:r>
    </w:p>
    <w:p w:rsidR="00475F53" w:rsidRPr="0067610F" w:rsidRDefault="00475F53" w:rsidP="00475F53">
      <w:pPr>
        <w:spacing w:after="0"/>
        <w:ind w:left="540" w:hanging="540"/>
        <w:jc w:val="both"/>
        <w:rPr>
          <w:rFonts w:ascii="Times New Roman" w:eastAsia="Times New Roman" w:hAnsi="Times New Roman" w:cs="Times New Roman"/>
        </w:rPr>
      </w:pPr>
      <w:r w:rsidRPr="0067610F">
        <w:rPr>
          <w:rFonts w:ascii="Times New Roman" w:eastAsia="Times New Roman" w:hAnsi="Times New Roman" w:cs="Times New Roman"/>
        </w:rPr>
        <w:t xml:space="preserve">Koslowski, A. Fred. (2006). “Quality and assessment in context: a brief review”. Quality assurance in education.Vol.14. No. 3.Lillie, E. (2003), “Convergence and divergence: </w:t>
      </w:r>
    </w:p>
    <w:p w:rsidR="00475F53" w:rsidRPr="0067610F" w:rsidRDefault="00475F53" w:rsidP="00475F53">
      <w:pPr>
        <w:spacing w:after="0"/>
        <w:ind w:left="720" w:hanging="720"/>
        <w:jc w:val="both"/>
        <w:rPr>
          <w:rFonts w:ascii="Times New Roman" w:eastAsiaTheme="minorEastAsia" w:hAnsi="Times New Roman" w:cs="Times New Roman"/>
          <w:color w:val="000000" w:themeColor="text1"/>
        </w:rPr>
      </w:pPr>
      <w:r w:rsidRPr="0067610F">
        <w:rPr>
          <w:rFonts w:ascii="Times New Roman" w:eastAsiaTheme="minorEastAsia" w:hAnsi="Times New Roman" w:cs="Times New Roman"/>
          <w:color w:val="000000" w:themeColor="text1"/>
        </w:rPr>
        <w:t>Marshall Sashkin and Kenneth, J.K. Putting Total Quality Improvement to Work Sanfraciso Beret Koebler Publishers, 1993 p.39.</w:t>
      </w:r>
    </w:p>
    <w:p w:rsidR="00475F53" w:rsidRPr="0067610F" w:rsidRDefault="00475F53" w:rsidP="00475F53">
      <w:pPr>
        <w:spacing w:after="0"/>
        <w:ind w:left="720" w:hanging="720"/>
        <w:jc w:val="both"/>
        <w:rPr>
          <w:rFonts w:ascii="Times New Roman" w:eastAsiaTheme="minorEastAsia" w:hAnsi="Times New Roman" w:cs="Times New Roman"/>
          <w:color w:val="000000" w:themeColor="text1"/>
        </w:rPr>
      </w:pPr>
      <w:r w:rsidRPr="0067610F">
        <w:rPr>
          <w:rFonts w:ascii="Times New Roman" w:eastAsiaTheme="minorEastAsia" w:hAnsi="Times New Roman" w:cs="Times New Roman"/>
          <w:color w:val="000000" w:themeColor="text1"/>
        </w:rPr>
        <w:t>Richard, J. Schonberger Japans Manufacturing Techniques the Hidden Lesson in Simplicity (YT/ Orka Press 1982).</w:t>
      </w:r>
    </w:p>
    <w:p w:rsidR="00475F53" w:rsidRPr="0067610F" w:rsidRDefault="00475F53" w:rsidP="00475F53">
      <w:pPr>
        <w:jc w:val="center"/>
        <w:rPr>
          <w:rFonts w:ascii="Times New Roman" w:hAnsi="Times New Roman" w:cs="Times New Roman"/>
          <w:b/>
          <w:color w:val="000000" w:themeColor="text1"/>
        </w:rPr>
      </w:pPr>
      <w:r w:rsidRPr="0067610F">
        <w:rPr>
          <w:rFonts w:ascii="Times New Roman" w:hAnsi="Times New Roman" w:cs="Times New Roman"/>
          <w:b/>
          <w:color w:val="000000" w:themeColor="text1"/>
        </w:rPr>
        <w:br w:type="page"/>
      </w:r>
      <w:r w:rsidRPr="0067610F">
        <w:rPr>
          <w:rFonts w:ascii="Times New Roman" w:hAnsi="Times New Roman" w:cs="Times New Roman"/>
          <w:b/>
          <w:color w:val="000000" w:themeColor="text1"/>
        </w:rPr>
        <w:lastRenderedPageBreak/>
        <w:t>APPENDIX</w:t>
      </w:r>
    </w:p>
    <w:p w:rsidR="00475F53" w:rsidRPr="0067610F" w:rsidRDefault="00475F53" w:rsidP="00475F53">
      <w:pPr>
        <w:pStyle w:val="Default"/>
        <w:spacing w:line="480" w:lineRule="auto"/>
        <w:ind w:left="4320"/>
        <w:jc w:val="both"/>
        <w:rPr>
          <w:color w:val="000000" w:themeColor="text1"/>
          <w:sz w:val="22"/>
          <w:szCs w:val="22"/>
        </w:rPr>
      </w:pPr>
      <w:r w:rsidRPr="0067610F">
        <w:rPr>
          <w:color w:val="000000" w:themeColor="text1"/>
          <w:sz w:val="22"/>
          <w:szCs w:val="22"/>
        </w:rPr>
        <w:t>Department of Business Administration and Management,</w:t>
      </w:r>
    </w:p>
    <w:p w:rsidR="00475F53" w:rsidRPr="0067610F" w:rsidRDefault="00475F53" w:rsidP="00475F53">
      <w:pPr>
        <w:pStyle w:val="Default"/>
        <w:spacing w:line="480" w:lineRule="auto"/>
        <w:ind w:left="3600" w:firstLine="720"/>
        <w:jc w:val="both"/>
        <w:rPr>
          <w:color w:val="000000" w:themeColor="text1"/>
          <w:sz w:val="22"/>
          <w:szCs w:val="22"/>
        </w:rPr>
      </w:pPr>
      <w:r w:rsidRPr="0067610F">
        <w:rPr>
          <w:color w:val="000000" w:themeColor="text1"/>
          <w:sz w:val="22"/>
          <w:szCs w:val="22"/>
        </w:rPr>
        <w:t>Institute of Finance and Management Studies,</w:t>
      </w:r>
    </w:p>
    <w:p w:rsidR="00475F53" w:rsidRPr="0067610F" w:rsidRDefault="00475F53" w:rsidP="00475F53">
      <w:pPr>
        <w:pStyle w:val="Default"/>
        <w:spacing w:line="480" w:lineRule="auto"/>
        <w:ind w:left="3600" w:firstLine="720"/>
        <w:jc w:val="both"/>
        <w:rPr>
          <w:color w:val="000000" w:themeColor="text1"/>
          <w:sz w:val="22"/>
          <w:szCs w:val="22"/>
        </w:rPr>
      </w:pPr>
      <w:r w:rsidRPr="0067610F">
        <w:rPr>
          <w:color w:val="000000" w:themeColor="text1"/>
          <w:sz w:val="22"/>
          <w:szCs w:val="22"/>
        </w:rPr>
        <w:t>Kwara State Polytechnic,</w:t>
      </w:r>
    </w:p>
    <w:p w:rsidR="00475F53" w:rsidRPr="0067610F" w:rsidRDefault="00475F53" w:rsidP="00475F53">
      <w:pPr>
        <w:pStyle w:val="Default"/>
        <w:spacing w:line="480" w:lineRule="auto"/>
        <w:jc w:val="both"/>
        <w:rPr>
          <w:color w:val="000000" w:themeColor="text1"/>
          <w:sz w:val="22"/>
          <w:szCs w:val="22"/>
        </w:rPr>
      </w:pPr>
      <w:r w:rsidRPr="0067610F">
        <w:rPr>
          <w:color w:val="000000" w:themeColor="text1"/>
          <w:sz w:val="22"/>
          <w:szCs w:val="22"/>
        </w:rPr>
        <w:t>Dear Respondents,</w:t>
      </w:r>
    </w:p>
    <w:p w:rsidR="00475F53" w:rsidRPr="0067610F" w:rsidRDefault="00475F53" w:rsidP="00475F53">
      <w:pPr>
        <w:pStyle w:val="Default"/>
        <w:spacing w:line="480" w:lineRule="auto"/>
        <w:ind w:firstLine="720"/>
        <w:jc w:val="both"/>
        <w:rPr>
          <w:color w:val="000000" w:themeColor="text1"/>
          <w:sz w:val="22"/>
          <w:szCs w:val="22"/>
        </w:rPr>
      </w:pPr>
      <w:r w:rsidRPr="0067610F">
        <w:rPr>
          <w:color w:val="000000" w:themeColor="text1"/>
          <w:sz w:val="22"/>
          <w:szCs w:val="22"/>
        </w:rPr>
        <w:t xml:space="preserve">I am undergraduate student presently studying H.N.D in Business Administration and Management, Kwara state polytechnic, Ilorin Kwara state, as part of the requirements for the  award of Higher National diploma in Business Administration and Management; I am carrying a research on “Effect of Total Quality Management on the Organizational Performance, using the United Bank of Africa as a  study. </w:t>
      </w:r>
      <w:r>
        <w:rPr>
          <w:color w:val="000000" w:themeColor="text1"/>
          <w:sz w:val="22"/>
          <w:szCs w:val="22"/>
        </w:rPr>
        <w:t xml:space="preserve"> </w:t>
      </w:r>
      <w:r w:rsidRPr="0067610F">
        <w:rPr>
          <w:color w:val="000000" w:themeColor="text1"/>
          <w:sz w:val="22"/>
          <w:szCs w:val="22"/>
        </w:rPr>
        <w:t>The study shall ensure that high confidentiality is maintained with any information provided by you.</w:t>
      </w:r>
      <w:r>
        <w:rPr>
          <w:color w:val="000000" w:themeColor="text1"/>
          <w:sz w:val="22"/>
          <w:szCs w:val="22"/>
        </w:rPr>
        <w:t xml:space="preserve"> </w:t>
      </w:r>
      <w:r w:rsidRPr="0067610F">
        <w:rPr>
          <w:color w:val="000000" w:themeColor="text1"/>
          <w:sz w:val="22"/>
          <w:szCs w:val="22"/>
        </w:rPr>
        <w:t xml:space="preserve">Thanks for your cooperation </w:t>
      </w:r>
    </w:p>
    <w:p w:rsidR="00475F53" w:rsidRPr="0067610F" w:rsidRDefault="00475F53" w:rsidP="00475F53">
      <w:pPr>
        <w:pStyle w:val="Default"/>
        <w:spacing w:line="480" w:lineRule="auto"/>
        <w:ind w:left="1134" w:hanging="1134"/>
        <w:jc w:val="both"/>
        <w:rPr>
          <w:color w:val="000000" w:themeColor="text1"/>
          <w:sz w:val="22"/>
          <w:szCs w:val="22"/>
        </w:rPr>
      </w:pPr>
    </w:p>
    <w:p w:rsidR="00475F53" w:rsidRPr="0067610F" w:rsidRDefault="00475F53" w:rsidP="00475F53">
      <w:pPr>
        <w:pStyle w:val="Default"/>
        <w:spacing w:line="480" w:lineRule="auto"/>
        <w:ind w:left="6174" w:hanging="1134"/>
        <w:jc w:val="both"/>
        <w:rPr>
          <w:color w:val="000000" w:themeColor="text1"/>
          <w:sz w:val="22"/>
          <w:szCs w:val="22"/>
        </w:rPr>
      </w:pPr>
      <w:r w:rsidRPr="0067610F">
        <w:rPr>
          <w:color w:val="000000" w:themeColor="text1"/>
          <w:sz w:val="22"/>
          <w:szCs w:val="22"/>
        </w:rPr>
        <w:t>Yours faithfully,</w:t>
      </w:r>
    </w:p>
    <w:p w:rsidR="00475F53" w:rsidRPr="0067610F" w:rsidRDefault="00475F53" w:rsidP="00475F53">
      <w:pPr>
        <w:jc w:val="center"/>
        <w:rPr>
          <w:rFonts w:ascii="Times New Roman" w:hAnsi="Times New Roman" w:cs="Times New Roman"/>
          <w:b/>
        </w:rPr>
      </w:pPr>
      <w:r w:rsidRPr="0067610F">
        <w:rPr>
          <w:rFonts w:ascii="Times New Roman" w:hAnsi="Times New Roman" w:cs="Times New Roman"/>
          <w:b/>
        </w:rPr>
        <w:t xml:space="preserve">                                             </w:t>
      </w:r>
      <w:r>
        <w:rPr>
          <w:rFonts w:ascii="Times New Roman" w:hAnsi="Times New Roman" w:cs="Times New Roman"/>
          <w:b/>
        </w:rPr>
        <w:t xml:space="preserve">     </w:t>
      </w:r>
      <w:r w:rsidR="000A31E9">
        <w:rPr>
          <w:rFonts w:ascii="Times New Roman" w:hAnsi="Times New Roman" w:cs="Times New Roman"/>
          <w:b/>
        </w:rPr>
        <w:t xml:space="preserve">ABDULRAFIU RASHEEDAT </w:t>
      </w:r>
    </w:p>
    <w:p w:rsidR="00475F53" w:rsidRPr="0067610F" w:rsidRDefault="00475F53" w:rsidP="00475F53">
      <w:pPr>
        <w:pStyle w:val="Default"/>
        <w:spacing w:line="480" w:lineRule="auto"/>
        <w:ind w:left="6174" w:hanging="1134"/>
        <w:jc w:val="both"/>
        <w:rPr>
          <w:b/>
          <w:color w:val="000000" w:themeColor="text1"/>
          <w:sz w:val="22"/>
          <w:szCs w:val="22"/>
        </w:rPr>
      </w:pPr>
      <w:r w:rsidRPr="0067610F">
        <w:rPr>
          <w:b/>
          <w:color w:val="000000" w:themeColor="text1"/>
          <w:sz w:val="22"/>
          <w:szCs w:val="22"/>
        </w:rPr>
        <w:t>HND/</w:t>
      </w:r>
      <w:r w:rsidR="000A31E9">
        <w:rPr>
          <w:b/>
          <w:color w:val="000000" w:themeColor="text1"/>
          <w:sz w:val="22"/>
          <w:szCs w:val="22"/>
        </w:rPr>
        <w:t>23</w:t>
      </w:r>
      <w:r w:rsidRPr="0067610F">
        <w:rPr>
          <w:b/>
          <w:color w:val="000000" w:themeColor="text1"/>
          <w:sz w:val="22"/>
          <w:szCs w:val="22"/>
        </w:rPr>
        <w:t>/BAM/FT/</w:t>
      </w:r>
      <w:r w:rsidR="000A31E9">
        <w:rPr>
          <w:b/>
          <w:color w:val="000000" w:themeColor="text1"/>
          <w:sz w:val="22"/>
          <w:szCs w:val="22"/>
        </w:rPr>
        <w:t>0813</w:t>
      </w:r>
    </w:p>
    <w:p w:rsidR="00475F53" w:rsidRPr="0067610F" w:rsidRDefault="00475F53" w:rsidP="00475F53">
      <w:pPr>
        <w:jc w:val="both"/>
        <w:rPr>
          <w:rFonts w:ascii="Times New Roman" w:eastAsia="Calibri" w:hAnsi="Times New Roman" w:cs="Times New Roman"/>
          <w:b/>
          <w:color w:val="000000" w:themeColor="text1"/>
        </w:rPr>
      </w:pPr>
      <w:r w:rsidRPr="0067610F">
        <w:rPr>
          <w:rFonts w:ascii="Times New Roman" w:hAnsi="Times New Roman" w:cs="Times New Roman"/>
          <w:b/>
          <w:color w:val="000000" w:themeColor="text1"/>
        </w:rPr>
        <w:br w:type="page"/>
      </w:r>
    </w:p>
    <w:p w:rsidR="00475F53" w:rsidRPr="0067610F" w:rsidRDefault="00475F53" w:rsidP="00475F53">
      <w:pPr>
        <w:pStyle w:val="Default"/>
        <w:spacing w:line="480" w:lineRule="auto"/>
        <w:ind w:left="6174" w:hanging="1134"/>
        <w:jc w:val="both"/>
        <w:rPr>
          <w:b/>
          <w:color w:val="000000" w:themeColor="text1"/>
          <w:sz w:val="22"/>
          <w:szCs w:val="22"/>
        </w:rPr>
      </w:pPr>
    </w:p>
    <w:p w:rsidR="00475F53" w:rsidRPr="0067610F" w:rsidRDefault="00475F53" w:rsidP="00475F53">
      <w:p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t>QUESTIONNAIRE</w:t>
      </w:r>
    </w:p>
    <w:p w:rsidR="00475F53" w:rsidRPr="0067610F" w:rsidRDefault="00475F53" w:rsidP="00475F53">
      <w:pPr>
        <w:pStyle w:val="Default"/>
        <w:spacing w:line="480" w:lineRule="auto"/>
        <w:ind w:firstLine="720"/>
        <w:jc w:val="both"/>
        <w:rPr>
          <w:color w:val="000000" w:themeColor="text1"/>
          <w:sz w:val="22"/>
          <w:szCs w:val="22"/>
        </w:rPr>
      </w:pPr>
      <w:r w:rsidRPr="0067610F">
        <w:rPr>
          <w:color w:val="000000" w:themeColor="text1"/>
          <w:sz w:val="22"/>
          <w:szCs w:val="22"/>
        </w:rPr>
        <w:t>This questionnaire is made up of two section (2) section A and B, section A is the personal data relating to the respondents, while section B is the main body relating to the major variables in the research topic. You are required to tick X or --- in the appropriate box provided and write briefly your opinions in the section C provided.</w:t>
      </w:r>
    </w:p>
    <w:p w:rsidR="00475F53" w:rsidRPr="0067610F" w:rsidRDefault="00475F53" w:rsidP="00475F53">
      <w:p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t>SECTION A</w:t>
      </w:r>
    </w:p>
    <w:p w:rsidR="00475F53" w:rsidRPr="0067610F" w:rsidRDefault="00475F53" w:rsidP="00475F53">
      <w:p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Please tick ( ) appropriately.</w:t>
      </w:r>
    </w:p>
    <w:p w:rsidR="00475F53" w:rsidRPr="0067610F" w:rsidRDefault="00475F53" w:rsidP="00475F53">
      <w:pPr>
        <w:pStyle w:val="ListParagraph"/>
        <w:numPr>
          <w:ilvl w:val="0"/>
          <w:numId w:val="10"/>
        </w:numPr>
        <w:spacing w:after="0"/>
        <w:ind w:left="720" w:hanging="720"/>
        <w:jc w:val="both"/>
        <w:rPr>
          <w:rFonts w:ascii="Times New Roman" w:hAnsi="Times New Roman" w:cs="Times New Roman"/>
          <w:color w:val="000000" w:themeColor="text1"/>
        </w:rPr>
      </w:pPr>
      <w:r w:rsidRPr="0067610F">
        <w:rPr>
          <w:rFonts w:ascii="Times New Roman" w:hAnsi="Times New Roman" w:cs="Times New Roman"/>
          <w:color w:val="000000" w:themeColor="text1"/>
        </w:rPr>
        <w:t>Sex?             (a) Male  ( )   (b) Female ( )</w:t>
      </w:r>
    </w:p>
    <w:p w:rsidR="00475F53" w:rsidRPr="0067610F" w:rsidRDefault="00475F53" w:rsidP="00475F53">
      <w:pPr>
        <w:pStyle w:val="ListParagraph"/>
        <w:numPr>
          <w:ilvl w:val="0"/>
          <w:numId w:val="10"/>
        </w:numPr>
        <w:spacing w:after="0"/>
        <w:ind w:left="720" w:hanging="720"/>
        <w:jc w:val="both"/>
        <w:rPr>
          <w:rFonts w:ascii="Times New Roman" w:hAnsi="Times New Roman" w:cs="Times New Roman"/>
          <w:color w:val="000000" w:themeColor="text1"/>
        </w:rPr>
      </w:pPr>
      <w:r w:rsidRPr="0067610F">
        <w:rPr>
          <w:rFonts w:ascii="Times New Roman" w:hAnsi="Times New Roman" w:cs="Times New Roman"/>
          <w:color w:val="000000" w:themeColor="text1"/>
        </w:rPr>
        <w:t>Age?  (a) 21-30 years ( )      (b) 31 – 40 years ( ). (c)41 above      ( )</w:t>
      </w:r>
    </w:p>
    <w:p w:rsidR="00475F53" w:rsidRPr="0067610F" w:rsidRDefault="00475F53" w:rsidP="00475F53">
      <w:pPr>
        <w:pStyle w:val="ListParagraph"/>
        <w:numPr>
          <w:ilvl w:val="0"/>
          <w:numId w:val="10"/>
        </w:numPr>
        <w:spacing w:after="0"/>
        <w:ind w:left="720" w:hanging="720"/>
        <w:jc w:val="both"/>
        <w:rPr>
          <w:rFonts w:ascii="Times New Roman" w:hAnsi="Times New Roman" w:cs="Times New Roman"/>
          <w:color w:val="000000" w:themeColor="text1"/>
        </w:rPr>
      </w:pPr>
      <w:r w:rsidRPr="0067610F">
        <w:rPr>
          <w:rFonts w:ascii="Times New Roman" w:hAnsi="Times New Roman" w:cs="Times New Roman"/>
          <w:color w:val="000000" w:themeColor="text1"/>
        </w:rPr>
        <w:t>MARITAL STATUS?   (a) Single ( ) (b) Married  ( )</w:t>
      </w:r>
    </w:p>
    <w:p w:rsidR="00475F53" w:rsidRPr="0067610F" w:rsidRDefault="00475F53" w:rsidP="00475F53">
      <w:pPr>
        <w:pStyle w:val="ListParagraph"/>
        <w:numPr>
          <w:ilvl w:val="0"/>
          <w:numId w:val="10"/>
        </w:numPr>
        <w:spacing w:after="0"/>
        <w:ind w:left="720" w:hanging="720"/>
        <w:jc w:val="both"/>
        <w:rPr>
          <w:rFonts w:ascii="Times New Roman" w:hAnsi="Times New Roman" w:cs="Times New Roman"/>
          <w:color w:val="000000" w:themeColor="text1"/>
        </w:rPr>
      </w:pPr>
      <w:r w:rsidRPr="0067610F">
        <w:rPr>
          <w:rFonts w:ascii="Times New Roman" w:hAnsi="Times New Roman" w:cs="Times New Roman"/>
          <w:color w:val="000000" w:themeColor="text1"/>
        </w:rPr>
        <w:t>Educational qualification (a) WASSCE / GCE ( ) (b) OND /NCE ( ) (C) HND/BSC ( ).</w:t>
      </w:r>
    </w:p>
    <w:p w:rsidR="00475F53" w:rsidRPr="0067610F" w:rsidRDefault="00475F53" w:rsidP="00475F53">
      <w:pPr>
        <w:pStyle w:val="ListParagraph"/>
        <w:numPr>
          <w:ilvl w:val="0"/>
          <w:numId w:val="10"/>
        </w:numPr>
        <w:spacing w:after="0"/>
        <w:ind w:left="720" w:hanging="720"/>
        <w:jc w:val="both"/>
        <w:rPr>
          <w:rFonts w:ascii="Times New Roman" w:hAnsi="Times New Roman" w:cs="Times New Roman"/>
          <w:color w:val="000000" w:themeColor="text1"/>
        </w:rPr>
      </w:pPr>
      <w:r w:rsidRPr="0067610F">
        <w:rPr>
          <w:rFonts w:ascii="Times New Roman" w:hAnsi="Times New Roman" w:cs="Times New Roman"/>
          <w:color w:val="000000" w:themeColor="text1"/>
        </w:rPr>
        <w:t>How old is your business?  (a)  1-3 years ( ) (b) 4-7 years ( ) (c) 8- 10 years ( ).</w:t>
      </w:r>
    </w:p>
    <w:p w:rsidR="00475F53" w:rsidRPr="0067610F" w:rsidRDefault="00475F53" w:rsidP="00475F53">
      <w:pPr>
        <w:pStyle w:val="Default"/>
        <w:numPr>
          <w:ilvl w:val="0"/>
          <w:numId w:val="10"/>
        </w:numPr>
        <w:spacing w:line="480" w:lineRule="auto"/>
        <w:ind w:left="720" w:hanging="720"/>
        <w:jc w:val="both"/>
        <w:rPr>
          <w:color w:val="000000" w:themeColor="text1"/>
          <w:sz w:val="22"/>
          <w:szCs w:val="22"/>
        </w:rPr>
      </w:pPr>
      <w:r w:rsidRPr="0067610F">
        <w:rPr>
          <w:color w:val="000000" w:themeColor="text1"/>
          <w:sz w:val="22"/>
          <w:szCs w:val="22"/>
        </w:rPr>
        <w:t>Current position in the organization: Junior staff (</w:t>
      </w:r>
      <w:r w:rsidRPr="0067610F">
        <w:rPr>
          <w:color w:val="000000" w:themeColor="text1"/>
          <w:sz w:val="22"/>
          <w:szCs w:val="22"/>
        </w:rPr>
        <w:tab/>
        <w:t>) Senior staff (    ) Middles staff ( ) Management level (</w:t>
      </w:r>
      <w:r w:rsidRPr="0067610F">
        <w:rPr>
          <w:color w:val="000000" w:themeColor="text1"/>
          <w:sz w:val="22"/>
          <w:szCs w:val="22"/>
        </w:rPr>
        <w:tab/>
        <w:t>).</w:t>
      </w:r>
    </w:p>
    <w:p w:rsidR="00475F53" w:rsidRPr="0067610F" w:rsidRDefault="00475F53" w:rsidP="00475F53">
      <w:pPr>
        <w:pStyle w:val="Default"/>
        <w:spacing w:line="480" w:lineRule="auto"/>
        <w:ind w:left="720" w:hanging="720"/>
        <w:jc w:val="both"/>
        <w:rPr>
          <w:b/>
          <w:color w:val="000000" w:themeColor="text1"/>
          <w:sz w:val="22"/>
          <w:szCs w:val="22"/>
        </w:rPr>
      </w:pPr>
      <w:r w:rsidRPr="0067610F">
        <w:rPr>
          <w:b/>
          <w:color w:val="000000" w:themeColor="text1"/>
          <w:sz w:val="22"/>
          <w:szCs w:val="22"/>
        </w:rPr>
        <w:t>SECTION B</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Has the organization been experiencing increased profitability due to quality management programmed? Strongly agree (</w:t>
      </w:r>
      <w:r w:rsidRPr="0067610F">
        <w:rPr>
          <w:rFonts w:ascii="Times New Roman" w:hAnsi="Times New Roman" w:cs="Times New Roman"/>
          <w:color w:val="000000" w:themeColor="text1"/>
        </w:rPr>
        <w:tab/>
        <w:t xml:space="preserve"> ) Agree (  ) Undecided (     )Disagree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Has the organization been experiencing improve in their production? Yes (</w:t>
      </w:r>
      <w:r w:rsidRPr="0067610F">
        <w:rPr>
          <w:rFonts w:ascii="Times New Roman" w:hAnsi="Times New Roman" w:cs="Times New Roman"/>
          <w:color w:val="000000" w:themeColor="text1"/>
        </w:rPr>
        <w:tab/>
        <w:t xml:space="preserve">    ) Undecided (     )</w:t>
      </w:r>
      <w:r w:rsidRPr="0067610F">
        <w:rPr>
          <w:rFonts w:ascii="Times New Roman" w:hAnsi="Times New Roman" w:cs="Times New Roman"/>
          <w:color w:val="000000" w:themeColor="text1"/>
        </w:rPr>
        <w:tab/>
        <w:t>No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Does the organization emphasizes on customer service, production quality and cost reduction? Strongly agree (  ) Agree (     ) Undecided (     ) 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Are workers that performed brilliantly greatly rewarded? Strongly Agree (</w:t>
      </w:r>
      <w:r w:rsidRPr="0067610F">
        <w:rPr>
          <w:rFonts w:ascii="Times New Roman" w:hAnsi="Times New Roman" w:cs="Times New Roman"/>
          <w:color w:val="000000" w:themeColor="text1"/>
        </w:rPr>
        <w:tab/>
        <w:t xml:space="preserve"> ) Agree (  ) Undecided (      )Disagree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lastRenderedPageBreak/>
        <w:t>Is there high degree of communication in the organization? Strongly agree (</w:t>
      </w:r>
      <w:r w:rsidRPr="0067610F">
        <w:rPr>
          <w:rFonts w:ascii="Times New Roman" w:hAnsi="Times New Roman" w:cs="Times New Roman"/>
          <w:color w:val="000000" w:themeColor="text1"/>
        </w:rPr>
        <w:tab/>
        <w:t xml:space="preserve">       ) Agree (  ) Undecided (     )</w:t>
      </w:r>
      <w:r w:rsidRPr="0067610F">
        <w:rPr>
          <w:rFonts w:ascii="Times New Roman" w:hAnsi="Times New Roman" w:cs="Times New Roman"/>
          <w:color w:val="000000" w:themeColor="text1"/>
        </w:rPr>
        <w:tab/>
        <w:t>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Does the organization usually conduct sent workers or refresher courses? Strongly agree (   ) Agree (  ) Undecided (     )</w:t>
      </w:r>
      <w:r w:rsidRPr="0067610F">
        <w:rPr>
          <w:rFonts w:ascii="Times New Roman" w:hAnsi="Times New Roman" w:cs="Times New Roman"/>
          <w:color w:val="000000" w:themeColor="text1"/>
        </w:rPr>
        <w:tab/>
        <w:t>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Does the organization always support and empowers workers to deliver quality? Strongly agree (     ) Agree (      ) Undecided (     )</w:t>
      </w:r>
      <w:r w:rsidRPr="0067610F">
        <w:rPr>
          <w:rFonts w:ascii="Times New Roman" w:hAnsi="Times New Roman" w:cs="Times New Roman"/>
          <w:color w:val="000000" w:themeColor="text1"/>
        </w:rPr>
        <w:tab/>
        <w:t>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Did the organization believe in management by objective? Strongly agree (</w:t>
      </w:r>
      <w:r w:rsidRPr="0067610F">
        <w:rPr>
          <w:rFonts w:ascii="Times New Roman" w:hAnsi="Times New Roman" w:cs="Times New Roman"/>
          <w:color w:val="000000" w:themeColor="text1"/>
        </w:rPr>
        <w:tab/>
        <w:t xml:space="preserve">       ) Agree (  ) Undecided (     )</w:t>
      </w:r>
      <w:r w:rsidRPr="0067610F">
        <w:rPr>
          <w:rFonts w:ascii="Times New Roman" w:hAnsi="Times New Roman" w:cs="Times New Roman"/>
          <w:color w:val="000000" w:themeColor="text1"/>
        </w:rPr>
        <w:tab/>
        <w:t>Disagree (    ) Strongly Disagree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Does the organization believe in management question? YES (     ) NO (   )</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Does the organization participate in quality management? Yes (</w:t>
      </w:r>
      <w:r w:rsidRPr="0067610F">
        <w:rPr>
          <w:rFonts w:ascii="Times New Roman" w:hAnsi="Times New Roman" w:cs="Times New Roman"/>
          <w:color w:val="000000" w:themeColor="text1"/>
        </w:rPr>
        <w:tab/>
        <w:t xml:space="preserve">       ) No (   )</w:t>
      </w:r>
    </w:p>
    <w:p w:rsidR="00475F53" w:rsidRPr="0067610F" w:rsidRDefault="00475F53" w:rsidP="00475F53">
      <w:pPr>
        <w:spacing w:after="0"/>
        <w:jc w:val="both"/>
        <w:rPr>
          <w:rFonts w:ascii="Times New Roman" w:hAnsi="Times New Roman" w:cs="Times New Roman"/>
          <w:b/>
          <w:color w:val="000000" w:themeColor="text1"/>
        </w:rPr>
      </w:pPr>
      <w:r w:rsidRPr="0067610F">
        <w:rPr>
          <w:rFonts w:ascii="Times New Roman" w:hAnsi="Times New Roman" w:cs="Times New Roman"/>
          <w:b/>
          <w:color w:val="000000" w:themeColor="text1"/>
        </w:rPr>
        <w:t>SECTION C</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How far has total quality management improved the company’s profitability?</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Has quality management improved the demand of customers on the product?</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Can your organization refer total quality development to other organizations?</w:t>
      </w:r>
    </w:p>
    <w:p w:rsidR="00475F53" w:rsidRPr="0067610F" w:rsidRDefault="00475F53" w:rsidP="00475F53">
      <w:pPr>
        <w:pStyle w:val="ListParagraph"/>
        <w:numPr>
          <w:ilvl w:val="0"/>
          <w:numId w:val="11"/>
        </w:numPr>
        <w:spacing w:after="0"/>
        <w:jc w:val="both"/>
        <w:rPr>
          <w:rFonts w:ascii="Times New Roman" w:hAnsi="Times New Roman" w:cs="Times New Roman"/>
          <w:color w:val="000000" w:themeColor="text1"/>
        </w:rPr>
      </w:pPr>
      <w:r w:rsidRPr="0067610F">
        <w:rPr>
          <w:rFonts w:ascii="Times New Roman" w:hAnsi="Times New Roman" w:cs="Times New Roman"/>
          <w:color w:val="000000" w:themeColor="text1"/>
        </w:rPr>
        <w:t>What has been your customers view on the product of your organization?</w:t>
      </w:r>
    </w:p>
    <w:p w:rsidR="00475F53" w:rsidRPr="0067610F" w:rsidRDefault="00475F53" w:rsidP="00475F53">
      <w:pPr>
        <w:pStyle w:val="ListParagraph"/>
        <w:spacing w:after="0"/>
        <w:ind w:left="360"/>
        <w:jc w:val="both"/>
        <w:rPr>
          <w:rFonts w:ascii="Times New Roman" w:hAnsi="Times New Roman" w:cs="Times New Roman"/>
          <w:color w:val="000000" w:themeColor="text1"/>
        </w:rPr>
      </w:pPr>
    </w:p>
    <w:p w:rsidR="00475F53" w:rsidRPr="0067610F" w:rsidRDefault="00475F53" w:rsidP="00475F53">
      <w:pPr>
        <w:spacing w:after="0"/>
        <w:ind w:left="720" w:hanging="720"/>
        <w:jc w:val="both"/>
        <w:rPr>
          <w:rFonts w:ascii="Times New Roman" w:eastAsiaTheme="minorEastAsia" w:hAnsi="Times New Roman" w:cs="Times New Roman"/>
          <w:color w:val="000000" w:themeColor="text1"/>
        </w:rPr>
      </w:pPr>
    </w:p>
    <w:p w:rsidR="00475F53" w:rsidRPr="0067610F" w:rsidRDefault="00475F53" w:rsidP="00475F53">
      <w:pPr>
        <w:jc w:val="both"/>
        <w:rPr>
          <w:rFonts w:ascii="Times New Roman" w:hAnsi="Times New Roman" w:cs="Times New Roman"/>
        </w:rPr>
      </w:pPr>
    </w:p>
    <w:p w:rsidR="00475F53" w:rsidRDefault="00475F53" w:rsidP="00475F53"/>
    <w:p w:rsidR="00666369" w:rsidRDefault="00666369">
      <w:bookmarkStart w:id="0" w:name="_GoBack"/>
      <w:bookmarkEnd w:id="0"/>
    </w:p>
    <w:sectPr w:rsidR="00666369" w:rsidSect="00AE2B0B">
      <w:footerReference w:type="default" r:id="rId18"/>
      <w:pgSz w:w="12240" w:h="1512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6AC" w:rsidRDefault="001666AC">
      <w:pPr>
        <w:spacing w:after="0" w:line="240" w:lineRule="auto"/>
      </w:pPr>
      <w:r>
        <w:separator/>
      </w:r>
    </w:p>
  </w:endnote>
  <w:endnote w:type="continuationSeparator" w:id="0">
    <w:p w:rsidR="001666AC" w:rsidRDefault="0016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660"/>
      <w:docPartObj>
        <w:docPartGallery w:val="Page Numbers (Bottom of Page)"/>
        <w:docPartUnique/>
      </w:docPartObj>
    </w:sdtPr>
    <w:sdtEndPr/>
    <w:sdtContent>
      <w:p w:rsidR="00AE2B0B" w:rsidRDefault="00475F53">
        <w:pPr>
          <w:pStyle w:val="Footer"/>
          <w:jc w:val="center"/>
        </w:pPr>
        <w:r>
          <w:fldChar w:fldCharType="begin"/>
        </w:r>
        <w:r>
          <w:instrText xml:space="preserve"> PAGE   \* MERGEFORMAT </w:instrText>
        </w:r>
        <w:r>
          <w:fldChar w:fldCharType="separate"/>
        </w:r>
        <w:r w:rsidR="00CA096B">
          <w:rPr>
            <w:noProof/>
          </w:rPr>
          <w:t>53</w:t>
        </w:r>
        <w:r>
          <w:fldChar w:fldCharType="end"/>
        </w:r>
      </w:p>
    </w:sdtContent>
  </w:sdt>
  <w:p w:rsidR="00AE2B0B" w:rsidRDefault="00166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6AC" w:rsidRDefault="001666AC">
      <w:pPr>
        <w:spacing w:after="0" w:line="240" w:lineRule="auto"/>
      </w:pPr>
      <w:r>
        <w:separator/>
      </w:r>
    </w:p>
  </w:footnote>
  <w:footnote w:type="continuationSeparator" w:id="0">
    <w:p w:rsidR="001666AC" w:rsidRDefault="00166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31EE"/>
    <w:multiLevelType w:val="hybridMultilevel"/>
    <w:tmpl w:val="8DF203CC"/>
    <w:lvl w:ilvl="0" w:tplc="F76C74FE">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C5AEE"/>
    <w:multiLevelType w:val="hybridMultilevel"/>
    <w:tmpl w:val="A992E21A"/>
    <w:lvl w:ilvl="0" w:tplc="B18E3C7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51289"/>
    <w:multiLevelType w:val="multilevel"/>
    <w:tmpl w:val="72E407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71579E"/>
    <w:multiLevelType w:val="hybridMultilevel"/>
    <w:tmpl w:val="20D4E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57931"/>
    <w:multiLevelType w:val="hybridMultilevel"/>
    <w:tmpl w:val="B1B2A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C22BC"/>
    <w:multiLevelType w:val="multilevel"/>
    <w:tmpl w:val="9F9004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DE6696"/>
    <w:multiLevelType w:val="multilevel"/>
    <w:tmpl w:val="B9B25C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9D7161"/>
    <w:multiLevelType w:val="hybridMultilevel"/>
    <w:tmpl w:val="B7D02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B1DE3"/>
    <w:multiLevelType w:val="multilevel"/>
    <w:tmpl w:val="9F145F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B862A4"/>
    <w:multiLevelType w:val="multilevel"/>
    <w:tmpl w:val="E92277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A765101"/>
    <w:multiLevelType w:val="hybridMultilevel"/>
    <w:tmpl w:val="A720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CB7F5E"/>
    <w:multiLevelType w:val="hybridMultilevel"/>
    <w:tmpl w:val="05304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179B2"/>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192190"/>
    <w:multiLevelType w:val="hybridMultilevel"/>
    <w:tmpl w:val="B1628C70"/>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B0562"/>
    <w:multiLevelType w:val="hybridMultilevel"/>
    <w:tmpl w:val="8C32E4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82E19"/>
    <w:multiLevelType w:val="multilevel"/>
    <w:tmpl w:val="2698EA42"/>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53C3538"/>
    <w:multiLevelType w:val="multilevel"/>
    <w:tmpl w:val="DAA6C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E7583B"/>
    <w:multiLevelType w:val="multilevel"/>
    <w:tmpl w:val="301C19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1B74FA"/>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6658D3"/>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E67A2A"/>
    <w:multiLevelType w:val="hybridMultilevel"/>
    <w:tmpl w:val="AFB8B5E4"/>
    <w:lvl w:ilvl="0" w:tplc="5D0C1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F36BD"/>
    <w:multiLevelType w:val="hybridMultilevel"/>
    <w:tmpl w:val="A982935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nsid w:val="361C1101"/>
    <w:multiLevelType w:val="multilevel"/>
    <w:tmpl w:val="21F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C6635D"/>
    <w:multiLevelType w:val="multilevel"/>
    <w:tmpl w:val="4D2AB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1D2BE7"/>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AD3DCE"/>
    <w:multiLevelType w:val="hybridMultilevel"/>
    <w:tmpl w:val="712AB2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D0659"/>
    <w:multiLevelType w:val="multilevel"/>
    <w:tmpl w:val="4F90BDF8"/>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7030585"/>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3B56F2"/>
    <w:multiLevelType w:val="hybridMultilevel"/>
    <w:tmpl w:val="B0EE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A1FC4"/>
    <w:multiLevelType w:val="multilevel"/>
    <w:tmpl w:val="95F44E5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1C838E0"/>
    <w:multiLevelType w:val="hybridMultilevel"/>
    <w:tmpl w:val="32BCC2C8"/>
    <w:lvl w:ilvl="0" w:tplc="0409001B">
      <w:start w:val="1"/>
      <w:numFmt w:val="lowerRoman"/>
      <w:lvlText w:val="%1."/>
      <w:lvlJc w:val="righ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1">
    <w:nsid w:val="5B7444E8"/>
    <w:multiLevelType w:val="hybridMultilevel"/>
    <w:tmpl w:val="AB2E7236"/>
    <w:lvl w:ilvl="0" w:tplc="14EE3A0E">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D4806"/>
    <w:multiLevelType w:val="multilevel"/>
    <w:tmpl w:val="C6A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595838"/>
    <w:multiLevelType w:val="multilevel"/>
    <w:tmpl w:val="BC72E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A164F0"/>
    <w:multiLevelType w:val="hybridMultilevel"/>
    <w:tmpl w:val="10EE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282712"/>
    <w:multiLevelType w:val="hybridMultilevel"/>
    <w:tmpl w:val="0C4E7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39397F"/>
    <w:multiLevelType w:val="hybridMultilevel"/>
    <w:tmpl w:val="CF628CCC"/>
    <w:lvl w:ilvl="0" w:tplc="0C428D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E4D16"/>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A95AB8"/>
    <w:multiLevelType w:val="hybridMultilevel"/>
    <w:tmpl w:val="2EE08EDC"/>
    <w:lvl w:ilvl="0" w:tplc="FBCA3BC2">
      <w:start w:val="1"/>
      <w:numFmt w:val="decimal"/>
      <w:lvlText w:val="%1."/>
      <w:lvlJc w:val="left"/>
      <w:pPr>
        <w:ind w:left="360" w:hanging="360"/>
      </w:pPr>
      <w:rPr>
        <w:sz w:val="2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FB0E1C"/>
    <w:multiLevelType w:val="hybridMultilevel"/>
    <w:tmpl w:val="1332C95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6EAE5311"/>
    <w:multiLevelType w:val="hybridMultilevel"/>
    <w:tmpl w:val="CDA6D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3F66EEE"/>
    <w:multiLevelType w:val="hybridMultilevel"/>
    <w:tmpl w:val="E40A1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61C73"/>
    <w:multiLevelType w:val="multilevel"/>
    <w:tmpl w:val="19A671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6DE05D0"/>
    <w:multiLevelType w:val="hybridMultilevel"/>
    <w:tmpl w:val="C5CCB44E"/>
    <w:lvl w:ilvl="0" w:tplc="1DE08398">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5">
    <w:nsid w:val="7B1B05CE"/>
    <w:multiLevelType w:val="hybridMultilevel"/>
    <w:tmpl w:val="FC46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36"/>
  </w:num>
  <w:num w:numId="3">
    <w:abstractNumId w:val="44"/>
  </w:num>
  <w:num w:numId="4">
    <w:abstractNumId w:val="40"/>
  </w:num>
  <w:num w:numId="5">
    <w:abstractNumId w:val="31"/>
  </w:num>
  <w:num w:numId="6">
    <w:abstractNumId w:val="41"/>
  </w:num>
  <w:num w:numId="7">
    <w:abstractNumId w:val="20"/>
  </w:num>
  <w:num w:numId="8">
    <w:abstractNumId w:val="28"/>
  </w:num>
  <w:num w:numId="9">
    <w:abstractNumId w:val="29"/>
  </w:num>
  <w:num w:numId="10">
    <w:abstractNumId w:val="14"/>
  </w:num>
  <w:num w:numId="11">
    <w:abstractNumId w:val="38"/>
  </w:num>
  <w:num w:numId="12">
    <w:abstractNumId w:val="42"/>
  </w:num>
  <w:num w:numId="13">
    <w:abstractNumId w:val="0"/>
  </w:num>
  <w:num w:numId="14">
    <w:abstractNumId w:val="4"/>
  </w:num>
  <w:num w:numId="15">
    <w:abstractNumId w:val="25"/>
  </w:num>
  <w:num w:numId="16">
    <w:abstractNumId w:val="21"/>
  </w:num>
  <w:num w:numId="17">
    <w:abstractNumId w:val="35"/>
  </w:num>
  <w:num w:numId="18">
    <w:abstractNumId w:val="39"/>
  </w:num>
  <w:num w:numId="19">
    <w:abstractNumId w:val="33"/>
  </w:num>
  <w:num w:numId="20">
    <w:abstractNumId w:val="45"/>
  </w:num>
  <w:num w:numId="21">
    <w:abstractNumId w:val="32"/>
  </w:num>
  <w:num w:numId="22">
    <w:abstractNumId w:val="24"/>
    <w:lvlOverride w:ilvl="0">
      <w:startOverride w:val="11"/>
    </w:lvlOverride>
  </w:num>
  <w:num w:numId="23">
    <w:abstractNumId w:val="18"/>
  </w:num>
  <w:num w:numId="24">
    <w:abstractNumId w:val="37"/>
  </w:num>
  <w:num w:numId="25">
    <w:abstractNumId w:val="19"/>
    <w:lvlOverride w:ilvl="0">
      <w:startOverride w:val="7"/>
    </w:lvlOverride>
  </w:num>
  <w:num w:numId="26">
    <w:abstractNumId w:val="27"/>
    <w:lvlOverride w:ilvl="0">
      <w:startOverride w:val="5"/>
    </w:lvlOverride>
  </w:num>
  <w:num w:numId="27">
    <w:abstractNumId w:val="12"/>
  </w:num>
  <w:num w:numId="28">
    <w:abstractNumId w:val="22"/>
  </w:num>
  <w:num w:numId="29">
    <w:abstractNumId w:val="10"/>
  </w:num>
  <w:num w:numId="30">
    <w:abstractNumId w:val="16"/>
  </w:num>
  <w:num w:numId="31">
    <w:abstractNumId w:val="30"/>
  </w:num>
  <w:num w:numId="32">
    <w:abstractNumId w:val="15"/>
  </w:num>
  <w:num w:numId="33">
    <w:abstractNumId w:val="26"/>
  </w:num>
  <w:num w:numId="34">
    <w:abstractNumId w:val="5"/>
  </w:num>
  <w:num w:numId="35">
    <w:abstractNumId w:val="9"/>
  </w:num>
  <w:num w:numId="36">
    <w:abstractNumId w:val="3"/>
  </w:num>
  <w:num w:numId="37">
    <w:abstractNumId w:val="2"/>
  </w:num>
  <w:num w:numId="38">
    <w:abstractNumId w:val="8"/>
  </w:num>
  <w:num w:numId="39">
    <w:abstractNumId w:val="17"/>
  </w:num>
  <w:num w:numId="40">
    <w:abstractNumId w:val="11"/>
  </w:num>
  <w:num w:numId="41">
    <w:abstractNumId w:val="23"/>
  </w:num>
  <w:num w:numId="42">
    <w:abstractNumId w:val="1"/>
  </w:num>
  <w:num w:numId="43">
    <w:abstractNumId w:val="34"/>
  </w:num>
  <w:num w:numId="44">
    <w:abstractNumId w:val="7"/>
  </w:num>
  <w:num w:numId="45">
    <w:abstractNumId w:val="1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5F53"/>
    <w:rsid w:val="000A31E9"/>
    <w:rsid w:val="001666AC"/>
    <w:rsid w:val="00234697"/>
    <w:rsid w:val="003D0059"/>
    <w:rsid w:val="00425407"/>
    <w:rsid w:val="00475F53"/>
    <w:rsid w:val="005766D6"/>
    <w:rsid w:val="005B06D0"/>
    <w:rsid w:val="00666369"/>
    <w:rsid w:val="00C31526"/>
    <w:rsid w:val="00CA096B"/>
    <w:rsid w:val="00D47F58"/>
    <w:rsid w:val="00DD1BE7"/>
    <w:rsid w:val="00DE73E1"/>
    <w:rsid w:val="00DF2E68"/>
    <w:rsid w:val="00E250BD"/>
    <w:rsid w:val="00E94449"/>
    <w:rsid w:val="00F60224"/>
    <w:rsid w:val="00FB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A1947-370B-4121-9101-AFBE429D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F53"/>
    <w:pPr>
      <w:spacing w:line="480" w:lineRule="auto"/>
    </w:pPr>
  </w:style>
  <w:style w:type="paragraph" w:styleId="Heading1">
    <w:name w:val="heading 1"/>
    <w:basedOn w:val="Normal"/>
    <w:link w:val="Heading1Char"/>
    <w:uiPriority w:val="9"/>
    <w:qFormat/>
    <w:rsid w:val="00475F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5F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475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F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5F5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475F53"/>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475F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5F53"/>
  </w:style>
  <w:style w:type="paragraph" w:styleId="Footer">
    <w:name w:val="footer"/>
    <w:basedOn w:val="Normal"/>
    <w:link w:val="FooterChar"/>
    <w:uiPriority w:val="99"/>
    <w:unhideWhenUsed/>
    <w:rsid w:val="00475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53"/>
  </w:style>
  <w:style w:type="paragraph" w:styleId="BalloonText">
    <w:name w:val="Balloon Text"/>
    <w:basedOn w:val="Normal"/>
    <w:link w:val="BalloonTextChar"/>
    <w:uiPriority w:val="99"/>
    <w:semiHidden/>
    <w:unhideWhenUsed/>
    <w:rsid w:val="0047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F53"/>
    <w:rPr>
      <w:rFonts w:ascii="Tahoma" w:hAnsi="Tahoma" w:cs="Tahoma"/>
      <w:sz w:val="16"/>
      <w:szCs w:val="16"/>
    </w:rPr>
  </w:style>
  <w:style w:type="paragraph" w:styleId="ListParagraph">
    <w:name w:val="List Paragraph"/>
    <w:basedOn w:val="Normal"/>
    <w:uiPriority w:val="34"/>
    <w:qFormat/>
    <w:rsid w:val="00475F53"/>
    <w:pPr>
      <w:ind w:left="720"/>
      <w:contextualSpacing/>
    </w:pPr>
  </w:style>
  <w:style w:type="table" w:styleId="TableGrid">
    <w:name w:val="Table Grid"/>
    <w:basedOn w:val="TableNormal"/>
    <w:uiPriority w:val="59"/>
    <w:rsid w:val="00475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75F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semiHidden/>
    <w:unhideWhenUsed/>
    <w:rsid w:val="00475F53"/>
    <w:pPr>
      <w:spacing w:after="120"/>
      <w:ind w:firstLine="720"/>
      <w:jc w:val="both"/>
    </w:pPr>
    <w:rPr>
      <w:rFonts w:ascii="Century Gothic" w:eastAsia="Times New Roman" w:hAnsi="Century Gothic" w:cs="Times New Roman"/>
      <w:b/>
      <w:sz w:val="26"/>
      <w:szCs w:val="24"/>
    </w:rPr>
  </w:style>
  <w:style w:type="character" w:customStyle="1" w:styleId="BodyTextChar">
    <w:name w:val="Body Text Char"/>
    <w:basedOn w:val="DefaultParagraphFont"/>
    <w:link w:val="BodyText"/>
    <w:semiHidden/>
    <w:rsid w:val="00475F53"/>
    <w:rPr>
      <w:rFonts w:ascii="Century Gothic" w:eastAsia="Times New Roman" w:hAnsi="Century Gothic" w:cs="Times New Roman"/>
      <w:b/>
      <w:sz w:val="26"/>
      <w:szCs w:val="24"/>
    </w:rPr>
  </w:style>
  <w:style w:type="character" w:customStyle="1" w:styleId="e24kjd">
    <w:name w:val="e24kjd"/>
    <w:basedOn w:val="DefaultParagraphFont"/>
    <w:rsid w:val="00475F53"/>
  </w:style>
  <w:style w:type="character" w:styleId="Strong">
    <w:name w:val="Strong"/>
    <w:basedOn w:val="DefaultParagraphFont"/>
    <w:uiPriority w:val="22"/>
    <w:qFormat/>
    <w:rsid w:val="00475F53"/>
    <w:rPr>
      <w:b/>
      <w:bCs/>
    </w:rPr>
  </w:style>
  <w:style w:type="character" w:customStyle="1" w:styleId="dttext">
    <w:name w:val="dttext"/>
    <w:basedOn w:val="DefaultParagraphFont"/>
    <w:rsid w:val="00475F53"/>
  </w:style>
  <w:style w:type="character" w:customStyle="1" w:styleId="cat-links">
    <w:name w:val="cat-links"/>
    <w:basedOn w:val="DefaultParagraphFont"/>
    <w:rsid w:val="00475F53"/>
  </w:style>
  <w:style w:type="character" w:styleId="Hyperlink">
    <w:name w:val="Hyperlink"/>
    <w:basedOn w:val="DefaultParagraphFont"/>
    <w:uiPriority w:val="99"/>
    <w:semiHidden/>
    <w:unhideWhenUsed/>
    <w:rsid w:val="00475F53"/>
    <w:rPr>
      <w:color w:val="0000FF"/>
      <w:u w:val="single"/>
    </w:rPr>
  </w:style>
  <w:style w:type="character" w:customStyle="1" w:styleId="posted-by">
    <w:name w:val="posted-by"/>
    <w:basedOn w:val="DefaultParagraphFont"/>
    <w:rsid w:val="00475F53"/>
  </w:style>
  <w:style w:type="character" w:customStyle="1" w:styleId="author-name">
    <w:name w:val="author-name"/>
    <w:basedOn w:val="DefaultParagraphFont"/>
    <w:rsid w:val="00475F53"/>
  </w:style>
  <w:style w:type="character" w:customStyle="1" w:styleId="tags-links">
    <w:name w:val="tags-links"/>
    <w:basedOn w:val="DefaultParagraphFont"/>
    <w:rsid w:val="00475F53"/>
  </w:style>
  <w:style w:type="paragraph" w:styleId="NormalWeb">
    <w:name w:val="Normal (Web)"/>
    <w:basedOn w:val="Normal"/>
    <w:uiPriority w:val="99"/>
    <w:semiHidden/>
    <w:unhideWhenUsed/>
    <w:rsid w:val="00475F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6">
    <w:name w:val="ls6"/>
    <w:basedOn w:val="DefaultParagraphFont"/>
    <w:rsid w:val="00475F53"/>
  </w:style>
  <w:style w:type="paragraph" w:customStyle="1" w:styleId="referencesleft">
    <w:name w:val="references_left"/>
    <w:basedOn w:val="Normal"/>
    <w:rsid w:val="00475F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475F53"/>
  </w:style>
  <w:style w:type="paragraph" w:styleId="NoSpacing">
    <w:name w:val="No Spacing"/>
    <w:uiPriority w:val="1"/>
    <w:qFormat/>
    <w:rsid w:val="00475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hthubpm.com/monitoring-projects/70506-differences-between-total-quality-management-and-management-by-objectives/" TargetMode="External"/><Relationship Id="rId13" Type="http://schemas.openxmlformats.org/officeDocument/2006/relationships/hyperlink" Target="https://www.brighthub.com/money/investing/articles/38608.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ighthubpm.com/monitoring-projects/47485-explaining-total-quality-management-tqm/" TargetMode="External"/><Relationship Id="rId12" Type="http://schemas.openxmlformats.org/officeDocument/2006/relationships/hyperlink" Target="https://www.brighthubpm.com/methods-strategies/71071-great-tqm-tools-for-better-quality-management/" TargetMode="External"/><Relationship Id="rId17" Type="http://schemas.openxmlformats.org/officeDocument/2006/relationships/hyperlink" Target="https://www.brighthubpm.com/six-sigma/31000-introduction-to-control-charts/" TargetMode="External"/><Relationship Id="rId2" Type="http://schemas.openxmlformats.org/officeDocument/2006/relationships/styles" Target="styles.xml"/><Relationship Id="rId16" Type="http://schemas.openxmlformats.org/officeDocument/2006/relationships/hyperlink" Target="https://www.brighthubpm.com/six-sigma/13307-what-is-a-histogr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ghthubpm.com/methods-strategies/71061-major-characteristics-of-tqm/" TargetMode="External"/><Relationship Id="rId5" Type="http://schemas.openxmlformats.org/officeDocument/2006/relationships/footnotes" Target="footnotes.xml"/><Relationship Id="rId15" Type="http://schemas.openxmlformats.org/officeDocument/2006/relationships/hyperlink" Target="https://www.brighthubpm.com/project-planning/49309-performing-a-cause-and-effect-analysis/" TargetMode="External"/><Relationship Id="rId10" Type="http://schemas.openxmlformats.org/officeDocument/2006/relationships/hyperlink" Target="https://www.brighthubpm.com/methods-strategies/94048-fourteen-steps-of-crosb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ghthubpm.com/methods-strategies/94073-fourteen-points-of-deming/" TargetMode="External"/><Relationship Id="rId14" Type="http://schemas.openxmlformats.org/officeDocument/2006/relationships/hyperlink" Target="https://www.brighthubpm.com/software-reviews-tips/65178-using-excel-for-pareto-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11485</Words>
  <Characters>65466</Characters>
  <Application>Microsoft Office Word</Application>
  <DocSecurity>0</DocSecurity>
  <Lines>545</Lines>
  <Paragraphs>153</Paragraphs>
  <ScaleCrop>false</ScaleCrop>
  <Company/>
  <LinksUpToDate>false</LinksUpToDate>
  <CharactersWithSpaces>76798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2025-05-22T17:41:00Z</cp:lastPrinted>
  <dcterms:created xsi:type="dcterms:W3CDTF">2024-07-18T06:58:00Z</dcterms:created>
  <dcterms:modified xsi:type="dcterms:W3CDTF">2025-05-22T17:46:00Z</dcterms:modified>
</cp:coreProperties>
</file>