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0BA" w:rsidRPr="00055114" w:rsidRDefault="00A010BA" w:rsidP="00A010BA">
      <w:pPr>
        <w:spacing w:after="0"/>
        <w:jc w:val="center"/>
        <w:rPr>
          <w:rFonts w:asciiTheme="majorBidi" w:hAnsiTheme="majorBidi" w:cstheme="majorBidi"/>
          <w:b/>
          <w:color w:val="000000"/>
          <w:sz w:val="36"/>
        </w:rPr>
      </w:pPr>
      <w:r w:rsidRPr="00055114">
        <w:rPr>
          <w:rFonts w:asciiTheme="majorBidi" w:hAnsiTheme="majorBidi" w:cstheme="majorBidi"/>
          <w:b/>
          <w:color w:val="000000"/>
          <w:sz w:val="36"/>
        </w:rPr>
        <w:t xml:space="preserve">AUDIENCE PERCEPTIONS OF DIGITAL ACTIVISM IN PROMOTING GIRL CHILD EDUCATION ON SOCIAL MEDIA </w:t>
      </w:r>
    </w:p>
    <w:p w:rsidR="00A010BA" w:rsidRPr="00055114" w:rsidRDefault="00A010BA" w:rsidP="00A010BA">
      <w:pPr>
        <w:spacing w:after="0"/>
        <w:jc w:val="center"/>
        <w:rPr>
          <w:rFonts w:asciiTheme="majorBidi" w:hAnsiTheme="majorBidi" w:cstheme="majorBidi"/>
          <w:b/>
          <w:color w:val="000000"/>
          <w:sz w:val="36"/>
        </w:rPr>
      </w:pPr>
    </w:p>
    <w:p w:rsidR="00A010BA" w:rsidRPr="00055114" w:rsidRDefault="00A010BA" w:rsidP="00A010BA">
      <w:pPr>
        <w:spacing w:after="0"/>
        <w:jc w:val="center"/>
        <w:rPr>
          <w:rFonts w:asciiTheme="majorBidi" w:hAnsiTheme="majorBidi" w:cstheme="majorBidi"/>
          <w:b/>
          <w:color w:val="000000"/>
          <w:sz w:val="36"/>
        </w:rPr>
      </w:pPr>
    </w:p>
    <w:p w:rsidR="00A010BA" w:rsidRPr="00055114" w:rsidRDefault="00A010BA" w:rsidP="00A010BA">
      <w:pPr>
        <w:spacing w:after="0"/>
        <w:jc w:val="center"/>
        <w:rPr>
          <w:rFonts w:asciiTheme="majorBidi" w:hAnsiTheme="majorBidi" w:cstheme="majorBidi"/>
          <w:b/>
          <w:color w:val="000000"/>
          <w:sz w:val="36"/>
        </w:rPr>
      </w:pPr>
    </w:p>
    <w:p w:rsidR="00A010BA" w:rsidRPr="00055114" w:rsidRDefault="00A010BA" w:rsidP="00A010BA">
      <w:pPr>
        <w:spacing w:after="0"/>
        <w:jc w:val="center"/>
        <w:rPr>
          <w:rFonts w:asciiTheme="majorBidi" w:hAnsiTheme="majorBidi" w:cstheme="majorBidi"/>
          <w:b/>
          <w:color w:val="000000"/>
          <w:sz w:val="36"/>
        </w:rPr>
      </w:pPr>
      <w:r w:rsidRPr="00055114">
        <w:rPr>
          <w:rFonts w:asciiTheme="majorBidi" w:hAnsiTheme="majorBidi" w:cstheme="majorBidi"/>
          <w:b/>
          <w:color w:val="000000"/>
          <w:sz w:val="36"/>
        </w:rPr>
        <w:t>BY</w:t>
      </w:r>
    </w:p>
    <w:p w:rsidR="00A010BA" w:rsidRPr="00055114" w:rsidRDefault="00A010BA" w:rsidP="00A010BA">
      <w:pPr>
        <w:spacing w:after="0"/>
        <w:jc w:val="center"/>
        <w:rPr>
          <w:rFonts w:asciiTheme="majorBidi" w:hAnsiTheme="majorBidi" w:cstheme="majorBidi"/>
          <w:b/>
          <w:color w:val="000000"/>
          <w:sz w:val="36"/>
        </w:rPr>
      </w:pPr>
    </w:p>
    <w:p w:rsidR="00A010BA" w:rsidRPr="00055114" w:rsidRDefault="00A010BA" w:rsidP="00A010BA">
      <w:pPr>
        <w:spacing w:after="0"/>
        <w:jc w:val="center"/>
        <w:rPr>
          <w:rFonts w:asciiTheme="majorBidi" w:hAnsiTheme="majorBidi" w:cstheme="majorBidi"/>
          <w:b/>
          <w:color w:val="000000"/>
          <w:sz w:val="36"/>
        </w:rPr>
      </w:pPr>
    </w:p>
    <w:p w:rsidR="009C2DF6" w:rsidRPr="009C2DF6" w:rsidRDefault="009C2DF6" w:rsidP="009C2DF6">
      <w:pPr>
        <w:spacing w:after="0" w:line="240" w:lineRule="auto"/>
        <w:jc w:val="center"/>
        <w:rPr>
          <w:rFonts w:asciiTheme="majorBidi" w:hAnsiTheme="majorBidi" w:cstheme="majorBidi"/>
          <w:b/>
          <w:bCs/>
          <w:sz w:val="30"/>
          <w:szCs w:val="30"/>
        </w:rPr>
      </w:pPr>
      <w:r w:rsidRPr="009C2DF6">
        <w:rPr>
          <w:rFonts w:asciiTheme="majorBidi" w:hAnsiTheme="majorBidi" w:cstheme="majorBidi"/>
          <w:b/>
          <w:bCs/>
          <w:sz w:val="30"/>
          <w:szCs w:val="30"/>
        </w:rPr>
        <w:t xml:space="preserve">ADEYEMI ADEMOLA ADEKUNLE </w:t>
      </w:r>
    </w:p>
    <w:p w:rsidR="009C2DF6" w:rsidRPr="009C2DF6" w:rsidRDefault="008A3123" w:rsidP="009C2DF6">
      <w:pPr>
        <w:spacing w:after="0" w:line="240" w:lineRule="auto"/>
        <w:jc w:val="center"/>
        <w:rPr>
          <w:rFonts w:asciiTheme="majorBidi" w:hAnsiTheme="majorBidi" w:cstheme="majorBidi"/>
          <w:b/>
          <w:bCs/>
          <w:sz w:val="30"/>
          <w:szCs w:val="30"/>
        </w:rPr>
      </w:pPr>
      <w:r>
        <w:rPr>
          <w:rFonts w:asciiTheme="majorBidi" w:hAnsiTheme="majorBidi" w:cstheme="majorBidi"/>
          <w:b/>
          <w:bCs/>
          <w:sz w:val="30"/>
          <w:szCs w:val="30"/>
        </w:rPr>
        <w:t>HND/23/MAC/FT/0625</w:t>
      </w:r>
    </w:p>
    <w:p w:rsidR="00A010BA" w:rsidRPr="00055114" w:rsidRDefault="00A010BA" w:rsidP="00A010BA">
      <w:pPr>
        <w:spacing w:after="0" w:line="240" w:lineRule="auto"/>
        <w:jc w:val="center"/>
        <w:rPr>
          <w:rFonts w:asciiTheme="majorBidi" w:hAnsiTheme="majorBidi" w:cstheme="majorBidi"/>
          <w:b/>
          <w:bCs/>
          <w:sz w:val="30"/>
          <w:szCs w:val="30"/>
        </w:rPr>
      </w:pPr>
    </w:p>
    <w:p w:rsidR="00A010BA" w:rsidRPr="00055114" w:rsidRDefault="00A010BA" w:rsidP="00A010BA">
      <w:pPr>
        <w:spacing w:after="0"/>
        <w:jc w:val="center"/>
        <w:rPr>
          <w:rFonts w:asciiTheme="majorBidi" w:hAnsiTheme="majorBidi" w:cstheme="majorBidi"/>
          <w:b/>
          <w:color w:val="000000"/>
          <w:sz w:val="36"/>
        </w:rPr>
      </w:pPr>
    </w:p>
    <w:p w:rsidR="00A010BA" w:rsidRPr="00055114" w:rsidRDefault="00A010BA" w:rsidP="00A010BA">
      <w:pPr>
        <w:spacing w:after="0"/>
        <w:jc w:val="center"/>
        <w:rPr>
          <w:rFonts w:asciiTheme="majorBidi" w:hAnsiTheme="majorBidi" w:cstheme="majorBidi"/>
          <w:b/>
          <w:color w:val="000000"/>
          <w:sz w:val="36"/>
        </w:rPr>
      </w:pPr>
    </w:p>
    <w:p w:rsidR="00A010BA" w:rsidRPr="00055114" w:rsidRDefault="00A010BA" w:rsidP="00A010BA">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A RESEARCH PROJECT SUBMITTED TO THE DEPARTMENT OF</w:t>
      </w:r>
    </w:p>
    <w:p w:rsidR="00A010BA" w:rsidRPr="00055114" w:rsidRDefault="00A010BA" w:rsidP="00A010BA">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MASS COMMUNICATION, INSTITUTE OF INFORMATION AND</w:t>
      </w:r>
    </w:p>
    <w:p w:rsidR="00A010BA" w:rsidRPr="00055114" w:rsidRDefault="00A010BA" w:rsidP="00A010BA">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COMMUNICATION TECHNOLOGY, KWARA STATE POLYTHECNIC ILORIN.</w:t>
      </w:r>
    </w:p>
    <w:p w:rsidR="00A010BA" w:rsidRPr="00055114" w:rsidRDefault="00A010BA" w:rsidP="00A010BA">
      <w:pPr>
        <w:spacing w:after="0"/>
        <w:rPr>
          <w:rFonts w:asciiTheme="majorBidi" w:hAnsiTheme="majorBidi" w:cstheme="majorBidi"/>
          <w:b/>
          <w:color w:val="000000"/>
          <w:sz w:val="36"/>
        </w:rPr>
      </w:pPr>
    </w:p>
    <w:p w:rsidR="00A010BA" w:rsidRPr="00055114" w:rsidRDefault="00A010BA" w:rsidP="00A010BA">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IN PARTIAL FULFILLMENT OF THE REQUIREMENT FOR THE</w:t>
      </w:r>
    </w:p>
    <w:p w:rsidR="00A010BA" w:rsidRPr="00055114" w:rsidRDefault="00A010BA" w:rsidP="00A010BA">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AWARD OF Higher NATIONAL DIPLOMA (HND) IN MASS</w:t>
      </w:r>
    </w:p>
    <w:p w:rsidR="00A010BA" w:rsidRPr="00055114" w:rsidRDefault="00A010BA" w:rsidP="00A010BA">
      <w:pPr>
        <w:spacing w:after="0"/>
        <w:jc w:val="center"/>
        <w:rPr>
          <w:rFonts w:asciiTheme="majorBidi" w:hAnsiTheme="majorBidi" w:cstheme="majorBidi"/>
          <w:b/>
          <w:color w:val="000000"/>
          <w:sz w:val="30"/>
        </w:rPr>
      </w:pPr>
      <w:r w:rsidRPr="00055114">
        <w:rPr>
          <w:rFonts w:asciiTheme="majorBidi" w:hAnsiTheme="majorBidi" w:cstheme="majorBidi"/>
          <w:b/>
          <w:color w:val="000000"/>
          <w:sz w:val="28"/>
        </w:rPr>
        <w:t>COMMUNICATION</w:t>
      </w:r>
    </w:p>
    <w:p w:rsidR="00A010BA" w:rsidRPr="00055114" w:rsidRDefault="00A010BA" w:rsidP="00A010BA">
      <w:pPr>
        <w:spacing w:after="0"/>
        <w:jc w:val="center"/>
        <w:rPr>
          <w:rFonts w:asciiTheme="majorBidi" w:hAnsiTheme="majorBidi" w:cstheme="majorBidi"/>
          <w:b/>
          <w:color w:val="000000"/>
          <w:sz w:val="30"/>
        </w:rPr>
      </w:pPr>
    </w:p>
    <w:p w:rsidR="00A010BA" w:rsidRPr="00055114" w:rsidRDefault="00A010BA" w:rsidP="00A010BA">
      <w:pPr>
        <w:spacing w:after="0"/>
        <w:ind w:left="6480"/>
        <w:rPr>
          <w:rFonts w:asciiTheme="majorBidi" w:hAnsiTheme="majorBidi" w:cstheme="majorBidi"/>
          <w:b/>
          <w:color w:val="000000"/>
          <w:sz w:val="30"/>
        </w:rPr>
      </w:pPr>
      <w:r w:rsidRPr="00055114">
        <w:rPr>
          <w:rFonts w:asciiTheme="majorBidi" w:hAnsiTheme="majorBidi" w:cstheme="majorBidi"/>
          <w:b/>
          <w:color w:val="000000"/>
          <w:sz w:val="30"/>
        </w:rPr>
        <w:t>JULY, 2024</w:t>
      </w:r>
    </w:p>
    <w:p w:rsidR="00A010BA" w:rsidRPr="00055114" w:rsidRDefault="00A010BA" w:rsidP="00A010BA">
      <w:pPr>
        <w:spacing w:after="0"/>
        <w:jc w:val="center"/>
        <w:rPr>
          <w:rFonts w:asciiTheme="majorBidi" w:hAnsiTheme="majorBidi" w:cstheme="majorBidi"/>
          <w:b/>
          <w:color w:val="000000"/>
          <w:sz w:val="36"/>
        </w:rPr>
      </w:pPr>
    </w:p>
    <w:p w:rsidR="00A010BA" w:rsidRPr="00055114" w:rsidRDefault="00A010BA" w:rsidP="00A010BA">
      <w:pPr>
        <w:rPr>
          <w:rFonts w:asciiTheme="majorBidi" w:hAnsiTheme="majorBidi" w:cstheme="majorBidi"/>
          <w:b/>
        </w:rPr>
      </w:pPr>
      <w:r w:rsidRPr="00055114">
        <w:rPr>
          <w:rFonts w:asciiTheme="majorBidi" w:hAnsiTheme="majorBidi" w:cstheme="majorBidi"/>
          <w:b/>
        </w:rPr>
        <w:br w:type="page"/>
      </w:r>
    </w:p>
    <w:p w:rsidR="00A010BA" w:rsidRPr="00055114" w:rsidRDefault="00A010BA" w:rsidP="00A010BA">
      <w:pPr>
        <w:spacing w:after="0" w:line="480" w:lineRule="auto"/>
        <w:jc w:val="center"/>
        <w:rPr>
          <w:rFonts w:asciiTheme="majorBidi" w:hAnsiTheme="majorBidi" w:cstheme="majorBidi"/>
          <w:b/>
        </w:rPr>
      </w:pPr>
      <w:r w:rsidRPr="00055114">
        <w:rPr>
          <w:rFonts w:asciiTheme="majorBidi" w:hAnsiTheme="majorBidi" w:cstheme="majorBidi"/>
          <w:b/>
        </w:rPr>
        <w:lastRenderedPageBreak/>
        <w:t>CERTIFICATION</w:t>
      </w:r>
    </w:p>
    <w:p w:rsidR="00A010BA" w:rsidRPr="00055114" w:rsidRDefault="00A010BA" w:rsidP="00A010BA">
      <w:pPr>
        <w:spacing w:after="0" w:line="360" w:lineRule="auto"/>
        <w:jc w:val="both"/>
        <w:rPr>
          <w:rFonts w:asciiTheme="majorBidi" w:hAnsiTheme="majorBidi" w:cstheme="majorBidi"/>
        </w:rPr>
      </w:pPr>
      <w:r w:rsidRPr="00055114">
        <w:rPr>
          <w:rFonts w:asciiTheme="majorBidi" w:hAnsiTheme="majorBidi" w:cstheme="majorBidi"/>
        </w:rPr>
        <w:t xml:space="preserve">This research work has been carefully examined and approved as meeting the requirement of the department of Mass communication, institute of information and communication technology, </w:t>
      </w:r>
      <w:proofErr w:type="spellStart"/>
      <w:r w:rsidRPr="00055114">
        <w:rPr>
          <w:rFonts w:asciiTheme="majorBidi" w:hAnsiTheme="majorBidi" w:cstheme="majorBidi"/>
        </w:rPr>
        <w:t>Kwara</w:t>
      </w:r>
      <w:proofErr w:type="spellEnd"/>
      <w:r w:rsidRPr="00055114">
        <w:rPr>
          <w:rFonts w:asciiTheme="majorBidi" w:hAnsiTheme="majorBidi" w:cstheme="majorBidi"/>
        </w:rPr>
        <w:t xml:space="preserve"> State Polytechnic, Ilorin in partial </w:t>
      </w:r>
      <w:proofErr w:type="spellStart"/>
      <w:r w:rsidRPr="00055114">
        <w:rPr>
          <w:rFonts w:asciiTheme="majorBidi" w:hAnsiTheme="majorBidi" w:cstheme="majorBidi"/>
        </w:rPr>
        <w:t>fulfilment</w:t>
      </w:r>
      <w:proofErr w:type="spellEnd"/>
      <w:r w:rsidRPr="00055114">
        <w:rPr>
          <w:rFonts w:asciiTheme="majorBidi" w:hAnsiTheme="majorBidi" w:cstheme="majorBidi"/>
        </w:rPr>
        <w:t xml:space="preserve"> or the award of Higher National Diploma (HND) in Mass Communication.</w:t>
      </w:r>
    </w:p>
    <w:p w:rsidR="00A010BA" w:rsidRPr="00055114" w:rsidRDefault="00A010BA" w:rsidP="00A010BA">
      <w:pPr>
        <w:spacing w:after="0" w:line="360" w:lineRule="auto"/>
        <w:jc w:val="both"/>
        <w:rPr>
          <w:rFonts w:asciiTheme="majorBidi" w:hAnsiTheme="majorBidi" w:cstheme="majorBidi"/>
        </w:rPr>
      </w:pPr>
    </w:p>
    <w:p w:rsidR="00A010BA" w:rsidRPr="00055114" w:rsidRDefault="00A010BA" w:rsidP="00A010BA">
      <w:pPr>
        <w:spacing w:after="0" w:line="360" w:lineRule="auto"/>
        <w:jc w:val="both"/>
        <w:rPr>
          <w:rFonts w:asciiTheme="majorBidi" w:hAnsiTheme="majorBidi" w:cstheme="majorBidi"/>
          <w:b/>
        </w:rPr>
      </w:pPr>
    </w:p>
    <w:p w:rsidR="00A010BA" w:rsidRPr="00055114" w:rsidRDefault="00A010BA" w:rsidP="00A010BA">
      <w:pPr>
        <w:spacing w:after="0" w:line="360" w:lineRule="auto"/>
        <w:jc w:val="both"/>
        <w:rPr>
          <w:rFonts w:asciiTheme="majorBidi" w:hAnsiTheme="majorBidi" w:cstheme="majorBidi"/>
          <w:b/>
        </w:rPr>
      </w:pPr>
    </w:p>
    <w:p w:rsidR="00A010BA" w:rsidRPr="00055114" w:rsidRDefault="00A010BA" w:rsidP="00A010BA">
      <w:pPr>
        <w:spacing w:after="0"/>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rsidR="00A010BA" w:rsidRPr="00055114" w:rsidRDefault="00A010BA" w:rsidP="00A010BA">
      <w:pPr>
        <w:spacing w:after="0" w:line="360" w:lineRule="auto"/>
        <w:rPr>
          <w:rFonts w:asciiTheme="majorBidi" w:hAnsiTheme="majorBidi" w:cstheme="majorBidi"/>
          <w:b/>
          <w:i/>
        </w:rPr>
      </w:pPr>
      <w:proofErr w:type="gramStart"/>
      <w:r w:rsidRPr="00055114">
        <w:rPr>
          <w:rFonts w:asciiTheme="majorBidi" w:hAnsiTheme="majorBidi" w:cstheme="majorBidi"/>
          <w:b/>
          <w:bCs/>
        </w:rPr>
        <w:t>MALLAM IBRAHIM A. A.</w:t>
      </w:r>
      <w:proofErr w:type="gramEnd"/>
      <w:r w:rsidRPr="00055114">
        <w:rPr>
          <w:rFonts w:asciiTheme="majorBidi" w:hAnsiTheme="majorBidi" w:cstheme="majorBidi"/>
        </w:rPr>
        <w:t xml:space="preserve"> </w:t>
      </w:r>
      <w:r w:rsidRPr="00055114">
        <w:rPr>
          <w:rFonts w:asciiTheme="majorBidi" w:hAnsiTheme="majorBidi" w:cstheme="majorBidi"/>
        </w:rPr>
        <w:tab/>
      </w:r>
      <w:r w:rsidRPr="00055114">
        <w:rPr>
          <w:rFonts w:asciiTheme="majorBidi" w:hAnsiTheme="majorBidi" w:cstheme="majorBidi"/>
          <w:b/>
        </w:rPr>
        <w:tab/>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rsidR="00A010BA" w:rsidRPr="00055114" w:rsidRDefault="00A010BA" w:rsidP="00A010BA">
      <w:pPr>
        <w:spacing w:after="0" w:line="360" w:lineRule="auto"/>
        <w:rPr>
          <w:rFonts w:asciiTheme="majorBidi" w:hAnsiTheme="majorBidi" w:cstheme="majorBidi"/>
          <w:b/>
          <w:i/>
        </w:rPr>
      </w:pPr>
      <w:r w:rsidRPr="00055114">
        <w:rPr>
          <w:rFonts w:asciiTheme="majorBidi" w:hAnsiTheme="majorBidi" w:cstheme="majorBidi"/>
          <w:b/>
          <w:i/>
        </w:rPr>
        <w:t>(Project Supervisor)</w:t>
      </w:r>
    </w:p>
    <w:p w:rsidR="00A010BA" w:rsidRPr="00055114" w:rsidRDefault="00A010BA" w:rsidP="00A010BA">
      <w:pPr>
        <w:spacing w:after="0" w:line="360" w:lineRule="auto"/>
        <w:rPr>
          <w:rFonts w:asciiTheme="majorBidi" w:hAnsiTheme="majorBidi" w:cstheme="majorBidi"/>
        </w:rPr>
      </w:pPr>
    </w:p>
    <w:p w:rsidR="00A010BA" w:rsidRPr="00055114" w:rsidRDefault="00A010BA" w:rsidP="00A010BA">
      <w:pPr>
        <w:spacing w:after="0" w:line="360" w:lineRule="auto"/>
        <w:rPr>
          <w:rFonts w:asciiTheme="majorBidi" w:hAnsiTheme="majorBidi" w:cstheme="majorBidi"/>
        </w:rPr>
      </w:pPr>
    </w:p>
    <w:p w:rsidR="00A010BA" w:rsidRPr="00055114" w:rsidRDefault="00A010BA" w:rsidP="00A010BA">
      <w:pPr>
        <w:spacing w:after="0" w:line="360" w:lineRule="auto"/>
        <w:rPr>
          <w:rFonts w:asciiTheme="majorBidi" w:hAnsiTheme="majorBidi" w:cstheme="majorBidi"/>
        </w:rPr>
      </w:pPr>
    </w:p>
    <w:p w:rsidR="00A010BA" w:rsidRPr="00055114" w:rsidRDefault="00A010BA" w:rsidP="00A010BA">
      <w:pPr>
        <w:spacing w:after="0" w:line="240" w:lineRule="auto"/>
        <w:rPr>
          <w:rFonts w:asciiTheme="majorBidi" w:hAnsiTheme="majorBidi" w:cstheme="majorBidi"/>
        </w:rPr>
      </w:pPr>
      <w:r w:rsidRPr="00055114">
        <w:rPr>
          <w:rFonts w:asciiTheme="majorBidi" w:hAnsiTheme="majorBidi" w:cstheme="majorBidi"/>
        </w:rPr>
        <w:t>______________________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rsidR="00A010BA" w:rsidRPr="00055114" w:rsidRDefault="00A010BA" w:rsidP="00A010BA">
      <w:pPr>
        <w:spacing w:after="0" w:line="360" w:lineRule="auto"/>
        <w:rPr>
          <w:rFonts w:asciiTheme="majorBidi" w:hAnsiTheme="majorBidi" w:cstheme="majorBidi"/>
          <w:b/>
          <w:i/>
        </w:rPr>
      </w:pPr>
      <w:r w:rsidRPr="00055114">
        <w:rPr>
          <w:rFonts w:asciiTheme="majorBidi" w:hAnsiTheme="majorBidi" w:cstheme="majorBidi"/>
          <w:b/>
        </w:rPr>
        <w:t xml:space="preserve">MR. OLUFADI B. A. </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rsidR="00A010BA" w:rsidRPr="00055114" w:rsidRDefault="00A010BA" w:rsidP="00A010BA">
      <w:pPr>
        <w:spacing w:after="0" w:line="360" w:lineRule="auto"/>
        <w:rPr>
          <w:rFonts w:asciiTheme="majorBidi" w:hAnsiTheme="majorBidi" w:cstheme="majorBidi"/>
        </w:rPr>
      </w:pPr>
      <w:r w:rsidRPr="00055114">
        <w:rPr>
          <w:rFonts w:asciiTheme="majorBidi" w:hAnsiTheme="majorBidi" w:cstheme="majorBidi"/>
          <w:b/>
          <w:i/>
        </w:rPr>
        <w:t>(Project Coordinator)</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p>
    <w:p w:rsidR="00A010BA" w:rsidRPr="00055114" w:rsidRDefault="00A010BA" w:rsidP="00A010BA">
      <w:pPr>
        <w:spacing w:after="0"/>
        <w:rPr>
          <w:rFonts w:asciiTheme="majorBidi" w:hAnsiTheme="majorBidi" w:cstheme="majorBidi"/>
        </w:rPr>
      </w:pPr>
    </w:p>
    <w:p w:rsidR="00A010BA" w:rsidRPr="00055114" w:rsidRDefault="00A010BA" w:rsidP="00A010BA">
      <w:pPr>
        <w:spacing w:after="0"/>
        <w:rPr>
          <w:rFonts w:asciiTheme="majorBidi" w:hAnsiTheme="majorBidi" w:cstheme="majorBidi"/>
        </w:rPr>
      </w:pPr>
    </w:p>
    <w:p w:rsidR="00A010BA" w:rsidRPr="00055114" w:rsidRDefault="00A010BA" w:rsidP="00A010BA">
      <w:pPr>
        <w:spacing w:after="0"/>
        <w:rPr>
          <w:rFonts w:asciiTheme="majorBidi" w:hAnsiTheme="majorBidi" w:cstheme="majorBidi"/>
        </w:rPr>
      </w:pPr>
    </w:p>
    <w:p w:rsidR="00A010BA" w:rsidRPr="00055114" w:rsidRDefault="00A010BA" w:rsidP="00A010BA">
      <w:pPr>
        <w:spacing w:after="0"/>
        <w:rPr>
          <w:rFonts w:asciiTheme="majorBidi" w:hAnsiTheme="majorBidi" w:cstheme="majorBidi"/>
        </w:rPr>
      </w:pPr>
    </w:p>
    <w:p w:rsidR="00A010BA" w:rsidRPr="00055114" w:rsidRDefault="00A010BA" w:rsidP="00A010BA">
      <w:pPr>
        <w:spacing w:after="0" w:line="360" w:lineRule="auto"/>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rsidR="00A010BA" w:rsidRPr="00055114" w:rsidRDefault="00A010BA" w:rsidP="00A010BA">
      <w:pPr>
        <w:spacing w:after="0" w:line="360" w:lineRule="auto"/>
        <w:rPr>
          <w:rFonts w:asciiTheme="majorBidi" w:hAnsiTheme="majorBidi" w:cstheme="majorBidi"/>
          <w:b/>
          <w:i/>
        </w:rPr>
      </w:pPr>
      <w:r w:rsidRPr="00055114">
        <w:rPr>
          <w:rFonts w:asciiTheme="majorBidi" w:hAnsiTheme="majorBidi" w:cstheme="majorBidi"/>
          <w:b/>
        </w:rPr>
        <w:t>MR. OLOHUNGBEBE F.T.</w:t>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rsidR="00A010BA" w:rsidRPr="00055114" w:rsidRDefault="00A010BA" w:rsidP="00A010BA">
      <w:pPr>
        <w:spacing w:after="0" w:line="360" w:lineRule="auto"/>
        <w:rPr>
          <w:rFonts w:asciiTheme="majorBidi" w:hAnsiTheme="majorBidi" w:cstheme="majorBidi"/>
          <w:b/>
          <w:i/>
        </w:rPr>
      </w:pPr>
      <w:r w:rsidRPr="00055114">
        <w:rPr>
          <w:rFonts w:asciiTheme="majorBidi" w:hAnsiTheme="majorBidi" w:cstheme="majorBidi"/>
          <w:b/>
          <w:i/>
        </w:rPr>
        <w:t>(Head of Department)</w:t>
      </w:r>
    </w:p>
    <w:p w:rsidR="00A010BA" w:rsidRPr="00055114" w:rsidRDefault="00A010BA" w:rsidP="00A010BA">
      <w:pPr>
        <w:rPr>
          <w:rFonts w:asciiTheme="majorBidi" w:hAnsiTheme="majorBidi" w:cstheme="majorBidi"/>
        </w:rPr>
      </w:pPr>
      <w:r w:rsidRPr="00055114">
        <w:rPr>
          <w:rFonts w:asciiTheme="majorBidi" w:hAnsiTheme="majorBidi" w:cstheme="majorBidi"/>
        </w:rPr>
        <w:br w:type="page"/>
      </w:r>
    </w:p>
    <w:p w:rsidR="008F1E4A" w:rsidRPr="008F1E4A" w:rsidRDefault="00A010BA" w:rsidP="008F1E4A">
      <w:pPr>
        <w:spacing w:after="0" w:line="480" w:lineRule="auto"/>
        <w:jc w:val="center"/>
        <w:rPr>
          <w:rFonts w:asciiTheme="majorBidi" w:hAnsiTheme="majorBidi" w:cstheme="majorBidi"/>
          <w:b/>
          <w:bCs/>
        </w:rPr>
      </w:pPr>
      <w:r w:rsidRPr="00055114">
        <w:rPr>
          <w:rFonts w:asciiTheme="majorBidi" w:hAnsiTheme="majorBidi" w:cstheme="majorBidi"/>
          <w:b/>
          <w:bCs/>
        </w:rPr>
        <w:lastRenderedPageBreak/>
        <w:t>DEDICATION</w:t>
      </w:r>
    </w:p>
    <w:p w:rsidR="00A010BA" w:rsidRPr="008F1E4A" w:rsidRDefault="008F1E4A" w:rsidP="008F1E4A">
      <w:pPr>
        <w:jc w:val="both"/>
        <w:rPr>
          <w:rFonts w:asciiTheme="majorBidi" w:hAnsiTheme="majorBidi" w:cstheme="majorBidi"/>
        </w:rPr>
      </w:pPr>
      <w:r w:rsidRPr="008F1E4A">
        <w:rPr>
          <w:rFonts w:asciiTheme="majorBidi" w:hAnsiTheme="majorBidi" w:cstheme="majorBidi"/>
        </w:rPr>
        <w:t>This project is dedicated to Almighty God,</w:t>
      </w:r>
      <w:r>
        <w:rPr>
          <w:rFonts w:asciiTheme="majorBidi" w:hAnsiTheme="majorBidi" w:cstheme="majorBidi"/>
        </w:rPr>
        <w:t xml:space="preserve"> </w:t>
      </w:r>
      <w:r w:rsidRPr="008F1E4A">
        <w:rPr>
          <w:rFonts w:asciiTheme="majorBidi" w:hAnsiTheme="majorBidi" w:cstheme="majorBidi"/>
        </w:rPr>
        <w:t>the giver and source of knowledge.</w:t>
      </w:r>
      <w:r>
        <w:rPr>
          <w:rFonts w:asciiTheme="majorBidi" w:hAnsiTheme="majorBidi" w:cstheme="majorBidi"/>
        </w:rPr>
        <w:t xml:space="preserve"> </w:t>
      </w:r>
      <w:r w:rsidRPr="008F1E4A">
        <w:rPr>
          <w:rFonts w:asciiTheme="majorBidi" w:hAnsiTheme="majorBidi" w:cstheme="majorBidi"/>
        </w:rPr>
        <w:t xml:space="preserve">It is also dedicated to my parent Mr. and Mrs. </w:t>
      </w:r>
      <w:proofErr w:type="spellStart"/>
      <w:r w:rsidRPr="008F1E4A">
        <w:rPr>
          <w:rFonts w:asciiTheme="majorBidi" w:hAnsiTheme="majorBidi" w:cstheme="majorBidi"/>
        </w:rPr>
        <w:t>Adeyemi</w:t>
      </w:r>
      <w:proofErr w:type="spellEnd"/>
      <w:r w:rsidRPr="008F1E4A">
        <w:rPr>
          <w:rFonts w:asciiTheme="majorBidi" w:hAnsiTheme="majorBidi" w:cstheme="majorBidi"/>
        </w:rPr>
        <w:t>,</w:t>
      </w:r>
      <w:r>
        <w:rPr>
          <w:rFonts w:asciiTheme="majorBidi" w:hAnsiTheme="majorBidi" w:cstheme="majorBidi"/>
        </w:rPr>
        <w:t xml:space="preserve"> </w:t>
      </w:r>
      <w:r w:rsidRPr="008F1E4A">
        <w:rPr>
          <w:rFonts w:asciiTheme="majorBidi" w:hAnsiTheme="majorBidi" w:cstheme="majorBidi"/>
        </w:rPr>
        <w:t>my brothers and my beloved sister</w:t>
      </w:r>
      <w:r w:rsidR="00A010BA" w:rsidRPr="008F1E4A">
        <w:rPr>
          <w:rFonts w:asciiTheme="majorBidi" w:hAnsiTheme="majorBidi" w:cstheme="majorBidi"/>
        </w:rPr>
        <w:br w:type="page"/>
      </w:r>
    </w:p>
    <w:p w:rsidR="00A010BA" w:rsidRPr="00055114" w:rsidRDefault="00A010BA" w:rsidP="00A010BA">
      <w:pPr>
        <w:spacing w:after="0" w:line="480" w:lineRule="auto"/>
        <w:jc w:val="center"/>
        <w:rPr>
          <w:rFonts w:asciiTheme="majorBidi" w:hAnsiTheme="majorBidi" w:cstheme="majorBidi"/>
        </w:rPr>
      </w:pPr>
      <w:r w:rsidRPr="00055114">
        <w:rPr>
          <w:rFonts w:asciiTheme="majorBidi" w:hAnsiTheme="majorBidi" w:cstheme="majorBidi"/>
          <w:b/>
          <w:bCs/>
        </w:rPr>
        <w:lastRenderedPageBreak/>
        <w:t>ACKNOWLEDGMENT</w:t>
      </w:r>
    </w:p>
    <w:p w:rsidR="008F1E4A" w:rsidRPr="008F1E4A" w:rsidRDefault="008F1E4A" w:rsidP="008F1E4A">
      <w:pPr>
        <w:jc w:val="both"/>
        <w:rPr>
          <w:rFonts w:asciiTheme="majorBidi" w:hAnsiTheme="majorBidi" w:cstheme="majorBidi"/>
        </w:rPr>
      </w:pPr>
      <w:r w:rsidRPr="008F1E4A">
        <w:rPr>
          <w:rFonts w:asciiTheme="majorBidi" w:hAnsiTheme="majorBidi" w:cstheme="majorBidi"/>
        </w:rPr>
        <w:t xml:space="preserve">My deep-seated gratitude goes to my project supervisor person of </w:t>
      </w:r>
      <w:proofErr w:type="spellStart"/>
      <w:r w:rsidRPr="008F1E4A">
        <w:rPr>
          <w:rFonts w:asciiTheme="majorBidi" w:hAnsiTheme="majorBidi" w:cstheme="majorBidi"/>
        </w:rPr>
        <w:t>Mr</w:t>
      </w:r>
      <w:proofErr w:type="spellEnd"/>
      <w:r w:rsidRPr="008F1E4A">
        <w:rPr>
          <w:rFonts w:asciiTheme="majorBidi" w:hAnsiTheme="majorBidi" w:cstheme="majorBidi"/>
        </w:rPr>
        <w:t xml:space="preserve"> </w:t>
      </w:r>
      <w:proofErr w:type="spellStart"/>
      <w:r w:rsidRPr="008F1E4A">
        <w:rPr>
          <w:rFonts w:asciiTheme="majorBidi" w:hAnsiTheme="majorBidi" w:cstheme="majorBidi"/>
        </w:rPr>
        <w:t>Mallam</w:t>
      </w:r>
      <w:proofErr w:type="spellEnd"/>
      <w:r w:rsidRPr="008F1E4A">
        <w:rPr>
          <w:rFonts w:asciiTheme="majorBidi" w:hAnsiTheme="majorBidi" w:cstheme="majorBidi"/>
        </w:rPr>
        <w:t xml:space="preserve"> </w:t>
      </w:r>
      <w:proofErr w:type="spellStart"/>
      <w:r w:rsidRPr="008F1E4A">
        <w:rPr>
          <w:rFonts w:asciiTheme="majorBidi" w:hAnsiTheme="majorBidi" w:cstheme="majorBidi"/>
        </w:rPr>
        <w:t>Abass</w:t>
      </w:r>
      <w:proofErr w:type="spellEnd"/>
      <w:r w:rsidRPr="008F1E4A">
        <w:rPr>
          <w:rFonts w:asciiTheme="majorBidi" w:hAnsiTheme="majorBidi" w:cstheme="majorBidi"/>
        </w:rPr>
        <w:t xml:space="preserve"> for his adequate support and encouragement during the course of this topic research work and to the head of department person of </w:t>
      </w:r>
      <w:proofErr w:type="spellStart"/>
      <w:r w:rsidRPr="008F1E4A">
        <w:rPr>
          <w:rFonts w:asciiTheme="majorBidi" w:hAnsiTheme="majorBidi" w:cstheme="majorBidi"/>
        </w:rPr>
        <w:t>Mr</w:t>
      </w:r>
      <w:proofErr w:type="spellEnd"/>
      <w:r w:rsidRPr="008F1E4A">
        <w:rPr>
          <w:rFonts w:asciiTheme="majorBidi" w:hAnsiTheme="majorBidi" w:cstheme="majorBidi"/>
        </w:rPr>
        <w:t xml:space="preserve"> </w:t>
      </w:r>
      <w:proofErr w:type="spellStart"/>
      <w:r w:rsidRPr="008F1E4A">
        <w:rPr>
          <w:rFonts w:asciiTheme="majorBidi" w:hAnsiTheme="majorBidi" w:cstheme="majorBidi"/>
        </w:rPr>
        <w:t>Fatiu</w:t>
      </w:r>
      <w:proofErr w:type="spellEnd"/>
      <w:r w:rsidRPr="008F1E4A">
        <w:rPr>
          <w:rFonts w:asciiTheme="majorBidi" w:hAnsiTheme="majorBidi" w:cstheme="majorBidi"/>
        </w:rPr>
        <w:t xml:space="preserve"> </w:t>
      </w:r>
      <w:proofErr w:type="spellStart"/>
      <w:r w:rsidRPr="008F1E4A">
        <w:rPr>
          <w:rFonts w:asciiTheme="majorBidi" w:hAnsiTheme="majorBidi" w:cstheme="majorBidi"/>
        </w:rPr>
        <w:t>Olohungbebe</w:t>
      </w:r>
      <w:proofErr w:type="spellEnd"/>
      <w:r w:rsidRPr="008F1E4A">
        <w:rPr>
          <w:rFonts w:asciiTheme="majorBidi" w:hAnsiTheme="majorBidi" w:cstheme="majorBidi"/>
        </w:rPr>
        <w:t xml:space="preserve"> and the entire lecturer during my course of study from ND1 till this moment. God bless you all  </w:t>
      </w:r>
    </w:p>
    <w:p w:rsidR="008F1E4A" w:rsidRPr="008F1E4A" w:rsidRDefault="008F1E4A" w:rsidP="008F1E4A">
      <w:pPr>
        <w:jc w:val="both"/>
        <w:rPr>
          <w:rFonts w:asciiTheme="majorBidi" w:hAnsiTheme="majorBidi" w:cstheme="majorBidi"/>
        </w:rPr>
      </w:pPr>
      <w:r w:rsidRPr="008F1E4A">
        <w:rPr>
          <w:rFonts w:asciiTheme="majorBidi" w:hAnsiTheme="majorBidi" w:cstheme="majorBidi"/>
        </w:rPr>
        <w:t xml:space="preserve">More </w:t>
      </w:r>
      <w:proofErr w:type="spellStart"/>
      <w:r w:rsidRPr="008F1E4A">
        <w:rPr>
          <w:rFonts w:asciiTheme="majorBidi" w:hAnsiTheme="majorBidi" w:cstheme="majorBidi"/>
        </w:rPr>
        <w:t>so</w:t>
      </w:r>
      <w:proofErr w:type="gramStart"/>
      <w:r w:rsidRPr="008F1E4A">
        <w:rPr>
          <w:rFonts w:asciiTheme="majorBidi" w:hAnsiTheme="majorBidi" w:cstheme="majorBidi"/>
        </w:rPr>
        <w:t>,sincere</w:t>
      </w:r>
      <w:proofErr w:type="spellEnd"/>
      <w:proofErr w:type="gramEnd"/>
      <w:r w:rsidRPr="008F1E4A">
        <w:rPr>
          <w:rFonts w:asciiTheme="majorBidi" w:hAnsiTheme="majorBidi" w:cstheme="majorBidi"/>
        </w:rPr>
        <w:t xml:space="preserve"> gratitude goes to my parent person of </w:t>
      </w:r>
      <w:proofErr w:type="spellStart"/>
      <w:r w:rsidRPr="008F1E4A">
        <w:rPr>
          <w:rFonts w:asciiTheme="majorBidi" w:hAnsiTheme="majorBidi" w:cstheme="majorBidi"/>
        </w:rPr>
        <w:t>Mr</w:t>
      </w:r>
      <w:proofErr w:type="spellEnd"/>
      <w:r w:rsidRPr="008F1E4A">
        <w:rPr>
          <w:rFonts w:asciiTheme="majorBidi" w:hAnsiTheme="majorBidi" w:cstheme="majorBidi"/>
        </w:rPr>
        <w:t xml:space="preserve"> and </w:t>
      </w:r>
      <w:proofErr w:type="spellStart"/>
      <w:r w:rsidRPr="008F1E4A">
        <w:rPr>
          <w:rFonts w:asciiTheme="majorBidi" w:hAnsiTheme="majorBidi" w:cstheme="majorBidi"/>
        </w:rPr>
        <w:t>Mrs</w:t>
      </w:r>
      <w:proofErr w:type="spellEnd"/>
      <w:r w:rsidRPr="008F1E4A">
        <w:rPr>
          <w:rFonts w:asciiTheme="majorBidi" w:hAnsiTheme="majorBidi" w:cstheme="majorBidi"/>
        </w:rPr>
        <w:t xml:space="preserve"> </w:t>
      </w:r>
      <w:proofErr w:type="spellStart"/>
      <w:r w:rsidRPr="008F1E4A">
        <w:rPr>
          <w:rFonts w:asciiTheme="majorBidi" w:hAnsiTheme="majorBidi" w:cstheme="majorBidi"/>
        </w:rPr>
        <w:t>Adeyemi</w:t>
      </w:r>
      <w:proofErr w:type="spellEnd"/>
      <w:r w:rsidRPr="008F1E4A">
        <w:rPr>
          <w:rFonts w:asciiTheme="majorBidi" w:hAnsiTheme="majorBidi" w:cstheme="majorBidi"/>
        </w:rPr>
        <w:t xml:space="preserve"> from the bottom of my heart I’m saying a good big thanks for giving the best you could give morally and spiritually during the course of my study.</w:t>
      </w:r>
    </w:p>
    <w:p w:rsidR="008F1E4A" w:rsidRPr="008F1E4A" w:rsidRDefault="008F1E4A" w:rsidP="008F1E4A">
      <w:pPr>
        <w:jc w:val="both"/>
        <w:rPr>
          <w:rFonts w:asciiTheme="majorBidi" w:hAnsiTheme="majorBidi" w:cstheme="majorBidi"/>
        </w:rPr>
      </w:pPr>
      <w:r w:rsidRPr="008F1E4A">
        <w:rPr>
          <w:rFonts w:asciiTheme="majorBidi" w:hAnsiTheme="majorBidi" w:cstheme="majorBidi"/>
        </w:rPr>
        <w:t>I also show my extreme gratitude to my brothers and my beloved only sister for being source of motivation to me towards my course of study mass communication.</w:t>
      </w:r>
    </w:p>
    <w:p w:rsidR="008F1E4A" w:rsidRPr="008F1E4A" w:rsidRDefault="008F1E4A" w:rsidP="008F1E4A">
      <w:pPr>
        <w:jc w:val="both"/>
        <w:rPr>
          <w:rFonts w:asciiTheme="majorBidi" w:hAnsiTheme="majorBidi" w:cstheme="majorBidi"/>
        </w:rPr>
      </w:pPr>
      <w:proofErr w:type="spellStart"/>
      <w:r w:rsidRPr="008F1E4A">
        <w:rPr>
          <w:rFonts w:asciiTheme="majorBidi" w:hAnsiTheme="majorBidi" w:cstheme="majorBidi"/>
        </w:rPr>
        <w:t>Lastly,I</w:t>
      </w:r>
      <w:proofErr w:type="spellEnd"/>
      <w:r w:rsidRPr="008F1E4A">
        <w:rPr>
          <w:rFonts w:asciiTheme="majorBidi" w:hAnsiTheme="majorBidi" w:cstheme="majorBidi"/>
        </w:rPr>
        <w:t xml:space="preserve"> want to thank my friend that we g</w:t>
      </w:r>
      <w:r>
        <w:rPr>
          <w:rFonts w:asciiTheme="majorBidi" w:hAnsiTheme="majorBidi" w:cstheme="majorBidi"/>
        </w:rPr>
        <w:t xml:space="preserve">ained admission into </w:t>
      </w:r>
      <w:proofErr w:type="spellStart"/>
      <w:r>
        <w:rPr>
          <w:rFonts w:asciiTheme="majorBidi" w:hAnsiTheme="majorBidi" w:cstheme="majorBidi"/>
        </w:rPr>
        <w:t>Kwara</w:t>
      </w:r>
      <w:proofErr w:type="spellEnd"/>
      <w:r>
        <w:rPr>
          <w:rFonts w:asciiTheme="majorBidi" w:hAnsiTheme="majorBidi" w:cstheme="majorBidi"/>
        </w:rPr>
        <w:t xml:space="preserve"> poly </w:t>
      </w:r>
      <w:proofErr w:type="spellStart"/>
      <w:r w:rsidRPr="008F1E4A">
        <w:rPr>
          <w:rFonts w:asciiTheme="majorBidi" w:hAnsiTheme="majorBidi" w:cstheme="majorBidi"/>
        </w:rPr>
        <w:t>Daramola,Ibrahim,Nifemi</w:t>
      </w:r>
      <w:proofErr w:type="spellEnd"/>
      <w:r w:rsidRPr="008F1E4A">
        <w:rPr>
          <w:rFonts w:asciiTheme="majorBidi" w:hAnsiTheme="majorBidi" w:cstheme="majorBidi"/>
        </w:rPr>
        <w:t xml:space="preserve"> and </w:t>
      </w:r>
      <w:proofErr w:type="spellStart"/>
      <w:r w:rsidRPr="008F1E4A">
        <w:rPr>
          <w:rFonts w:asciiTheme="majorBidi" w:hAnsiTheme="majorBidi" w:cstheme="majorBidi"/>
        </w:rPr>
        <w:t>Segun</w:t>
      </w:r>
      <w:proofErr w:type="spellEnd"/>
      <w:r w:rsidRPr="008F1E4A">
        <w:rPr>
          <w:rFonts w:asciiTheme="majorBidi" w:hAnsiTheme="majorBidi" w:cstheme="majorBidi"/>
        </w:rPr>
        <w:t xml:space="preserve"> and to my sweet friends who turns family here in </w:t>
      </w:r>
      <w:proofErr w:type="spellStart"/>
      <w:r w:rsidRPr="008F1E4A">
        <w:rPr>
          <w:rFonts w:asciiTheme="majorBidi" w:hAnsiTheme="majorBidi" w:cstheme="majorBidi"/>
        </w:rPr>
        <w:t>Kwara</w:t>
      </w:r>
      <w:proofErr w:type="spellEnd"/>
      <w:r w:rsidRPr="008F1E4A">
        <w:rPr>
          <w:rFonts w:asciiTheme="majorBidi" w:hAnsiTheme="majorBidi" w:cstheme="majorBidi"/>
        </w:rPr>
        <w:t xml:space="preserve"> state Ademola,Larrie,Pinero,Wasiu,Pablo,Ikuomola,Oyindamola,Victoria,Mercy,Funmi and many more thanks so much for being part of my academics journey God bless </w:t>
      </w:r>
      <w:proofErr w:type="spellStart"/>
      <w:r w:rsidRPr="008F1E4A">
        <w:rPr>
          <w:rFonts w:asciiTheme="majorBidi" w:hAnsiTheme="majorBidi" w:cstheme="majorBidi"/>
        </w:rPr>
        <w:t>you.I</w:t>
      </w:r>
      <w:proofErr w:type="spellEnd"/>
      <w:r w:rsidRPr="008F1E4A">
        <w:rPr>
          <w:rFonts w:asciiTheme="majorBidi" w:hAnsiTheme="majorBidi" w:cstheme="majorBidi"/>
        </w:rPr>
        <w:t xml:space="preserve"> LOVE YOU ALL</w:t>
      </w:r>
    </w:p>
    <w:p w:rsidR="00971D11" w:rsidRDefault="00971D11" w:rsidP="00971D11">
      <w:pPr>
        <w:spacing w:after="0" w:line="360" w:lineRule="auto"/>
        <w:jc w:val="both"/>
        <w:rPr>
          <w:rFonts w:ascii="Times New Roman" w:hAnsi="Times New Roman" w:cs="Times New Roman"/>
          <w:b/>
          <w:sz w:val="24"/>
          <w:szCs w:val="24"/>
        </w:rPr>
      </w:pPr>
    </w:p>
    <w:p w:rsidR="00971D11" w:rsidRDefault="00971D11" w:rsidP="00971D11">
      <w:pPr>
        <w:spacing w:after="0" w:line="360" w:lineRule="auto"/>
        <w:jc w:val="both"/>
        <w:rPr>
          <w:rFonts w:ascii="Times New Roman" w:hAnsi="Times New Roman" w:cs="Times New Roman"/>
          <w:b/>
          <w:sz w:val="24"/>
          <w:szCs w:val="24"/>
        </w:rPr>
      </w:pPr>
    </w:p>
    <w:p w:rsidR="00971D11" w:rsidRDefault="00971D11" w:rsidP="00971D11">
      <w:pPr>
        <w:spacing w:after="0" w:line="360" w:lineRule="auto"/>
        <w:jc w:val="both"/>
        <w:rPr>
          <w:rFonts w:ascii="Times New Roman" w:hAnsi="Times New Roman" w:cs="Times New Roman"/>
          <w:b/>
          <w:sz w:val="24"/>
          <w:szCs w:val="24"/>
        </w:rPr>
      </w:pPr>
    </w:p>
    <w:p w:rsidR="00971D11" w:rsidRDefault="00971D11" w:rsidP="00971D11">
      <w:pPr>
        <w:spacing w:after="0" w:line="360" w:lineRule="auto"/>
        <w:jc w:val="both"/>
        <w:rPr>
          <w:rFonts w:ascii="Times New Roman" w:hAnsi="Times New Roman" w:cs="Times New Roman"/>
          <w:b/>
          <w:sz w:val="24"/>
          <w:szCs w:val="24"/>
        </w:rPr>
      </w:pPr>
    </w:p>
    <w:p w:rsidR="00971D11" w:rsidRDefault="00971D11" w:rsidP="00971D11">
      <w:pPr>
        <w:spacing w:after="0" w:line="360" w:lineRule="auto"/>
        <w:jc w:val="both"/>
        <w:rPr>
          <w:rFonts w:ascii="Times New Roman" w:hAnsi="Times New Roman" w:cs="Times New Roman"/>
          <w:b/>
          <w:sz w:val="24"/>
          <w:szCs w:val="24"/>
        </w:rPr>
      </w:pPr>
    </w:p>
    <w:p w:rsidR="00971D11" w:rsidRDefault="00971D11" w:rsidP="00971D11">
      <w:pPr>
        <w:spacing w:after="0" w:line="360" w:lineRule="auto"/>
        <w:jc w:val="both"/>
        <w:rPr>
          <w:rFonts w:ascii="Times New Roman" w:hAnsi="Times New Roman" w:cs="Times New Roman"/>
          <w:b/>
          <w:sz w:val="24"/>
          <w:szCs w:val="24"/>
        </w:rPr>
      </w:pPr>
    </w:p>
    <w:p w:rsidR="00971D11" w:rsidRDefault="00971D11" w:rsidP="00971D11">
      <w:pPr>
        <w:spacing w:after="0" w:line="360" w:lineRule="auto"/>
        <w:jc w:val="both"/>
        <w:rPr>
          <w:rFonts w:ascii="Times New Roman" w:hAnsi="Times New Roman" w:cs="Times New Roman"/>
          <w:b/>
          <w:sz w:val="24"/>
          <w:szCs w:val="24"/>
        </w:rPr>
      </w:pPr>
    </w:p>
    <w:p w:rsidR="00971D11" w:rsidRDefault="00971D11" w:rsidP="00971D11">
      <w:pPr>
        <w:spacing w:after="0" w:line="360" w:lineRule="auto"/>
        <w:jc w:val="both"/>
        <w:rPr>
          <w:rFonts w:ascii="Times New Roman" w:hAnsi="Times New Roman" w:cs="Times New Roman"/>
          <w:b/>
          <w:sz w:val="24"/>
          <w:szCs w:val="24"/>
        </w:rPr>
      </w:pPr>
    </w:p>
    <w:p w:rsidR="00971D11" w:rsidRDefault="00971D11" w:rsidP="00971D11">
      <w:pPr>
        <w:spacing w:after="0" w:line="360" w:lineRule="auto"/>
        <w:jc w:val="both"/>
        <w:rPr>
          <w:rFonts w:ascii="Times New Roman" w:hAnsi="Times New Roman" w:cs="Times New Roman"/>
          <w:b/>
          <w:sz w:val="24"/>
          <w:szCs w:val="24"/>
        </w:rPr>
      </w:pPr>
    </w:p>
    <w:p w:rsidR="00971D11" w:rsidRDefault="00971D11" w:rsidP="00971D11">
      <w:pPr>
        <w:spacing w:after="0" w:line="360" w:lineRule="auto"/>
        <w:jc w:val="both"/>
        <w:rPr>
          <w:rFonts w:ascii="Times New Roman" w:hAnsi="Times New Roman" w:cs="Times New Roman"/>
          <w:b/>
          <w:sz w:val="24"/>
          <w:szCs w:val="24"/>
        </w:rPr>
      </w:pPr>
    </w:p>
    <w:p w:rsidR="00971D11" w:rsidRDefault="00971D11" w:rsidP="00971D11">
      <w:pPr>
        <w:spacing w:after="0" w:line="360" w:lineRule="auto"/>
        <w:jc w:val="both"/>
        <w:rPr>
          <w:rFonts w:ascii="Times New Roman" w:hAnsi="Times New Roman" w:cs="Times New Roman"/>
          <w:b/>
          <w:sz w:val="24"/>
          <w:szCs w:val="24"/>
        </w:rPr>
      </w:pPr>
    </w:p>
    <w:p w:rsidR="00971D11" w:rsidRDefault="00971D11" w:rsidP="00971D11">
      <w:pPr>
        <w:spacing w:after="0" w:line="360" w:lineRule="auto"/>
        <w:jc w:val="both"/>
        <w:rPr>
          <w:rFonts w:ascii="Times New Roman" w:hAnsi="Times New Roman" w:cs="Times New Roman"/>
          <w:b/>
          <w:sz w:val="24"/>
          <w:szCs w:val="24"/>
        </w:rPr>
      </w:pPr>
    </w:p>
    <w:p w:rsidR="008027D2" w:rsidRDefault="008027D2">
      <w:pPr>
        <w:rPr>
          <w:rFonts w:ascii="Times New Roman" w:hAnsi="Times New Roman" w:cs="Times New Roman"/>
          <w:b/>
          <w:sz w:val="24"/>
          <w:szCs w:val="24"/>
        </w:rPr>
      </w:pPr>
      <w:r>
        <w:rPr>
          <w:rFonts w:ascii="Times New Roman" w:hAnsi="Times New Roman" w:cs="Times New Roman"/>
          <w:b/>
          <w:sz w:val="24"/>
          <w:szCs w:val="24"/>
        </w:rPr>
        <w:br w:type="page"/>
      </w:r>
    </w:p>
    <w:p w:rsidR="00971D11" w:rsidRPr="00193102" w:rsidRDefault="00971D11" w:rsidP="005F764B">
      <w:pPr>
        <w:spacing w:after="0" w:line="360" w:lineRule="auto"/>
        <w:jc w:val="center"/>
        <w:rPr>
          <w:rFonts w:ascii="Times New Roman" w:hAnsi="Times New Roman" w:cs="Times New Roman"/>
          <w:b/>
          <w:sz w:val="24"/>
          <w:szCs w:val="24"/>
        </w:rPr>
      </w:pPr>
      <w:r w:rsidRPr="00193102">
        <w:rPr>
          <w:rFonts w:ascii="Times New Roman" w:hAnsi="Times New Roman" w:cs="Times New Roman"/>
          <w:b/>
          <w:sz w:val="24"/>
          <w:szCs w:val="24"/>
        </w:rPr>
        <w:lastRenderedPageBreak/>
        <w:t>TABLE OF CONTENTS</w:t>
      </w:r>
    </w:p>
    <w:p w:rsidR="00971D11" w:rsidRPr="00193102" w:rsidRDefault="00971D11" w:rsidP="00971D11">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Title Page</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proofErr w:type="spellStart"/>
      <w:r w:rsidRPr="00193102">
        <w:rPr>
          <w:rFonts w:ascii="Times New Roman" w:hAnsi="Times New Roman" w:cs="Times New Roman"/>
          <w:sz w:val="24"/>
          <w:szCs w:val="24"/>
        </w:rPr>
        <w:t>i</w:t>
      </w:r>
      <w:proofErr w:type="spellEnd"/>
    </w:p>
    <w:p w:rsidR="00971D11" w:rsidRPr="00193102" w:rsidRDefault="00971D11" w:rsidP="00971D11">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Certification</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ii</w:t>
      </w:r>
    </w:p>
    <w:p w:rsidR="00971D11" w:rsidRPr="00193102" w:rsidRDefault="00971D11" w:rsidP="00971D11">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Dedication</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iii</w:t>
      </w:r>
    </w:p>
    <w:p w:rsidR="00971D11" w:rsidRPr="00193102" w:rsidRDefault="00971D11" w:rsidP="00971D11">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Acknowledgements</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proofErr w:type="gramStart"/>
      <w:r w:rsidRPr="00193102">
        <w:rPr>
          <w:rFonts w:ascii="Times New Roman" w:hAnsi="Times New Roman" w:cs="Times New Roman"/>
          <w:sz w:val="24"/>
          <w:szCs w:val="24"/>
        </w:rPr>
        <w:t>iv</w:t>
      </w:r>
      <w:proofErr w:type="gramEnd"/>
    </w:p>
    <w:p w:rsidR="00971D11" w:rsidRDefault="00971D11" w:rsidP="00971D11">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Table of contents</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proofErr w:type="gramStart"/>
      <w:r w:rsidRPr="00193102">
        <w:rPr>
          <w:rFonts w:ascii="Times New Roman" w:hAnsi="Times New Roman" w:cs="Times New Roman"/>
          <w:sz w:val="24"/>
          <w:szCs w:val="24"/>
        </w:rPr>
        <w:t>v</w:t>
      </w:r>
      <w:r w:rsidR="005F764B">
        <w:rPr>
          <w:rFonts w:ascii="Times New Roman" w:hAnsi="Times New Roman" w:cs="Times New Roman"/>
          <w:sz w:val="24"/>
          <w:szCs w:val="24"/>
        </w:rPr>
        <w:t>i</w:t>
      </w:r>
      <w:proofErr w:type="gramEnd"/>
    </w:p>
    <w:p w:rsidR="005F764B" w:rsidRPr="00193102" w:rsidRDefault="005F764B" w:rsidP="00971D11">
      <w:pPr>
        <w:spacing w:after="0" w:line="480" w:lineRule="auto"/>
        <w:jc w:val="both"/>
        <w:rPr>
          <w:rFonts w:ascii="Times New Roman" w:hAnsi="Times New Roman" w:cs="Times New Roman"/>
          <w:sz w:val="24"/>
          <w:szCs w:val="24"/>
        </w:rPr>
      </w:pPr>
      <w:r w:rsidRPr="005F764B">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971D11" w:rsidRPr="00193102" w:rsidRDefault="00971D11" w:rsidP="00971D11">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ONE: INTRODUCTION</w:t>
      </w:r>
    </w:p>
    <w:p w:rsidR="00971D11" w:rsidRPr="00193102" w:rsidRDefault="00971D11" w:rsidP="00971D11">
      <w:pPr>
        <w:pStyle w:val="ListParagraph"/>
        <w:numPr>
          <w:ilvl w:val="1"/>
          <w:numId w:val="14"/>
        </w:num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Background to the study</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1</w:t>
      </w:r>
    </w:p>
    <w:p w:rsidR="00971D11" w:rsidRPr="003A21C8" w:rsidRDefault="00971D11" w:rsidP="00971D11">
      <w:pPr>
        <w:pStyle w:val="ListParagraph"/>
        <w:numPr>
          <w:ilvl w:val="1"/>
          <w:numId w:val="14"/>
        </w:numPr>
        <w:spacing w:after="0" w:line="360" w:lineRule="auto"/>
        <w:jc w:val="both"/>
        <w:rPr>
          <w:rFonts w:ascii="Times New Roman" w:hAnsi="Times New Roman"/>
          <w:sz w:val="24"/>
          <w:szCs w:val="24"/>
        </w:rPr>
      </w:pPr>
      <w:r>
        <w:rPr>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971D11" w:rsidRDefault="00971D11" w:rsidP="00971D11">
      <w:pPr>
        <w:pStyle w:val="ListParagraph"/>
        <w:numPr>
          <w:ilvl w:val="1"/>
          <w:numId w:val="14"/>
        </w:numPr>
        <w:spacing w:after="0" w:line="360" w:lineRule="auto"/>
        <w:jc w:val="both"/>
        <w:rPr>
          <w:rFonts w:ascii="Times New Roman" w:hAnsi="Times New Roman"/>
          <w:sz w:val="24"/>
          <w:szCs w:val="24"/>
        </w:rPr>
      </w:pPr>
      <w:r>
        <w:rPr>
          <w:rFonts w:ascii="Times New Roman" w:hAnsi="Times New Roman"/>
          <w:sz w:val="24"/>
          <w:szCs w:val="24"/>
        </w:rPr>
        <w:t xml:space="preserve">Objective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971D11" w:rsidRPr="00193102" w:rsidRDefault="00971D11" w:rsidP="00971D11">
      <w:pPr>
        <w:pStyle w:val="ListParagraph"/>
        <w:numPr>
          <w:ilvl w:val="1"/>
          <w:numId w:val="14"/>
        </w:num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971D11" w:rsidRPr="00193102" w:rsidRDefault="00971D11" w:rsidP="00971D11">
      <w:pPr>
        <w:pStyle w:val="ListParagraph"/>
        <w:numPr>
          <w:ilvl w:val="1"/>
          <w:numId w:val="14"/>
        </w:num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S</w:t>
      </w:r>
      <w:r>
        <w:rPr>
          <w:rFonts w:ascii="Times New Roman" w:hAnsi="Times New Roman"/>
          <w:sz w:val="24"/>
          <w:szCs w:val="24"/>
        </w:rPr>
        <w:t>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971D11" w:rsidRPr="00193102" w:rsidRDefault="00971D11" w:rsidP="00971D11">
      <w:pPr>
        <w:pStyle w:val="ListParagraph"/>
        <w:numPr>
          <w:ilvl w:val="1"/>
          <w:numId w:val="14"/>
        </w:numPr>
        <w:spacing w:after="0" w:line="360" w:lineRule="auto"/>
        <w:jc w:val="both"/>
        <w:rPr>
          <w:rFonts w:ascii="Times New Roman" w:hAnsi="Times New Roman" w:cs="Times New Roman"/>
          <w:sz w:val="24"/>
          <w:szCs w:val="24"/>
        </w:rPr>
      </w:pPr>
      <w:r>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971D11" w:rsidRPr="00193102" w:rsidRDefault="00971D11" w:rsidP="00971D11">
      <w:pPr>
        <w:pStyle w:val="ListParagraph"/>
        <w:numPr>
          <w:ilvl w:val="1"/>
          <w:numId w:val="14"/>
        </w:numPr>
        <w:rPr>
          <w:rFonts w:ascii="Times New Roman" w:hAnsi="Times New Roman" w:cs="Times New Roman"/>
          <w:sz w:val="24"/>
          <w:szCs w:val="24"/>
        </w:rPr>
      </w:pPr>
      <w:r>
        <w:rPr>
          <w:rFonts w:ascii="Times New Roman" w:hAnsi="Times New Roman"/>
          <w:sz w:val="24"/>
          <w:szCs w:val="24"/>
        </w:rPr>
        <w:t>Definition of key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971D11" w:rsidRPr="00193102" w:rsidRDefault="00971D11" w:rsidP="00971D11">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TWO: LITERATURE REVIEW</w:t>
      </w:r>
    </w:p>
    <w:p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r w:rsidRPr="00193102">
        <w:rPr>
          <w:rFonts w:ascii="Times New Roman" w:hAnsi="Times New Roman" w:cs="Times New Roman"/>
          <w:sz w:val="24"/>
          <w:szCs w:val="24"/>
        </w:rPr>
        <w:tab/>
        <w:t>Intr</w:t>
      </w:r>
      <w:r>
        <w:rPr>
          <w:rFonts w:ascii="Times New Roman" w:hAnsi="Times New Roman" w:cs="Times New Roman"/>
          <w:sz w:val="24"/>
          <w:szCs w:val="24"/>
        </w:rPr>
        <w:t>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971D11" w:rsidRDefault="00971D11" w:rsidP="00971D11">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971D11" w:rsidRPr="00193102" w:rsidRDefault="00971D11" w:rsidP="00971D11">
      <w:pPr>
        <w:spacing w:after="0" w:line="360" w:lineRule="auto"/>
        <w:jc w:val="both"/>
        <w:rPr>
          <w:rFonts w:ascii="Times New Roman" w:hAnsi="Times New Roman" w:cs="Times New Roman"/>
          <w:sz w:val="24"/>
          <w:szCs w:val="24"/>
        </w:rPr>
      </w:pPr>
      <w:r w:rsidRPr="003A21C8">
        <w:rPr>
          <w:rFonts w:ascii="Times New Roman" w:hAnsi="Times New Roman" w:cs="Times New Roman"/>
          <w:sz w:val="24"/>
          <w:szCs w:val="24"/>
        </w:rPr>
        <w:t>2.3</w:t>
      </w:r>
      <w:r w:rsidRPr="003A21C8">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971D11" w:rsidRPr="00193102" w:rsidRDefault="00971D11" w:rsidP="00971D11">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THREE: RESEARCH METHODOLOGY</w:t>
      </w:r>
    </w:p>
    <w:p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971D11" w:rsidRPr="00193102" w:rsidRDefault="00971D11" w:rsidP="00971D11">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3.3   P</w:t>
      </w:r>
      <w:r>
        <w:rPr>
          <w:rFonts w:ascii="Times New Roman" w:hAnsi="Times New Roman" w:cs="Times New Roman"/>
          <w:sz w:val="24"/>
          <w:szCs w:val="24"/>
        </w:rPr>
        <w:t>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971D11" w:rsidRDefault="00971D11" w:rsidP="00971D11">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3.4   Sample size and sampling t</w:t>
      </w:r>
      <w:r>
        <w:rPr>
          <w:rFonts w:ascii="Times New Roman" w:hAnsi="Times New Roman" w:cs="Times New Roman"/>
          <w:sz w:val="24"/>
          <w:szCs w:val="24"/>
        </w:rPr>
        <w: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971D11" w:rsidRPr="00193102" w:rsidRDefault="00971D11" w:rsidP="00971D11">
      <w:pPr>
        <w:spacing w:after="0" w:line="360" w:lineRule="auto"/>
        <w:jc w:val="both"/>
        <w:rPr>
          <w:rFonts w:ascii="Times New Roman" w:hAnsi="Times New Roman" w:cs="Times New Roman"/>
          <w:sz w:val="24"/>
          <w:szCs w:val="24"/>
        </w:rPr>
      </w:pPr>
      <w:r w:rsidRPr="003A21C8">
        <w:rPr>
          <w:rFonts w:ascii="Times New Roman" w:hAnsi="Times New Roman" w:cs="Times New Roman"/>
          <w:sz w:val="24"/>
          <w:szCs w:val="24"/>
        </w:rPr>
        <w:lastRenderedPageBreak/>
        <w:t xml:space="preserve">3.5 </w:t>
      </w:r>
      <w:r>
        <w:rPr>
          <w:rFonts w:ascii="Times New Roman" w:hAnsi="Times New Roman" w:cs="Times New Roman"/>
          <w:sz w:val="24"/>
          <w:szCs w:val="24"/>
        </w:rPr>
        <w:t xml:space="preserve">  </w:t>
      </w:r>
      <w:r w:rsidRPr="003A21C8">
        <w:rPr>
          <w:rFonts w:ascii="Times New Roman" w:hAnsi="Times New Roman" w:cs="Times New Roman"/>
          <w:sz w:val="24"/>
          <w:szCs w:val="24"/>
        </w:rPr>
        <w:t>Research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sidRPr="00193102">
        <w:rPr>
          <w:rFonts w:ascii="Times New Roman" w:hAnsi="Times New Roman" w:cs="Times New Roman"/>
          <w:sz w:val="24"/>
          <w:szCs w:val="24"/>
        </w:rPr>
        <w:t xml:space="preserve">   Met</w:t>
      </w:r>
      <w:r>
        <w:rPr>
          <w:rFonts w:ascii="Times New Roman" w:hAnsi="Times New Roman" w:cs="Times New Roman"/>
          <w:sz w:val="24"/>
          <w:szCs w:val="24"/>
        </w:rPr>
        <w:t>hods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971D11"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193102">
        <w:rPr>
          <w:rFonts w:ascii="Times New Roman" w:hAnsi="Times New Roman" w:cs="Times New Roman"/>
          <w:sz w:val="24"/>
          <w:szCs w:val="24"/>
        </w:rPr>
        <w:t xml:space="preserve">   </w:t>
      </w:r>
      <w:r w:rsidRPr="003A21C8">
        <w:rPr>
          <w:rFonts w:ascii="Times New Roman" w:hAnsi="Times New Roman" w:cs="Times New Roman"/>
          <w:sz w:val="24"/>
          <w:szCs w:val="24"/>
        </w:rPr>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971D11" w:rsidRDefault="00971D11" w:rsidP="00971D11">
      <w:pPr>
        <w:spacing w:after="0" w:line="360" w:lineRule="auto"/>
        <w:jc w:val="both"/>
        <w:rPr>
          <w:rFonts w:ascii="Times New Roman" w:hAnsi="Times New Roman" w:cs="Times New Roman"/>
          <w:sz w:val="24"/>
          <w:szCs w:val="24"/>
        </w:rPr>
      </w:pPr>
      <w:r w:rsidRPr="003A21C8">
        <w:rPr>
          <w:rFonts w:ascii="Times New Roman" w:hAnsi="Times New Roman" w:cs="Times New Roman"/>
          <w:sz w:val="24"/>
          <w:szCs w:val="24"/>
        </w:rPr>
        <w:t>3.8 Validity and Reliability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r w:rsidRPr="003A21C8">
        <w:rPr>
          <w:rFonts w:ascii="Times New Roman" w:hAnsi="Times New Roman" w:cs="Times New Roman"/>
          <w:sz w:val="24"/>
          <w:szCs w:val="24"/>
        </w:rPr>
        <w:t xml:space="preserve"> </w:t>
      </w:r>
    </w:p>
    <w:p w:rsidR="00971D11" w:rsidRPr="00193102" w:rsidRDefault="00971D11" w:rsidP="00971D11">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FOUR: DATA PRESENTATION ANALYSIS AND INTERPRETATION</w:t>
      </w:r>
    </w:p>
    <w:p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971D11"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sidRPr="00193102">
        <w:rPr>
          <w:rFonts w:ascii="Times New Roman" w:hAnsi="Times New Roman" w:cs="Times New Roman"/>
          <w:sz w:val="24"/>
          <w:szCs w:val="24"/>
        </w:rPr>
        <w:tab/>
        <w:t>Data p</w:t>
      </w:r>
      <w:r>
        <w:rPr>
          <w:rFonts w:ascii="Times New Roman" w:hAnsi="Times New Roman" w:cs="Times New Roman"/>
          <w:sz w:val="24"/>
          <w:szCs w:val="24"/>
        </w:rPr>
        <w:t>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Pr="00DC3AC9">
        <w:rPr>
          <w:rFonts w:ascii="Times New Roman" w:hAnsi="Times New Roman" w:cs="Times New Roman"/>
          <w:sz w:val="24"/>
          <w:szCs w:val="24"/>
        </w:rPr>
        <w:t>Analysis of 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971D11" w:rsidRPr="00193102" w:rsidRDefault="00971D11" w:rsidP="00971D11">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4.3</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971D11" w:rsidRDefault="00971D11" w:rsidP="00971D11">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FIVE: SUMMARY, CONCLUSION AND RECOMMENDATION</w:t>
      </w:r>
    </w:p>
    <w:p w:rsidR="00971D11" w:rsidRPr="00193102" w:rsidRDefault="00971D11" w:rsidP="00971D1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5.0</w:t>
      </w:r>
      <w:r>
        <w:rPr>
          <w:rFonts w:ascii="Times New Roman" w:hAnsi="Times New Roman" w:cs="Times New Roman"/>
          <w:b/>
          <w:sz w:val="24"/>
          <w:szCs w:val="24"/>
        </w:rPr>
        <w:tab/>
      </w:r>
      <w:r w:rsidRPr="00DC3AC9">
        <w:rPr>
          <w:rFonts w:ascii="Times New Roman" w:hAnsi="Times New Roman" w:cs="Times New Roman"/>
          <w:sz w:val="24"/>
          <w:szCs w:val="24"/>
        </w:rPr>
        <w:t>Introduction</w:t>
      </w:r>
    </w:p>
    <w:p w:rsidR="00971D11" w:rsidRPr="00193102" w:rsidRDefault="00971D11" w:rsidP="00971D11">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5.1</w:t>
      </w:r>
      <w:r w:rsidRPr="00193102">
        <w:rPr>
          <w:rFonts w:ascii="Times New Roman" w:hAnsi="Times New Roman" w:cs="Times New Roman"/>
          <w:sz w:val="24"/>
          <w:szCs w:val="24"/>
        </w:rPr>
        <w:tab/>
        <w:t>Summ</w:t>
      </w:r>
      <w:r>
        <w:rPr>
          <w:rFonts w:ascii="Times New Roman" w:hAnsi="Times New Roman" w:cs="Times New Roman"/>
          <w:sz w:val="24"/>
          <w:szCs w:val="24"/>
        </w:rPr>
        <w:t>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r w:rsidRPr="00193102">
        <w:rPr>
          <w:rFonts w:ascii="Times New Roman" w:hAnsi="Times New Roman" w:cs="Times New Roman"/>
          <w:sz w:val="24"/>
          <w:szCs w:val="24"/>
        </w:rPr>
        <w:tab/>
      </w:r>
    </w:p>
    <w:p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971D11" w:rsidRPr="00193102" w:rsidRDefault="00971D11" w:rsidP="00971D1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Appendix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59</w:t>
      </w:r>
    </w:p>
    <w:p w:rsidR="00971D11" w:rsidRPr="00193102" w:rsidRDefault="00971D11" w:rsidP="00971D11">
      <w:pPr>
        <w:spacing w:after="0" w:line="360" w:lineRule="auto"/>
        <w:rPr>
          <w:rFonts w:ascii="Times New Roman" w:hAnsi="Times New Roman" w:cs="Times New Roman"/>
          <w:sz w:val="24"/>
          <w:szCs w:val="24"/>
        </w:rPr>
        <w:sectPr w:rsidR="00971D11" w:rsidRPr="00193102" w:rsidSect="008663C6">
          <w:footerReference w:type="default" r:id="rId7"/>
          <w:pgSz w:w="11520" w:h="14400" w:code="9"/>
          <w:pgMar w:top="1440" w:right="1440" w:bottom="1440" w:left="1440" w:header="720" w:footer="720" w:gutter="0"/>
          <w:pgNumType w:fmt="lowerRoman" w:start="1"/>
          <w:cols w:space="720"/>
        </w:sectPr>
      </w:pPr>
    </w:p>
    <w:p w:rsidR="00971D11" w:rsidRPr="005F764B" w:rsidRDefault="005F764B" w:rsidP="00971D11">
      <w:pPr>
        <w:pStyle w:val="Heading3"/>
        <w:spacing w:line="240" w:lineRule="auto"/>
        <w:jc w:val="center"/>
        <w:rPr>
          <w:rFonts w:ascii="Times New Roman" w:hAnsi="Times New Roman" w:cs="Times New Roman"/>
          <w:color w:val="auto"/>
        </w:rPr>
      </w:pPr>
      <w:r w:rsidRPr="005F764B">
        <w:rPr>
          <w:rFonts w:ascii="Times New Roman" w:hAnsi="Times New Roman" w:cs="Times New Roman"/>
          <w:color w:val="auto"/>
        </w:rPr>
        <w:lastRenderedPageBreak/>
        <w:t>Abstract</w:t>
      </w:r>
    </w:p>
    <w:p w:rsidR="00971D11" w:rsidRPr="007321B0" w:rsidRDefault="00971D11" w:rsidP="00971D11">
      <w:pPr>
        <w:spacing w:after="0" w:line="240" w:lineRule="auto"/>
        <w:jc w:val="both"/>
        <w:rPr>
          <w:rFonts w:ascii="Times New Roman" w:hAnsi="Times New Roman" w:cs="Times New Roman"/>
          <w:i/>
          <w:sz w:val="24"/>
          <w:szCs w:val="24"/>
        </w:rPr>
      </w:pPr>
      <w:r w:rsidRPr="007321B0">
        <w:rPr>
          <w:rFonts w:ascii="Times New Roman" w:hAnsi="Times New Roman" w:cs="Times New Roman"/>
          <w:i/>
          <w:sz w:val="24"/>
          <w:szCs w:val="24"/>
        </w:rPr>
        <w:t xml:space="preserve">This research study examines the audience perceptions of digital activism in promoting girl child education on social media platforms. With the increasing penetration of social media in various aspects of society, it has become a powerful tool for activism and raising awareness on critical social issues, including the education of girls. The objective of this study is to explore how digital activism on social media influences the audience's perceptions </w:t>
      </w:r>
      <w:r>
        <w:rPr>
          <w:rFonts w:ascii="Times New Roman" w:hAnsi="Times New Roman" w:cs="Times New Roman"/>
          <w:i/>
          <w:sz w:val="24"/>
          <w:szCs w:val="24"/>
        </w:rPr>
        <w:t xml:space="preserve">regarding girl child education. </w:t>
      </w:r>
      <w:r w:rsidRPr="007321B0">
        <w:rPr>
          <w:rFonts w:ascii="Times New Roman" w:hAnsi="Times New Roman" w:cs="Times New Roman"/>
          <w:i/>
          <w:sz w:val="24"/>
          <w:szCs w:val="24"/>
        </w:rPr>
        <w:t>To achieve the research objective, a mixed-methods approach will be employed, combining qualitative and quantitative data collection methods. The study will begin with a comprehensive review of relevant literature to establish a theoretical framework for understanding the role of digital activism in promoting girl child education. Subsequently, a survey questionnaire will be developed to gather quantitative data on audience perceptions of digital activism efforts. The survey will be distributed to a diverse sample of social media users, with a particular focus on individuals who have engaged with content rela</w:t>
      </w:r>
      <w:r>
        <w:rPr>
          <w:rFonts w:ascii="Times New Roman" w:hAnsi="Times New Roman" w:cs="Times New Roman"/>
          <w:i/>
          <w:sz w:val="24"/>
          <w:szCs w:val="24"/>
        </w:rPr>
        <w:t xml:space="preserve">ted to girl child education. </w:t>
      </w:r>
      <w:r w:rsidRPr="007321B0">
        <w:rPr>
          <w:rFonts w:ascii="Times New Roman" w:hAnsi="Times New Roman" w:cs="Times New Roman"/>
          <w:i/>
          <w:sz w:val="24"/>
          <w:szCs w:val="24"/>
        </w:rPr>
        <w:t xml:space="preserve">Additionally, in-depth interviews and focus group discussions will be conducted to gather qualitative data, allowing for a deeper understanding of the audience's experiences, opinions, and motivations. The qualitative data will complement the quantitative findings and provide insights into the perceived effectiveness of digital activism in </w:t>
      </w:r>
      <w:r>
        <w:rPr>
          <w:rFonts w:ascii="Times New Roman" w:hAnsi="Times New Roman" w:cs="Times New Roman"/>
          <w:i/>
          <w:sz w:val="24"/>
          <w:szCs w:val="24"/>
        </w:rPr>
        <w:t xml:space="preserve">promoting girl child education. </w:t>
      </w:r>
      <w:r w:rsidRPr="007321B0">
        <w:rPr>
          <w:rFonts w:ascii="Times New Roman" w:hAnsi="Times New Roman" w:cs="Times New Roman"/>
          <w:i/>
          <w:sz w:val="24"/>
          <w:szCs w:val="24"/>
        </w:rPr>
        <w:t>Data analysis will involve a combination of statistical techniques and thematic analysis. Quantitative data will be analyzed using appropriate statistical software to identify trends, patterns, and correlations. Qualitative data analysis will involve transcribing and coding the interview and focus group data to identify emerging themes and extract meaningful in</w:t>
      </w:r>
      <w:r>
        <w:rPr>
          <w:rFonts w:ascii="Times New Roman" w:hAnsi="Times New Roman" w:cs="Times New Roman"/>
          <w:i/>
          <w:sz w:val="24"/>
          <w:szCs w:val="24"/>
        </w:rPr>
        <w:t xml:space="preserve">sights. </w:t>
      </w:r>
      <w:r w:rsidRPr="007321B0">
        <w:rPr>
          <w:rFonts w:ascii="Times New Roman" w:hAnsi="Times New Roman" w:cs="Times New Roman"/>
          <w:i/>
          <w:sz w:val="24"/>
          <w:szCs w:val="24"/>
        </w:rPr>
        <w:t>The expected outcomes of this study include a comprehensive understanding of how digital activism efforts on social media platforms are perceived by audiences in the context of promoting girl child education. The research findings will contribute to the existing literature on digital activism and provide insights for activists, educators, policymakers, and organizations working towards the advancement of girl child education.</w:t>
      </w:r>
    </w:p>
    <w:p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rsidR="00C6137C" w:rsidRDefault="00C6137C" w:rsidP="00476E70">
      <w:pPr>
        <w:autoSpaceDE w:val="0"/>
        <w:autoSpaceDN w:val="0"/>
        <w:adjustRightInd w:val="0"/>
        <w:spacing w:after="0" w:line="360" w:lineRule="auto"/>
        <w:jc w:val="center"/>
        <w:rPr>
          <w:rFonts w:ascii="Times New Roman" w:hAnsi="Times New Roman" w:cs="Times New Roman"/>
          <w:b/>
          <w:sz w:val="24"/>
          <w:szCs w:val="24"/>
        </w:rPr>
        <w:sectPr w:rsidR="00C6137C" w:rsidSect="008663C6">
          <w:headerReference w:type="default" r:id="rId8"/>
          <w:footerReference w:type="default" r:id="rId9"/>
          <w:pgSz w:w="11520" w:h="14400" w:code="9"/>
          <w:pgMar w:top="1440" w:right="1440" w:bottom="1440" w:left="1440" w:header="720" w:footer="720" w:gutter="0"/>
          <w:pgNumType w:fmt="lowerRoman"/>
          <w:cols w:space="720"/>
          <w:docGrid w:linePitch="360"/>
        </w:sectPr>
      </w:pPr>
    </w:p>
    <w:p w:rsidR="004D73A2" w:rsidRPr="002104DC" w:rsidRDefault="003463BC" w:rsidP="00C6137C">
      <w:pPr>
        <w:autoSpaceDE w:val="0"/>
        <w:autoSpaceDN w:val="0"/>
        <w:adjustRightInd w:val="0"/>
        <w:spacing w:after="0" w:line="360" w:lineRule="auto"/>
        <w:jc w:val="center"/>
        <w:rPr>
          <w:rFonts w:ascii="Times New Roman" w:hAnsi="Times New Roman" w:cs="Times New Roman"/>
          <w:b/>
          <w:sz w:val="24"/>
          <w:szCs w:val="24"/>
        </w:rPr>
      </w:pPr>
      <w:r w:rsidRPr="002104DC">
        <w:rPr>
          <w:rFonts w:ascii="Times New Roman" w:hAnsi="Times New Roman" w:cs="Times New Roman"/>
          <w:b/>
          <w:sz w:val="24"/>
          <w:szCs w:val="24"/>
        </w:rPr>
        <w:lastRenderedPageBreak/>
        <w:t>CHAPTER ONE</w:t>
      </w:r>
    </w:p>
    <w:p w:rsidR="004D73A2" w:rsidRPr="002104DC" w:rsidRDefault="003463BC" w:rsidP="00476E70">
      <w:pPr>
        <w:autoSpaceDE w:val="0"/>
        <w:autoSpaceDN w:val="0"/>
        <w:adjustRightInd w:val="0"/>
        <w:spacing w:after="0" w:line="360" w:lineRule="auto"/>
        <w:jc w:val="center"/>
        <w:rPr>
          <w:rFonts w:ascii="Times New Roman" w:hAnsi="Times New Roman" w:cs="Times New Roman"/>
          <w:sz w:val="24"/>
          <w:szCs w:val="24"/>
        </w:rPr>
      </w:pPr>
      <w:r w:rsidRPr="002104DC">
        <w:rPr>
          <w:rFonts w:ascii="Times New Roman" w:hAnsi="Times New Roman" w:cs="Times New Roman"/>
          <w:b/>
          <w:sz w:val="24"/>
          <w:szCs w:val="24"/>
        </w:rPr>
        <w:t>INTRODUCTION</w:t>
      </w:r>
    </w:p>
    <w:p w:rsidR="004D73A2" w:rsidRPr="002104DC" w:rsidRDefault="004D73A2" w:rsidP="00476E70">
      <w:pPr>
        <w:autoSpaceDE w:val="0"/>
        <w:autoSpaceDN w:val="0"/>
        <w:adjustRightInd w:val="0"/>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1.1</w:t>
      </w:r>
      <w:r w:rsidRPr="002104DC">
        <w:rPr>
          <w:rFonts w:ascii="Times New Roman" w:hAnsi="Times New Roman" w:cs="Times New Roman"/>
          <w:b/>
          <w:sz w:val="24"/>
          <w:szCs w:val="24"/>
        </w:rPr>
        <w:tab/>
        <w:t>Background to the study</w:t>
      </w:r>
    </w:p>
    <w:p w:rsidR="004D73A2" w:rsidRPr="002104DC" w:rsidRDefault="004D73A2" w:rsidP="00245656">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There are 23 million girls out of school in sub-Saharan Africa, distributed across more than 40 countries. A further 22 million out-of-school girls are in South and West Asia, yet the majority of these are concentrated in just two countries (UNICEF, 2003).There is an alarming difference between the numbers of girls attending primary and secondary school. The vast majority of school-aged girls in sub-Saharan Africa are not enrolled in</w:t>
      </w:r>
      <w:r w:rsidR="00950941" w:rsidRPr="002104DC">
        <w:rPr>
          <w:rFonts w:ascii="Times New Roman" w:hAnsi="Times New Roman" w:cs="Times New Roman"/>
          <w:sz w:val="24"/>
          <w:szCs w:val="24"/>
        </w:rPr>
        <w:t xml:space="preserve"> </w:t>
      </w:r>
      <w:r w:rsidRPr="002104DC">
        <w:rPr>
          <w:rFonts w:ascii="Times New Roman" w:hAnsi="Times New Roman" w:cs="Times New Roman"/>
          <w:sz w:val="24"/>
          <w:szCs w:val="24"/>
        </w:rPr>
        <w:t xml:space="preserve">secondary school, because the relatively high costs of secondary education are acting as a major disincentive for poorer parents. UNICEF (2003) reported that in Sub-Saharan Africa, the number of girls’ education has not been successful and many dropout of school each year has risen from 20 million in 1990 to 24 million in 2002. Of the 25 selected countries studied, fifteen (15) were in sub-Saharan Africa. The criteria studied were: low enrolment rates for girls; gender gaps of more than 10 percent in primary education; countries with more than one million girls out of school; countries included on the World Bank’s Education For All Fast Track Initiative and countries hard hit by a range of crises that affect school opportunities for girls, such as HIV/AIDS and conflict. The fifteen countries included Chad, Nigeria, Sudan, Tanzania, Eritrea, Ethiopia and the Democratic Republic of Congo. </w:t>
      </w:r>
    </w:p>
    <w:p w:rsidR="00C6137C" w:rsidRDefault="004D73A2" w:rsidP="00245656">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The education of girls is seen as economically and socially costly to parents. Costs come in four forms: tuition fees and other direct school fees; indirect fees (such as PTA fees, teachers’ levies and fees for school construction and building); indirect costs (such as transportation and uniforms); and opportunity costs (such as lost household or paid </w:t>
      </w:r>
      <w:proofErr w:type="spellStart"/>
      <w:r w:rsidRPr="002104DC">
        <w:rPr>
          <w:rFonts w:ascii="Times New Roman" w:hAnsi="Times New Roman" w:cs="Times New Roman"/>
          <w:sz w:val="24"/>
          <w:szCs w:val="24"/>
        </w:rPr>
        <w:t>labour</w:t>
      </w:r>
      <w:proofErr w:type="spellEnd"/>
      <w:r w:rsidRPr="002104DC">
        <w:rPr>
          <w:rFonts w:ascii="Times New Roman" w:hAnsi="Times New Roman" w:cs="Times New Roman"/>
          <w:sz w:val="24"/>
          <w:szCs w:val="24"/>
        </w:rPr>
        <w:t xml:space="preserve">). These costs have a significant impact on whether and which children are educated. Educating girls can incur extra direct costs, such as special transport or chaperones for safety and ‘decency’. The price of attending school for the 211 million economically active children may be the family losing vital income (ILO 2002). An </w:t>
      </w:r>
      <w:r w:rsidRPr="002104DC">
        <w:rPr>
          <w:rFonts w:ascii="Times New Roman" w:hAnsi="Times New Roman" w:cs="Times New Roman"/>
          <w:sz w:val="24"/>
          <w:szCs w:val="24"/>
        </w:rPr>
        <w:lastRenderedPageBreak/>
        <w:t>education may actually reduce girls’ marriage prospects and raise dowry payments to unaffordable levels.</w:t>
      </w:r>
    </w:p>
    <w:p w:rsidR="004D73A2" w:rsidRPr="002104DC" w:rsidRDefault="004D73A2" w:rsidP="00476E70">
      <w:pPr>
        <w:autoSpaceDE w:val="0"/>
        <w:autoSpaceDN w:val="0"/>
        <w:adjustRightInd w:val="0"/>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Investing in sons, rather than daughters, is perceived as bringing higher financial  returns for families as boys are more likely to find work and be paid a higher salary.</w:t>
      </w:r>
    </w:p>
    <w:p w:rsidR="007D2E00" w:rsidRPr="002104DC" w:rsidRDefault="007D2E00" w:rsidP="0024565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Technology in today’s evolving society has a wide range of uses, effects and influences on the society, which brings us to the usage of social media. The growth of social media over the past years has changed the ways in which the internet is experienced by most end users. Social media is built on the idea of how people know and interact with each other. It gives people the power to share, making the world more open and connected with each other. Social media has a vital influence on our lives as it helps a lot in very field such as political field, economic field and educational field.</w:t>
      </w:r>
    </w:p>
    <w:p w:rsidR="007D2E00" w:rsidRPr="002104DC" w:rsidRDefault="007D2E00" w:rsidP="0024565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The educational field is what our main focus will be on. Using of social media is not united only to professionals or elders but also it been widely used in educational sectors by the students, students usually use social site for many reason such as for study purpose, for entertainment purpose as social media provides any data you want very easily and quickly within a fraction of seconds. Usage of social media depends upon person to person as it has good as well as negative impact on the society i.e. on the students. Social media has become a major distraction to students, callings the overall performance to students to decline, especially the ones who tend to check their </w:t>
      </w:r>
      <w:proofErr w:type="spellStart"/>
      <w:r w:rsidRPr="002104DC">
        <w:rPr>
          <w:rFonts w:ascii="Times New Roman" w:eastAsia="Times New Roman" w:hAnsi="Times New Roman" w:cs="Times New Roman"/>
          <w:sz w:val="24"/>
          <w:szCs w:val="24"/>
        </w:rPr>
        <w:t>facebook</w:t>
      </w:r>
      <w:proofErr w:type="spellEnd"/>
      <w:r w:rsidRPr="002104DC">
        <w:rPr>
          <w:rFonts w:ascii="Times New Roman" w:eastAsia="Times New Roman" w:hAnsi="Times New Roman" w:cs="Times New Roman"/>
          <w:sz w:val="24"/>
          <w:szCs w:val="24"/>
        </w:rPr>
        <w:t xml:space="preserve"> and </w:t>
      </w:r>
      <w:proofErr w:type="spellStart"/>
      <w:r w:rsidRPr="002104DC">
        <w:rPr>
          <w:rFonts w:ascii="Times New Roman" w:eastAsia="Times New Roman" w:hAnsi="Times New Roman" w:cs="Times New Roman"/>
          <w:sz w:val="24"/>
          <w:szCs w:val="24"/>
        </w:rPr>
        <w:t>hoilter</w:t>
      </w:r>
      <w:proofErr w:type="spellEnd"/>
      <w:r w:rsidRPr="002104DC">
        <w:rPr>
          <w:rFonts w:ascii="Times New Roman" w:eastAsia="Times New Roman" w:hAnsi="Times New Roman" w:cs="Times New Roman"/>
          <w:sz w:val="24"/>
          <w:szCs w:val="24"/>
        </w:rPr>
        <w:t xml:space="preserve"> while studying.</w:t>
      </w:r>
    </w:p>
    <w:p w:rsidR="007D2E00" w:rsidRPr="002104DC" w:rsidRDefault="007D2E00" w:rsidP="0024565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They are extremely busy in accessing number of sites other than educational site for long hours which create a very negative impact on their mind as well as creates ample of health issues and also creating slit in the family. Students, who attempt to multi-task, checking social media sites while studying, show reduced academic performance. Their ability to concentrate on the task at hand is significantly reduced by the distraction that are </w:t>
      </w:r>
      <w:proofErr w:type="spellStart"/>
      <w:r w:rsidRPr="002104DC">
        <w:rPr>
          <w:rFonts w:ascii="Times New Roman" w:eastAsia="Times New Roman" w:hAnsi="Times New Roman" w:cs="Times New Roman"/>
          <w:sz w:val="24"/>
          <w:szCs w:val="24"/>
        </w:rPr>
        <w:t>brough</w:t>
      </w:r>
      <w:proofErr w:type="spellEnd"/>
      <w:r w:rsidRPr="002104DC">
        <w:rPr>
          <w:rFonts w:ascii="Times New Roman" w:eastAsia="Times New Roman" w:hAnsi="Times New Roman" w:cs="Times New Roman"/>
          <w:sz w:val="24"/>
          <w:szCs w:val="24"/>
        </w:rPr>
        <w:t xml:space="preserve"> about by YouTube, </w:t>
      </w:r>
      <w:proofErr w:type="spellStart"/>
      <w:r w:rsidRPr="002104DC">
        <w:rPr>
          <w:rFonts w:ascii="Times New Roman" w:eastAsia="Times New Roman" w:hAnsi="Times New Roman" w:cs="Times New Roman"/>
          <w:sz w:val="24"/>
          <w:szCs w:val="24"/>
        </w:rPr>
        <w:t>Facebook</w:t>
      </w:r>
      <w:proofErr w:type="spellEnd"/>
      <w:r w:rsidRPr="002104DC">
        <w:rPr>
          <w:rFonts w:ascii="Times New Roman" w:eastAsia="Times New Roman" w:hAnsi="Times New Roman" w:cs="Times New Roman"/>
          <w:sz w:val="24"/>
          <w:szCs w:val="24"/>
        </w:rPr>
        <w:t xml:space="preserve">, Twitter, </w:t>
      </w:r>
      <w:proofErr w:type="spellStart"/>
      <w:r w:rsidRPr="002104DC">
        <w:rPr>
          <w:rFonts w:ascii="Times New Roman" w:eastAsia="Times New Roman" w:hAnsi="Times New Roman" w:cs="Times New Roman"/>
          <w:sz w:val="24"/>
          <w:szCs w:val="24"/>
        </w:rPr>
        <w:t>Instagram</w:t>
      </w:r>
      <w:proofErr w:type="spellEnd"/>
      <w:r w:rsidRPr="002104DC">
        <w:rPr>
          <w:rFonts w:ascii="Times New Roman" w:eastAsia="Times New Roman" w:hAnsi="Times New Roman" w:cs="Times New Roman"/>
          <w:sz w:val="24"/>
          <w:szCs w:val="24"/>
        </w:rPr>
        <w:t xml:space="preserve"> which are going to be our focus on the various examples of social media used in this analysis. There’s no denying that, ever since social networks and social media made way into our lives, everything is </w:t>
      </w:r>
      <w:r w:rsidRPr="002104DC">
        <w:rPr>
          <w:rFonts w:ascii="Times New Roman" w:eastAsia="Times New Roman" w:hAnsi="Times New Roman" w:cs="Times New Roman"/>
          <w:sz w:val="24"/>
          <w:szCs w:val="24"/>
        </w:rPr>
        <w:lastRenderedPageBreak/>
        <w:t xml:space="preserve">different. Beginning with the way we socialize, interact, </w:t>
      </w:r>
      <w:proofErr w:type="gramStart"/>
      <w:r w:rsidRPr="002104DC">
        <w:rPr>
          <w:rFonts w:ascii="Times New Roman" w:eastAsia="Times New Roman" w:hAnsi="Times New Roman" w:cs="Times New Roman"/>
          <w:sz w:val="24"/>
          <w:szCs w:val="24"/>
        </w:rPr>
        <w:t>plan</w:t>
      </w:r>
      <w:proofErr w:type="gramEnd"/>
      <w:r w:rsidRPr="002104DC">
        <w:rPr>
          <w:rFonts w:ascii="Times New Roman" w:eastAsia="Times New Roman" w:hAnsi="Times New Roman" w:cs="Times New Roman"/>
          <w:sz w:val="24"/>
          <w:szCs w:val="24"/>
        </w:rPr>
        <w:t xml:space="preserve"> for parties or even how often we go out. We won’t go into a debate regarding the ethical aspects of the way social media is influencing our lives rather it purposes to focus on the numerous ways in which social media is changing the way the education system works to find out what effects social media has on educating the young mind. The use of social media in education provides students with the ability to get more useful information, to connect with learning groups and other educational systems that make education convenient.</w:t>
      </w:r>
    </w:p>
    <w:p w:rsidR="00D16E96"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Social media tools afford students and institutions with multiple opportunities to improve learning methods. Through these networks, you can incorporate social media </w:t>
      </w:r>
      <w:proofErr w:type="spellStart"/>
      <w:r w:rsidRPr="002104DC">
        <w:rPr>
          <w:rFonts w:ascii="Times New Roman" w:eastAsia="Times New Roman" w:hAnsi="Times New Roman" w:cs="Times New Roman"/>
          <w:sz w:val="24"/>
          <w:szCs w:val="24"/>
        </w:rPr>
        <w:t>plugins</w:t>
      </w:r>
      <w:proofErr w:type="spellEnd"/>
      <w:r w:rsidRPr="002104DC">
        <w:rPr>
          <w:rFonts w:ascii="Times New Roman" w:eastAsia="Times New Roman" w:hAnsi="Times New Roman" w:cs="Times New Roman"/>
          <w:sz w:val="24"/>
          <w:szCs w:val="24"/>
        </w:rPr>
        <w:t xml:space="preserve"> that enable sharing and interaction. There is valuable knowledge to be gained through social media such as analytics and insights on various topics or issues for study purposes. Social media is also a medium where students can establish beneficial connections for their careers. As an educational institution, it is crucial to be active in many social platforms possible, this helps create better student training strategies and shape students culture. The advent of social media has impacted significantly on how students learn and the mode instructors teach. In today educational settings, social media is has influence instructors, students, and others to cooperate with each other on the tasks of knowledge construction in learning and teaching environments. Social media applications can strengthen class material and positively influence discussions collaborative work, and authoring. Educators and researchers are constantly experimenting with social media technologies hoping in stimulate critical thinking skills, collaboration, and knowledge construction (James). However, the fact that these media are generally open to the world implies a need to carefully consider its benefits; impacts and risks, of openness as well as need to address their concerns and deal with issues in the use of social media as the arise. </w:t>
      </w:r>
    </w:p>
    <w:p w:rsidR="007D2E00" w:rsidRPr="002104DC"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According to </w:t>
      </w:r>
      <w:proofErr w:type="spellStart"/>
      <w:r w:rsidRPr="002104DC">
        <w:rPr>
          <w:rFonts w:ascii="Times New Roman" w:eastAsia="Times New Roman" w:hAnsi="Times New Roman" w:cs="Times New Roman"/>
          <w:sz w:val="24"/>
          <w:szCs w:val="24"/>
        </w:rPr>
        <w:t>Ellision</w:t>
      </w:r>
      <w:proofErr w:type="spellEnd"/>
      <w:r w:rsidRPr="002104DC">
        <w:rPr>
          <w:rFonts w:ascii="Times New Roman" w:eastAsia="Times New Roman" w:hAnsi="Times New Roman" w:cs="Times New Roman"/>
          <w:sz w:val="24"/>
          <w:szCs w:val="24"/>
        </w:rPr>
        <w:t xml:space="preserve"> et al., (2007) research results, it shows that students use social media only for fun, to have contact with friends, and to follow photos, videos, vents and etc. (</w:t>
      </w:r>
      <w:proofErr w:type="spellStart"/>
      <w:r w:rsidRPr="002104DC">
        <w:rPr>
          <w:rFonts w:ascii="Times New Roman" w:eastAsia="Times New Roman" w:hAnsi="Times New Roman" w:cs="Times New Roman"/>
          <w:sz w:val="24"/>
          <w:szCs w:val="24"/>
        </w:rPr>
        <w:t>Hitam</w:t>
      </w:r>
      <w:proofErr w:type="spellEnd"/>
      <w:r w:rsidRPr="002104DC">
        <w:rPr>
          <w:rFonts w:ascii="Times New Roman" w:eastAsia="Times New Roman" w:hAnsi="Times New Roman" w:cs="Times New Roman"/>
          <w:sz w:val="24"/>
          <w:szCs w:val="24"/>
        </w:rPr>
        <w:t xml:space="preserve"> and </w:t>
      </w:r>
      <w:proofErr w:type="spellStart"/>
      <w:r w:rsidRPr="002104DC">
        <w:rPr>
          <w:rFonts w:ascii="Times New Roman" w:eastAsia="Times New Roman" w:hAnsi="Times New Roman" w:cs="Times New Roman"/>
          <w:sz w:val="24"/>
          <w:szCs w:val="24"/>
        </w:rPr>
        <w:t>Idrus</w:t>
      </w:r>
      <w:proofErr w:type="spellEnd"/>
      <w:r w:rsidRPr="002104DC">
        <w:rPr>
          <w:rFonts w:ascii="Times New Roman" w:eastAsia="Times New Roman" w:hAnsi="Times New Roman" w:cs="Times New Roman"/>
          <w:sz w:val="24"/>
          <w:szCs w:val="24"/>
        </w:rPr>
        <w:t xml:space="preserve">, 2004). Thus, it can be said that social media is rarely </w:t>
      </w:r>
      <w:r w:rsidRPr="002104DC">
        <w:rPr>
          <w:rFonts w:ascii="Times New Roman" w:eastAsia="Times New Roman" w:hAnsi="Times New Roman" w:cs="Times New Roman"/>
          <w:sz w:val="24"/>
          <w:szCs w:val="24"/>
        </w:rPr>
        <w:lastRenderedPageBreak/>
        <w:t xml:space="preserve">used for educational purpose. It appears therefore that social media fulfill </w:t>
      </w:r>
      <w:proofErr w:type="spellStart"/>
      <w:proofErr w:type="gramStart"/>
      <w:r w:rsidRPr="002104DC">
        <w:rPr>
          <w:rFonts w:ascii="Times New Roman" w:eastAsia="Times New Roman" w:hAnsi="Times New Roman" w:cs="Times New Roman"/>
          <w:sz w:val="24"/>
          <w:szCs w:val="24"/>
        </w:rPr>
        <w:t>it’s</w:t>
      </w:r>
      <w:proofErr w:type="spellEnd"/>
      <w:proofErr w:type="gramEnd"/>
      <w:r w:rsidRPr="002104DC">
        <w:rPr>
          <w:rFonts w:ascii="Times New Roman" w:eastAsia="Times New Roman" w:hAnsi="Times New Roman" w:cs="Times New Roman"/>
          <w:sz w:val="24"/>
          <w:szCs w:val="24"/>
        </w:rPr>
        <w:t xml:space="preserve"> role as it was intended by its creators; to support social networks. Statistics show that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spend more time on social media than men, however,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use social media more effectively in most cases than men (Priestly, 2017).</w:t>
      </w:r>
    </w:p>
    <w:p w:rsidR="007D2E00" w:rsidRPr="002104DC"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A study of </w:t>
      </w:r>
      <w:proofErr w:type="spellStart"/>
      <w:r w:rsidRPr="002104DC">
        <w:rPr>
          <w:rFonts w:ascii="Times New Roman" w:eastAsia="Times New Roman" w:hAnsi="Times New Roman" w:cs="Times New Roman"/>
          <w:sz w:val="24"/>
          <w:szCs w:val="24"/>
        </w:rPr>
        <w:t>Hitam</w:t>
      </w:r>
      <w:proofErr w:type="spellEnd"/>
      <w:r w:rsidRPr="002104DC">
        <w:rPr>
          <w:rFonts w:ascii="Times New Roman" w:eastAsia="Times New Roman" w:hAnsi="Times New Roman" w:cs="Times New Roman"/>
          <w:sz w:val="24"/>
          <w:szCs w:val="24"/>
        </w:rPr>
        <w:t xml:space="preserve"> and </w:t>
      </w:r>
      <w:proofErr w:type="spellStart"/>
      <w:r w:rsidRPr="002104DC">
        <w:rPr>
          <w:rFonts w:ascii="Times New Roman" w:eastAsia="Times New Roman" w:hAnsi="Times New Roman" w:cs="Times New Roman"/>
          <w:sz w:val="24"/>
          <w:szCs w:val="24"/>
        </w:rPr>
        <w:t>Idrus</w:t>
      </w:r>
      <w:proofErr w:type="spellEnd"/>
      <w:r w:rsidRPr="002104DC">
        <w:rPr>
          <w:rFonts w:ascii="Times New Roman" w:eastAsia="Times New Roman" w:hAnsi="Times New Roman" w:cs="Times New Roman"/>
          <w:sz w:val="24"/>
          <w:szCs w:val="24"/>
        </w:rPr>
        <w:t xml:space="preserve"> (2014) revealed that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are more likely to engage in online communications to maintain personal connections and for learning preferences, whereas men use online communication for pursuing sexual interest and romance. As previously noted the use of social media really affects one’s life whether be it their social aspects, privacy, health, and performance in school. Girl child education on the other hand is a process in which the girl. Child is made functional members of her society to ensure they obtain the best learning experience. Enables them to get some vocational skills and break through economically (</w:t>
      </w:r>
      <w:proofErr w:type="spellStart"/>
      <w:r w:rsidRPr="002104DC">
        <w:rPr>
          <w:rFonts w:ascii="Times New Roman" w:eastAsia="Times New Roman" w:hAnsi="Times New Roman" w:cs="Times New Roman"/>
          <w:sz w:val="24"/>
          <w:szCs w:val="24"/>
        </w:rPr>
        <w:t>Abdulkarim</w:t>
      </w:r>
      <w:proofErr w:type="spellEnd"/>
      <w:r w:rsidRPr="002104DC">
        <w:rPr>
          <w:rFonts w:ascii="Times New Roman" w:eastAsia="Times New Roman" w:hAnsi="Times New Roman" w:cs="Times New Roman"/>
          <w:sz w:val="24"/>
          <w:szCs w:val="24"/>
        </w:rPr>
        <w:t xml:space="preserve"> &amp; </w:t>
      </w:r>
      <w:proofErr w:type="spellStart"/>
      <w:r w:rsidRPr="002104DC">
        <w:rPr>
          <w:rFonts w:ascii="Times New Roman" w:eastAsia="Times New Roman" w:hAnsi="Times New Roman" w:cs="Times New Roman"/>
          <w:sz w:val="24"/>
          <w:szCs w:val="24"/>
        </w:rPr>
        <w:t>Mamman</w:t>
      </w:r>
      <w:proofErr w:type="spellEnd"/>
      <w:r w:rsidRPr="002104DC">
        <w:rPr>
          <w:rFonts w:ascii="Times New Roman" w:eastAsia="Times New Roman" w:hAnsi="Times New Roman" w:cs="Times New Roman"/>
          <w:sz w:val="24"/>
          <w:szCs w:val="24"/>
        </w:rPr>
        <w:t>, 2014). Girl child education is the process through which the girl child is made not only functional members of her society but also productive members. It is a process through which the girl child acquires knowledge and realizes her potentialities and uses them for self-actualization, to be useful to her and others. It is a means of presenting, transmitting and improving the culture of the society. In every society education connotes acquisition of something good, something worthwhile (</w:t>
      </w:r>
      <w:proofErr w:type="spellStart"/>
      <w:r w:rsidRPr="002104DC">
        <w:rPr>
          <w:rFonts w:ascii="Times New Roman" w:eastAsia="Times New Roman" w:hAnsi="Times New Roman" w:cs="Times New Roman"/>
          <w:sz w:val="24"/>
          <w:szCs w:val="24"/>
        </w:rPr>
        <w:t>Ocho</w:t>
      </w:r>
      <w:proofErr w:type="spellEnd"/>
      <w:r w:rsidRPr="002104DC">
        <w:rPr>
          <w:rFonts w:ascii="Times New Roman" w:eastAsia="Times New Roman" w:hAnsi="Times New Roman" w:cs="Times New Roman"/>
          <w:sz w:val="24"/>
          <w:szCs w:val="24"/>
        </w:rPr>
        <w:t>, 2005).</w:t>
      </w:r>
    </w:p>
    <w:p w:rsidR="007D2E00" w:rsidRPr="002104DC"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At every educational level,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have been recognized to perform well despite challenges. (</w:t>
      </w:r>
      <w:proofErr w:type="spellStart"/>
      <w:r w:rsidRPr="002104DC">
        <w:rPr>
          <w:rFonts w:ascii="Times New Roman" w:eastAsia="Times New Roman" w:hAnsi="Times New Roman" w:cs="Times New Roman"/>
          <w:sz w:val="24"/>
          <w:szCs w:val="24"/>
        </w:rPr>
        <w:t>Schacter</w:t>
      </w:r>
      <w:proofErr w:type="spellEnd"/>
      <w:r w:rsidRPr="002104DC">
        <w:rPr>
          <w:rFonts w:ascii="Times New Roman" w:eastAsia="Times New Roman" w:hAnsi="Times New Roman" w:cs="Times New Roman"/>
          <w:sz w:val="24"/>
          <w:szCs w:val="24"/>
        </w:rPr>
        <w:t>, 2010) argued that children’s intelligence could be significantly influenced by environmental changes and that every childhood was a key to improving later performances in various aspects of the individual’s life.</w:t>
      </w:r>
    </w:p>
    <w:p w:rsidR="007D2E00" w:rsidRPr="002104DC"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In view of this, </w:t>
      </w:r>
      <w:proofErr w:type="spellStart"/>
      <w:r w:rsidRPr="002104DC">
        <w:rPr>
          <w:rFonts w:ascii="Times New Roman" w:eastAsia="Times New Roman" w:hAnsi="Times New Roman" w:cs="Times New Roman"/>
          <w:sz w:val="24"/>
          <w:szCs w:val="24"/>
        </w:rPr>
        <w:t>Stronguist</w:t>
      </w:r>
      <w:proofErr w:type="spellEnd"/>
      <w:r w:rsidRPr="002104DC">
        <w:rPr>
          <w:rFonts w:ascii="Times New Roman" w:eastAsia="Times New Roman" w:hAnsi="Times New Roman" w:cs="Times New Roman"/>
          <w:sz w:val="24"/>
          <w:szCs w:val="24"/>
        </w:rPr>
        <w:t xml:space="preserve"> (2000) maintain that girl child education involves equipping girls who later grow up to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with the knowledge, abilities and mental powers, with which they will be useful to themselves, the family and the society. Girl education helps girl take advantage of opportunity that could benefit them and their families, preparing girls who will be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for the </w:t>
      </w:r>
      <w:proofErr w:type="spellStart"/>
      <w:r w:rsidRPr="002104DC">
        <w:rPr>
          <w:rFonts w:ascii="Times New Roman" w:eastAsia="Times New Roman" w:hAnsi="Times New Roman" w:cs="Times New Roman"/>
          <w:sz w:val="24"/>
          <w:szCs w:val="24"/>
        </w:rPr>
        <w:t>labour</w:t>
      </w:r>
      <w:proofErr w:type="spellEnd"/>
      <w:r w:rsidRPr="002104DC">
        <w:rPr>
          <w:rFonts w:ascii="Times New Roman" w:eastAsia="Times New Roman" w:hAnsi="Times New Roman" w:cs="Times New Roman"/>
          <w:sz w:val="24"/>
          <w:szCs w:val="24"/>
        </w:rPr>
        <w:t xml:space="preserve"> force and helping them understand their legal as well as their reproductive rights. Basic education provides girls </w:t>
      </w:r>
      <w:r w:rsidRPr="002104DC">
        <w:rPr>
          <w:rFonts w:ascii="Times New Roman" w:eastAsia="Times New Roman" w:hAnsi="Times New Roman" w:cs="Times New Roman"/>
          <w:sz w:val="24"/>
          <w:szCs w:val="24"/>
        </w:rPr>
        <w:lastRenderedPageBreak/>
        <w:t xml:space="preserve">and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with an understanding of basic health, nutrition and family planning, growing their choices and the power to decide over own lives and bodies. Girl child education is not easy to come by as it is usually proclaimed as many impediments stand in the way of the girl child (</w:t>
      </w:r>
      <w:proofErr w:type="spellStart"/>
      <w:r w:rsidRPr="002104DC">
        <w:rPr>
          <w:rFonts w:ascii="Times New Roman" w:eastAsia="Times New Roman" w:hAnsi="Times New Roman" w:cs="Times New Roman"/>
          <w:sz w:val="24"/>
          <w:szCs w:val="24"/>
        </w:rPr>
        <w:t>Kasomo</w:t>
      </w:r>
      <w:proofErr w:type="spellEnd"/>
      <w:r w:rsidRPr="002104DC">
        <w:rPr>
          <w:rFonts w:ascii="Times New Roman" w:eastAsia="Times New Roman" w:hAnsi="Times New Roman" w:cs="Times New Roman"/>
          <w:sz w:val="24"/>
          <w:szCs w:val="24"/>
        </w:rPr>
        <w:t>, 2009).</w:t>
      </w:r>
    </w:p>
    <w:p w:rsidR="007D2E00" w:rsidRPr="002104DC"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The rights of the girl child are always being denied and the denial leads to lack of access to education thus results in child </w:t>
      </w:r>
      <w:proofErr w:type="spellStart"/>
      <w:r w:rsidRPr="002104DC">
        <w:rPr>
          <w:rFonts w:ascii="Times New Roman" w:eastAsia="Times New Roman" w:hAnsi="Times New Roman" w:cs="Times New Roman"/>
          <w:sz w:val="24"/>
          <w:szCs w:val="24"/>
        </w:rPr>
        <w:t>labour</w:t>
      </w:r>
      <w:proofErr w:type="spellEnd"/>
      <w:r w:rsidRPr="002104DC">
        <w:rPr>
          <w:rFonts w:ascii="Times New Roman" w:eastAsia="Times New Roman" w:hAnsi="Times New Roman" w:cs="Times New Roman"/>
          <w:sz w:val="24"/>
          <w:szCs w:val="24"/>
        </w:rPr>
        <w:t xml:space="preserve">, which deprives the girl child of her childhood potentials, dignity and joy. Thus agrees with </w:t>
      </w:r>
      <w:proofErr w:type="spellStart"/>
      <w:r w:rsidRPr="002104DC">
        <w:rPr>
          <w:rFonts w:ascii="Times New Roman" w:eastAsia="Times New Roman" w:hAnsi="Times New Roman" w:cs="Times New Roman"/>
          <w:sz w:val="24"/>
          <w:szCs w:val="24"/>
        </w:rPr>
        <w:t>Bolaji</w:t>
      </w:r>
      <w:proofErr w:type="spellEnd"/>
      <w:r w:rsidRPr="002104DC">
        <w:rPr>
          <w:rFonts w:ascii="Times New Roman" w:eastAsia="Times New Roman" w:hAnsi="Times New Roman" w:cs="Times New Roman"/>
          <w:sz w:val="24"/>
          <w:szCs w:val="24"/>
        </w:rPr>
        <w:t xml:space="preserve"> (2007) who noted that there is still gender inequality in terms of accessibility to education in many parts of Nigeria particularly the Northern State like </w:t>
      </w:r>
      <w:proofErr w:type="spellStart"/>
      <w:r w:rsidRPr="002104DC">
        <w:rPr>
          <w:rFonts w:ascii="Times New Roman" w:eastAsia="Times New Roman" w:hAnsi="Times New Roman" w:cs="Times New Roman"/>
          <w:sz w:val="24"/>
          <w:szCs w:val="24"/>
        </w:rPr>
        <w:t>Katsina</w:t>
      </w:r>
      <w:proofErr w:type="spellEnd"/>
      <w:r w:rsidRPr="002104DC">
        <w:rPr>
          <w:rFonts w:ascii="Times New Roman" w:eastAsia="Times New Roman" w:hAnsi="Times New Roman" w:cs="Times New Roman"/>
          <w:sz w:val="24"/>
          <w:szCs w:val="24"/>
        </w:rPr>
        <w:t xml:space="preserve">, Kano, </w:t>
      </w:r>
      <w:proofErr w:type="spellStart"/>
      <w:r w:rsidRPr="002104DC">
        <w:rPr>
          <w:rFonts w:ascii="Times New Roman" w:eastAsia="Times New Roman" w:hAnsi="Times New Roman" w:cs="Times New Roman"/>
          <w:sz w:val="24"/>
          <w:szCs w:val="24"/>
        </w:rPr>
        <w:t>Bauchi</w:t>
      </w:r>
      <w:proofErr w:type="spellEnd"/>
      <w:r w:rsidRPr="002104DC">
        <w:rPr>
          <w:rFonts w:ascii="Times New Roman" w:eastAsia="Times New Roman" w:hAnsi="Times New Roman" w:cs="Times New Roman"/>
          <w:sz w:val="24"/>
          <w:szCs w:val="24"/>
        </w:rPr>
        <w:t xml:space="preserve">, </w:t>
      </w:r>
      <w:proofErr w:type="spellStart"/>
      <w:r w:rsidRPr="002104DC">
        <w:rPr>
          <w:rFonts w:ascii="Times New Roman" w:eastAsia="Times New Roman" w:hAnsi="Times New Roman" w:cs="Times New Roman"/>
          <w:sz w:val="24"/>
          <w:szCs w:val="24"/>
        </w:rPr>
        <w:t>Jigawa</w:t>
      </w:r>
      <w:proofErr w:type="spellEnd"/>
      <w:r w:rsidRPr="002104DC">
        <w:rPr>
          <w:rFonts w:ascii="Times New Roman" w:eastAsia="Times New Roman" w:hAnsi="Times New Roman" w:cs="Times New Roman"/>
          <w:sz w:val="24"/>
          <w:szCs w:val="24"/>
        </w:rPr>
        <w:t xml:space="preserve"> and </w:t>
      </w:r>
      <w:proofErr w:type="spellStart"/>
      <w:r w:rsidRPr="002104DC">
        <w:rPr>
          <w:rFonts w:ascii="Times New Roman" w:eastAsia="Times New Roman" w:hAnsi="Times New Roman" w:cs="Times New Roman"/>
          <w:sz w:val="24"/>
          <w:szCs w:val="24"/>
        </w:rPr>
        <w:t>Akwa</w:t>
      </w:r>
      <w:proofErr w:type="spellEnd"/>
      <w:r w:rsidRPr="002104DC">
        <w:rPr>
          <w:rFonts w:ascii="Times New Roman" w:eastAsia="Times New Roman" w:hAnsi="Times New Roman" w:cs="Times New Roman"/>
          <w:sz w:val="24"/>
          <w:szCs w:val="24"/>
        </w:rPr>
        <w:t xml:space="preserve"> </w:t>
      </w:r>
      <w:proofErr w:type="spellStart"/>
      <w:r w:rsidRPr="002104DC">
        <w:rPr>
          <w:rFonts w:ascii="Times New Roman" w:eastAsia="Times New Roman" w:hAnsi="Times New Roman" w:cs="Times New Roman"/>
          <w:sz w:val="24"/>
          <w:szCs w:val="24"/>
        </w:rPr>
        <w:t>Ibom</w:t>
      </w:r>
      <w:proofErr w:type="spellEnd"/>
      <w:r w:rsidRPr="002104DC">
        <w:rPr>
          <w:rFonts w:ascii="Times New Roman" w:eastAsia="Times New Roman" w:hAnsi="Times New Roman" w:cs="Times New Roman"/>
          <w:sz w:val="24"/>
          <w:szCs w:val="24"/>
        </w:rPr>
        <w:t xml:space="preserve"> etc. subsequent to </w:t>
      </w:r>
      <w:proofErr w:type="spellStart"/>
      <w:r w:rsidRPr="002104DC">
        <w:rPr>
          <w:rFonts w:ascii="Times New Roman" w:eastAsia="Times New Roman" w:hAnsi="Times New Roman" w:cs="Times New Roman"/>
          <w:sz w:val="24"/>
          <w:szCs w:val="24"/>
        </w:rPr>
        <w:t>Bolaji</w:t>
      </w:r>
      <w:proofErr w:type="spellEnd"/>
      <w:r w:rsidRPr="002104DC">
        <w:rPr>
          <w:rFonts w:ascii="Times New Roman" w:eastAsia="Times New Roman" w:hAnsi="Times New Roman" w:cs="Times New Roman"/>
          <w:sz w:val="24"/>
          <w:szCs w:val="24"/>
        </w:rPr>
        <w:t xml:space="preserve"> (2007), </w:t>
      </w:r>
      <w:proofErr w:type="spellStart"/>
      <w:r w:rsidRPr="002104DC">
        <w:rPr>
          <w:rFonts w:ascii="Times New Roman" w:eastAsia="Times New Roman" w:hAnsi="Times New Roman" w:cs="Times New Roman"/>
          <w:sz w:val="24"/>
          <w:szCs w:val="24"/>
        </w:rPr>
        <w:t>Osinulu</w:t>
      </w:r>
      <w:proofErr w:type="spellEnd"/>
      <w:r w:rsidRPr="002104DC">
        <w:rPr>
          <w:rFonts w:ascii="Times New Roman" w:eastAsia="Times New Roman" w:hAnsi="Times New Roman" w:cs="Times New Roman"/>
          <w:sz w:val="24"/>
          <w:szCs w:val="24"/>
        </w:rPr>
        <w:t xml:space="preserve"> (1994) lamented that the girl child is discriminated against in terms of education and given out to marriage early thereby denying the girl </w:t>
      </w:r>
      <w:r w:rsidR="00CA3DF0" w:rsidRPr="002104DC">
        <w:rPr>
          <w:rFonts w:ascii="Times New Roman" w:eastAsia="Times New Roman" w:hAnsi="Times New Roman" w:cs="Times New Roman"/>
          <w:sz w:val="24"/>
          <w:szCs w:val="24"/>
        </w:rPr>
        <w:t>they</w:t>
      </w:r>
      <w:r w:rsidRPr="002104DC">
        <w:rPr>
          <w:rFonts w:ascii="Times New Roman" w:eastAsia="Times New Roman" w:hAnsi="Times New Roman" w:cs="Times New Roman"/>
          <w:sz w:val="24"/>
          <w:szCs w:val="24"/>
        </w:rPr>
        <w:t xml:space="preserve"> require competences for community development. The resultant effect of such discrimination is poverty and the only key to ending poverty among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-folk, as a whole is education of the girl child, (</w:t>
      </w:r>
      <w:proofErr w:type="spellStart"/>
      <w:r w:rsidRPr="002104DC">
        <w:rPr>
          <w:rFonts w:ascii="Times New Roman" w:eastAsia="Times New Roman" w:hAnsi="Times New Roman" w:cs="Times New Roman"/>
          <w:sz w:val="24"/>
          <w:szCs w:val="24"/>
        </w:rPr>
        <w:t>Kasomo</w:t>
      </w:r>
      <w:proofErr w:type="spellEnd"/>
      <w:r w:rsidRPr="002104DC">
        <w:rPr>
          <w:rFonts w:ascii="Times New Roman" w:eastAsia="Times New Roman" w:hAnsi="Times New Roman" w:cs="Times New Roman"/>
          <w:sz w:val="24"/>
          <w:szCs w:val="24"/>
        </w:rPr>
        <w:t xml:space="preserve">, 2009). According to Ahmad and </w:t>
      </w:r>
      <w:proofErr w:type="spellStart"/>
      <w:r w:rsidRPr="002104DC">
        <w:rPr>
          <w:rFonts w:ascii="Times New Roman" w:eastAsia="Times New Roman" w:hAnsi="Times New Roman" w:cs="Times New Roman"/>
          <w:sz w:val="24"/>
          <w:szCs w:val="24"/>
        </w:rPr>
        <w:t>Najeemah</w:t>
      </w:r>
      <w:proofErr w:type="spellEnd"/>
      <w:r w:rsidRPr="002104DC">
        <w:rPr>
          <w:rFonts w:ascii="Times New Roman" w:eastAsia="Times New Roman" w:hAnsi="Times New Roman" w:cs="Times New Roman"/>
          <w:sz w:val="24"/>
          <w:szCs w:val="24"/>
        </w:rPr>
        <w:t xml:space="preserve"> (2013) one of the most important tools available to empower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within the family and within society is education as it contains cascade of benefits. The important of the girl child education cannot be over emphasized. It is a global human right concern demanding legislation across the nations of the world as girl child are discriminated against. They are victims of various traditional and cultural practices, they suffer degradation, they are objects of poverty, their faces are only to be seen but their voices not to be heard, they are seen as being sub-servant to their male counterparts; they are inferior set, their place is in the kitchen (Ahmad &amp; </w:t>
      </w:r>
      <w:proofErr w:type="spellStart"/>
      <w:r w:rsidRPr="002104DC">
        <w:rPr>
          <w:rFonts w:ascii="Times New Roman" w:eastAsia="Times New Roman" w:hAnsi="Times New Roman" w:cs="Times New Roman"/>
          <w:sz w:val="24"/>
          <w:szCs w:val="24"/>
        </w:rPr>
        <w:t>Najeemah</w:t>
      </w:r>
      <w:proofErr w:type="spellEnd"/>
      <w:r w:rsidRPr="002104DC">
        <w:rPr>
          <w:rFonts w:ascii="Times New Roman" w:eastAsia="Times New Roman" w:hAnsi="Times New Roman" w:cs="Times New Roman"/>
          <w:sz w:val="24"/>
          <w:szCs w:val="24"/>
        </w:rPr>
        <w:t>, 2013).</w:t>
      </w:r>
    </w:p>
    <w:p w:rsidR="006C4BFD" w:rsidRPr="002104DC" w:rsidRDefault="006C4BFD" w:rsidP="00476E70">
      <w:pPr>
        <w:spacing w:after="0" w:line="360" w:lineRule="auto"/>
        <w:jc w:val="both"/>
        <w:rPr>
          <w:rFonts w:ascii="Times New Roman" w:eastAsia="Times New Roman" w:hAnsi="Times New Roman" w:cs="Times New Roman"/>
          <w:sz w:val="24"/>
          <w:szCs w:val="24"/>
        </w:rPr>
      </w:pPr>
    </w:p>
    <w:p w:rsidR="007D2E00" w:rsidRPr="002104DC" w:rsidRDefault="007D2E00" w:rsidP="00476E70">
      <w:pPr>
        <w:spacing w:after="0" w:line="360" w:lineRule="auto"/>
        <w:jc w:val="both"/>
        <w:rPr>
          <w:rFonts w:ascii="Times New Roman" w:eastAsia="Times New Roman" w:hAnsi="Times New Roman" w:cs="Times New Roman"/>
          <w:sz w:val="24"/>
          <w:szCs w:val="24"/>
        </w:rPr>
      </w:pPr>
      <w:r w:rsidRPr="002104DC">
        <w:rPr>
          <w:rFonts w:ascii="Times New Roman" w:eastAsia="Times New Roman" w:hAnsi="Times New Roman" w:cs="Times New Roman"/>
          <w:b/>
          <w:bCs/>
          <w:sz w:val="24"/>
          <w:szCs w:val="24"/>
        </w:rPr>
        <w:t>1.2       Statement of the Problem</w:t>
      </w:r>
    </w:p>
    <w:p w:rsidR="007D2E00" w:rsidRPr="002104DC"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With the explosive growth in the number and use of social media in everyday communication method for individuals and organizations, there has been a corresponding increase in its incorporation in teaching and learning in higher, tertiary, lower level institutions. In view of this, this study which also involves girl child education, negative </w:t>
      </w:r>
      <w:r w:rsidRPr="002104DC">
        <w:rPr>
          <w:rFonts w:ascii="Times New Roman" w:eastAsia="Times New Roman" w:hAnsi="Times New Roman" w:cs="Times New Roman"/>
          <w:sz w:val="24"/>
          <w:szCs w:val="24"/>
        </w:rPr>
        <w:lastRenderedPageBreak/>
        <w:t xml:space="preserve">and positive influence of </w:t>
      </w:r>
      <w:r w:rsidR="00950941" w:rsidRPr="002104DC">
        <w:rPr>
          <w:rFonts w:ascii="Times New Roman" w:eastAsia="Times New Roman" w:hAnsi="Times New Roman" w:cs="Times New Roman"/>
          <w:sz w:val="24"/>
          <w:szCs w:val="24"/>
        </w:rPr>
        <w:t>technology study examines and acc</w:t>
      </w:r>
      <w:r w:rsidRPr="002104DC">
        <w:rPr>
          <w:rFonts w:ascii="Times New Roman" w:eastAsia="Times New Roman" w:hAnsi="Times New Roman" w:cs="Times New Roman"/>
          <w:sz w:val="24"/>
          <w:szCs w:val="24"/>
        </w:rPr>
        <w:t>e</w:t>
      </w:r>
      <w:r w:rsidR="00950941" w:rsidRPr="002104DC">
        <w:rPr>
          <w:rFonts w:ascii="Times New Roman" w:eastAsia="Times New Roman" w:hAnsi="Times New Roman" w:cs="Times New Roman"/>
          <w:sz w:val="24"/>
          <w:szCs w:val="24"/>
        </w:rPr>
        <w:t>s</w:t>
      </w:r>
      <w:r w:rsidRPr="002104DC">
        <w:rPr>
          <w:rFonts w:ascii="Times New Roman" w:eastAsia="Times New Roman" w:hAnsi="Times New Roman" w:cs="Times New Roman"/>
          <w:sz w:val="24"/>
          <w:szCs w:val="24"/>
        </w:rPr>
        <w:t>s the impact social media has on girl child education (teaching and learning) be it negative or positive impacts. The prime bad effects of social media are addition which is mostly affecting the girl child in education process.</w:t>
      </w:r>
    </w:p>
    <w:p w:rsidR="007D2E00" w:rsidRPr="002104DC" w:rsidRDefault="007D2E00" w:rsidP="00476E70">
      <w:pPr>
        <w:spacing w:after="0" w:line="360" w:lineRule="auto"/>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Social media forms such as </w:t>
      </w:r>
      <w:proofErr w:type="spellStart"/>
      <w:r w:rsidR="00950941" w:rsidRPr="002104DC">
        <w:rPr>
          <w:rFonts w:ascii="Times New Roman" w:eastAsia="Times New Roman" w:hAnsi="Times New Roman" w:cs="Times New Roman"/>
          <w:sz w:val="24"/>
          <w:szCs w:val="24"/>
        </w:rPr>
        <w:t>Facebook</w:t>
      </w:r>
      <w:proofErr w:type="spellEnd"/>
      <w:r w:rsidRPr="002104DC">
        <w:rPr>
          <w:rFonts w:ascii="Times New Roman" w:eastAsia="Times New Roman" w:hAnsi="Times New Roman" w:cs="Times New Roman"/>
          <w:sz w:val="24"/>
          <w:szCs w:val="24"/>
        </w:rPr>
        <w:t xml:space="preserve">, Twitter, </w:t>
      </w:r>
      <w:proofErr w:type="spellStart"/>
      <w:r w:rsidR="00950941" w:rsidRPr="002104DC">
        <w:rPr>
          <w:rFonts w:ascii="Times New Roman" w:eastAsia="Times New Roman" w:hAnsi="Times New Roman" w:cs="Times New Roman"/>
          <w:sz w:val="24"/>
          <w:szCs w:val="24"/>
        </w:rPr>
        <w:t>Instagram</w:t>
      </w:r>
      <w:proofErr w:type="spellEnd"/>
      <w:r w:rsidR="00950941" w:rsidRPr="002104DC">
        <w:rPr>
          <w:rFonts w:ascii="Times New Roman" w:eastAsia="Times New Roman" w:hAnsi="Times New Roman" w:cs="Times New Roman"/>
          <w:sz w:val="24"/>
          <w:szCs w:val="24"/>
        </w:rPr>
        <w:t xml:space="preserve"> </w:t>
      </w:r>
      <w:r w:rsidRPr="002104DC">
        <w:rPr>
          <w:rFonts w:ascii="Times New Roman" w:eastAsia="Times New Roman" w:hAnsi="Times New Roman" w:cs="Times New Roman"/>
          <w:sz w:val="24"/>
          <w:szCs w:val="24"/>
        </w:rPr>
        <w:t xml:space="preserve">and YouTube which causes distractions to the girl child such as concentrating on studies, taking active ignoring ground realities. The impact of social media on girl child education are increasing rapidly they include. The popularity of social media, and the speed at which information is published, has created a lax attitude towards proper spelling and </w:t>
      </w:r>
      <w:r w:rsidR="00950941" w:rsidRPr="002104DC">
        <w:rPr>
          <w:rFonts w:ascii="Times New Roman" w:eastAsia="Times New Roman" w:hAnsi="Times New Roman" w:cs="Times New Roman"/>
          <w:sz w:val="24"/>
          <w:szCs w:val="24"/>
        </w:rPr>
        <w:t>grammar</w:t>
      </w:r>
      <w:r w:rsidRPr="002104DC">
        <w:rPr>
          <w:rFonts w:ascii="Times New Roman" w:eastAsia="Times New Roman" w:hAnsi="Times New Roman" w:cs="Times New Roman"/>
          <w:sz w:val="24"/>
          <w:szCs w:val="24"/>
        </w:rPr>
        <w:t>. The reduced a student’s ability check features. Many students rely on the accessibility of information on social media and the web to provide answers. That means a reduced focus on learning and retaining information. The urban area has more risk of social media demerits while the rural area has more risk in back of girl child being educated.</w:t>
      </w:r>
    </w:p>
    <w:p w:rsidR="007D2E00" w:rsidRPr="002104DC"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The rural areas do not have opportunity of being enrolled into schools and the few that has such opportunity as children end up as school drop-outs or receive poor quality education for the girl child. These phenomena is </w:t>
      </w:r>
      <w:proofErr w:type="spellStart"/>
      <w:r w:rsidRPr="002104DC">
        <w:rPr>
          <w:rFonts w:ascii="Times New Roman" w:eastAsia="Times New Roman" w:hAnsi="Times New Roman" w:cs="Times New Roman"/>
          <w:sz w:val="24"/>
          <w:szCs w:val="24"/>
        </w:rPr>
        <w:t>unliked</w:t>
      </w:r>
      <w:proofErr w:type="spellEnd"/>
      <w:r w:rsidRPr="002104DC">
        <w:rPr>
          <w:rFonts w:ascii="Times New Roman" w:eastAsia="Times New Roman" w:hAnsi="Times New Roman" w:cs="Times New Roman"/>
          <w:sz w:val="24"/>
          <w:szCs w:val="24"/>
        </w:rPr>
        <w:t xml:space="preserve"> to the prevalence of extreme poverty, high level of ignorance and illiteracy among the rural populace, poor teaching and learning environment, inadequacy or lack of qualified teachers in the rural schools as well as lack of regular supervision of such schools. These among so many others are some of the problems encountered in the course of this study. It seeks to identify the possible relationship between technology (Social media) and educating the girl child in today’s society.</w:t>
      </w:r>
    </w:p>
    <w:p w:rsidR="0038702F" w:rsidRPr="00476E70" w:rsidRDefault="0038702F" w:rsidP="00D16E96">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Just like many other developing countries, girl-child education still attracts discussions among the nationals. The education of girls in many countries, including Nigeria seems to be a forgotten issue. In </w:t>
      </w:r>
      <w:r w:rsidR="004535E0" w:rsidRPr="002104DC">
        <w:rPr>
          <w:rFonts w:ascii="Times New Roman" w:hAnsi="Times New Roman" w:cs="Times New Roman"/>
          <w:sz w:val="24"/>
          <w:szCs w:val="24"/>
        </w:rPr>
        <w:t>Nigeria</w:t>
      </w:r>
      <w:r w:rsidRPr="002104DC">
        <w:rPr>
          <w:rFonts w:ascii="Times New Roman" w:hAnsi="Times New Roman" w:cs="Times New Roman"/>
          <w:sz w:val="24"/>
          <w:szCs w:val="24"/>
        </w:rPr>
        <w:t>, girls cannot easily access schools, given the distant location of schools in their area. Besides having a negative impact on girls</w:t>
      </w:r>
      <w:r w:rsidR="00476E70">
        <w:rPr>
          <w:rFonts w:ascii="Times New Roman" w:hAnsi="Times New Roman" w:cs="Times New Roman"/>
          <w:sz w:val="24"/>
          <w:szCs w:val="24"/>
        </w:rPr>
        <w:t xml:space="preserve"> </w:t>
      </w:r>
      <w:r w:rsidRPr="002104DC">
        <w:rPr>
          <w:rFonts w:ascii="Times New Roman" w:hAnsi="Times New Roman" w:cs="Times New Roman"/>
          <w:sz w:val="24"/>
          <w:szCs w:val="24"/>
        </w:rPr>
        <w:t xml:space="preserve">themselves, the practice of lack of education also has negative consequences on their </w:t>
      </w:r>
      <w:r w:rsidRPr="002104DC">
        <w:rPr>
          <w:rFonts w:ascii="Times New Roman" w:hAnsi="Times New Roman" w:cs="Times New Roman"/>
          <w:sz w:val="24"/>
          <w:szCs w:val="24"/>
        </w:rPr>
        <w:lastRenderedPageBreak/>
        <w:t>children, families, and society as a whole. UNICEF (2000) argues that it is not only girls that pay for lack of education but also the society as a whole.</w:t>
      </w:r>
    </w:p>
    <w:p w:rsidR="00675D19" w:rsidRDefault="00675D19" w:rsidP="00476E70">
      <w:pPr>
        <w:spacing w:after="0" w:line="360" w:lineRule="auto"/>
        <w:jc w:val="both"/>
        <w:rPr>
          <w:rFonts w:ascii="Times New Roman" w:eastAsia="Times New Roman" w:hAnsi="Times New Roman" w:cs="Times New Roman"/>
          <w:b/>
          <w:bCs/>
          <w:sz w:val="24"/>
          <w:szCs w:val="24"/>
        </w:rPr>
      </w:pPr>
    </w:p>
    <w:p w:rsidR="00DD4401" w:rsidRDefault="00DD4401" w:rsidP="00476E70">
      <w:pPr>
        <w:spacing w:after="0" w:line="360" w:lineRule="auto"/>
        <w:jc w:val="both"/>
        <w:rPr>
          <w:rFonts w:ascii="Times New Roman" w:eastAsia="Times New Roman" w:hAnsi="Times New Roman" w:cs="Times New Roman"/>
          <w:b/>
          <w:bCs/>
          <w:sz w:val="24"/>
          <w:szCs w:val="24"/>
        </w:rPr>
      </w:pPr>
    </w:p>
    <w:p w:rsidR="00DD4401" w:rsidRDefault="00DD4401" w:rsidP="00476E70">
      <w:pPr>
        <w:spacing w:after="0" w:line="360" w:lineRule="auto"/>
        <w:jc w:val="both"/>
        <w:rPr>
          <w:rFonts w:ascii="Times New Roman" w:eastAsia="Times New Roman" w:hAnsi="Times New Roman" w:cs="Times New Roman"/>
          <w:b/>
          <w:bCs/>
          <w:sz w:val="24"/>
          <w:szCs w:val="24"/>
        </w:rPr>
      </w:pPr>
    </w:p>
    <w:p w:rsidR="007D2E00" w:rsidRPr="002104DC" w:rsidRDefault="007D2E00" w:rsidP="00476E70">
      <w:pPr>
        <w:spacing w:after="0" w:line="360" w:lineRule="auto"/>
        <w:jc w:val="both"/>
        <w:rPr>
          <w:rFonts w:ascii="Times New Roman" w:eastAsia="Times New Roman" w:hAnsi="Times New Roman" w:cs="Times New Roman"/>
          <w:sz w:val="24"/>
          <w:szCs w:val="24"/>
        </w:rPr>
      </w:pPr>
      <w:r w:rsidRPr="002104DC">
        <w:rPr>
          <w:rFonts w:ascii="Times New Roman" w:eastAsia="Times New Roman" w:hAnsi="Times New Roman" w:cs="Times New Roman"/>
          <w:b/>
          <w:bCs/>
          <w:sz w:val="24"/>
          <w:szCs w:val="24"/>
        </w:rPr>
        <w:t xml:space="preserve">1.3       </w:t>
      </w:r>
      <w:r w:rsidR="007E52F9" w:rsidRPr="002104DC">
        <w:rPr>
          <w:rFonts w:ascii="Times New Roman" w:eastAsia="Times New Roman" w:hAnsi="Times New Roman" w:cs="Times New Roman"/>
          <w:b/>
          <w:bCs/>
          <w:sz w:val="24"/>
          <w:szCs w:val="24"/>
        </w:rPr>
        <w:t>Objective</w:t>
      </w:r>
      <w:r w:rsidR="008B7836" w:rsidRPr="002104DC">
        <w:rPr>
          <w:rFonts w:ascii="Times New Roman" w:eastAsia="Times New Roman" w:hAnsi="Times New Roman" w:cs="Times New Roman"/>
          <w:b/>
          <w:bCs/>
          <w:sz w:val="24"/>
          <w:szCs w:val="24"/>
        </w:rPr>
        <w:t>s</w:t>
      </w:r>
      <w:r w:rsidR="007E52F9" w:rsidRPr="002104DC">
        <w:rPr>
          <w:rFonts w:ascii="Times New Roman" w:eastAsia="Times New Roman" w:hAnsi="Times New Roman" w:cs="Times New Roman"/>
          <w:b/>
          <w:bCs/>
          <w:sz w:val="24"/>
          <w:szCs w:val="24"/>
        </w:rPr>
        <w:t xml:space="preserve"> </w:t>
      </w:r>
      <w:r w:rsidRPr="002104DC">
        <w:rPr>
          <w:rFonts w:ascii="Times New Roman" w:eastAsia="Times New Roman" w:hAnsi="Times New Roman" w:cs="Times New Roman"/>
          <w:b/>
          <w:bCs/>
          <w:sz w:val="24"/>
          <w:szCs w:val="24"/>
        </w:rPr>
        <w:t>of the Study</w:t>
      </w:r>
    </w:p>
    <w:p w:rsidR="00F74D94" w:rsidRPr="002104DC" w:rsidRDefault="00F74D94" w:rsidP="00D16E96">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The main objective of this study is to investigate the audience perceptions of digital activism in promoting girl child education on social media among students of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State Polytechnic Ilorin. Specifically, the study aims to:</w:t>
      </w:r>
    </w:p>
    <w:p w:rsidR="00F74D94" w:rsidRPr="002104DC" w:rsidRDefault="00F74D94" w:rsidP="00476E70">
      <w:pPr>
        <w:pStyle w:val="ListParagraph"/>
        <w:numPr>
          <w:ilvl w:val="0"/>
          <w:numId w:val="9"/>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To examine the level of awareness and engagement of the audience with girl child education campaigns on social media.</w:t>
      </w:r>
    </w:p>
    <w:p w:rsidR="00F74D94" w:rsidRPr="002104DC" w:rsidRDefault="00F74D94" w:rsidP="00476E70">
      <w:pPr>
        <w:pStyle w:val="ListParagraph"/>
        <w:numPr>
          <w:ilvl w:val="0"/>
          <w:numId w:val="9"/>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To assess the perceived effectiveness of digital activism in promoting girl child education.</w:t>
      </w:r>
    </w:p>
    <w:p w:rsidR="00F74D94" w:rsidRPr="002104DC" w:rsidRDefault="00F74D94" w:rsidP="00476E70">
      <w:pPr>
        <w:pStyle w:val="ListParagraph"/>
        <w:numPr>
          <w:ilvl w:val="0"/>
          <w:numId w:val="9"/>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To identify the factors that influence audience perceptions of digital activism in promoting girl child education.</w:t>
      </w:r>
    </w:p>
    <w:p w:rsidR="00056F3C" w:rsidRPr="002104DC" w:rsidRDefault="00F74D94" w:rsidP="00476E70">
      <w:pPr>
        <w:pStyle w:val="ListParagraph"/>
        <w:numPr>
          <w:ilvl w:val="0"/>
          <w:numId w:val="9"/>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 xml:space="preserve">To identify the challenges of using digital activism in promoting girl child education on social media among students of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State Polytechnic Ilorin.</w:t>
      </w:r>
    </w:p>
    <w:p w:rsidR="00056F3C" w:rsidRPr="002104DC" w:rsidRDefault="00056F3C"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b/>
          <w:bCs/>
          <w:sz w:val="24"/>
          <w:szCs w:val="24"/>
        </w:rPr>
        <w:t>1.4</w:t>
      </w:r>
      <w:r w:rsidRPr="002104DC">
        <w:rPr>
          <w:rFonts w:ascii="Times New Roman" w:hAnsi="Times New Roman" w:cs="Times New Roman"/>
          <w:b/>
          <w:bCs/>
          <w:sz w:val="24"/>
          <w:szCs w:val="24"/>
        </w:rPr>
        <w:tab/>
        <w:t>Research Questions</w:t>
      </w:r>
    </w:p>
    <w:p w:rsidR="00F74D94" w:rsidRPr="002104DC" w:rsidRDefault="00F74D94" w:rsidP="00476E70">
      <w:pPr>
        <w:pStyle w:val="ListParagraph"/>
        <w:numPr>
          <w:ilvl w:val="0"/>
          <w:numId w:val="10"/>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What is the level of awareness and engagement of the audience with girl child education campaigns on social media?</w:t>
      </w:r>
    </w:p>
    <w:p w:rsidR="00F74D94" w:rsidRPr="002104DC" w:rsidRDefault="00F74D94" w:rsidP="00476E70">
      <w:pPr>
        <w:pStyle w:val="ListParagraph"/>
        <w:numPr>
          <w:ilvl w:val="0"/>
          <w:numId w:val="10"/>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What is the perceived effectiveness of digital activism in promoting girl child education?</w:t>
      </w:r>
    </w:p>
    <w:p w:rsidR="00F74D94" w:rsidRPr="002104DC" w:rsidRDefault="00F74D94" w:rsidP="00476E70">
      <w:pPr>
        <w:pStyle w:val="ListParagraph"/>
        <w:numPr>
          <w:ilvl w:val="0"/>
          <w:numId w:val="10"/>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What factors influence audience perceptions of digital activism in promoting girl child education?</w:t>
      </w:r>
    </w:p>
    <w:p w:rsidR="00A57430" w:rsidRPr="002104DC" w:rsidRDefault="00F74D94" w:rsidP="00476E70">
      <w:pPr>
        <w:pStyle w:val="ListParagraph"/>
        <w:numPr>
          <w:ilvl w:val="0"/>
          <w:numId w:val="10"/>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 xml:space="preserve">What are the challenges of using digital activism in promoting girl child education on social media among students of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State Polytechnic Ilorin?</w:t>
      </w:r>
    </w:p>
    <w:p w:rsidR="005F64C4" w:rsidRPr="002104DC" w:rsidRDefault="005F64C4" w:rsidP="00476E70">
      <w:pPr>
        <w:autoSpaceDE w:val="0"/>
        <w:autoSpaceDN w:val="0"/>
        <w:adjustRightInd w:val="0"/>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1.</w:t>
      </w:r>
      <w:r w:rsidR="00AB0DC9" w:rsidRPr="002104DC">
        <w:rPr>
          <w:rFonts w:ascii="Times New Roman" w:hAnsi="Times New Roman" w:cs="Times New Roman"/>
          <w:b/>
          <w:sz w:val="24"/>
          <w:szCs w:val="24"/>
        </w:rPr>
        <w:t>5</w:t>
      </w:r>
      <w:r w:rsidRPr="002104DC">
        <w:rPr>
          <w:rFonts w:ascii="Times New Roman" w:hAnsi="Times New Roman" w:cs="Times New Roman"/>
          <w:b/>
          <w:sz w:val="24"/>
          <w:szCs w:val="24"/>
        </w:rPr>
        <w:t xml:space="preserve"> </w:t>
      </w:r>
      <w:r w:rsidR="002C05C4" w:rsidRPr="002104DC">
        <w:rPr>
          <w:rFonts w:ascii="Times New Roman" w:hAnsi="Times New Roman" w:cs="Times New Roman"/>
          <w:b/>
          <w:sz w:val="24"/>
          <w:szCs w:val="24"/>
        </w:rPr>
        <w:tab/>
      </w:r>
      <w:r w:rsidRPr="002104DC">
        <w:rPr>
          <w:rFonts w:ascii="Times New Roman" w:hAnsi="Times New Roman" w:cs="Times New Roman"/>
          <w:b/>
          <w:sz w:val="24"/>
          <w:szCs w:val="24"/>
        </w:rPr>
        <w:t>Significance of the Study</w:t>
      </w:r>
    </w:p>
    <w:p w:rsidR="005F64C4" w:rsidRPr="002104DC" w:rsidRDefault="005F64C4" w:rsidP="00D16E96">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lastRenderedPageBreak/>
        <w:t xml:space="preserve">The research will however help policy makers come up with appropriate policies of solving the problems affecting girl child education through information provided on social media as a whole. The study will be an eye opener to the people of Nigeria to see the importance of educating a girl child. </w:t>
      </w:r>
    </w:p>
    <w:p w:rsidR="00AB0DC9" w:rsidRPr="002104DC" w:rsidRDefault="005F64C4" w:rsidP="001B5D9D">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Furthermore, the study will ensure that girls child be empowered since they will be enlightened</w:t>
      </w:r>
      <w:r w:rsidR="00603631" w:rsidRPr="002104DC">
        <w:rPr>
          <w:rFonts w:ascii="Times New Roman" w:hAnsi="Times New Roman" w:cs="Times New Roman"/>
          <w:sz w:val="24"/>
          <w:szCs w:val="24"/>
        </w:rPr>
        <w:t xml:space="preserve"> about the use of social media for education. </w:t>
      </w:r>
      <w:r w:rsidRPr="002104DC">
        <w:rPr>
          <w:rFonts w:ascii="Times New Roman" w:hAnsi="Times New Roman" w:cs="Times New Roman"/>
          <w:sz w:val="24"/>
          <w:szCs w:val="24"/>
        </w:rPr>
        <w:t>The local community in particular may use the findings of the study to enhance their rights as the study will highlight all the contemporary issues with regards t</w:t>
      </w:r>
      <w:r w:rsidR="000F5982" w:rsidRPr="002104DC">
        <w:rPr>
          <w:rFonts w:ascii="Times New Roman" w:hAnsi="Times New Roman" w:cs="Times New Roman"/>
          <w:sz w:val="24"/>
          <w:szCs w:val="24"/>
        </w:rPr>
        <w:t>o constitutional rights of girl</w:t>
      </w:r>
      <w:r w:rsidRPr="002104DC">
        <w:rPr>
          <w:rFonts w:ascii="Times New Roman" w:hAnsi="Times New Roman" w:cs="Times New Roman"/>
          <w:sz w:val="24"/>
          <w:szCs w:val="24"/>
        </w:rPr>
        <w:t xml:space="preserve"> </w:t>
      </w:r>
      <w:r w:rsidR="00BD6896" w:rsidRPr="002104DC">
        <w:rPr>
          <w:rFonts w:ascii="Times New Roman" w:hAnsi="Times New Roman" w:cs="Times New Roman"/>
          <w:sz w:val="24"/>
          <w:szCs w:val="24"/>
        </w:rPr>
        <w:t>child in Nigeria</w:t>
      </w:r>
      <w:r w:rsidRPr="002104DC">
        <w:rPr>
          <w:rFonts w:ascii="Times New Roman" w:hAnsi="Times New Roman" w:cs="Times New Roman"/>
          <w:sz w:val="24"/>
          <w:szCs w:val="24"/>
        </w:rPr>
        <w:t xml:space="preserve">. Having undertaken the study, the researcher will build good experience and attain deeper insight of not only research but also public issues in relation to girl child education in </w:t>
      </w:r>
      <w:r w:rsidR="00B6511D" w:rsidRPr="002104DC">
        <w:rPr>
          <w:rFonts w:ascii="Times New Roman" w:hAnsi="Times New Roman" w:cs="Times New Roman"/>
          <w:sz w:val="24"/>
          <w:szCs w:val="24"/>
        </w:rPr>
        <w:t>Nigeria</w:t>
      </w:r>
      <w:r w:rsidRPr="002104DC">
        <w:rPr>
          <w:rFonts w:ascii="Times New Roman" w:hAnsi="Times New Roman" w:cs="Times New Roman"/>
          <w:sz w:val="24"/>
          <w:szCs w:val="24"/>
        </w:rPr>
        <w:t>.</w:t>
      </w:r>
    </w:p>
    <w:p w:rsidR="00AB0DC9" w:rsidRPr="002104DC" w:rsidRDefault="00AB0DC9" w:rsidP="00476E70">
      <w:pPr>
        <w:autoSpaceDE w:val="0"/>
        <w:autoSpaceDN w:val="0"/>
        <w:adjustRightInd w:val="0"/>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1.6</w:t>
      </w:r>
      <w:r w:rsidRPr="002104DC">
        <w:rPr>
          <w:rFonts w:ascii="Times New Roman" w:hAnsi="Times New Roman" w:cs="Times New Roman"/>
          <w:b/>
          <w:sz w:val="24"/>
          <w:szCs w:val="24"/>
        </w:rPr>
        <w:tab/>
        <w:t>Scope of the study</w:t>
      </w:r>
    </w:p>
    <w:p w:rsidR="00245656" w:rsidRPr="00675D19" w:rsidRDefault="00AB0DC9" w:rsidP="00675D19">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This study covered the digital activism in promoting girl child education on social media. This looked examining the audience perceptions of digital activism in promoting girl child education on social media, finding the dual effects of social media on girl child education.</w:t>
      </w:r>
    </w:p>
    <w:p w:rsidR="00F129B0" w:rsidRPr="002104DC" w:rsidRDefault="00D859B0" w:rsidP="00476E70">
      <w:pPr>
        <w:autoSpaceDE w:val="0"/>
        <w:autoSpaceDN w:val="0"/>
        <w:adjustRightInd w:val="0"/>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1.7</w:t>
      </w:r>
      <w:r w:rsidRPr="002104DC">
        <w:rPr>
          <w:rFonts w:ascii="Times New Roman" w:hAnsi="Times New Roman" w:cs="Times New Roman"/>
          <w:b/>
          <w:sz w:val="24"/>
          <w:szCs w:val="24"/>
        </w:rPr>
        <w:tab/>
      </w:r>
      <w:r w:rsidR="00181C8E" w:rsidRPr="002104DC">
        <w:rPr>
          <w:rFonts w:ascii="Times New Roman" w:hAnsi="Times New Roman" w:cs="Times New Roman"/>
          <w:b/>
          <w:sz w:val="24"/>
          <w:szCs w:val="24"/>
        </w:rPr>
        <w:t xml:space="preserve">Definition </w:t>
      </w:r>
      <w:r w:rsidR="00F659E1" w:rsidRPr="002104DC">
        <w:rPr>
          <w:rFonts w:ascii="Times New Roman" w:hAnsi="Times New Roman" w:cs="Times New Roman"/>
          <w:b/>
          <w:sz w:val="24"/>
          <w:szCs w:val="24"/>
        </w:rPr>
        <w:t>of terms</w:t>
      </w:r>
    </w:p>
    <w:p w:rsidR="008E5302" w:rsidRPr="002104DC" w:rsidRDefault="008E5302" w:rsidP="00476E70">
      <w:pPr>
        <w:spacing w:after="0" w:line="360" w:lineRule="auto"/>
        <w:jc w:val="both"/>
        <w:rPr>
          <w:rFonts w:ascii="Times New Roman" w:eastAsia="Times New Roman" w:hAnsi="Times New Roman" w:cs="Times New Roman"/>
          <w:sz w:val="24"/>
          <w:szCs w:val="24"/>
        </w:rPr>
      </w:pPr>
      <w:r w:rsidRPr="002104DC">
        <w:rPr>
          <w:rFonts w:ascii="Times New Roman" w:eastAsia="Times New Roman" w:hAnsi="Times New Roman" w:cs="Times New Roman"/>
          <w:b/>
          <w:sz w:val="24"/>
          <w:szCs w:val="24"/>
        </w:rPr>
        <w:t>AUDIENCE:</w:t>
      </w:r>
      <w:r w:rsidRPr="002104DC">
        <w:rPr>
          <w:rFonts w:ascii="Times New Roman" w:eastAsia="Times New Roman" w:hAnsi="Times New Roman" w:cs="Times New Roman"/>
          <w:sz w:val="24"/>
          <w:szCs w:val="24"/>
        </w:rPr>
        <w:t xml:space="preserve"> </w:t>
      </w:r>
      <w:r w:rsidR="009A6C91" w:rsidRPr="002104DC">
        <w:rPr>
          <w:rFonts w:ascii="Times New Roman" w:eastAsia="Times New Roman" w:hAnsi="Times New Roman" w:cs="Times New Roman"/>
          <w:sz w:val="24"/>
          <w:szCs w:val="24"/>
        </w:rPr>
        <w:t>th</w:t>
      </w:r>
      <w:r w:rsidR="00E46FEC" w:rsidRPr="002104DC">
        <w:rPr>
          <w:rFonts w:ascii="Times New Roman" w:eastAsia="Times New Roman" w:hAnsi="Times New Roman" w:cs="Times New Roman"/>
          <w:sz w:val="24"/>
          <w:szCs w:val="24"/>
        </w:rPr>
        <w:t>e</w:t>
      </w:r>
      <w:r w:rsidR="009A6C91" w:rsidRPr="002104DC">
        <w:rPr>
          <w:rFonts w:ascii="Times New Roman" w:eastAsia="Times New Roman" w:hAnsi="Times New Roman" w:cs="Times New Roman"/>
          <w:sz w:val="24"/>
          <w:szCs w:val="24"/>
        </w:rPr>
        <w:t>s</w:t>
      </w:r>
      <w:r w:rsidR="00E46FEC" w:rsidRPr="002104DC">
        <w:rPr>
          <w:rFonts w:ascii="Times New Roman" w:eastAsia="Times New Roman" w:hAnsi="Times New Roman" w:cs="Times New Roman"/>
          <w:sz w:val="24"/>
          <w:szCs w:val="24"/>
        </w:rPr>
        <w:t>e</w:t>
      </w:r>
      <w:r w:rsidR="009A6C91" w:rsidRPr="002104DC">
        <w:rPr>
          <w:rFonts w:ascii="Times New Roman" w:eastAsia="Times New Roman" w:hAnsi="Times New Roman" w:cs="Times New Roman"/>
          <w:sz w:val="24"/>
          <w:szCs w:val="24"/>
        </w:rPr>
        <w:t xml:space="preserve"> are the group of people using social media </w:t>
      </w:r>
    </w:p>
    <w:p w:rsidR="008E5302" w:rsidRPr="002104DC" w:rsidRDefault="008E5302" w:rsidP="00476E70">
      <w:pPr>
        <w:spacing w:after="0" w:line="360" w:lineRule="auto"/>
        <w:jc w:val="both"/>
        <w:rPr>
          <w:rFonts w:ascii="Times New Roman" w:eastAsia="Times New Roman" w:hAnsi="Times New Roman" w:cs="Times New Roman"/>
          <w:sz w:val="24"/>
          <w:szCs w:val="24"/>
        </w:rPr>
      </w:pPr>
      <w:r w:rsidRPr="002104DC">
        <w:rPr>
          <w:rFonts w:ascii="Times New Roman" w:eastAsia="Times New Roman" w:hAnsi="Times New Roman" w:cs="Times New Roman"/>
          <w:b/>
          <w:sz w:val="24"/>
          <w:szCs w:val="24"/>
        </w:rPr>
        <w:t>PERCEPTION:</w:t>
      </w:r>
      <w:r w:rsidRPr="002104DC">
        <w:rPr>
          <w:rFonts w:ascii="Times New Roman" w:eastAsia="Times New Roman" w:hAnsi="Times New Roman" w:cs="Times New Roman"/>
          <w:sz w:val="24"/>
          <w:szCs w:val="24"/>
        </w:rPr>
        <w:t xml:space="preserve"> the ability to see, hear or become aware of something through the senses. </w:t>
      </w:r>
    </w:p>
    <w:p w:rsidR="00D859B0" w:rsidRPr="002104DC" w:rsidRDefault="008E5302" w:rsidP="00476E70">
      <w:pPr>
        <w:spacing w:after="0" w:line="360" w:lineRule="auto"/>
        <w:jc w:val="both"/>
        <w:rPr>
          <w:rFonts w:ascii="Times New Roman" w:eastAsia="Times New Roman" w:hAnsi="Times New Roman" w:cs="Times New Roman"/>
          <w:b/>
          <w:bCs/>
          <w:sz w:val="24"/>
          <w:szCs w:val="24"/>
        </w:rPr>
      </w:pPr>
      <w:r w:rsidRPr="002104DC">
        <w:rPr>
          <w:rFonts w:ascii="Times New Roman" w:eastAsia="Times New Roman" w:hAnsi="Times New Roman" w:cs="Times New Roman"/>
          <w:b/>
          <w:bCs/>
          <w:sz w:val="24"/>
          <w:szCs w:val="24"/>
        </w:rPr>
        <w:t xml:space="preserve">DIGITAL ACTIVISM: </w:t>
      </w:r>
      <w:r w:rsidRPr="002104DC">
        <w:rPr>
          <w:rStyle w:val="Strong"/>
          <w:rFonts w:ascii="Times New Roman" w:hAnsi="Times New Roman" w:cs="Times New Roman"/>
          <w:b w:val="0"/>
          <w:sz w:val="24"/>
          <w:szCs w:val="24"/>
        </w:rPr>
        <w:t>digital activism</w:t>
      </w:r>
      <w:r w:rsidRPr="002104DC">
        <w:rPr>
          <w:rFonts w:ascii="Times New Roman" w:hAnsi="Times New Roman" w:cs="Times New Roman"/>
          <w:sz w:val="24"/>
          <w:szCs w:val="24"/>
        </w:rPr>
        <w:t xml:space="preserve">, also known as </w:t>
      </w:r>
      <w:r w:rsidRPr="002104DC">
        <w:rPr>
          <w:rStyle w:val="Strong"/>
          <w:rFonts w:ascii="Times New Roman" w:hAnsi="Times New Roman" w:cs="Times New Roman"/>
          <w:b w:val="0"/>
          <w:sz w:val="24"/>
          <w:szCs w:val="24"/>
        </w:rPr>
        <w:t>cyber</w:t>
      </w:r>
      <w:r w:rsidR="00403E12" w:rsidRPr="002104DC">
        <w:rPr>
          <w:rStyle w:val="Strong"/>
          <w:rFonts w:ascii="Times New Roman" w:hAnsi="Times New Roman" w:cs="Times New Roman"/>
          <w:b w:val="0"/>
          <w:sz w:val="24"/>
          <w:szCs w:val="24"/>
        </w:rPr>
        <w:t xml:space="preserve"> </w:t>
      </w:r>
      <w:r w:rsidRPr="002104DC">
        <w:rPr>
          <w:rStyle w:val="Strong"/>
          <w:rFonts w:ascii="Times New Roman" w:hAnsi="Times New Roman" w:cs="Times New Roman"/>
          <w:b w:val="0"/>
          <w:sz w:val="24"/>
          <w:szCs w:val="24"/>
        </w:rPr>
        <w:t>activism</w:t>
      </w:r>
      <w:r w:rsidRPr="002104DC">
        <w:rPr>
          <w:rFonts w:ascii="Times New Roman" w:hAnsi="Times New Roman" w:cs="Times New Roman"/>
          <w:sz w:val="24"/>
          <w:szCs w:val="24"/>
        </w:rPr>
        <w:t xml:space="preserve">, form of activism that uses the </w:t>
      </w:r>
      <w:hyperlink r:id="rId10" w:history="1">
        <w:r w:rsidRPr="002104DC">
          <w:rPr>
            <w:rStyle w:val="Hyperlink"/>
            <w:rFonts w:ascii="Times New Roman" w:hAnsi="Times New Roman" w:cs="Times New Roman"/>
            <w:color w:val="auto"/>
            <w:sz w:val="24"/>
            <w:szCs w:val="24"/>
            <w:u w:val="none"/>
          </w:rPr>
          <w:t>Internet</w:t>
        </w:r>
      </w:hyperlink>
      <w:r w:rsidRPr="002104DC">
        <w:rPr>
          <w:rFonts w:ascii="Times New Roman" w:hAnsi="Times New Roman" w:cs="Times New Roman"/>
          <w:sz w:val="24"/>
          <w:szCs w:val="24"/>
        </w:rPr>
        <w:t xml:space="preserve"> and digital media as key platforms for mass </w:t>
      </w:r>
      <w:hyperlink r:id="rId11" w:history="1">
        <w:r w:rsidRPr="002104DC">
          <w:rPr>
            <w:rStyle w:val="Hyperlink"/>
            <w:rFonts w:ascii="Times New Roman" w:hAnsi="Times New Roman" w:cs="Times New Roman"/>
            <w:color w:val="auto"/>
            <w:sz w:val="24"/>
            <w:szCs w:val="24"/>
            <w:u w:val="none"/>
          </w:rPr>
          <w:t>mobilization</w:t>
        </w:r>
      </w:hyperlink>
      <w:r w:rsidRPr="002104DC">
        <w:rPr>
          <w:rFonts w:ascii="Times New Roman" w:hAnsi="Times New Roman" w:cs="Times New Roman"/>
          <w:sz w:val="24"/>
          <w:szCs w:val="24"/>
        </w:rPr>
        <w:t xml:space="preserve"> and political action. </w:t>
      </w:r>
    </w:p>
    <w:p w:rsidR="006859D7" w:rsidRPr="002104DC" w:rsidRDefault="00761F9E" w:rsidP="00476E70">
      <w:pPr>
        <w:spacing w:after="0" w:line="360" w:lineRule="auto"/>
        <w:jc w:val="both"/>
        <w:rPr>
          <w:rFonts w:ascii="Times New Roman" w:hAnsi="Times New Roman" w:cs="Times New Roman"/>
          <w:sz w:val="24"/>
          <w:szCs w:val="24"/>
        </w:rPr>
      </w:pPr>
      <w:r w:rsidRPr="002104DC">
        <w:rPr>
          <w:rFonts w:ascii="Times New Roman" w:eastAsia="Times New Roman" w:hAnsi="Times New Roman" w:cs="Times New Roman"/>
          <w:b/>
          <w:bCs/>
          <w:sz w:val="24"/>
          <w:szCs w:val="24"/>
        </w:rPr>
        <w:t>GIRL CHILD</w:t>
      </w:r>
      <w:r w:rsidR="00B35B80" w:rsidRPr="002104DC">
        <w:rPr>
          <w:rFonts w:ascii="Times New Roman" w:eastAsia="Times New Roman" w:hAnsi="Times New Roman" w:cs="Times New Roman"/>
          <w:b/>
          <w:bCs/>
          <w:sz w:val="24"/>
          <w:szCs w:val="24"/>
        </w:rPr>
        <w:t xml:space="preserve">: </w:t>
      </w:r>
      <w:hyperlink r:id="rId12" w:history="1">
        <w:r w:rsidR="00B35B80" w:rsidRPr="002104DC">
          <w:rPr>
            <w:rStyle w:val="Hyperlink"/>
            <w:rFonts w:ascii="Times New Roman" w:hAnsi="Times New Roman" w:cs="Times New Roman"/>
            <w:bCs/>
            <w:color w:val="auto"/>
            <w:sz w:val="24"/>
            <w:szCs w:val="24"/>
            <w:u w:val="none"/>
          </w:rPr>
          <w:t>girl child</w:t>
        </w:r>
      </w:hyperlink>
      <w:r w:rsidR="00B35B80" w:rsidRPr="002104DC">
        <w:rPr>
          <w:rFonts w:ascii="Times New Roman" w:hAnsi="Times New Roman" w:cs="Times New Roman"/>
          <w:sz w:val="24"/>
          <w:szCs w:val="24"/>
        </w:rPr>
        <w:t xml:space="preserve"> means a female who is below the age of eighteen years</w:t>
      </w:r>
    </w:p>
    <w:p w:rsidR="006859D7" w:rsidRPr="002104DC" w:rsidRDefault="00761F9E" w:rsidP="00476E70">
      <w:pPr>
        <w:spacing w:after="0" w:line="360" w:lineRule="auto"/>
        <w:jc w:val="both"/>
        <w:rPr>
          <w:rFonts w:ascii="Times New Roman" w:eastAsia="Times New Roman" w:hAnsi="Times New Roman" w:cs="Times New Roman"/>
          <w:b/>
          <w:bCs/>
          <w:sz w:val="24"/>
          <w:szCs w:val="24"/>
        </w:rPr>
      </w:pPr>
      <w:r w:rsidRPr="002104DC">
        <w:rPr>
          <w:rFonts w:ascii="Times New Roman" w:eastAsia="Times New Roman" w:hAnsi="Times New Roman" w:cs="Times New Roman"/>
          <w:b/>
          <w:bCs/>
          <w:sz w:val="24"/>
          <w:szCs w:val="24"/>
        </w:rPr>
        <w:t>EDUCATION</w:t>
      </w:r>
      <w:r w:rsidR="008E5302" w:rsidRPr="002104DC">
        <w:rPr>
          <w:rFonts w:ascii="Times New Roman" w:eastAsia="Times New Roman" w:hAnsi="Times New Roman" w:cs="Times New Roman"/>
          <w:b/>
          <w:bCs/>
          <w:sz w:val="24"/>
          <w:szCs w:val="24"/>
        </w:rPr>
        <w:t xml:space="preserve">: </w:t>
      </w:r>
      <w:r w:rsidR="008E5302" w:rsidRPr="002104DC">
        <w:rPr>
          <w:rFonts w:ascii="Times New Roman" w:hAnsi="Times New Roman" w:cs="Times New Roman"/>
          <w:b/>
          <w:bCs/>
          <w:sz w:val="24"/>
          <w:szCs w:val="24"/>
        </w:rPr>
        <w:t>Education</w:t>
      </w:r>
      <w:r w:rsidR="008E5302" w:rsidRPr="002104DC">
        <w:rPr>
          <w:rFonts w:ascii="Times New Roman" w:hAnsi="Times New Roman" w:cs="Times New Roman"/>
          <w:sz w:val="24"/>
          <w:szCs w:val="24"/>
        </w:rPr>
        <w:t xml:space="preserve"> is a purposeful activity directed at achieving certain aims, such as transmitting </w:t>
      </w:r>
      <w:hyperlink r:id="rId13" w:tooltip="Knowledge" w:history="1">
        <w:r w:rsidR="008E5302" w:rsidRPr="002104DC">
          <w:rPr>
            <w:rStyle w:val="Hyperlink"/>
            <w:rFonts w:ascii="Times New Roman" w:hAnsi="Times New Roman" w:cs="Times New Roman"/>
            <w:color w:val="auto"/>
            <w:sz w:val="24"/>
            <w:szCs w:val="24"/>
            <w:u w:val="none"/>
          </w:rPr>
          <w:t>knowledge</w:t>
        </w:r>
      </w:hyperlink>
      <w:r w:rsidR="008E5302" w:rsidRPr="002104DC">
        <w:rPr>
          <w:rFonts w:ascii="Times New Roman" w:hAnsi="Times New Roman" w:cs="Times New Roman"/>
          <w:sz w:val="24"/>
          <w:szCs w:val="24"/>
        </w:rPr>
        <w:t xml:space="preserve"> or fostering </w:t>
      </w:r>
      <w:hyperlink r:id="rId14" w:tooltip="Skills" w:history="1">
        <w:r w:rsidR="008E5302" w:rsidRPr="002104DC">
          <w:rPr>
            <w:rStyle w:val="Hyperlink"/>
            <w:rFonts w:ascii="Times New Roman" w:hAnsi="Times New Roman" w:cs="Times New Roman"/>
            <w:color w:val="auto"/>
            <w:sz w:val="24"/>
            <w:szCs w:val="24"/>
            <w:u w:val="none"/>
          </w:rPr>
          <w:t>skills</w:t>
        </w:r>
      </w:hyperlink>
      <w:r w:rsidR="008E5302" w:rsidRPr="002104DC">
        <w:rPr>
          <w:rFonts w:ascii="Times New Roman" w:hAnsi="Times New Roman" w:cs="Times New Roman"/>
          <w:sz w:val="24"/>
          <w:szCs w:val="24"/>
        </w:rPr>
        <w:t xml:space="preserve"> and </w:t>
      </w:r>
      <w:hyperlink r:id="rId15" w:tooltip="Character trait" w:history="1">
        <w:r w:rsidR="008E5302" w:rsidRPr="002104DC">
          <w:rPr>
            <w:rStyle w:val="Hyperlink"/>
            <w:rFonts w:ascii="Times New Roman" w:hAnsi="Times New Roman" w:cs="Times New Roman"/>
            <w:color w:val="auto"/>
            <w:sz w:val="24"/>
            <w:szCs w:val="24"/>
            <w:u w:val="none"/>
          </w:rPr>
          <w:t>character traits</w:t>
        </w:r>
      </w:hyperlink>
      <w:r w:rsidR="008E5302" w:rsidRPr="002104DC">
        <w:rPr>
          <w:rFonts w:ascii="Times New Roman" w:hAnsi="Times New Roman" w:cs="Times New Roman"/>
          <w:sz w:val="24"/>
          <w:szCs w:val="24"/>
        </w:rPr>
        <w:t xml:space="preserve">. </w:t>
      </w:r>
      <w:r w:rsidR="006859D7" w:rsidRPr="002104DC">
        <w:rPr>
          <w:rFonts w:ascii="Times New Roman" w:eastAsia="Times New Roman" w:hAnsi="Times New Roman" w:cs="Times New Roman"/>
          <w:b/>
          <w:bCs/>
          <w:sz w:val="24"/>
          <w:szCs w:val="24"/>
        </w:rPr>
        <w:t xml:space="preserve"> </w:t>
      </w:r>
    </w:p>
    <w:p w:rsidR="006859D7" w:rsidRPr="002104DC" w:rsidRDefault="00761F9E" w:rsidP="00476E70">
      <w:pPr>
        <w:spacing w:after="0" w:line="360" w:lineRule="auto"/>
        <w:jc w:val="both"/>
        <w:rPr>
          <w:rFonts w:ascii="Times New Roman" w:eastAsia="Times New Roman" w:hAnsi="Times New Roman" w:cs="Times New Roman"/>
          <w:b/>
          <w:bCs/>
          <w:sz w:val="24"/>
          <w:szCs w:val="24"/>
        </w:rPr>
      </w:pPr>
      <w:r w:rsidRPr="002104DC">
        <w:rPr>
          <w:rFonts w:ascii="Times New Roman" w:eastAsia="Times New Roman" w:hAnsi="Times New Roman" w:cs="Times New Roman"/>
          <w:b/>
          <w:bCs/>
          <w:sz w:val="24"/>
          <w:szCs w:val="24"/>
        </w:rPr>
        <w:lastRenderedPageBreak/>
        <w:t>SOCIAL MEDIA</w:t>
      </w:r>
      <w:r w:rsidR="008E5302" w:rsidRPr="002104DC">
        <w:rPr>
          <w:rFonts w:ascii="Times New Roman" w:eastAsia="Times New Roman" w:hAnsi="Times New Roman" w:cs="Times New Roman"/>
          <w:b/>
          <w:bCs/>
          <w:sz w:val="24"/>
          <w:szCs w:val="24"/>
        </w:rPr>
        <w:t xml:space="preserve">: </w:t>
      </w:r>
      <w:r w:rsidR="008E5302" w:rsidRPr="002104DC">
        <w:rPr>
          <w:rFonts w:ascii="Times New Roman" w:hAnsi="Times New Roman" w:cs="Times New Roman"/>
          <w:bCs/>
          <w:sz w:val="24"/>
          <w:szCs w:val="24"/>
        </w:rPr>
        <w:t>Social media</w:t>
      </w:r>
      <w:r w:rsidR="008E5302" w:rsidRPr="002104DC">
        <w:rPr>
          <w:rFonts w:ascii="Times New Roman" w:hAnsi="Times New Roman" w:cs="Times New Roman"/>
          <w:sz w:val="24"/>
          <w:szCs w:val="24"/>
        </w:rPr>
        <w:t xml:space="preserve"> are interactive technologies that facilitate the </w:t>
      </w:r>
      <w:hyperlink r:id="rId16" w:tooltip="Content creation" w:history="1">
        <w:r w:rsidR="008E5302" w:rsidRPr="002104DC">
          <w:rPr>
            <w:rStyle w:val="Hyperlink"/>
            <w:rFonts w:ascii="Times New Roman" w:hAnsi="Times New Roman" w:cs="Times New Roman"/>
            <w:color w:val="auto"/>
            <w:sz w:val="24"/>
            <w:szCs w:val="24"/>
            <w:u w:val="none"/>
          </w:rPr>
          <w:t>creation</w:t>
        </w:r>
      </w:hyperlink>
      <w:r w:rsidR="008E5302" w:rsidRPr="002104DC">
        <w:rPr>
          <w:rFonts w:ascii="Times New Roman" w:hAnsi="Times New Roman" w:cs="Times New Roman"/>
          <w:sz w:val="24"/>
          <w:szCs w:val="24"/>
        </w:rPr>
        <w:t xml:space="preserve"> and </w:t>
      </w:r>
      <w:hyperlink r:id="rId17" w:tooltip="Information sharing" w:history="1">
        <w:r w:rsidR="008E5302" w:rsidRPr="002104DC">
          <w:rPr>
            <w:rStyle w:val="Hyperlink"/>
            <w:rFonts w:ascii="Times New Roman" w:hAnsi="Times New Roman" w:cs="Times New Roman"/>
            <w:color w:val="auto"/>
            <w:sz w:val="24"/>
            <w:szCs w:val="24"/>
            <w:u w:val="none"/>
          </w:rPr>
          <w:t>sharing</w:t>
        </w:r>
      </w:hyperlink>
      <w:r w:rsidR="008E5302" w:rsidRPr="002104DC">
        <w:rPr>
          <w:rFonts w:ascii="Times New Roman" w:hAnsi="Times New Roman" w:cs="Times New Roman"/>
          <w:sz w:val="24"/>
          <w:szCs w:val="24"/>
        </w:rPr>
        <w:t xml:space="preserve"> of information, ideas, interests, and other forms of expression through </w:t>
      </w:r>
      <w:hyperlink r:id="rId18" w:tooltip="Virtual communities" w:history="1">
        <w:r w:rsidR="008E5302" w:rsidRPr="002104DC">
          <w:rPr>
            <w:rStyle w:val="Hyperlink"/>
            <w:rFonts w:ascii="Times New Roman" w:hAnsi="Times New Roman" w:cs="Times New Roman"/>
            <w:color w:val="auto"/>
            <w:sz w:val="24"/>
            <w:szCs w:val="24"/>
            <w:u w:val="none"/>
          </w:rPr>
          <w:t>virtual communities</w:t>
        </w:r>
      </w:hyperlink>
      <w:r w:rsidR="008E5302" w:rsidRPr="002104DC">
        <w:rPr>
          <w:rFonts w:ascii="Times New Roman" w:hAnsi="Times New Roman" w:cs="Times New Roman"/>
          <w:sz w:val="24"/>
          <w:szCs w:val="24"/>
        </w:rPr>
        <w:t xml:space="preserve"> and </w:t>
      </w:r>
      <w:hyperlink r:id="rId19" w:tooltip="Network virtualization" w:history="1">
        <w:r w:rsidR="008E5302" w:rsidRPr="002104DC">
          <w:rPr>
            <w:rStyle w:val="Hyperlink"/>
            <w:rFonts w:ascii="Times New Roman" w:hAnsi="Times New Roman" w:cs="Times New Roman"/>
            <w:color w:val="auto"/>
            <w:sz w:val="24"/>
            <w:szCs w:val="24"/>
            <w:u w:val="none"/>
          </w:rPr>
          <w:t>networks</w:t>
        </w:r>
      </w:hyperlink>
      <w:r w:rsidR="008E5302" w:rsidRPr="002104DC">
        <w:rPr>
          <w:rFonts w:ascii="Times New Roman" w:hAnsi="Times New Roman" w:cs="Times New Roman"/>
          <w:sz w:val="24"/>
          <w:szCs w:val="24"/>
        </w:rPr>
        <w:t xml:space="preserve">. </w:t>
      </w:r>
    </w:p>
    <w:p w:rsidR="0081062C" w:rsidRPr="002104DC" w:rsidRDefault="0081062C" w:rsidP="00476E70">
      <w:pPr>
        <w:spacing w:after="0" w:line="360" w:lineRule="auto"/>
        <w:jc w:val="center"/>
        <w:rPr>
          <w:rFonts w:ascii="Times New Roman" w:eastAsia="Times New Roman" w:hAnsi="Times New Roman" w:cs="Times New Roman"/>
          <w:b/>
          <w:bCs/>
          <w:sz w:val="24"/>
          <w:szCs w:val="24"/>
        </w:rPr>
      </w:pPr>
    </w:p>
    <w:p w:rsidR="0081062C" w:rsidRPr="002104DC" w:rsidRDefault="0081062C" w:rsidP="00476E70">
      <w:pPr>
        <w:spacing w:after="0" w:line="360" w:lineRule="auto"/>
        <w:jc w:val="center"/>
        <w:rPr>
          <w:rFonts w:ascii="Times New Roman" w:eastAsia="Times New Roman" w:hAnsi="Times New Roman" w:cs="Times New Roman"/>
          <w:b/>
          <w:bCs/>
          <w:sz w:val="24"/>
          <w:szCs w:val="24"/>
        </w:rPr>
      </w:pPr>
    </w:p>
    <w:p w:rsidR="0081062C" w:rsidRPr="002104DC" w:rsidRDefault="0081062C" w:rsidP="00476E70">
      <w:pPr>
        <w:spacing w:after="0" w:line="360" w:lineRule="auto"/>
        <w:jc w:val="center"/>
        <w:rPr>
          <w:rFonts w:ascii="Times New Roman" w:eastAsia="Times New Roman" w:hAnsi="Times New Roman" w:cs="Times New Roman"/>
          <w:b/>
          <w:bCs/>
          <w:sz w:val="24"/>
          <w:szCs w:val="24"/>
        </w:rPr>
      </w:pPr>
    </w:p>
    <w:p w:rsidR="00675D19" w:rsidRDefault="00675D1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ED5948" w:rsidRPr="002104DC" w:rsidRDefault="00ED5948" w:rsidP="00675D19">
      <w:pPr>
        <w:spacing w:after="0" w:line="360" w:lineRule="auto"/>
        <w:jc w:val="center"/>
        <w:rPr>
          <w:rFonts w:ascii="Times New Roman" w:eastAsia="Times New Roman" w:hAnsi="Times New Roman" w:cs="Times New Roman"/>
          <w:b/>
          <w:bCs/>
          <w:sz w:val="24"/>
          <w:szCs w:val="24"/>
        </w:rPr>
      </w:pPr>
      <w:r w:rsidRPr="002104DC">
        <w:rPr>
          <w:rFonts w:ascii="Times New Roman" w:eastAsia="Times New Roman" w:hAnsi="Times New Roman" w:cs="Times New Roman"/>
          <w:b/>
          <w:bCs/>
          <w:sz w:val="24"/>
          <w:szCs w:val="24"/>
        </w:rPr>
        <w:lastRenderedPageBreak/>
        <w:t>CHAPTER TWO</w:t>
      </w:r>
    </w:p>
    <w:p w:rsidR="00ED5948" w:rsidRPr="002104DC" w:rsidRDefault="00ED5948" w:rsidP="00476E70">
      <w:pPr>
        <w:spacing w:after="0" w:line="360" w:lineRule="auto"/>
        <w:jc w:val="center"/>
        <w:rPr>
          <w:rFonts w:ascii="Times New Roman" w:eastAsia="Times New Roman" w:hAnsi="Times New Roman" w:cs="Times New Roman"/>
          <w:b/>
          <w:bCs/>
          <w:sz w:val="24"/>
          <w:szCs w:val="24"/>
        </w:rPr>
      </w:pPr>
      <w:r w:rsidRPr="002104DC">
        <w:rPr>
          <w:rFonts w:ascii="Times New Roman" w:eastAsia="Times New Roman" w:hAnsi="Times New Roman" w:cs="Times New Roman"/>
          <w:b/>
          <w:bCs/>
          <w:sz w:val="24"/>
          <w:szCs w:val="24"/>
        </w:rPr>
        <w:t>LITERATURE REVIEW</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2.0</w:t>
      </w:r>
      <w:r w:rsidRPr="002104DC">
        <w:rPr>
          <w:rFonts w:ascii="Times New Roman" w:hAnsi="Times New Roman" w:cs="Times New Roman"/>
          <w:b/>
          <w:sz w:val="24"/>
          <w:szCs w:val="24"/>
        </w:rPr>
        <w:tab/>
        <w:t xml:space="preserve">Introduction </w:t>
      </w:r>
    </w:p>
    <w:p w:rsidR="00ED5948" w:rsidRPr="002104DC" w:rsidRDefault="00ED5948" w:rsidP="00245656">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Social media is the integration of digital media including combinations of electronic texts, graphics, moving images and sound into a structured computerized environment that allows people to interact with the data for appropriate purposes. The digital environment can include the internet, telecoms and interactive digital television. The web is becoming part of general business for communication, sales and services. It is changing business practices. Its technical limitations affect the amount of material and speed of access to material. The web primarily depends on phone line connections, so the better these are across a territory, the more reliable the service. The inherent limitations of passing large amounts of digital information down phone lines have affected the type and quality of media that can be used effectively, as well as the nature of the interaction allowed by the web. There are ways to increase the performance by improving the technical limitations which depends on having a readily available infrastructure that can deliver more data faster and reliably, called Broadband.</w:t>
      </w:r>
    </w:p>
    <w:p w:rsidR="00ED5948" w:rsidRPr="002104DC" w:rsidRDefault="00ED5948" w:rsidP="00476E70">
      <w:pPr>
        <w:spacing w:after="0" w:line="360" w:lineRule="auto"/>
        <w:jc w:val="both"/>
        <w:rPr>
          <w:rFonts w:ascii="Times New Roman" w:eastAsia="Times New Roman" w:hAnsi="Times New Roman" w:cs="Times New Roman"/>
          <w:b/>
          <w:bCs/>
          <w:sz w:val="24"/>
          <w:szCs w:val="24"/>
        </w:rPr>
      </w:pPr>
      <w:r w:rsidRPr="002104DC">
        <w:rPr>
          <w:rFonts w:ascii="Times New Roman" w:eastAsia="Times New Roman" w:hAnsi="Times New Roman" w:cs="Times New Roman"/>
          <w:b/>
          <w:bCs/>
          <w:sz w:val="24"/>
          <w:szCs w:val="24"/>
        </w:rPr>
        <w:t>2.1</w:t>
      </w:r>
      <w:r w:rsidRPr="002104DC">
        <w:rPr>
          <w:rFonts w:ascii="Times New Roman" w:eastAsia="Times New Roman" w:hAnsi="Times New Roman" w:cs="Times New Roman"/>
          <w:b/>
          <w:bCs/>
          <w:sz w:val="24"/>
          <w:szCs w:val="24"/>
        </w:rPr>
        <w:tab/>
        <w:t>Conceptual Review</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2.1.1</w:t>
      </w:r>
      <w:r w:rsidRPr="002104DC">
        <w:rPr>
          <w:rFonts w:ascii="Times New Roman" w:hAnsi="Times New Roman" w:cs="Times New Roman"/>
          <w:b/>
          <w:sz w:val="24"/>
          <w:szCs w:val="24"/>
        </w:rPr>
        <w:tab/>
      </w:r>
      <w:proofErr w:type="gramStart"/>
      <w:r w:rsidRPr="002104DC">
        <w:rPr>
          <w:rFonts w:ascii="Times New Roman" w:hAnsi="Times New Roman" w:cs="Times New Roman"/>
          <w:b/>
          <w:sz w:val="24"/>
          <w:szCs w:val="24"/>
        </w:rPr>
        <w:t>Uses</w:t>
      </w:r>
      <w:proofErr w:type="gramEnd"/>
      <w:r w:rsidRPr="002104DC">
        <w:rPr>
          <w:rFonts w:ascii="Times New Roman" w:hAnsi="Times New Roman" w:cs="Times New Roman"/>
          <w:b/>
          <w:sz w:val="24"/>
          <w:szCs w:val="24"/>
        </w:rPr>
        <w:t xml:space="preserve"> of digital devices among girls children </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Children use home computers for various purposes (e.g., game playing and web surfing) and school work (Pew Internet and American Life Project 2002; Shields and Behrman 2000; </w:t>
      </w:r>
      <w:proofErr w:type="spellStart"/>
      <w:r w:rsidRPr="002104DC">
        <w:rPr>
          <w:rFonts w:ascii="Times New Roman" w:hAnsi="Times New Roman" w:cs="Times New Roman"/>
          <w:sz w:val="24"/>
          <w:szCs w:val="24"/>
        </w:rPr>
        <w:t>Subrahmanyam</w:t>
      </w:r>
      <w:proofErr w:type="spellEnd"/>
      <w:r w:rsidRPr="002104DC">
        <w:rPr>
          <w:rFonts w:ascii="Times New Roman" w:hAnsi="Times New Roman" w:cs="Times New Roman"/>
          <w:sz w:val="24"/>
          <w:szCs w:val="24"/>
        </w:rPr>
        <w:t xml:space="preserve"> et al. 2000). </w:t>
      </w:r>
      <w:proofErr w:type="spellStart"/>
      <w:r w:rsidRPr="002104DC">
        <w:rPr>
          <w:rFonts w:ascii="Times New Roman" w:hAnsi="Times New Roman" w:cs="Times New Roman"/>
          <w:sz w:val="24"/>
          <w:szCs w:val="24"/>
        </w:rPr>
        <w:t>DeBell</w:t>
      </w:r>
      <w:proofErr w:type="spellEnd"/>
      <w:r w:rsidRPr="002104DC">
        <w:rPr>
          <w:rFonts w:ascii="Times New Roman" w:hAnsi="Times New Roman" w:cs="Times New Roman"/>
          <w:sz w:val="24"/>
          <w:szCs w:val="24"/>
        </w:rPr>
        <w:t xml:space="preserve"> and Chapman (2003) from the National Center for Education Statistics found that 23 % of children in nursery school use the Internet, where the most popular uses belonged to children 5–9 years old. Results showed that about 20.5 % spent their time playing games, while 11.7 % of their time was spent on homework. Roberts et al. (2005) highlighted that 8–10 year olds are the most likely of all age groups to have a video gaming device in the bedroom, spending about 1 h/day playing games. On the other hand, young children under the age of 3 or 4 years old </w:t>
      </w:r>
      <w:r w:rsidRPr="002104DC">
        <w:rPr>
          <w:rFonts w:ascii="Times New Roman" w:hAnsi="Times New Roman" w:cs="Times New Roman"/>
          <w:sz w:val="24"/>
          <w:szCs w:val="24"/>
        </w:rPr>
        <w:lastRenderedPageBreak/>
        <w:t>are more likely to use the Internet to watch video clips (</w:t>
      </w:r>
      <w:proofErr w:type="spellStart"/>
      <w:r w:rsidRPr="002104DC">
        <w:rPr>
          <w:rFonts w:ascii="Times New Roman" w:hAnsi="Times New Roman" w:cs="Times New Roman"/>
          <w:sz w:val="24"/>
          <w:szCs w:val="24"/>
        </w:rPr>
        <w:t>Childwise</w:t>
      </w:r>
      <w:proofErr w:type="spellEnd"/>
      <w:r w:rsidRPr="002104DC">
        <w:rPr>
          <w:rFonts w:ascii="Times New Roman" w:hAnsi="Times New Roman" w:cs="Times New Roman"/>
          <w:sz w:val="24"/>
          <w:szCs w:val="24"/>
        </w:rPr>
        <w:t xml:space="preserve"> 2012; </w:t>
      </w:r>
      <w:proofErr w:type="spellStart"/>
      <w:r w:rsidRPr="002104DC">
        <w:rPr>
          <w:rFonts w:ascii="Times New Roman" w:hAnsi="Times New Roman" w:cs="Times New Roman"/>
          <w:sz w:val="24"/>
          <w:szCs w:val="24"/>
        </w:rPr>
        <w:t>Findahl</w:t>
      </w:r>
      <w:proofErr w:type="spellEnd"/>
      <w:r w:rsidRPr="002104DC">
        <w:rPr>
          <w:rFonts w:ascii="Times New Roman" w:hAnsi="Times New Roman" w:cs="Times New Roman"/>
          <w:sz w:val="24"/>
          <w:szCs w:val="24"/>
        </w:rPr>
        <w:t xml:space="preserve"> 2012; </w:t>
      </w:r>
      <w:proofErr w:type="spellStart"/>
      <w:r w:rsidRPr="002104DC">
        <w:rPr>
          <w:rFonts w:ascii="Times New Roman" w:hAnsi="Times New Roman" w:cs="Times New Roman"/>
          <w:sz w:val="24"/>
          <w:szCs w:val="24"/>
        </w:rPr>
        <w:t>Teuwen</w:t>
      </w:r>
      <w:proofErr w:type="spellEnd"/>
      <w:r w:rsidRPr="002104DC">
        <w:rPr>
          <w:rFonts w:ascii="Times New Roman" w:hAnsi="Times New Roman" w:cs="Times New Roman"/>
          <w:sz w:val="24"/>
          <w:szCs w:val="24"/>
        </w:rPr>
        <w:t xml:space="preserve"> et al. 2012).</w:t>
      </w:r>
    </w:p>
    <w:p w:rsidR="001B5D9D" w:rsidRDefault="001B5D9D" w:rsidP="00476E70">
      <w:pPr>
        <w:spacing w:after="0" w:line="360" w:lineRule="auto"/>
        <w:jc w:val="both"/>
        <w:rPr>
          <w:rFonts w:ascii="Times New Roman" w:hAnsi="Times New Roman" w:cs="Times New Roman"/>
          <w:b/>
          <w:sz w:val="24"/>
          <w:szCs w:val="24"/>
        </w:rPr>
      </w:pP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Children time and uses of social networks and their academic performance</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There are many surveys that studied the impact of time spent on social media on academic </w:t>
      </w:r>
      <w:proofErr w:type="gramStart"/>
      <w:r w:rsidRPr="002104DC">
        <w:rPr>
          <w:rFonts w:ascii="Times New Roman" w:hAnsi="Times New Roman" w:cs="Times New Roman"/>
          <w:sz w:val="24"/>
          <w:szCs w:val="24"/>
        </w:rPr>
        <w:t>performance,</w:t>
      </w:r>
      <w:proofErr w:type="gramEnd"/>
      <w:r w:rsidRPr="002104DC">
        <w:rPr>
          <w:rFonts w:ascii="Times New Roman" w:hAnsi="Times New Roman" w:cs="Times New Roman"/>
          <w:sz w:val="24"/>
          <w:szCs w:val="24"/>
        </w:rPr>
        <w:t xml:space="preserve"> we conducted a survey of business students at a large state university. Paul et al. (2012) used structural equation modeling to show statistically significant negative relationship between time spent by students on online social networks and their academic performance. </w:t>
      </w:r>
      <w:proofErr w:type="spellStart"/>
      <w:r w:rsidRPr="002104DC">
        <w:rPr>
          <w:rFonts w:ascii="Times New Roman" w:hAnsi="Times New Roman" w:cs="Times New Roman"/>
          <w:sz w:val="24"/>
          <w:szCs w:val="24"/>
        </w:rPr>
        <w:t>Kirschner</w:t>
      </w:r>
      <w:proofErr w:type="spellEnd"/>
      <w:r w:rsidRPr="002104DC">
        <w:rPr>
          <w:rFonts w:ascii="Times New Roman" w:hAnsi="Times New Roman" w:cs="Times New Roman"/>
          <w:sz w:val="24"/>
          <w:szCs w:val="24"/>
        </w:rPr>
        <w:t xml:space="preserve"> and </w:t>
      </w:r>
      <w:proofErr w:type="spellStart"/>
      <w:r w:rsidRPr="002104DC">
        <w:rPr>
          <w:rFonts w:ascii="Times New Roman" w:hAnsi="Times New Roman" w:cs="Times New Roman"/>
          <w:sz w:val="24"/>
          <w:szCs w:val="24"/>
        </w:rPr>
        <w:t>Karpinski</w:t>
      </w:r>
      <w:proofErr w:type="spellEnd"/>
      <w:r w:rsidRPr="002104DC">
        <w:rPr>
          <w:rFonts w:ascii="Times New Roman" w:hAnsi="Times New Roman" w:cs="Times New Roman"/>
          <w:sz w:val="24"/>
          <w:szCs w:val="24"/>
        </w:rPr>
        <w:t xml:space="preserve"> (2010) concluded that use of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negatively affects GPA and study time spent per week. </w:t>
      </w:r>
      <w:proofErr w:type="spellStart"/>
      <w:r w:rsidRPr="002104DC">
        <w:rPr>
          <w:rFonts w:ascii="Times New Roman" w:hAnsi="Times New Roman" w:cs="Times New Roman"/>
          <w:sz w:val="24"/>
          <w:szCs w:val="24"/>
        </w:rPr>
        <w:t>Karpinski</w:t>
      </w:r>
      <w:proofErr w:type="spellEnd"/>
      <w:r w:rsidRPr="002104DC">
        <w:rPr>
          <w:rFonts w:ascii="Times New Roman" w:hAnsi="Times New Roman" w:cs="Times New Roman"/>
          <w:sz w:val="24"/>
          <w:szCs w:val="24"/>
        </w:rPr>
        <w:t xml:space="preserve"> et al. (2013) used regression analysis to show that time spent on social media (minutes/ day) was negatively predictive of overall GPA.</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 xml:space="preserve">Children’s perceived effects of using digital devices </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Yan (2005) revealed that 5–8 year olds had only minimal or partial technical and social understanding of the Internet as compared to older children. Children thought that the Internet helped them in learning and did not have a negative influence. In contrast, older children in the 9–11 age </w:t>
      </w:r>
      <w:proofErr w:type="gramStart"/>
      <w:r w:rsidRPr="002104DC">
        <w:rPr>
          <w:rFonts w:ascii="Times New Roman" w:hAnsi="Times New Roman" w:cs="Times New Roman"/>
          <w:sz w:val="24"/>
          <w:szCs w:val="24"/>
        </w:rPr>
        <w:t>group</w:t>
      </w:r>
      <w:proofErr w:type="gramEnd"/>
      <w:r w:rsidRPr="002104DC">
        <w:rPr>
          <w:rFonts w:ascii="Times New Roman" w:hAnsi="Times New Roman" w:cs="Times New Roman"/>
          <w:sz w:val="24"/>
          <w:szCs w:val="24"/>
        </w:rPr>
        <w:t xml:space="preserve"> knew that the Internet can help in school work but that it can also give rise to bad ideas. According to the Australian Bureau of Statistics (2012), 79 % of Australian children aged between 5 and 8 years old go online daily. Young children make up a substantially large user group for mobile technologies, using the Internet from a variety of devices such as </w:t>
      </w:r>
      <w:proofErr w:type="spellStart"/>
      <w:r w:rsidRPr="002104DC">
        <w:rPr>
          <w:rFonts w:ascii="Times New Roman" w:hAnsi="Times New Roman" w:cs="Times New Roman"/>
          <w:sz w:val="24"/>
          <w:szCs w:val="24"/>
        </w:rPr>
        <w:t>touchscreen</w:t>
      </w:r>
      <w:proofErr w:type="spellEnd"/>
      <w:r w:rsidRPr="002104DC">
        <w:rPr>
          <w:rFonts w:ascii="Times New Roman" w:hAnsi="Times New Roman" w:cs="Times New Roman"/>
          <w:sz w:val="24"/>
          <w:szCs w:val="24"/>
        </w:rPr>
        <w:t xml:space="preserve"> computer tablets, e-readers, laptops and smart toys (</w:t>
      </w:r>
      <w:proofErr w:type="spellStart"/>
      <w:r w:rsidRPr="002104DC">
        <w:rPr>
          <w:rFonts w:ascii="Times New Roman" w:hAnsi="Times New Roman" w:cs="Times New Roman"/>
          <w:sz w:val="24"/>
          <w:szCs w:val="24"/>
        </w:rPr>
        <w:t>Ofcom</w:t>
      </w:r>
      <w:proofErr w:type="spellEnd"/>
      <w:r w:rsidRPr="002104DC">
        <w:rPr>
          <w:rFonts w:ascii="Times New Roman" w:hAnsi="Times New Roman" w:cs="Times New Roman"/>
          <w:sz w:val="24"/>
          <w:szCs w:val="24"/>
        </w:rPr>
        <w:t xml:space="preserve"> 2012).</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Children’s use of social networking</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Children may not fully understand the possible repercussions of Internet use and are at some risk as they navigate and experiment with social media (O’Keeffe and Clarke-Pearson 2011). Concerns have been expressed about the amount of time teens spend online (Gross 2004), and lack of parental control over their Internet use (Wang et al. 2005).</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lastRenderedPageBreak/>
        <w:t xml:space="preserve">Parental involvement and attitudes towards girl’s children’s usage </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Wang et al. (2005) suggest that parental awareness of and involvement in their children’s Internet use is increasing; and given the risks, teens derive many benefits and gratifications from Internet use. Children usually use social networking without guidance or effective control, and this in turn reflects the challenges that have negative effects on family stability (</w:t>
      </w:r>
      <w:proofErr w:type="spellStart"/>
      <w:r w:rsidRPr="002104DC">
        <w:rPr>
          <w:rFonts w:ascii="Times New Roman" w:hAnsi="Times New Roman" w:cs="Times New Roman"/>
          <w:sz w:val="24"/>
          <w:szCs w:val="24"/>
        </w:rPr>
        <w:t>Haythornthwaite</w:t>
      </w:r>
      <w:proofErr w:type="spellEnd"/>
      <w:r w:rsidRPr="002104DC">
        <w:rPr>
          <w:rFonts w:ascii="Times New Roman" w:hAnsi="Times New Roman" w:cs="Times New Roman"/>
          <w:sz w:val="24"/>
          <w:szCs w:val="24"/>
        </w:rPr>
        <w:t xml:space="preserve"> 2005). Dodge et al. (2011) found that increasing numbers of young children are using the Internet without adult supervision at least some of the time. However, there is some evidence that indicates that Dutch parents have reported being actively involved in supervising their young children’s Internet use, with children from higher socioeconomic backgrounds receiving slightly more supervision than those from poorer families (Nikken and </w:t>
      </w:r>
      <w:proofErr w:type="spellStart"/>
      <w:r w:rsidRPr="002104DC">
        <w:rPr>
          <w:rFonts w:ascii="Times New Roman" w:hAnsi="Times New Roman" w:cs="Times New Roman"/>
          <w:sz w:val="24"/>
          <w:szCs w:val="24"/>
        </w:rPr>
        <w:t>Jansz</w:t>
      </w:r>
      <w:proofErr w:type="spellEnd"/>
      <w:r w:rsidRPr="002104DC">
        <w:rPr>
          <w:rFonts w:ascii="Times New Roman" w:hAnsi="Times New Roman" w:cs="Times New Roman"/>
          <w:sz w:val="24"/>
          <w:szCs w:val="24"/>
        </w:rPr>
        <w:t xml:space="preserve"> 2011). Davies and Gentle (2012) noted that changes in media choices of school-age children seem to indicate a greater autonomy granted by parents in decision-making. </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 xml:space="preserve">2.1.2 Perceived differences among activism in promoting girl child education on social media  </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The sites most popular with teenagers and young adults of both genders (as of 2014) are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and Twitter, which constitute social network sites according to the three criteria articulated by Boyd and Ellison (2007) and </w:t>
      </w:r>
      <w:proofErr w:type="spellStart"/>
      <w:r w:rsidRPr="002104DC">
        <w:rPr>
          <w:rFonts w:ascii="Times New Roman" w:hAnsi="Times New Roman" w:cs="Times New Roman"/>
          <w:sz w:val="24"/>
          <w:szCs w:val="24"/>
        </w:rPr>
        <w:t>Lenhart</w:t>
      </w:r>
      <w:proofErr w:type="spellEnd"/>
      <w:r w:rsidRPr="002104DC">
        <w:rPr>
          <w:rFonts w:ascii="Times New Roman" w:hAnsi="Times New Roman" w:cs="Times New Roman"/>
          <w:sz w:val="24"/>
          <w:szCs w:val="24"/>
        </w:rPr>
        <w:t xml:space="preserve"> et al. (2015). However, girls on average spend more time on social network sites and use them more actively than boys (Brenner 2012; </w:t>
      </w:r>
      <w:proofErr w:type="spellStart"/>
      <w:r w:rsidRPr="002104DC">
        <w:rPr>
          <w:rFonts w:ascii="Times New Roman" w:hAnsi="Times New Roman" w:cs="Times New Roman"/>
          <w:sz w:val="24"/>
          <w:szCs w:val="24"/>
        </w:rPr>
        <w:t>Rideout</w:t>
      </w:r>
      <w:proofErr w:type="spellEnd"/>
      <w:r w:rsidRPr="002104DC">
        <w:rPr>
          <w:rFonts w:ascii="Times New Roman" w:hAnsi="Times New Roman" w:cs="Times New Roman"/>
          <w:sz w:val="24"/>
          <w:szCs w:val="24"/>
        </w:rPr>
        <w:t xml:space="preserve"> et al. 2010). This includes more girls than boys using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and Twitter. Gender differences are also present in the ways teens use the Internet and social media, although usage patterns have shifted over time. Gross (2004) found that the most common activity among American middle- and high-school students was chatting via instant messaging. </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In 2007, teenage girls in the US were more active bloggers than boys. Boys, meanwhile, were more likely to upload online videos and use video sharing applications (</w:t>
      </w:r>
      <w:proofErr w:type="spellStart"/>
      <w:r w:rsidRPr="002104DC">
        <w:rPr>
          <w:rFonts w:ascii="Times New Roman" w:hAnsi="Times New Roman" w:cs="Times New Roman"/>
          <w:sz w:val="24"/>
          <w:szCs w:val="24"/>
        </w:rPr>
        <w:t>Lenhart</w:t>
      </w:r>
      <w:proofErr w:type="spellEnd"/>
      <w:r w:rsidRPr="002104DC">
        <w:rPr>
          <w:rFonts w:ascii="Times New Roman" w:hAnsi="Times New Roman" w:cs="Times New Roman"/>
          <w:sz w:val="24"/>
          <w:szCs w:val="24"/>
        </w:rPr>
        <w:t xml:space="preserve"> et al. 2007). Boys spend more time using computers, especially playing video games and visiting video websites such as YouTube (</w:t>
      </w:r>
      <w:proofErr w:type="spellStart"/>
      <w:r w:rsidRPr="002104DC">
        <w:rPr>
          <w:rFonts w:ascii="Times New Roman" w:hAnsi="Times New Roman" w:cs="Times New Roman"/>
          <w:sz w:val="24"/>
          <w:szCs w:val="24"/>
        </w:rPr>
        <w:t>Rideout</w:t>
      </w:r>
      <w:proofErr w:type="spellEnd"/>
      <w:r w:rsidRPr="002104DC">
        <w:rPr>
          <w:rFonts w:ascii="Times New Roman" w:hAnsi="Times New Roman" w:cs="Times New Roman"/>
          <w:sz w:val="24"/>
          <w:szCs w:val="24"/>
        </w:rPr>
        <w:t xml:space="preserve"> et al. 2010). However, girls </w:t>
      </w:r>
      <w:r w:rsidRPr="002104DC">
        <w:rPr>
          <w:rFonts w:ascii="Times New Roman" w:hAnsi="Times New Roman" w:cs="Times New Roman"/>
          <w:sz w:val="24"/>
          <w:szCs w:val="24"/>
        </w:rPr>
        <w:lastRenderedPageBreak/>
        <w:t>create and share more video links (</w:t>
      </w:r>
      <w:proofErr w:type="spellStart"/>
      <w:r w:rsidRPr="002104DC">
        <w:rPr>
          <w:rFonts w:ascii="Times New Roman" w:hAnsi="Times New Roman" w:cs="Times New Roman"/>
          <w:sz w:val="24"/>
          <w:szCs w:val="24"/>
        </w:rPr>
        <w:t>Lenhart</w:t>
      </w:r>
      <w:proofErr w:type="spellEnd"/>
      <w:r w:rsidRPr="002104DC">
        <w:rPr>
          <w:rFonts w:ascii="Times New Roman" w:hAnsi="Times New Roman" w:cs="Times New Roman"/>
          <w:sz w:val="24"/>
          <w:szCs w:val="24"/>
        </w:rPr>
        <w:t xml:space="preserve"> 2012), and also are more likely to video chat, in keeping with their more active texting and mobile communication behaviors (</w:t>
      </w:r>
      <w:proofErr w:type="spellStart"/>
      <w:r w:rsidRPr="002104DC">
        <w:rPr>
          <w:rFonts w:ascii="Times New Roman" w:hAnsi="Times New Roman" w:cs="Times New Roman"/>
          <w:sz w:val="24"/>
          <w:szCs w:val="24"/>
        </w:rPr>
        <w:t>Lenhart</w:t>
      </w:r>
      <w:proofErr w:type="spellEnd"/>
      <w:r w:rsidRPr="002104DC">
        <w:rPr>
          <w:rFonts w:ascii="Times New Roman" w:hAnsi="Times New Roman" w:cs="Times New Roman"/>
          <w:sz w:val="24"/>
          <w:szCs w:val="24"/>
        </w:rPr>
        <w:t xml:space="preserve"> et al. 2010). Regardless of gender, most teens in the US today spend part of their leisure time online visiting social media sites (Pew Internet and American Life Project 2011). Some studies indicated that gender has little impact on these interactions. Bergin (1993) found almost no gender differences among kindergarten children in computer use. </w:t>
      </w:r>
      <w:proofErr w:type="spellStart"/>
      <w:r w:rsidRPr="002104DC">
        <w:rPr>
          <w:rFonts w:ascii="Times New Roman" w:hAnsi="Times New Roman" w:cs="Times New Roman"/>
          <w:sz w:val="24"/>
          <w:szCs w:val="24"/>
        </w:rPr>
        <w:t>Yelland</w:t>
      </w:r>
      <w:proofErr w:type="spellEnd"/>
      <w:r w:rsidRPr="002104DC">
        <w:rPr>
          <w:rFonts w:ascii="Times New Roman" w:hAnsi="Times New Roman" w:cs="Times New Roman"/>
          <w:sz w:val="24"/>
          <w:szCs w:val="24"/>
        </w:rPr>
        <w:t xml:space="preserve"> (1994) concluded that, although initially boys were able to work faster and more efficiently than the girls, after a period of time, the girls did appear to perform better than boys. </w:t>
      </w:r>
    </w:p>
    <w:p w:rsidR="0081062C" w:rsidRPr="002104DC" w:rsidRDefault="00ED5948" w:rsidP="001B5D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A study by Heft and </w:t>
      </w:r>
      <w:proofErr w:type="spellStart"/>
      <w:r w:rsidRPr="002104DC">
        <w:rPr>
          <w:rFonts w:ascii="Times New Roman" w:hAnsi="Times New Roman" w:cs="Times New Roman"/>
          <w:sz w:val="24"/>
          <w:szCs w:val="24"/>
        </w:rPr>
        <w:t>Swaminathan</w:t>
      </w:r>
      <w:proofErr w:type="spellEnd"/>
      <w:r w:rsidRPr="002104DC">
        <w:rPr>
          <w:rFonts w:ascii="Times New Roman" w:hAnsi="Times New Roman" w:cs="Times New Roman"/>
          <w:sz w:val="24"/>
          <w:szCs w:val="24"/>
        </w:rPr>
        <w:t xml:space="preserve"> (2002) found that there were gender variations in terms of the frequency of computer use, with boys using the computer more often than girls. According to Holloway et al. (2013), the large increase in Internet and technology usage by very young children has not yet been matched by sufficient studies exploring the risks and benefits of their online interactions and use of devices. Cranmer et al. (2009) drew similar conclusions as Dodge et al. (2011) in that Internet safety in the minds of their sample of children aged between 7 and 11 years old was an abstract and poorly understood concept. The issue of age needs to be recognized as a critical influence on the technological needs, uses and interests of children and young people (Holloway et al. 2013). In Singapore, while there were studies of children’s Internet use, these studies focused on children between the ages of 12 and 18 years (</w:t>
      </w:r>
      <w:proofErr w:type="spellStart"/>
      <w:r w:rsidRPr="002104DC">
        <w:rPr>
          <w:rFonts w:ascii="Times New Roman" w:hAnsi="Times New Roman" w:cs="Times New Roman"/>
          <w:sz w:val="24"/>
          <w:szCs w:val="24"/>
        </w:rPr>
        <w:t>Liau</w:t>
      </w:r>
      <w:proofErr w:type="spellEnd"/>
      <w:r w:rsidRPr="002104DC">
        <w:rPr>
          <w:rFonts w:ascii="Times New Roman" w:hAnsi="Times New Roman" w:cs="Times New Roman"/>
          <w:sz w:val="24"/>
          <w:szCs w:val="24"/>
        </w:rPr>
        <w:t xml:space="preserve"> et al. 2005; </w:t>
      </w:r>
      <w:proofErr w:type="spellStart"/>
      <w:r w:rsidRPr="002104DC">
        <w:rPr>
          <w:rFonts w:ascii="Times New Roman" w:hAnsi="Times New Roman" w:cs="Times New Roman"/>
          <w:sz w:val="24"/>
          <w:szCs w:val="24"/>
        </w:rPr>
        <w:t>Mythily</w:t>
      </w:r>
      <w:proofErr w:type="spellEnd"/>
      <w:r w:rsidRPr="002104DC">
        <w:rPr>
          <w:rFonts w:ascii="Times New Roman" w:hAnsi="Times New Roman" w:cs="Times New Roman"/>
          <w:sz w:val="24"/>
          <w:szCs w:val="24"/>
        </w:rPr>
        <w:t xml:space="preserve"> et al. 2008). About 85 % of households in Singapore had Internet access (</w:t>
      </w:r>
      <w:proofErr w:type="spellStart"/>
      <w:r w:rsidRPr="002104DC">
        <w:rPr>
          <w:rFonts w:ascii="Times New Roman" w:hAnsi="Times New Roman" w:cs="Times New Roman"/>
          <w:sz w:val="24"/>
          <w:szCs w:val="24"/>
        </w:rPr>
        <w:t>InfoComm</w:t>
      </w:r>
      <w:proofErr w:type="spellEnd"/>
      <w:r w:rsidRPr="002104DC">
        <w:rPr>
          <w:rFonts w:ascii="Times New Roman" w:hAnsi="Times New Roman" w:cs="Times New Roman"/>
          <w:sz w:val="24"/>
          <w:szCs w:val="24"/>
        </w:rPr>
        <w:t xml:space="preserve"> Development Authority of Si</w:t>
      </w:r>
      <w:r w:rsidR="001B5D9D">
        <w:rPr>
          <w:rFonts w:ascii="Times New Roman" w:hAnsi="Times New Roman" w:cs="Times New Roman"/>
          <w:sz w:val="24"/>
          <w:szCs w:val="24"/>
        </w:rPr>
        <w:t xml:space="preserve">ngapore 2010). </w:t>
      </w:r>
    </w:p>
    <w:p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2.1.3</w:t>
      </w:r>
      <w:r w:rsidRPr="002104DC">
        <w:rPr>
          <w:rFonts w:ascii="Times New Roman" w:hAnsi="Times New Roman" w:cs="Times New Roman"/>
          <w:b/>
          <w:sz w:val="24"/>
          <w:szCs w:val="24"/>
        </w:rPr>
        <w:tab/>
        <w:t xml:space="preserve">Social Media and Its Use by Nigerian Women </w:t>
      </w:r>
    </w:p>
    <w:p w:rsidR="00ED5948" w:rsidRPr="002104DC" w:rsidRDefault="00ED5948" w:rsidP="00476E70">
      <w:pPr>
        <w:spacing w:after="0" w:line="360" w:lineRule="auto"/>
        <w:ind w:left="10" w:firstLine="710"/>
        <w:jc w:val="both"/>
        <w:rPr>
          <w:rFonts w:ascii="Times New Roman" w:hAnsi="Times New Roman" w:cs="Times New Roman"/>
          <w:sz w:val="24"/>
          <w:szCs w:val="24"/>
        </w:rPr>
      </w:pPr>
      <w:r w:rsidRPr="002104DC">
        <w:rPr>
          <w:rFonts w:ascii="Times New Roman" w:hAnsi="Times New Roman" w:cs="Times New Roman"/>
          <w:sz w:val="24"/>
          <w:szCs w:val="24"/>
        </w:rPr>
        <w:t xml:space="preserve">The rise in the use of mobile phones in Nigeria has led correspondingly to an increase in </w:t>
      </w:r>
      <w:r w:rsidR="00760D39" w:rsidRPr="002104DC">
        <w:rPr>
          <w:rFonts w:ascii="Times New Roman" w:hAnsi="Times New Roman" w:cs="Times New Roman"/>
          <w:sz w:val="24"/>
          <w:szCs w:val="24"/>
        </w:rPr>
        <w:t xml:space="preserve">internet </w:t>
      </w:r>
      <w:r w:rsidRPr="002104DC">
        <w:rPr>
          <w:rFonts w:ascii="Times New Roman" w:hAnsi="Times New Roman" w:cs="Times New Roman"/>
          <w:sz w:val="24"/>
          <w:szCs w:val="24"/>
        </w:rPr>
        <w:t xml:space="preserve">access, which is facilitated by the emergence and popularity of </w:t>
      </w:r>
      <w:proofErr w:type="spellStart"/>
      <w:r w:rsidRPr="002104DC">
        <w:rPr>
          <w:rFonts w:ascii="Times New Roman" w:hAnsi="Times New Roman" w:cs="Times New Roman"/>
          <w:sz w:val="24"/>
          <w:szCs w:val="24"/>
        </w:rPr>
        <w:t>smartphones</w:t>
      </w:r>
      <w:proofErr w:type="spellEnd"/>
      <w:r w:rsidRPr="002104DC">
        <w:rPr>
          <w:rFonts w:ascii="Times New Roman" w:hAnsi="Times New Roman" w:cs="Times New Roman"/>
          <w:sz w:val="24"/>
          <w:szCs w:val="24"/>
        </w:rPr>
        <w:t xml:space="preserve">. An article in </w:t>
      </w:r>
      <w:r w:rsidRPr="002104DC">
        <w:rPr>
          <w:rFonts w:ascii="Times New Roman" w:hAnsi="Times New Roman" w:cs="Times New Roman"/>
          <w:i/>
          <w:sz w:val="24"/>
          <w:szCs w:val="24"/>
        </w:rPr>
        <w:t>United Nations Online Renewal Magazine</w:t>
      </w:r>
      <w:r w:rsidRPr="002104DC">
        <w:rPr>
          <w:rFonts w:ascii="Times New Roman" w:hAnsi="Times New Roman" w:cs="Times New Roman"/>
          <w:sz w:val="24"/>
          <w:szCs w:val="24"/>
        </w:rPr>
        <w:t xml:space="preserve"> (2010) revealed that whenever Africans go online, for the most part with their mobile phones, they spend much of their time on social media platforms. This is particularly a phenomenon in </w:t>
      </w:r>
      <w:r w:rsidRPr="002104DC">
        <w:rPr>
          <w:rFonts w:ascii="Times New Roman" w:hAnsi="Times New Roman" w:cs="Times New Roman"/>
          <w:sz w:val="24"/>
          <w:szCs w:val="24"/>
        </w:rPr>
        <w:lastRenderedPageBreak/>
        <w:t>Nigeria among young adults (</w:t>
      </w:r>
      <w:proofErr w:type="spellStart"/>
      <w:r w:rsidRPr="002104DC">
        <w:rPr>
          <w:rFonts w:ascii="Times New Roman" w:hAnsi="Times New Roman" w:cs="Times New Roman"/>
          <w:sz w:val="24"/>
          <w:szCs w:val="24"/>
        </w:rPr>
        <w:t>Nwogbo</w:t>
      </w:r>
      <w:proofErr w:type="spellEnd"/>
      <w:r w:rsidRPr="002104DC">
        <w:rPr>
          <w:rFonts w:ascii="Times New Roman" w:hAnsi="Times New Roman" w:cs="Times New Roman"/>
          <w:sz w:val="24"/>
          <w:szCs w:val="24"/>
        </w:rPr>
        <w:t xml:space="preserve">, 2012).  As </w:t>
      </w:r>
      <w:proofErr w:type="spellStart"/>
      <w:r w:rsidRPr="002104DC">
        <w:rPr>
          <w:rFonts w:ascii="Times New Roman" w:hAnsi="Times New Roman" w:cs="Times New Roman"/>
          <w:sz w:val="24"/>
          <w:szCs w:val="24"/>
        </w:rPr>
        <w:t>Idakwo</w:t>
      </w:r>
      <w:proofErr w:type="spellEnd"/>
      <w:r w:rsidRPr="002104DC">
        <w:rPr>
          <w:rFonts w:ascii="Times New Roman" w:hAnsi="Times New Roman" w:cs="Times New Roman"/>
          <w:sz w:val="24"/>
          <w:szCs w:val="24"/>
        </w:rPr>
        <w:t xml:space="preserve"> (2011) noted, a survey of social media use among Nigerian youths revealed that 58% of them use social networks for posting messages and chatting, 12% for updating their messages and statuses, 12% for posting and viewing pictures with 4% for promoting business. In a 24-hour period, 39% of Nigerian youths spend at least an hour, 33% two hours, 18% between three and five hours, and 4% spend up to nine hours on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It is believed that, out of the millions of </w:t>
      </w:r>
      <w:proofErr w:type="spellStart"/>
      <w:r w:rsidRPr="002104DC">
        <w:rPr>
          <w:rFonts w:ascii="Times New Roman" w:hAnsi="Times New Roman" w:cs="Times New Roman"/>
          <w:sz w:val="24"/>
          <w:szCs w:val="24"/>
        </w:rPr>
        <w:t>smartphone</w:t>
      </w:r>
      <w:proofErr w:type="spellEnd"/>
      <w:r w:rsidRPr="002104DC">
        <w:rPr>
          <w:rFonts w:ascii="Times New Roman" w:hAnsi="Times New Roman" w:cs="Times New Roman"/>
          <w:sz w:val="24"/>
          <w:szCs w:val="24"/>
        </w:rPr>
        <w:t xml:space="preserve"> users in the country, 65% are youths (</w:t>
      </w:r>
      <w:proofErr w:type="spellStart"/>
      <w:r w:rsidRPr="002104DC">
        <w:rPr>
          <w:rFonts w:ascii="Times New Roman" w:hAnsi="Times New Roman" w:cs="Times New Roman"/>
          <w:sz w:val="24"/>
          <w:szCs w:val="24"/>
        </w:rPr>
        <w:t>Nwogbo</w:t>
      </w:r>
      <w:proofErr w:type="spellEnd"/>
      <w:r w:rsidRPr="002104DC">
        <w:rPr>
          <w:rFonts w:ascii="Times New Roman" w:hAnsi="Times New Roman" w:cs="Times New Roman"/>
          <w:sz w:val="24"/>
          <w:szCs w:val="24"/>
        </w:rPr>
        <w:t xml:space="preserve">, 2012). </w:t>
      </w:r>
    </w:p>
    <w:p w:rsidR="00ED5948" w:rsidRPr="002104DC" w:rsidRDefault="00ED5948" w:rsidP="00476E70">
      <w:pPr>
        <w:spacing w:after="0" w:line="360" w:lineRule="auto"/>
        <w:ind w:left="165"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As illustrated by </w:t>
      </w:r>
      <w:proofErr w:type="spellStart"/>
      <w:r w:rsidRPr="002104DC">
        <w:rPr>
          <w:rFonts w:ascii="Times New Roman" w:hAnsi="Times New Roman" w:cs="Times New Roman"/>
          <w:sz w:val="24"/>
          <w:szCs w:val="24"/>
        </w:rPr>
        <w:t>Oyewole</w:t>
      </w:r>
      <w:proofErr w:type="spellEnd"/>
      <w:r w:rsidRPr="002104DC">
        <w:rPr>
          <w:rFonts w:ascii="Times New Roman" w:hAnsi="Times New Roman" w:cs="Times New Roman"/>
          <w:sz w:val="24"/>
          <w:szCs w:val="24"/>
        </w:rPr>
        <w:t xml:space="preserve"> (2012), it is no longer uncommon to see “numerous youths clinging passionately to their communications gadgets, some laughing, while some have a business-like look on their face” on the streets of Lagos, one of Africa’s most densely populated cities. </w:t>
      </w:r>
      <w:proofErr w:type="spellStart"/>
      <w:r w:rsidRPr="002104DC">
        <w:rPr>
          <w:rFonts w:ascii="Times New Roman" w:hAnsi="Times New Roman" w:cs="Times New Roman"/>
          <w:sz w:val="24"/>
          <w:szCs w:val="24"/>
        </w:rPr>
        <w:t>Kuss</w:t>
      </w:r>
      <w:proofErr w:type="spellEnd"/>
      <w:r w:rsidRPr="002104DC">
        <w:rPr>
          <w:rFonts w:ascii="Times New Roman" w:hAnsi="Times New Roman" w:cs="Times New Roman"/>
          <w:sz w:val="24"/>
          <w:szCs w:val="24"/>
        </w:rPr>
        <w:t xml:space="preserve"> and Griffiths (2011) believed that the appeal of social media is seductive to young people and that their activities on social media could be potentially addictive and dangerous. Just like in many other contemporary societies, social media provide social networking sites that enable Nigerian women to interact with their friends based on their shared interests. As </w:t>
      </w:r>
      <w:proofErr w:type="spellStart"/>
      <w:r w:rsidRPr="002104DC">
        <w:rPr>
          <w:rFonts w:ascii="Times New Roman" w:hAnsi="Times New Roman" w:cs="Times New Roman"/>
          <w:sz w:val="24"/>
          <w:szCs w:val="24"/>
        </w:rPr>
        <w:t>Olowu</w:t>
      </w:r>
      <w:proofErr w:type="spellEnd"/>
      <w:r w:rsidRPr="002104DC">
        <w:rPr>
          <w:rFonts w:ascii="Times New Roman" w:hAnsi="Times New Roman" w:cs="Times New Roman"/>
          <w:sz w:val="24"/>
          <w:szCs w:val="24"/>
        </w:rPr>
        <w:t xml:space="preserve"> and Seri (2012) noted, “Social media allow Nigerian youths to construct a public or semipublic profile within a bounded system, articulate a list of other users with whom they have a connection and view and traverse their list of connections and those made by others within the system”. Seri (2002) supported the observation that social media, as a form of new media, have the indescribable power to influence, connect, and mobilize youths in Nigeria. </w:t>
      </w:r>
    </w:p>
    <w:p w:rsidR="00760D39" w:rsidRPr="002104DC" w:rsidRDefault="00ED5948" w:rsidP="001B5D9D">
      <w:pPr>
        <w:spacing w:after="0" w:line="360" w:lineRule="auto"/>
        <w:ind w:left="165" w:firstLine="720"/>
        <w:jc w:val="both"/>
        <w:rPr>
          <w:rFonts w:ascii="Times New Roman" w:hAnsi="Times New Roman" w:cs="Times New Roman"/>
          <w:sz w:val="24"/>
          <w:szCs w:val="24"/>
        </w:rPr>
      </w:pPr>
      <w:r w:rsidRPr="002104DC">
        <w:rPr>
          <w:rFonts w:ascii="Times New Roman" w:hAnsi="Times New Roman" w:cs="Times New Roman"/>
          <w:sz w:val="24"/>
          <w:szCs w:val="24"/>
        </w:rPr>
        <w:t>Studies have confirmed that Nigerian youths, both males and females, just like their counterparts around the world, are fond of using social media (</w:t>
      </w:r>
      <w:proofErr w:type="spellStart"/>
      <w:r w:rsidRPr="002104DC">
        <w:rPr>
          <w:rFonts w:ascii="Times New Roman" w:hAnsi="Times New Roman" w:cs="Times New Roman"/>
          <w:sz w:val="24"/>
          <w:szCs w:val="24"/>
        </w:rPr>
        <w:t>Nwogbo</w:t>
      </w:r>
      <w:proofErr w:type="spellEnd"/>
      <w:r w:rsidRPr="002104DC">
        <w:rPr>
          <w:rFonts w:ascii="Times New Roman" w:hAnsi="Times New Roman" w:cs="Times New Roman"/>
          <w:sz w:val="24"/>
          <w:szCs w:val="24"/>
        </w:rPr>
        <w:t xml:space="preserve">, 2012; </w:t>
      </w:r>
      <w:proofErr w:type="spellStart"/>
      <w:r w:rsidRPr="002104DC">
        <w:rPr>
          <w:rFonts w:ascii="Times New Roman" w:hAnsi="Times New Roman" w:cs="Times New Roman"/>
          <w:sz w:val="24"/>
          <w:szCs w:val="24"/>
        </w:rPr>
        <w:t>Oyewole</w:t>
      </w:r>
      <w:proofErr w:type="spellEnd"/>
      <w:r w:rsidRPr="002104DC">
        <w:rPr>
          <w:rFonts w:ascii="Times New Roman" w:hAnsi="Times New Roman" w:cs="Times New Roman"/>
          <w:sz w:val="24"/>
          <w:szCs w:val="24"/>
        </w:rPr>
        <w:t xml:space="preserve">, 2012). Unfortunately, the usage seems to have potential negative impacts on their lives. For example, </w:t>
      </w:r>
      <w:proofErr w:type="spellStart"/>
      <w:r w:rsidRPr="002104DC">
        <w:rPr>
          <w:rFonts w:ascii="Times New Roman" w:hAnsi="Times New Roman" w:cs="Times New Roman"/>
          <w:sz w:val="24"/>
          <w:szCs w:val="24"/>
        </w:rPr>
        <w:t>Idakwo</w:t>
      </w:r>
      <w:proofErr w:type="spellEnd"/>
      <w:r w:rsidRPr="002104DC">
        <w:rPr>
          <w:rFonts w:ascii="Times New Roman" w:hAnsi="Times New Roman" w:cs="Times New Roman"/>
          <w:sz w:val="24"/>
          <w:szCs w:val="24"/>
        </w:rPr>
        <w:t xml:space="preserve"> (2011) confirmed that schoolwork and social interaction have been affected by the use of social media by Nigerian youths. According to the author, undergraduates spend more time on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Twitter, and other social networks through </w:t>
      </w:r>
      <w:proofErr w:type="spellStart"/>
      <w:r w:rsidRPr="002104DC">
        <w:rPr>
          <w:rFonts w:ascii="Times New Roman" w:hAnsi="Times New Roman" w:cs="Times New Roman"/>
          <w:sz w:val="24"/>
          <w:szCs w:val="24"/>
        </w:rPr>
        <w:t>smartphones</w:t>
      </w:r>
      <w:proofErr w:type="spellEnd"/>
      <w:r w:rsidRPr="002104DC">
        <w:rPr>
          <w:rFonts w:ascii="Times New Roman" w:hAnsi="Times New Roman" w:cs="Times New Roman"/>
          <w:sz w:val="24"/>
          <w:szCs w:val="24"/>
        </w:rPr>
        <w:t xml:space="preserve"> than the time they spend on their studies. As </w:t>
      </w:r>
      <w:proofErr w:type="spellStart"/>
      <w:r w:rsidRPr="002104DC">
        <w:rPr>
          <w:rFonts w:ascii="Times New Roman" w:hAnsi="Times New Roman" w:cs="Times New Roman"/>
          <w:sz w:val="24"/>
          <w:szCs w:val="24"/>
        </w:rPr>
        <w:t>Idakwo</w:t>
      </w:r>
      <w:proofErr w:type="spellEnd"/>
      <w:r w:rsidRPr="002104DC">
        <w:rPr>
          <w:rFonts w:ascii="Times New Roman" w:hAnsi="Times New Roman" w:cs="Times New Roman"/>
          <w:sz w:val="24"/>
          <w:szCs w:val="24"/>
        </w:rPr>
        <w:t xml:space="preserve"> (2011) asserted, many youths cannot go for two to three hours without checking </w:t>
      </w:r>
      <w:r w:rsidRPr="002104DC">
        <w:rPr>
          <w:rFonts w:ascii="Times New Roman" w:hAnsi="Times New Roman" w:cs="Times New Roman"/>
          <w:sz w:val="24"/>
          <w:szCs w:val="24"/>
        </w:rPr>
        <w:lastRenderedPageBreak/>
        <w:t>and updating their profiles on their social networks even when it is to the detriment of other activities, such as educational and career pursuit. The Pew Internet and American Life project in 2007 found that 79% of young adults could not tear themselves away from the use of social networks and had to update and view their profiles daily (</w:t>
      </w:r>
      <w:proofErr w:type="spellStart"/>
      <w:r w:rsidRPr="002104DC">
        <w:rPr>
          <w:rFonts w:ascii="Times New Roman" w:hAnsi="Times New Roman" w:cs="Times New Roman"/>
          <w:sz w:val="24"/>
          <w:szCs w:val="24"/>
        </w:rPr>
        <w:t>Lenhart</w:t>
      </w:r>
      <w:proofErr w:type="spellEnd"/>
      <w:r w:rsidRPr="002104DC">
        <w:rPr>
          <w:rFonts w:ascii="Times New Roman" w:hAnsi="Times New Roman" w:cs="Times New Roman"/>
          <w:sz w:val="24"/>
          <w:szCs w:val="24"/>
        </w:rPr>
        <w:t xml:space="preserve"> &amp; Madden, 2007). Bello (2012) observes that if the “obsession” is left unchecked, it could further affect an already collapsing education system in Nigeria. </w:t>
      </w:r>
      <w:proofErr w:type="spellStart"/>
      <w:r w:rsidR="001B5D9D">
        <w:rPr>
          <w:rFonts w:ascii="Times New Roman" w:hAnsi="Times New Roman" w:cs="Times New Roman"/>
          <w:sz w:val="24"/>
          <w:szCs w:val="24"/>
        </w:rPr>
        <w:t>Olowu</w:t>
      </w:r>
      <w:proofErr w:type="spellEnd"/>
      <w:r w:rsidR="001B5D9D">
        <w:rPr>
          <w:rFonts w:ascii="Times New Roman" w:hAnsi="Times New Roman" w:cs="Times New Roman"/>
          <w:sz w:val="24"/>
          <w:szCs w:val="24"/>
        </w:rPr>
        <w:t xml:space="preserve"> and Seri’s (2012) agreed.</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2.1.4</w:t>
      </w:r>
      <w:r w:rsidRPr="002104DC">
        <w:rPr>
          <w:rFonts w:ascii="Times New Roman" w:hAnsi="Times New Roman" w:cs="Times New Roman"/>
          <w:b/>
          <w:sz w:val="24"/>
          <w:szCs w:val="24"/>
        </w:rPr>
        <w:tab/>
        <w:t xml:space="preserve">Social Media and the Nigerian Youth </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The advent of the internet has made the world a global village, strengthened by the advancement of communication systems of which social media plays a massive part. Kaplan &amp; </w:t>
      </w:r>
      <w:proofErr w:type="spellStart"/>
      <w:r w:rsidRPr="002104DC">
        <w:rPr>
          <w:rFonts w:ascii="Times New Roman" w:hAnsi="Times New Roman" w:cs="Times New Roman"/>
          <w:sz w:val="24"/>
          <w:szCs w:val="24"/>
        </w:rPr>
        <w:t>Haenlein</w:t>
      </w:r>
      <w:proofErr w:type="spellEnd"/>
      <w:r w:rsidRPr="002104DC">
        <w:rPr>
          <w:rFonts w:ascii="Times New Roman" w:hAnsi="Times New Roman" w:cs="Times New Roman"/>
          <w:sz w:val="24"/>
          <w:szCs w:val="24"/>
        </w:rPr>
        <w:t xml:space="preserve"> (2010) share the same opinion with McLuhan (1964), they acknowledge the fact that social media has opened a great channel in strengthening the world and turning it into a global village. They listed social media to include Twitter, Blogs,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w:t>
      </w:r>
      <w:proofErr w:type="spellStart"/>
      <w:proofErr w:type="gramStart"/>
      <w:r w:rsidRPr="002104DC">
        <w:rPr>
          <w:rFonts w:ascii="Times New Roman" w:hAnsi="Times New Roman" w:cs="Times New Roman"/>
          <w:sz w:val="24"/>
          <w:szCs w:val="24"/>
        </w:rPr>
        <w:t>Instagram</w:t>
      </w:r>
      <w:proofErr w:type="spellEnd"/>
      <w:proofErr w:type="gramEnd"/>
      <w:r w:rsidRPr="002104DC">
        <w:rPr>
          <w:rFonts w:ascii="Times New Roman" w:hAnsi="Times New Roman" w:cs="Times New Roman"/>
          <w:sz w:val="24"/>
          <w:szCs w:val="24"/>
        </w:rPr>
        <w:t>, Skype etc., believing that the usage of these platforms will help the youth to reason and have an undated plan of conducting their day to day activities.</w:t>
      </w:r>
    </w:p>
    <w:p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 xml:space="preserve">The publication of </w:t>
      </w:r>
      <w:proofErr w:type="spellStart"/>
      <w:r w:rsidRPr="002104DC">
        <w:rPr>
          <w:rFonts w:ascii="Times New Roman" w:hAnsi="Times New Roman" w:cs="Times New Roman"/>
          <w:sz w:val="24"/>
          <w:szCs w:val="24"/>
        </w:rPr>
        <w:t>Alhabash</w:t>
      </w:r>
      <w:proofErr w:type="spellEnd"/>
      <w:r w:rsidRPr="002104DC">
        <w:rPr>
          <w:rFonts w:ascii="Times New Roman" w:hAnsi="Times New Roman" w:cs="Times New Roman"/>
          <w:sz w:val="24"/>
          <w:szCs w:val="24"/>
        </w:rPr>
        <w:t xml:space="preserve"> &amp; Ma noted that;</w:t>
      </w:r>
    </w:p>
    <w:p w:rsidR="00ED5948" w:rsidRPr="002104DC" w:rsidRDefault="00ED5948" w:rsidP="001F6FB8">
      <w:pPr>
        <w:spacing w:after="0" w:line="240" w:lineRule="auto"/>
        <w:ind w:left="1440" w:right="1230"/>
        <w:jc w:val="both"/>
        <w:rPr>
          <w:rFonts w:ascii="Times New Roman" w:hAnsi="Times New Roman" w:cs="Times New Roman"/>
          <w:sz w:val="24"/>
          <w:szCs w:val="24"/>
        </w:rPr>
      </w:pPr>
      <w:r w:rsidRPr="002104DC">
        <w:rPr>
          <w:rFonts w:ascii="Times New Roman" w:hAnsi="Times New Roman" w:cs="Times New Roman"/>
          <w:sz w:val="24"/>
          <w:szCs w:val="24"/>
        </w:rPr>
        <w:t>“</w:t>
      </w:r>
      <w:proofErr w:type="spellStart"/>
      <w:r w:rsidRPr="002104DC">
        <w:rPr>
          <w:rFonts w:ascii="Times New Roman" w:hAnsi="Times New Roman" w:cs="Times New Roman"/>
          <w:sz w:val="24"/>
          <w:szCs w:val="24"/>
        </w:rPr>
        <w:t>Instagram</w:t>
      </w:r>
      <w:proofErr w:type="spellEnd"/>
      <w:r w:rsidRPr="002104DC">
        <w:rPr>
          <w:rFonts w:ascii="Times New Roman" w:hAnsi="Times New Roman" w:cs="Times New Roman"/>
          <w:sz w:val="24"/>
          <w:szCs w:val="24"/>
        </w:rPr>
        <w:t xml:space="preserve"> users are mostly youths between the </w:t>
      </w:r>
      <w:proofErr w:type="gramStart"/>
      <w:r w:rsidRPr="002104DC">
        <w:rPr>
          <w:rFonts w:ascii="Times New Roman" w:hAnsi="Times New Roman" w:cs="Times New Roman"/>
          <w:sz w:val="24"/>
          <w:szCs w:val="24"/>
        </w:rPr>
        <w:t>age</w:t>
      </w:r>
      <w:proofErr w:type="gramEnd"/>
      <w:r w:rsidRPr="002104DC">
        <w:rPr>
          <w:rFonts w:ascii="Times New Roman" w:hAnsi="Times New Roman" w:cs="Times New Roman"/>
          <w:sz w:val="24"/>
          <w:szCs w:val="24"/>
        </w:rPr>
        <w:t xml:space="preserve"> of 18-29 years. Social media has attracted a lot of attention due to the fact that nearly all of the users are youths. This has led to scholars and researchers raising many issues surrounding social media and what it tends to produce”. (</w:t>
      </w:r>
      <w:proofErr w:type="spellStart"/>
      <w:r w:rsidRPr="002104DC">
        <w:rPr>
          <w:rFonts w:ascii="Times New Roman" w:hAnsi="Times New Roman" w:cs="Times New Roman"/>
          <w:sz w:val="24"/>
          <w:szCs w:val="24"/>
        </w:rPr>
        <w:t>Alhabash</w:t>
      </w:r>
      <w:proofErr w:type="spellEnd"/>
      <w:r w:rsidRPr="002104DC">
        <w:rPr>
          <w:rFonts w:ascii="Times New Roman" w:hAnsi="Times New Roman" w:cs="Times New Roman"/>
          <w:sz w:val="24"/>
          <w:szCs w:val="24"/>
        </w:rPr>
        <w:t xml:space="preserve"> &amp; Ma, 2017)</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The research conducted focused more on the benefit, thereby ignoring the effect of social media on self-esteem and general well-being of their users. The study conducted by </w:t>
      </w:r>
      <w:proofErr w:type="spellStart"/>
      <w:r w:rsidRPr="002104DC">
        <w:rPr>
          <w:rFonts w:ascii="Times New Roman" w:hAnsi="Times New Roman" w:cs="Times New Roman"/>
          <w:sz w:val="24"/>
          <w:szCs w:val="24"/>
        </w:rPr>
        <w:t>Ahaotu</w:t>
      </w:r>
      <w:proofErr w:type="spellEnd"/>
      <w:r w:rsidRPr="002104DC">
        <w:rPr>
          <w:rFonts w:ascii="Times New Roman" w:hAnsi="Times New Roman" w:cs="Times New Roman"/>
          <w:sz w:val="24"/>
          <w:szCs w:val="24"/>
        </w:rPr>
        <w:t xml:space="preserve"> &amp; </w:t>
      </w:r>
      <w:proofErr w:type="spellStart"/>
      <w:r w:rsidRPr="002104DC">
        <w:rPr>
          <w:rFonts w:ascii="Times New Roman" w:hAnsi="Times New Roman" w:cs="Times New Roman"/>
          <w:sz w:val="24"/>
          <w:szCs w:val="24"/>
        </w:rPr>
        <w:t>Amadi</w:t>
      </w:r>
      <w:proofErr w:type="spellEnd"/>
      <w:r w:rsidRPr="002104DC">
        <w:rPr>
          <w:rFonts w:ascii="Times New Roman" w:hAnsi="Times New Roman" w:cs="Times New Roman"/>
          <w:sz w:val="24"/>
          <w:szCs w:val="24"/>
        </w:rPr>
        <w:t xml:space="preserve"> (2014), showed that almost all of the youths being included in the study make use of social media not only for social purposes but research, business purposes, communication with others etc., with the most used media being regarded as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and others falling in line. </w:t>
      </w:r>
      <w:proofErr w:type="spellStart"/>
      <w:r w:rsidRPr="002104DC">
        <w:rPr>
          <w:rFonts w:ascii="Times New Roman" w:hAnsi="Times New Roman" w:cs="Times New Roman"/>
          <w:sz w:val="24"/>
          <w:szCs w:val="24"/>
        </w:rPr>
        <w:t>Goffman</w:t>
      </w:r>
      <w:proofErr w:type="spellEnd"/>
      <w:r w:rsidRPr="002104DC">
        <w:rPr>
          <w:rFonts w:ascii="Times New Roman" w:hAnsi="Times New Roman" w:cs="Times New Roman"/>
          <w:sz w:val="24"/>
          <w:szCs w:val="24"/>
        </w:rPr>
        <w:t xml:space="preserve"> (1959) assume that when an individual appears before others he will have many motives for trying to control the impression they </w:t>
      </w:r>
      <w:r w:rsidRPr="002104DC">
        <w:rPr>
          <w:rFonts w:ascii="Times New Roman" w:hAnsi="Times New Roman" w:cs="Times New Roman"/>
          <w:sz w:val="24"/>
          <w:szCs w:val="24"/>
        </w:rPr>
        <w:lastRenderedPageBreak/>
        <w:t xml:space="preserve">receive of the situation‖. Self-expression and identity formation is one of the reasons for the close relationship between social media and the youth. Youths are being given the privilege to design their background profile on any social media account with their personal pictures, uploads of their </w:t>
      </w:r>
      <w:proofErr w:type="spellStart"/>
      <w:r w:rsidRPr="002104DC">
        <w:rPr>
          <w:rFonts w:ascii="Times New Roman" w:hAnsi="Times New Roman" w:cs="Times New Roman"/>
          <w:sz w:val="24"/>
          <w:szCs w:val="24"/>
        </w:rPr>
        <w:t>favourite</w:t>
      </w:r>
      <w:proofErr w:type="spellEnd"/>
      <w:r w:rsidRPr="002104DC">
        <w:rPr>
          <w:rFonts w:ascii="Times New Roman" w:hAnsi="Times New Roman" w:cs="Times New Roman"/>
          <w:sz w:val="24"/>
          <w:szCs w:val="24"/>
        </w:rPr>
        <w:t xml:space="preserve"> video, quotes, photos and other media files. Most youth make use of </w:t>
      </w:r>
      <w:proofErr w:type="spellStart"/>
      <w:r w:rsidRPr="002104DC">
        <w:rPr>
          <w:rFonts w:ascii="Times New Roman" w:hAnsi="Times New Roman" w:cs="Times New Roman"/>
          <w:sz w:val="24"/>
          <w:szCs w:val="24"/>
        </w:rPr>
        <w:t>Instagram</w:t>
      </w:r>
      <w:proofErr w:type="spellEnd"/>
      <w:r w:rsidRPr="002104DC">
        <w:rPr>
          <w:rFonts w:ascii="Times New Roman" w:hAnsi="Times New Roman" w:cs="Times New Roman"/>
          <w:sz w:val="24"/>
          <w:szCs w:val="24"/>
        </w:rPr>
        <w:t xml:space="preserve">,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and others as a means to disclose personal information or fake identities (</w:t>
      </w:r>
      <w:proofErr w:type="spellStart"/>
      <w:r w:rsidRPr="002104DC">
        <w:rPr>
          <w:rFonts w:ascii="Times New Roman" w:hAnsi="Times New Roman" w:cs="Times New Roman"/>
          <w:sz w:val="24"/>
          <w:szCs w:val="24"/>
        </w:rPr>
        <w:t>Manago</w:t>
      </w:r>
      <w:proofErr w:type="spellEnd"/>
      <w:r w:rsidRPr="002104DC">
        <w:rPr>
          <w:rFonts w:ascii="Times New Roman" w:hAnsi="Times New Roman" w:cs="Times New Roman"/>
          <w:sz w:val="24"/>
          <w:szCs w:val="24"/>
        </w:rPr>
        <w:t xml:space="preserve"> et al., 2008).</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In the study carried out by Boyd (2000), he noted that there are many reasons why Nigerian youths make use of social media. The most popular reason is to stay in touch with current friends to further strengthen their friendships and increase their well-being (</w:t>
      </w:r>
      <w:proofErr w:type="spellStart"/>
      <w:r w:rsidRPr="002104DC">
        <w:rPr>
          <w:rFonts w:ascii="Times New Roman" w:hAnsi="Times New Roman" w:cs="Times New Roman"/>
          <w:sz w:val="24"/>
          <w:szCs w:val="24"/>
        </w:rPr>
        <w:t>Valkenburg</w:t>
      </w:r>
      <w:proofErr w:type="spellEnd"/>
      <w:r w:rsidRPr="002104DC">
        <w:rPr>
          <w:rFonts w:ascii="Times New Roman" w:hAnsi="Times New Roman" w:cs="Times New Roman"/>
          <w:sz w:val="24"/>
          <w:szCs w:val="24"/>
        </w:rPr>
        <w:t xml:space="preserve"> &amp; Peter, 2009). Bell (2010) noted that connection with families and friends on social media have become a normal part of healthy development. </w:t>
      </w:r>
      <w:proofErr w:type="spellStart"/>
      <w:r w:rsidRPr="002104DC">
        <w:rPr>
          <w:rFonts w:ascii="Times New Roman" w:hAnsi="Times New Roman" w:cs="Times New Roman"/>
          <w:sz w:val="24"/>
          <w:szCs w:val="24"/>
        </w:rPr>
        <w:t>Lenhart</w:t>
      </w:r>
      <w:proofErr w:type="spellEnd"/>
      <w:r w:rsidRPr="002104DC">
        <w:rPr>
          <w:rFonts w:ascii="Times New Roman" w:hAnsi="Times New Roman" w:cs="Times New Roman"/>
          <w:sz w:val="24"/>
          <w:szCs w:val="24"/>
        </w:rPr>
        <w:t xml:space="preserve"> &amp; Madden (2007) said that for every youth and young person, the act of sending messages and constant communication through social media i.e.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w:t>
      </w:r>
      <w:proofErr w:type="spellStart"/>
      <w:r w:rsidRPr="002104DC">
        <w:rPr>
          <w:rFonts w:ascii="Times New Roman" w:hAnsi="Times New Roman" w:cs="Times New Roman"/>
          <w:sz w:val="24"/>
          <w:szCs w:val="24"/>
        </w:rPr>
        <w:t>Instagram</w:t>
      </w:r>
      <w:proofErr w:type="spellEnd"/>
      <w:r w:rsidRPr="002104DC">
        <w:rPr>
          <w:rFonts w:ascii="Times New Roman" w:hAnsi="Times New Roman" w:cs="Times New Roman"/>
          <w:sz w:val="24"/>
          <w:szCs w:val="24"/>
        </w:rPr>
        <w:t xml:space="preserve">, </w:t>
      </w:r>
      <w:proofErr w:type="spellStart"/>
      <w:r w:rsidRPr="002104DC">
        <w:rPr>
          <w:rFonts w:ascii="Times New Roman" w:hAnsi="Times New Roman" w:cs="Times New Roman"/>
          <w:sz w:val="24"/>
          <w:szCs w:val="24"/>
        </w:rPr>
        <w:t>Twitterare</w:t>
      </w:r>
      <w:proofErr w:type="spellEnd"/>
      <w:r w:rsidRPr="002104DC">
        <w:rPr>
          <w:rFonts w:ascii="Times New Roman" w:hAnsi="Times New Roman" w:cs="Times New Roman"/>
          <w:sz w:val="24"/>
          <w:szCs w:val="24"/>
        </w:rPr>
        <w:t xml:space="preserve"> as good as placing a phone call or engaging in face to face communication. Most youths post messages on social media on a daily basis either directly on their pages, an update of their profiles, sharing of documents, pictures or video, likes and dislikes of </w:t>
      </w:r>
      <w:proofErr w:type="gramStart"/>
      <w:r w:rsidRPr="002104DC">
        <w:rPr>
          <w:rFonts w:ascii="Times New Roman" w:hAnsi="Times New Roman" w:cs="Times New Roman"/>
          <w:sz w:val="24"/>
          <w:szCs w:val="24"/>
        </w:rPr>
        <w:t>others‘ posts</w:t>
      </w:r>
      <w:proofErr w:type="gramEnd"/>
      <w:r w:rsidRPr="002104DC">
        <w:rPr>
          <w:rFonts w:ascii="Times New Roman" w:hAnsi="Times New Roman" w:cs="Times New Roman"/>
          <w:sz w:val="24"/>
          <w:szCs w:val="24"/>
        </w:rPr>
        <w:t xml:space="preserve"> and/or writing on others‘ walls (</w:t>
      </w:r>
      <w:proofErr w:type="spellStart"/>
      <w:r w:rsidRPr="002104DC">
        <w:rPr>
          <w:rFonts w:ascii="Times New Roman" w:hAnsi="Times New Roman" w:cs="Times New Roman"/>
          <w:sz w:val="24"/>
          <w:szCs w:val="24"/>
        </w:rPr>
        <w:t>Lenhart</w:t>
      </w:r>
      <w:proofErr w:type="spellEnd"/>
      <w:r w:rsidRPr="002104DC">
        <w:rPr>
          <w:rFonts w:ascii="Times New Roman" w:hAnsi="Times New Roman" w:cs="Times New Roman"/>
          <w:sz w:val="24"/>
          <w:szCs w:val="24"/>
        </w:rPr>
        <w:t xml:space="preserve"> &amp; Madden, 2007). The act of wall postings and private chat on social media is the common form of public and private communication which is similar to public speaking and private letters (</w:t>
      </w:r>
      <w:proofErr w:type="spellStart"/>
      <w:r w:rsidRPr="002104DC">
        <w:rPr>
          <w:rFonts w:ascii="Times New Roman" w:hAnsi="Times New Roman" w:cs="Times New Roman"/>
          <w:sz w:val="24"/>
          <w:szCs w:val="24"/>
        </w:rPr>
        <w:t>Lenhart</w:t>
      </w:r>
      <w:proofErr w:type="spellEnd"/>
      <w:r w:rsidRPr="002104DC">
        <w:rPr>
          <w:rFonts w:ascii="Times New Roman" w:hAnsi="Times New Roman" w:cs="Times New Roman"/>
          <w:sz w:val="24"/>
          <w:szCs w:val="24"/>
        </w:rPr>
        <w:t xml:space="preserve"> &amp; Madden, 2007). Apart from connecting with local friends and families, youths enjoy using social media as a means of contacting long distance friends and business associates. According to Ellison et al., (2007), they stated that 75 % of the youths in Nigeria make use of social media to relate and keep constant communication with their long-time friends either from their secondary and primary school days, higher school or their formal residential locations. Most youth adopted the usage of social media simply for the purpose of connecting with long distance relatives and other important people in their lives‖ (Dahl, 2004).</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Social media necessitates considering two concepts together. The internet as a network which allows for sharing of information and spreading of tools which share and </w:t>
      </w:r>
      <w:r w:rsidRPr="002104DC">
        <w:rPr>
          <w:rFonts w:ascii="Times New Roman" w:hAnsi="Times New Roman" w:cs="Times New Roman"/>
          <w:sz w:val="24"/>
          <w:szCs w:val="24"/>
        </w:rPr>
        <w:lastRenderedPageBreak/>
        <w:t xml:space="preserve">demand information and afterward smart mobile phones. In this process, individual, economic and political modes of communication have taken on brand-new dimensions and thus, social media has come into prominence in all fields. However, this process has been accompanied by transformation, adaptation problems and some serious psychological problems. Young et al. (Young, </w:t>
      </w:r>
      <w:proofErr w:type="spellStart"/>
      <w:r w:rsidRPr="002104DC">
        <w:rPr>
          <w:rFonts w:ascii="Times New Roman" w:hAnsi="Times New Roman" w:cs="Times New Roman"/>
          <w:sz w:val="24"/>
          <w:szCs w:val="24"/>
        </w:rPr>
        <w:t>Pistner</w:t>
      </w:r>
      <w:proofErr w:type="spellEnd"/>
      <w:r w:rsidRPr="002104DC">
        <w:rPr>
          <w:rFonts w:ascii="Times New Roman" w:hAnsi="Times New Roman" w:cs="Times New Roman"/>
          <w:sz w:val="24"/>
          <w:szCs w:val="24"/>
        </w:rPr>
        <w:t xml:space="preserve">, </w:t>
      </w:r>
      <w:proofErr w:type="spellStart"/>
      <w:r w:rsidRPr="002104DC">
        <w:rPr>
          <w:rFonts w:ascii="Times New Roman" w:hAnsi="Times New Roman" w:cs="Times New Roman"/>
          <w:sz w:val="24"/>
          <w:szCs w:val="24"/>
        </w:rPr>
        <w:t>O’mara</w:t>
      </w:r>
      <w:proofErr w:type="spellEnd"/>
      <w:r w:rsidRPr="002104DC">
        <w:rPr>
          <w:rFonts w:ascii="Times New Roman" w:hAnsi="Times New Roman" w:cs="Times New Roman"/>
          <w:sz w:val="24"/>
          <w:szCs w:val="24"/>
        </w:rPr>
        <w:t xml:space="preserve"> &amp; Buchanan, 2000) reported in their study that individuals seeking for psychological consultation due to internet addiction can be gathered under five main headings (cybersex and adult content, virtual relation, pressure of earning money from the internet, information overload and computer and game addiction) and this addiction leads to such consequences as social isolation, increasing depression, parental disaccord and divorce, academic failure, financial problem and job loss. However, after 2000 when the study was conducted, mobile devices and social media applications became widespread and carried the addiction levels to very different dimensions. </w:t>
      </w:r>
      <w:proofErr w:type="spellStart"/>
      <w:r w:rsidRPr="002104DC">
        <w:rPr>
          <w:rFonts w:ascii="Times New Roman" w:hAnsi="Times New Roman" w:cs="Times New Roman"/>
          <w:sz w:val="24"/>
          <w:szCs w:val="24"/>
        </w:rPr>
        <w:t>Yõlmaz</w:t>
      </w:r>
      <w:proofErr w:type="spellEnd"/>
      <w:r w:rsidRPr="002104DC">
        <w:rPr>
          <w:rFonts w:ascii="Times New Roman" w:hAnsi="Times New Roman" w:cs="Times New Roman"/>
          <w:sz w:val="24"/>
          <w:szCs w:val="24"/>
        </w:rPr>
        <w:t xml:space="preserve"> et al. (</w:t>
      </w:r>
      <w:proofErr w:type="spellStart"/>
      <w:r w:rsidRPr="002104DC">
        <w:rPr>
          <w:rFonts w:ascii="Times New Roman" w:hAnsi="Times New Roman" w:cs="Times New Roman"/>
          <w:sz w:val="24"/>
          <w:szCs w:val="24"/>
        </w:rPr>
        <w:t>Yõlmaz</w:t>
      </w:r>
      <w:proofErr w:type="spellEnd"/>
      <w:r w:rsidRPr="002104DC">
        <w:rPr>
          <w:rFonts w:ascii="Times New Roman" w:hAnsi="Times New Roman" w:cs="Times New Roman"/>
          <w:sz w:val="24"/>
          <w:szCs w:val="24"/>
        </w:rPr>
        <w:t xml:space="preserve">, </w:t>
      </w:r>
      <w:proofErr w:type="spellStart"/>
      <w:r w:rsidRPr="002104DC">
        <w:rPr>
          <w:rFonts w:ascii="Times New Roman" w:hAnsi="Times New Roman" w:cs="Times New Roman"/>
          <w:sz w:val="24"/>
          <w:szCs w:val="24"/>
        </w:rPr>
        <w:t>ùar</w:t>
      </w:r>
      <w:proofErr w:type="spellEnd"/>
      <w:r w:rsidRPr="002104DC">
        <w:rPr>
          <w:rFonts w:ascii="Times New Roman" w:hAnsi="Times New Roman" w:cs="Times New Roman"/>
          <w:sz w:val="24"/>
          <w:szCs w:val="24"/>
        </w:rPr>
        <w:t xml:space="preserve"> &amp; </w:t>
      </w:r>
      <w:proofErr w:type="spellStart"/>
      <w:r w:rsidRPr="002104DC">
        <w:rPr>
          <w:rFonts w:ascii="Times New Roman" w:hAnsi="Times New Roman" w:cs="Times New Roman"/>
          <w:sz w:val="24"/>
          <w:szCs w:val="24"/>
        </w:rPr>
        <w:t>Civan</w:t>
      </w:r>
      <w:proofErr w:type="spellEnd"/>
      <w:r w:rsidRPr="002104DC">
        <w:rPr>
          <w:rFonts w:ascii="Times New Roman" w:hAnsi="Times New Roman" w:cs="Times New Roman"/>
          <w:sz w:val="24"/>
          <w:szCs w:val="24"/>
        </w:rPr>
        <w:t xml:space="preserve">, 2015) studied the relation between social anxiety level and mobile phone addiction and reported that adolescents with high social anxiety levels avoid of face-to-face interpersonal relations and head towards to mobile phones. </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These platforms can turn into media where some individuals who are shy in their daily lives find the opportunity of expressing themselves. As distinct from interpersonal communication, social media is a non-audible mode of communication; it does not convey a tone of voice, emotions, gestures and mimics. Thus, people can generate messages that are constructed and planned in a conscious manner in the cyberspace. They can create a new personality. Therefore they can lead two separate lives in real and cyberspaces (</w:t>
      </w:r>
      <w:proofErr w:type="spellStart"/>
      <w:r w:rsidRPr="002104DC">
        <w:rPr>
          <w:rFonts w:ascii="Times New Roman" w:hAnsi="Times New Roman" w:cs="Times New Roman"/>
          <w:sz w:val="24"/>
          <w:szCs w:val="24"/>
        </w:rPr>
        <w:t>Gonchar</w:t>
      </w:r>
      <w:proofErr w:type="spellEnd"/>
      <w:r w:rsidRPr="002104DC">
        <w:rPr>
          <w:rFonts w:ascii="Times New Roman" w:hAnsi="Times New Roman" w:cs="Times New Roman"/>
          <w:sz w:val="24"/>
          <w:szCs w:val="24"/>
        </w:rPr>
        <w:t xml:space="preserve"> &amp; Adams, 2000). This situation acquires a different dimension and functionality in the social media applications where individuals are not only targets but also </w:t>
      </w:r>
      <w:proofErr w:type="gramStart"/>
      <w:r w:rsidRPr="002104DC">
        <w:rPr>
          <w:rFonts w:ascii="Times New Roman" w:hAnsi="Times New Roman" w:cs="Times New Roman"/>
          <w:sz w:val="24"/>
          <w:szCs w:val="24"/>
        </w:rPr>
        <w:t>play</w:t>
      </w:r>
      <w:proofErr w:type="gramEnd"/>
      <w:r w:rsidRPr="002104DC">
        <w:rPr>
          <w:rFonts w:ascii="Times New Roman" w:hAnsi="Times New Roman" w:cs="Times New Roman"/>
          <w:sz w:val="24"/>
          <w:szCs w:val="24"/>
        </w:rPr>
        <w:t xml:space="preserve"> the roles of target and source in a simultaneous manner. Individuals feel pressure in terms of their images presented in the social media. Also, actions that an individual needs to take in real life for the presence of the image created in the cyberspace might be a serious source of stress. Individuals’ purposes of using social </w:t>
      </w:r>
      <w:r w:rsidRPr="002104DC">
        <w:rPr>
          <w:rFonts w:ascii="Times New Roman" w:hAnsi="Times New Roman" w:cs="Times New Roman"/>
          <w:sz w:val="24"/>
          <w:szCs w:val="24"/>
        </w:rPr>
        <w:lastRenderedPageBreak/>
        <w:t xml:space="preserve">media were examined by many researchers including </w:t>
      </w:r>
      <w:proofErr w:type="spellStart"/>
      <w:r w:rsidRPr="002104DC">
        <w:rPr>
          <w:rFonts w:ascii="Times New Roman" w:hAnsi="Times New Roman" w:cs="Times New Roman"/>
          <w:sz w:val="24"/>
          <w:szCs w:val="24"/>
        </w:rPr>
        <w:t>Joinson</w:t>
      </w:r>
      <w:proofErr w:type="spellEnd"/>
      <w:r w:rsidRPr="002104DC">
        <w:rPr>
          <w:rFonts w:ascii="Times New Roman" w:hAnsi="Times New Roman" w:cs="Times New Roman"/>
          <w:sz w:val="24"/>
          <w:szCs w:val="24"/>
        </w:rPr>
        <w:t xml:space="preserve"> (2008), in particular, in consideration of the Usage and Satisfaction model and results were assessed in this regard. However, Usage and Satisfaction model accepts the audience/user as an object that always makes conscious preferences and ignores individuality, coincidence and content (</w:t>
      </w:r>
      <w:proofErr w:type="spellStart"/>
      <w:r w:rsidRPr="002104DC">
        <w:rPr>
          <w:rFonts w:ascii="Times New Roman" w:hAnsi="Times New Roman" w:cs="Times New Roman"/>
          <w:sz w:val="24"/>
          <w:szCs w:val="24"/>
        </w:rPr>
        <w:t>McQuail</w:t>
      </w:r>
      <w:proofErr w:type="spellEnd"/>
      <w:r w:rsidRPr="002104DC">
        <w:rPr>
          <w:rFonts w:ascii="Times New Roman" w:hAnsi="Times New Roman" w:cs="Times New Roman"/>
          <w:sz w:val="24"/>
          <w:szCs w:val="24"/>
        </w:rPr>
        <w:t xml:space="preserve"> &amp; </w:t>
      </w:r>
      <w:proofErr w:type="spellStart"/>
      <w:r w:rsidRPr="002104DC">
        <w:rPr>
          <w:rFonts w:ascii="Times New Roman" w:hAnsi="Times New Roman" w:cs="Times New Roman"/>
          <w:sz w:val="24"/>
          <w:szCs w:val="24"/>
        </w:rPr>
        <w:t>Windahl</w:t>
      </w:r>
      <w:proofErr w:type="spellEnd"/>
      <w:r w:rsidRPr="002104DC">
        <w:rPr>
          <w:rFonts w:ascii="Times New Roman" w:hAnsi="Times New Roman" w:cs="Times New Roman"/>
          <w:sz w:val="24"/>
          <w:szCs w:val="24"/>
        </w:rPr>
        <w:t xml:space="preserve">, 2005). Usage and Satisfaction model was developed by </w:t>
      </w:r>
      <w:proofErr w:type="spellStart"/>
      <w:r w:rsidRPr="002104DC">
        <w:rPr>
          <w:rFonts w:ascii="Times New Roman" w:hAnsi="Times New Roman" w:cs="Times New Roman"/>
          <w:sz w:val="24"/>
          <w:szCs w:val="24"/>
        </w:rPr>
        <w:t>Rencstorf</w:t>
      </w:r>
      <w:proofErr w:type="spellEnd"/>
      <w:r w:rsidRPr="002104DC">
        <w:rPr>
          <w:rFonts w:ascii="Times New Roman" w:hAnsi="Times New Roman" w:cs="Times New Roman"/>
          <w:sz w:val="24"/>
          <w:szCs w:val="24"/>
        </w:rPr>
        <w:t xml:space="preserve"> and presented as Social Action Model. According to this model, social impacts and individual requirements come together and produce an impulsive action. Human beings need to think about the world they share with the others, interpret this situation and act accordingly (</w:t>
      </w:r>
      <w:proofErr w:type="spellStart"/>
      <w:r w:rsidRPr="002104DC">
        <w:rPr>
          <w:rFonts w:ascii="Times New Roman" w:hAnsi="Times New Roman" w:cs="Times New Roman"/>
          <w:sz w:val="24"/>
          <w:szCs w:val="24"/>
        </w:rPr>
        <w:t>McQuail</w:t>
      </w:r>
      <w:proofErr w:type="spellEnd"/>
      <w:r w:rsidRPr="002104DC">
        <w:rPr>
          <w:rFonts w:ascii="Times New Roman" w:hAnsi="Times New Roman" w:cs="Times New Roman"/>
          <w:sz w:val="24"/>
          <w:szCs w:val="24"/>
        </w:rPr>
        <w:t xml:space="preserve"> &amp; </w:t>
      </w:r>
      <w:proofErr w:type="spellStart"/>
      <w:r w:rsidRPr="002104DC">
        <w:rPr>
          <w:rFonts w:ascii="Times New Roman" w:hAnsi="Times New Roman" w:cs="Times New Roman"/>
          <w:sz w:val="24"/>
          <w:szCs w:val="24"/>
        </w:rPr>
        <w:t>Windahl</w:t>
      </w:r>
      <w:proofErr w:type="spellEnd"/>
      <w:r w:rsidRPr="002104DC">
        <w:rPr>
          <w:rFonts w:ascii="Times New Roman" w:hAnsi="Times New Roman" w:cs="Times New Roman"/>
          <w:sz w:val="24"/>
          <w:szCs w:val="24"/>
        </w:rPr>
        <w:t xml:space="preserve">, 2005). This model which takes interaction with others, continuity and psychological needs of individuals into consideration is more appropriate in order to explain the usage of social media applications. The interaction the individual enters into with the society and other subjects is of great importance in terms of usage of social media applications. </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Dynamics resulting from globalization and spreading of mobile communication devices have led to the exteriorization of the private sphere and in the resulting process, the right of privacy was replaced by the right of publicity (Bauman, 2000). This private life that is exposed to the others, observed by the others and in competition with the others is accompanied by a great deal of patterning and thus, suppression and stress. In this process, domestic space, travel, body, and even love and family lives are adapted to the image created in the cyberspace or the failure of adaptation results in stress and anxiety especially in the individuals who are deprived of the other social meaning dynamics. Continuous anxiety is an important factor which uncovers risky behaviors in adolescents and thus, it is essential to detect and reduce the factors leading to anxiety. Studies report that anxiety has such adverse outcomes as anti-social behaviors, alcohol consumption, smoking, </w:t>
      </w:r>
      <w:proofErr w:type="spellStart"/>
      <w:r w:rsidRPr="002104DC">
        <w:rPr>
          <w:rFonts w:ascii="Times New Roman" w:hAnsi="Times New Roman" w:cs="Times New Roman"/>
          <w:sz w:val="24"/>
          <w:szCs w:val="24"/>
        </w:rPr>
        <w:t>suicidality</w:t>
      </w:r>
      <w:proofErr w:type="spellEnd"/>
      <w:r w:rsidRPr="002104DC">
        <w:rPr>
          <w:rFonts w:ascii="Times New Roman" w:hAnsi="Times New Roman" w:cs="Times New Roman"/>
          <w:sz w:val="24"/>
          <w:szCs w:val="24"/>
        </w:rPr>
        <w:t xml:space="preserve">, and poor nutritional habits on adolescents (Dost &amp; </w:t>
      </w:r>
      <w:proofErr w:type="spellStart"/>
      <w:r w:rsidRPr="002104DC">
        <w:rPr>
          <w:rFonts w:ascii="Times New Roman" w:hAnsi="Times New Roman" w:cs="Times New Roman"/>
          <w:sz w:val="24"/>
          <w:szCs w:val="24"/>
        </w:rPr>
        <w:t>Keklik</w:t>
      </w:r>
      <w:proofErr w:type="spellEnd"/>
      <w:r w:rsidRPr="002104DC">
        <w:rPr>
          <w:rFonts w:ascii="Times New Roman" w:hAnsi="Times New Roman" w:cs="Times New Roman"/>
          <w:sz w:val="24"/>
          <w:szCs w:val="24"/>
        </w:rPr>
        <w:t>, 2014).</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2.15</w:t>
      </w:r>
      <w:r w:rsidRPr="002104DC">
        <w:rPr>
          <w:rFonts w:ascii="Times New Roman" w:hAnsi="Times New Roman" w:cs="Times New Roman"/>
          <w:b/>
          <w:sz w:val="24"/>
          <w:szCs w:val="24"/>
        </w:rPr>
        <w:tab/>
        <w:t xml:space="preserve">Social Media </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lastRenderedPageBreak/>
        <w:t>Today, social media is considered a daily activity for many individuals (</w:t>
      </w:r>
      <w:proofErr w:type="spellStart"/>
      <w:r w:rsidRPr="002104DC">
        <w:rPr>
          <w:rFonts w:ascii="Times New Roman" w:hAnsi="Times New Roman" w:cs="Times New Roman"/>
          <w:sz w:val="24"/>
          <w:szCs w:val="24"/>
        </w:rPr>
        <w:t>Davidsson</w:t>
      </w:r>
      <w:proofErr w:type="spellEnd"/>
      <w:r w:rsidRPr="002104DC">
        <w:rPr>
          <w:rFonts w:ascii="Times New Roman" w:hAnsi="Times New Roman" w:cs="Times New Roman"/>
          <w:sz w:val="24"/>
          <w:szCs w:val="24"/>
        </w:rPr>
        <w:t xml:space="preserve"> &amp; </w:t>
      </w:r>
      <w:proofErr w:type="spellStart"/>
      <w:r w:rsidRPr="002104DC">
        <w:rPr>
          <w:rFonts w:ascii="Times New Roman" w:hAnsi="Times New Roman" w:cs="Times New Roman"/>
          <w:sz w:val="24"/>
          <w:szCs w:val="24"/>
        </w:rPr>
        <w:t>Thoresson</w:t>
      </w:r>
      <w:proofErr w:type="spellEnd"/>
      <w:r w:rsidRPr="002104DC">
        <w:rPr>
          <w:rFonts w:ascii="Times New Roman" w:hAnsi="Times New Roman" w:cs="Times New Roman"/>
          <w:sz w:val="24"/>
          <w:szCs w:val="24"/>
        </w:rPr>
        <w:t xml:space="preserve">, 2019). Kaplan &amp; </w:t>
      </w:r>
      <w:proofErr w:type="spellStart"/>
      <w:r w:rsidRPr="002104DC">
        <w:rPr>
          <w:rFonts w:ascii="Times New Roman" w:hAnsi="Times New Roman" w:cs="Times New Roman"/>
          <w:sz w:val="24"/>
          <w:szCs w:val="24"/>
        </w:rPr>
        <w:t>Haenlein</w:t>
      </w:r>
      <w:proofErr w:type="spellEnd"/>
      <w:r w:rsidRPr="002104DC">
        <w:rPr>
          <w:rFonts w:ascii="Times New Roman" w:hAnsi="Times New Roman" w:cs="Times New Roman"/>
          <w:sz w:val="24"/>
          <w:szCs w:val="24"/>
        </w:rPr>
        <w:t xml:space="preserve"> (2010) mean that the development of social media has been rapid and extensive, both in terms of users and how the platforms are designed. Social media platforms are structured in different ways, with different purposes. The most common social media platforms are; social networks sites i.e.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and </w:t>
      </w:r>
      <w:proofErr w:type="spellStart"/>
      <w:r w:rsidRPr="002104DC">
        <w:rPr>
          <w:rFonts w:ascii="Times New Roman" w:hAnsi="Times New Roman" w:cs="Times New Roman"/>
          <w:sz w:val="24"/>
          <w:szCs w:val="24"/>
        </w:rPr>
        <w:t>Instagram</w:t>
      </w:r>
      <w:proofErr w:type="spellEnd"/>
      <w:r w:rsidRPr="002104DC">
        <w:rPr>
          <w:rFonts w:ascii="Times New Roman" w:hAnsi="Times New Roman" w:cs="Times New Roman"/>
          <w:sz w:val="24"/>
          <w:szCs w:val="24"/>
        </w:rPr>
        <w:t xml:space="preserve"> which includes information profiles, and different methods to communicate and access information. Blogs are another type of social media and they are based on self-representation (Kaplan &amp; </w:t>
      </w:r>
      <w:proofErr w:type="spellStart"/>
      <w:r w:rsidRPr="002104DC">
        <w:rPr>
          <w:rFonts w:ascii="Times New Roman" w:hAnsi="Times New Roman" w:cs="Times New Roman"/>
          <w:sz w:val="24"/>
          <w:szCs w:val="24"/>
        </w:rPr>
        <w:t>Haenlein</w:t>
      </w:r>
      <w:proofErr w:type="spellEnd"/>
      <w:r w:rsidRPr="002104DC">
        <w:rPr>
          <w:rFonts w:ascii="Times New Roman" w:hAnsi="Times New Roman" w:cs="Times New Roman"/>
          <w:sz w:val="24"/>
          <w:szCs w:val="24"/>
        </w:rPr>
        <w:t xml:space="preserve">, 2010). Nair (2010) argues that individual with a blog have their own channel within a platform where messages and experiences can be disseminated. </w:t>
      </w:r>
      <w:proofErr w:type="spellStart"/>
      <w:r w:rsidRPr="002104DC">
        <w:rPr>
          <w:rFonts w:ascii="Times New Roman" w:hAnsi="Times New Roman" w:cs="Times New Roman"/>
          <w:sz w:val="24"/>
          <w:szCs w:val="24"/>
        </w:rPr>
        <w:t>Vlogs</w:t>
      </w:r>
      <w:proofErr w:type="spellEnd"/>
      <w:r w:rsidRPr="002104DC">
        <w:rPr>
          <w:rFonts w:ascii="Times New Roman" w:hAnsi="Times New Roman" w:cs="Times New Roman"/>
          <w:sz w:val="24"/>
          <w:szCs w:val="24"/>
        </w:rPr>
        <w:t xml:space="preserve"> can also be considered as a blog. However, the communication takes place through video instead of in the written word (Nair, 2010). Furthermore, Kaplan &amp; </w:t>
      </w:r>
      <w:proofErr w:type="spellStart"/>
      <w:r w:rsidRPr="002104DC">
        <w:rPr>
          <w:rFonts w:ascii="Times New Roman" w:hAnsi="Times New Roman" w:cs="Times New Roman"/>
          <w:sz w:val="24"/>
          <w:szCs w:val="24"/>
        </w:rPr>
        <w:t>Haenlein</w:t>
      </w:r>
      <w:proofErr w:type="spellEnd"/>
      <w:r w:rsidRPr="002104DC">
        <w:rPr>
          <w:rFonts w:ascii="Times New Roman" w:hAnsi="Times New Roman" w:cs="Times New Roman"/>
          <w:sz w:val="24"/>
          <w:szCs w:val="24"/>
        </w:rPr>
        <w:t xml:space="preserve"> (2010) mean that a third concept is social virtual world, where users can create their own </w:t>
      </w:r>
      <w:proofErr w:type="gramStart"/>
      <w:r w:rsidRPr="002104DC">
        <w:rPr>
          <w:rFonts w:ascii="Times New Roman" w:hAnsi="Times New Roman" w:cs="Times New Roman"/>
          <w:sz w:val="24"/>
          <w:szCs w:val="24"/>
        </w:rPr>
        <w:t>avatars,</w:t>
      </w:r>
      <w:proofErr w:type="gramEnd"/>
      <w:r w:rsidRPr="002104DC">
        <w:rPr>
          <w:rFonts w:ascii="Times New Roman" w:hAnsi="Times New Roman" w:cs="Times New Roman"/>
          <w:sz w:val="24"/>
          <w:szCs w:val="24"/>
        </w:rPr>
        <w:t xml:space="preserve"> they can communicate and socialize without having any attributes from the physical world. </w:t>
      </w:r>
      <w:proofErr w:type="spellStart"/>
      <w:r w:rsidRPr="002104DC">
        <w:rPr>
          <w:rFonts w:ascii="Times New Roman" w:hAnsi="Times New Roman" w:cs="Times New Roman"/>
          <w:sz w:val="24"/>
          <w:szCs w:val="24"/>
        </w:rPr>
        <w:t>Kietzmann</w:t>
      </w:r>
      <w:proofErr w:type="spellEnd"/>
      <w:r w:rsidRPr="002104DC">
        <w:rPr>
          <w:rFonts w:ascii="Times New Roman" w:hAnsi="Times New Roman" w:cs="Times New Roman"/>
          <w:sz w:val="24"/>
          <w:szCs w:val="24"/>
        </w:rPr>
        <w:t>, Silvestre, McCarthy &amp; Pitt (2012) created a model of the structure of social media, and included seven pillars, such as identity, conversations, sharing, reputation, presence, relationship, and groups.</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According to structure, the purpose of the social media platform is different. For example, blogs require self-representation and self-disclosure, and low social presence is needed with private communication with followers. Social networks such as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have high </w:t>
      </w:r>
      <w:proofErr w:type="spellStart"/>
      <w:r w:rsidRPr="002104DC">
        <w:rPr>
          <w:rFonts w:ascii="Times New Roman" w:hAnsi="Times New Roman" w:cs="Times New Roman"/>
          <w:sz w:val="24"/>
          <w:szCs w:val="24"/>
        </w:rPr>
        <w:t>selfrepresentation</w:t>
      </w:r>
      <w:proofErr w:type="spellEnd"/>
      <w:r w:rsidRPr="002104DC">
        <w:rPr>
          <w:rFonts w:ascii="Times New Roman" w:hAnsi="Times New Roman" w:cs="Times New Roman"/>
          <w:sz w:val="24"/>
          <w:szCs w:val="24"/>
        </w:rPr>
        <w:t xml:space="preserve">, and social presence is required (Kaplan &amp; </w:t>
      </w:r>
      <w:proofErr w:type="spellStart"/>
      <w:r w:rsidRPr="002104DC">
        <w:rPr>
          <w:rFonts w:ascii="Times New Roman" w:hAnsi="Times New Roman" w:cs="Times New Roman"/>
          <w:sz w:val="24"/>
          <w:szCs w:val="24"/>
        </w:rPr>
        <w:t>Haenlein</w:t>
      </w:r>
      <w:proofErr w:type="spellEnd"/>
      <w:r w:rsidRPr="002104DC">
        <w:rPr>
          <w:rFonts w:ascii="Times New Roman" w:hAnsi="Times New Roman" w:cs="Times New Roman"/>
          <w:sz w:val="24"/>
          <w:szCs w:val="24"/>
        </w:rPr>
        <w:t xml:space="preserve">, 2010). </w:t>
      </w:r>
      <w:proofErr w:type="spellStart"/>
      <w:r w:rsidRPr="002104DC">
        <w:rPr>
          <w:rFonts w:ascii="Times New Roman" w:hAnsi="Times New Roman" w:cs="Times New Roman"/>
          <w:sz w:val="24"/>
          <w:szCs w:val="24"/>
        </w:rPr>
        <w:t>Davidsson</w:t>
      </w:r>
      <w:proofErr w:type="spellEnd"/>
      <w:r w:rsidRPr="002104DC">
        <w:rPr>
          <w:rFonts w:ascii="Times New Roman" w:hAnsi="Times New Roman" w:cs="Times New Roman"/>
          <w:sz w:val="24"/>
          <w:szCs w:val="24"/>
        </w:rPr>
        <w:t xml:space="preserve"> &amp; </w:t>
      </w:r>
      <w:proofErr w:type="spellStart"/>
      <w:r w:rsidRPr="002104DC">
        <w:rPr>
          <w:rFonts w:ascii="Times New Roman" w:hAnsi="Times New Roman" w:cs="Times New Roman"/>
          <w:sz w:val="24"/>
          <w:szCs w:val="24"/>
        </w:rPr>
        <w:t>Thoresson</w:t>
      </w:r>
      <w:proofErr w:type="spellEnd"/>
      <w:r w:rsidRPr="002104DC">
        <w:rPr>
          <w:rFonts w:ascii="Times New Roman" w:hAnsi="Times New Roman" w:cs="Times New Roman"/>
          <w:sz w:val="24"/>
          <w:szCs w:val="24"/>
        </w:rPr>
        <w:t xml:space="preserve"> (2019) stated that, regarding the frequency of social media, </w:t>
      </w:r>
      <w:proofErr w:type="spellStart"/>
      <w:r w:rsidRPr="002104DC">
        <w:rPr>
          <w:rFonts w:ascii="Times New Roman" w:hAnsi="Times New Roman" w:cs="Times New Roman"/>
          <w:sz w:val="24"/>
          <w:szCs w:val="24"/>
        </w:rPr>
        <w:t>Instagram</w:t>
      </w:r>
      <w:proofErr w:type="spellEnd"/>
      <w:r w:rsidRPr="002104DC">
        <w:rPr>
          <w:rFonts w:ascii="Times New Roman" w:hAnsi="Times New Roman" w:cs="Times New Roman"/>
          <w:sz w:val="24"/>
          <w:szCs w:val="24"/>
        </w:rPr>
        <w:t xml:space="preserve"> and </w:t>
      </w:r>
      <w:proofErr w:type="spellStart"/>
      <w:r w:rsidRPr="002104DC">
        <w:rPr>
          <w:rFonts w:ascii="Times New Roman" w:hAnsi="Times New Roman" w:cs="Times New Roman"/>
          <w:sz w:val="24"/>
          <w:szCs w:val="24"/>
        </w:rPr>
        <w:t>Snapchat</w:t>
      </w:r>
      <w:proofErr w:type="spellEnd"/>
      <w:r w:rsidRPr="002104DC">
        <w:rPr>
          <w:rFonts w:ascii="Times New Roman" w:hAnsi="Times New Roman" w:cs="Times New Roman"/>
          <w:sz w:val="24"/>
          <w:szCs w:val="24"/>
        </w:rPr>
        <w:t xml:space="preserve"> have increased most in the Swedish context. Furthermore,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is still the largest social media platform in terms of users, and women are more frequent users of social media than men. However, new patterns have been seen among users. Fewer social media users post and share information and they communicated more with private messages and chat features. The use of social media differs in </w:t>
      </w:r>
      <w:proofErr w:type="gramStart"/>
      <w:r w:rsidRPr="002104DC">
        <w:rPr>
          <w:rFonts w:ascii="Times New Roman" w:hAnsi="Times New Roman" w:cs="Times New Roman"/>
          <w:sz w:val="24"/>
          <w:szCs w:val="24"/>
        </w:rPr>
        <w:t>age,</w:t>
      </w:r>
      <w:proofErr w:type="gramEnd"/>
      <w:r w:rsidRPr="002104DC">
        <w:rPr>
          <w:rFonts w:ascii="Times New Roman" w:hAnsi="Times New Roman" w:cs="Times New Roman"/>
          <w:sz w:val="24"/>
          <w:szCs w:val="24"/>
        </w:rPr>
        <w:t xml:space="preserve"> youths used </w:t>
      </w:r>
      <w:proofErr w:type="spellStart"/>
      <w:r w:rsidRPr="002104DC">
        <w:rPr>
          <w:rFonts w:ascii="Times New Roman" w:hAnsi="Times New Roman" w:cs="Times New Roman"/>
          <w:sz w:val="24"/>
          <w:szCs w:val="24"/>
        </w:rPr>
        <w:t>Snapchat</w:t>
      </w:r>
      <w:proofErr w:type="spellEnd"/>
      <w:r w:rsidRPr="002104DC">
        <w:rPr>
          <w:rFonts w:ascii="Times New Roman" w:hAnsi="Times New Roman" w:cs="Times New Roman"/>
          <w:sz w:val="24"/>
          <w:szCs w:val="24"/>
        </w:rPr>
        <w:t xml:space="preserve"> and ignored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Moreover,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was used frequently among elderly (</w:t>
      </w:r>
      <w:proofErr w:type="spellStart"/>
      <w:r w:rsidRPr="002104DC">
        <w:rPr>
          <w:rFonts w:ascii="Times New Roman" w:hAnsi="Times New Roman" w:cs="Times New Roman"/>
          <w:sz w:val="24"/>
          <w:szCs w:val="24"/>
        </w:rPr>
        <w:t>Davidsson</w:t>
      </w:r>
      <w:proofErr w:type="spellEnd"/>
      <w:r w:rsidRPr="002104DC">
        <w:rPr>
          <w:rFonts w:ascii="Times New Roman" w:hAnsi="Times New Roman" w:cs="Times New Roman"/>
          <w:sz w:val="24"/>
          <w:szCs w:val="24"/>
        </w:rPr>
        <w:t xml:space="preserve"> &amp; </w:t>
      </w:r>
      <w:proofErr w:type="spellStart"/>
      <w:r w:rsidRPr="002104DC">
        <w:rPr>
          <w:rFonts w:ascii="Times New Roman" w:hAnsi="Times New Roman" w:cs="Times New Roman"/>
          <w:sz w:val="24"/>
          <w:szCs w:val="24"/>
        </w:rPr>
        <w:t>Thoresson</w:t>
      </w:r>
      <w:proofErr w:type="spellEnd"/>
      <w:r w:rsidRPr="002104DC">
        <w:rPr>
          <w:rFonts w:ascii="Times New Roman" w:hAnsi="Times New Roman" w:cs="Times New Roman"/>
          <w:sz w:val="24"/>
          <w:szCs w:val="24"/>
        </w:rPr>
        <w:t xml:space="preserve">, 2019). This thesis examined social media used to </w:t>
      </w:r>
      <w:r w:rsidRPr="002104DC">
        <w:rPr>
          <w:rFonts w:ascii="Times New Roman" w:hAnsi="Times New Roman" w:cs="Times New Roman"/>
          <w:sz w:val="24"/>
          <w:szCs w:val="24"/>
        </w:rPr>
        <w:lastRenderedPageBreak/>
        <w:t xml:space="preserve">communicate with followers and friends, i.e. platforms such as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w:t>
      </w:r>
      <w:proofErr w:type="spellStart"/>
      <w:r w:rsidRPr="002104DC">
        <w:rPr>
          <w:rFonts w:ascii="Times New Roman" w:hAnsi="Times New Roman" w:cs="Times New Roman"/>
          <w:sz w:val="24"/>
          <w:szCs w:val="24"/>
        </w:rPr>
        <w:t>Instagram</w:t>
      </w:r>
      <w:proofErr w:type="spellEnd"/>
      <w:r w:rsidRPr="002104DC">
        <w:rPr>
          <w:rFonts w:ascii="Times New Roman" w:hAnsi="Times New Roman" w:cs="Times New Roman"/>
          <w:sz w:val="24"/>
          <w:szCs w:val="24"/>
        </w:rPr>
        <w:t xml:space="preserve">, </w:t>
      </w:r>
      <w:proofErr w:type="spellStart"/>
      <w:r w:rsidRPr="002104DC">
        <w:rPr>
          <w:rFonts w:ascii="Times New Roman" w:hAnsi="Times New Roman" w:cs="Times New Roman"/>
          <w:sz w:val="24"/>
          <w:szCs w:val="24"/>
        </w:rPr>
        <w:t>Snapchat</w:t>
      </w:r>
      <w:proofErr w:type="spellEnd"/>
      <w:r w:rsidRPr="002104DC">
        <w:rPr>
          <w:rFonts w:ascii="Times New Roman" w:hAnsi="Times New Roman" w:cs="Times New Roman"/>
          <w:sz w:val="24"/>
          <w:szCs w:val="24"/>
        </w:rPr>
        <w:t xml:space="preserve"> and Twitter. Platforms that include </w:t>
      </w:r>
      <w:proofErr w:type="gramStart"/>
      <w:r w:rsidRPr="002104DC">
        <w:rPr>
          <w:rFonts w:ascii="Times New Roman" w:hAnsi="Times New Roman" w:cs="Times New Roman"/>
          <w:sz w:val="24"/>
          <w:szCs w:val="24"/>
        </w:rPr>
        <w:t>chat</w:t>
      </w:r>
      <w:proofErr w:type="gramEnd"/>
      <w:r w:rsidRPr="002104DC">
        <w:rPr>
          <w:rFonts w:ascii="Times New Roman" w:hAnsi="Times New Roman" w:cs="Times New Roman"/>
          <w:sz w:val="24"/>
          <w:szCs w:val="24"/>
        </w:rPr>
        <w:t xml:space="preserve"> features, as well as allow updates of various kinds such as posting photos or writing messages. </w:t>
      </w:r>
      <w:proofErr w:type="gramStart"/>
      <w:r w:rsidRPr="002104DC">
        <w:rPr>
          <w:rFonts w:ascii="Times New Roman" w:hAnsi="Times New Roman" w:cs="Times New Roman"/>
          <w:sz w:val="24"/>
          <w:szCs w:val="24"/>
        </w:rPr>
        <w:t>Moreover, in a more general perspective of social media usage, not purely the frequency.</w:t>
      </w:r>
      <w:proofErr w:type="gramEnd"/>
      <w:r w:rsidRPr="002104DC">
        <w:rPr>
          <w:rFonts w:ascii="Times New Roman" w:hAnsi="Times New Roman" w:cs="Times New Roman"/>
          <w:sz w:val="24"/>
          <w:szCs w:val="24"/>
        </w:rPr>
        <w:t xml:space="preserve"> Also, situations were examined, e.g. social media usage during work hours, and postponing household chores in </w:t>
      </w:r>
      <w:proofErr w:type="spellStart"/>
      <w:r w:rsidRPr="002104DC">
        <w:rPr>
          <w:rFonts w:ascii="Times New Roman" w:hAnsi="Times New Roman" w:cs="Times New Roman"/>
          <w:sz w:val="24"/>
          <w:szCs w:val="24"/>
        </w:rPr>
        <w:t>favour</w:t>
      </w:r>
      <w:proofErr w:type="spellEnd"/>
      <w:r w:rsidRPr="002104DC">
        <w:rPr>
          <w:rFonts w:ascii="Times New Roman" w:hAnsi="Times New Roman" w:cs="Times New Roman"/>
          <w:sz w:val="24"/>
          <w:szCs w:val="24"/>
        </w:rPr>
        <w:t xml:space="preserve"> of using social media.</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2.2</w:t>
      </w:r>
      <w:r w:rsidRPr="002104DC">
        <w:rPr>
          <w:rFonts w:ascii="Times New Roman" w:hAnsi="Times New Roman" w:cs="Times New Roman"/>
          <w:b/>
          <w:sz w:val="24"/>
          <w:szCs w:val="24"/>
        </w:rPr>
        <w:tab/>
        <w:t xml:space="preserve">Theoretical Framework </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Theory</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A theory is a set of ideas formulated to explain social phenomenon. It could be in form of preposition or hypothesis but largely, the theory are statement of principles of a subject they could be conjectural.</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A theory is simply a system of explanation. Thus; various scholars of communications science </w:t>
      </w:r>
      <w:proofErr w:type="spellStart"/>
      <w:r w:rsidRPr="002104DC">
        <w:rPr>
          <w:rFonts w:ascii="Times New Roman" w:hAnsi="Times New Roman" w:cs="Times New Roman"/>
          <w:sz w:val="24"/>
          <w:szCs w:val="24"/>
        </w:rPr>
        <w:t>McQuail</w:t>
      </w:r>
      <w:proofErr w:type="spellEnd"/>
      <w:r w:rsidRPr="002104DC">
        <w:rPr>
          <w:rFonts w:ascii="Times New Roman" w:hAnsi="Times New Roman" w:cs="Times New Roman"/>
          <w:sz w:val="24"/>
          <w:szCs w:val="24"/>
        </w:rPr>
        <w:t xml:space="preserve"> (1983), a theory consists of a set of ideas of varying status and origin which seek to explain or interpret some phenomenon. Some scholars look at a theory as making meaning out of nothing. Through theories, sense or meaning can be made out of disturbing situations.</w:t>
      </w:r>
    </w:p>
    <w:p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Hence the research will employ the use of: Cultivation theory</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2.2.1</w:t>
      </w:r>
      <w:r w:rsidRPr="002104DC">
        <w:rPr>
          <w:rFonts w:ascii="Times New Roman" w:hAnsi="Times New Roman" w:cs="Times New Roman"/>
          <w:b/>
          <w:sz w:val="24"/>
          <w:szCs w:val="24"/>
        </w:rPr>
        <w:tab/>
        <w:t>Cultivation Theory</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Cultivation theory is a sociological and communications framework to examine the lasting effects of media, primarily television. The central hypothesis of cultivation analysis is that people who spend more time watching television are more likely to perceive the real world in a way as more commonly depicted in television messages, as compared to those who watch less television, but are otherwise comparable in major demographic features,</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Founded by George </w:t>
      </w:r>
      <w:proofErr w:type="spellStart"/>
      <w:r w:rsidRPr="002104DC">
        <w:rPr>
          <w:rFonts w:ascii="Times New Roman" w:hAnsi="Times New Roman" w:cs="Times New Roman"/>
          <w:sz w:val="24"/>
          <w:szCs w:val="24"/>
        </w:rPr>
        <w:t>Gerbner</w:t>
      </w:r>
      <w:proofErr w:type="spellEnd"/>
      <w:r w:rsidRPr="002104DC">
        <w:rPr>
          <w:rFonts w:ascii="Times New Roman" w:hAnsi="Times New Roman" w:cs="Times New Roman"/>
          <w:sz w:val="24"/>
          <w:szCs w:val="24"/>
        </w:rPr>
        <w:t xml:space="preserve">, cultivation theory was developed to seek out the influence that television media may have on the viewers. In later years, the founding of </w:t>
      </w:r>
      <w:proofErr w:type="spellStart"/>
      <w:r w:rsidRPr="002104DC">
        <w:rPr>
          <w:rFonts w:ascii="Times New Roman" w:hAnsi="Times New Roman" w:cs="Times New Roman"/>
          <w:sz w:val="24"/>
          <w:szCs w:val="24"/>
        </w:rPr>
        <w:t>Gerbner</w:t>
      </w:r>
      <w:proofErr w:type="spellEnd"/>
      <w:r w:rsidRPr="002104DC">
        <w:rPr>
          <w:rFonts w:ascii="Times New Roman" w:hAnsi="Times New Roman" w:cs="Times New Roman"/>
          <w:sz w:val="24"/>
          <w:szCs w:val="24"/>
        </w:rPr>
        <w:t xml:space="preserve"> were expanded on and developed by an American screenwriter Larry Gross. </w:t>
      </w:r>
      <w:proofErr w:type="spellStart"/>
      <w:r w:rsidRPr="002104DC">
        <w:rPr>
          <w:rFonts w:ascii="Times New Roman" w:hAnsi="Times New Roman" w:cs="Times New Roman"/>
          <w:sz w:val="24"/>
          <w:szCs w:val="24"/>
        </w:rPr>
        <w:t>Gerbner</w:t>
      </w:r>
      <w:proofErr w:type="spellEnd"/>
      <w:r w:rsidRPr="002104DC">
        <w:rPr>
          <w:rFonts w:ascii="Times New Roman" w:hAnsi="Times New Roman" w:cs="Times New Roman"/>
          <w:sz w:val="24"/>
          <w:szCs w:val="24"/>
        </w:rPr>
        <w:t xml:space="preserve"> formulated his paradigm for mass communication in 1973 that included three </w:t>
      </w:r>
      <w:r w:rsidRPr="002104DC">
        <w:rPr>
          <w:rFonts w:ascii="Times New Roman" w:hAnsi="Times New Roman" w:cs="Times New Roman"/>
          <w:sz w:val="24"/>
          <w:szCs w:val="24"/>
        </w:rPr>
        <w:lastRenderedPageBreak/>
        <w:t>types of analysis. The first type of analysis is institutional process analysis, which looks at what institutions are supporting and distributing the content in question. The second type of analysis is message system analysis. Message system analysis aims to identify the content of message patterns in television and media. The third type of analysis is the cultivation analysis that is defined as the longitudinal surveys of people’s opinions on certain subjects with the key variable being levels of media reception such as television viewing. This analysis is known as the Cultivation Theory.</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Cultivation theory began as a way to test the impact of television on viewers, especially how exposure to violence through television affects human beings.  The theory's key proposition is that "the more time people spend 'living' in the television world, the more likely they are to believe social reality aligns with reality portrayed on television. </w:t>
      </w:r>
      <w:proofErr w:type="spellStart"/>
      <w:r w:rsidRPr="002104DC">
        <w:rPr>
          <w:rFonts w:ascii="Times New Roman" w:hAnsi="Times New Roman" w:cs="Times New Roman"/>
          <w:sz w:val="24"/>
          <w:szCs w:val="24"/>
        </w:rPr>
        <w:t>Gerbner</w:t>
      </w:r>
      <w:proofErr w:type="spellEnd"/>
      <w:r w:rsidRPr="002104DC">
        <w:rPr>
          <w:rFonts w:ascii="Times New Roman" w:hAnsi="Times New Roman" w:cs="Times New Roman"/>
          <w:sz w:val="24"/>
          <w:szCs w:val="24"/>
        </w:rPr>
        <w:t xml:space="preserve"> believed that audience members used television to "fill the gaps" of their knowledge about certain experiences that they had not had for themselves. Because cultivation theory assumes the existence of objective reality and value-neutral research, it can be categorized as part of positivistic philosophy.</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more media that people consume, the more their perceptions change. Such images and messages, especially when repeated, help bring about the culture that they portray. Cultivation Theory aims to understand how long-term exposure to television programming, with its recurrent patterns of messages and images, can contribute to individuals' shared assumptions about the world around them.</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 In a 2004 study, surveying almost 2,000 articles published in the top three mass communication journals since 1956, Jennings Bryant and </w:t>
      </w:r>
      <w:proofErr w:type="spellStart"/>
      <w:r w:rsidRPr="002104DC">
        <w:rPr>
          <w:rFonts w:ascii="Times New Roman" w:hAnsi="Times New Roman" w:cs="Times New Roman"/>
          <w:sz w:val="24"/>
          <w:szCs w:val="24"/>
        </w:rPr>
        <w:t>Dorina</w:t>
      </w:r>
      <w:proofErr w:type="spellEnd"/>
      <w:r w:rsidRPr="002104DC">
        <w:rPr>
          <w:rFonts w:ascii="Times New Roman" w:hAnsi="Times New Roman" w:cs="Times New Roman"/>
          <w:sz w:val="24"/>
          <w:szCs w:val="24"/>
        </w:rPr>
        <w:t xml:space="preserve"> </w:t>
      </w:r>
      <w:proofErr w:type="spellStart"/>
      <w:r w:rsidRPr="002104DC">
        <w:rPr>
          <w:rFonts w:ascii="Times New Roman" w:hAnsi="Times New Roman" w:cs="Times New Roman"/>
          <w:sz w:val="24"/>
          <w:szCs w:val="24"/>
        </w:rPr>
        <w:t>Miron</w:t>
      </w:r>
      <w:proofErr w:type="spellEnd"/>
      <w:r w:rsidRPr="002104DC">
        <w:rPr>
          <w:rFonts w:ascii="Times New Roman" w:hAnsi="Times New Roman" w:cs="Times New Roman"/>
          <w:sz w:val="24"/>
          <w:szCs w:val="24"/>
        </w:rPr>
        <w:t xml:space="preserve"> found that cultivation theory was the third most frequently utilized cultural theory.</w:t>
      </w:r>
    </w:p>
    <w:p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Cultivation theory suggests that exposure to media affects a viewer's perceptions of reality, drawing attention to three aspects: institutions, messages, and publics.</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Television, </w:t>
      </w:r>
      <w:proofErr w:type="spellStart"/>
      <w:r w:rsidRPr="002104DC">
        <w:rPr>
          <w:rFonts w:ascii="Times New Roman" w:hAnsi="Times New Roman" w:cs="Times New Roman"/>
          <w:sz w:val="24"/>
          <w:szCs w:val="24"/>
        </w:rPr>
        <w:t>Gerbner</w:t>
      </w:r>
      <w:proofErr w:type="spellEnd"/>
      <w:r w:rsidRPr="002104DC">
        <w:rPr>
          <w:rFonts w:ascii="Times New Roman" w:hAnsi="Times New Roman" w:cs="Times New Roman"/>
          <w:sz w:val="24"/>
          <w:szCs w:val="24"/>
        </w:rPr>
        <w:t xml:space="preserve"> suggested, binds diverse communities together by socializing people into standardized roles and </w:t>
      </w:r>
      <w:proofErr w:type="spellStart"/>
      <w:r w:rsidRPr="002104DC">
        <w:rPr>
          <w:rFonts w:ascii="Times New Roman" w:hAnsi="Times New Roman" w:cs="Times New Roman"/>
          <w:sz w:val="24"/>
          <w:szCs w:val="24"/>
        </w:rPr>
        <w:t>behaviours</w:t>
      </w:r>
      <w:proofErr w:type="spellEnd"/>
      <w:r w:rsidRPr="002104DC">
        <w:rPr>
          <w:rFonts w:ascii="Times New Roman" w:hAnsi="Times New Roman" w:cs="Times New Roman"/>
          <w:sz w:val="24"/>
          <w:szCs w:val="24"/>
        </w:rPr>
        <w:t xml:space="preserve">; thus, television functions as part of the </w:t>
      </w:r>
      <w:r w:rsidRPr="002104DC">
        <w:rPr>
          <w:rFonts w:ascii="Times New Roman" w:hAnsi="Times New Roman" w:cs="Times New Roman"/>
          <w:sz w:val="24"/>
          <w:szCs w:val="24"/>
        </w:rPr>
        <w:lastRenderedPageBreak/>
        <w:t xml:space="preserve">enculturation process. </w:t>
      </w:r>
      <w:proofErr w:type="spellStart"/>
      <w:r w:rsidRPr="002104DC">
        <w:rPr>
          <w:rFonts w:ascii="Times New Roman" w:hAnsi="Times New Roman" w:cs="Times New Roman"/>
          <w:sz w:val="24"/>
          <w:szCs w:val="24"/>
        </w:rPr>
        <w:t>Gerbner's</w:t>
      </w:r>
      <w:proofErr w:type="spellEnd"/>
      <w:r w:rsidRPr="002104DC">
        <w:rPr>
          <w:rFonts w:ascii="Times New Roman" w:hAnsi="Times New Roman" w:cs="Times New Roman"/>
          <w:sz w:val="24"/>
          <w:szCs w:val="24"/>
        </w:rPr>
        <w:t xml:space="preserve"> research focused on the larger meaning of heavy television consumption instead of the meaning behind specific messages. </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Mainstreaming is the process by which TV viewers from disparate groups develop a common outlook of the world through exposure to the same images and labels, the effect being stronger among those whose TV viewing is more constant.</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2.2.2</w:t>
      </w:r>
      <w:r w:rsidRPr="002104DC">
        <w:rPr>
          <w:rFonts w:ascii="Times New Roman" w:hAnsi="Times New Roman" w:cs="Times New Roman"/>
          <w:b/>
          <w:sz w:val="24"/>
          <w:szCs w:val="24"/>
        </w:rPr>
        <w:tab/>
        <w:t xml:space="preserve">The Uses and Gratification Theory </w:t>
      </w:r>
    </w:p>
    <w:p w:rsidR="00760D39"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Uses and Gratifications Theory (UGT) is an approach to understanding why and how people actively seek out specific media to satisfy specific needs. The driving question of UGT is: Why do people use media and what do they use them for? UGT discusses how users deliberately choose media that will satisfy given needs and allow one to enhance knowledge, relaxation social interactions/companionship, diversion, or escape. It assumes that audience members are not passive consumers of media. Rather, the audience has power over their media consumption and assumes an active role in interpreting and integrating media into their own lives. Unlike other theoretical perspectives, UGT holds that audiences are responsible for choosing media to meet their desires and needs to achieve gratification. This theory would then imply that the media compete against other information sources for viewers' gratification. Assumptions of the Theory: </w:t>
      </w:r>
    </w:p>
    <w:p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sym w:font="Symbol" w:char="F0B7"/>
      </w:r>
      <w:r w:rsidRPr="002104DC">
        <w:rPr>
          <w:rFonts w:ascii="Times New Roman" w:hAnsi="Times New Roman" w:cs="Times New Roman"/>
          <w:sz w:val="24"/>
          <w:szCs w:val="24"/>
        </w:rPr>
        <w:t xml:space="preserve"> The audience is active and its media use is goal oriented </w:t>
      </w:r>
    </w:p>
    <w:p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sym w:font="Symbol" w:char="F0B7"/>
      </w:r>
      <w:r w:rsidRPr="002104DC">
        <w:rPr>
          <w:rFonts w:ascii="Times New Roman" w:hAnsi="Times New Roman" w:cs="Times New Roman"/>
          <w:sz w:val="24"/>
          <w:szCs w:val="24"/>
        </w:rPr>
        <w:t xml:space="preserve"> The initiative in linking need gratification to a specific medium choice rests with the audience member </w:t>
      </w:r>
    </w:p>
    <w:p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sym w:font="Symbol" w:char="F0B7"/>
      </w:r>
      <w:r w:rsidRPr="002104DC">
        <w:rPr>
          <w:rFonts w:ascii="Times New Roman" w:hAnsi="Times New Roman" w:cs="Times New Roman"/>
          <w:sz w:val="24"/>
          <w:szCs w:val="24"/>
        </w:rPr>
        <w:t xml:space="preserve"> The media compete with other resources for need satisfaction </w:t>
      </w:r>
    </w:p>
    <w:p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sym w:font="Symbol" w:char="F0B7"/>
      </w:r>
      <w:r w:rsidRPr="002104DC">
        <w:rPr>
          <w:rFonts w:ascii="Times New Roman" w:hAnsi="Times New Roman" w:cs="Times New Roman"/>
          <w:sz w:val="24"/>
          <w:szCs w:val="24"/>
        </w:rPr>
        <w:t xml:space="preserve"> People have enough self-awareness of their media use, interests, and motives to be able to provide researchers with an accurate picture of that use. </w:t>
      </w:r>
    </w:p>
    <w:p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sym w:font="Symbol" w:char="F0B7"/>
      </w:r>
      <w:r w:rsidRPr="002104DC">
        <w:rPr>
          <w:rFonts w:ascii="Times New Roman" w:hAnsi="Times New Roman" w:cs="Times New Roman"/>
          <w:sz w:val="24"/>
          <w:szCs w:val="24"/>
        </w:rPr>
        <w:t xml:space="preserve"> Value judgments of media content can only be assessed by the audience. </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Modern Applications of Uses &amp; Gratifications Research Internet Usage Modern communication scholars such as Tomas E. Ruggiero, highlight the necessity of UGT in </w:t>
      </w:r>
      <w:r w:rsidRPr="002104DC">
        <w:rPr>
          <w:rFonts w:ascii="Times New Roman" w:hAnsi="Times New Roman" w:cs="Times New Roman"/>
          <w:sz w:val="24"/>
          <w:szCs w:val="24"/>
        </w:rPr>
        <w:lastRenderedPageBreak/>
        <w:t xml:space="preserve">understanding the proliferation and success of computer-mediated communication forms. Ruggiero states that UGT provides a "cutting-edge theoretical approach in the initial stages of each new mass communications medium: newspapers, radio and television, and now the Internet." Furthermore, Ruggiero argues that new media forms require analysis of potentially new uses and gratifications; for example, interactivity, </w:t>
      </w:r>
      <w:proofErr w:type="spellStart"/>
      <w:r w:rsidRPr="002104DC">
        <w:rPr>
          <w:rFonts w:ascii="Times New Roman" w:hAnsi="Times New Roman" w:cs="Times New Roman"/>
          <w:sz w:val="24"/>
          <w:szCs w:val="24"/>
        </w:rPr>
        <w:t>hypertextuality</w:t>
      </w:r>
      <w:proofErr w:type="spellEnd"/>
      <w:r w:rsidRPr="002104DC">
        <w:rPr>
          <w:rFonts w:ascii="Times New Roman" w:hAnsi="Times New Roman" w:cs="Times New Roman"/>
          <w:sz w:val="24"/>
          <w:szCs w:val="24"/>
        </w:rPr>
        <w:t xml:space="preserve">, asynchronous communication, and demystification. Scholars like </w:t>
      </w:r>
      <w:proofErr w:type="spellStart"/>
      <w:r w:rsidRPr="002104DC">
        <w:rPr>
          <w:rFonts w:ascii="Times New Roman" w:hAnsi="Times New Roman" w:cs="Times New Roman"/>
          <w:sz w:val="24"/>
          <w:szCs w:val="24"/>
        </w:rPr>
        <w:t>LaRose</w:t>
      </w:r>
      <w:proofErr w:type="spellEnd"/>
      <w:r w:rsidRPr="002104DC">
        <w:rPr>
          <w:rFonts w:ascii="Times New Roman" w:hAnsi="Times New Roman" w:cs="Times New Roman"/>
          <w:sz w:val="24"/>
          <w:szCs w:val="24"/>
        </w:rPr>
        <w:t xml:space="preserve"> et al. utilize UGT to understand Internet usage via a socio-cognitive framework to reduce uncertainties that arise from homogenizing an Internet audience and explaining media usage in terms of only positive outcomes (gratifications). </w:t>
      </w:r>
    </w:p>
    <w:p w:rsidR="0081062C" w:rsidRPr="001B5D9D" w:rsidRDefault="00ED5948" w:rsidP="001B5D9D">
      <w:pPr>
        <w:spacing w:after="0" w:line="360" w:lineRule="auto"/>
        <w:ind w:firstLine="720"/>
        <w:jc w:val="both"/>
        <w:rPr>
          <w:rFonts w:ascii="Times New Roman" w:hAnsi="Times New Roman" w:cs="Times New Roman"/>
          <w:sz w:val="24"/>
          <w:szCs w:val="24"/>
        </w:rPr>
      </w:pPr>
      <w:proofErr w:type="spellStart"/>
      <w:r w:rsidRPr="002104DC">
        <w:rPr>
          <w:rFonts w:ascii="Times New Roman" w:hAnsi="Times New Roman" w:cs="Times New Roman"/>
          <w:sz w:val="24"/>
          <w:szCs w:val="24"/>
        </w:rPr>
        <w:t>LaRose</w:t>
      </w:r>
      <w:proofErr w:type="spellEnd"/>
      <w:r w:rsidRPr="002104DC">
        <w:rPr>
          <w:rFonts w:ascii="Times New Roman" w:hAnsi="Times New Roman" w:cs="Times New Roman"/>
          <w:sz w:val="24"/>
          <w:szCs w:val="24"/>
        </w:rPr>
        <w:t xml:space="preserve"> et al. created measures for self-efficacy and self-disparagement and related UGT to negative outcomes of online behavior (like Internet addiction) as well. New Media Examples of UGT: The application of New Media to the Uses and Gratifications Theory has been positive. The introduction of the Internet, social media and technological advances has provided another outlet for people to use and seek gratification through those sources. Based on the models developed by Katz, </w:t>
      </w:r>
      <w:proofErr w:type="spellStart"/>
      <w:r w:rsidRPr="002104DC">
        <w:rPr>
          <w:rFonts w:ascii="Times New Roman" w:hAnsi="Times New Roman" w:cs="Times New Roman"/>
          <w:sz w:val="24"/>
          <w:szCs w:val="24"/>
        </w:rPr>
        <w:t>Blumler</w:t>
      </w:r>
      <w:proofErr w:type="spellEnd"/>
      <w:r w:rsidRPr="002104DC">
        <w:rPr>
          <w:rFonts w:ascii="Times New Roman" w:hAnsi="Times New Roman" w:cs="Times New Roman"/>
          <w:sz w:val="24"/>
          <w:szCs w:val="24"/>
        </w:rPr>
        <w:t xml:space="preserve">, </w:t>
      </w:r>
      <w:proofErr w:type="spellStart"/>
      <w:r w:rsidRPr="002104DC">
        <w:rPr>
          <w:rFonts w:ascii="Times New Roman" w:hAnsi="Times New Roman" w:cs="Times New Roman"/>
          <w:sz w:val="24"/>
          <w:szCs w:val="24"/>
        </w:rPr>
        <w:t>Gurevitch</w:t>
      </w:r>
      <w:proofErr w:type="spellEnd"/>
      <w:r w:rsidRPr="002104DC">
        <w:rPr>
          <w:rFonts w:ascii="Times New Roman" w:hAnsi="Times New Roman" w:cs="Times New Roman"/>
          <w:sz w:val="24"/>
          <w:szCs w:val="24"/>
        </w:rPr>
        <w:t xml:space="preserve"> and </w:t>
      </w:r>
      <w:proofErr w:type="spellStart"/>
      <w:r w:rsidRPr="002104DC">
        <w:rPr>
          <w:rFonts w:ascii="Times New Roman" w:hAnsi="Times New Roman" w:cs="Times New Roman"/>
          <w:sz w:val="24"/>
          <w:szCs w:val="24"/>
        </w:rPr>
        <w:t>Lasswell</w:t>
      </w:r>
      <w:proofErr w:type="spellEnd"/>
      <w:r w:rsidRPr="002104DC">
        <w:rPr>
          <w:rFonts w:ascii="Times New Roman" w:hAnsi="Times New Roman" w:cs="Times New Roman"/>
          <w:sz w:val="24"/>
          <w:szCs w:val="24"/>
        </w:rPr>
        <w:t>, individuals can choose to seek out media in one outlet, all falling within the proscribed categories of need. The only difference now, is that the audience does not have to go to multiple media outlets to fulfill each of their needs. The Internet has created a digital library, allowing individuals to have access to all content fr</w:t>
      </w:r>
      <w:r w:rsidR="001B5D9D">
        <w:rPr>
          <w:rFonts w:ascii="Times New Roman" w:hAnsi="Times New Roman" w:cs="Times New Roman"/>
          <w:sz w:val="24"/>
          <w:szCs w:val="24"/>
        </w:rPr>
        <w:t>om various mass medium outlets.</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2.2.3</w:t>
      </w:r>
      <w:r w:rsidRPr="002104DC">
        <w:rPr>
          <w:rFonts w:ascii="Times New Roman" w:hAnsi="Times New Roman" w:cs="Times New Roman"/>
          <w:b/>
          <w:sz w:val="24"/>
          <w:szCs w:val="24"/>
        </w:rPr>
        <w:tab/>
        <w:t xml:space="preserve">Technological Determinism Theory </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Technological Determinism state that media technology shapes how we as individuals in a society think, feel, act, and how the society operates as we move from one technological age to another (Tribal- Literate- Print- Electronic- Social media). </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 xml:space="preserve">Concept </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The theory was developed by Marshall </w:t>
      </w:r>
      <w:proofErr w:type="spellStart"/>
      <w:r w:rsidRPr="002104DC">
        <w:rPr>
          <w:rFonts w:ascii="Times New Roman" w:hAnsi="Times New Roman" w:cs="Times New Roman"/>
          <w:sz w:val="24"/>
          <w:szCs w:val="24"/>
        </w:rPr>
        <w:t>Mcluhan</w:t>
      </w:r>
      <w:proofErr w:type="spellEnd"/>
      <w:r w:rsidRPr="002104DC">
        <w:rPr>
          <w:rFonts w:ascii="Times New Roman" w:hAnsi="Times New Roman" w:cs="Times New Roman"/>
          <w:sz w:val="24"/>
          <w:szCs w:val="24"/>
        </w:rPr>
        <w:t xml:space="preserve"> in 1962.It explains that individuals learn and feel and think the way we do because of the messages they receive through the current technology that is available. The radio which was the example used </w:t>
      </w:r>
      <w:r w:rsidRPr="002104DC">
        <w:rPr>
          <w:rFonts w:ascii="Times New Roman" w:hAnsi="Times New Roman" w:cs="Times New Roman"/>
          <w:sz w:val="24"/>
          <w:szCs w:val="24"/>
        </w:rPr>
        <w:lastRenderedPageBreak/>
        <w:t>required people to listen and develop a sense of hearing. Television engages both hearing and visual senses. We then transfer those developed senses into our everyday lives and we want to use them again. The medium is then our message. Social media brought about by emerging technology requires people to listen and engaged often. People then interpret the messages sent to them from social media in their everyday life.</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Humans do not have much free will at all. Whatever society as a whole is using to communicate, they too will use to communicate. Therefore they will adapt to the medium they are using so that they can send and receive messages like everyone else. We know that there is one truth by observing what has happened over time. As the medium changes so does society's way of communicating. People can only use the medium for which it was created (phone for talking over lines or electronic mail for talking via computer). If the medium is impersonal (mobile phone) then the message too is impersonal. This theory is objective in that everyone will act and feel the same no matter what the medium they are using provided that they are using the same medium. Values are not involved because evidence is seen strictly through observation. The theory explains that when new systems of technology are developed, the culture or society is immediately changed to reflect the senses needed to use the new technology. The theory predicts that with every new system of media technology, society will change and adapt to that technology. It explains that there is a simple cause and effect analysis between the introduction of new technology and the changes in society's way of thinking, feeling, acting, or believing.</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2.2.4</w:t>
      </w:r>
      <w:r w:rsidRPr="002104DC">
        <w:rPr>
          <w:rFonts w:ascii="Times New Roman" w:hAnsi="Times New Roman" w:cs="Times New Roman"/>
          <w:b/>
          <w:sz w:val="24"/>
          <w:szCs w:val="24"/>
        </w:rPr>
        <w:tab/>
      </w:r>
      <w:proofErr w:type="spellStart"/>
      <w:r w:rsidRPr="002104DC">
        <w:rPr>
          <w:rFonts w:ascii="Times New Roman" w:hAnsi="Times New Roman" w:cs="Times New Roman"/>
          <w:b/>
          <w:sz w:val="24"/>
          <w:szCs w:val="24"/>
        </w:rPr>
        <w:t>Klapper</w:t>
      </w:r>
      <w:proofErr w:type="spellEnd"/>
      <w:r w:rsidRPr="002104DC">
        <w:rPr>
          <w:rFonts w:ascii="Times New Roman" w:hAnsi="Times New Roman" w:cs="Times New Roman"/>
          <w:b/>
          <w:sz w:val="24"/>
          <w:szCs w:val="24"/>
        </w:rPr>
        <w:t xml:space="preserve"> Reinforcement or Limited Effects Theory </w:t>
      </w:r>
    </w:p>
    <w:p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In 1960 Joseph </w:t>
      </w:r>
      <w:proofErr w:type="spellStart"/>
      <w:r w:rsidRPr="002104DC">
        <w:rPr>
          <w:rFonts w:ascii="Times New Roman" w:hAnsi="Times New Roman" w:cs="Times New Roman"/>
          <w:sz w:val="24"/>
          <w:szCs w:val="24"/>
        </w:rPr>
        <w:t>Klapper</w:t>
      </w:r>
      <w:proofErr w:type="spellEnd"/>
      <w:r w:rsidRPr="002104DC">
        <w:rPr>
          <w:rFonts w:ascii="Times New Roman" w:hAnsi="Times New Roman" w:cs="Times New Roman"/>
          <w:sz w:val="24"/>
          <w:szCs w:val="24"/>
        </w:rPr>
        <w:t xml:space="preserve"> at Colombia University was concerned that average people exaggerated the power of media. He introduced what he called </w:t>
      </w:r>
      <w:proofErr w:type="spellStart"/>
      <w:r w:rsidRPr="002104DC">
        <w:rPr>
          <w:rFonts w:ascii="Times New Roman" w:hAnsi="Times New Roman" w:cs="Times New Roman"/>
          <w:sz w:val="24"/>
          <w:szCs w:val="24"/>
        </w:rPr>
        <w:t>phenominist</w:t>
      </w:r>
      <w:proofErr w:type="spellEnd"/>
      <w:r w:rsidRPr="002104DC">
        <w:rPr>
          <w:rFonts w:ascii="Times New Roman" w:hAnsi="Times New Roman" w:cs="Times New Roman"/>
          <w:sz w:val="24"/>
          <w:szCs w:val="24"/>
        </w:rPr>
        <w:t xml:space="preserve"> theory. With this theory he argued that media rarely have any direct effects and are relatively powerless when compared with other social and psychological factors such as social status, group membership, strongly held attitudes, education and so forth </w:t>
      </w:r>
    </w:p>
    <w:p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 xml:space="preserve">Concept </w:t>
      </w:r>
    </w:p>
    <w:p w:rsidR="002449F2"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lastRenderedPageBreak/>
        <w:t xml:space="preserve">His theory is often referred to now as reinforcement‖ theory because a key assertion is that the primary influence of media is to reinforce (not change) existing attitudes and </w:t>
      </w:r>
      <w:proofErr w:type="spellStart"/>
      <w:r w:rsidRPr="002104DC">
        <w:rPr>
          <w:rFonts w:ascii="Times New Roman" w:hAnsi="Times New Roman" w:cs="Times New Roman"/>
          <w:sz w:val="24"/>
          <w:szCs w:val="24"/>
        </w:rPr>
        <w:t>behaviours</w:t>
      </w:r>
      <w:proofErr w:type="spellEnd"/>
      <w:r w:rsidRPr="002104DC">
        <w:rPr>
          <w:rFonts w:ascii="Times New Roman" w:hAnsi="Times New Roman" w:cs="Times New Roman"/>
          <w:sz w:val="24"/>
          <w:szCs w:val="24"/>
        </w:rPr>
        <w:t xml:space="preserve">. Instead of disrupting society and creating unexpected social change, media generally serve as agents of the status quo, giving people more reasons to go on believing and acting as they already do. He argued that there simply are too many barriers to media influence for drastic changes to occur except under very unusual circumstances. </w:t>
      </w:r>
      <w:proofErr w:type="spellStart"/>
      <w:r w:rsidRPr="002104DC">
        <w:rPr>
          <w:rFonts w:ascii="Times New Roman" w:hAnsi="Times New Roman" w:cs="Times New Roman"/>
          <w:sz w:val="24"/>
          <w:szCs w:val="24"/>
        </w:rPr>
        <w:t>Klapper‘s</w:t>
      </w:r>
      <w:proofErr w:type="spellEnd"/>
      <w:r w:rsidRPr="002104DC">
        <w:rPr>
          <w:rFonts w:ascii="Times New Roman" w:hAnsi="Times New Roman" w:cs="Times New Roman"/>
          <w:sz w:val="24"/>
          <w:szCs w:val="24"/>
        </w:rPr>
        <w:t xml:space="preserve"> theory insists that ordinarily media does not serve as a necessary and sufficient cause of audience effects, but rather functions among and through a nexus of mediating factors and influences. He also explains that these mediating factors are such that they typically render mass communication a contributory agent, but not as the sole cause in a process of reinforcing the existing conditions. Regardless of the condition in question and regardless of whether the effect in question, be social or individual, the media are more likely to reinforce than to change. </w:t>
      </w:r>
      <w:proofErr w:type="spellStart"/>
      <w:r w:rsidRPr="002104DC">
        <w:rPr>
          <w:rFonts w:ascii="Times New Roman" w:hAnsi="Times New Roman" w:cs="Times New Roman"/>
          <w:sz w:val="24"/>
          <w:szCs w:val="24"/>
        </w:rPr>
        <w:t>Klapper‘s</w:t>
      </w:r>
      <w:proofErr w:type="spellEnd"/>
      <w:r w:rsidRPr="002104DC">
        <w:rPr>
          <w:rFonts w:ascii="Times New Roman" w:hAnsi="Times New Roman" w:cs="Times New Roman"/>
          <w:sz w:val="24"/>
          <w:szCs w:val="24"/>
        </w:rPr>
        <w:t xml:space="preserve"> theory also assumes that mass communication does function in the service of change; one of the two following conditions is likely to exist. The mediating factors he says will be found to be inoperative and the effect of the media will be found to be direct; or the mediating factors, which normally </w:t>
      </w:r>
      <w:proofErr w:type="spellStart"/>
      <w:r w:rsidRPr="002104DC">
        <w:rPr>
          <w:rFonts w:ascii="Times New Roman" w:hAnsi="Times New Roman" w:cs="Times New Roman"/>
          <w:sz w:val="24"/>
          <w:szCs w:val="24"/>
        </w:rPr>
        <w:t>favour</w:t>
      </w:r>
      <w:proofErr w:type="spellEnd"/>
      <w:r w:rsidRPr="002104DC">
        <w:rPr>
          <w:rFonts w:ascii="Times New Roman" w:hAnsi="Times New Roman" w:cs="Times New Roman"/>
          <w:sz w:val="24"/>
          <w:szCs w:val="24"/>
        </w:rPr>
        <w:t xml:space="preserve"> reinforcement, will be found to be impelling toward change. </w:t>
      </w:r>
      <w:proofErr w:type="spellStart"/>
      <w:r w:rsidRPr="002104DC">
        <w:rPr>
          <w:rFonts w:ascii="Times New Roman" w:hAnsi="Times New Roman" w:cs="Times New Roman"/>
          <w:sz w:val="24"/>
          <w:szCs w:val="24"/>
        </w:rPr>
        <w:t>Klapper</w:t>
      </w:r>
      <w:proofErr w:type="spellEnd"/>
      <w:r w:rsidRPr="002104DC">
        <w:rPr>
          <w:rFonts w:ascii="Times New Roman" w:hAnsi="Times New Roman" w:cs="Times New Roman"/>
          <w:sz w:val="24"/>
          <w:szCs w:val="24"/>
        </w:rPr>
        <w:t xml:space="preserve"> did not exclude that media could have direct effects on audience There are certain residual situations in which mass communication seems to produce direct effects, or directly and of itself to serve certain psychophysical functions‖.</w:t>
      </w:r>
    </w:p>
    <w:p w:rsidR="00A12527" w:rsidRPr="002104DC" w:rsidRDefault="00893504" w:rsidP="00476E70">
      <w:pPr>
        <w:pStyle w:val="Default"/>
        <w:spacing w:line="360" w:lineRule="auto"/>
        <w:jc w:val="both"/>
        <w:rPr>
          <w:rFonts w:ascii="Times New Roman" w:hAnsi="Times New Roman" w:cs="Times New Roman"/>
          <w:color w:val="auto"/>
        </w:rPr>
      </w:pPr>
      <w:r w:rsidRPr="002104DC">
        <w:rPr>
          <w:rFonts w:ascii="Times New Roman" w:hAnsi="Times New Roman" w:cs="Times New Roman"/>
          <w:b/>
          <w:bCs/>
          <w:color w:val="auto"/>
        </w:rPr>
        <w:t>2.</w:t>
      </w:r>
      <w:r w:rsidR="007A6447" w:rsidRPr="002104DC">
        <w:rPr>
          <w:rFonts w:ascii="Times New Roman" w:hAnsi="Times New Roman" w:cs="Times New Roman"/>
          <w:b/>
          <w:bCs/>
          <w:color w:val="auto"/>
        </w:rPr>
        <w:t>3</w:t>
      </w:r>
      <w:r w:rsidRPr="002104DC">
        <w:rPr>
          <w:rFonts w:ascii="Times New Roman" w:hAnsi="Times New Roman" w:cs="Times New Roman"/>
          <w:b/>
          <w:bCs/>
          <w:color w:val="auto"/>
        </w:rPr>
        <w:tab/>
      </w:r>
      <w:r w:rsidR="00A12527" w:rsidRPr="002104DC">
        <w:rPr>
          <w:rFonts w:ascii="Times New Roman" w:hAnsi="Times New Roman" w:cs="Times New Roman"/>
          <w:b/>
          <w:bCs/>
          <w:color w:val="auto"/>
        </w:rPr>
        <w:t xml:space="preserve">Empirical </w:t>
      </w:r>
      <w:r w:rsidRPr="002104DC">
        <w:rPr>
          <w:rFonts w:ascii="Times New Roman" w:hAnsi="Times New Roman" w:cs="Times New Roman"/>
          <w:b/>
          <w:bCs/>
          <w:color w:val="auto"/>
        </w:rPr>
        <w:t xml:space="preserve">review </w:t>
      </w:r>
    </w:p>
    <w:p w:rsidR="00A12527" w:rsidRPr="002104DC" w:rsidRDefault="00A12527" w:rsidP="00476E70">
      <w:pPr>
        <w:pStyle w:val="Default"/>
        <w:spacing w:line="360" w:lineRule="auto"/>
        <w:ind w:firstLine="720"/>
        <w:jc w:val="both"/>
        <w:rPr>
          <w:rFonts w:ascii="Times New Roman" w:hAnsi="Times New Roman" w:cs="Times New Roman"/>
          <w:color w:val="auto"/>
        </w:rPr>
      </w:pPr>
      <w:r w:rsidRPr="002104DC">
        <w:rPr>
          <w:rFonts w:ascii="Times New Roman" w:hAnsi="Times New Roman" w:cs="Times New Roman"/>
          <w:color w:val="auto"/>
        </w:rPr>
        <w:t xml:space="preserve">Research has shown that millions of girls do not have access to education despite the concerted efforts to push the cause forward. It is a known fact that women enrolment in all level of schools in some parts of Nigeria particularly in the north is much lower than that of the males. This disparity is evident by the literacy ratio of only 47% for female and 67% for male. </w:t>
      </w:r>
      <w:proofErr w:type="gramStart"/>
      <w:r w:rsidRPr="002104DC">
        <w:rPr>
          <w:rFonts w:ascii="Times New Roman" w:hAnsi="Times New Roman" w:cs="Times New Roman"/>
          <w:color w:val="auto"/>
        </w:rPr>
        <w:t>This result in a situation where adult illiteracy is substantially higher for women than for men (</w:t>
      </w:r>
      <w:proofErr w:type="spellStart"/>
      <w:r w:rsidRPr="002104DC">
        <w:rPr>
          <w:rFonts w:ascii="Times New Roman" w:hAnsi="Times New Roman" w:cs="Times New Roman"/>
          <w:color w:val="auto"/>
        </w:rPr>
        <w:t>Umar</w:t>
      </w:r>
      <w:proofErr w:type="spellEnd"/>
      <w:r w:rsidRPr="002104DC">
        <w:rPr>
          <w:rFonts w:ascii="Times New Roman" w:hAnsi="Times New Roman" w:cs="Times New Roman"/>
          <w:color w:val="auto"/>
        </w:rPr>
        <w:t xml:space="preserve">, 1997; </w:t>
      </w:r>
      <w:proofErr w:type="spellStart"/>
      <w:r w:rsidRPr="002104DC">
        <w:rPr>
          <w:rFonts w:ascii="Times New Roman" w:hAnsi="Times New Roman" w:cs="Times New Roman"/>
          <w:color w:val="auto"/>
        </w:rPr>
        <w:t>Maduagwu</w:t>
      </w:r>
      <w:proofErr w:type="spellEnd"/>
      <w:r w:rsidRPr="002104DC">
        <w:rPr>
          <w:rFonts w:ascii="Times New Roman" w:hAnsi="Times New Roman" w:cs="Times New Roman"/>
          <w:color w:val="auto"/>
        </w:rPr>
        <w:t xml:space="preserve"> and </w:t>
      </w:r>
      <w:proofErr w:type="spellStart"/>
      <w:r w:rsidRPr="002104DC">
        <w:rPr>
          <w:rFonts w:ascii="Times New Roman" w:hAnsi="Times New Roman" w:cs="Times New Roman"/>
          <w:color w:val="auto"/>
        </w:rPr>
        <w:t>Muhammed</w:t>
      </w:r>
      <w:proofErr w:type="spellEnd"/>
      <w:r w:rsidRPr="002104DC">
        <w:rPr>
          <w:rFonts w:ascii="Times New Roman" w:hAnsi="Times New Roman" w:cs="Times New Roman"/>
          <w:color w:val="auto"/>
        </w:rPr>
        <w:t xml:space="preserve">, 2006 cited in </w:t>
      </w:r>
      <w:proofErr w:type="spellStart"/>
      <w:r w:rsidRPr="002104DC">
        <w:rPr>
          <w:rFonts w:ascii="Times New Roman" w:hAnsi="Times New Roman" w:cs="Times New Roman"/>
          <w:color w:val="auto"/>
        </w:rPr>
        <w:t>Asemah</w:t>
      </w:r>
      <w:proofErr w:type="spellEnd"/>
      <w:r w:rsidRPr="002104DC">
        <w:rPr>
          <w:rFonts w:ascii="Times New Roman" w:hAnsi="Times New Roman" w:cs="Times New Roman"/>
          <w:color w:val="auto"/>
        </w:rPr>
        <w:t xml:space="preserve">, </w:t>
      </w:r>
      <w:proofErr w:type="spellStart"/>
      <w:r w:rsidRPr="002104DC">
        <w:rPr>
          <w:rFonts w:ascii="Times New Roman" w:hAnsi="Times New Roman" w:cs="Times New Roman"/>
          <w:color w:val="auto"/>
        </w:rPr>
        <w:t>Edegoh</w:t>
      </w:r>
      <w:proofErr w:type="spellEnd"/>
      <w:r w:rsidRPr="002104DC">
        <w:rPr>
          <w:rFonts w:ascii="Times New Roman" w:hAnsi="Times New Roman" w:cs="Times New Roman"/>
          <w:color w:val="auto"/>
        </w:rPr>
        <w:t xml:space="preserve">, and </w:t>
      </w:r>
      <w:proofErr w:type="spellStart"/>
      <w:r w:rsidRPr="002104DC">
        <w:rPr>
          <w:rFonts w:ascii="Times New Roman" w:hAnsi="Times New Roman" w:cs="Times New Roman"/>
          <w:color w:val="auto"/>
        </w:rPr>
        <w:t>Olumiji</w:t>
      </w:r>
      <w:proofErr w:type="spellEnd"/>
      <w:r w:rsidRPr="002104DC">
        <w:rPr>
          <w:rFonts w:ascii="Times New Roman" w:hAnsi="Times New Roman" w:cs="Times New Roman"/>
          <w:color w:val="auto"/>
        </w:rPr>
        <w:t>).</w:t>
      </w:r>
      <w:proofErr w:type="gramEnd"/>
      <w:r w:rsidRPr="002104DC">
        <w:rPr>
          <w:rFonts w:ascii="Times New Roman" w:hAnsi="Times New Roman" w:cs="Times New Roman"/>
          <w:color w:val="auto"/>
        </w:rPr>
        <w:t xml:space="preserve"> </w:t>
      </w:r>
    </w:p>
    <w:p w:rsidR="00A12527" w:rsidRPr="002104DC" w:rsidRDefault="00A12527"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lastRenderedPageBreak/>
        <w:t xml:space="preserve">According to FOS/UNICEF (1999) Collaborative Multiple Indicator Cluster Survey using data on a wide variety of indicators for monitoring progress towards the achievement of the world summit for children revealed that in the domain of education, Nigeria largely fell short of realizing its goal. This is because only one in five children aged 36-59 months were attending organized early childhood education </w:t>
      </w:r>
      <w:proofErr w:type="spellStart"/>
      <w:r w:rsidRPr="002104DC">
        <w:rPr>
          <w:rFonts w:ascii="Times New Roman" w:hAnsi="Times New Roman" w:cs="Times New Roman"/>
          <w:sz w:val="24"/>
          <w:szCs w:val="24"/>
        </w:rPr>
        <w:t>programme</w:t>
      </w:r>
      <w:proofErr w:type="spellEnd"/>
      <w:r w:rsidRPr="002104DC">
        <w:rPr>
          <w:rFonts w:ascii="Times New Roman" w:hAnsi="Times New Roman" w:cs="Times New Roman"/>
          <w:sz w:val="24"/>
          <w:szCs w:val="24"/>
        </w:rPr>
        <w:t xml:space="preserve">, such as kindergarten or community child care with organized learning activities. There were large variations according to areas, with the percentage attending organized </w:t>
      </w:r>
      <w:proofErr w:type="spellStart"/>
      <w:r w:rsidRPr="002104DC">
        <w:rPr>
          <w:rFonts w:ascii="Times New Roman" w:hAnsi="Times New Roman" w:cs="Times New Roman"/>
          <w:sz w:val="24"/>
          <w:szCs w:val="24"/>
        </w:rPr>
        <w:t>programmes</w:t>
      </w:r>
      <w:proofErr w:type="spellEnd"/>
      <w:r w:rsidRPr="002104DC">
        <w:rPr>
          <w:rFonts w:ascii="Times New Roman" w:hAnsi="Times New Roman" w:cs="Times New Roman"/>
          <w:sz w:val="24"/>
          <w:szCs w:val="24"/>
        </w:rPr>
        <w:t xml:space="preserve"> ranging from only 4% in north east and North West respectively, to 41% and 48% in the south east and south west respectively. On basic education, only 57% of children of primary school age (6-11) years in Nigeria were attending primary school with wide variations between the urban (74%) and rural areas (50%) and North east 42%, North west 25%, South ease 80% and South west 82%. </w:t>
      </w:r>
    </w:p>
    <w:p w:rsidR="00A12527" w:rsidRPr="002104DC" w:rsidRDefault="00A12527" w:rsidP="00476E70">
      <w:pPr>
        <w:pStyle w:val="Default"/>
        <w:spacing w:line="360" w:lineRule="auto"/>
        <w:ind w:firstLine="720"/>
        <w:jc w:val="both"/>
        <w:rPr>
          <w:rFonts w:ascii="Times New Roman" w:hAnsi="Times New Roman" w:cs="Times New Roman"/>
          <w:color w:val="auto"/>
        </w:rPr>
      </w:pPr>
      <w:r w:rsidRPr="002104DC">
        <w:rPr>
          <w:rFonts w:ascii="Times New Roman" w:hAnsi="Times New Roman" w:cs="Times New Roman"/>
          <w:color w:val="auto"/>
        </w:rPr>
        <w:t xml:space="preserve">In the same vein, </w:t>
      </w:r>
      <w:proofErr w:type="spellStart"/>
      <w:r w:rsidRPr="002104DC">
        <w:rPr>
          <w:rFonts w:ascii="Times New Roman" w:hAnsi="Times New Roman" w:cs="Times New Roman"/>
          <w:color w:val="auto"/>
        </w:rPr>
        <w:t>Okebukukola</w:t>
      </w:r>
      <w:proofErr w:type="spellEnd"/>
      <w:r w:rsidRPr="002104DC">
        <w:rPr>
          <w:rFonts w:ascii="Times New Roman" w:hAnsi="Times New Roman" w:cs="Times New Roman"/>
          <w:color w:val="auto"/>
        </w:rPr>
        <w:t xml:space="preserve"> (2004) did a study on gender stereotype in higher education in Nigeria. He discovered that in terms of enrolment rate in the Nigerian universities over 70% of males gained access to university education between 2001 and 2003 academic session. These statistics evidently portrays the reality about the plight of girl child education in Nigeria. Several reasons have been advanced by scholars on why gender imbalance exists between the boy and girl child in Nigeria. Goode (1982) attributed the low enrolment rate among females in Nigeria educational systems as a result of diminish expectation on the part of the girl child. </w:t>
      </w:r>
      <w:proofErr w:type="gramStart"/>
      <w:r w:rsidRPr="002104DC">
        <w:rPr>
          <w:rFonts w:ascii="Times New Roman" w:hAnsi="Times New Roman" w:cs="Times New Roman"/>
          <w:color w:val="auto"/>
        </w:rPr>
        <w:t>In a study to determine the attitudes and expectation of girls towards education, work, marriage and the future generally.</w:t>
      </w:r>
      <w:proofErr w:type="gramEnd"/>
      <w:r w:rsidRPr="002104DC">
        <w:rPr>
          <w:rFonts w:ascii="Times New Roman" w:hAnsi="Times New Roman" w:cs="Times New Roman"/>
          <w:color w:val="auto"/>
        </w:rPr>
        <w:t xml:space="preserve"> Findings indicated that compared to boys girls were generally less ambitions. They had lower expectations of education and promotion at work. They also seem not to see success in terms of education, job and career, all they think about is marriage and child bearing after secondary school. </w:t>
      </w:r>
    </w:p>
    <w:p w:rsidR="00A12527" w:rsidRPr="002104DC" w:rsidRDefault="00A12527" w:rsidP="001B5D9D">
      <w:pPr>
        <w:pStyle w:val="Default"/>
        <w:spacing w:line="360" w:lineRule="auto"/>
        <w:ind w:firstLine="720"/>
        <w:jc w:val="both"/>
        <w:rPr>
          <w:rFonts w:ascii="Times New Roman" w:hAnsi="Times New Roman" w:cs="Times New Roman"/>
          <w:color w:val="auto"/>
        </w:rPr>
      </w:pPr>
      <w:r w:rsidRPr="002104DC">
        <w:rPr>
          <w:rFonts w:ascii="Times New Roman" w:hAnsi="Times New Roman" w:cs="Times New Roman"/>
          <w:color w:val="auto"/>
        </w:rPr>
        <w:t xml:space="preserve">Related to diminished expectation is the value crises attached to education in some part of the country which does not accord high priority to education. This is evident in the eastern part of the country where girl’s enrolment rate is higher than that of boy’s. </w:t>
      </w:r>
      <w:r w:rsidRPr="002104DC">
        <w:rPr>
          <w:rFonts w:ascii="Times New Roman" w:hAnsi="Times New Roman" w:cs="Times New Roman"/>
          <w:color w:val="auto"/>
        </w:rPr>
        <w:lastRenderedPageBreak/>
        <w:t xml:space="preserve">Parents tend to value money, business, hawking and apprenticeship more than education. Education is often regarded as time consuming and very expensive coupled with the high rate of unemployment and poverty in the country. Most parents believe that western education is a waste of time. They prefer their children to learn vocational skills instead of western education. </w:t>
      </w:r>
      <w:proofErr w:type="spellStart"/>
      <w:r w:rsidRPr="002104DC">
        <w:rPr>
          <w:rFonts w:ascii="Times New Roman" w:hAnsi="Times New Roman" w:cs="Times New Roman"/>
          <w:color w:val="auto"/>
        </w:rPr>
        <w:t>Ojobor</w:t>
      </w:r>
      <w:proofErr w:type="spellEnd"/>
      <w:r w:rsidRPr="002104DC">
        <w:rPr>
          <w:rFonts w:ascii="Times New Roman" w:hAnsi="Times New Roman" w:cs="Times New Roman"/>
          <w:color w:val="auto"/>
        </w:rPr>
        <w:t xml:space="preserve"> (2008) further articulate this when he contends that due to economic constraints, many parents consider the education of girls and women in general as a waste of funds. This is because they marry into their husband’s family leaving the boys in their original family to cater for their parents. </w:t>
      </w:r>
    </w:p>
    <w:p w:rsidR="00A12527" w:rsidRPr="002104DC" w:rsidRDefault="00A12527" w:rsidP="00476E70">
      <w:pPr>
        <w:pStyle w:val="Default"/>
        <w:spacing w:line="360" w:lineRule="auto"/>
        <w:ind w:firstLine="720"/>
        <w:jc w:val="both"/>
        <w:rPr>
          <w:rFonts w:ascii="Times New Roman" w:hAnsi="Times New Roman" w:cs="Times New Roman"/>
          <w:color w:val="auto"/>
        </w:rPr>
      </w:pPr>
      <w:proofErr w:type="spellStart"/>
      <w:r w:rsidRPr="002104DC">
        <w:rPr>
          <w:rFonts w:ascii="Times New Roman" w:hAnsi="Times New Roman" w:cs="Times New Roman"/>
          <w:color w:val="auto"/>
        </w:rPr>
        <w:t>Abisabo</w:t>
      </w:r>
      <w:proofErr w:type="spellEnd"/>
      <w:r w:rsidRPr="002104DC">
        <w:rPr>
          <w:rFonts w:ascii="Times New Roman" w:hAnsi="Times New Roman" w:cs="Times New Roman"/>
          <w:color w:val="auto"/>
        </w:rPr>
        <w:t xml:space="preserve"> (2009) citing </w:t>
      </w:r>
      <w:proofErr w:type="spellStart"/>
      <w:r w:rsidRPr="002104DC">
        <w:rPr>
          <w:rFonts w:ascii="Times New Roman" w:hAnsi="Times New Roman" w:cs="Times New Roman"/>
          <w:color w:val="auto"/>
        </w:rPr>
        <w:t>Doyorougu</w:t>
      </w:r>
      <w:proofErr w:type="spellEnd"/>
      <w:r w:rsidRPr="002104DC">
        <w:rPr>
          <w:rFonts w:ascii="Times New Roman" w:hAnsi="Times New Roman" w:cs="Times New Roman"/>
          <w:color w:val="auto"/>
        </w:rPr>
        <w:t xml:space="preserve"> e </w:t>
      </w:r>
      <w:proofErr w:type="spellStart"/>
      <w:proofErr w:type="gramStart"/>
      <w:r w:rsidRPr="002104DC">
        <w:rPr>
          <w:rFonts w:ascii="Times New Roman" w:hAnsi="Times New Roman" w:cs="Times New Roman"/>
          <w:color w:val="auto"/>
        </w:rPr>
        <w:t>tal</w:t>
      </w:r>
      <w:proofErr w:type="spellEnd"/>
      <w:proofErr w:type="gramEnd"/>
      <w:r w:rsidRPr="002104DC">
        <w:rPr>
          <w:rFonts w:ascii="Times New Roman" w:hAnsi="Times New Roman" w:cs="Times New Roman"/>
          <w:color w:val="auto"/>
        </w:rPr>
        <w:t xml:space="preserve"> (1996) reported that early marriage is another factor that leads to low enrolment rate among girls in both primary and secondary school. In their study of Plateau and </w:t>
      </w:r>
      <w:proofErr w:type="spellStart"/>
      <w:r w:rsidRPr="002104DC">
        <w:rPr>
          <w:rFonts w:ascii="Times New Roman" w:hAnsi="Times New Roman" w:cs="Times New Roman"/>
          <w:color w:val="auto"/>
        </w:rPr>
        <w:t>Bauchi</w:t>
      </w:r>
      <w:proofErr w:type="spellEnd"/>
      <w:r w:rsidRPr="002104DC">
        <w:rPr>
          <w:rFonts w:ascii="Times New Roman" w:hAnsi="Times New Roman" w:cs="Times New Roman"/>
          <w:color w:val="auto"/>
        </w:rPr>
        <w:t xml:space="preserve"> states in Nigeria, they find out that 14.96% of their sampled respondents married under the age of 15 years. They further noted that some of the married girls were forced into marriage relationship by their parents. Similarly, Josephine and </w:t>
      </w:r>
      <w:proofErr w:type="spellStart"/>
      <w:r w:rsidRPr="002104DC">
        <w:rPr>
          <w:rFonts w:ascii="Times New Roman" w:hAnsi="Times New Roman" w:cs="Times New Roman"/>
          <w:color w:val="auto"/>
        </w:rPr>
        <w:t>Ngozi</w:t>
      </w:r>
      <w:proofErr w:type="spellEnd"/>
      <w:r w:rsidRPr="002104DC">
        <w:rPr>
          <w:rFonts w:ascii="Times New Roman" w:hAnsi="Times New Roman" w:cs="Times New Roman"/>
          <w:color w:val="auto"/>
        </w:rPr>
        <w:t xml:space="preserve"> (1986) </w:t>
      </w:r>
      <w:proofErr w:type="gramStart"/>
      <w:r w:rsidRPr="002104DC">
        <w:rPr>
          <w:rFonts w:ascii="Times New Roman" w:hAnsi="Times New Roman" w:cs="Times New Roman"/>
          <w:color w:val="auto"/>
        </w:rPr>
        <w:t>observes</w:t>
      </w:r>
      <w:proofErr w:type="gramEnd"/>
      <w:r w:rsidRPr="002104DC">
        <w:rPr>
          <w:rFonts w:ascii="Times New Roman" w:hAnsi="Times New Roman" w:cs="Times New Roman"/>
          <w:color w:val="auto"/>
        </w:rPr>
        <w:t xml:space="preserve"> that the problem of child marriage is a common phenomenon among both Christians and Muslims but with a notable higher prevalence rate among the Hausa Muslims of northern Nigeria. In communities were child marriage is practiced, the end of the childhood coincides with the onset of puberty, which is as early as 10 years. The decisions are often taken on the girl’s behalf by the parents or guardian. And in most cases, the husbands to be are usually older than the girls. These and several other factors have contributed to the low enrolment ratio of the girl child in the education system in Nigeria. </w:t>
      </w:r>
    </w:p>
    <w:p w:rsidR="00A12527" w:rsidRPr="002104DC" w:rsidRDefault="00A12527" w:rsidP="001B5D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Furthermore, the African patriarchic societal view point favors boys over girls because boys maintain the family lineage that is why they are accorded more attention than the women folks. </w:t>
      </w:r>
      <w:proofErr w:type="spellStart"/>
      <w:r w:rsidRPr="002104DC">
        <w:rPr>
          <w:rFonts w:ascii="Times New Roman" w:hAnsi="Times New Roman" w:cs="Times New Roman"/>
          <w:sz w:val="24"/>
          <w:szCs w:val="24"/>
        </w:rPr>
        <w:t>Obiakor</w:t>
      </w:r>
      <w:proofErr w:type="spellEnd"/>
      <w:r w:rsidRPr="002104DC">
        <w:rPr>
          <w:rFonts w:ascii="Times New Roman" w:hAnsi="Times New Roman" w:cs="Times New Roman"/>
          <w:sz w:val="24"/>
          <w:szCs w:val="24"/>
        </w:rPr>
        <w:t xml:space="preserve"> (1986) lamented on this when he opines that in most parts of Nigeria as in other parts of Africa and of the world, many aspects of people’s culture pose barriers to the full liberation and integration of the women in the scheme of things. After several years of independence, problems of male preference over women still persist in greater degree. Problems of early marriage and female circumcision still </w:t>
      </w:r>
      <w:r w:rsidRPr="002104DC">
        <w:rPr>
          <w:rFonts w:ascii="Times New Roman" w:hAnsi="Times New Roman" w:cs="Times New Roman"/>
          <w:sz w:val="24"/>
          <w:szCs w:val="24"/>
        </w:rPr>
        <w:lastRenderedPageBreak/>
        <w:t xml:space="preserve">abound in most African societies. Despite these alarming statistics, hope is not lost as government is not relaxing to see that the girl child is accorded the opportunity she deserves to be educated. </w:t>
      </w:r>
    </w:p>
    <w:p w:rsidR="00A12527" w:rsidRPr="002104DC" w:rsidRDefault="00A12527"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With the return of democracy in 1999, the situation of girl’s enrolment rate has slightly increased overtime. We only hope that government will continue to show more concern and commitment in ensuring that its </w:t>
      </w:r>
      <w:proofErr w:type="spellStart"/>
      <w:r w:rsidRPr="002104DC">
        <w:rPr>
          <w:rFonts w:ascii="Times New Roman" w:hAnsi="Times New Roman" w:cs="Times New Roman"/>
          <w:sz w:val="24"/>
          <w:szCs w:val="24"/>
        </w:rPr>
        <w:t>programmes</w:t>
      </w:r>
      <w:proofErr w:type="spellEnd"/>
      <w:r w:rsidRPr="002104DC">
        <w:rPr>
          <w:rFonts w:ascii="Times New Roman" w:hAnsi="Times New Roman" w:cs="Times New Roman"/>
          <w:sz w:val="24"/>
          <w:szCs w:val="24"/>
        </w:rPr>
        <w:t xml:space="preserve"> and policies favor the Nigerian girl child. </w:t>
      </w:r>
    </w:p>
    <w:p w:rsidR="00F277BE" w:rsidRPr="002104DC" w:rsidRDefault="00F277BE" w:rsidP="00476E70">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2104DC">
        <w:rPr>
          <w:rFonts w:ascii="Times New Roman" w:hAnsi="Times New Roman" w:cs="Times New Roman"/>
          <w:sz w:val="24"/>
          <w:szCs w:val="24"/>
        </w:rPr>
        <w:t>Blackden</w:t>
      </w:r>
      <w:proofErr w:type="spellEnd"/>
      <w:r w:rsidRPr="002104DC">
        <w:rPr>
          <w:rFonts w:ascii="Times New Roman" w:hAnsi="Times New Roman" w:cs="Times New Roman"/>
          <w:sz w:val="24"/>
          <w:szCs w:val="24"/>
        </w:rPr>
        <w:t xml:space="preserve"> &amp; </w:t>
      </w:r>
      <w:proofErr w:type="spellStart"/>
      <w:r w:rsidRPr="002104DC">
        <w:rPr>
          <w:rFonts w:ascii="Times New Roman" w:hAnsi="Times New Roman" w:cs="Times New Roman"/>
          <w:sz w:val="24"/>
          <w:szCs w:val="24"/>
        </w:rPr>
        <w:t>Bhanu</w:t>
      </w:r>
      <w:proofErr w:type="spellEnd"/>
      <w:r w:rsidRPr="002104DC">
        <w:rPr>
          <w:rFonts w:ascii="Times New Roman" w:hAnsi="Times New Roman" w:cs="Times New Roman"/>
          <w:sz w:val="24"/>
          <w:szCs w:val="24"/>
        </w:rPr>
        <w:t xml:space="preserve"> (2004) showed that gender equality in education has a significant impact on income growth and that increases in girls’ participation and higher levels of gender equality in secondary education are associated with higher income in middle and upper-income countries.</w:t>
      </w:r>
    </w:p>
    <w:p w:rsidR="00F277BE" w:rsidRPr="002104DC" w:rsidRDefault="00F277BE" w:rsidP="001B5D9D">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He also believes that countries that under-invest in girls’ education grow more slowly.</w:t>
      </w:r>
      <w:r w:rsidR="001B5D9D">
        <w:rPr>
          <w:rFonts w:ascii="Times New Roman" w:hAnsi="Times New Roman" w:cs="Times New Roman"/>
          <w:sz w:val="24"/>
          <w:szCs w:val="24"/>
        </w:rPr>
        <w:t xml:space="preserve"> </w:t>
      </w:r>
      <w:r w:rsidRPr="002104DC">
        <w:rPr>
          <w:rFonts w:ascii="Times New Roman" w:hAnsi="Times New Roman" w:cs="Times New Roman"/>
          <w:sz w:val="24"/>
          <w:szCs w:val="24"/>
        </w:rPr>
        <w:t>Discriminating against girls is not efficient economic choice. One World Bank study found that extra year of formal education increases girls’ wage by up to 20 % and that the overall returns on primary education were slightly higher for girls than boys (Roman et al 2006). Therefore education can empower women within their families and communities enabling them to make better choices and decision about their welfare and to take more active roles in their communities.</w:t>
      </w:r>
    </w:p>
    <w:p w:rsidR="00F277BE" w:rsidRPr="002104DC" w:rsidRDefault="00F277BE" w:rsidP="00476E70">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2104DC">
        <w:rPr>
          <w:rFonts w:ascii="Times New Roman" w:hAnsi="Times New Roman" w:cs="Times New Roman"/>
          <w:sz w:val="24"/>
          <w:szCs w:val="24"/>
        </w:rPr>
        <w:t>Abdi</w:t>
      </w:r>
      <w:proofErr w:type="spellEnd"/>
      <w:r w:rsidRPr="002104DC">
        <w:rPr>
          <w:rFonts w:ascii="Times New Roman" w:hAnsi="Times New Roman" w:cs="Times New Roman"/>
          <w:sz w:val="24"/>
          <w:szCs w:val="24"/>
        </w:rPr>
        <w:t xml:space="preserve"> (2006) argued that people greatly value education not necessary for its direct utilitarian or economic purposes only but continuously for its overall contributions to the socio-cultural and other community-based advancements. It could bestow upon the individual and society at large.</w:t>
      </w:r>
      <w:r w:rsidR="00760D39" w:rsidRPr="002104DC">
        <w:rPr>
          <w:rFonts w:ascii="Times New Roman" w:hAnsi="Times New Roman" w:cs="Times New Roman"/>
          <w:sz w:val="24"/>
          <w:szCs w:val="24"/>
        </w:rPr>
        <w:t xml:space="preserve"> </w:t>
      </w:r>
      <w:r w:rsidRPr="002104DC">
        <w:rPr>
          <w:rFonts w:ascii="Times New Roman" w:hAnsi="Times New Roman" w:cs="Times New Roman"/>
          <w:sz w:val="24"/>
          <w:szCs w:val="24"/>
        </w:rPr>
        <w:t xml:space="preserve">In this direction </w:t>
      </w:r>
      <w:proofErr w:type="spellStart"/>
      <w:r w:rsidRPr="002104DC">
        <w:rPr>
          <w:rFonts w:ascii="Times New Roman" w:hAnsi="Times New Roman" w:cs="Times New Roman"/>
          <w:sz w:val="24"/>
          <w:szCs w:val="24"/>
        </w:rPr>
        <w:t>Folson</w:t>
      </w:r>
      <w:proofErr w:type="spellEnd"/>
      <w:r w:rsidRPr="002104DC">
        <w:rPr>
          <w:rFonts w:ascii="Times New Roman" w:hAnsi="Times New Roman" w:cs="Times New Roman"/>
          <w:sz w:val="24"/>
          <w:szCs w:val="24"/>
        </w:rPr>
        <w:t xml:space="preserve"> (2006) says education has led to the creation of sociopolitical consciousness among people in rural and poor urban areas. To reinforce this is to say that schooling may have its drawbacks but it certainly has its rewards too. Sending your children both boys and girls to school if even at the end of the day they learned nothing at least they can help keep their surrounding clean and is in it good.</w:t>
      </w:r>
    </w:p>
    <w:p w:rsidR="00F277BE" w:rsidRPr="002104DC" w:rsidRDefault="00F277BE" w:rsidP="001B5D9D">
      <w:pPr>
        <w:autoSpaceDE w:val="0"/>
        <w:autoSpaceDN w:val="0"/>
        <w:adjustRightInd w:val="0"/>
        <w:spacing w:after="0" w:line="360" w:lineRule="auto"/>
        <w:ind w:firstLine="720"/>
        <w:jc w:val="both"/>
        <w:rPr>
          <w:rFonts w:ascii="Times New Roman" w:hAnsi="Times New Roman" w:cs="Times New Roman"/>
          <w:sz w:val="24"/>
          <w:szCs w:val="24"/>
        </w:rPr>
      </w:pPr>
      <w:proofErr w:type="spellStart"/>
      <w:proofErr w:type="gramStart"/>
      <w:r w:rsidRPr="002104DC">
        <w:rPr>
          <w:rFonts w:ascii="Times New Roman" w:hAnsi="Times New Roman" w:cs="Times New Roman"/>
          <w:sz w:val="24"/>
          <w:szCs w:val="24"/>
        </w:rPr>
        <w:lastRenderedPageBreak/>
        <w:t>Dolado</w:t>
      </w:r>
      <w:proofErr w:type="spellEnd"/>
      <w:r w:rsidRPr="002104DC">
        <w:rPr>
          <w:rFonts w:ascii="Times New Roman" w:hAnsi="Times New Roman" w:cs="Times New Roman"/>
          <w:sz w:val="24"/>
          <w:szCs w:val="24"/>
        </w:rPr>
        <w:t xml:space="preserve"> </w:t>
      </w:r>
      <w:proofErr w:type="spellStart"/>
      <w:r w:rsidRPr="002104DC">
        <w:rPr>
          <w:rFonts w:ascii="Times New Roman" w:hAnsi="Times New Roman" w:cs="Times New Roman"/>
          <w:sz w:val="24"/>
          <w:szCs w:val="24"/>
        </w:rPr>
        <w:t>etal</w:t>
      </w:r>
      <w:proofErr w:type="spellEnd"/>
      <w:r w:rsidRPr="002104DC">
        <w:rPr>
          <w:rFonts w:ascii="Times New Roman" w:hAnsi="Times New Roman" w:cs="Times New Roman"/>
          <w:sz w:val="24"/>
          <w:szCs w:val="24"/>
        </w:rPr>
        <w:t>.</w:t>
      </w:r>
      <w:proofErr w:type="gramEnd"/>
      <w:r w:rsidRPr="002104DC">
        <w:rPr>
          <w:rFonts w:ascii="Times New Roman" w:hAnsi="Times New Roman" w:cs="Times New Roman"/>
          <w:sz w:val="24"/>
          <w:szCs w:val="24"/>
        </w:rPr>
        <w:t xml:space="preserve"> (2002) found that gender segregation had been declining across age cohorts in the case of female graduates and had remained steady for those with lower educational levels. </w:t>
      </w:r>
      <w:proofErr w:type="spellStart"/>
      <w:r w:rsidRPr="002104DC">
        <w:rPr>
          <w:rFonts w:ascii="Times New Roman" w:hAnsi="Times New Roman" w:cs="Times New Roman"/>
          <w:sz w:val="24"/>
          <w:szCs w:val="24"/>
        </w:rPr>
        <w:t>Parttime</w:t>
      </w:r>
      <w:proofErr w:type="spellEnd"/>
      <w:r w:rsidRPr="002104DC">
        <w:rPr>
          <w:rFonts w:ascii="Times New Roman" w:hAnsi="Times New Roman" w:cs="Times New Roman"/>
          <w:sz w:val="24"/>
          <w:szCs w:val="24"/>
        </w:rPr>
        <w:t xml:space="preserve"> jobs which tend to be typically “female” occupations are found to be negatively correlated with education. Different studies in developed developing and transition countries reach the same result that education plays a central role in determining segregation he also Analyzed variation in the economic role of women in 65 developing countries (including Egypt) access to education was found to be a key determinant of women’s ability to join the skilled labor force as technicians.</w:t>
      </w:r>
    </w:p>
    <w:p w:rsidR="00F277BE" w:rsidRPr="002104DC" w:rsidRDefault="00F277BE" w:rsidP="00476E70">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2104DC">
        <w:rPr>
          <w:rFonts w:ascii="Times New Roman" w:hAnsi="Times New Roman" w:cs="Times New Roman"/>
          <w:sz w:val="24"/>
          <w:szCs w:val="24"/>
        </w:rPr>
        <w:t>Rihani</w:t>
      </w:r>
      <w:proofErr w:type="spellEnd"/>
      <w:r w:rsidRPr="002104DC">
        <w:rPr>
          <w:rFonts w:ascii="Times New Roman" w:hAnsi="Times New Roman" w:cs="Times New Roman"/>
          <w:sz w:val="24"/>
          <w:szCs w:val="24"/>
        </w:rPr>
        <w:t xml:space="preserve"> </w:t>
      </w:r>
      <w:proofErr w:type="spellStart"/>
      <w:r w:rsidRPr="002104DC">
        <w:rPr>
          <w:rFonts w:ascii="Times New Roman" w:hAnsi="Times New Roman" w:cs="Times New Roman"/>
          <w:sz w:val="24"/>
          <w:szCs w:val="24"/>
        </w:rPr>
        <w:t>etal</w:t>
      </w:r>
      <w:proofErr w:type="spellEnd"/>
      <w:r w:rsidRPr="002104DC">
        <w:rPr>
          <w:rFonts w:ascii="Times New Roman" w:hAnsi="Times New Roman" w:cs="Times New Roman"/>
          <w:sz w:val="24"/>
          <w:szCs w:val="24"/>
        </w:rPr>
        <w:t xml:space="preserve"> (2006) argued that education is one of the most important sources of women’s empowerment. In addition to being one of the main five most important dimensions of female empowerment2 it plays a critical role in achieving the other key dimensions. Concerning political empowerment no doubt that educated women are better informed about their legal rights and how to exercise them and thus are more politically active and can participate equally in societal and political decision-making processes. Women’s levels of education determine their chances of becoming parliamentarians. </w:t>
      </w:r>
    </w:p>
    <w:p w:rsidR="00F277BE" w:rsidRPr="002104DC" w:rsidRDefault="00F277BE" w:rsidP="00476E70">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Lewis </w:t>
      </w:r>
      <w:proofErr w:type="spellStart"/>
      <w:r w:rsidRPr="002104DC">
        <w:rPr>
          <w:rFonts w:ascii="Times New Roman" w:hAnsi="Times New Roman" w:cs="Times New Roman"/>
          <w:sz w:val="24"/>
          <w:szCs w:val="24"/>
        </w:rPr>
        <w:t>etal</w:t>
      </w:r>
      <w:proofErr w:type="spellEnd"/>
      <w:r w:rsidRPr="002104DC">
        <w:rPr>
          <w:rFonts w:ascii="Times New Roman" w:hAnsi="Times New Roman" w:cs="Times New Roman"/>
          <w:sz w:val="24"/>
          <w:szCs w:val="24"/>
        </w:rPr>
        <w:t xml:space="preserve"> (2008) argued that women’s health and well-being education gives women the knowledge to demand and seek proper health care. Thus it is evident from different studies that there is a negative correlation between female education and maternal mortality and a positive correlation between female education on one hand and women’s life expectancy and family health on the other hand. Education here refers not just to getting education but to the level of education which is found to be more important; only at secondary or higher levels of schooling does education have a significant beneficial effect on women’s health </w:t>
      </w:r>
      <w:proofErr w:type="gramStart"/>
      <w:r w:rsidRPr="002104DC">
        <w:rPr>
          <w:rFonts w:ascii="Times New Roman" w:hAnsi="Times New Roman" w:cs="Times New Roman"/>
          <w:sz w:val="24"/>
          <w:szCs w:val="24"/>
        </w:rPr>
        <w:t>Besides</w:t>
      </w:r>
      <w:proofErr w:type="gramEnd"/>
      <w:r w:rsidRPr="002104DC">
        <w:rPr>
          <w:rFonts w:ascii="Times New Roman" w:hAnsi="Times New Roman" w:cs="Times New Roman"/>
          <w:sz w:val="24"/>
          <w:szCs w:val="24"/>
        </w:rPr>
        <w:t xml:space="preserve"> education enhances women’s well-being. It reduces violence against them gives them a more autonomy in shaping their lives improves their status within the family and gives them a greater voice in household decisions including financial It is generally agreed that girl child educations (as well as adults) are exposed to a great deal of violence on newspapers. Despite recent attention to the issue a 1998 survey shows that the situation has not changed over the last two years. </w:t>
      </w:r>
      <w:r w:rsidRPr="002104DC">
        <w:rPr>
          <w:rFonts w:ascii="Times New Roman" w:hAnsi="Times New Roman" w:cs="Times New Roman"/>
          <w:sz w:val="24"/>
          <w:szCs w:val="24"/>
        </w:rPr>
        <w:lastRenderedPageBreak/>
        <w:t xml:space="preserve">Of particular concern is that 40% of violent incidents on newspapers are initiated by “good” characters </w:t>
      </w:r>
      <w:proofErr w:type="gramStart"/>
      <w:r w:rsidRPr="002104DC">
        <w:rPr>
          <w:rFonts w:ascii="Times New Roman" w:hAnsi="Times New Roman" w:cs="Times New Roman"/>
          <w:sz w:val="24"/>
          <w:szCs w:val="24"/>
        </w:rPr>
        <w:t>who</w:t>
      </w:r>
      <w:proofErr w:type="gramEnd"/>
      <w:r w:rsidRPr="002104DC">
        <w:rPr>
          <w:rFonts w:ascii="Times New Roman" w:hAnsi="Times New Roman" w:cs="Times New Roman"/>
          <w:sz w:val="24"/>
          <w:szCs w:val="24"/>
        </w:rPr>
        <w:t xml:space="preserve"> are likely to be perceived as positive role models Newspapers stories as well as advertisements expose young people to unfamiliar lifestyles and culture. Not only the girl child educations in the United States learn about life in “faraway lands” but also inner city girl child educations learn about the lives of farm girl child educations living in other countries. There has been continuing controversy about the content of the music reviews and film reviews. Sometimes leading to celebrated court battles as certain parent organizations and religious groups challenge the intrusion of these media into the lives of girl child educations and adolescents. Girl child educations who read newspapers mainly associate with those characters that are in the newspapers. It is a fact which is known that girl child educations who read newspapers cartoons mainly associate with them. They try out this super hero moves that they read and they can end up hurting themselves.</w:t>
      </w:r>
    </w:p>
    <w:p w:rsidR="00760D39" w:rsidRPr="002104DC" w:rsidRDefault="00760D39"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 xml:space="preserve">Relevance of the Theories to the Study </w:t>
      </w:r>
    </w:p>
    <w:p w:rsidR="00760D39" w:rsidRPr="002104DC" w:rsidRDefault="00760D39"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theories describe the framework under which the media is supposed to operate. They explore the similarities between social media and the audience‘s perception and opinion. The theories study seeks to determine the correlation between the youth and their daily usage of the internet and interactive media, and to bring out the effects experienced. This will determine the suitability of the models to the effects of using social media in campuses. With everyone electronically mailing each other today, there is no longer a need to write a joke down to remember it. You can just forward it to a friend. We also do not communicate with distant friends as over the telephone anymore. We have started to only communicate through the impersonal use of the internet. The theories try to explain how youth have developed and what they have changed. These theories provide a way to see why this has happened. The theories explain the simple cause and effect analysis between the introduction of new technology and the changes in youth's way of thinking, feeling, acting, or believing.</w:t>
      </w:r>
    </w:p>
    <w:p w:rsidR="00760D39" w:rsidRPr="002104DC" w:rsidRDefault="00760D39"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 xml:space="preserve">The Future of Social Media </w:t>
      </w:r>
    </w:p>
    <w:p w:rsidR="00A00C8C" w:rsidRPr="001F6FB8" w:rsidRDefault="00760D39" w:rsidP="001F6FB8">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lastRenderedPageBreak/>
        <w:t>As new media become embedded and indispensable throughout society, culture, and the economy, perhaps the biggest challenge to new media studies will be the need to shift away from thinking of ICTs as extraordinary, and to accept and study them as normal or ‗banal‘. To do so requires a better balance between micro- and macro-level research, in which both individual experience and whole-society/institutional influences are brought together to produce more robust accounts of the role and significance of new media in society. What has made new media ‗new‘ the ongoing process of technological and cultural adaptation, reinvention, and recombination is still going strong, but users‘ expectations of stability and reliability are likely to lead in the short term to more regulation, standardization, institutionalization, and centralization of control. As just one example, concerns about digital media as cultural heritage, and the need to keep legal and social records into the future, may compel more scholars to study the collection, preservation, restoration, and access to new media archives, just as we do for books, audio recordings, films, and other documents. These processes involve both individual action and institutional resources, and to study them properly we must expand our theoretical and methodological repertoires.</w:t>
      </w:r>
    </w:p>
    <w:p w:rsidR="002C1295" w:rsidRDefault="002C1295">
      <w:pPr>
        <w:rPr>
          <w:rFonts w:ascii="Times New Roman" w:hAnsi="Times New Roman" w:cs="Times New Roman"/>
          <w:b/>
        </w:rPr>
      </w:pPr>
      <w:r>
        <w:rPr>
          <w:rFonts w:ascii="Times New Roman" w:hAnsi="Times New Roman" w:cs="Times New Roman"/>
          <w:b/>
        </w:rPr>
        <w:br w:type="page"/>
      </w:r>
    </w:p>
    <w:p w:rsidR="006C4BFD" w:rsidRPr="002104DC" w:rsidRDefault="006C4BFD" w:rsidP="00476E70">
      <w:pPr>
        <w:spacing w:after="0" w:line="360" w:lineRule="auto"/>
        <w:ind w:firstLine="720"/>
        <w:jc w:val="center"/>
        <w:rPr>
          <w:rFonts w:ascii="Times New Roman" w:hAnsi="Times New Roman" w:cs="Times New Roman"/>
          <w:b/>
        </w:rPr>
      </w:pPr>
      <w:r w:rsidRPr="002104DC">
        <w:rPr>
          <w:rFonts w:ascii="Times New Roman" w:hAnsi="Times New Roman" w:cs="Times New Roman"/>
          <w:b/>
        </w:rPr>
        <w:lastRenderedPageBreak/>
        <w:t>CHAPTER THREE</w:t>
      </w:r>
    </w:p>
    <w:p w:rsidR="006C4BFD" w:rsidRPr="002104DC" w:rsidRDefault="006C4BFD" w:rsidP="00476E70">
      <w:pPr>
        <w:spacing w:after="0" w:line="360" w:lineRule="auto"/>
        <w:ind w:firstLine="720"/>
        <w:jc w:val="center"/>
        <w:rPr>
          <w:rFonts w:ascii="Times New Roman" w:hAnsi="Times New Roman" w:cs="Times New Roman"/>
        </w:rPr>
      </w:pPr>
      <w:r w:rsidRPr="002104DC">
        <w:rPr>
          <w:rFonts w:ascii="Times New Roman" w:hAnsi="Times New Roman" w:cs="Times New Roman"/>
          <w:b/>
        </w:rPr>
        <w:t>METHODOLOGY</w:t>
      </w:r>
    </w:p>
    <w:p w:rsidR="006C4BFD" w:rsidRPr="002104DC" w:rsidRDefault="006C4BFD" w:rsidP="00476E70">
      <w:pPr>
        <w:tabs>
          <w:tab w:val="left" w:pos="0"/>
        </w:tabs>
        <w:spacing w:after="0" w:line="360" w:lineRule="auto"/>
        <w:jc w:val="both"/>
        <w:rPr>
          <w:rFonts w:ascii="Times New Roman" w:hAnsi="Times New Roman"/>
          <w:b/>
          <w:bCs/>
        </w:rPr>
      </w:pPr>
      <w:r w:rsidRPr="002104DC">
        <w:rPr>
          <w:rFonts w:ascii="Times New Roman" w:hAnsi="Times New Roman"/>
          <w:b/>
          <w:bCs/>
        </w:rPr>
        <w:t>3.1 Introduction</w:t>
      </w:r>
      <w:r w:rsidRPr="002104DC">
        <w:rPr>
          <w:rFonts w:ascii="Times New Roman" w:hAnsi="Times New Roman"/>
          <w:b/>
          <w:bCs/>
        </w:rPr>
        <w:tab/>
      </w:r>
    </w:p>
    <w:p w:rsidR="006C4BFD" w:rsidRPr="002104DC" w:rsidRDefault="001B5D9D" w:rsidP="00476E70">
      <w:pPr>
        <w:tabs>
          <w:tab w:val="left" w:pos="0"/>
        </w:tabs>
        <w:spacing w:after="0" w:line="360" w:lineRule="auto"/>
        <w:jc w:val="both"/>
        <w:rPr>
          <w:rFonts w:ascii="Times New Roman" w:hAnsi="Times New Roman"/>
          <w:b/>
          <w:bCs/>
          <w:sz w:val="24"/>
          <w:szCs w:val="24"/>
        </w:rPr>
      </w:pPr>
      <w:r>
        <w:rPr>
          <w:rFonts w:ascii="Times New Roman" w:hAnsi="Times New Roman"/>
          <w:sz w:val="24"/>
          <w:szCs w:val="24"/>
        </w:rPr>
        <w:tab/>
      </w:r>
      <w:r w:rsidR="006C4BFD" w:rsidRPr="002104DC">
        <w:rPr>
          <w:rFonts w:ascii="Times New Roman" w:hAnsi="Times New Roman"/>
          <w:sz w:val="24"/>
          <w:szCs w:val="24"/>
        </w:rPr>
        <w:t xml:space="preserve">This chapter presents the procedures that were employed to collect data relevant to the objective of this study. This was be done under the following sub-headings:  research design, population of the study, sample size and sampling techniques, sources of data, research instrument, validity and reliability of the instrument, procedures for data collection, method of data analysis and model specification. </w:t>
      </w:r>
    </w:p>
    <w:p w:rsidR="006C4BFD" w:rsidRPr="002104DC" w:rsidRDefault="006C4BFD" w:rsidP="00476E70">
      <w:pPr>
        <w:pStyle w:val="NormalWeb"/>
        <w:spacing w:before="0" w:beforeAutospacing="0" w:after="0" w:afterAutospacing="0" w:line="360" w:lineRule="auto"/>
        <w:jc w:val="both"/>
        <w:rPr>
          <w:b/>
          <w:bCs/>
        </w:rPr>
      </w:pPr>
      <w:r w:rsidRPr="002104DC">
        <w:rPr>
          <w:b/>
          <w:bCs/>
        </w:rPr>
        <w:t>3.2 Research Design</w:t>
      </w:r>
    </w:p>
    <w:p w:rsidR="006C4BFD" w:rsidRPr="002104DC" w:rsidRDefault="006C4BFD" w:rsidP="001B5D9D">
      <w:pPr>
        <w:pStyle w:val="NormalWeb"/>
        <w:spacing w:before="0" w:beforeAutospacing="0" w:after="0" w:afterAutospacing="0" w:line="360" w:lineRule="auto"/>
        <w:ind w:firstLine="720"/>
        <w:jc w:val="both"/>
      </w:pPr>
      <w:r w:rsidRPr="002104DC">
        <w:t xml:space="preserve">This study adopted </w:t>
      </w:r>
      <w:proofErr w:type="gramStart"/>
      <w:r w:rsidRPr="002104DC">
        <w:t>a descriptive research design which involve</w:t>
      </w:r>
      <w:proofErr w:type="gramEnd"/>
      <w:r w:rsidRPr="002104DC">
        <w:t xml:space="preserve"> eliciting of audience perceptions of digital activism in promoting girl child education on social media in </w:t>
      </w:r>
      <w:proofErr w:type="spellStart"/>
      <w:r w:rsidRPr="002104DC">
        <w:t>Kwara</w:t>
      </w:r>
      <w:proofErr w:type="spellEnd"/>
      <w:r w:rsidRPr="002104DC">
        <w:t xml:space="preserve"> State Polytechnic Ilorin. This design was adopted because it has the advantage of using questionnaires and also a reasonable solution was professed to the earlier research problems.</w:t>
      </w:r>
    </w:p>
    <w:p w:rsidR="006C4BFD" w:rsidRPr="002104DC" w:rsidRDefault="006C4BFD" w:rsidP="00476E70">
      <w:pPr>
        <w:pStyle w:val="NormalWeb"/>
        <w:spacing w:before="0" w:beforeAutospacing="0" w:after="0" w:afterAutospacing="0" w:line="360" w:lineRule="auto"/>
        <w:jc w:val="both"/>
      </w:pPr>
      <w:r w:rsidRPr="002104DC">
        <w:t xml:space="preserve">According to </w:t>
      </w:r>
      <w:proofErr w:type="spellStart"/>
      <w:r w:rsidRPr="002104DC">
        <w:t>Orodho</w:t>
      </w:r>
      <w:proofErr w:type="spellEnd"/>
      <w:r w:rsidRPr="002104DC">
        <w:t xml:space="preserve"> (2005) descriptive survey design is a method of collecting information by interviewing or administering a questionnaire to sampled respondents. This design is considered appropriate for this study since the opportunity to make generalization based on the information collected from the sample respondents would be possible.</w:t>
      </w:r>
    </w:p>
    <w:p w:rsidR="006C4BFD" w:rsidRPr="002104DC" w:rsidRDefault="006C4BFD"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3.3 Population of the Study</w:t>
      </w:r>
    </w:p>
    <w:p w:rsidR="006C4BFD" w:rsidRPr="002104DC" w:rsidRDefault="006C4BFD" w:rsidP="001B5D9D">
      <w:pPr>
        <w:spacing w:after="0" w:line="360" w:lineRule="auto"/>
        <w:ind w:firstLine="720"/>
        <w:jc w:val="both"/>
        <w:rPr>
          <w:rFonts w:ascii="Times New Roman" w:hAnsi="Times New Roman" w:cs="Times New Roman"/>
          <w:sz w:val="24"/>
          <w:szCs w:val="24"/>
        </w:rPr>
      </w:pPr>
      <w:proofErr w:type="spellStart"/>
      <w:r w:rsidRPr="002104DC">
        <w:rPr>
          <w:rFonts w:ascii="Times New Roman" w:hAnsi="Times New Roman" w:cs="Times New Roman"/>
          <w:sz w:val="24"/>
          <w:szCs w:val="24"/>
        </w:rPr>
        <w:t>Adeniyi</w:t>
      </w:r>
      <w:proofErr w:type="spellEnd"/>
      <w:r w:rsidRPr="002104DC">
        <w:rPr>
          <w:rFonts w:ascii="Times New Roman" w:hAnsi="Times New Roman" w:cs="Times New Roman"/>
          <w:sz w:val="24"/>
          <w:szCs w:val="24"/>
        </w:rPr>
        <w:t xml:space="preserve"> (2011) sees population as the total number of large habitations of people in one geographical area, for example, the population of a country. The targeted populations for this study are the Female students in Institute Of Finance and Management Studies in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State Polytechnic Ilorin, which comprises of six department (6) namely; Business Administration and Management, Accounting, Banking and Finance, Public Administration, Marketing and Purchasing and Supply department with the population of (5,680) female students in Institute Of Finance and Management Studies in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State Polytechnic Ilorin.</w:t>
      </w:r>
    </w:p>
    <w:p w:rsidR="001B5D9D" w:rsidRDefault="001B5D9D" w:rsidP="00476E70">
      <w:pPr>
        <w:spacing w:after="0" w:line="360" w:lineRule="auto"/>
        <w:jc w:val="both"/>
        <w:rPr>
          <w:rFonts w:ascii="Times New Roman" w:hAnsi="Times New Roman" w:cs="Times New Roman"/>
          <w:sz w:val="24"/>
          <w:szCs w:val="24"/>
        </w:rPr>
      </w:pPr>
    </w:p>
    <w:p w:rsidR="006C4BFD" w:rsidRPr="002104DC" w:rsidRDefault="006C4BFD"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Table 3.1</w:t>
      </w:r>
      <w:r w:rsidRPr="002104DC">
        <w:rPr>
          <w:rFonts w:ascii="Times New Roman" w:hAnsi="Times New Roman" w:cs="Times New Roman"/>
          <w:sz w:val="24"/>
          <w:szCs w:val="24"/>
        </w:rPr>
        <w:t xml:space="preserve"> The </w:t>
      </w:r>
      <w:proofErr w:type="gramStart"/>
      <w:r w:rsidRPr="002104DC">
        <w:rPr>
          <w:rFonts w:ascii="Times New Roman" w:hAnsi="Times New Roman" w:cs="Times New Roman"/>
          <w:sz w:val="24"/>
          <w:szCs w:val="24"/>
        </w:rPr>
        <w:t>population of each respective department are</w:t>
      </w:r>
      <w:proofErr w:type="gramEnd"/>
      <w:r w:rsidRPr="002104DC">
        <w:rPr>
          <w:rFonts w:ascii="Times New Roman" w:hAnsi="Times New Roman" w:cs="Times New Roman"/>
          <w:sz w:val="24"/>
          <w:szCs w:val="24"/>
        </w:rPr>
        <w:t xml:space="preserve"> shown below:</w:t>
      </w:r>
    </w:p>
    <w:tbl>
      <w:tblPr>
        <w:tblStyle w:val="TableGrid"/>
        <w:tblW w:w="5000" w:type="pct"/>
        <w:tblBorders>
          <w:left w:val="none" w:sz="0" w:space="0" w:color="auto"/>
          <w:right w:val="none" w:sz="0" w:space="0" w:color="auto"/>
          <w:insideH w:val="none" w:sz="0" w:space="0" w:color="auto"/>
          <w:insideV w:val="none" w:sz="0" w:space="0" w:color="auto"/>
        </w:tblBorders>
        <w:tblLook w:val="04A0"/>
      </w:tblPr>
      <w:tblGrid>
        <w:gridCol w:w="4405"/>
        <w:gridCol w:w="4451"/>
      </w:tblGrid>
      <w:tr w:rsidR="006C4BFD" w:rsidRPr="002104DC" w:rsidTr="0027002C">
        <w:tc>
          <w:tcPr>
            <w:tcW w:w="2487" w:type="pct"/>
            <w:tcBorders>
              <w:top w:val="single" w:sz="4" w:space="0" w:color="auto"/>
              <w:bottom w:val="single" w:sz="4" w:space="0" w:color="auto"/>
            </w:tcBorders>
          </w:tcPr>
          <w:p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Department</w:t>
            </w:r>
          </w:p>
        </w:tc>
        <w:tc>
          <w:tcPr>
            <w:tcW w:w="2513" w:type="pct"/>
            <w:tcBorders>
              <w:top w:val="single" w:sz="4" w:space="0" w:color="auto"/>
              <w:bottom w:val="single" w:sz="4" w:space="0" w:color="auto"/>
            </w:tcBorders>
          </w:tcPr>
          <w:p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Population</w:t>
            </w:r>
          </w:p>
        </w:tc>
      </w:tr>
      <w:tr w:rsidR="006C4BFD" w:rsidRPr="002104DC" w:rsidTr="0027002C">
        <w:tc>
          <w:tcPr>
            <w:tcW w:w="2487" w:type="pct"/>
            <w:tcBorders>
              <w:top w:val="single" w:sz="4" w:space="0" w:color="auto"/>
            </w:tcBorders>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Business Administration and Management</w:t>
            </w:r>
          </w:p>
        </w:tc>
        <w:tc>
          <w:tcPr>
            <w:tcW w:w="2513" w:type="pct"/>
            <w:tcBorders>
              <w:top w:val="single" w:sz="4" w:space="0" w:color="auto"/>
            </w:tcBorders>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1,305</w:t>
            </w:r>
          </w:p>
        </w:tc>
      </w:tr>
      <w:tr w:rsidR="006C4BFD" w:rsidRPr="002104DC" w:rsidTr="0027002C">
        <w:tc>
          <w:tcPr>
            <w:tcW w:w="2487"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Accounting</w:t>
            </w:r>
          </w:p>
        </w:tc>
        <w:tc>
          <w:tcPr>
            <w:tcW w:w="2513"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1,080</w:t>
            </w:r>
          </w:p>
        </w:tc>
      </w:tr>
      <w:tr w:rsidR="006C4BFD" w:rsidRPr="002104DC" w:rsidTr="0027002C">
        <w:tc>
          <w:tcPr>
            <w:tcW w:w="2487"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Public Administration</w:t>
            </w:r>
          </w:p>
        </w:tc>
        <w:tc>
          <w:tcPr>
            <w:tcW w:w="2513"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1,420</w:t>
            </w:r>
          </w:p>
        </w:tc>
      </w:tr>
      <w:tr w:rsidR="006C4BFD" w:rsidRPr="002104DC" w:rsidTr="0027002C">
        <w:tc>
          <w:tcPr>
            <w:tcW w:w="2487"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Marketing</w:t>
            </w:r>
          </w:p>
        </w:tc>
        <w:tc>
          <w:tcPr>
            <w:tcW w:w="2513"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1,025</w:t>
            </w:r>
          </w:p>
        </w:tc>
      </w:tr>
      <w:tr w:rsidR="006C4BFD" w:rsidRPr="002104DC" w:rsidTr="0027002C">
        <w:tc>
          <w:tcPr>
            <w:tcW w:w="2487"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Purchasing and Supply</w:t>
            </w:r>
          </w:p>
        </w:tc>
        <w:tc>
          <w:tcPr>
            <w:tcW w:w="2513"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850</w:t>
            </w:r>
          </w:p>
        </w:tc>
      </w:tr>
      <w:tr w:rsidR="006C4BFD" w:rsidRPr="002104DC" w:rsidTr="0027002C">
        <w:trPr>
          <w:trHeight w:val="333"/>
        </w:trPr>
        <w:tc>
          <w:tcPr>
            <w:tcW w:w="2487" w:type="pct"/>
          </w:tcPr>
          <w:p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2513" w:type="pct"/>
          </w:tcPr>
          <w:p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5,680</w:t>
            </w:r>
          </w:p>
        </w:tc>
      </w:tr>
    </w:tbl>
    <w:p w:rsidR="006C4BFD" w:rsidRPr="002104DC" w:rsidRDefault="006C4BFD"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 xml:space="preserve">Source: </w:t>
      </w:r>
      <w:r w:rsidRPr="002104DC">
        <w:rPr>
          <w:rFonts w:ascii="Times New Roman" w:hAnsi="Times New Roman" w:cs="Times New Roman"/>
          <w:sz w:val="24"/>
          <w:szCs w:val="24"/>
        </w:rPr>
        <w:t>Author's formulation, 2023.</w:t>
      </w:r>
    </w:p>
    <w:p w:rsidR="006C4BFD" w:rsidRPr="002104DC" w:rsidRDefault="006C4BFD"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3.4 Sample and Sampling Techniques</w:t>
      </w:r>
    </w:p>
    <w:p w:rsidR="006C4BFD" w:rsidRPr="002104DC" w:rsidRDefault="006C4BFD" w:rsidP="001B5D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This study focused on the Female students in Institute of Finance and Management Studies in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State Polytechnic Ilorin such as Business Administration and Management, Accounting, Banking and Finance, Public Administration, Marketing and Purchasing and Supply department. A simple random technique was use to enable the member of the population to have equal chance of selection </w:t>
      </w:r>
      <w:r w:rsidRPr="002104DC">
        <w:rPr>
          <w:rFonts w:ascii="Times New Roman" w:hAnsi="Times New Roman"/>
          <w:sz w:val="24"/>
          <w:szCs w:val="24"/>
        </w:rPr>
        <w:t xml:space="preserve">due to a large population in the selected </w:t>
      </w:r>
      <w:r w:rsidRPr="002104DC">
        <w:rPr>
          <w:rFonts w:ascii="Times New Roman" w:hAnsi="Times New Roman" w:cs="Times New Roman"/>
          <w:sz w:val="24"/>
          <w:szCs w:val="24"/>
        </w:rPr>
        <w:t>department.</w:t>
      </w:r>
    </w:p>
    <w:p w:rsidR="006C4BFD" w:rsidRPr="002104DC" w:rsidRDefault="006C4BFD"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Table 3.2</w:t>
      </w:r>
      <w:r w:rsidRPr="002104DC">
        <w:rPr>
          <w:rFonts w:ascii="Times New Roman" w:hAnsi="Times New Roman" w:cs="Times New Roman"/>
          <w:sz w:val="24"/>
          <w:szCs w:val="24"/>
        </w:rPr>
        <w:t xml:space="preserve"> The simple </w:t>
      </w:r>
      <w:proofErr w:type="gramStart"/>
      <w:r w:rsidRPr="002104DC">
        <w:rPr>
          <w:rFonts w:ascii="Times New Roman" w:hAnsi="Times New Roman" w:cs="Times New Roman"/>
          <w:sz w:val="24"/>
          <w:szCs w:val="24"/>
        </w:rPr>
        <w:t>size of each respective department are</w:t>
      </w:r>
      <w:proofErr w:type="gramEnd"/>
      <w:r w:rsidRPr="002104DC">
        <w:rPr>
          <w:rFonts w:ascii="Times New Roman" w:hAnsi="Times New Roman" w:cs="Times New Roman"/>
          <w:sz w:val="24"/>
          <w:szCs w:val="24"/>
        </w:rPr>
        <w:t xml:space="preserve"> shown below:</w:t>
      </w:r>
    </w:p>
    <w:tbl>
      <w:tblPr>
        <w:tblStyle w:val="TableGrid"/>
        <w:tblW w:w="5000" w:type="pct"/>
        <w:tblBorders>
          <w:left w:val="none" w:sz="0" w:space="0" w:color="auto"/>
          <w:right w:val="none" w:sz="0" w:space="0" w:color="auto"/>
          <w:insideH w:val="none" w:sz="0" w:space="0" w:color="auto"/>
          <w:insideV w:val="none" w:sz="0" w:space="0" w:color="auto"/>
        </w:tblBorders>
        <w:tblLook w:val="04A0"/>
      </w:tblPr>
      <w:tblGrid>
        <w:gridCol w:w="4405"/>
        <w:gridCol w:w="4451"/>
      </w:tblGrid>
      <w:tr w:rsidR="006C4BFD" w:rsidRPr="002104DC" w:rsidTr="0027002C">
        <w:tc>
          <w:tcPr>
            <w:tcW w:w="2487" w:type="pct"/>
            <w:tcBorders>
              <w:top w:val="single" w:sz="4" w:space="0" w:color="auto"/>
              <w:bottom w:val="single" w:sz="4" w:space="0" w:color="auto"/>
            </w:tcBorders>
          </w:tcPr>
          <w:p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Department</w:t>
            </w:r>
          </w:p>
        </w:tc>
        <w:tc>
          <w:tcPr>
            <w:tcW w:w="2513" w:type="pct"/>
            <w:tcBorders>
              <w:top w:val="single" w:sz="4" w:space="0" w:color="auto"/>
              <w:bottom w:val="single" w:sz="4" w:space="0" w:color="auto"/>
            </w:tcBorders>
          </w:tcPr>
          <w:p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Simple Size</w:t>
            </w:r>
          </w:p>
        </w:tc>
      </w:tr>
      <w:tr w:rsidR="006C4BFD" w:rsidRPr="002104DC" w:rsidTr="0027002C">
        <w:tc>
          <w:tcPr>
            <w:tcW w:w="2487" w:type="pct"/>
            <w:tcBorders>
              <w:top w:val="single" w:sz="4" w:space="0" w:color="auto"/>
            </w:tcBorders>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Business Administration and Management</w:t>
            </w:r>
          </w:p>
        </w:tc>
        <w:tc>
          <w:tcPr>
            <w:tcW w:w="2513" w:type="pct"/>
            <w:tcBorders>
              <w:top w:val="single" w:sz="4" w:space="0" w:color="auto"/>
            </w:tcBorders>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70</w:t>
            </w:r>
          </w:p>
        </w:tc>
      </w:tr>
      <w:tr w:rsidR="006C4BFD" w:rsidRPr="002104DC" w:rsidTr="0027002C">
        <w:tc>
          <w:tcPr>
            <w:tcW w:w="2487"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Accounting</w:t>
            </w:r>
          </w:p>
        </w:tc>
        <w:tc>
          <w:tcPr>
            <w:tcW w:w="2513"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50</w:t>
            </w:r>
          </w:p>
        </w:tc>
      </w:tr>
      <w:tr w:rsidR="006C4BFD" w:rsidRPr="002104DC" w:rsidTr="0027002C">
        <w:tc>
          <w:tcPr>
            <w:tcW w:w="2487"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Public Administration</w:t>
            </w:r>
          </w:p>
        </w:tc>
        <w:tc>
          <w:tcPr>
            <w:tcW w:w="2513"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75</w:t>
            </w:r>
          </w:p>
        </w:tc>
      </w:tr>
      <w:tr w:rsidR="006C4BFD" w:rsidRPr="002104DC" w:rsidTr="0027002C">
        <w:tc>
          <w:tcPr>
            <w:tcW w:w="2487"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Marketing</w:t>
            </w:r>
          </w:p>
        </w:tc>
        <w:tc>
          <w:tcPr>
            <w:tcW w:w="2513"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40</w:t>
            </w:r>
          </w:p>
        </w:tc>
      </w:tr>
      <w:tr w:rsidR="006C4BFD" w:rsidRPr="002104DC" w:rsidTr="0027002C">
        <w:tc>
          <w:tcPr>
            <w:tcW w:w="2487"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Purchasing and Supply</w:t>
            </w:r>
          </w:p>
        </w:tc>
        <w:tc>
          <w:tcPr>
            <w:tcW w:w="2513" w:type="pct"/>
          </w:tcPr>
          <w:p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30</w:t>
            </w:r>
          </w:p>
        </w:tc>
      </w:tr>
      <w:tr w:rsidR="006C4BFD" w:rsidRPr="002104DC" w:rsidTr="0027002C">
        <w:trPr>
          <w:trHeight w:val="333"/>
        </w:trPr>
        <w:tc>
          <w:tcPr>
            <w:tcW w:w="2487" w:type="pct"/>
          </w:tcPr>
          <w:p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2513" w:type="pct"/>
          </w:tcPr>
          <w:p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265</w:t>
            </w:r>
          </w:p>
        </w:tc>
      </w:tr>
    </w:tbl>
    <w:p w:rsidR="006C4BFD" w:rsidRPr="002104DC" w:rsidRDefault="006C4BFD"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 xml:space="preserve">Source: </w:t>
      </w:r>
      <w:r w:rsidRPr="002104DC">
        <w:rPr>
          <w:rFonts w:ascii="Times New Roman" w:hAnsi="Times New Roman" w:cs="Times New Roman"/>
          <w:sz w:val="24"/>
          <w:szCs w:val="24"/>
        </w:rPr>
        <w:t>Author's formulation, 2023.</w:t>
      </w:r>
    </w:p>
    <w:p w:rsidR="006C4BFD" w:rsidRPr="002104DC" w:rsidRDefault="006C4BFD" w:rsidP="002004C9">
      <w:pPr>
        <w:spacing w:after="0" w:line="360" w:lineRule="auto"/>
        <w:ind w:firstLine="720"/>
        <w:jc w:val="both"/>
        <w:rPr>
          <w:rFonts w:ascii="Times New Roman" w:hAnsi="Times New Roman"/>
          <w:sz w:val="24"/>
          <w:szCs w:val="24"/>
        </w:rPr>
      </w:pPr>
      <w:r w:rsidRPr="002104DC">
        <w:rPr>
          <w:rFonts w:ascii="Times New Roman" w:hAnsi="Times New Roman"/>
          <w:sz w:val="24"/>
          <w:szCs w:val="24"/>
        </w:rPr>
        <w:lastRenderedPageBreak/>
        <w:t>However, questionnaires were administered based on the sample size. The questionnaires were personally served by the researcher as at the time of carrying out the research.</w:t>
      </w:r>
    </w:p>
    <w:p w:rsidR="006C4BFD" w:rsidRPr="002104DC" w:rsidRDefault="006C4BFD"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3.5 Research Instruments</w:t>
      </w:r>
    </w:p>
    <w:p w:rsidR="0081062C" w:rsidRPr="002104DC" w:rsidRDefault="006C4BFD" w:rsidP="002004C9">
      <w:pPr>
        <w:spacing w:after="0" w:line="360" w:lineRule="auto"/>
        <w:ind w:firstLine="720"/>
        <w:jc w:val="both"/>
        <w:rPr>
          <w:rFonts w:ascii="Times New Roman" w:hAnsi="Times New Roman" w:cs="Times New Roman"/>
          <w:b/>
          <w:sz w:val="24"/>
          <w:szCs w:val="24"/>
        </w:rPr>
      </w:pPr>
      <w:r w:rsidRPr="002104DC">
        <w:rPr>
          <w:rFonts w:ascii="Times New Roman" w:hAnsi="Times New Roman" w:cs="Times New Roman"/>
          <w:sz w:val="24"/>
          <w:szCs w:val="24"/>
        </w:rPr>
        <w:t xml:space="preserve">A self-structured questionnaire developed by the researcher was used as an instrument </w:t>
      </w:r>
      <w:r w:rsidRPr="002104DC">
        <w:rPr>
          <w:sz w:val="24"/>
          <w:szCs w:val="24"/>
        </w:rPr>
        <w:t>to</w:t>
      </w:r>
      <w:r w:rsidRPr="002104DC">
        <w:rPr>
          <w:rFonts w:ascii="Times New Roman" w:hAnsi="Times New Roman" w:cs="Times New Roman"/>
          <w:sz w:val="24"/>
          <w:szCs w:val="24"/>
        </w:rPr>
        <w:t xml:space="preserve"> elicit information from the respondents which would be titled ‘Audience Perceptions of Digital Activism in Promoting Girl Child Education on Social Media Questionnaire (APDAPGCESMQ). The questionnaire would be divided into two sections A and B. Section A contains personal data of the respondents while section B contains 15 items that are needed to answer the research questions in this study. The questionnaire was a closed-ended type in which response was limited based on five </w:t>
      </w:r>
      <w:proofErr w:type="spellStart"/>
      <w:r w:rsidRPr="002104DC">
        <w:rPr>
          <w:rFonts w:ascii="Times New Roman" w:hAnsi="Times New Roman" w:cs="Times New Roman"/>
          <w:sz w:val="24"/>
          <w:szCs w:val="24"/>
        </w:rPr>
        <w:t>Likert</w:t>
      </w:r>
      <w:proofErr w:type="spellEnd"/>
      <w:r w:rsidRPr="002104DC">
        <w:rPr>
          <w:rFonts w:ascii="Times New Roman" w:hAnsi="Times New Roman" w:cs="Times New Roman"/>
          <w:sz w:val="24"/>
          <w:szCs w:val="24"/>
        </w:rPr>
        <w:t xml:space="preserve"> type scale which ranges as follow: Strongly Agreed, Agreed, Undecided, Disagreed and Strongly Disagreed. The items are placed on a 5-point rating scale of strongly agreed (SA), agreed (A), Undecided (U), disagreed (D), and strongly disagreed (SD). The items were scored as follows: </w:t>
      </w:r>
      <w:r w:rsidRPr="002104DC">
        <w:rPr>
          <w:rFonts w:ascii="Times New Roman" w:hAnsi="Times New Roman" w:cs="Times New Roman"/>
          <w:b/>
          <w:sz w:val="24"/>
          <w:szCs w:val="24"/>
        </w:rPr>
        <w:t>SA</w:t>
      </w:r>
      <w:r w:rsidRPr="002104DC">
        <w:rPr>
          <w:rFonts w:ascii="Times New Roman" w:hAnsi="Times New Roman" w:cs="Times New Roman"/>
          <w:sz w:val="24"/>
          <w:szCs w:val="24"/>
        </w:rPr>
        <w:t xml:space="preserve"> = (5), </w:t>
      </w:r>
      <w:r w:rsidRPr="002104DC">
        <w:rPr>
          <w:rFonts w:ascii="Times New Roman" w:hAnsi="Times New Roman" w:cs="Times New Roman"/>
          <w:b/>
          <w:sz w:val="24"/>
          <w:szCs w:val="24"/>
        </w:rPr>
        <w:t>A</w:t>
      </w:r>
      <w:r w:rsidRPr="002104DC">
        <w:rPr>
          <w:rFonts w:ascii="Times New Roman" w:hAnsi="Times New Roman" w:cs="Times New Roman"/>
          <w:sz w:val="24"/>
          <w:szCs w:val="24"/>
        </w:rPr>
        <w:t xml:space="preserve"> = (4), </w:t>
      </w:r>
      <w:r w:rsidRPr="002104DC">
        <w:rPr>
          <w:rFonts w:ascii="Times New Roman" w:hAnsi="Times New Roman" w:cs="Times New Roman"/>
          <w:b/>
          <w:sz w:val="24"/>
          <w:szCs w:val="24"/>
        </w:rPr>
        <w:t>U</w:t>
      </w:r>
      <w:r w:rsidRPr="002104DC">
        <w:rPr>
          <w:rFonts w:ascii="Times New Roman" w:hAnsi="Times New Roman" w:cs="Times New Roman"/>
          <w:sz w:val="24"/>
          <w:szCs w:val="24"/>
        </w:rPr>
        <w:t xml:space="preserve">= (3), </w:t>
      </w:r>
      <w:r w:rsidRPr="002104DC">
        <w:rPr>
          <w:rFonts w:ascii="Times New Roman" w:hAnsi="Times New Roman" w:cs="Times New Roman"/>
          <w:b/>
          <w:sz w:val="24"/>
          <w:szCs w:val="24"/>
        </w:rPr>
        <w:t>D</w:t>
      </w:r>
      <w:r w:rsidRPr="002104DC">
        <w:rPr>
          <w:rFonts w:ascii="Times New Roman" w:hAnsi="Times New Roman" w:cs="Times New Roman"/>
          <w:sz w:val="24"/>
          <w:szCs w:val="24"/>
        </w:rPr>
        <w:t xml:space="preserve"> = (2), </w:t>
      </w:r>
      <w:r w:rsidRPr="002104DC">
        <w:rPr>
          <w:rFonts w:ascii="Times New Roman" w:hAnsi="Times New Roman" w:cs="Times New Roman"/>
          <w:b/>
          <w:sz w:val="24"/>
          <w:szCs w:val="24"/>
        </w:rPr>
        <w:t>SD</w:t>
      </w:r>
      <w:r w:rsidRPr="002104DC">
        <w:rPr>
          <w:rFonts w:ascii="Times New Roman" w:hAnsi="Times New Roman" w:cs="Times New Roman"/>
          <w:sz w:val="24"/>
          <w:szCs w:val="24"/>
        </w:rPr>
        <w:t xml:space="preserve"> = (1).</w:t>
      </w:r>
    </w:p>
    <w:p w:rsidR="006C4BFD" w:rsidRPr="002104DC" w:rsidRDefault="006C4BFD"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3.6 Method of Data Collection</w:t>
      </w:r>
    </w:p>
    <w:p w:rsidR="006C4BFD" w:rsidRPr="002104DC" w:rsidRDefault="006C4BFD" w:rsidP="002004C9">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two method of data collection for this study are: primary source and secondary sources. Primary source of data collection entails the use of questionnaires in gathering information from the selected sample. It is data obtained from original source and the instrument used for the collection of primary data is mainly questionnaire. Secondary source are the available data gathered for the use of solving related problems in research work. Secondary source that were used are publication, textbooks, journal, reports, newspaper and internet.</w:t>
      </w:r>
    </w:p>
    <w:p w:rsidR="006C4BFD" w:rsidRPr="002104DC" w:rsidRDefault="006C4BFD" w:rsidP="002004C9">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instrument to be used in gathering and collection of data is questionnaire.</w:t>
      </w:r>
    </w:p>
    <w:p w:rsidR="006C4BFD" w:rsidRPr="002104DC" w:rsidRDefault="006C4BFD" w:rsidP="002004C9">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Questionnaire is defined as an instrument use to measure behavior attitude and respondent’s characteristic, (</w:t>
      </w:r>
      <w:proofErr w:type="spellStart"/>
      <w:r w:rsidRPr="002104DC">
        <w:rPr>
          <w:rFonts w:ascii="Times New Roman" w:hAnsi="Times New Roman" w:cs="Times New Roman"/>
          <w:sz w:val="24"/>
          <w:szCs w:val="24"/>
        </w:rPr>
        <w:t>Kinnea</w:t>
      </w:r>
      <w:proofErr w:type="spellEnd"/>
      <w:r w:rsidRPr="002104DC">
        <w:rPr>
          <w:rFonts w:ascii="Times New Roman" w:hAnsi="Times New Roman" w:cs="Times New Roman"/>
          <w:sz w:val="24"/>
          <w:szCs w:val="24"/>
        </w:rPr>
        <w:t>, 1991).</w:t>
      </w:r>
    </w:p>
    <w:p w:rsidR="006C4BFD" w:rsidRPr="002104DC" w:rsidRDefault="006C4BFD" w:rsidP="002004C9">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lastRenderedPageBreak/>
        <w:t>Questionnaire is a research instrument consisting of a series of questions and other prompt for the purpose of gathering information from respondents. Although they often designed for statistical analysis of the responses; this is not always the case.</w:t>
      </w:r>
    </w:p>
    <w:p w:rsidR="006C4BFD" w:rsidRPr="002104DC" w:rsidRDefault="006C4BFD" w:rsidP="002004C9">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Questionnaires are also sharply limited by fact that the respondents must be able to read the questions and respond to them.</w:t>
      </w:r>
    </w:p>
    <w:p w:rsidR="006C4BFD" w:rsidRPr="002104DC" w:rsidRDefault="006C4BFD"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3.7 Method of Data Analysis</w:t>
      </w:r>
    </w:p>
    <w:p w:rsidR="006C4BFD" w:rsidRPr="002104DC" w:rsidRDefault="006C4BFD" w:rsidP="002004C9">
      <w:pPr>
        <w:pStyle w:val="NormalWeb"/>
        <w:spacing w:before="0" w:beforeAutospacing="0" w:after="0" w:afterAutospacing="0" w:line="360" w:lineRule="auto"/>
        <w:ind w:firstLine="720"/>
        <w:jc w:val="both"/>
        <w:rPr>
          <w:bCs/>
        </w:rPr>
      </w:pPr>
      <w:r w:rsidRPr="002104DC">
        <w:rPr>
          <w:bCs/>
        </w:rPr>
        <w:t xml:space="preserve">Data collected for this study were </w:t>
      </w:r>
      <w:proofErr w:type="spellStart"/>
      <w:r w:rsidRPr="002104DC">
        <w:rPr>
          <w:bCs/>
        </w:rPr>
        <w:t>analysed</w:t>
      </w:r>
      <w:proofErr w:type="spellEnd"/>
      <w:r w:rsidRPr="002104DC">
        <w:rPr>
          <w:bCs/>
        </w:rPr>
        <w:t xml:space="preserve"> using frequency counts and percentages to </w:t>
      </w:r>
      <w:proofErr w:type="spellStart"/>
      <w:r w:rsidRPr="002104DC">
        <w:rPr>
          <w:bCs/>
        </w:rPr>
        <w:t>analyse</w:t>
      </w:r>
      <w:proofErr w:type="spellEnd"/>
      <w:r w:rsidRPr="002104DC">
        <w:rPr>
          <w:bCs/>
        </w:rPr>
        <w:t xml:space="preserve"> demographic information of the respondents and the research questions </w:t>
      </w:r>
      <w:proofErr w:type="gramStart"/>
      <w:r w:rsidRPr="002104DC">
        <w:rPr>
          <w:bCs/>
        </w:rPr>
        <w:t>raised</w:t>
      </w:r>
      <w:proofErr w:type="gramEnd"/>
      <w:r w:rsidRPr="002104DC">
        <w:rPr>
          <w:bCs/>
        </w:rPr>
        <w:t xml:space="preserve">.  The formulated hypotheses raised in this study were tested using multiple </w:t>
      </w:r>
      <w:proofErr w:type="gramStart"/>
      <w:r w:rsidRPr="002104DC">
        <w:rPr>
          <w:bCs/>
        </w:rPr>
        <w:t>regression</w:t>
      </w:r>
      <w:proofErr w:type="gramEnd"/>
      <w:r w:rsidRPr="002104DC">
        <w:rPr>
          <w:bCs/>
        </w:rPr>
        <w:t xml:space="preserve"> at 0.05 level of significance. The data were </w:t>
      </w:r>
      <w:proofErr w:type="spellStart"/>
      <w:r w:rsidRPr="002104DC">
        <w:rPr>
          <w:bCs/>
        </w:rPr>
        <w:t>analysed</w:t>
      </w:r>
      <w:proofErr w:type="spellEnd"/>
      <w:r w:rsidRPr="002104DC">
        <w:rPr>
          <w:bCs/>
        </w:rPr>
        <w:t xml:space="preserve"> with the aid of Statistical Package for Social Sciences SPSS V21.0.</w:t>
      </w:r>
    </w:p>
    <w:p w:rsidR="006C4BFD" w:rsidRPr="002104DC" w:rsidRDefault="006C4BFD" w:rsidP="00476E70">
      <w:pPr>
        <w:pStyle w:val="NormalWeb"/>
        <w:spacing w:before="0" w:beforeAutospacing="0" w:after="0" w:afterAutospacing="0" w:line="360" w:lineRule="auto"/>
        <w:jc w:val="both"/>
        <w:rPr>
          <w:b/>
        </w:rPr>
      </w:pPr>
      <w:r w:rsidRPr="002104DC">
        <w:rPr>
          <w:b/>
        </w:rPr>
        <w:t xml:space="preserve">3.8 Validity and Reliability of the Instrument </w:t>
      </w:r>
    </w:p>
    <w:p w:rsidR="006C4BFD" w:rsidRPr="002104DC" w:rsidRDefault="006C4BFD" w:rsidP="002004C9">
      <w:pPr>
        <w:pStyle w:val="NormalWeb"/>
        <w:spacing w:before="0" w:beforeAutospacing="0" w:after="0" w:afterAutospacing="0" w:line="360" w:lineRule="auto"/>
        <w:ind w:firstLine="720"/>
        <w:jc w:val="both"/>
        <w:rPr>
          <w:b/>
        </w:rPr>
      </w:pPr>
      <w:r w:rsidRPr="002104DC">
        <w:t xml:space="preserve">The validity of the instrument is described by </w:t>
      </w:r>
      <w:proofErr w:type="spellStart"/>
      <w:r w:rsidRPr="002104DC">
        <w:t>Ashaolu</w:t>
      </w:r>
      <w:proofErr w:type="spellEnd"/>
      <w:r w:rsidRPr="002104DC">
        <w:t xml:space="preserve"> (2001) as the extent to which a measuring instrument measures, and how well it does so. For the validity of the research instrument, the face content validity methods was adopted. Using the face validity method, the researcher seeks the opinions of an expert (the supervisor) in the field to assure the intended measurement.    </w:t>
      </w:r>
    </w:p>
    <w:p w:rsidR="006C4BFD" w:rsidRPr="002104DC" w:rsidRDefault="006C4BFD" w:rsidP="00476E70">
      <w:pPr>
        <w:pStyle w:val="NormalWeb"/>
        <w:spacing w:before="0" w:beforeAutospacing="0" w:after="0" w:afterAutospacing="0" w:line="360" w:lineRule="auto"/>
        <w:jc w:val="both"/>
      </w:pPr>
      <w:r w:rsidRPr="002104DC">
        <w:t>The instrument was tested for reliability using test-retest method by administering sample of questionnaires on selected respondents from the student. The instrument was administered twice within an interval of two weeks. The reliability coefficient of 0.64r was derived using Pearson Product Moment Correlation Coefficient to correlate result obtained from the two administrations</w:t>
      </w:r>
      <w:r w:rsidR="0004024B" w:rsidRPr="002104DC">
        <w:t>.</w:t>
      </w:r>
    </w:p>
    <w:p w:rsidR="0004024B" w:rsidRPr="002104DC" w:rsidRDefault="0004024B" w:rsidP="00476E70">
      <w:pPr>
        <w:pStyle w:val="NormalWeb"/>
        <w:spacing w:before="0" w:beforeAutospacing="0" w:after="0" w:afterAutospacing="0" w:line="360" w:lineRule="auto"/>
        <w:jc w:val="both"/>
      </w:pPr>
    </w:p>
    <w:p w:rsidR="0004024B" w:rsidRPr="002104DC" w:rsidRDefault="0004024B" w:rsidP="00476E70">
      <w:pPr>
        <w:pStyle w:val="NormalWeb"/>
        <w:spacing w:before="0" w:beforeAutospacing="0" w:after="0" w:afterAutospacing="0" w:line="360" w:lineRule="auto"/>
        <w:jc w:val="both"/>
      </w:pPr>
    </w:p>
    <w:p w:rsidR="0004024B" w:rsidRPr="002104DC" w:rsidRDefault="0004024B" w:rsidP="00476E70">
      <w:pPr>
        <w:pStyle w:val="NormalWeb"/>
        <w:spacing w:before="0" w:beforeAutospacing="0" w:after="0" w:afterAutospacing="0" w:line="360" w:lineRule="auto"/>
        <w:jc w:val="both"/>
      </w:pPr>
    </w:p>
    <w:p w:rsidR="002004C9" w:rsidRDefault="002004C9" w:rsidP="00476E70">
      <w:pPr>
        <w:spacing w:after="0" w:line="360" w:lineRule="auto"/>
        <w:jc w:val="center"/>
        <w:rPr>
          <w:rFonts w:ascii="Times New Roman" w:hAnsi="Times New Roman"/>
          <w:b/>
          <w:sz w:val="24"/>
          <w:szCs w:val="28"/>
        </w:rPr>
      </w:pPr>
    </w:p>
    <w:p w:rsidR="002004C9" w:rsidRDefault="002004C9" w:rsidP="00476E70">
      <w:pPr>
        <w:spacing w:after="0" w:line="360" w:lineRule="auto"/>
        <w:jc w:val="center"/>
        <w:rPr>
          <w:rFonts w:ascii="Times New Roman" w:hAnsi="Times New Roman"/>
          <w:b/>
          <w:sz w:val="24"/>
          <w:szCs w:val="28"/>
        </w:rPr>
      </w:pPr>
    </w:p>
    <w:p w:rsidR="002004C9" w:rsidRDefault="002004C9" w:rsidP="002C1295">
      <w:pPr>
        <w:spacing w:after="0" w:line="360" w:lineRule="auto"/>
        <w:rPr>
          <w:rFonts w:ascii="Times New Roman" w:hAnsi="Times New Roman"/>
          <w:b/>
          <w:sz w:val="24"/>
          <w:szCs w:val="28"/>
        </w:rPr>
      </w:pPr>
    </w:p>
    <w:p w:rsidR="0004024B" w:rsidRPr="002104DC" w:rsidRDefault="0004024B" w:rsidP="00476E70">
      <w:pPr>
        <w:spacing w:after="0" w:line="360" w:lineRule="auto"/>
        <w:jc w:val="center"/>
        <w:rPr>
          <w:rFonts w:ascii="Times New Roman" w:hAnsi="Times New Roman"/>
          <w:b/>
          <w:sz w:val="24"/>
          <w:szCs w:val="28"/>
        </w:rPr>
      </w:pPr>
      <w:r w:rsidRPr="002104DC">
        <w:rPr>
          <w:rFonts w:ascii="Times New Roman" w:hAnsi="Times New Roman"/>
          <w:b/>
          <w:sz w:val="24"/>
          <w:szCs w:val="28"/>
        </w:rPr>
        <w:lastRenderedPageBreak/>
        <w:t>CHAPTER FOUR</w:t>
      </w:r>
    </w:p>
    <w:p w:rsidR="0004024B" w:rsidRPr="002104DC" w:rsidRDefault="0004024B" w:rsidP="00476E70">
      <w:pPr>
        <w:spacing w:after="0" w:line="360" w:lineRule="auto"/>
        <w:ind w:left="1260" w:hanging="1260"/>
        <w:jc w:val="center"/>
        <w:rPr>
          <w:rFonts w:ascii="Times New Roman" w:hAnsi="Times New Roman"/>
          <w:b/>
          <w:sz w:val="24"/>
          <w:szCs w:val="28"/>
        </w:rPr>
      </w:pPr>
      <w:r w:rsidRPr="002104DC">
        <w:rPr>
          <w:rFonts w:ascii="Times New Roman" w:hAnsi="Times New Roman"/>
          <w:b/>
          <w:sz w:val="24"/>
          <w:szCs w:val="28"/>
        </w:rPr>
        <w:t>DATA PRESENTATION, ANALYSIS, AND INTERPRETATION</w:t>
      </w:r>
    </w:p>
    <w:p w:rsidR="0004024B" w:rsidRPr="002104DC" w:rsidRDefault="0004024B" w:rsidP="00476E70">
      <w:pPr>
        <w:spacing w:after="0" w:line="360" w:lineRule="auto"/>
        <w:ind w:left="1260" w:hanging="1260"/>
        <w:jc w:val="both"/>
        <w:rPr>
          <w:rFonts w:ascii="Times New Roman" w:hAnsi="Times New Roman"/>
          <w:b/>
          <w:sz w:val="24"/>
          <w:szCs w:val="28"/>
        </w:rPr>
      </w:pPr>
      <w:r w:rsidRPr="002104DC">
        <w:rPr>
          <w:rFonts w:ascii="Times New Roman" w:hAnsi="Times New Roman"/>
          <w:b/>
          <w:sz w:val="24"/>
          <w:szCs w:val="28"/>
        </w:rPr>
        <w:t xml:space="preserve">4.0. Introduction </w:t>
      </w:r>
    </w:p>
    <w:p w:rsidR="0004024B" w:rsidRPr="002104DC" w:rsidRDefault="0004024B" w:rsidP="00B14F9E">
      <w:pPr>
        <w:spacing w:after="0" w:line="360" w:lineRule="auto"/>
        <w:ind w:firstLine="720"/>
        <w:jc w:val="both"/>
        <w:rPr>
          <w:rFonts w:ascii="Times New Roman" w:hAnsi="Times New Roman"/>
          <w:sz w:val="24"/>
          <w:szCs w:val="28"/>
        </w:rPr>
      </w:pPr>
      <w:r w:rsidRPr="002104DC">
        <w:rPr>
          <w:rFonts w:ascii="Times New Roman" w:hAnsi="Times New Roman"/>
          <w:sz w:val="24"/>
          <w:szCs w:val="28"/>
        </w:rPr>
        <w:t xml:space="preserve">This chapter is concerned with the presentation, analysis, and interpretation of data gathered from the responses to administered questionnaires. It also includes the testing of the research questions formulated for this study. It should be noted that Google form was used for analyzing frequencies and testing research questions. </w:t>
      </w:r>
    </w:p>
    <w:p w:rsidR="0004024B" w:rsidRPr="002104DC" w:rsidRDefault="0004024B" w:rsidP="00476E70">
      <w:pPr>
        <w:spacing w:after="0" w:line="360" w:lineRule="auto"/>
        <w:ind w:left="1260" w:hanging="1260"/>
        <w:jc w:val="both"/>
        <w:rPr>
          <w:rFonts w:ascii="Times New Roman" w:hAnsi="Times New Roman"/>
          <w:b/>
          <w:sz w:val="24"/>
          <w:szCs w:val="28"/>
        </w:rPr>
      </w:pPr>
      <w:r w:rsidRPr="002104DC">
        <w:rPr>
          <w:rFonts w:ascii="Times New Roman" w:hAnsi="Times New Roman"/>
          <w:b/>
          <w:sz w:val="24"/>
          <w:szCs w:val="28"/>
        </w:rPr>
        <w:t xml:space="preserve">4.1. Presentation of Data </w:t>
      </w:r>
    </w:p>
    <w:p w:rsidR="0004024B" w:rsidRPr="002104DC" w:rsidRDefault="0004024B" w:rsidP="00B14F9E">
      <w:pPr>
        <w:spacing w:after="0" w:line="360" w:lineRule="auto"/>
        <w:ind w:firstLine="720"/>
        <w:jc w:val="both"/>
        <w:rPr>
          <w:rFonts w:ascii="Times New Roman" w:hAnsi="Times New Roman"/>
          <w:sz w:val="24"/>
          <w:szCs w:val="28"/>
        </w:rPr>
      </w:pPr>
      <w:r w:rsidRPr="002104DC">
        <w:rPr>
          <w:rFonts w:ascii="Times New Roman" w:hAnsi="Times New Roman"/>
          <w:sz w:val="24"/>
          <w:szCs w:val="28"/>
        </w:rPr>
        <w:t xml:space="preserve">The research questionnaire was made available to 256 respondents which is the sample size representing the study population. Of this lot, two hundred (256) questionnaires representing (100%) were filled by respondents. The table below shows the details at a glance. </w:t>
      </w:r>
    </w:p>
    <w:p w:rsidR="0004024B" w:rsidRPr="002104DC" w:rsidRDefault="0004024B" w:rsidP="00B14F9E">
      <w:pPr>
        <w:autoSpaceDE w:val="0"/>
        <w:autoSpaceDN w:val="0"/>
        <w:adjustRightInd w:val="0"/>
        <w:spacing w:after="0" w:line="240" w:lineRule="auto"/>
        <w:jc w:val="both"/>
        <w:rPr>
          <w:rFonts w:ascii="Times New Roman" w:hAnsi="Times New Roman" w:cs="Times New Roman"/>
          <w:b/>
          <w:sz w:val="24"/>
          <w:szCs w:val="24"/>
        </w:rPr>
      </w:pPr>
      <w:proofErr w:type="gramStart"/>
      <w:r w:rsidRPr="002104DC">
        <w:rPr>
          <w:rFonts w:ascii="Times New Roman" w:hAnsi="Times New Roman" w:cs="Times New Roman"/>
          <w:b/>
          <w:sz w:val="24"/>
          <w:szCs w:val="24"/>
        </w:rPr>
        <w:t>Table 1.</w:t>
      </w:r>
      <w:proofErr w:type="gramEnd"/>
      <w:r w:rsidRPr="002104DC">
        <w:rPr>
          <w:rFonts w:ascii="Times New Roman" w:hAnsi="Times New Roman" w:cs="Times New Roman"/>
          <w:b/>
          <w:sz w:val="24"/>
          <w:szCs w:val="24"/>
        </w:rPr>
        <w:t xml:space="preserve"> Analysis of Response Rate</w:t>
      </w:r>
    </w:p>
    <w:tbl>
      <w:tblPr>
        <w:tblStyle w:val="TableGrid"/>
        <w:tblW w:w="5000" w:type="pct"/>
        <w:tblLook w:val="04A0"/>
      </w:tblPr>
      <w:tblGrid>
        <w:gridCol w:w="2722"/>
        <w:gridCol w:w="2944"/>
        <w:gridCol w:w="3190"/>
      </w:tblGrid>
      <w:tr w:rsidR="0004024B" w:rsidRPr="002104DC" w:rsidTr="0004024B">
        <w:trPr>
          <w:trHeight w:val="331"/>
        </w:trPr>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B14F9E">
            <w:pPr>
              <w:autoSpaceDE w:val="0"/>
              <w:autoSpaceDN w:val="0"/>
              <w:adjustRightInd w:val="0"/>
              <w:jc w:val="both"/>
              <w:rPr>
                <w:rFonts w:ascii="Times New Roman" w:hAnsi="Times New Roman" w:cs="Times New Roman"/>
                <w:b/>
                <w:sz w:val="24"/>
                <w:szCs w:val="24"/>
              </w:rPr>
            </w:pPr>
            <w:r w:rsidRPr="002104DC">
              <w:rPr>
                <w:rFonts w:ascii="Times New Roman" w:hAnsi="Times New Roman" w:cs="Times New Roman"/>
                <w:b/>
                <w:sz w:val="24"/>
                <w:szCs w:val="24"/>
              </w:rPr>
              <w:t>Questionnaire</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B14F9E">
            <w:pPr>
              <w:autoSpaceDE w:val="0"/>
              <w:autoSpaceDN w:val="0"/>
              <w:adjustRightInd w:val="0"/>
              <w:jc w:val="both"/>
              <w:rPr>
                <w:rFonts w:ascii="Times New Roman" w:hAnsi="Times New Roman" w:cs="Times New Roman"/>
                <w:b/>
                <w:sz w:val="24"/>
                <w:szCs w:val="24"/>
              </w:rPr>
            </w:pPr>
            <w:r w:rsidRPr="002104DC">
              <w:rPr>
                <w:rFonts w:ascii="Times New Roman" w:hAnsi="Times New Roman" w:cs="Times New Roman"/>
                <w:b/>
                <w:sz w:val="24"/>
                <w:szCs w:val="24"/>
              </w:rPr>
              <w:t>Respondents</w:t>
            </w:r>
          </w:p>
        </w:tc>
        <w:tc>
          <w:tcPr>
            <w:tcW w:w="1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B14F9E">
            <w:pPr>
              <w:autoSpaceDE w:val="0"/>
              <w:autoSpaceDN w:val="0"/>
              <w:adjustRightInd w:val="0"/>
              <w:jc w:val="both"/>
              <w:rPr>
                <w:rFonts w:ascii="Times New Roman" w:hAnsi="Times New Roman" w:cs="Times New Roman"/>
                <w:b/>
                <w:sz w:val="24"/>
                <w:szCs w:val="24"/>
              </w:rPr>
            </w:pPr>
            <w:r w:rsidRPr="002104DC">
              <w:rPr>
                <w:rFonts w:ascii="Times New Roman" w:hAnsi="Times New Roman" w:cs="Times New Roman"/>
                <w:b/>
                <w:sz w:val="24"/>
                <w:szCs w:val="24"/>
              </w:rPr>
              <w:t>Percentage</w:t>
            </w:r>
          </w:p>
        </w:tc>
      </w:tr>
      <w:tr w:rsidR="0004024B" w:rsidRPr="002104DC" w:rsidTr="0004024B">
        <w:trPr>
          <w:trHeight w:val="331"/>
        </w:trPr>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B14F9E">
            <w:pPr>
              <w:autoSpaceDE w:val="0"/>
              <w:autoSpaceDN w:val="0"/>
              <w:adjustRightInd w:val="0"/>
              <w:jc w:val="both"/>
              <w:rPr>
                <w:rFonts w:ascii="Times New Roman" w:hAnsi="Times New Roman" w:cs="Times New Roman"/>
                <w:b/>
                <w:sz w:val="24"/>
                <w:szCs w:val="24"/>
              </w:rPr>
            </w:pPr>
            <w:r w:rsidRPr="002104DC">
              <w:rPr>
                <w:rFonts w:ascii="Times New Roman" w:hAnsi="Times New Roman" w:cs="Times New Roman"/>
                <w:b/>
                <w:sz w:val="24"/>
                <w:szCs w:val="24"/>
              </w:rPr>
              <w:t xml:space="preserve">Filled </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B14F9E">
            <w:pPr>
              <w:autoSpaceDE w:val="0"/>
              <w:autoSpaceDN w:val="0"/>
              <w:adjustRightInd w:val="0"/>
              <w:jc w:val="both"/>
              <w:rPr>
                <w:rFonts w:ascii="Times New Roman" w:hAnsi="Times New Roman" w:cs="Times New Roman"/>
                <w:sz w:val="24"/>
                <w:szCs w:val="24"/>
              </w:rPr>
            </w:pPr>
            <w:r w:rsidRPr="002104DC">
              <w:rPr>
                <w:rFonts w:ascii="Times New Roman" w:hAnsi="Times New Roman" w:cs="Times New Roman"/>
                <w:sz w:val="24"/>
                <w:szCs w:val="24"/>
              </w:rPr>
              <w:t>256</w:t>
            </w:r>
          </w:p>
        </w:tc>
        <w:tc>
          <w:tcPr>
            <w:tcW w:w="1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B14F9E">
            <w:pPr>
              <w:autoSpaceDE w:val="0"/>
              <w:autoSpaceDN w:val="0"/>
              <w:adjustRightInd w:val="0"/>
              <w:jc w:val="both"/>
              <w:rPr>
                <w:rFonts w:ascii="Times New Roman" w:hAnsi="Times New Roman" w:cs="Times New Roman"/>
                <w:sz w:val="24"/>
                <w:szCs w:val="24"/>
              </w:rPr>
            </w:pPr>
            <w:r w:rsidRPr="002104DC">
              <w:rPr>
                <w:rFonts w:ascii="Times New Roman" w:hAnsi="Times New Roman" w:cs="Times New Roman"/>
                <w:sz w:val="24"/>
                <w:szCs w:val="24"/>
              </w:rPr>
              <w:t>100%</w:t>
            </w:r>
          </w:p>
        </w:tc>
      </w:tr>
      <w:tr w:rsidR="0004024B" w:rsidRPr="002104DC" w:rsidTr="0004024B">
        <w:trPr>
          <w:trHeight w:val="331"/>
        </w:trPr>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B14F9E">
            <w:pPr>
              <w:autoSpaceDE w:val="0"/>
              <w:autoSpaceDN w:val="0"/>
              <w:adjustRightInd w:val="0"/>
              <w:jc w:val="both"/>
              <w:rPr>
                <w:rFonts w:ascii="Times New Roman" w:hAnsi="Times New Roman" w:cs="Times New Roman"/>
                <w:b/>
                <w:sz w:val="24"/>
                <w:szCs w:val="24"/>
              </w:rPr>
            </w:pPr>
            <w:r w:rsidRPr="002104DC">
              <w:rPr>
                <w:rFonts w:ascii="Times New Roman" w:hAnsi="Times New Roman" w:cs="Times New Roman"/>
                <w:b/>
                <w:sz w:val="24"/>
                <w:szCs w:val="24"/>
              </w:rPr>
              <w:t xml:space="preserve">Total </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B14F9E">
            <w:pPr>
              <w:autoSpaceDE w:val="0"/>
              <w:autoSpaceDN w:val="0"/>
              <w:adjustRightInd w:val="0"/>
              <w:jc w:val="both"/>
              <w:rPr>
                <w:rFonts w:ascii="Times New Roman" w:hAnsi="Times New Roman" w:cs="Times New Roman"/>
                <w:sz w:val="24"/>
                <w:szCs w:val="24"/>
              </w:rPr>
            </w:pPr>
            <w:r w:rsidRPr="002104DC">
              <w:rPr>
                <w:rFonts w:ascii="Times New Roman" w:hAnsi="Times New Roman" w:cs="Times New Roman"/>
                <w:sz w:val="24"/>
                <w:szCs w:val="24"/>
              </w:rPr>
              <w:t>256</w:t>
            </w:r>
          </w:p>
        </w:tc>
        <w:tc>
          <w:tcPr>
            <w:tcW w:w="1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B14F9E">
            <w:pPr>
              <w:autoSpaceDE w:val="0"/>
              <w:autoSpaceDN w:val="0"/>
              <w:adjustRightInd w:val="0"/>
              <w:jc w:val="both"/>
              <w:rPr>
                <w:rFonts w:ascii="Times New Roman" w:hAnsi="Times New Roman" w:cs="Times New Roman"/>
                <w:sz w:val="24"/>
                <w:szCs w:val="24"/>
              </w:rPr>
            </w:pPr>
            <w:r w:rsidRPr="002104DC">
              <w:rPr>
                <w:rFonts w:ascii="Times New Roman" w:hAnsi="Times New Roman" w:cs="Times New Roman"/>
                <w:sz w:val="24"/>
                <w:szCs w:val="24"/>
              </w:rPr>
              <w:t>100%</w:t>
            </w:r>
          </w:p>
        </w:tc>
      </w:tr>
    </w:tbl>
    <w:p w:rsidR="00B14F9E" w:rsidRDefault="00B14F9E" w:rsidP="00B14F9E">
      <w:pPr>
        <w:spacing w:after="0" w:line="360" w:lineRule="auto"/>
        <w:rPr>
          <w:rFonts w:ascii="Times New Roman" w:hAnsi="Times New Roman" w:cs="Times New Roman"/>
          <w:sz w:val="24"/>
          <w:szCs w:val="24"/>
        </w:rPr>
      </w:pPr>
      <w:r>
        <w:rPr>
          <w:rFonts w:ascii="Times New Roman" w:hAnsi="Times New Roman" w:cs="Times New Roman"/>
          <w:sz w:val="24"/>
          <w:szCs w:val="24"/>
        </w:rPr>
        <w:t>Source: Field Work, 2023</w:t>
      </w:r>
    </w:p>
    <w:p w:rsidR="0004024B" w:rsidRPr="00B14F9E" w:rsidRDefault="00B14F9E" w:rsidP="00B14F9E">
      <w:pPr>
        <w:spacing w:after="0" w:line="360" w:lineRule="auto"/>
        <w:rPr>
          <w:rFonts w:ascii="Times New Roman" w:hAnsi="Times New Roman" w:cs="Times New Roman"/>
          <w:sz w:val="24"/>
          <w:szCs w:val="24"/>
        </w:rPr>
      </w:pPr>
      <w:r>
        <w:rPr>
          <w:rFonts w:ascii="Times New Roman" w:hAnsi="Times New Roman"/>
          <w:b/>
          <w:sz w:val="24"/>
          <w:szCs w:val="28"/>
        </w:rPr>
        <w:t xml:space="preserve">4.2 </w:t>
      </w:r>
      <w:r w:rsidR="0004024B" w:rsidRPr="002104DC">
        <w:rPr>
          <w:rFonts w:ascii="Times New Roman" w:hAnsi="Times New Roman"/>
          <w:b/>
          <w:sz w:val="24"/>
          <w:szCs w:val="28"/>
        </w:rPr>
        <w:t>Presentation of Data</w:t>
      </w:r>
    </w:p>
    <w:p w:rsidR="0004024B" w:rsidRPr="002104DC" w:rsidRDefault="0004024B" w:rsidP="00B14F9E">
      <w:pPr>
        <w:spacing w:after="0" w:line="360" w:lineRule="auto"/>
        <w:jc w:val="both"/>
        <w:rPr>
          <w:rFonts w:ascii="Times New Roman" w:hAnsi="Times New Roman"/>
          <w:b/>
          <w:bCs/>
          <w:sz w:val="24"/>
          <w:szCs w:val="24"/>
        </w:rPr>
      </w:pPr>
      <w:bookmarkStart w:id="0" w:name="_Hlk498427607"/>
      <w:r w:rsidRPr="002104DC">
        <w:rPr>
          <w:rFonts w:ascii="Times New Roman" w:hAnsi="Times New Roman"/>
          <w:b/>
          <w:bCs/>
          <w:sz w:val="24"/>
          <w:szCs w:val="24"/>
        </w:rPr>
        <w:t>Demographic Information of the Respondents</w:t>
      </w:r>
      <w:bookmarkEnd w:id="0"/>
    </w:p>
    <w:p w:rsidR="0004024B" w:rsidRPr="002104DC" w:rsidRDefault="0004024B" w:rsidP="00B14F9E">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 xml:space="preserve">Table 2: </w:t>
      </w:r>
      <w:r w:rsidRPr="002104DC">
        <w:rPr>
          <w:rFonts w:ascii="Times New Roman" w:hAnsi="Times New Roman" w:cs="Times New Roman"/>
          <w:sz w:val="24"/>
          <w:szCs w:val="24"/>
        </w:rPr>
        <w:t>Demographic Variable of the Respondents</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71"/>
        <w:gridCol w:w="2176"/>
        <w:gridCol w:w="1726"/>
        <w:gridCol w:w="2025"/>
      </w:tblGrid>
      <w:tr w:rsidR="0004024B" w:rsidRPr="002104DC" w:rsidTr="0004024B">
        <w:trPr>
          <w:cantSplit/>
          <w:trHeight w:val="287"/>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right="60"/>
              <w:jc w:val="both"/>
              <w:rPr>
                <w:rFonts w:ascii="Times New Roman" w:hAnsi="Times New Roman" w:cs="Times New Roman"/>
                <w:b/>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right="60"/>
              <w:jc w:val="both"/>
              <w:rPr>
                <w:rFonts w:ascii="Times New Roman" w:hAnsi="Times New Roman" w:cs="Times New Roman"/>
                <w:b/>
                <w:sz w:val="24"/>
                <w:szCs w:val="24"/>
              </w:rPr>
            </w:pPr>
            <w:r w:rsidRPr="002104DC">
              <w:rPr>
                <w:rFonts w:ascii="Times New Roman" w:hAnsi="Times New Roman" w:cs="Times New Roman"/>
                <w:b/>
                <w:sz w:val="24"/>
                <w:szCs w:val="24"/>
              </w:rPr>
              <w:t xml:space="preserve">Category </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Frequency</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Percent%</w:t>
            </w:r>
          </w:p>
        </w:tc>
      </w:tr>
      <w:tr w:rsidR="0004024B" w:rsidRPr="002104DC" w:rsidTr="0004024B">
        <w:trPr>
          <w:cantSplit/>
          <w:trHeight w:val="377"/>
        </w:trPr>
        <w:tc>
          <w:tcPr>
            <w:tcW w:w="134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sz w:val="24"/>
                <w:szCs w:val="24"/>
              </w:rPr>
              <w:t>Gender</w:t>
            </w:r>
            <w:r w:rsidRPr="002104DC">
              <w:rPr>
                <w:rFonts w:ascii="Times New Roman" w:hAnsi="Times New Roman" w:cs="Times New Roman"/>
                <w:b/>
                <w:sz w:val="24"/>
                <w:szCs w:val="24"/>
              </w:rPr>
              <w:t xml:space="preserve"> </w:t>
            </w: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Male</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0.0</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Female</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256</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100.0</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Age</w:t>
            </w: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Under 20 Years</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5</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2.0</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21-25Years</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159</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62.1</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26-30Years</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90</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35.2</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31Years and above</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0.8</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Marital status</w:t>
            </w: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right="60"/>
              <w:jc w:val="both"/>
              <w:rPr>
                <w:rFonts w:ascii="Times New Roman" w:hAnsi="Times New Roman" w:cs="Times New Roman"/>
                <w:sz w:val="24"/>
                <w:szCs w:val="24"/>
              </w:rPr>
            </w:pPr>
            <w:r w:rsidRPr="002104DC">
              <w:rPr>
                <w:rFonts w:ascii="Times New Roman" w:hAnsi="Times New Roman" w:cs="Times New Roman"/>
                <w:sz w:val="24"/>
                <w:szCs w:val="24"/>
              </w:rPr>
              <w:t>Single</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153</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59.8</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right="60"/>
              <w:jc w:val="both"/>
              <w:rPr>
                <w:rFonts w:ascii="Times New Roman" w:hAnsi="Times New Roman" w:cs="Times New Roman"/>
                <w:sz w:val="24"/>
                <w:szCs w:val="24"/>
              </w:rPr>
            </w:pPr>
            <w:r w:rsidRPr="002104DC">
              <w:rPr>
                <w:rFonts w:ascii="Times New Roman" w:hAnsi="Times New Roman" w:cs="Times New Roman"/>
                <w:sz w:val="24"/>
                <w:szCs w:val="24"/>
              </w:rPr>
              <w:t>Married</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103</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40.2</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right="60"/>
              <w:jc w:val="both"/>
              <w:rPr>
                <w:rFonts w:ascii="Times New Roman" w:hAnsi="Times New Roman" w:cs="Times New Roman"/>
                <w:sz w:val="24"/>
                <w:szCs w:val="24"/>
              </w:rPr>
            </w:pPr>
            <w:r w:rsidRPr="002104DC">
              <w:rPr>
                <w:rFonts w:ascii="Times New Roman" w:hAnsi="Times New Roman" w:cs="Times New Roman"/>
                <w:sz w:val="24"/>
                <w:szCs w:val="24"/>
              </w:rPr>
              <w:t>Divorce</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0.0</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right="60"/>
              <w:jc w:val="both"/>
              <w:rPr>
                <w:rFonts w:ascii="Times New Roman" w:hAnsi="Times New Roman" w:cs="Times New Roman"/>
                <w:sz w:val="24"/>
                <w:szCs w:val="24"/>
              </w:rPr>
            </w:pPr>
            <w:r w:rsidRPr="002104DC">
              <w:rPr>
                <w:rFonts w:ascii="Times New Roman" w:hAnsi="Times New Roman" w:cs="Times New Roman"/>
                <w:sz w:val="24"/>
                <w:szCs w:val="24"/>
              </w:rPr>
              <w:t>Widow</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0.0</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sz w:val="24"/>
                <w:szCs w:val="24"/>
              </w:rPr>
              <w:t>Current year of study</w:t>
            </w: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ND1</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49</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19.1</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ND2</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63</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24.6</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HND1</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70</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27.3</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HND2</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74</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28.9</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b/>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Religion</w:t>
            </w: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Muslim</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175</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68.4</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b/>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Christian</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81</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31.6</w:t>
            </w:r>
          </w:p>
        </w:tc>
      </w:tr>
      <w:tr w:rsidR="0004024B" w:rsidRPr="002104DC"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rsidR="0004024B" w:rsidRPr="002104DC" w:rsidRDefault="0004024B" w:rsidP="00B14F9E">
            <w:pPr>
              <w:spacing w:after="0" w:line="240" w:lineRule="auto"/>
              <w:ind w:left="60" w:right="60"/>
              <w:jc w:val="both"/>
              <w:rPr>
                <w:rFonts w:ascii="Times New Roman" w:hAnsi="Times New Roman" w:cs="Times New Roman"/>
                <w:b/>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bl>
    <w:p w:rsidR="0004024B" w:rsidRPr="002104DC" w:rsidRDefault="0004024B" w:rsidP="0004024B">
      <w:pPr>
        <w:spacing w:after="0" w:line="480" w:lineRule="auto"/>
        <w:jc w:val="both"/>
        <w:rPr>
          <w:rFonts w:ascii="Times New Roman" w:hAnsi="Times New Roman" w:cs="Times New Roman"/>
          <w:sz w:val="24"/>
          <w:szCs w:val="24"/>
        </w:rPr>
      </w:pPr>
      <w:r w:rsidRPr="002104DC">
        <w:rPr>
          <w:rFonts w:ascii="Times New Roman" w:hAnsi="Times New Roman" w:cs="Times New Roman"/>
          <w:b/>
          <w:sz w:val="24"/>
          <w:szCs w:val="24"/>
        </w:rPr>
        <w:t>Source</w:t>
      </w:r>
      <w:r w:rsidRPr="002104DC">
        <w:rPr>
          <w:rFonts w:ascii="Times New Roman" w:hAnsi="Times New Roman" w:cs="Times New Roman"/>
          <w:sz w:val="24"/>
          <w:szCs w:val="24"/>
        </w:rPr>
        <w:t>: Field Survey, 2023</w:t>
      </w:r>
    </w:p>
    <w:p w:rsidR="0004024B" w:rsidRPr="002104DC" w:rsidRDefault="0004024B" w:rsidP="00B14F9E">
      <w:pPr>
        <w:spacing w:after="0" w:line="360" w:lineRule="auto"/>
        <w:jc w:val="both"/>
        <w:rPr>
          <w:rFonts w:ascii="Times New Roman" w:hAnsi="Times New Roman"/>
          <w:bCs/>
          <w:sz w:val="24"/>
          <w:szCs w:val="24"/>
        </w:rPr>
      </w:pPr>
      <w:r w:rsidRPr="002104DC">
        <w:rPr>
          <w:rFonts w:ascii="Times New Roman" w:hAnsi="Times New Roman" w:cs="Times New Roman"/>
          <w:sz w:val="24"/>
          <w:szCs w:val="24"/>
        </w:rPr>
        <w:tab/>
      </w:r>
      <w:proofErr w:type="gramStart"/>
      <w:r w:rsidRPr="002104DC">
        <w:rPr>
          <w:rFonts w:ascii="Times New Roman" w:hAnsi="Times New Roman"/>
          <w:sz w:val="24"/>
          <w:szCs w:val="24"/>
        </w:rPr>
        <w:t>Table 1 shows demographic information of the respondents whereby gender distribution of the respondents shows that all the respondents were female, 256 (100%).</w:t>
      </w:r>
      <w:proofErr w:type="gramEnd"/>
      <w:r w:rsidRPr="002104DC">
        <w:t xml:space="preserve"> </w:t>
      </w:r>
      <w:r w:rsidRPr="002104DC">
        <w:rPr>
          <w:rFonts w:ascii="Times New Roman" w:hAnsi="Times New Roman"/>
          <w:sz w:val="24"/>
          <w:szCs w:val="24"/>
        </w:rPr>
        <w:t xml:space="preserve">The result brings to the height that the case study of this project base on female of student of </w:t>
      </w:r>
      <w:proofErr w:type="spellStart"/>
      <w:r w:rsidRPr="002104DC">
        <w:rPr>
          <w:rFonts w:ascii="Times New Roman" w:hAnsi="Times New Roman"/>
          <w:sz w:val="24"/>
          <w:szCs w:val="24"/>
        </w:rPr>
        <w:t>Kwara</w:t>
      </w:r>
      <w:proofErr w:type="spellEnd"/>
      <w:r w:rsidRPr="002104DC">
        <w:rPr>
          <w:rFonts w:ascii="Times New Roman" w:hAnsi="Times New Roman"/>
          <w:sz w:val="24"/>
          <w:szCs w:val="24"/>
        </w:rPr>
        <w:t xml:space="preserve"> state polytechnic.  Distribution by age range shows that 5 (2.0%) of the respondents were within the age range of under 20 years old, 159 (62.1%) of the respondents were in the age range of 21-25 years old. 90 (35.2%) of the respondents were in the age range of 25-30 years old and 2 (0.8) of the respondents were in the age range of 30 years and above. </w:t>
      </w:r>
      <w:r w:rsidRPr="002104DC">
        <w:rPr>
          <w:rFonts w:ascii="Times New Roman" w:hAnsi="Times New Roman"/>
          <w:bCs/>
          <w:sz w:val="24"/>
          <w:szCs w:val="24"/>
        </w:rPr>
        <w:t xml:space="preserve">The results show that most respondents are in the age bracket 21-25 years old. Furthermore, distribution of respondents by marital status that 153(59.8%) of the respondents were single, 103(40.2%) of the respondents were married. The result brings to the height that majority of the respondents sampled were single. Also this table shows the </w:t>
      </w:r>
      <w:r w:rsidRPr="002104DC">
        <w:rPr>
          <w:rFonts w:ascii="Times New Roman" w:hAnsi="Times New Roman" w:cs="Times New Roman"/>
          <w:sz w:val="24"/>
          <w:szCs w:val="24"/>
        </w:rPr>
        <w:t>current year of study</w:t>
      </w:r>
      <w:r w:rsidRPr="002104DC">
        <w:rPr>
          <w:rFonts w:ascii="Times New Roman" w:hAnsi="Times New Roman"/>
          <w:bCs/>
          <w:sz w:val="24"/>
          <w:szCs w:val="24"/>
        </w:rPr>
        <w:t xml:space="preserve"> distribution that 49 (19.1%) of the respondents were ND students, 63 (24.6%) of the respondents were in ND2. 70(27.3%) of the respondents were in HND1 students, and 74 (28.9%) of the respondents were in HND2 students. </w:t>
      </w:r>
      <w:r w:rsidRPr="002104DC">
        <w:rPr>
          <w:rFonts w:ascii="Times New Roman" w:hAnsi="Times New Roman"/>
          <w:sz w:val="24"/>
          <w:szCs w:val="24"/>
        </w:rPr>
        <w:t xml:space="preserve">Lastly distribution by </w:t>
      </w:r>
      <w:r w:rsidRPr="002104DC">
        <w:rPr>
          <w:rFonts w:ascii="Times New Roman" w:hAnsi="Times New Roman" w:cs="Times New Roman"/>
          <w:sz w:val="24"/>
          <w:szCs w:val="24"/>
        </w:rPr>
        <w:t>religion</w:t>
      </w:r>
      <w:r w:rsidRPr="002104DC">
        <w:rPr>
          <w:rFonts w:ascii="Times New Roman" w:hAnsi="Times New Roman"/>
          <w:sz w:val="24"/>
          <w:szCs w:val="24"/>
        </w:rPr>
        <w:t xml:space="preserve"> shows that 175(68.4%) of the</w:t>
      </w:r>
      <w:r w:rsidRPr="002104DC">
        <w:rPr>
          <w:rFonts w:ascii="Times New Roman" w:hAnsi="Times New Roman"/>
          <w:bCs/>
          <w:sz w:val="24"/>
          <w:szCs w:val="24"/>
        </w:rPr>
        <w:t xml:space="preserve"> respondents were </w:t>
      </w:r>
      <w:r w:rsidRPr="002104DC">
        <w:rPr>
          <w:rFonts w:ascii="Times New Roman" w:hAnsi="Times New Roman" w:cs="Times New Roman"/>
          <w:sz w:val="24"/>
          <w:szCs w:val="24"/>
        </w:rPr>
        <w:t xml:space="preserve">Muslim, while 81 (31.6%) </w:t>
      </w:r>
      <w:r w:rsidRPr="002104DC">
        <w:rPr>
          <w:rFonts w:ascii="Times New Roman" w:hAnsi="Times New Roman"/>
          <w:sz w:val="24"/>
          <w:szCs w:val="24"/>
        </w:rPr>
        <w:t>of the</w:t>
      </w:r>
      <w:r w:rsidRPr="002104DC">
        <w:rPr>
          <w:rFonts w:ascii="Times New Roman" w:hAnsi="Times New Roman"/>
          <w:bCs/>
          <w:sz w:val="24"/>
          <w:szCs w:val="24"/>
        </w:rPr>
        <w:t xml:space="preserve"> respondents were </w:t>
      </w:r>
      <w:r w:rsidRPr="002104DC">
        <w:rPr>
          <w:rFonts w:ascii="Times New Roman" w:hAnsi="Times New Roman" w:cs="Times New Roman"/>
          <w:sz w:val="24"/>
          <w:szCs w:val="24"/>
        </w:rPr>
        <w:t>Christian.</w:t>
      </w:r>
    </w:p>
    <w:p w:rsidR="00675D19" w:rsidRDefault="00675D19">
      <w:pPr>
        <w:rPr>
          <w:rFonts w:ascii="Times New Roman" w:hAnsi="Times New Roman"/>
          <w:b/>
          <w:bCs/>
          <w:sz w:val="24"/>
          <w:szCs w:val="24"/>
        </w:rPr>
      </w:pPr>
      <w:r>
        <w:rPr>
          <w:rFonts w:ascii="Times New Roman" w:hAnsi="Times New Roman"/>
          <w:b/>
          <w:bCs/>
          <w:sz w:val="24"/>
          <w:szCs w:val="24"/>
        </w:rPr>
        <w:br w:type="page"/>
      </w:r>
    </w:p>
    <w:p w:rsidR="0004024B" w:rsidRPr="002104DC" w:rsidRDefault="0004024B" w:rsidP="0004024B">
      <w:pPr>
        <w:spacing w:after="0" w:line="240" w:lineRule="auto"/>
        <w:ind w:left="1260" w:hanging="1260"/>
        <w:jc w:val="both"/>
        <w:rPr>
          <w:rFonts w:ascii="Times New Roman" w:hAnsi="Times New Roman" w:cs="Times New Roman"/>
          <w:sz w:val="24"/>
          <w:szCs w:val="24"/>
        </w:rPr>
      </w:pPr>
      <w:r w:rsidRPr="002104DC">
        <w:rPr>
          <w:rFonts w:ascii="Times New Roman" w:hAnsi="Times New Roman"/>
          <w:b/>
          <w:bCs/>
          <w:sz w:val="24"/>
          <w:szCs w:val="24"/>
        </w:rPr>
        <w:lastRenderedPageBreak/>
        <w:t>Table 3</w:t>
      </w:r>
      <w:r w:rsidRPr="002104DC">
        <w:rPr>
          <w:rFonts w:ascii="Times New Roman" w:hAnsi="Times New Roman"/>
          <w:bCs/>
          <w:sz w:val="24"/>
          <w:szCs w:val="24"/>
        </w:rPr>
        <w:t>:</w:t>
      </w:r>
      <w:r w:rsidRPr="002104DC">
        <w:t xml:space="preserve"> </w:t>
      </w:r>
      <w:r w:rsidRPr="002104DC">
        <w:rPr>
          <w:rFonts w:ascii="Times New Roman" w:hAnsi="Times New Roman"/>
          <w:bCs/>
          <w:sz w:val="24"/>
          <w:szCs w:val="24"/>
        </w:rPr>
        <w:t>How frequently do you use social media platforms?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005"/>
        <w:gridCol w:w="3003"/>
        <w:gridCol w:w="2642"/>
      </w:tblGrid>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Response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Frequency</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Percentages%</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Multiple times</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202</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78.9</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Daily</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48</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18.8</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Few times a week</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0.8</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Occasionally</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1.6</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Rarely</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0.0</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bl>
    <w:p w:rsidR="0004024B" w:rsidRPr="002104DC" w:rsidRDefault="0004024B" w:rsidP="0004024B">
      <w:pPr>
        <w:jc w:val="both"/>
        <w:rPr>
          <w:rFonts w:ascii="Times New Roman" w:hAnsi="Times New Roman" w:cs="Courier New"/>
          <w:sz w:val="24"/>
          <w:szCs w:val="24"/>
        </w:rPr>
      </w:pPr>
      <w:r w:rsidRPr="002104DC">
        <w:rPr>
          <w:rFonts w:ascii="Times New Roman" w:hAnsi="Times New Roman"/>
          <w:b/>
          <w:sz w:val="24"/>
          <w:szCs w:val="24"/>
        </w:rPr>
        <w:t>Source:</w:t>
      </w:r>
      <w:r w:rsidRPr="002104DC">
        <w:rPr>
          <w:rFonts w:ascii="Times New Roman" w:hAnsi="Times New Roman"/>
          <w:sz w:val="24"/>
          <w:szCs w:val="24"/>
        </w:rPr>
        <w:t xml:space="preserve"> Field Survey, 2023</w:t>
      </w:r>
    </w:p>
    <w:p w:rsidR="0004024B" w:rsidRPr="002104DC" w:rsidRDefault="0004024B" w:rsidP="0098257D">
      <w:pPr>
        <w:tabs>
          <w:tab w:val="left" w:pos="1980"/>
        </w:tabs>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 xml:space="preserve">Table 3 shows </w:t>
      </w:r>
      <w:r w:rsidRPr="002104DC">
        <w:rPr>
          <w:rFonts w:ascii="Times New Roman" w:hAnsi="Times New Roman"/>
          <w:bCs/>
          <w:sz w:val="24"/>
          <w:szCs w:val="24"/>
        </w:rPr>
        <w:t xml:space="preserve">how frequently </w:t>
      </w:r>
      <w:r w:rsidRPr="002104DC">
        <w:rPr>
          <w:rFonts w:ascii="Times New Roman" w:hAnsi="Times New Roman" w:cs="Times New Roman"/>
          <w:sz w:val="24"/>
          <w:szCs w:val="24"/>
        </w:rPr>
        <w:t>respondents</w:t>
      </w:r>
      <w:r w:rsidRPr="002104DC">
        <w:rPr>
          <w:rFonts w:ascii="Times New Roman" w:hAnsi="Times New Roman"/>
          <w:bCs/>
          <w:sz w:val="24"/>
          <w:szCs w:val="24"/>
        </w:rPr>
        <w:t xml:space="preserve"> use social media platforms, this shows</w:t>
      </w:r>
      <w:r w:rsidRPr="002104DC">
        <w:rPr>
          <w:rFonts w:ascii="Times New Roman" w:hAnsi="Times New Roman" w:cs="Times New Roman"/>
          <w:sz w:val="24"/>
          <w:szCs w:val="24"/>
        </w:rPr>
        <w:t xml:space="preserve"> that 202(15.7%) of the respondents use social media multiple times, 48(18.8%) of the respondents use it daily while 2(0.8%) of them use it few times a week and 4(1.6%) of the respondents use social media occasionally with the statement that </w:t>
      </w:r>
      <w:r w:rsidRPr="002104DC">
        <w:rPr>
          <w:rFonts w:ascii="Times New Roman" w:eastAsia="Times New Roman" w:hAnsi="Times New Roman" w:cs="Times New Roman"/>
          <w:sz w:val="24"/>
          <w:szCs w:val="24"/>
        </w:rPr>
        <w:t>Technology in today’s evolving society has a wide range of uses, effects and influences on the society, which brings us to the usage of social media. The growth of social media over the past years has changed the ways in which the internet is experienced by most end users. Social media is built on the idea of how people know and interact with each other</w:t>
      </w:r>
      <w:r w:rsidRPr="002104DC">
        <w:rPr>
          <w:rFonts w:ascii="Times New Roman" w:hAnsi="Times New Roman" w:cs="Times New Roman"/>
          <w:sz w:val="24"/>
          <w:szCs w:val="24"/>
        </w:rPr>
        <w:t xml:space="preserve">. This implies that most female student in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poly use social media multiple times.</w:t>
      </w:r>
    </w:p>
    <w:p w:rsidR="0004024B" w:rsidRPr="002104DC" w:rsidRDefault="0004024B" w:rsidP="0004024B">
      <w:pPr>
        <w:spacing w:after="0" w:line="240" w:lineRule="auto"/>
        <w:ind w:left="1260" w:hanging="1260"/>
        <w:jc w:val="both"/>
        <w:rPr>
          <w:rFonts w:ascii="Times New Roman" w:hAnsi="Times New Roman" w:cs="Times New Roman"/>
          <w:sz w:val="24"/>
          <w:szCs w:val="24"/>
        </w:rPr>
      </w:pPr>
      <w:r w:rsidRPr="002104DC">
        <w:rPr>
          <w:rFonts w:ascii="Times New Roman" w:hAnsi="Times New Roman"/>
          <w:b/>
          <w:bCs/>
          <w:sz w:val="24"/>
          <w:szCs w:val="24"/>
        </w:rPr>
        <w:t>Table 4</w:t>
      </w:r>
      <w:r w:rsidRPr="002104DC">
        <w:rPr>
          <w:rFonts w:ascii="Times New Roman" w:hAnsi="Times New Roman"/>
          <w:bCs/>
          <w:sz w:val="24"/>
          <w:szCs w:val="24"/>
        </w:rPr>
        <w:t>:</w:t>
      </w:r>
      <w:r w:rsidRPr="002104DC">
        <w:t xml:space="preserve"> </w:t>
      </w:r>
      <w:r w:rsidRPr="002104DC">
        <w:rPr>
          <w:rFonts w:ascii="Times New Roman" w:hAnsi="Times New Roman"/>
          <w:bCs/>
          <w:sz w:val="24"/>
          <w:szCs w:val="24"/>
        </w:rPr>
        <w:t>Which social media platforms do you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005"/>
        <w:gridCol w:w="3003"/>
        <w:gridCol w:w="2642"/>
      </w:tblGrid>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Response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Frequency</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Percentages%</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proofErr w:type="spellStart"/>
            <w:r w:rsidRPr="002104DC">
              <w:rPr>
                <w:rFonts w:ascii="Times New Roman" w:hAnsi="Times New Roman" w:cs="Times New Roman"/>
                <w:sz w:val="24"/>
                <w:szCs w:val="24"/>
              </w:rPr>
              <w:t>Facebook</w:t>
            </w:r>
            <w:proofErr w:type="spellEnd"/>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193</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75.4</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Twitter</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117</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45.7</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proofErr w:type="spellStart"/>
            <w:r w:rsidRPr="002104DC">
              <w:rPr>
                <w:rFonts w:ascii="Times New Roman" w:hAnsi="Times New Roman" w:cs="Times New Roman"/>
                <w:sz w:val="24"/>
                <w:szCs w:val="24"/>
              </w:rPr>
              <w:t>Instagram</w:t>
            </w:r>
            <w:proofErr w:type="spellEnd"/>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124</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48.4</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proofErr w:type="spellStart"/>
            <w:r w:rsidRPr="002104DC">
              <w:rPr>
                <w:rFonts w:ascii="Times New Roman" w:hAnsi="Times New Roman" w:cs="Times New Roman"/>
                <w:sz w:val="24"/>
                <w:szCs w:val="24"/>
              </w:rPr>
              <w:t>TikTok</w:t>
            </w:r>
            <w:proofErr w:type="spellEnd"/>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117</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45.7</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Others</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106</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41.4</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line="240" w:lineRule="auto"/>
              <w:rPr>
                <w:rFonts w:ascii="Times New Roman" w:hAnsi="Times New Roman" w:cs="Times New Roman"/>
                <w:b/>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rPr>
                <w:sz w:val="20"/>
                <w:szCs w:val="20"/>
              </w:rPr>
            </w:pPr>
          </w:p>
        </w:tc>
      </w:tr>
    </w:tbl>
    <w:p w:rsidR="0004024B" w:rsidRPr="002104DC" w:rsidRDefault="0004024B" w:rsidP="0004024B">
      <w:pPr>
        <w:jc w:val="both"/>
        <w:rPr>
          <w:rFonts w:ascii="Times New Roman" w:hAnsi="Times New Roman" w:cs="Courier New"/>
          <w:sz w:val="24"/>
          <w:szCs w:val="24"/>
        </w:rPr>
      </w:pPr>
      <w:r w:rsidRPr="002104DC">
        <w:rPr>
          <w:rFonts w:ascii="Times New Roman" w:hAnsi="Times New Roman"/>
          <w:b/>
          <w:sz w:val="24"/>
          <w:szCs w:val="24"/>
        </w:rPr>
        <w:t>Source:</w:t>
      </w:r>
      <w:r w:rsidRPr="002104DC">
        <w:rPr>
          <w:rFonts w:ascii="Times New Roman" w:hAnsi="Times New Roman"/>
          <w:sz w:val="24"/>
          <w:szCs w:val="24"/>
        </w:rPr>
        <w:t xml:space="preserve"> Field Survey, 2023</w:t>
      </w:r>
    </w:p>
    <w:p w:rsidR="00675D19" w:rsidRDefault="0004024B" w:rsidP="00675D19">
      <w:pPr>
        <w:tabs>
          <w:tab w:val="left" w:pos="1980"/>
        </w:tabs>
        <w:spacing w:after="0" w:line="360" w:lineRule="auto"/>
        <w:jc w:val="both"/>
        <w:rPr>
          <w:rFonts w:ascii="Times New Roman" w:hAnsi="Times New Roman"/>
          <w:b/>
          <w:bCs/>
          <w:sz w:val="24"/>
          <w:szCs w:val="24"/>
        </w:rPr>
      </w:pPr>
      <w:r w:rsidRPr="002104DC">
        <w:rPr>
          <w:rFonts w:ascii="Times New Roman" w:hAnsi="Times New Roman" w:cs="Times New Roman"/>
          <w:sz w:val="24"/>
          <w:szCs w:val="24"/>
        </w:rPr>
        <w:t xml:space="preserve">Table 4 shows </w:t>
      </w:r>
      <w:r w:rsidRPr="002104DC">
        <w:rPr>
          <w:rFonts w:ascii="Times New Roman" w:hAnsi="Times New Roman"/>
          <w:bCs/>
          <w:sz w:val="24"/>
          <w:szCs w:val="24"/>
        </w:rPr>
        <w:t xml:space="preserve">the social media platforms which </w:t>
      </w:r>
      <w:r w:rsidRPr="002104DC">
        <w:rPr>
          <w:rFonts w:ascii="Times New Roman" w:hAnsi="Times New Roman" w:cs="Times New Roman"/>
          <w:sz w:val="24"/>
          <w:szCs w:val="24"/>
        </w:rPr>
        <w:t>respondents</w:t>
      </w:r>
      <w:r w:rsidRPr="002104DC">
        <w:rPr>
          <w:rFonts w:ascii="Times New Roman" w:hAnsi="Times New Roman"/>
          <w:bCs/>
          <w:sz w:val="24"/>
          <w:szCs w:val="24"/>
        </w:rPr>
        <w:t xml:space="preserve"> use, this shows</w:t>
      </w:r>
      <w:r w:rsidRPr="002104DC">
        <w:rPr>
          <w:rFonts w:ascii="Times New Roman" w:hAnsi="Times New Roman" w:cs="Times New Roman"/>
          <w:sz w:val="24"/>
          <w:szCs w:val="24"/>
        </w:rPr>
        <w:t xml:space="preserve"> that respondents were use most of the </w:t>
      </w:r>
      <w:r w:rsidRPr="002104DC">
        <w:rPr>
          <w:rFonts w:ascii="Times New Roman" w:hAnsi="Times New Roman"/>
          <w:bCs/>
          <w:sz w:val="24"/>
          <w:szCs w:val="24"/>
        </w:rPr>
        <w:t xml:space="preserve">social media platforms in differently, the user of </w:t>
      </w:r>
      <w:proofErr w:type="spellStart"/>
      <w:r w:rsidRPr="002104DC">
        <w:rPr>
          <w:rFonts w:ascii="Times New Roman" w:hAnsi="Times New Roman"/>
          <w:bCs/>
          <w:sz w:val="24"/>
          <w:szCs w:val="24"/>
        </w:rPr>
        <w:t>Facebook</w:t>
      </w:r>
      <w:proofErr w:type="spellEnd"/>
      <w:r w:rsidRPr="002104DC">
        <w:rPr>
          <w:rFonts w:ascii="Times New Roman" w:hAnsi="Times New Roman"/>
          <w:bCs/>
          <w:sz w:val="24"/>
          <w:szCs w:val="24"/>
        </w:rPr>
        <w:t xml:space="preserve"> are  </w:t>
      </w:r>
      <w:r w:rsidRPr="002104DC">
        <w:rPr>
          <w:rFonts w:ascii="Times New Roman" w:hAnsi="Times New Roman" w:cs="Times New Roman"/>
          <w:sz w:val="24"/>
          <w:szCs w:val="24"/>
        </w:rPr>
        <w:t xml:space="preserve">193 out of 256, 117 of them are using twitter while user of </w:t>
      </w:r>
      <w:proofErr w:type="spellStart"/>
      <w:r w:rsidRPr="002104DC">
        <w:rPr>
          <w:rFonts w:ascii="Times New Roman" w:hAnsi="Times New Roman" w:cs="Times New Roman"/>
          <w:sz w:val="24"/>
          <w:szCs w:val="24"/>
        </w:rPr>
        <w:t>instagram</w:t>
      </w:r>
      <w:proofErr w:type="spellEnd"/>
      <w:r w:rsidRPr="002104DC">
        <w:rPr>
          <w:rFonts w:ascii="Times New Roman" w:hAnsi="Times New Roman" w:cs="Times New Roman"/>
          <w:sz w:val="24"/>
          <w:szCs w:val="24"/>
        </w:rPr>
        <w:t xml:space="preserve"> were 124 out 256 respondents,117 of  the respondents use </w:t>
      </w:r>
      <w:proofErr w:type="spellStart"/>
      <w:r w:rsidRPr="002104DC">
        <w:rPr>
          <w:rFonts w:ascii="Times New Roman" w:hAnsi="Times New Roman" w:cs="Times New Roman"/>
          <w:sz w:val="24"/>
          <w:szCs w:val="24"/>
        </w:rPr>
        <w:t>TikTok</w:t>
      </w:r>
      <w:proofErr w:type="spellEnd"/>
      <w:r w:rsidRPr="002104DC">
        <w:rPr>
          <w:rFonts w:ascii="Times New Roman" w:hAnsi="Times New Roman" w:cs="Times New Roman"/>
          <w:sz w:val="24"/>
          <w:szCs w:val="24"/>
        </w:rPr>
        <w:t xml:space="preserve"> and 106 of the respondents use others social media </w:t>
      </w:r>
      <w:r w:rsidRPr="002104DC">
        <w:rPr>
          <w:rFonts w:ascii="Times New Roman" w:hAnsi="Times New Roman"/>
          <w:bCs/>
          <w:sz w:val="24"/>
          <w:szCs w:val="24"/>
        </w:rPr>
        <w:t xml:space="preserve">platforms </w:t>
      </w:r>
      <w:r w:rsidRPr="002104DC">
        <w:rPr>
          <w:rFonts w:ascii="Times New Roman" w:hAnsi="Times New Roman" w:cs="Times New Roman"/>
          <w:sz w:val="24"/>
          <w:szCs w:val="24"/>
        </w:rPr>
        <w:t xml:space="preserve">with the statement that </w:t>
      </w:r>
      <w:r w:rsidRPr="002104DC">
        <w:rPr>
          <w:rFonts w:ascii="Times New Roman" w:eastAsia="Times New Roman" w:hAnsi="Times New Roman" w:cs="Times New Roman"/>
          <w:sz w:val="24"/>
          <w:szCs w:val="24"/>
        </w:rPr>
        <w:t xml:space="preserve">Social media has become a </w:t>
      </w:r>
      <w:r w:rsidRPr="002104DC">
        <w:rPr>
          <w:rFonts w:ascii="Times New Roman" w:eastAsia="Times New Roman" w:hAnsi="Times New Roman" w:cs="Times New Roman"/>
          <w:sz w:val="24"/>
          <w:szCs w:val="24"/>
        </w:rPr>
        <w:lastRenderedPageBreak/>
        <w:t xml:space="preserve">major distraction to students, callings the overall performance to students to decline, especially the ones who tend to check their </w:t>
      </w:r>
      <w:proofErr w:type="spellStart"/>
      <w:r w:rsidRPr="002104DC">
        <w:rPr>
          <w:rFonts w:ascii="Times New Roman" w:eastAsia="Times New Roman" w:hAnsi="Times New Roman" w:cs="Times New Roman"/>
          <w:sz w:val="24"/>
          <w:szCs w:val="24"/>
        </w:rPr>
        <w:t>facebook</w:t>
      </w:r>
      <w:proofErr w:type="spellEnd"/>
      <w:r w:rsidRPr="002104DC">
        <w:rPr>
          <w:rFonts w:ascii="Times New Roman" w:eastAsia="Times New Roman" w:hAnsi="Times New Roman" w:cs="Times New Roman"/>
          <w:sz w:val="24"/>
          <w:szCs w:val="24"/>
        </w:rPr>
        <w:t xml:space="preserve"> and </w:t>
      </w:r>
      <w:proofErr w:type="spellStart"/>
      <w:r w:rsidRPr="002104DC">
        <w:rPr>
          <w:rFonts w:ascii="Times New Roman" w:eastAsia="Times New Roman" w:hAnsi="Times New Roman" w:cs="Times New Roman"/>
          <w:sz w:val="24"/>
          <w:szCs w:val="24"/>
        </w:rPr>
        <w:t>Whatsapp</w:t>
      </w:r>
      <w:proofErr w:type="spellEnd"/>
      <w:r w:rsidRPr="002104DC">
        <w:rPr>
          <w:rFonts w:ascii="Times New Roman" w:eastAsia="Times New Roman" w:hAnsi="Times New Roman" w:cs="Times New Roman"/>
          <w:sz w:val="24"/>
          <w:szCs w:val="24"/>
        </w:rPr>
        <w:t xml:space="preserve"> while studying. Their ability to concentrate on the task at hand is significantly reduced by the distraction that are brought about by YouTube, </w:t>
      </w:r>
      <w:proofErr w:type="spellStart"/>
      <w:r w:rsidRPr="002104DC">
        <w:rPr>
          <w:rFonts w:ascii="Times New Roman" w:eastAsia="Times New Roman" w:hAnsi="Times New Roman" w:cs="Times New Roman"/>
          <w:sz w:val="24"/>
          <w:szCs w:val="24"/>
        </w:rPr>
        <w:t>Facebook</w:t>
      </w:r>
      <w:proofErr w:type="spellEnd"/>
      <w:r w:rsidRPr="002104DC">
        <w:rPr>
          <w:rFonts w:ascii="Times New Roman" w:eastAsia="Times New Roman" w:hAnsi="Times New Roman" w:cs="Times New Roman"/>
          <w:sz w:val="24"/>
          <w:szCs w:val="24"/>
        </w:rPr>
        <w:t xml:space="preserve">, Twitter, </w:t>
      </w:r>
      <w:proofErr w:type="spellStart"/>
      <w:r w:rsidRPr="002104DC">
        <w:rPr>
          <w:rFonts w:ascii="Times New Roman" w:eastAsia="Times New Roman" w:hAnsi="Times New Roman" w:cs="Times New Roman"/>
          <w:sz w:val="24"/>
          <w:szCs w:val="24"/>
        </w:rPr>
        <w:t>Instagram</w:t>
      </w:r>
      <w:proofErr w:type="spellEnd"/>
      <w:r w:rsidRPr="002104DC">
        <w:rPr>
          <w:rFonts w:ascii="Times New Roman" w:eastAsia="Times New Roman" w:hAnsi="Times New Roman" w:cs="Times New Roman"/>
          <w:sz w:val="24"/>
          <w:szCs w:val="24"/>
        </w:rPr>
        <w:t xml:space="preserve"> which are going to be our focus on the various examples of social media used in this analysis</w:t>
      </w:r>
      <w:r w:rsidRPr="002104DC">
        <w:rPr>
          <w:rFonts w:ascii="Times New Roman" w:hAnsi="Times New Roman" w:cs="Times New Roman"/>
          <w:sz w:val="24"/>
          <w:szCs w:val="24"/>
        </w:rPr>
        <w:t xml:space="preserve">. This implies that female student of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poly use most of the </w:t>
      </w:r>
      <w:r w:rsidRPr="002104DC">
        <w:rPr>
          <w:rFonts w:ascii="Times New Roman" w:hAnsi="Times New Roman"/>
          <w:bCs/>
          <w:sz w:val="24"/>
          <w:szCs w:val="24"/>
        </w:rPr>
        <w:t>social media platforms.</w:t>
      </w:r>
    </w:p>
    <w:p w:rsidR="0004024B" w:rsidRPr="00675D19" w:rsidRDefault="0004024B" w:rsidP="00675D19">
      <w:pPr>
        <w:tabs>
          <w:tab w:val="left" w:pos="1980"/>
        </w:tabs>
        <w:spacing w:after="0" w:line="360" w:lineRule="auto"/>
        <w:jc w:val="both"/>
        <w:rPr>
          <w:rFonts w:ascii="Times New Roman" w:hAnsi="Times New Roman"/>
          <w:bCs/>
          <w:sz w:val="24"/>
          <w:szCs w:val="24"/>
        </w:rPr>
      </w:pPr>
      <w:r w:rsidRPr="002104DC">
        <w:rPr>
          <w:rFonts w:ascii="Times New Roman" w:hAnsi="Times New Roman"/>
          <w:b/>
          <w:bCs/>
          <w:sz w:val="24"/>
          <w:szCs w:val="24"/>
        </w:rPr>
        <w:t>Table 5</w:t>
      </w:r>
      <w:r w:rsidRPr="002104DC">
        <w:rPr>
          <w:rFonts w:ascii="Times New Roman" w:hAnsi="Times New Roman"/>
          <w:bCs/>
          <w:sz w:val="24"/>
          <w:szCs w:val="24"/>
        </w:rPr>
        <w:t>:</w:t>
      </w:r>
      <w:r w:rsidRPr="002104DC">
        <w:t xml:space="preserve"> </w:t>
      </w:r>
      <w:r w:rsidRPr="002104DC">
        <w:rPr>
          <w:rFonts w:ascii="Times New Roman" w:hAnsi="Times New Roman" w:cs="Times New Roman"/>
          <w:sz w:val="24"/>
          <w:szCs w:val="24"/>
        </w:rPr>
        <w:t>Have you come across digital activism campaigns promoting girl child education on social media?</w:t>
      </w:r>
    </w:p>
    <w:tbl>
      <w:tblPr>
        <w:tblStyle w:val="TableGrid"/>
        <w:tblW w:w="0" w:type="auto"/>
        <w:tblLook w:val="04A0"/>
      </w:tblPr>
      <w:tblGrid>
        <w:gridCol w:w="2930"/>
        <w:gridCol w:w="2944"/>
        <w:gridCol w:w="2982"/>
      </w:tblGrid>
      <w:tr w:rsidR="0004024B" w:rsidRPr="002104DC" w:rsidTr="0004024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98257D">
            <w:pPr>
              <w:ind w:left="60" w:right="60"/>
              <w:jc w:val="both"/>
              <w:rPr>
                <w:rFonts w:ascii="Times New Roman" w:hAnsi="Times New Roman" w:cs="Times New Roman"/>
                <w:b/>
                <w:sz w:val="24"/>
                <w:szCs w:val="24"/>
              </w:rPr>
            </w:pPr>
            <w:r w:rsidRPr="002104DC">
              <w:rPr>
                <w:rFonts w:ascii="Times New Roman" w:hAnsi="Times New Roman"/>
                <w:b/>
                <w:sz w:val="24"/>
                <w:szCs w:val="24"/>
              </w:rPr>
              <w:t>Response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98257D">
            <w:pPr>
              <w:ind w:left="60" w:right="60"/>
              <w:jc w:val="both"/>
              <w:rPr>
                <w:rFonts w:ascii="Times New Roman" w:hAnsi="Times New Roman" w:cs="Times New Roman"/>
                <w:b/>
                <w:sz w:val="24"/>
                <w:szCs w:val="24"/>
              </w:rPr>
            </w:pPr>
            <w:r w:rsidRPr="002104DC">
              <w:rPr>
                <w:rFonts w:ascii="Times New Roman" w:hAnsi="Times New Roman" w:cs="Times New Roman"/>
                <w:b/>
                <w:sz w:val="24"/>
                <w:szCs w:val="24"/>
              </w:rPr>
              <w:t>Frequency</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98257D">
            <w:pPr>
              <w:ind w:left="60" w:right="60"/>
              <w:jc w:val="both"/>
              <w:rPr>
                <w:rFonts w:ascii="Times New Roman" w:hAnsi="Times New Roman" w:cs="Times New Roman"/>
                <w:b/>
                <w:sz w:val="24"/>
                <w:szCs w:val="24"/>
              </w:rPr>
            </w:pPr>
            <w:r w:rsidRPr="002104DC">
              <w:rPr>
                <w:rFonts w:ascii="Times New Roman" w:hAnsi="Times New Roman"/>
                <w:b/>
                <w:sz w:val="24"/>
                <w:szCs w:val="24"/>
              </w:rPr>
              <w:t>Percentages%</w:t>
            </w:r>
          </w:p>
        </w:tc>
      </w:tr>
      <w:tr w:rsidR="0004024B" w:rsidRPr="002104DC" w:rsidTr="0004024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98257D">
            <w:pPr>
              <w:tabs>
                <w:tab w:val="left" w:pos="1980"/>
              </w:tabs>
              <w:jc w:val="both"/>
              <w:rPr>
                <w:rFonts w:ascii="Times New Roman" w:hAnsi="Times New Roman" w:cs="Times New Roman"/>
                <w:sz w:val="24"/>
                <w:szCs w:val="24"/>
              </w:rPr>
            </w:pPr>
            <w:r w:rsidRPr="002104DC">
              <w:rPr>
                <w:rFonts w:ascii="Times New Roman" w:hAnsi="Times New Roman" w:cs="Times New Roman"/>
                <w:sz w:val="24"/>
                <w:szCs w:val="24"/>
              </w:rPr>
              <w:t>Yes</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98257D">
            <w:pPr>
              <w:tabs>
                <w:tab w:val="left" w:pos="1980"/>
              </w:tabs>
              <w:jc w:val="both"/>
              <w:rPr>
                <w:rFonts w:ascii="Times New Roman" w:hAnsi="Times New Roman" w:cs="Times New Roman"/>
                <w:sz w:val="24"/>
                <w:szCs w:val="24"/>
              </w:rPr>
            </w:pPr>
            <w:r w:rsidRPr="002104DC">
              <w:rPr>
                <w:rFonts w:ascii="Times New Roman" w:hAnsi="Times New Roman" w:cs="Times New Roman"/>
                <w:sz w:val="24"/>
                <w:szCs w:val="24"/>
              </w:rPr>
              <w:t>242</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98257D">
            <w:pPr>
              <w:tabs>
                <w:tab w:val="left" w:pos="1980"/>
              </w:tabs>
              <w:jc w:val="both"/>
              <w:rPr>
                <w:rFonts w:ascii="Times New Roman" w:hAnsi="Times New Roman" w:cs="Times New Roman"/>
                <w:sz w:val="24"/>
                <w:szCs w:val="24"/>
              </w:rPr>
            </w:pPr>
            <w:r w:rsidRPr="002104DC">
              <w:rPr>
                <w:rFonts w:ascii="Times New Roman" w:hAnsi="Times New Roman" w:cs="Times New Roman"/>
                <w:sz w:val="24"/>
                <w:szCs w:val="24"/>
              </w:rPr>
              <w:t>94.5</w:t>
            </w:r>
          </w:p>
        </w:tc>
      </w:tr>
      <w:tr w:rsidR="0004024B" w:rsidRPr="002104DC" w:rsidTr="0004024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98257D">
            <w:pPr>
              <w:tabs>
                <w:tab w:val="left" w:pos="1980"/>
              </w:tabs>
              <w:jc w:val="both"/>
              <w:rPr>
                <w:rFonts w:ascii="Times New Roman" w:hAnsi="Times New Roman" w:cs="Times New Roman"/>
                <w:sz w:val="24"/>
                <w:szCs w:val="24"/>
              </w:rPr>
            </w:pPr>
            <w:r w:rsidRPr="002104DC">
              <w:rPr>
                <w:rFonts w:ascii="Times New Roman" w:hAnsi="Times New Roman" w:cs="Times New Roman"/>
                <w:sz w:val="24"/>
                <w:szCs w:val="24"/>
              </w:rPr>
              <w:t>No</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98257D">
            <w:pPr>
              <w:tabs>
                <w:tab w:val="left" w:pos="1980"/>
              </w:tabs>
              <w:jc w:val="both"/>
              <w:rPr>
                <w:rFonts w:ascii="Times New Roman" w:hAnsi="Times New Roman" w:cs="Times New Roman"/>
                <w:sz w:val="24"/>
                <w:szCs w:val="24"/>
              </w:rPr>
            </w:pPr>
            <w:r w:rsidRPr="002104DC">
              <w:rPr>
                <w:rFonts w:ascii="Times New Roman" w:hAnsi="Times New Roman" w:cs="Times New Roman"/>
                <w:sz w:val="24"/>
                <w:szCs w:val="24"/>
              </w:rPr>
              <w:t>14</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98257D">
            <w:pPr>
              <w:tabs>
                <w:tab w:val="left" w:pos="1980"/>
              </w:tabs>
              <w:jc w:val="both"/>
              <w:rPr>
                <w:rFonts w:ascii="Times New Roman" w:hAnsi="Times New Roman" w:cs="Times New Roman"/>
                <w:sz w:val="24"/>
                <w:szCs w:val="24"/>
              </w:rPr>
            </w:pPr>
            <w:r w:rsidRPr="002104DC">
              <w:rPr>
                <w:rFonts w:ascii="Times New Roman" w:hAnsi="Times New Roman" w:cs="Times New Roman"/>
                <w:sz w:val="24"/>
                <w:szCs w:val="24"/>
              </w:rPr>
              <w:t>5.5</w:t>
            </w:r>
          </w:p>
        </w:tc>
      </w:tr>
      <w:tr w:rsidR="0004024B" w:rsidRPr="002104DC" w:rsidTr="0004024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98257D">
            <w:pPr>
              <w:tabs>
                <w:tab w:val="left" w:pos="1980"/>
              </w:tabs>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98257D">
            <w:pPr>
              <w:tabs>
                <w:tab w:val="left" w:pos="1980"/>
              </w:tabs>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24B" w:rsidRPr="002104DC" w:rsidRDefault="0004024B" w:rsidP="0098257D">
            <w:pPr>
              <w:tabs>
                <w:tab w:val="left" w:pos="1980"/>
              </w:tabs>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bl>
    <w:p w:rsidR="0004024B" w:rsidRPr="002104DC" w:rsidRDefault="0004024B" w:rsidP="0004024B">
      <w:pPr>
        <w:jc w:val="both"/>
        <w:rPr>
          <w:rFonts w:ascii="Times New Roman" w:hAnsi="Times New Roman" w:cs="Courier New"/>
          <w:sz w:val="24"/>
          <w:szCs w:val="24"/>
        </w:rPr>
      </w:pPr>
      <w:r w:rsidRPr="002104DC">
        <w:rPr>
          <w:rFonts w:ascii="Times New Roman" w:hAnsi="Times New Roman"/>
          <w:b/>
          <w:sz w:val="24"/>
          <w:szCs w:val="24"/>
        </w:rPr>
        <w:t>Source:</w:t>
      </w:r>
      <w:r w:rsidRPr="002104DC">
        <w:rPr>
          <w:rFonts w:ascii="Times New Roman" w:hAnsi="Times New Roman"/>
          <w:sz w:val="24"/>
          <w:szCs w:val="24"/>
        </w:rPr>
        <w:t xml:space="preserve"> Field Survey, 2023</w:t>
      </w:r>
    </w:p>
    <w:p w:rsidR="0004024B" w:rsidRPr="002104DC" w:rsidRDefault="0004024B" w:rsidP="0098257D">
      <w:pPr>
        <w:autoSpaceDE w:val="0"/>
        <w:autoSpaceDN w:val="0"/>
        <w:adjustRightInd w:val="0"/>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The table 5 above classifies the respondents’ opinion on come across digital activism campaigns promoting girl child education on social media. From the data gathered, it shows that 242 of the respondents representing (94.5%) were of the opinion that they come across digital activism campaigns promoting girl child education on social media, 14 representing (5.5%) were of the opinion that they haven’t come across digital activism campaigns promoting girl child education on social media. Therefore, it was concluded that majority of the respondents representing (94.5%) were of the opinion that digital activism always campaigns promoting girl child education on social media.</w:t>
      </w:r>
    </w:p>
    <w:p w:rsidR="0004024B" w:rsidRPr="002104DC" w:rsidRDefault="0004024B" w:rsidP="0098257D">
      <w:pPr>
        <w:spacing w:after="0" w:line="240" w:lineRule="auto"/>
        <w:ind w:left="851" w:hanging="851"/>
        <w:jc w:val="both"/>
        <w:rPr>
          <w:rFonts w:ascii="Times New Roman" w:hAnsi="Times New Roman" w:cs="Times New Roman"/>
          <w:sz w:val="24"/>
          <w:szCs w:val="24"/>
        </w:rPr>
      </w:pPr>
      <w:r w:rsidRPr="002104DC">
        <w:rPr>
          <w:rFonts w:ascii="Times New Roman" w:hAnsi="Times New Roman"/>
          <w:b/>
          <w:bCs/>
          <w:sz w:val="24"/>
          <w:szCs w:val="24"/>
        </w:rPr>
        <w:t>Table 6</w:t>
      </w:r>
      <w:r w:rsidRPr="002104DC">
        <w:rPr>
          <w:rFonts w:ascii="Times New Roman" w:hAnsi="Times New Roman"/>
          <w:bCs/>
          <w:sz w:val="24"/>
          <w:szCs w:val="24"/>
        </w:rPr>
        <w:t>:</w:t>
      </w:r>
      <w:r w:rsidRPr="002104DC">
        <w:t xml:space="preserve"> </w:t>
      </w:r>
      <w:r w:rsidRPr="002104DC">
        <w:rPr>
          <w:rFonts w:ascii="Times New Roman" w:hAnsi="Times New Roman"/>
          <w:bCs/>
          <w:sz w:val="24"/>
          <w:szCs w:val="24"/>
        </w:rPr>
        <w:t>How often do you engage with or share content related to girl child education on social 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005"/>
        <w:gridCol w:w="3003"/>
        <w:gridCol w:w="2642"/>
      </w:tblGrid>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Response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Frequency</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Percentages%</w:t>
            </w:r>
          </w:p>
        </w:tc>
      </w:tr>
      <w:tr w:rsidR="0004024B" w:rsidRPr="002104DC" w:rsidTr="0004024B">
        <w:trPr>
          <w:cantSplit/>
          <w:trHeight w:val="137"/>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Frequently</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186</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72.7</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Occasionally</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35</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13.7</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Rarely</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28</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10.9</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Never</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7</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2.7</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bl>
    <w:p w:rsidR="0004024B" w:rsidRPr="002104DC" w:rsidRDefault="0004024B" w:rsidP="0004024B">
      <w:pPr>
        <w:jc w:val="both"/>
        <w:rPr>
          <w:rFonts w:ascii="Times New Roman" w:hAnsi="Times New Roman" w:cs="Courier New"/>
          <w:sz w:val="24"/>
          <w:szCs w:val="24"/>
        </w:rPr>
      </w:pPr>
      <w:r w:rsidRPr="002104DC">
        <w:rPr>
          <w:rFonts w:ascii="Times New Roman" w:hAnsi="Times New Roman"/>
          <w:b/>
          <w:sz w:val="24"/>
          <w:szCs w:val="24"/>
        </w:rPr>
        <w:t>Source:</w:t>
      </w:r>
      <w:r w:rsidRPr="002104DC">
        <w:rPr>
          <w:rFonts w:ascii="Times New Roman" w:hAnsi="Times New Roman"/>
          <w:sz w:val="24"/>
          <w:szCs w:val="24"/>
        </w:rPr>
        <w:t xml:space="preserve"> Field Survey, 2023</w:t>
      </w:r>
    </w:p>
    <w:p w:rsidR="0004024B" w:rsidRDefault="0004024B" w:rsidP="0098257D">
      <w:pPr>
        <w:tabs>
          <w:tab w:val="left" w:pos="1980"/>
        </w:tabs>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lastRenderedPageBreak/>
        <w:t xml:space="preserve">Table 6 shows </w:t>
      </w:r>
      <w:r w:rsidRPr="002104DC">
        <w:rPr>
          <w:rFonts w:ascii="Times New Roman" w:hAnsi="Times New Roman"/>
          <w:bCs/>
          <w:sz w:val="24"/>
          <w:szCs w:val="24"/>
        </w:rPr>
        <w:t>how engage with or share content related to girl child education on social media, this shows</w:t>
      </w:r>
      <w:r w:rsidRPr="002104DC">
        <w:rPr>
          <w:rFonts w:ascii="Times New Roman" w:hAnsi="Times New Roman" w:cs="Times New Roman"/>
          <w:sz w:val="24"/>
          <w:szCs w:val="24"/>
        </w:rPr>
        <w:t xml:space="preserve"> that 186(72.7%) of the respondents frequently engage with or share content related to girl child education on social media, 35(13.7%) of the respondents occasionally engage or share while 28(10.9%) of them rarely share or engage and 7(2.7%) of the respondents never engage with or share content related to girl child education on social media. This implies that </w:t>
      </w:r>
      <w:r w:rsidRPr="002104DC">
        <w:rPr>
          <w:rFonts w:ascii="Times New Roman" w:hAnsi="Times New Roman"/>
          <w:sz w:val="24"/>
          <w:szCs w:val="24"/>
        </w:rPr>
        <w:t xml:space="preserve">majority of the </w:t>
      </w:r>
      <w:r w:rsidRPr="002104DC">
        <w:rPr>
          <w:rFonts w:ascii="Times New Roman" w:hAnsi="Times New Roman" w:cs="Times New Roman"/>
          <w:sz w:val="24"/>
          <w:szCs w:val="24"/>
        </w:rPr>
        <w:t xml:space="preserve">female student in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poly engage with or share content related to girl child education on social media.</w:t>
      </w:r>
    </w:p>
    <w:p w:rsidR="0098257D" w:rsidRPr="002104DC" w:rsidRDefault="0098257D" w:rsidP="0098257D">
      <w:pPr>
        <w:tabs>
          <w:tab w:val="left" w:pos="1980"/>
        </w:tabs>
        <w:spacing w:after="0" w:line="360" w:lineRule="auto"/>
        <w:jc w:val="both"/>
        <w:rPr>
          <w:rFonts w:ascii="Times New Roman" w:hAnsi="Times New Roman" w:cs="Times New Roman"/>
          <w:sz w:val="24"/>
          <w:szCs w:val="24"/>
        </w:rPr>
      </w:pPr>
    </w:p>
    <w:p w:rsidR="0077453C" w:rsidRDefault="0077453C" w:rsidP="0004024B">
      <w:pPr>
        <w:spacing w:after="0" w:line="240" w:lineRule="auto"/>
        <w:ind w:left="1260" w:hanging="1260"/>
        <w:jc w:val="both"/>
        <w:rPr>
          <w:rFonts w:ascii="Times New Roman" w:hAnsi="Times New Roman"/>
          <w:b/>
          <w:bCs/>
          <w:sz w:val="24"/>
          <w:szCs w:val="24"/>
        </w:rPr>
      </w:pPr>
    </w:p>
    <w:p w:rsidR="0004024B" w:rsidRPr="002104DC" w:rsidRDefault="0004024B" w:rsidP="0004024B">
      <w:pPr>
        <w:spacing w:after="0" w:line="240" w:lineRule="auto"/>
        <w:ind w:left="1260" w:hanging="1260"/>
        <w:jc w:val="both"/>
        <w:rPr>
          <w:rFonts w:ascii="Times New Roman" w:hAnsi="Times New Roman" w:cs="Times New Roman"/>
          <w:sz w:val="24"/>
          <w:szCs w:val="24"/>
        </w:rPr>
      </w:pPr>
      <w:r w:rsidRPr="002104DC">
        <w:rPr>
          <w:rFonts w:ascii="Times New Roman" w:hAnsi="Times New Roman"/>
          <w:b/>
          <w:bCs/>
          <w:sz w:val="24"/>
          <w:szCs w:val="24"/>
        </w:rPr>
        <w:t>Table 7</w:t>
      </w:r>
      <w:r w:rsidRPr="002104DC">
        <w:rPr>
          <w:rFonts w:ascii="Times New Roman" w:hAnsi="Times New Roman"/>
          <w:bCs/>
          <w:sz w:val="24"/>
          <w:szCs w:val="24"/>
        </w:rPr>
        <w:t>:</w:t>
      </w:r>
      <w:r w:rsidRPr="002104DC">
        <w:t xml:space="preserve"> </w:t>
      </w:r>
      <w:r w:rsidRPr="002104DC">
        <w:rPr>
          <w:rFonts w:ascii="Times New Roman" w:hAnsi="Times New Roman"/>
          <w:bCs/>
          <w:sz w:val="24"/>
          <w:szCs w:val="24"/>
        </w:rPr>
        <w:t>What is your perception of digital activism in promoting girl child education on social 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005"/>
        <w:gridCol w:w="3003"/>
        <w:gridCol w:w="2642"/>
      </w:tblGrid>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Response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Frequency</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Percentages%</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Very effective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207</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80.9</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Somehow effective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31</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12.1</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Neutral</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12</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4.7</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Ineffective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1.6</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Not sure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0.8</w:t>
            </w:r>
          </w:p>
        </w:tc>
      </w:tr>
      <w:tr w:rsidR="0004024B" w:rsidRPr="002104DC"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bl>
    <w:p w:rsidR="0004024B" w:rsidRPr="002104DC" w:rsidRDefault="0004024B" w:rsidP="0004024B">
      <w:pPr>
        <w:jc w:val="both"/>
        <w:rPr>
          <w:rFonts w:ascii="Times New Roman" w:hAnsi="Times New Roman" w:cs="Courier New"/>
          <w:sz w:val="24"/>
          <w:szCs w:val="24"/>
        </w:rPr>
      </w:pPr>
      <w:r w:rsidRPr="002104DC">
        <w:rPr>
          <w:rFonts w:ascii="Times New Roman" w:hAnsi="Times New Roman"/>
          <w:b/>
          <w:sz w:val="24"/>
          <w:szCs w:val="24"/>
        </w:rPr>
        <w:t>Source:</w:t>
      </w:r>
      <w:r w:rsidRPr="002104DC">
        <w:rPr>
          <w:rFonts w:ascii="Times New Roman" w:hAnsi="Times New Roman"/>
          <w:sz w:val="24"/>
          <w:szCs w:val="24"/>
        </w:rPr>
        <w:t xml:space="preserve"> Field Survey, 2023</w:t>
      </w:r>
    </w:p>
    <w:p w:rsidR="0004024B" w:rsidRPr="002104DC" w:rsidRDefault="0004024B" w:rsidP="000C4A21">
      <w:pPr>
        <w:tabs>
          <w:tab w:val="left" w:pos="1980"/>
        </w:tabs>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 xml:space="preserve">Table 7 shows </w:t>
      </w:r>
      <w:r w:rsidRPr="002104DC">
        <w:rPr>
          <w:rFonts w:ascii="Times New Roman" w:hAnsi="Times New Roman"/>
          <w:bCs/>
          <w:sz w:val="24"/>
          <w:szCs w:val="24"/>
        </w:rPr>
        <w:t>digital activism in promoting girl child education on social media, this shows</w:t>
      </w:r>
      <w:r w:rsidRPr="002104DC">
        <w:rPr>
          <w:rFonts w:ascii="Times New Roman" w:hAnsi="Times New Roman" w:cs="Times New Roman"/>
          <w:sz w:val="24"/>
          <w:szCs w:val="24"/>
        </w:rPr>
        <w:t xml:space="preserve"> that 207(80.9%) of the respondents were very effective in </w:t>
      </w:r>
      <w:r w:rsidRPr="002104DC">
        <w:rPr>
          <w:rFonts w:ascii="Times New Roman" w:hAnsi="Times New Roman"/>
          <w:bCs/>
          <w:sz w:val="24"/>
          <w:szCs w:val="24"/>
        </w:rPr>
        <w:t>digital activism in promoting girl child education on social media</w:t>
      </w:r>
      <w:r w:rsidRPr="002104DC">
        <w:rPr>
          <w:rFonts w:ascii="Times New Roman" w:hAnsi="Times New Roman" w:cs="Times New Roman"/>
          <w:sz w:val="24"/>
          <w:szCs w:val="24"/>
        </w:rPr>
        <w:t xml:space="preserve"> , 31(12.1%) of the respondents were somehow effective while 12(4.7%) of them were neutral while 4(1.6%) of the respondents use social media were ineffective and 2 (0.8%) of the respondents were not sure with </w:t>
      </w:r>
      <w:r w:rsidRPr="002104DC">
        <w:rPr>
          <w:rFonts w:ascii="Times New Roman" w:hAnsi="Times New Roman"/>
          <w:bCs/>
          <w:sz w:val="24"/>
          <w:szCs w:val="24"/>
        </w:rPr>
        <w:t>digital activism in promoting girl child education on social media</w:t>
      </w:r>
      <w:r w:rsidRPr="002104DC">
        <w:rPr>
          <w:rFonts w:ascii="Times New Roman" w:hAnsi="Times New Roman" w:cs="Times New Roman"/>
          <w:sz w:val="24"/>
          <w:szCs w:val="24"/>
        </w:rPr>
        <w:t xml:space="preserve"> with the statement that </w:t>
      </w:r>
      <w:r w:rsidRPr="002104DC">
        <w:rPr>
          <w:rFonts w:ascii="Times New Roman" w:eastAsia="Times New Roman" w:hAnsi="Times New Roman" w:cs="Times New Roman"/>
          <w:sz w:val="24"/>
          <w:szCs w:val="24"/>
        </w:rPr>
        <w:t xml:space="preserve">Social media tools afford students and institutions with multiple opportunities to improve learning methods. Through these networks, you can incorporate social media </w:t>
      </w:r>
      <w:proofErr w:type="spellStart"/>
      <w:r w:rsidRPr="002104DC">
        <w:rPr>
          <w:rFonts w:ascii="Times New Roman" w:eastAsia="Times New Roman" w:hAnsi="Times New Roman" w:cs="Times New Roman"/>
          <w:sz w:val="24"/>
          <w:szCs w:val="24"/>
        </w:rPr>
        <w:t>plugins</w:t>
      </w:r>
      <w:proofErr w:type="spellEnd"/>
      <w:r w:rsidRPr="002104DC">
        <w:rPr>
          <w:rFonts w:ascii="Times New Roman" w:eastAsia="Times New Roman" w:hAnsi="Times New Roman" w:cs="Times New Roman"/>
          <w:sz w:val="24"/>
          <w:szCs w:val="24"/>
        </w:rPr>
        <w:t xml:space="preserve"> that enable sharing and interaction</w:t>
      </w:r>
      <w:r w:rsidRPr="002104DC">
        <w:rPr>
          <w:rFonts w:ascii="Times New Roman" w:hAnsi="Times New Roman" w:cs="Times New Roman"/>
          <w:sz w:val="24"/>
          <w:szCs w:val="24"/>
        </w:rPr>
        <w:t xml:space="preserve">. This implies that most female student in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poly </w:t>
      </w:r>
      <w:r w:rsidRPr="002104DC">
        <w:rPr>
          <w:rFonts w:ascii="Times New Roman" w:hAnsi="Times New Roman"/>
          <w:bCs/>
          <w:sz w:val="24"/>
          <w:szCs w:val="24"/>
        </w:rPr>
        <w:t>perception</w:t>
      </w:r>
      <w:r w:rsidRPr="002104DC">
        <w:rPr>
          <w:rFonts w:ascii="Times New Roman" w:hAnsi="Times New Roman" w:cs="Times New Roman"/>
          <w:sz w:val="24"/>
          <w:szCs w:val="24"/>
        </w:rPr>
        <w:t xml:space="preserve"> </w:t>
      </w:r>
      <w:r w:rsidRPr="002104DC">
        <w:rPr>
          <w:rFonts w:ascii="Times New Roman" w:hAnsi="Times New Roman"/>
          <w:bCs/>
          <w:sz w:val="24"/>
          <w:szCs w:val="24"/>
        </w:rPr>
        <w:t>digital activism in promoting girl child education on social media</w:t>
      </w:r>
      <w:r w:rsidRPr="002104DC">
        <w:rPr>
          <w:rFonts w:ascii="Times New Roman" w:hAnsi="Times New Roman" w:cs="Times New Roman"/>
          <w:sz w:val="24"/>
          <w:szCs w:val="24"/>
        </w:rPr>
        <w:t>.</w:t>
      </w:r>
    </w:p>
    <w:p w:rsidR="0004024B" w:rsidRPr="002104DC" w:rsidRDefault="0004024B" w:rsidP="0004024B">
      <w:pPr>
        <w:spacing w:after="0" w:line="360" w:lineRule="auto"/>
        <w:ind w:left="720" w:hanging="720"/>
        <w:jc w:val="both"/>
        <w:rPr>
          <w:rFonts w:ascii="Times New Roman" w:hAnsi="Times New Roman"/>
          <w:b/>
          <w:sz w:val="24"/>
          <w:szCs w:val="24"/>
        </w:rPr>
      </w:pPr>
      <w:r w:rsidRPr="002104DC">
        <w:rPr>
          <w:rFonts w:ascii="Times New Roman" w:hAnsi="Times New Roman"/>
          <w:b/>
          <w:sz w:val="24"/>
          <w:szCs w:val="24"/>
        </w:rPr>
        <w:t>4.3 Analysis of research Question</w:t>
      </w:r>
    </w:p>
    <w:p w:rsidR="0077453C" w:rsidRDefault="0004024B" w:rsidP="00675D19">
      <w:pPr>
        <w:tabs>
          <w:tab w:val="left" w:pos="90"/>
        </w:tabs>
        <w:spacing w:line="240" w:lineRule="auto"/>
        <w:jc w:val="both"/>
        <w:rPr>
          <w:rFonts w:ascii="Times New Roman" w:hAnsi="Times New Roman" w:cs="Times New Roman"/>
          <w:b/>
          <w:sz w:val="24"/>
          <w:szCs w:val="24"/>
        </w:rPr>
      </w:pPr>
      <w:r w:rsidRPr="002104DC">
        <w:rPr>
          <w:rFonts w:ascii="Times New Roman" w:hAnsi="Times New Roman"/>
          <w:b/>
          <w:sz w:val="24"/>
          <w:szCs w:val="24"/>
        </w:rPr>
        <w:lastRenderedPageBreak/>
        <w:t>Research Question One:</w:t>
      </w:r>
      <w:r w:rsidRPr="002104DC">
        <w:rPr>
          <w:rFonts w:ascii="Times New Roman" w:hAnsi="Times New Roman" w:cs="Times New Roman"/>
          <w:sz w:val="24"/>
          <w:szCs w:val="24"/>
        </w:rPr>
        <w:t xml:space="preserve"> </w:t>
      </w:r>
      <w:r w:rsidRPr="002104DC">
        <w:rPr>
          <w:rFonts w:ascii="Times New Roman" w:hAnsi="Times New Roman"/>
          <w:sz w:val="24"/>
          <w:szCs w:val="24"/>
        </w:rPr>
        <w:t>What is the level of awareness and engagement of the audience with girl child education campaigns on social media?</w:t>
      </w:r>
    </w:p>
    <w:p w:rsidR="0004024B" w:rsidRPr="002104DC" w:rsidRDefault="0004024B" w:rsidP="0004024B">
      <w:pPr>
        <w:spacing w:after="0" w:line="240" w:lineRule="auto"/>
        <w:ind w:left="720" w:hanging="720"/>
        <w:jc w:val="both"/>
        <w:rPr>
          <w:rFonts w:ascii="Times New Roman" w:hAnsi="Times New Roman" w:cs="Times New Roman"/>
          <w:sz w:val="24"/>
          <w:szCs w:val="24"/>
        </w:rPr>
      </w:pPr>
      <w:r w:rsidRPr="002104DC">
        <w:rPr>
          <w:rFonts w:ascii="Times New Roman" w:hAnsi="Times New Roman" w:cs="Times New Roman"/>
          <w:b/>
          <w:sz w:val="24"/>
          <w:szCs w:val="24"/>
        </w:rPr>
        <w:t>Table 8</w:t>
      </w:r>
      <w:r w:rsidRPr="002104DC">
        <w:rPr>
          <w:rFonts w:ascii="Times New Roman" w:hAnsi="Times New Roman" w:cs="Times New Roman"/>
          <w:sz w:val="24"/>
          <w:szCs w:val="24"/>
        </w:rPr>
        <w:t xml:space="preserve">: </w:t>
      </w:r>
      <w:r w:rsidRPr="002104DC">
        <w:rPr>
          <w:rFonts w:ascii="Times New Roman" w:hAnsi="Times New Roman"/>
          <w:sz w:val="24"/>
          <w:szCs w:val="24"/>
        </w:rPr>
        <w:t>level of awareness and engagement of the audience with girl child education campaigns on social media</w:t>
      </w:r>
    </w:p>
    <w:tbl>
      <w:tblPr>
        <w:tblStyle w:val="TableGrid"/>
        <w:tblW w:w="5211" w:type="pct"/>
        <w:tblInd w:w="-365" w:type="dxa"/>
        <w:tblLook w:val="04A0"/>
      </w:tblPr>
      <w:tblGrid>
        <w:gridCol w:w="553"/>
        <w:gridCol w:w="2893"/>
        <w:gridCol w:w="1187"/>
        <w:gridCol w:w="1063"/>
        <w:gridCol w:w="818"/>
        <w:gridCol w:w="818"/>
        <w:gridCol w:w="818"/>
        <w:gridCol w:w="1080"/>
      </w:tblGrid>
      <w:tr w:rsidR="0004024B" w:rsidRPr="002104DC" w:rsidTr="00675D19">
        <w:tc>
          <w:tcPr>
            <w:tcW w:w="300"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SN</w:t>
            </w:r>
          </w:p>
        </w:tc>
        <w:tc>
          <w:tcPr>
            <w:tcW w:w="156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 xml:space="preserve">Items </w:t>
            </w:r>
          </w:p>
        </w:tc>
        <w:tc>
          <w:tcPr>
            <w:tcW w:w="643" w:type="pct"/>
            <w:tcBorders>
              <w:top w:val="single" w:sz="4" w:space="0" w:color="auto"/>
              <w:left w:val="single" w:sz="4" w:space="0" w:color="auto"/>
              <w:bottom w:val="single" w:sz="4" w:space="0" w:color="auto"/>
              <w:right w:val="single" w:sz="4" w:space="0" w:color="auto"/>
            </w:tcBorders>
          </w:tcPr>
          <w:p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SA (%)</w:t>
            </w:r>
          </w:p>
          <w:p w:rsidR="0004024B" w:rsidRPr="002104DC" w:rsidRDefault="0004024B" w:rsidP="000C4A21">
            <w:pPr>
              <w:jc w:val="both"/>
              <w:rPr>
                <w:rFonts w:ascii="Times New Roman" w:hAnsi="Times New Roman" w:cs="Times New Roman"/>
                <w:b/>
                <w:sz w:val="24"/>
                <w:szCs w:val="24"/>
              </w:rPr>
            </w:pPr>
          </w:p>
        </w:tc>
        <w:tc>
          <w:tcPr>
            <w:tcW w:w="576"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A (%)</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N (%)</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D (%)</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SD (%)</w:t>
            </w:r>
          </w:p>
        </w:tc>
        <w:tc>
          <w:tcPr>
            <w:tcW w:w="58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Remark</w:t>
            </w:r>
          </w:p>
        </w:tc>
      </w:tr>
      <w:tr w:rsidR="0004024B" w:rsidRPr="002104DC" w:rsidTr="00675D19">
        <w:tc>
          <w:tcPr>
            <w:tcW w:w="300"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w:t>
            </w:r>
          </w:p>
        </w:tc>
        <w:tc>
          <w:tcPr>
            <w:tcW w:w="156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tabs>
                <w:tab w:val="left" w:pos="0"/>
              </w:tabs>
              <w:jc w:val="both"/>
              <w:rPr>
                <w:rFonts w:ascii="Times New Roman" w:hAnsi="Times New Roman" w:cs="Times New Roman"/>
                <w:sz w:val="24"/>
                <w:szCs w:val="24"/>
                <w:lang w:val="en-GB"/>
              </w:rPr>
            </w:pPr>
            <w:r w:rsidRPr="002104DC">
              <w:rPr>
                <w:rFonts w:ascii="Times New Roman" w:hAnsi="Times New Roman" w:cs="Times New Roman"/>
                <w:sz w:val="24"/>
                <w:szCs w:val="24"/>
                <w:lang w:val="en-GB"/>
              </w:rPr>
              <w:t>Personal belief in gender equality motivated people to engage with girl child education campaigns on social media.</w:t>
            </w:r>
          </w:p>
        </w:tc>
        <w:tc>
          <w:tcPr>
            <w:tcW w:w="643" w:type="pct"/>
            <w:tcBorders>
              <w:top w:val="single" w:sz="4" w:space="0" w:color="auto"/>
              <w:left w:val="single" w:sz="4" w:space="0" w:color="auto"/>
              <w:bottom w:val="single" w:sz="4" w:space="0" w:color="auto"/>
              <w:right w:val="single" w:sz="4" w:space="0" w:color="auto"/>
            </w:tcBorders>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193(75.4)</w:t>
            </w:r>
          </w:p>
          <w:p w:rsidR="0004024B" w:rsidRPr="002104DC" w:rsidRDefault="0004024B" w:rsidP="000C4A21">
            <w:pPr>
              <w:jc w:val="both"/>
              <w:rPr>
                <w:rFonts w:ascii="Times New Roman" w:hAnsi="Times New Roman" w:cs="Times New Roman"/>
                <w:sz w:val="24"/>
                <w:szCs w:val="24"/>
              </w:rPr>
            </w:pPr>
          </w:p>
        </w:tc>
        <w:tc>
          <w:tcPr>
            <w:tcW w:w="576"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55(21.5)</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5(2.0)</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6 (2.3)</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0 (0)</w:t>
            </w:r>
          </w:p>
        </w:tc>
        <w:tc>
          <w:tcPr>
            <w:tcW w:w="58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b/>
                <w:sz w:val="24"/>
                <w:szCs w:val="24"/>
              </w:rPr>
              <w:t>Agreed</w:t>
            </w:r>
            <w:r w:rsidRPr="002104DC">
              <w:rPr>
                <w:rFonts w:ascii="Times New Roman" w:hAnsi="Times New Roman" w:cs="Times New Roman"/>
                <w:sz w:val="24"/>
                <w:szCs w:val="24"/>
              </w:rPr>
              <w:t xml:space="preserve"> </w:t>
            </w:r>
          </w:p>
        </w:tc>
      </w:tr>
      <w:tr w:rsidR="0004024B" w:rsidRPr="002104DC" w:rsidTr="00675D19">
        <w:tc>
          <w:tcPr>
            <w:tcW w:w="300"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2</w:t>
            </w:r>
          </w:p>
        </w:tc>
        <w:tc>
          <w:tcPr>
            <w:tcW w:w="156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tabs>
                <w:tab w:val="left" w:pos="0"/>
              </w:tabs>
              <w:jc w:val="both"/>
              <w:rPr>
                <w:rFonts w:ascii="Times New Roman" w:hAnsi="Times New Roman" w:cs="Times New Roman"/>
                <w:sz w:val="24"/>
                <w:szCs w:val="24"/>
                <w:lang w:val="en-GB"/>
              </w:rPr>
            </w:pPr>
            <w:r w:rsidRPr="002104DC">
              <w:rPr>
                <w:rFonts w:ascii="Times New Roman" w:hAnsi="Times New Roman" w:cs="Times New Roman"/>
                <w:sz w:val="24"/>
                <w:szCs w:val="24"/>
              </w:rPr>
              <w:t>Emotional storytelling and compelling narratives make people to engage with girl child education campaigns on social media</w:t>
            </w:r>
          </w:p>
        </w:tc>
        <w:tc>
          <w:tcPr>
            <w:tcW w:w="6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162(63.3)</w:t>
            </w:r>
          </w:p>
        </w:tc>
        <w:tc>
          <w:tcPr>
            <w:tcW w:w="576"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87(34.0)</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2 (0.8)</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5 (2.0)</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0 (0)</w:t>
            </w:r>
          </w:p>
        </w:tc>
        <w:tc>
          <w:tcPr>
            <w:tcW w:w="58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r w:rsidR="0004024B" w:rsidRPr="002104DC" w:rsidTr="00675D19">
        <w:tc>
          <w:tcPr>
            <w:tcW w:w="300"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3</w:t>
            </w:r>
          </w:p>
        </w:tc>
        <w:tc>
          <w:tcPr>
            <w:tcW w:w="156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tabs>
                <w:tab w:val="left" w:pos="0"/>
              </w:tabs>
              <w:jc w:val="both"/>
              <w:rPr>
                <w:rFonts w:ascii="Times New Roman" w:hAnsi="Times New Roman" w:cs="Times New Roman"/>
                <w:sz w:val="24"/>
                <w:szCs w:val="24"/>
              </w:rPr>
            </w:pPr>
            <w:r w:rsidRPr="002104DC">
              <w:rPr>
                <w:rFonts w:ascii="Times New Roman" w:hAnsi="Times New Roman" w:cs="Times New Roman"/>
                <w:sz w:val="24"/>
                <w:szCs w:val="24"/>
              </w:rPr>
              <w:t xml:space="preserve">Use of visual (images, video, </w:t>
            </w:r>
            <w:proofErr w:type="gramStart"/>
            <w:r w:rsidRPr="002104DC">
              <w:rPr>
                <w:rFonts w:ascii="Times New Roman" w:hAnsi="Times New Roman" w:cs="Times New Roman"/>
                <w:sz w:val="24"/>
                <w:szCs w:val="24"/>
              </w:rPr>
              <w:t>info</w:t>
            </w:r>
            <w:proofErr w:type="gramEnd"/>
            <w:r w:rsidRPr="002104DC">
              <w:rPr>
                <w:rFonts w:ascii="Times New Roman" w:hAnsi="Times New Roman" w:cs="Times New Roman"/>
                <w:sz w:val="24"/>
                <w:szCs w:val="24"/>
              </w:rPr>
              <w:t xml:space="preserve"> graphics) are part of awareness that make people engage with girl child education campaigns on social media. </w:t>
            </w:r>
          </w:p>
        </w:tc>
        <w:tc>
          <w:tcPr>
            <w:tcW w:w="6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169(66.0)</w:t>
            </w:r>
          </w:p>
        </w:tc>
        <w:tc>
          <w:tcPr>
            <w:tcW w:w="576"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80(31.3)</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6(2.3)</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0 (0)</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 (0.4)</w:t>
            </w:r>
          </w:p>
        </w:tc>
        <w:tc>
          <w:tcPr>
            <w:tcW w:w="58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r w:rsidR="0004024B" w:rsidRPr="002104DC" w:rsidTr="00675D19">
        <w:trPr>
          <w:trHeight w:val="152"/>
        </w:trPr>
        <w:tc>
          <w:tcPr>
            <w:tcW w:w="300"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4</w:t>
            </w:r>
          </w:p>
        </w:tc>
        <w:tc>
          <w:tcPr>
            <w:tcW w:w="156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tabs>
                <w:tab w:val="left" w:pos="0"/>
              </w:tabs>
              <w:jc w:val="both"/>
              <w:rPr>
                <w:rFonts w:ascii="Times New Roman" w:hAnsi="Times New Roman" w:cs="Times New Roman"/>
                <w:sz w:val="24"/>
                <w:szCs w:val="24"/>
              </w:rPr>
            </w:pPr>
            <w:proofErr w:type="spellStart"/>
            <w:r w:rsidRPr="002104DC">
              <w:rPr>
                <w:rFonts w:ascii="Times New Roman" w:hAnsi="Times New Roman" w:cs="Times New Roman"/>
                <w:sz w:val="24"/>
                <w:szCs w:val="24"/>
              </w:rPr>
              <w:t>Enagagement</w:t>
            </w:r>
            <w:proofErr w:type="spellEnd"/>
            <w:r w:rsidRPr="002104DC">
              <w:rPr>
                <w:rFonts w:ascii="Times New Roman" w:hAnsi="Times New Roman" w:cs="Times New Roman"/>
                <w:sz w:val="24"/>
                <w:szCs w:val="24"/>
              </w:rPr>
              <w:t xml:space="preserve"> level of others (</w:t>
            </w:r>
            <w:proofErr w:type="spellStart"/>
            <w:r w:rsidRPr="002104DC">
              <w:rPr>
                <w:rFonts w:ascii="Times New Roman" w:hAnsi="Times New Roman" w:cs="Times New Roman"/>
                <w:sz w:val="24"/>
                <w:szCs w:val="24"/>
              </w:rPr>
              <w:t>e.g</w:t>
            </w:r>
            <w:proofErr w:type="spellEnd"/>
            <w:r w:rsidRPr="002104DC">
              <w:rPr>
                <w:rFonts w:ascii="Times New Roman" w:hAnsi="Times New Roman" w:cs="Times New Roman"/>
                <w:sz w:val="24"/>
                <w:szCs w:val="24"/>
              </w:rPr>
              <w:t>, friends, family, online communities) with digital activism campaigns promoting girl child education influence your own perceptions</w:t>
            </w:r>
          </w:p>
        </w:tc>
        <w:tc>
          <w:tcPr>
            <w:tcW w:w="6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149(58.2)</w:t>
            </w:r>
          </w:p>
        </w:tc>
        <w:tc>
          <w:tcPr>
            <w:tcW w:w="576"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98(38.3)</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2 (0.8)</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 (0.4)</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6(2.3)</w:t>
            </w:r>
          </w:p>
        </w:tc>
        <w:tc>
          <w:tcPr>
            <w:tcW w:w="58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r w:rsidR="0004024B" w:rsidRPr="002104DC" w:rsidTr="00675D19">
        <w:trPr>
          <w:trHeight w:val="152"/>
        </w:trPr>
        <w:tc>
          <w:tcPr>
            <w:tcW w:w="300"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5</w:t>
            </w:r>
          </w:p>
        </w:tc>
        <w:tc>
          <w:tcPr>
            <w:tcW w:w="156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tabs>
                <w:tab w:val="left" w:pos="0"/>
              </w:tabs>
              <w:jc w:val="both"/>
              <w:rPr>
                <w:rFonts w:ascii="Times New Roman" w:hAnsi="Times New Roman" w:cs="Times New Roman"/>
                <w:sz w:val="24"/>
                <w:szCs w:val="24"/>
              </w:rPr>
            </w:pPr>
            <w:r w:rsidRPr="002104DC">
              <w:rPr>
                <w:rFonts w:ascii="Times New Roman" w:hAnsi="Times New Roman" w:cs="Times New Roman"/>
                <w:sz w:val="24"/>
                <w:szCs w:val="24"/>
              </w:rPr>
              <w:t xml:space="preserve">Due to social media, many young </w:t>
            </w:r>
            <w:proofErr w:type="gramStart"/>
            <w:r w:rsidRPr="002104DC">
              <w:rPr>
                <w:rFonts w:ascii="Times New Roman" w:hAnsi="Times New Roman" w:cs="Times New Roman"/>
                <w:sz w:val="24"/>
                <w:szCs w:val="24"/>
              </w:rPr>
              <w:t>girl</w:t>
            </w:r>
            <w:proofErr w:type="gramEnd"/>
            <w:r w:rsidRPr="002104DC">
              <w:rPr>
                <w:rFonts w:ascii="Times New Roman" w:hAnsi="Times New Roman" w:cs="Times New Roman"/>
                <w:sz w:val="24"/>
                <w:szCs w:val="24"/>
              </w:rPr>
              <w:t xml:space="preserve"> have been accidentally introduced to pornographic web content.</w:t>
            </w:r>
          </w:p>
        </w:tc>
        <w:tc>
          <w:tcPr>
            <w:tcW w:w="6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153(59.8)</w:t>
            </w:r>
          </w:p>
        </w:tc>
        <w:tc>
          <w:tcPr>
            <w:tcW w:w="576"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96(37.5)</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0 (0)</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6(2.3)</w:t>
            </w:r>
          </w:p>
        </w:tc>
        <w:tc>
          <w:tcPr>
            <w:tcW w:w="44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0 (0)</w:t>
            </w:r>
          </w:p>
        </w:tc>
        <w:tc>
          <w:tcPr>
            <w:tcW w:w="58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bl>
    <w:p w:rsidR="0004024B" w:rsidRPr="002104DC" w:rsidRDefault="0004024B" w:rsidP="0004024B">
      <w:pPr>
        <w:spacing w:after="0" w:line="480" w:lineRule="auto"/>
        <w:jc w:val="both"/>
        <w:rPr>
          <w:rFonts w:ascii="Times New Roman" w:hAnsi="Times New Roman" w:cs="Times New Roman"/>
          <w:sz w:val="24"/>
          <w:szCs w:val="24"/>
        </w:rPr>
      </w:pPr>
      <w:r w:rsidRPr="002104DC">
        <w:rPr>
          <w:rFonts w:ascii="Times New Roman" w:hAnsi="Times New Roman" w:cs="Times New Roman"/>
          <w:b/>
          <w:sz w:val="24"/>
          <w:szCs w:val="24"/>
        </w:rPr>
        <w:t>Source</w:t>
      </w:r>
      <w:r w:rsidRPr="002104DC">
        <w:rPr>
          <w:rFonts w:ascii="Times New Roman" w:hAnsi="Times New Roman" w:cs="Times New Roman"/>
          <w:sz w:val="24"/>
          <w:szCs w:val="24"/>
        </w:rPr>
        <w:t>: Field Survey, 2023</w:t>
      </w:r>
    </w:p>
    <w:p w:rsidR="0004024B" w:rsidRPr="002104DC" w:rsidRDefault="0004024B" w:rsidP="000C4A21">
      <w:pPr>
        <w:spacing w:after="0" w:line="360" w:lineRule="auto"/>
        <w:ind w:firstLine="720"/>
        <w:jc w:val="both"/>
        <w:rPr>
          <w:rFonts w:ascii="Times New Roman" w:hAnsi="Times New Roman"/>
          <w:b/>
          <w:sz w:val="24"/>
          <w:szCs w:val="24"/>
        </w:rPr>
      </w:pPr>
      <w:r w:rsidRPr="002104DC">
        <w:rPr>
          <w:rFonts w:ascii="Times New Roman" w:hAnsi="Times New Roman"/>
          <w:sz w:val="24"/>
          <w:szCs w:val="24"/>
        </w:rPr>
        <w:t xml:space="preserve">Table 8 shows the level of awareness and engagement of the audience with girl child education campaigns on social media. In item 1, majority of the respondents with 248(97%) agreed that </w:t>
      </w:r>
      <w:r w:rsidRPr="002104DC">
        <w:rPr>
          <w:rFonts w:ascii="Times New Roman" w:hAnsi="Times New Roman" w:cs="Times New Roman"/>
          <w:sz w:val="24"/>
          <w:szCs w:val="24"/>
          <w:lang w:val="en-GB"/>
        </w:rPr>
        <w:t>personal belief in gender equality motivated people to engage with girl child education campaigns on social media</w:t>
      </w:r>
      <w:r w:rsidRPr="002104DC">
        <w:rPr>
          <w:rFonts w:ascii="Times New Roman" w:hAnsi="Times New Roman" w:cs="Times New Roman"/>
          <w:lang w:val="en-GB"/>
        </w:rPr>
        <w:t>.</w:t>
      </w:r>
      <w:r w:rsidRPr="002104DC">
        <w:rPr>
          <w:rFonts w:ascii="Times New Roman" w:hAnsi="Times New Roman"/>
          <w:sz w:val="24"/>
          <w:szCs w:val="24"/>
          <w:lang w:val="en-GB"/>
        </w:rPr>
        <w:t xml:space="preserve"> </w:t>
      </w:r>
      <w:r w:rsidRPr="002104DC">
        <w:rPr>
          <w:rFonts w:ascii="Times New Roman" w:hAnsi="Times New Roman"/>
          <w:sz w:val="24"/>
          <w:szCs w:val="24"/>
        </w:rPr>
        <w:t xml:space="preserve">In item 2, majority of the respondents </w:t>
      </w:r>
      <w:r w:rsidRPr="002104DC">
        <w:rPr>
          <w:rFonts w:ascii="Times New Roman" w:hAnsi="Times New Roman"/>
          <w:sz w:val="24"/>
          <w:szCs w:val="24"/>
        </w:rPr>
        <w:lastRenderedPageBreak/>
        <w:t xml:space="preserve">shows that 249(97.3%) of the respondent agreed that </w:t>
      </w:r>
      <w:r w:rsidRPr="002104DC">
        <w:rPr>
          <w:rFonts w:ascii="Times New Roman" w:hAnsi="Times New Roman" w:cs="Times New Roman"/>
          <w:sz w:val="24"/>
          <w:szCs w:val="24"/>
        </w:rPr>
        <w:t>emotional storytelling and compelling narratives make people to engage with girl child education campaigns on social media</w:t>
      </w:r>
      <w:r w:rsidRPr="002104DC">
        <w:rPr>
          <w:rFonts w:ascii="Times New Roman" w:hAnsi="Times New Roman"/>
          <w:sz w:val="24"/>
          <w:szCs w:val="24"/>
        </w:rPr>
        <w:t xml:space="preserve">. Also in item 3, it was reflected that most 249(97.3%) of the respondents consented that </w:t>
      </w:r>
      <w:r w:rsidRPr="002104DC">
        <w:rPr>
          <w:rFonts w:ascii="Times New Roman" w:hAnsi="Times New Roman" w:cs="Times New Roman"/>
          <w:sz w:val="24"/>
          <w:szCs w:val="24"/>
        </w:rPr>
        <w:t>use of visual (images, video, info graphics) are part of awareness that make people engage with girl child education campaigns on social media</w:t>
      </w:r>
      <w:r w:rsidRPr="002104DC">
        <w:rPr>
          <w:rFonts w:ascii="Times New Roman" w:hAnsi="Times New Roman"/>
          <w:sz w:val="24"/>
          <w:szCs w:val="24"/>
        </w:rPr>
        <w:t xml:space="preserve">.  In item 4 the opinion 247(96.5%) of the respondents it was indicated that </w:t>
      </w:r>
      <w:r w:rsidRPr="002104DC">
        <w:rPr>
          <w:rFonts w:ascii="Times New Roman" w:hAnsi="Times New Roman" w:cs="Times New Roman"/>
          <w:sz w:val="24"/>
          <w:szCs w:val="24"/>
        </w:rPr>
        <w:t>engagement level of others (</w:t>
      </w:r>
      <w:proofErr w:type="spellStart"/>
      <w:r w:rsidRPr="002104DC">
        <w:rPr>
          <w:rFonts w:ascii="Times New Roman" w:hAnsi="Times New Roman" w:cs="Times New Roman"/>
          <w:sz w:val="24"/>
          <w:szCs w:val="24"/>
        </w:rPr>
        <w:t>e.g</w:t>
      </w:r>
      <w:proofErr w:type="spellEnd"/>
      <w:r w:rsidRPr="002104DC">
        <w:rPr>
          <w:rFonts w:ascii="Times New Roman" w:hAnsi="Times New Roman" w:cs="Times New Roman"/>
          <w:sz w:val="24"/>
          <w:szCs w:val="24"/>
        </w:rPr>
        <w:t>, friends, family, online communities) with digital activism campaigns promoting girl child education influence your own perceptions</w:t>
      </w:r>
      <w:r w:rsidRPr="002104DC">
        <w:rPr>
          <w:rFonts w:ascii="Times New Roman" w:hAnsi="Times New Roman"/>
          <w:sz w:val="24"/>
          <w:szCs w:val="24"/>
        </w:rPr>
        <w:t xml:space="preserve">.  Lastly in item 5, it was shown that majority 247(97.3%) of the respondents agreed that </w:t>
      </w:r>
      <w:r w:rsidRPr="002104DC">
        <w:rPr>
          <w:rFonts w:ascii="Times New Roman" w:hAnsi="Times New Roman" w:cs="Times New Roman"/>
          <w:sz w:val="24"/>
          <w:szCs w:val="24"/>
        </w:rPr>
        <w:t>due to social media, many young girl have been accidentally introduced to pornographic web content</w:t>
      </w:r>
      <w:r w:rsidRPr="002104DC">
        <w:rPr>
          <w:rFonts w:ascii="Times New Roman" w:hAnsi="Times New Roman"/>
          <w:sz w:val="24"/>
          <w:szCs w:val="24"/>
        </w:rPr>
        <w:t xml:space="preserve">. The result indicates that there is awareness and engagement of the audience with girl child education campaigns on social media, with statement, </w:t>
      </w:r>
      <w:r w:rsidRPr="002104DC">
        <w:rPr>
          <w:rFonts w:ascii="Times New Roman" w:hAnsi="Times New Roman" w:cs="Times New Roman"/>
          <w:sz w:val="24"/>
          <w:szCs w:val="24"/>
        </w:rPr>
        <w:t>Wang et al. (2005) suggest that parental awareness of and involvement in their children’s Internet use is increasing; and given the risks, teens derive many benefits and gratifications from Internet use</w:t>
      </w:r>
    </w:p>
    <w:p w:rsidR="0004024B" w:rsidRPr="002104DC" w:rsidRDefault="0004024B" w:rsidP="000C4A21">
      <w:pPr>
        <w:spacing w:after="0" w:line="240" w:lineRule="auto"/>
        <w:jc w:val="both"/>
        <w:rPr>
          <w:rFonts w:ascii="Times New Roman" w:hAnsi="Times New Roman"/>
          <w:sz w:val="24"/>
          <w:szCs w:val="24"/>
        </w:rPr>
      </w:pPr>
      <w:r w:rsidRPr="002104DC">
        <w:rPr>
          <w:rFonts w:ascii="Times New Roman" w:hAnsi="Times New Roman"/>
          <w:b/>
          <w:sz w:val="24"/>
          <w:szCs w:val="24"/>
        </w:rPr>
        <w:t>Research Question two:</w:t>
      </w:r>
      <w:r w:rsidRPr="002104DC">
        <w:rPr>
          <w:rFonts w:ascii="Times New Roman" w:hAnsi="Times New Roman" w:cs="Times New Roman"/>
          <w:sz w:val="24"/>
          <w:szCs w:val="24"/>
        </w:rPr>
        <w:t xml:space="preserve"> What is the perceived effectiveness of digital activism in promoting girl child education?</w:t>
      </w:r>
    </w:p>
    <w:p w:rsidR="0004024B" w:rsidRPr="002104DC" w:rsidRDefault="0004024B" w:rsidP="0004024B">
      <w:pPr>
        <w:spacing w:after="0" w:line="240" w:lineRule="auto"/>
        <w:jc w:val="both"/>
        <w:rPr>
          <w:rFonts w:ascii="Times New Roman" w:hAnsi="Times New Roman" w:cs="Times New Roman"/>
          <w:sz w:val="24"/>
          <w:szCs w:val="24"/>
        </w:rPr>
      </w:pPr>
      <w:r w:rsidRPr="002104DC">
        <w:rPr>
          <w:rFonts w:ascii="Times New Roman" w:hAnsi="Times New Roman" w:cs="Times New Roman"/>
          <w:sz w:val="24"/>
          <w:szCs w:val="24"/>
        </w:rPr>
        <w:t>Table 9: effectiveness of digital activism in promoting girl child education</w:t>
      </w:r>
    </w:p>
    <w:tbl>
      <w:tblPr>
        <w:tblStyle w:val="TableGrid"/>
        <w:tblW w:w="5475" w:type="pct"/>
        <w:tblInd w:w="-365" w:type="dxa"/>
        <w:tblLook w:val="04A0"/>
      </w:tblPr>
      <w:tblGrid>
        <w:gridCol w:w="554"/>
        <w:gridCol w:w="2767"/>
        <w:gridCol w:w="1187"/>
        <w:gridCol w:w="1063"/>
        <w:gridCol w:w="818"/>
        <w:gridCol w:w="1092"/>
        <w:gridCol w:w="1016"/>
        <w:gridCol w:w="1200"/>
      </w:tblGrid>
      <w:tr w:rsidR="00675D19" w:rsidRPr="00675D19" w:rsidTr="00675D19">
        <w:tc>
          <w:tcPr>
            <w:tcW w:w="285"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SN</w:t>
            </w:r>
          </w:p>
        </w:tc>
        <w:tc>
          <w:tcPr>
            <w:tcW w:w="1426"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 xml:space="preserve">Items </w:t>
            </w:r>
          </w:p>
        </w:tc>
        <w:tc>
          <w:tcPr>
            <w:tcW w:w="612" w:type="pct"/>
            <w:tcBorders>
              <w:top w:val="single" w:sz="4" w:space="0" w:color="auto"/>
              <w:left w:val="single" w:sz="4" w:space="0" w:color="auto"/>
              <w:bottom w:val="single" w:sz="4" w:space="0" w:color="auto"/>
              <w:right w:val="single" w:sz="4" w:space="0" w:color="auto"/>
            </w:tcBorders>
          </w:tcPr>
          <w:p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SA (%)</w:t>
            </w:r>
          </w:p>
          <w:p w:rsidR="0004024B" w:rsidRPr="00675D19" w:rsidRDefault="0004024B" w:rsidP="000C4A21">
            <w:pPr>
              <w:jc w:val="both"/>
              <w:rPr>
                <w:rFonts w:ascii="Times New Roman" w:hAnsi="Times New Roman" w:cs="Times New Roman"/>
                <w:b/>
              </w:rPr>
            </w:pPr>
          </w:p>
        </w:tc>
        <w:tc>
          <w:tcPr>
            <w:tcW w:w="548"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A (%)</w:t>
            </w:r>
          </w:p>
        </w:tc>
        <w:tc>
          <w:tcPr>
            <w:tcW w:w="42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N (%)</w:t>
            </w:r>
          </w:p>
        </w:tc>
        <w:tc>
          <w:tcPr>
            <w:tcW w:w="563"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D (%)</w:t>
            </w:r>
          </w:p>
        </w:tc>
        <w:tc>
          <w:tcPr>
            <w:tcW w:w="524"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SD (%)</w:t>
            </w:r>
          </w:p>
        </w:tc>
        <w:tc>
          <w:tcPr>
            <w:tcW w:w="619"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Remark</w:t>
            </w:r>
          </w:p>
        </w:tc>
      </w:tr>
      <w:tr w:rsidR="00675D19" w:rsidRPr="00675D19" w:rsidTr="00675D19">
        <w:tc>
          <w:tcPr>
            <w:tcW w:w="285"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1</w:t>
            </w:r>
          </w:p>
        </w:tc>
        <w:tc>
          <w:tcPr>
            <w:tcW w:w="1426"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tabs>
                <w:tab w:val="left" w:pos="0"/>
              </w:tabs>
              <w:jc w:val="both"/>
              <w:rPr>
                <w:rFonts w:ascii="Times New Roman" w:hAnsi="Times New Roman" w:cs="Times New Roman"/>
                <w:lang w:val="en-GB"/>
              </w:rPr>
            </w:pPr>
            <w:r w:rsidRPr="00675D19">
              <w:rPr>
                <w:rFonts w:ascii="Times New Roman" w:hAnsi="Times New Roman" w:cs="Times New Roman"/>
                <w:lang w:val="en-GB"/>
              </w:rPr>
              <w:t>Digital activism can lead to tangible improvements in girl child education globally.</w:t>
            </w:r>
          </w:p>
        </w:tc>
        <w:tc>
          <w:tcPr>
            <w:tcW w:w="612" w:type="pct"/>
            <w:tcBorders>
              <w:top w:val="single" w:sz="4" w:space="0" w:color="auto"/>
              <w:left w:val="single" w:sz="4" w:space="0" w:color="auto"/>
              <w:bottom w:val="single" w:sz="4" w:space="0" w:color="auto"/>
              <w:right w:val="single" w:sz="4" w:space="0" w:color="auto"/>
            </w:tcBorders>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164(64.1)</w:t>
            </w:r>
          </w:p>
          <w:p w:rsidR="0004024B" w:rsidRPr="00675D19" w:rsidRDefault="0004024B" w:rsidP="000C4A21">
            <w:pPr>
              <w:jc w:val="both"/>
              <w:rPr>
                <w:rFonts w:ascii="Times New Roman" w:hAnsi="Times New Roman" w:cs="Times New Roman"/>
              </w:rPr>
            </w:pPr>
          </w:p>
        </w:tc>
        <w:tc>
          <w:tcPr>
            <w:tcW w:w="548"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85(33.2)</w:t>
            </w:r>
          </w:p>
        </w:tc>
        <w:tc>
          <w:tcPr>
            <w:tcW w:w="42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2(0.8)</w:t>
            </w:r>
          </w:p>
        </w:tc>
        <w:tc>
          <w:tcPr>
            <w:tcW w:w="563"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5 (2.0)</w:t>
            </w:r>
          </w:p>
        </w:tc>
        <w:tc>
          <w:tcPr>
            <w:tcW w:w="524"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0 (0)</w:t>
            </w:r>
          </w:p>
        </w:tc>
        <w:tc>
          <w:tcPr>
            <w:tcW w:w="619"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b/>
              </w:rPr>
              <w:t>Agreed</w:t>
            </w:r>
            <w:r w:rsidRPr="00675D19">
              <w:rPr>
                <w:rFonts w:ascii="Times New Roman" w:hAnsi="Times New Roman" w:cs="Times New Roman"/>
              </w:rPr>
              <w:t xml:space="preserve"> </w:t>
            </w:r>
          </w:p>
        </w:tc>
      </w:tr>
      <w:tr w:rsidR="00675D19" w:rsidRPr="00675D19" w:rsidTr="00675D19">
        <w:tc>
          <w:tcPr>
            <w:tcW w:w="285"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2</w:t>
            </w:r>
          </w:p>
        </w:tc>
        <w:tc>
          <w:tcPr>
            <w:tcW w:w="1426"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tabs>
                <w:tab w:val="left" w:pos="0"/>
              </w:tabs>
              <w:jc w:val="both"/>
              <w:rPr>
                <w:rFonts w:ascii="Times New Roman" w:hAnsi="Times New Roman" w:cs="Times New Roman"/>
                <w:lang w:val="en-GB"/>
              </w:rPr>
            </w:pPr>
            <w:r w:rsidRPr="00675D19">
              <w:rPr>
                <w:rFonts w:ascii="Times New Roman" w:hAnsi="Times New Roman" w:cs="Times New Roman"/>
              </w:rPr>
              <w:t>Digital activism can create long lasting change in improving girl child education</w:t>
            </w:r>
          </w:p>
        </w:tc>
        <w:tc>
          <w:tcPr>
            <w:tcW w:w="61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151(59.0)</w:t>
            </w:r>
          </w:p>
        </w:tc>
        <w:tc>
          <w:tcPr>
            <w:tcW w:w="548"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92(35.9)</w:t>
            </w:r>
          </w:p>
        </w:tc>
        <w:tc>
          <w:tcPr>
            <w:tcW w:w="42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1 (0.4)</w:t>
            </w:r>
          </w:p>
        </w:tc>
        <w:tc>
          <w:tcPr>
            <w:tcW w:w="563"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11(4.3)</w:t>
            </w:r>
          </w:p>
        </w:tc>
        <w:tc>
          <w:tcPr>
            <w:tcW w:w="524"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1 (0.4)</w:t>
            </w:r>
          </w:p>
        </w:tc>
        <w:tc>
          <w:tcPr>
            <w:tcW w:w="619"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b/>
              </w:rPr>
              <w:t>Agreed</w:t>
            </w:r>
          </w:p>
        </w:tc>
      </w:tr>
      <w:tr w:rsidR="00675D19" w:rsidRPr="00675D19" w:rsidTr="00675D19">
        <w:tc>
          <w:tcPr>
            <w:tcW w:w="285"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3</w:t>
            </w:r>
          </w:p>
        </w:tc>
        <w:tc>
          <w:tcPr>
            <w:tcW w:w="1426"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tabs>
                <w:tab w:val="left" w:pos="0"/>
              </w:tabs>
              <w:jc w:val="both"/>
              <w:rPr>
                <w:rFonts w:ascii="Times New Roman" w:hAnsi="Times New Roman" w:cs="Times New Roman"/>
              </w:rPr>
            </w:pPr>
            <w:r w:rsidRPr="00675D19">
              <w:rPr>
                <w:rFonts w:ascii="Times New Roman" w:hAnsi="Times New Roman" w:cs="Times New Roman"/>
              </w:rPr>
              <w:t xml:space="preserve">Social Media increased cyber bullying among girl child in </w:t>
            </w:r>
            <w:proofErr w:type="spellStart"/>
            <w:r w:rsidRPr="00675D19">
              <w:rPr>
                <w:rFonts w:ascii="Times New Roman" w:hAnsi="Times New Roman" w:cs="Times New Roman"/>
              </w:rPr>
              <w:t>Kwara</w:t>
            </w:r>
            <w:proofErr w:type="spellEnd"/>
            <w:r w:rsidRPr="00675D19">
              <w:rPr>
                <w:rFonts w:ascii="Times New Roman" w:hAnsi="Times New Roman" w:cs="Times New Roman"/>
              </w:rPr>
              <w:t xml:space="preserve"> poly. </w:t>
            </w:r>
          </w:p>
        </w:tc>
        <w:tc>
          <w:tcPr>
            <w:tcW w:w="61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144(56.3)</w:t>
            </w:r>
          </w:p>
        </w:tc>
        <w:tc>
          <w:tcPr>
            <w:tcW w:w="548"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70(27.3)</w:t>
            </w:r>
          </w:p>
        </w:tc>
        <w:tc>
          <w:tcPr>
            <w:tcW w:w="42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11 (4.3)</w:t>
            </w:r>
          </w:p>
        </w:tc>
        <w:tc>
          <w:tcPr>
            <w:tcW w:w="563"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29 (11.3)</w:t>
            </w:r>
          </w:p>
        </w:tc>
        <w:tc>
          <w:tcPr>
            <w:tcW w:w="524"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2 (0.8)</w:t>
            </w:r>
          </w:p>
        </w:tc>
        <w:tc>
          <w:tcPr>
            <w:tcW w:w="619"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b/>
              </w:rPr>
              <w:t>Agreed</w:t>
            </w:r>
          </w:p>
        </w:tc>
      </w:tr>
      <w:tr w:rsidR="00675D19" w:rsidRPr="00675D19" w:rsidTr="00675D19">
        <w:trPr>
          <w:trHeight w:val="152"/>
        </w:trPr>
        <w:tc>
          <w:tcPr>
            <w:tcW w:w="285"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4</w:t>
            </w:r>
          </w:p>
        </w:tc>
        <w:tc>
          <w:tcPr>
            <w:tcW w:w="1426"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tabs>
                <w:tab w:val="left" w:pos="0"/>
              </w:tabs>
              <w:jc w:val="both"/>
              <w:rPr>
                <w:rFonts w:ascii="Times New Roman" w:hAnsi="Times New Roman" w:cs="Times New Roman"/>
              </w:rPr>
            </w:pPr>
            <w:r w:rsidRPr="00675D19">
              <w:rPr>
                <w:rFonts w:ascii="Times New Roman" w:hAnsi="Times New Roman" w:cs="Times New Roman"/>
              </w:rPr>
              <w:t>Social Media have increased lazier among many of girls in their education</w:t>
            </w:r>
          </w:p>
        </w:tc>
        <w:tc>
          <w:tcPr>
            <w:tcW w:w="61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151(59.0)</w:t>
            </w:r>
          </w:p>
        </w:tc>
        <w:tc>
          <w:tcPr>
            <w:tcW w:w="548"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84(32.8)</w:t>
            </w:r>
          </w:p>
        </w:tc>
        <w:tc>
          <w:tcPr>
            <w:tcW w:w="42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5 (2.0)</w:t>
            </w:r>
          </w:p>
        </w:tc>
        <w:tc>
          <w:tcPr>
            <w:tcW w:w="563"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12 (4.7)</w:t>
            </w:r>
          </w:p>
        </w:tc>
        <w:tc>
          <w:tcPr>
            <w:tcW w:w="524"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4(1.6)</w:t>
            </w:r>
          </w:p>
        </w:tc>
        <w:tc>
          <w:tcPr>
            <w:tcW w:w="619"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b/>
              </w:rPr>
              <w:t>Agreed</w:t>
            </w:r>
          </w:p>
        </w:tc>
      </w:tr>
      <w:tr w:rsidR="00675D19" w:rsidRPr="00675D19" w:rsidTr="00675D19">
        <w:trPr>
          <w:trHeight w:val="152"/>
        </w:trPr>
        <w:tc>
          <w:tcPr>
            <w:tcW w:w="285"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5</w:t>
            </w:r>
          </w:p>
        </w:tc>
        <w:tc>
          <w:tcPr>
            <w:tcW w:w="1426"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tabs>
                <w:tab w:val="left" w:pos="0"/>
              </w:tabs>
              <w:jc w:val="both"/>
              <w:rPr>
                <w:rFonts w:ascii="Times New Roman" w:hAnsi="Times New Roman" w:cs="Times New Roman"/>
              </w:rPr>
            </w:pPr>
            <w:r w:rsidRPr="00675D19">
              <w:rPr>
                <w:rFonts w:ascii="Times New Roman" w:hAnsi="Times New Roman" w:cs="Times New Roman"/>
              </w:rPr>
              <w:t xml:space="preserve">Mobile phones and computers have become very addictive such that it is very hard for people to live </w:t>
            </w:r>
            <w:r w:rsidRPr="00675D19">
              <w:rPr>
                <w:rFonts w:ascii="Times New Roman" w:hAnsi="Times New Roman" w:cs="Times New Roman"/>
              </w:rPr>
              <w:lastRenderedPageBreak/>
              <w:t>without.</w:t>
            </w:r>
          </w:p>
        </w:tc>
        <w:tc>
          <w:tcPr>
            <w:tcW w:w="61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lastRenderedPageBreak/>
              <w:t>173(67.6)</w:t>
            </w:r>
          </w:p>
        </w:tc>
        <w:tc>
          <w:tcPr>
            <w:tcW w:w="548"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78(30.5)</w:t>
            </w:r>
          </w:p>
        </w:tc>
        <w:tc>
          <w:tcPr>
            <w:tcW w:w="42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1 (0.4)</w:t>
            </w:r>
          </w:p>
        </w:tc>
        <w:tc>
          <w:tcPr>
            <w:tcW w:w="563"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6(2.3)</w:t>
            </w:r>
          </w:p>
        </w:tc>
        <w:tc>
          <w:tcPr>
            <w:tcW w:w="524"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rPr>
              <w:t>2 (0.8)</w:t>
            </w:r>
          </w:p>
        </w:tc>
        <w:tc>
          <w:tcPr>
            <w:tcW w:w="619" w:type="pct"/>
            <w:tcBorders>
              <w:top w:val="single" w:sz="4" w:space="0" w:color="auto"/>
              <w:left w:val="single" w:sz="4" w:space="0" w:color="auto"/>
              <w:bottom w:val="single" w:sz="4" w:space="0" w:color="auto"/>
              <w:right w:val="single" w:sz="4" w:space="0" w:color="auto"/>
            </w:tcBorders>
            <w:hideMark/>
          </w:tcPr>
          <w:p w:rsidR="0004024B" w:rsidRPr="00675D19" w:rsidRDefault="0004024B" w:rsidP="000C4A21">
            <w:pPr>
              <w:jc w:val="both"/>
              <w:rPr>
                <w:rFonts w:ascii="Times New Roman" w:hAnsi="Times New Roman" w:cs="Times New Roman"/>
              </w:rPr>
            </w:pPr>
            <w:r w:rsidRPr="00675D19">
              <w:rPr>
                <w:rFonts w:ascii="Times New Roman" w:hAnsi="Times New Roman" w:cs="Times New Roman"/>
                <w:b/>
              </w:rPr>
              <w:t>Agreed</w:t>
            </w:r>
          </w:p>
        </w:tc>
      </w:tr>
    </w:tbl>
    <w:p w:rsidR="0004024B" w:rsidRPr="002104DC" w:rsidRDefault="0004024B" w:rsidP="0004024B">
      <w:pPr>
        <w:spacing w:after="0" w:line="480" w:lineRule="auto"/>
        <w:jc w:val="both"/>
        <w:rPr>
          <w:rFonts w:ascii="Times New Roman" w:hAnsi="Times New Roman" w:cs="Times New Roman"/>
          <w:sz w:val="24"/>
          <w:szCs w:val="24"/>
        </w:rPr>
      </w:pPr>
      <w:r w:rsidRPr="002104DC">
        <w:rPr>
          <w:rFonts w:ascii="Times New Roman" w:hAnsi="Times New Roman" w:cs="Times New Roman"/>
          <w:b/>
          <w:sz w:val="24"/>
          <w:szCs w:val="24"/>
        </w:rPr>
        <w:lastRenderedPageBreak/>
        <w:t>Source</w:t>
      </w:r>
      <w:r w:rsidRPr="002104DC">
        <w:rPr>
          <w:rFonts w:ascii="Times New Roman" w:hAnsi="Times New Roman" w:cs="Times New Roman"/>
          <w:sz w:val="24"/>
          <w:szCs w:val="24"/>
        </w:rPr>
        <w:t>: Field Survey, 2023</w:t>
      </w:r>
    </w:p>
    <w:p w:rsidR="0004024B" w:rsidRPr="002104DC" w:rsidRDefault="0004024B" w:rsidP="000C4A21">
      <w:pPr>
        <w:spacing w:after="0" w:line="360" w:lineRule="auto"/>
        <w:ind w:firstLine="720"/>
        <w:jc w:val="both"/>
        <w:rPr>
          <w:rFonts w:ascii="Times New Roman" w:hAnsi="Times New Roman"/>
          <w:sz w:val="24"/>
          <w:szCs w:val="24"/>
        </w:rPr>
      </w:pPr>
      <w:r w:rsidRPr="002104DC">
        <w:rPr>
          <w:rFonts w:ascii="Times New Roman" w:hAnsi="Times New Roman"/>
          <w:sz w:val="24"/>
          <w:szCs w:val="24"/>
        </w:rPr>
        <w:t xml:space="preserve">Table 9 shows the </w:t>
      </w:r>
      <w:r w:rsidRPr="002104DC">
        <w:rPr>
          <w:rFonts w:ascii="Times New Roman" w:hAnsi="Times New Roman" w:cs="Times New Roman"/>
          <w:sz w:val="24"/>
          <w:szCs w:val="24"/>
        </w:rPr>
        <w:t>effectiveness of digital activism in promoting girl child education</w:t>
      </w:r>
      <w:r w:rsidRPr="002104DC">
        <w:rPr>
          <w:rFonts w:ascii="Times New Roman" w:hAnsi="Times New Roman"/>
          <w:sz w:val="24"/>
          <w:szCs w:val="24"/>
        </w:rPr>
        <w:t xml:space="preserve">. In item 249 (97.3%) of the respondent which is the majority concurred that </w:t>
      </w:r>
      <w:r w:rsidRPr="002104DC">
        <w:rPr>
          <w:rFonts w:ascii="Times New Roman" w:hAnsi="Times New Roman" w:cs="Times New Roman"/>
          <w:sz w:val="24"/>
          <w:szCs w:val="24"/>
          <w:lang w:val="en-GB"/>
        </w:rPr>
        <w:t>digital activism can lead to tangible improvements in girl child education globally</w:t>
      </w:r>
      <w:r w:rsidRPr="002104DC">
        <w:rPr>
          <w:rFonts w:ascii="Times New Roman" w:hAnsi="Times New Roman"/>
          <w:sz w:val="24"/>
          <w:szCs w:val="24"/>
          <w:lang w:val="en-GB"/>
        </w:rPr>
        <w:t xml:space="preserve"> </w:t>
      </w:r>
      <w:r w:rsidRPr="002104DC">
        <w:rPr>
          <w:rFonts w:ascii="Times New Roman" w:hAnsi="Times New Roman"/>
          <w:sz w:val="24"/>
          <w:szCs w:val="24"/>
        </w:rPr>
        <w:t xml:space="preserve">while in item 2, majority of the responds 243 (94.9%) were of the view that </w:t>
      </w:r>
      <w:r w:rsidRPr="002104DC">
        <w:rPr>
          <w:rFonts w:ascii="Times New Roman" w:hAnsi="Times New Roman" w:cs="Times New Roman"/>
          <w:sz w:val="24"/>
          <w:szCs w:val="24"/>
        </w:rPr>
        <w:t>digital activism can create long lasting change in improving girl child education</w:t>
      </w:r>
      <w:r w:rsidRPr="002104DC">
        <w:rPr>
          <w:rFonts w:ascii="Times New Roman" w:hAnsi="Times New Roman"/>
          <w:sz w:val="24"/>
          <w:szCs w:val="24"/>
        </w:rPr>
        <w:t xml:space="preserve"> and in item 3, it was shown that 214 (83.6%) of the respondents supported that   </w:t>
      </w:r>
      <w:r w:rsidRPr="002104DC">
        <w:rPr>
          <w:rFonts w:ascii="Times New Roman" w:hAnsi="Times New Roman" w:cs="Times New Roman"/>
          <w:sz w:val="24"/>
          <w:szCs w:val="24"/>
        </w:rPr>
        <w:t xml:space="preserve">social media increased cyber bullying among girl child in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poly</w:t>
      </w:r>
      <w:r w:rsidRPr="002104DC">
        <w:rPr>
          <w:rFonts w:ascii="Times New Roman" w:hAnsi="Times New Roman"/>
          <w:sz w:val="24"/>
          <w:szCs w:val="24"/>
        </w:rPr>
        <w:t>.</w:t>
      </w:r>
    </w:p>
    <w:p w:rsidR="0004024B" w:rsidRPr="002104DC" w:rsidRDefault="0004024B" w:rsidP="000C4A21">
      <w:pPr>
        <w:spacing w:after="0" w:line="360" w:lineRule="auto"/>
        <w:ind w:firstLine="720"/>
        <w:jc w:val="both"/>
        <w:rPr>
          <w:rFonts w:ascii="Times New Roman" w:hAnsi="Times New Roman"/>
          <w:b/>
          <w:sz w:val="24"/>
          <w:szCs w:val="24"/>
        </w:rPr>
      </w:pPr>
      <w:r w:rsidRPr="002104DC">
        <w:rPr>
          <w:rFonts w:ascii="Times New Roman" w:hAnsi="Times New Roman"/>
          <w:sz w:val="24"/>
          <w:szCs w:val="24"/>
        </w:rPr>
        <w:t xml:space="preserve">On the same note, item 4 revealed that 235(91.7%) which are the majority supported that </w:t>
      </w:r>
      <w:r w:rsidRPr="002104DC">
        <w:rPr>
          <w:rFonts w:ascii="Times New Roman" w:hAnsi="Times New Roman" w:cs="Times New Roman"/>
          <w:sz w:val="24"/>
          <w:szCs w:val="24"/>
        </w:rPr>
        <w:t>Social Media have increased lazier among many of girls in their education</w:t>
      </w:r>
      <w:r w:rsidRPr="002104DC">
        <w:rPr>
          <w:rFonts w:ascii="Times New Roman" w:hAnsi="Times New Roman"/>
          <w:sz w:val="24"/>
          <w:szCs w:val="24"/>
        </w:rPr>
        <w:t xml:space="preserve"> while in item 5, majority of the respondents signified that </w:t>
      </w:r>
      <w:r w:rsidRPr="002104DC">
        <w:rPr>
          <w:rFonts w:ascii="Times New Roman" w:hAnsi="Times New Roman" w:cs="Times New Roman"/>
          <w:sz w:val="24"/>
          <w:szCs w:val="24"/>
        </w:rPr>
        <w:t>mobile phones and computers have become very addictive such that it is very hard for people to live without with 251 (98.0)</w:t>
      </w:r>
      <w:r w:rsidRPr="002104DC">
        <w:rPr>
          <w:rFonts w:ascii="Times New Roman" w:hAnsi="Times New Roman"/>
          <w:sz w:val="24"/>
          <w:szCs w:val="24"/>
        </w:rPr>
        <w:t xml:space="preserve">. This implies that </w:t>
      </w:r>
      <w:r w:rsidRPr="002104DC">
        <w:rPr>
          <w:rFonts w:ascii="Times New Roman" w:hAnsi="Times New Roman" w:cs="Times New Roman"/>
          <w:sz w:val="24"/>
          <w:szCs w:val="24"/>
        </w:rPr>
        <w:t>digital activism have</w:t>
      </w:r>
      <w:r w:rsidRPr="002104DC">
        <w:rPr>
          <w:rFonts w:ascii="Times New Roman" w:hAnsi="Times New Roman"/>
          <w:sz w:val="24"/>
          <w:szCs w:val="24"/>
        </w:rPr>
        <w:t xml:space="preserve"> </w:t>
      </w:r>
      <w:r w:rsidRPr="002104DC">
        <w:rPr>
          <w:rFonts w:ascii="Times New Roman" w:hAnsi="Times New Roman" w:cs="Times New Roman"/>
          <w:sz w:val="24"/>
          <w:szCs w:val="24"/>
        </w:rPr>
        <w:t>effectiveness on promoting girl child education</w:t>
      </w:r>
      <w:r w:rsidRPr="002104DC">
        <w:rPr>
          <w:rFonts w:ascii="Times New Roman" w:hAnsi="Times New Roman"/>
          <w:sz w:val="24"/>
          <w:szCs w:val="24"/>
        </w:rPr>
        <w:t xml:space="preserve"> in </w:t>
      </w:r>
      <w:proofErr w:type="spellStart"/>
      <w:r w:rsidRPr="002104DC">
        <w:rPr>
          <w:rFonts w:ascii="Times New Roman" w:hAnsi="Times New Roman"/>
          <w:sz w:val="24"/>
          <w:szCs w:val="24"/>
        </w:rPr>
        <w:t>kwara</w:t>
      </w:r>
      <w:proofErr w:type="spellEnd"/>
      <w:r w:rsidRPr="002104DC">
        <w:rPr>
          <w:rFonts w:ascii="Times New Roman" w:hAnsi="Times New Roman"/>
          <w:sz w:val="24"/>
          <w:szCs w:val="24"/>
        </w:rPr>
        <w:t xml:space="preserve"> poly with the statement that </w:t>
      </w:r>
      <w:r w:rsidRPr="002104DC">
        <w:rPr>
          <w:rFonts w:ascii="Times New Roman" w:hAnsi="Times New Roman" w:cs="Times New Roman"/>
          <w:sz w:val="24"/>
          <w:szCs w:val="24"/>
        </w:rPr>
        <w:t xml:space="preserve">Yan (2005) revealed that 5–8 year olds had only minimal or partial technical and social understanding of the Internet as compared to older children. Children thought that the Internet helped them in learning and did not have a negative influence. In contrast, older children in the 9–11 age </w:t>
      </w:r>
      <w:proofErr w:type="gramStart"/>
      <w:r w:rsidRPr="002104DC">
        <w:rPr>
          <w:rFonts w:ascii="Times New Roman" w:hAnsi="Times New Roman" w:cs="Times New Roman"/>
          <w:sz w:val="24"/>
          <w:szCs w:val="24"/>
        </w:rPr>
        <w:t>group</w:t>
      </w:r>
      <w:proofErr w:type="gramEnd"/>
      <w:r w:rsidRPr="002104DC">
        <w:rPr>
          <w:rFonts w:ascii="Times New Roman" w:hAnsi="Times New Roman" w:cs="Times New Roman"/>
          <w:sz w:val="24"/>
          <w:szCs w:val="24"/>
        </w:rPr>
        <w:t xml:space="preserve"> knew that the Internet can help in school work but that it can also give rise to bad ideas. According to the Australian Bureau of Statistics (2012), 79 % of Australian children aged between 5 and 8 years old go online daily. Young children make up a substantially large user group for mobile technologies, using the Internet from a variety of devices such as </w:t>
      </w:r>
      <w:proofErr w:type="spellStart"/>
      <w:r w:rsidRPr="002104DC">
        <w:rPr>
          <w:rFonts w:ascii="Times New Roman" w:hAnsi="Times New Roman" w:cs="Times New Roman"/>
          <w:sz w:val="24"/>
          <w:szCs w:val="24"/>
        </w:rPr>
        <w:t>touchscreen</w:t>
      </w:r>
      <w:proofErr w:type="spellEnd"/>
      <w:r w:rsidRPr="002104DC">
        <w:rPr>
          <w:rFonts w:ascii="Times New Roman" w:hAnsi="Times New Roman" w:cs="Times New Roman"/>
          <w:sz w:val="24"/>
          <w:szCs w:val="24"/>
        </w:rPr>
        <w:t xml:space="preserve"> computer tablets, e-readers, laptops and smart toys (</w:t>
      </w:r>
      <w:proofErr w:type="spellStart"/>
      <w:r w:rsidRPr="002104DC">
        <w:rPr>
          <w:rFonts w:ascii="Times New Roman" w:hAnsi="Times New Roman" w:cs="Times New Roman"/>
          <w:sz w:val="24"/>
          <w:szCs w:val="24"/>
        </w:rPr>
        <w:t>Ofcom</w:t>
      </w:r>
      <w:proofErr w:type="spellEnd"/>
      <w:r w:rsidRPr="002104DC">
        <w:rPr>
          <w:rFonts w:ascii="Times New Roman" w:hAnsi="Times New Roman" w:cs="Times New Roman"/>
          <w:sz w:val="24"/>
          <w:szCs w:val="24"/>
        </w:rPr>
        <w:t xml:space="preserve"> 2012)</w:t>
      </w:r>
      <w:r w:rsidRPr="002104DC">
        <w:rPr>
          <w:rFonts w:ascii="Times New Roman" w:hAnsi="Times New Roman"/>
          <w:sz w:val="24"/>
          <w:szCs w:val="24"/>
        </w:rPr>
        <w:t>.</w:t>
      </w:r>
    </w:p>
    <w:p w:rsidR="0004024B" w:rsidRPr="002104DC" w:rsidRDefault="0004024B" w:rsidP="000C4A21">
      <w:pPr>
        <w:spacing w:after="0" w:line="240" w:lineRule="auto"/>
        <w:jc w:val="both"/>
        <w:rPr>
          <w:rFonts w:ascii="Times New Roman" w:hAnsi="Times New Roman"/>
          <w:sz w:val="24"/>
          <w:szCs w:val="24"/>
        </w:rPr>
      </w:pPr>
      <w:r w:rsidRPr="002104DC">
        <w:rPr>
          <w:rFonts w:ascii="Times New Roman" w:hAnsi="Times New Roman"/>
          <w:b/>
          <w:sz w:val="24"/>
          <w:szCs w:val="24"/>
        </w:rPr>
        <w:t>Research Question Three:</w:t>
      </w:r>
      <w:r w:rsidRPr="002104DC">
        <w:rPr>
          <w:rFonts w:ascii="Times New Roman" w:hAnsi="Times New Roman" w:cs="Times New Roman"/>
          <w:sz w:val="24"/>
          <w:szCs w:val="24"/>
        </w:rPr>
        <w:t xml:space="preserve"> What factors influence audience perceptions of digital activism in promoting girl child education</w:t>
      </w:r>
      <w:r w:rsidRPr="002104DC">
        <w:rPr>
          <w:rFonts w:ascii="Times New Roman" w:hAnsi="Times New Roman"/>
          <w:sz w:val="24"/>
          <w:szCs w:val="24"/>
        </w:rPr>
        <w:t>?</w:t>
      </w:r>
    </w:p>
    <w:p w:rsidR="0004024B" w:rsidRPr="002104DC" w:rsidRDefault="0004024B" w:rsidP="000C4A21">
      <w:pPr>
        <w:spacing w:after="0" w:line="240" w:lineRule="auto"/>
        <w:jc w:val="both"/>
        <w:rPr>
          <w:rFonts w:ascii="Times New Roman" w:hAnsi="Times New Roman" w:cs="Times New Roman"/>
          <w:sz w:val="24"/>
          <w:szCs w:val="24"/>
        </w:rPr>
      </w:pPr>
      <w:r w:rsidRPr="002104DC">
        <w:rPr>
          <w:rFonts w:ascii="Times New Roman" w:hAnsi="Times New Roman" w:cs="Times New Roman"/>
          <w:b/>
          <w:sz w:val="24"/>
          <w:szCs w:val="24"/>
        </w:rPr>
        <w:t>Table 10</w:t>
      </w:r>
      <w:r w:rsidRPr="002104DC">
        <w:rPr>
          <w:rFonts w:ascii="Times New Roman" w:hAnsi="Times New Roman" w:cs="Times New Roman"/>
          <w:sz w:val="24"/>
          <w:szCs w:val="24"/>
        </w:rPr>
        <w:t>: factors influence audience perceptions of digital activism in promoting girl child education</w:t>
      </w:r>
    </w:p>
    <w:tbl>
      <w:tblPr>
        <w:tblStyle w:val="TableGrid"/>
        <w:tblW w:w="5211" w:type="pct"/>
        <w:tblInd w:w="-365" w:type="dxa"/>
        <w:tblLayout w:type="fixed"/>
        <w:tblLook w:val="04A0"/>
      </w:tblPr>
      <w:tblGrid>
        <w:gridCol w:w="554"/>
        <w:gridCol w:w="2745"/>
        <w:gridCol w:w="1313"/>
        <w:gridCol w:w="1052"/>
        <w:gridCol w:w="858"/>
        <w:gridCol w:w="897"/>
        <w:gridCol w:w="779"/>
        <w:gridCol w:w="1032"/>
      </w:tblGrid>
      <w:tr w:rsidR="0004024B" w:rsidRPr="00675D19" w:rsidTr="00675D19">
        <w:tc>
          <w:tcPr>
            <w:tcW w:w="300"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SN</w:t>
            </w:r>
          </w:p>
        </w:tc>
        <w:tc>
          <w:tcPr>
            <w:tcW w:w="1487"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 xml:space="preserve">Items </w:t>
            </w:r>
          </w:p>
        </w:tc>
        <w:tc>
          <w:tcPr>
            <w:tcW w:w="711" w:type="pct"/>
            <w:tcBorders>
              <w:top w:val="single" w:sz="4" w:space="0" w:color="auto"/>
              <w:left w:val="single" w:sz="4" w:space="0" w:color="auto"/>
              <w:bottom w:val="single" w:sz="4" w:space="0" w:color="auto"/>
              <w:right w:val="single" w:sz="4" w:space="0" w:color="auto"/>
            </w:tcBorders>
          </w:tcPr>
          <w:p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SA (%)</w:t>
            </w:r>
          </w:p>
          <w:p w:rsidR="0004024B" w:rsidRPr="00675D19" w:rsidRDefault="0004024B" w:rsidP="00F00F9D">
            <w:pPr>
              <w:jc w:val="both"/>
              <w:rPr>
                <w:rFonts w:ascii="Times New Roman" w:hAnsi="Times New Roman" w:cs="Times New Roman"/>
                <w:b/>
              </w:rPr>
            </w:pPr>
          </w:p>
        </w:tc>
        <w:tc>
          <w:tcPr>
            <w:tcW w:w="570"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A (%)</w:t>
            </w:r>
          </w:p>
        </w:tc>
        <w:tc>
          <w:tcPr>
            <w:tcW w:w="465"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N (%)</w:t>
            </w:r>
          </w:p>
        </w:tc>
        <w:tc>
          <w:tcPr>
            <w:tcW w:w="486"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D (%)</w:t>
            </w:r>
          </w:p>
        </w:tc>
        <w:tc>
          <w:tcPr>
            <w:tcW w:w="42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SD (%)</w:t>
            </w:r>
          </w:p>
        </w:tc>
        <w:tc>
          <w:tcPr>
            <w:tcW w:w="559"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Remark</w:t>
            </w:r>
          </w:p>
        </w:tc>
      </w:tr>
      <w:tr w:rsidR="0004024B" w:rsidRPr="00675D19" w:rsidTr="00675D19">
        <w:tc>
          <w:tcPr>
            <w:tcW w:w="300"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1</w:t>
            </w:r>
          </w:p>
        </w:tc>
        <w:tc>
          <w:tcPr>
            <w:tcW w:w="1487"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tabs>
                <w:tab w:val="left" w:pos="0"/>
              </w:tabs>
              <w:jc w:val="both"/>
              <w:rPr>
                <w:rFonts w:ascii="Times New Roman" w:hAnsi="Times New Roman" w:cs="Times New Roman"/>
                <w:lang w:val="en-GB"/>
              </w:rPr>
            </w:pPr>
            <w:proofErr w:type="gramStart"/>
            <w:r w:rsidRPr="00675D19">
              <w:rPr>
                <w:rFonts w:ascii="Times New Roman" w:hAnsi="Times New Roman" w:cs="Times New Roman"/>
                <w:lang w:val="en-GB"/>
              </w:rPr>
              <w:t xml:space="preserve">Limited internet access or </w:t>
            </w:r>
            <w:r w:rsidRPr="00675D19">
              <w:rPr>
                <w:rFonts w:ascii="Times New Roman" w:hAnsi="Times New Roman" w:cs="Times New Roman"/>
                <w:lang w:val="en-GB"/>
              </w:rPr>
              <w:lastRenderedPageBreak/>
              <w:t>connectivity issues is</w:t>
            </w:r>
            <w:proofErr w:type="gramEnd"/>
            <w:r w:rsidRPr="00675D19">
              <w:rPr>
                <w:rFonts w:ascii="Times New Roman" w:hAnsi="Times New Roman" w:cs="Times New Roman"/>
                <w:lang w:val="en-GB"/>
              </w:rPr>
              <w:t xml:space="preserve"> the main challenges of using digital activism in promoting girl child education on social media among students.</w:t>
            </w:r>
          </w:p>
        </w:tc>
        <w:tc>
          <w:tcPr>
            <w:tcW w:w="711" w:type="pct"/>
            <w:tcBorders>
              <w:top w:val="single" w:sz="4" w:space="0" w:color="auto"/>
              <w:left w:val="single" w:sz="4" w:space="0" w:color="auto"/>
              <w:bottom w:val="single" w:sz="4" w:space="0" w:color="auto"/>
              <w:right w:val="single" w:sz="4" w:space="0" w:color="auto"/>
            </w:tcBorders>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lastRenderedPageBreak/>
              <w:t>152(59.4)</w:t>
            </w:r>
          </w:p>
          <w:p w:rsidR="0004024B" w:rsidRPr="00675D19" w:rsidRDefault="0004024B" w:rsidP="00F00F9D">
            <w:pPr>
              <w:jc w:val="both"/>
              <w:rPr>
                <w:rFonts w:ascii="Times New Roman" w:hAnsi="Times New Roman" w:cs="Times New Roman"/>
              </w:rPr>
            </w:pPr>
          </w:p>
        </w:tc>
        <w:tc>
          <w:tcPr>
            <w:tcW w:w="570"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lastRenderedPageBreak/>
              <w:t>85(33.2)</w:t>
            </w:r>
          </w:p>
        </w:tc>
        <w:tc>
          <w:tcPr>
            <w:tcW w:w="465"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7(2.7)</w:t>
            </w:r>
          </w:p>
        </w:tc>
        <w:tc>
          <w:tcPr>
            <w:tcW w:w="486"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 xml:space="preserve">12 </w:t>
            </w:r>
            <w:r w:rsidRPr="00675D19">
              <w:rPr>
                <w:rFonts w:ascii="Times New Roman" w:hAnsi="Times New Roman" w:cs="Times New Roman"/>
              </w:rPr>
              <w:lastRenderedPageBreak/>
              <w:t>(4.7)</w:t>
            </w:r>
          </w:p>
        </w:tc>
        <w:tc>
          <w:tcPr>
            <w:tcW w:w="42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lastRenderedPageBreak/>
              <w:t>0 (0)</w:t>
            </w:r>
          </w:p>
        </w:tc>
        <w:tc>
          <w:tcPr>
            <w:tcW w:w="559"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b/>
              </w:rPr>
              <w:t>Agreed</w:t>
            </w:r>
            <w:r w:rsidRPr="00675D19">
              <w:rPr>
                <w:rFonts w:ascii="Times New Roman" w:hAnsi="Times New Roman" w:cs="Times New Roman"/>
              </w:rPr>
              <w:t xml:space="preserve"> </w:t>
            </w:r>
          </w:p>
        </w:tc>
      </w:tr>
      <w:tr w:rsidR="0004024B" w:rsidRPr="00675D19" w:rsidTr="00675D19">
        <w:tc>
          <w:tcPr>
            <w:tcW w:w="300"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lastRenderedPageBreak/>
              <w:t>2</w:t>
            </w:r>
          </w:p>
        </w:tc>
        <w:tc>
          <w:tcPr>
            <w:tcW w:w="1487"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tabs>
                <w:tab w:val="left" w:pos="0"/>
              </w:tabs>
              <w:rPr>
                <w:rFonts w:ascii="Times New Roman" w:hAnsi="Times New Roman" w:cs="Times New Roman"/>
                <w:lang w:val="en-GB"/>
              </w:rPr>
            </w:pPr>
            <w:r w:rsidRPr="00675D19">
              <w:rPr>
                <w:rFonts w:ascii="Times New Roman" w:hAnsi="Times New Roman" w:cs="Times New Roman"/>
              </w:rPr>
              <w:t>Credibility and reputation of the organizations/individuals involved in influence of digital activism in promoting girl child education on social media among students.</w:t>
            </w:r>
          </w:p>
        </w:tc>
        <w:tc>
          <w:tcPr>
            <w:tcW w:w="711"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144(56.3)</w:t>
            </w:r>
          </w:p>
        </w:tc>
        <w:tc>
          <w:tcPr>
            <w:tcW w:w="570"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97(37.9)</w:t>
            </w:r>
          </w:p>
        </w:tc>
        <w:tc>
          <w:tcPr>
            <w:tcW w:w="465"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6 (2.3)</w:t>
            </w:r>
          </w:p>
        </w:tc>
        <w:tc>
          <w:tcPr>
            <w:tcW w:w="486"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5(2.0)</w:t>
            </w:r>
          </w:p>
        </w:tc>
        <w:tc>
          <w:tcPr>
            <w:tcW w:w="42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4 (1.6)</w:t>
            </w:r>
          </w:p>
        </w:tc>
        <w:tc>
          <w:tcPr>
            <w:tcW w:w="559"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b/>
              </w:rPr>
              <w:t>Agreed</w:t>
            </w:r>
          </w:p>
        </w:tc>
      </w:tr>
      <w:tr w:rsidR="0004024B" w:rsidRPr="00675D19" w:rsidTr="00675D19">
        <w:tc>
          <w:tcPr>
            <w:tcW w:w="300"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3</w:t>
            </w:r>
          </w:p>
        </w:tc>
        <w:tc>
          <w:tcPr>
            <w:tcW w:w="1487"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tabs>
                <w:tab w:val="left" w:pos="0"/>
              </w:tabs>
              <w:rPr>
                <w:rFonts w:ascii="Times New Roman" w:hAnsi="Times New Roman" w:cs="Times New Roman"/>
              </w:rPr>
            </w:pPr>
            <w:r w:rsidRPr="00675D19">
              <w:rPr>
                <w:rFonts w:ascii="Times New Roman" w:hAnsi="Times New Roman" w:cs="Times New Roman"/>
              </w:rPr>
              <w:t xml:space="preserve">Digital activism is an effective way to challenge societal norms and stereotypes that hinder girl child education. </w:t>
            </w:r>
          </w:p>
        </w:tc>
        <w:tc>
          <w:tcPr>
            <w:tcW w:w="711"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136(53.1)</w:t>
            </w:r>
          </w:p>
        </w:tc>
        <w:tc>
          <w:tcPr>
            <w:tcW w:w="570"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100(39.1)</w:t>
            </w:r>
          </w:p>
        </w:tc>
        <w:tc>
          <w:tcPr>
            <w:tcW w:w="465"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3(1.2)</w:t>
            </w:r>
          </w:p>
        </w:tc>
        <w:tc>
          <w:tcPr>
            <w:tcW w:w="486"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13(5.1)</w:t>
            </w:r>
          </w:p>
        </w:tc>
        <w:tc>
          <w:tcPr>
            <w:tcW w:w="42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4(1.6)</w:t>
            </w:r>
          </w:p>
        </w:tc>
        <w:tc>
          <w:tcPr>
            <w:tcW w:w="559"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b/>
              </w:rPr>
              <w:t>Agreed</w:t>
            </w:r>
          </w:p>
        </w:tc>
      </w:tr>
      <w:tr w:rsidR="0004024B" w:rsidRPr="00675D19" w:rsidTr="00675D19">
        <w:trPr>
          <w:trHeight w:val="152"/>
        </w:trPr>
        <w:tc>
          <w:tcPr>
            <w:tcW w:w="300"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4</w:t>
            </w:r>
          </w:p>
        </w:tc>
        <w:tc>
          <w:tcPr>
            <w:tcW w:w="1487"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tabs>
                <w:tab w:val="left" w:pos="0"/>
              </w:tabs>
              <w:rPr>
                <w:rFonts w:ascii="Times New Roman" w:hAnsi="Times New Roman" w:cs="Times New Roman"/>
              </w:rPr>
            </w:pPr>
            <w:r w:rsidRPr="00675D19">
              <w:rPr>
                <w:rFonts w:ascii="Times New Roman" w:hAnsi="Times New Roman" w:cs="Times New Roman"/>
              </w:rPr>
              <w:t>Digital activism can lead to tangible policy changes and improvements in access to education for girls</w:t>
            </w:r>
          </w:p>
        </w:tc>
        <w:tc>
          <w:tcPr>
            <w:tcW w:w="711"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141(51.1)</w:t>
            </w:r>
          </w:p>
        </w:tc>
        <w:tc>
          <w:tcPr>
            <w:tcW w:w="570"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103(40.2)</w:t>
            </w:r>
          </w:p>
        </w:tc>
        <w:tc>
          <w:tcPr>
            <w:tcW w:w="465"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4(1.6)</w:t>
            </w:r>
          </w:p>
        </w:tc>
        <w:tc>
          <w:tcPr>
            <w:tcW w:w="486"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6(2.3)</w:t>
            </w:r>
          </w:p>
        </w:tc>
        <w:tc>
          <w:tcPr>
            <w:tcW w:w="42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2(0.8)</w:t>
            </w:r>
          </w:p>
        </w:tc>
        <w:tc>
          <w:tcPr>
            <w:tcW w:w="559"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b/>
              </w:rPr>
              <w:t>Agreed</w:t>
            </w:r>
          </w:p>
        </w:tc>
      </w:tr>
      <w:tr w:rsidR="0004024B" w:rsidRPr="00675D19" w:rsidTr="00675D19">
        <w:trPr>
          <w:trHeight w:val="152"/>
        </w:trPr>
        <w:tc>
          <w:tcPr>
            <w:tcW w:w="300"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5</w:t>
            </w:r>
          </w:p>
        </w:tc>
        <w:tc>
          <w:tcPr>
            <w:tcW w:w="1487"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tabs>
                <w:tab w:val="left" w:pos="0"/>
              </w:tabs>
              <w:rPr>
                <w:rFonts w:ascii="Times New Roman" w:hAnsi="Times New Roman" w:cs="Times New Roman"/>
              </w:rPr>
            </w:pPr>
            <w:r w:rsidRPr="00675D19">
              <w:rPr>
                <w:rFonts w:ascii="Times New Roman" w:hAnsi="Times New Roman" w:cs="Times New Roman"/>
              </w:rPr>
              <w:t>Digital activism is an innovative and inclusive approach to promoting girl child education.</w:t>
            </w:r>
          </w:p>
        </w:tc>
        <w:tc>
          <w:tcPr>
            <w:tcW w:w="711"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146(57.0)</w:t>
            </w:r>
          </w:p>
        </w:tc>
        <w:tc>
          <w:tcPr>
            <w:tcW w:w="570"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100(39.1)</w:t>
            </w:r>
          </w:p>
        </w:tc>
        <w:tc>
          <w:tcPr>
            <w:tcW w:w="465"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1(1.2)</w:t>
            </w:r>
          </w:p>
        </w:tc>
        <w:tc>
          <w:tcPr>
            <w:tcW w:w="486"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7(2.7)</w:t>
            </w:r>
          </w:p>
        </w:tc>
        <w:tc>
          <w:tcPr>
            <w:tcW w:w="422"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rPr>
              <w:t>0(0.0)</w:t>
            </w:r>
          </w:p>
        </w:tc>
        <w:tc>
          <w:tcPr>
            <w:tcW w:w="559" w:type="pct"/>
            <w:tcBorders>
              <w:top w:val="single" w:sz="4" w:space="0" w:color="auto"/>
              <w:left w:val="single" w:sz="4" w:space="0" w:color="auto"/>
              <w:bottom w:val="single" w:sz="4" w:space="0" w:color="auto"/>
              <w:right w:val="single" w:sz="4" w:space="0" w:color="auto"/>
            </w:tcBorders>
            <w:hideMark/>
          </w:tcPr>
          <w:p w:rsidR="0004024B" w:rsidRPr="00675D19" w:rsidRDefault="0004024B" w:rsidP="00F00F9D">
            <w:pPr>
              <w:jc w:val="both"/>
              <w:rPr>
                <w:rFonts w:ascii="Times New Roman" w:hAnsi="Times New Roman" w:cs="Times New Roman"/>
              </w:rPr>
            </w:pPr>
            <w:r w:rsidRPr="00675D19">
              <w:rPr>
                <w:rFonts w:ascii="Times New Roman" w:hAnsi="Times New Roman" w:cs="Times New Roman"/>
                <w:b/>
              </w:rPr>
              <w:t>Agreed</w:t>
            </w:r>
          </w:p>
        </w:tc>
      </w:tr>
    </w:tbl>
    <w:p w:rsidR="0004024B" w:rsidRPr="002104DC" w:rsidRDefault="0004024B" w:rsidP="00F00F9D">
      <w:pPr>
        <w:spacing w:after="0" w:line="480" w:lineRule="auto"/>
        <w:jc w:val="both"/>
        <w:rPr>
          <w:rFonts w:ascii="Times New Roman" w:hAnsi="Times New Roman" w:cs="Times New Roman"/>
          <w:sz w:val="24"/>
          <w:szCs w:val="24"/>
        </w:rPr>
      </w:pPr>
      <w:r w:rsidRPr="002104DC">
        <w:rPr>
          <w:rFonts w:ascii="Times New Roman" w:hAnsi="Times New Roman" w:cs="Times New Roman"/>
          <w:b/>
          <w:sz w:val="24"/>
          <w:szCs w:val="24"/>
        </w:rPr>
        <w:t>Source</w:t>
      </w:r>
      <w:r w:rsidRPr="002104DC">
        <w:rPr>
          <w:rFonts w:ascii="Times New Roman" w:hAnsi="Times New Roman" w:cs="Times New Roman"/>
          <w:sz w:val="24"/>
          <w:szCs w:val="24"/>
        </w:rPr>
        <w:t>: Field Survey, 2023</w:t>
      </w:r>
    </w:p>
    <w:p w:rsidR="0004024B" w:rsidRPr="002104DC" w:rsidRDefault="0004024B" w:rsidP="00F00F9D">
      <w:pPr>
        <w:spacing w:after="0" w:line="360" w:lineRule="auto"/>
        <w:ind w:firstLine="720"/>
        <w:jc w:val="both"/>
        <w:rPr>
          <w:rFonts w:ascii="Times New Roman" w:hAnsi="Times New Roman"/>
          <w:sz w:val="24"/>
          <w:szCs w:val="24"/>
        </w:rPr>
      </w:pPr>
      <w:r w:rsidRPr="002104DC">
        <w:rPr>
          <w:rFonts w:ascii="Times New Roman" w:hAnsi="Times New Roman"/>
          <w:sz w:val="24"/>
          <w:szCs w:val="24"/>
        </w:rPr>
        <w:t xml:space="preserve">Table 10 showed the </w:t>
      </w:r>
      <w:r w:rsidRPr="002104DC">
        <w:rPr>
          <w:rFonts w:ascii="Times New Roman" w:hAnsi="Times New Roman" w:cs="Times New Roman"/>
          <w:sz w:val="24"/>
          <w:szCs w:val="24"/>
        </w:rPr>
        <w:t>factors influence audience perceptions of digital activism in promoting girl child education</w:t>
      </w:r>
      <w:r w:rsidRPr="002104DC">
        <w:rPr>
          <w:rFonts w:ascii="Times New Roman" w:hAnsi="Times New Roman"/>
          <w:sz w:val="24"/>
          <w:szCs w:val="24"/>
        </w:rPr>
        <w:t xml:space="preserve">. In item 1, majority 237(92.6%) of the respondent testified </w:t>
      </w:r>
      <w:r w:rsidRPr="002104DC">
        <w:rPr>
          <w:rFonts w:ascii="Times New Roman" w:hAnsi="Times New Roman" w:cs="Times New Roman"/>
          <w:lang w:val="en-GB"/>
        </w:rPr>
        <w:t xml:space="preserve">that </w:t>
      </w:r>
      <w:r w:rsidRPr="002104DC">
        <w:rPr>
          <w:rFonts w:ascii="Times New Roman" w:hAnsi="Times New Roman" w:cs="Times New Roman"/>
          <w:sz w:val="24"/>
          <w:szCs w:val="24"/>
          <w:lang w:val="en-GB"/>
        </w:rPr>
        <w:t>limited internet access or connectivity issues is the main challenges of using digital activism in promoting girl child education on social media among students</w:t>
      </w:r>
      <w:r w:rsidRPr="002104DC">
        <w:rPr>
          <w:rFonts w:ascii="Times New Roman" w:hAnsi="Times New Roman"/>
          <w:sz w:val="24"/>
          <w:szCs w:val="24"/>
        </w:rPr>
        <w:t xml:space="preserve"> and in item 2, majority of the responds 241(94.1%) of the respondents indicated that </w:t>
      </w:r>
      <w:r w:rsidRPr="002104DC">
        <w:rPr>
          <w:rFonts w:ascii="Times New Roman" w:hAnsi="Times New Roman" w:cs="Times New Roman"/>
          <w:sz w:val="24"/>
          <w:szCs w:val="24"/>
        </w:rPr>
        <w:t>credibility and reputation of the organizations/individuals involved in influence of digital activism in promoting girl child education on social media among students</w:t>
      </w:r>
      <w:r w:rsidRPr="002104DC">
        <w:rPr>
          <w:rFonts w:ascii="Times New Roman" w:hAnsi="Times New Roman" w:cs="Times New Roman"/>
          <w:lang w:val="en-GB"/>
        </w:rPr>
        <w:t xml:space="preserve"> while </w:t>
      </w:r>
      <w:r w:rsidRPr="002104DC">
        <w:rPr>
          <w:rFonts w:ascii="Times New Roman" w:hAnsi="Times New Roman"/>
          <w:sz w:val="24"/>
          <w:szCs w:val="24"/>
        </w:rPr>
        <w:t xml:space="preserve">majority 236 (92.1%) of the respondents supported that </w:t>
      </w:r>
      <w:r w:rsidRPr="002104DC">
        <w:rPr>
          <w:rFonts w:ascii="Times New Roman" w:hAnsi="Times New Roman" w:cs="Times New Roman"/>
          <w:sz w:val="24"/>
          <w:szCs w:val="24"/>
        </w:rPr>
        <w:t>digital activism is an effective way to challenge societal norms and stereotypes that hinder girl child education</w:t>
      </w:r>
      <w:r w:rsidRPr="002104DC">
        <w:rPr>
          <w:rFonts w:ascii="Times New Roman" w:hAnsi="Times New Roman" w:cs="Times New Roman"/>
          <w:bCs/>
          <w:iCs/>
        </w:rPr>
        <w:t>.</w:t>
      </w:r>
    </w:p>
    <w:p w:rsidR="0004024B" w:rsidRPr="002104DC" w:rsidRDefault="0004024B" w:rsidP="00F00F9D">
      <w:pPr>
        <w:spacing w:after="0" w:line="360" w:lineRule="auto"/>
        <w:ind w:firstLine="720"/>
        <w:jc w:val="both"/>
        <w:rPr>
          <w:rFonts w:ascii="Times New Roman" w:hAnsi="Times New Roman"/>
          <w:sz w:val="24"/>
          <w:szCs w:val="24"/>
        </w:rPr>
      </w:pPr>
      <w:r w:rsidRPr="002104DC">
        <w:rPr>
          <w:rFonts w:ascii="Times New Roman" w:hAnsi="Times New Roman"/>
          <w:sz w:val="24"/>
          <w:szCs w:val="24"/>
        </w:rPr>
        <w:lastRenderedPageBreak/>
        <w:t xml:space="preserve">Furthermore, item 4 revealed from the opinion of the majority 244(95.3%) that </w:t>
      </w:r>
      <w:r w:rsidRPr="002104DC">
        <w:rPr>
          <w:rFonts w:ascii="Times New Roman" w:hAnsi="Times New Roman" w:cs="Times New Roman"/>
          <w:sz w:val="24"/>
          <w:szCs w:val="24"/>
        </w:rPr>
        <w:t xml:space="preserve">digital activism can lead to tangible policy changes and improvements in access to education for girls. While in </w:t>
      </w:r>
      <w:r w:rsidRPr="002104DC">
        <w:rPr>
          <w:rFonts w:ascii="Times New Roman" w:hAnsi="Times New Roman"/>
          <w:sz w:val="24"/>
          <w:szCs w:val="24"/>
        </w:rPr>
        <w:t xml:space="preserve">item 5, majority of the responds 1249(97.3%) agreed that </w:t>
      </w:r>
      <w:r w:rsidRPr="002104DC">
        <w:rPr>
          <w:rFonts w:ascii="Times New Roman" w:hAnsi="Times New Roman" w:cs="Times New Roman"/>
          <w:sz w:val="24"/>
          <w:szCs w:val="24"/>
        </w:rPr>
        <w:t xml:space="preserve">digital activism is an innovative and inclusive approach to promoting girl child education. </w:t>
      </w:r>
      <w:r w:rsidRPr="002104DC">
        <w:rPr>
          <w:rFonts w:ascii="Times New Roman" w:hAnsi="Times New Roman"/>
          <w:sz w:val="24"/>
          <w:szCs w:val="24"/>
        </w:rPr>
        <w:t xml:space="preserve">The study reveals that </w:t>
      </w:r>
      <w:r w:rsidRPr="002104DC">
        <w:rPr>
          <w:rFonts w:ascii="Times New Roman" w:hAnsi="Times New Roman" w:cs="Times New Roman"/>
          <w:sz w:val="24"/>
          <w:szCs w:val="24"/>
        </w:rPr>
        <w:t xml:space="preserve">digital activism can influence audience perceptions in promoting girl child education with reference as </w:t>
      </w:r>
      <w:proofErr w:type="spellStart"/>
      <w:r w:rsidRPr="002104DC">
        <w:rPr>
          <w:rFonts w:ascii="Times New Roman" w:hAnsi="Times New Roman" w:cs="Times New Roman"/>
          <w:sz w:val="24"/>
          <w:szCs w:val="24"/>
        </w:rPr>
        <w:t>Olowu</w:t>
      </w:r>
      <w:proofErr w:type="spellEnd"/>
      <w:r w:rsidRPr="002104DC">
        <w:rPr>
          <w:rFonts w:ascii="Times New Roman" w:hAnsi="Times New Roman" w:cs="Times New Roman"/>
          <w:sz w:val="24"/>
          <w:szCs w:val="24"/>
        </w:rPr>
        <w:t xml:space="preserve"> and Seri (2012) noted, “Social media allow Nigerian youths to construct a public or semipublic profile within a bounded system, articulate a list of other users with whom they have a connection and view and traverse their list of connections and those made by others within the system”. Seri (2002) supported the observation that social media, as a form of new media, have the indescribable power to influence, connect, and mobilize youths in Nigeria</w:t>
      </w:r>
      <w:r w:rsidRPr="002104DC">
        <w:rPr>
          <w:rFonts w:ascii="Times New Roman" w:hAnsi="Times New Roman"/>
          <w:sz w:val="24"/>
          <w:szCs w:val="24"/>
        </w:rPr>
        <w:t xml:space="preserve">. </w:t>
      </w:r>
    </w:p>
    <w:p w:rsidR="0004024B" w:rsidRPr="002104DC" w:rsidRDefault="0004024B" w:rsidP="00F00F9D">
      <w:pPr>
        <w:spacing w:after="0" w:line="240" w:lineRule="auto"/>
        <w:jc w:val="both"/>
        <w:rPr>
          <w:rFonts w:ascii="Times New Roman" w:hAnsi="Times New Roman" w:cs="Times New Roman"/>
          <w:sz w:val="24"/>
          <w:szCs w:val="24"/>
        </w:rPr>
      </w:pPr>
      <w:r w:rsidRPr="002104DC">
        <w:rPr>
          <w:rFonts w:ascii="Times New Roman" w:hAnsi="Times New Roman"/>
          <w:b/>
          <w:sz w:val="24"/>
          <w:szCs w:val="24"/>
        </w:rPr>
        <w:t xml:space="preserve">Research Question Four: </w:t>
      </w:r>
      <w:r w:rsidRPr="002104DC">
        <w:rPr>
          <w:rFonts w:ascii="Times New Roman" w:hAnsi="Times New Roman" w:cs="Times New Roman"/>
          <w:sz w:val="24"/>
          <w:szCs w:val="24"/>
        </w:rPr>
        <w:t xml:space="preserve">What are the challenges of using digital activism in promoting girl child education on social media among students of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State Polytechnic Ilorin?</w:t>
      </w:r>
    </w:p>
    <w:p w:rsidR="0004024B" w:rsidRPr="002104DC" w:rsidRDefault="0004024B" w:rsidP="0004024B">
      <w:pPr>
        <w:spacing w:after="0" w:line="240" w:lineRule="auto"/>
        <w:jc w:val="both"/>
        <w:rPr>
          <w:rFonts w:ascii="Times New Roman" w:hAnsi="Times New Roman" w:cs="Times New Roman"/>
          <w:sz w:val="24"/>
          <w:szCs w:val="24"/>
        </w:rPr>
      </w:pPr>
      <w:r w:rsidRPr="002104DC">
        <w:rPr>
          <w:rFonts w:ascii="Times New Roman" w:hAnsi="Times New Roman" w:cs="Times New Roman"/>
          <w:b/>
          <w:sz w:val="24"/>
          <w:szCs w:val="24"/>
        </w:rPr>
        <w:t>Table 11</w:t>
      </w:r>
      <w:r w:rsidRPr="002104DC">
        <w:rPr>
          <w:rFonts w:ascii="Times New Roman" w:hAnsi="Times New Roman" w:cs="Times New Roman"/>
          <w:sz w:val="24"/>
          <w:szCs w:val="24"/>
        </w:rPr>
        <w:t xml:space="preserve">: challenges of using digital activism in promoting girl child education on social media among students of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State Polytechnic Ilorin</w:t>
      </w:r>
    </w:p>
    <w:tbl>
      <w:tblPr>
        <w:tblStyle w:val="TableGrid"/>
        <w:tblW w:w="5159" w:type="pct"/>
        <w:tblInd w:w="-275" w:type="dxa"/>
        <w:tblLook w:val="04A0"/>
      </w:tblPr>
      <w:tblGrid>
        <w:gridCol w:w="555"/>
        <w:gridCol w:w="2554"/>
        <w:gridCol w:w="1186"/>
        <w:gridCol w:w="1186"/>
        <w:gridCol w:w="817"/>
        <w:gridCol w:w="939"/>
        <w:gridCol w:w="817"/>
        <w:gridCol w:w="1084"/>
      </w:tblGrid>
      <w:tr w:rsidR="0004024B" w:rsidRPr="002104DC" w:rsidTr="00675D19">
        <w:tc>
          <w:tcPr>
            <w:tcW w:w="30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SN</w:t>
            </w:r>
          </w:p>
        </w:tc>
        <w:tc>
          <w:tcPr>
            <w:tcW w:w="139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 xml:space="preserve">Items </w:t>
            </w:r>
          </w:p>
        </w:tc>
        <w:tc>
          <w:tcPr>
            <w:tcW w:w="649" w:type="pct"/>
            <w:tcBorders>
              <w:top w:val="single" w:sz="4" w:space="0" w:color="auto"/>
              <w:left w:val="single" w:sz="4" w:space="0" w:color="auto"/>
              <w:bottom w:val="single" w:sz="4" w:space="0" w:color="auto"/>
              <w:right w:val="single" w:sz="4" w:space="0" w:color="auto"/>
            </w:tcBorders>
          </w:tcPr>
          <w:p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SA (%)</w:t>
            </w:r>
          </w:p>
          <w:p w:rsidR="0004024B" w:rsidRPr="002104DC" w:rsidRDefault="0004024B" w:rsidP="00F00F9D">
            <w:pPr>
              <w:jc w:val="both"/>
              <w:rPr>
                <w:rFonts w:ascii="Times New Roman" w:hAnsi="Times New Roman" w:cs="Times New Roman"/>
                <w:b/>
                <w:sz w:val="24"/>
                <w:szCs w:val="24"/>
              </w:rPr>
            </w:pPr>
          </w:p>
        </w:tc>
        <w:tc>
          <w:tcPr>
            <w:tcW w:w="649"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A (%)</w:t>
            </w:r>
          </w:p>
        </w:tc>
        <w:tc>
          <w:tcPr>
            <w:tcW w:w="44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N (%)</w:t>
            </w:r>
          </w:p>
        </w:tc>
        <w:tc>
          <w:tcPr>
            <w:tcW w:w="514"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D (%)</w:t>
            </w:r>
          </w:p>
        </w:tc>
        <w:tc>
          <w:tcPr>
            <w:tcW w:w="44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SD (%)</w:t>
            </w:r>
          </w:p>
        </w:tc>
        <w:tc>
          <w:tcPr>
            <w:tcW w:w="59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Remark</w:t>
            </w:r>
          </w:p>
        </w:tc>
      </w:tr>
      <w:tr w:rsidR="0004024B" w:rsidRPr="002104DC" w:rsidTr="00675D19">
        <w:tc>
          <w:tcPr>
            <w:tcW w:w="30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w:t>
            </w:r>
          </w:p>
        </w:tc>
        <w:tc>
          <w:tcPr>
            <w:tcW w:w="139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tabs>
                <w:tab w:val="left" w:pos="0"/>
              </w:tabs>
              <w:jc w:val="both"/>
              <w:rPr>
                <w:rFonts w:ascii="Times New Roman" w:hAnsi="Times New Roman" w:cs="Times New Roman"/>
                <w:sz w:val="24"/>
                <w:szCs w:val="24"/>
                <w:lang w:val="en-GB"/>
              </w:rPr>
            </w:pPr>
            <w:r w:rsidRPr="002104DC">
              <w:rPr>
                <w:rFonts w:ascii="Times New Roman" w:hAnsi="Times New Roman" w:cs="Times New Roman"/>
                <w:sz w:val="24"/>
                <w:szCs w:val="24"/>
                <w:lang w:val="en-GB"/>
              </w:rPr>
              <w:t>Digital activism has the power to influence policy makers and decision makers to prioritize girl child education.</w:t>
            </w:r>
          </w:p>
        </w:tc>
        <w:tc>
          <w:tcPr>
            <w:tcW w:w="649" w:type="pct"/>
            <w:tcBorders>
              <w:top w:val="single" w:sz="4" w:space="0" w:color="auto"/>
              <w:left w:val="single" w:sz="4" w:space="0" w:color="auto"/>
              <w:bottom w:val="single" w:sz="4" w:space="0" w:color="auto"/>
              <w:right w:val="single" w:sz="4" w:space="0" w:color="auto"/>
            </w:tcBorders>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149(58.2)</w:t>
            </w:r>
          </w:p>
          <w:p w:rsidR="0004024B" w:rsidRPr="002104DC" w:rsidRDefault="0004024B" w:rsidP="00F00F9D">
            <w:pPr>
              <w:jc w:val="both"/>
              <w:rPr>
                <w:rFonts w:ascii="Times New Roman" w:hAnsi="Times New Roman" w:cs="Times New Roman"/>
                <w:sz w:val="24"/>
                <w:szCs w:val="24"/>
              </w:rPr>
            </w:pPr>
          </w:p>
        </w:tc>
        <w:tc>
          <w:tcPr>
            <w:tcW w:w="649"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99(38.7)</w:t>
            </w:r>
          </w:p>
        </w:tc>
        <w:tc>
          <w:tcPr>
            <w:tcW w:w="44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2(0.8)</w:t>
            </w:r>
          </w:p>
        </w:tc>
        <w:tc>
          <w:tcPr>
            <w:tcW w:w="514"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5 (2.0)</w:t>
            </w:r>
          </w:p>
        </w:tc>
        <w:tc>
          <w:tcPr>
            <w:tcW w:w="44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1(0.4)</w:t>
            </w:r>
          </w:p>
        </w:tc>
        <w:tc>
          <w:tcPr>
            <w:tcW w:w="59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b/>
                <w:sz w:val="24"/>
                <w:szCs w:val="24"/>
              </w:rPr>
              <w:t>Agreed</w:t>
            </w:r>
            <w:r w:rsidRPr="002104DC">
              <w:rPr>
                <w:rFonts w:ascii="Times New Roman" w:hAnsi="Times New Roman" w:cs="Times New Roman"/>
                <w:sz w:val="24"/>
                <w:szCs w:val="24"/>
              </w:rPr>
              <w:t xml:space="preserve"> </w:t>
            </w:r>
          </w:p>
        </w:tc>
      </w:tr>
      <w:tr w:rsidR="0004024B" w:rsidRPr="002104DC" w:rsidTr="00675D19">
        <w:tc>
          <w:tcPr>
            <w:tcW w:w="30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2</w:t>
            </w:r>
          </w:p>
        </w:tc>
        <w:tc>
          <w:tcPr>
            <w:tcW w:w="139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tabs>
                <w:tab w:val="left" w:pos="0"/>
              </w:tabs>
              <w:rPr>
                <w:rFonts w:ascii="Times New Roman" w:hAnsi="Times New Roman" w:cs="Times New Roman"/>
                <w:sz w:val="24"/>
                <w:szCs w:val="24"/>
                <w:lang w:val="en-GB"/>
              </w:rPr>
            </w:pPr>
            <w:r w:rsidRPr="002104DC">
              <w:rPr>
                <w:rFonts w:ascii="Times New Roman" w:hAnsi="Times New Roman" w:cs="Times New Roman"/>
                <w:sz w:val="24"/>
                <w:szCs w:val="24"/>
              </w:rPr>
              <w:t>Many adolescents are having sex due to early exposure from social media and through peer influence.</w:t>
            </w:r>
          </w:p>
        </w:tc>
        <w:tc>
          <w:tcPr>
            <w:tcW w:w="649"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144(56.3)</w:t>
            </w:r>
          </w:p>
        </w:tc>
        <w:tc>
          <w:tcPr>
            <w:tcW w:w="649"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96(37.5)</w:t>
            </w:r>
          </w:p>
        </w:tc>
        <w:tc>
          <w:tcPr>
            <w:tcW w:w="44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5(2.0)</w:t>
            </w:r>
          </w:p>
        </w:tc>
        <w:tc>
          <w:tcPr>
            <w:tcW w:w="514"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10(3.9)</w:t>
            </w:r>
          </w:p>
        </w:tc>
        <w:tc>
          <w:tcPr>
            <w:tcW w:w="44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1(0.4)</w:t>
            </w:r>
          </w:p>
        </w:tc>
        <w:tc>
          <w:tcPr>
            <w:tcW w:w="59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r w:rsidR="0004024B" w:rsidRPr="002104DC" w:rsidTr="00675D19">
        <w:tc>
          <w:tcPr>
            <w:tcW w:w="30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3</w:t>
            </w:r>
          </w:p>
        </w:tc>
        <w:tc>
          <w:tcPr>
            <w:tcW w:w="139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tabs>
                <w:tab w:val="left" w:pos="0"/>
              </w:tabs>
              <w:rPr>
                <w:rFonts w:ascii="Times New Roman" w:hAnsi="Times New Roman" w:cs="Times New Roman"/>
                <w:sz w:val="24"/>
                <w:szCs w:val="24"/>
              </w:rPr>
            </w:pPr>
            <w:proofErr w:type="gramStart"/>
            <w:r w:rsidRPr="002104DC">
              <w:rPr>
                <w:rFonts w:ascii="Times New Roman" w:hAnsi="Times New Roman" w:cs="Times New Roman"/>
                <w:sz w:val="24"/>
                <w:szCs w:val="24"/>
              </w:rPr>
              <w:t>Insufficient digital literacy skills among students is</w:t>
            </w:r>
            <w:proofErr w:type="gramEnd"/>
            <w:r w:rsidRPr="002104DC">
              <w:rPr>
                <w:rFonts w:ascii="Times New Roman" w:hAnsi="Times New Roman" w:cs="Times New Roman"/>
                <w:sz w:val="24"/>
                <w:szCs w:val="24"/>
              </w:rPr>
              <w:t xml:space="preserve"> one of the challenges facing the awareness about girl child education campaigns on social media. </w:t>
            </w:r>
          </w:p>
        </w:tc>
        <w:tc>
          <w:tcPr>
            <w:tcW w:w="649"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149(58.2)</w:t>
            </w:r>
          </w:p>
        </w:tc>
        <w:tc>
          <w:tcPr>
            <w:tcW w:w="649"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95(37.1)</w:t>
            </w:r>
          </w:p>
        </w:tc>
        <w:tc>
          <w:tcPr>
            <w:tcW w:w="44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8(3.1)</w:t>
            </w:r>
          </w:p>
        </w:tc>
        <w:tc>
          <w:tcPr>
            <w:tcW w:w="514"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4(1.6)</w:t>
            </w:r>
          </w:p>
        </w:tc>
        <w:tc>
          <w:tcPr>
            <w:tcW w:w="44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0(0.0)</w:t>
            </w:r>
          </w:p>
        </w:tc>
        <w:tc>
          <w:tcPr>
            <w:tcW w:w="59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r w:rsidR="0004024B" w:rsidRPr="002104DC" w:rsidTr="00675D19">
        <w:trPr>
          <w:trHeight w:val="152"/>
        </w:trPr>
        <w:tc>
          <w:tcPr>
            <w:tcW w:w="30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lastRenderedPageBreak/>
              <w:t>4</w:t>
            </w:r>
          </w:p>
        </w:tc>
        <w:tc>
          <w:tcPr>
            <w:tcW w:w="139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tabs>
                <w:tab w:val="left" w:pos="0"/>
              </w:tabs>
              <w:rPr>
                <w:rFonts w:ascii="Times New Roman" w:hAnsi="Times New Roman" w:cs="Times New Roman"/>
                <w:sz w:val="24"/>
                <w:szCs w:val="24"/>
              </w:rPr>
            </w:pPr>
            <w:r w:rsidRPr="002104DC">
              <w:rPr>
                <w:rFonts w:ascii="Times New Roman" w:hAnsi="Times New Roman" w:cs="Times New Roman"/>
                <w:sz w:val="24"/>
                <w:szCs w:val="24"/>
              </w:rPr>
              <w:t>Digital activism has the potential to mobilize resources and support for girl child education.</w:t>
            </w:r>
          </w:p>
        </w:tc>
        <w:tc>
          <w:tcPr>
            <w:tcW w:w="649"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140(54.7)</w:t>
            </w:r>
          </w:p>
        </w:tc>
        <w:tc>
          <w:tcPr>
            <w:tcW w:w="649"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102(38.8)</w:t>
            </w:r>
          </w:p>
        </w:tc>
        <w:tc>
          <w:tcPr>
            <w:tcW w:w="44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3(1.3)</w:t>
            </w:r>
          </w:p>
        </w:tc>
        <w:tc>
          <w:tcPr>
            <w:tcW w:w="514"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10(3.9)</w:t>
            </w:r>
          </w:p>
        </w:tc>
        <w:tc>
          <w:tcPr>
            <w:tcW w:w="44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1(0.4)</w:t>
            </w:r>
          </w:p>
        </w:tc>
        <w:tc>
          <w:tcPr>
            <w:tcW w:w="59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r w:rsidR="0004024B" w:rsidRPr="002104DC" w:rsidTr="00675D19">
        <w:trPr>
          <w:trHeight w:val="152"/>
        </w:trPr>
        <w:tc>
          <w:tcPr>
            <w:tcW w:w="30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5</w:t>
            </w:r>
          </w:p>
        </w:tc>
        <w:tc>
          <w:tcPr>
            <w:tcW w:w="139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tabs>
                <w:tab w:val="left" w:pos="0"/>
              </w:tabs>
              <w:rPr>
                <w:rFonts w:ascii="Times New Roman" w:hAnsi="Times New Roman" w:cs="Times New Roman"/>
                <w:sz w:val="24"/>
                <w:szCs w:val="24"/>
              </w:rPr>
            </w:pPr>
            <w:r w:rsidRPr="002104DC">
              <w:rPr>
                <w:rFonts w:ascii="Times New Roman" w:hAnsi="Times New Roman" w:cs="Times New Roman"/>
                <w:sz w:val="24"/>
                <w:szCs w:val="24"/>
              </w:rPr>
              <w:t>Digital activism helps create a sense of global solidarity and collective action for girl child education.</w:t>
            </w:r>
          </w:p>
        </w:tc>
        <w:tc>
          <w:tcPr>
            <w:tcW w:w="649"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156(60.9)</w:t>
            </w:r>
          </w:p>
        </w:tc>
        <w:tc>
          <w:tcPr>
            <w:tcW w:w="649"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88(34.4)</w:t>
            </w:r>
          </w:p>
        </w:tc>
        <w:tc>
          <w:tcPr>
            <w:tcW w:w="44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5(2.0)</w:t>
            </w:r>
          </w:p>
        </w:tc>
        <w:tc>
          <w:tcPr>
            <w:tcW w:w="514"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5(2.0)</w:t>
            </w:r>
          </w:p>
        </w:tc>
        <w:tc>
          <w:tcPr>
            <w:tcW w:w="447"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2(0.8)</w:t>
            </w:r>
          </w:p>
        </w:tc>
        <w:tc>
          <w:tcPr>
            <w:tcW w:w="593" w:type="pct"/>
            <w:tcBorders>
              <w:top w:val="single" w:sz="4" w:space="0" w:color="auto"/>
              <w:left w:val="single" w:sz="4" w:space="0" w:color="auto"/>
              <w:bottom w:val="single" w:sz="4" w:space="0" w:color="auto"/>
              <w:right w:val="single" w:sz="4" w:space="0" w:color="auto"/>
            </w:tcBorders>
            <w:hideMark/>
          </w:tcPr>
          <w:p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bl>
    <w:p w:rsidR="0004024B" w:rsidRPr="002104DC" w:rsidRDefault="0004024B" w:rsidP="00F00F9D">
      <w:pPr>
        <w:spacing w:after="0" w:line="480" w:lineRule="auto"/>
        <w:jc w:val="both"/>
        <w:rPr>
          <w:rFonts w:ascii="Times New Roman" w:hAnsi="Times New Roman" w:cs="Times New Roman"/>
          <w:sz w:val="24"/>
          <w:szCs w:val="24"/>
        </w:rPr>
      </w:pPr>
      <w:r w:rsidRPr="002104DC">
        <w:rPr>
          <w:rFonts w:ascii="Times New Roman" w:hAnsi="Times New Roman" w:cs="Times New Roman"/>
          <w:b/>
          <w:sz w:val="24"/>
          <w:szCs w:val="24"/>
        </w:rPr>
        <w:t>Source</w:t>
      </w:r>
      <w:r w:rsidRPr="002104DC">
        <w:rPr>
          <w:rFonts w:ascii="Times New Roman" w:hAnsi="Times New Roman" w:cs="Times New Roman"/>
          <w:sz w:val="24"/>
          <w:szCs w:val="24"/>
        </w:rPr>
        <w:t>: Field Survey, 2023</w:t>
      </w:r>
    </w:p>
    <w:p w:rsidR="0004024B" w:rsidRPr="002104DC" w:rsidRDefault="0004024B" w:rsidP="00F00F9D">
      <w:pPr>
        <w:spacing w:after="0" w:line="360" w:lineRule="auto"/>
        <w:ind w:firstLine="720"/>
        <w:jc w:val="both"/>
        <w:rPr>
          <w:rFonts w:ascii="Times New Roman" w:hAnsi="Times New Roman"/>
          <w:sz w:val="24"/>
          <w:szCs w:val="24"/>
        </w:rPr>
      </w:pPr>
      <w:r w:rsidRPr="002104DC">
        <w:rPr>
          <w:rFonts w:ascii="Times New Roman" w:hAnsi="Times New Roman"/>
          <w:sz w:val="24"/>
          <w:szCs w:val="24"/>
        </w:rPr>
        <w:t xml:space="preserve">Table 10 above classifies the respondents’ opinion on </w:t>
      </w:r>
      <w:r w:rsidRPr="002104DC">
        <w:rPr>
          <w:rFonts w:ascii="Times New Roman" w:hAnsi="Times New Roman" w:cs="Times New Roman"/>
          <w:sz w:val="24"/>
          <w:szCs w:val="24"/>
        </w:rPr>
        <w:t xml:space="preserve">challenges of using digital activism in promoting girl child education on social media among students of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State Polytechnic Ilorin</w:t>
      </w:r>
      <w:r w:rsidRPr="002104DC">
        <w:rPr>
          <w:rFonts w:ascii="Times New Roman" w:hAnsi="Times New Roman"/>
          <w:sz w:val="24"/>
          <w:szCs w:val="24"/>
        </w:rPr>
        <w:t xml:space="preserve">. In item 1, majority 248(96.8%) of the respondent testified </w:t>
      </w:r>
      <w:r w:rsidRPr="002104DC">
        <w:rPr>
          <w:rFonts w:ascii="Times New Roman" w:hAnsi="Times New Roman" w:cs="Times New Roman"/>
          <w:lang w:val="en-GB"/>
        </w:rPr>
        <w:t xml:space="preserve">that </w:t>
      </w:r>
      <w:r w:rsidRPr="002104DC">
        <w:rPr>
          <w:rFonts w:ascii="Times New Roman" w:hAnsi="Times New Roman" w:cs="Times New Roman"/>
          <w:sz w:val="24"/>
          <w:szCs w:val="24"/>
          <w:lang w:val="en-GB"/>
        </w:rPr>
        <w:t>digital activism has the power to influence policy makers and decision makers to prioritize girl child education</w:t>
      </w:r>
      <w:r w:rsidRPr="002104DC">
        <w:rPr>
          <w:rFonts w:ascii="Times New Roman" w:hAnsi="Times New Roman"/>
          <w:sz w:val="24"/>
          <w:szCs w:val="24"/>
          <w:lang w:val="en-GB"/>
        </w:rPr>
        <w:t xml:space="preserve"> </w:t>
      </w:r>
      <w:r w:rsidRPr="002104DC">
        <w:rPr>
          <w:rFonts w:ascii="Times New Roman" w:hAnsi="Times New Roman"/>
          <w:sz w:val="24"/>
          <w:szCs w:val="24"/>
        </w:rPr>
        <w:t xml:space="preserve">and in item 2, majority of the responds 240(93.7%) of the respondents indicated that </w:t>
      </w:r>
      <w:r w:rsidRPr="002104DC">
        <w:rPr>
          <w:rFonts w:ascii="Times New Roman" w:hAnsi="Times New Roman" w:cs="Times New Roman"/>
          <w:sz w:val="24"/>
          <w:szCs w:val="24"/>
        </w:rPr>
        <w:t>many adolescents are having sex due to early exposure from social media and through peer influence</w:t>
      </w:r>
      <w:r w:rsidRPr="002104DC">
        <w:rPr>
          <w:rFonts w:ascii="Times New Roman" w:hAnsi="Times New Roman" w:cs="Times New Roman"/>
          <w:lang w:val="en-GB"/>
        </w:rPr>
        <w:t xml:space="preserve"> while </w:t>
      </w:r>
      <w:r w:rsidRPr="002104DC">
        <w:rPr>
          <w:rFonts w:ascii="Times New Roman" w:hAnsi="Times New Roman"/>
          <w:sz w:val="24"/>
          <w:szCs w:val="24"/>
        </w:rPr>
        <w:t xml:space="preserve">majority 244 (95.3%) of the respondents supported that </w:t>
      </w:r>
      <w:r w:rsidRPr="002104DC">
        <w:rPr>
          <w:rFonts w:ascii="Times New Roman" w:hAnsi="Times New Roman" w:cs="Times New Roman"/>
          <w:sz w:val="24"/>
          <w:szCs w:val="24"/>
        </w:rPr>
        <w:t>insufficient digital literacy skills among students is one of the challenges facing the awareness about girl child education campaigns on social media</w:t>
      </w:r>
      <w:r w:rsidRPr="002104DC">
        <w:rPr>
          <w:rFonts w:ascii="Times New Roman" w:hAnsi="Times New Roman" w:cs="Times New Roman"/>
          <w:bCs/>
          <w:iCs/>
        </w:rPr>
        <w:t>.</w:t>
      </w:r>
    </w:p>
    <w:p w:rsidR="003E396B" w:rsidRPr="00F00F9D" w:rsidRDefault="0004024B"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sz w:val="24"/>
          <w:szCs w:val="24"/>
        </w:rPr>
        <w:t xml:space="preserve">Furthermore, item 4 revealed from the opinion of the majority 242(94.5%) that </w:t>
      </w:r>
      <w:r w:rsidRPr="002104DC">
        <w:rPr>
          <w:rFonts w:ascii="Times New Roman" w:hAnsi="Times New Roman" w:cs="Times New Roman"/>
          <w:sz w:val="24"/>
          <w:szCs w:val="24"/>
        </w:rPr>
        <w:t xml:space="preserve">digital activism has the potential to mobilize resources and support for girl child education. While in </w:t>
      </w:r>
      <w:r w:rsidRPr="002104DC">
        <w:rPr>
          <w:rFonts w:ascii="Times New Roman" w:hAnsi="Times New Roman"/>
          <w:sz w:val="24"/>
          <w:szCs w:val="24"/>
        </w:rPr>
        <w:t xml:space="preserve">item 5, majority of the responds 144(95.3%) agreed that </w:t>
      </w:r>
      <w:r w:rsidRPr="002104DC">
        <w:rPr>
          <w:rFonts w:ascii="Times New Roman" w:hAnsi="Times New Roman" w:cs="Times New Roman"/>
          <w:sz w:val="24"/>
          <w:szCs w:val="24"/>
        </w:rPr>
        <w:t xml:space="preserve">Digital activism has the potential to mobilize resources and support for girl child education. </w:t>
      </w:r>
      <w:r w:rsidRPr="002104DC">
        <w:rPr>
          <w:rFonts w:ascii="Times New Roman" w:hAnsi="Times New Roman"/>
          <w:sz w:val="24"/>
          <w:szCs w:val="24"/>
        </w:rPr>
        <w:t>The study reveals that c</w:t>
      </w:r>
      <w:r w:rsidRPr="002104DC">
        <w:rPr>
          <w:rFonts w:ascii="Times New Roman" w:hAnsi="Times New Roman" w:cs="Times New Roman"/>
          <w:sz w:val="24"/>
          <w:szCs w:val="24"/>
        </w:rPr>
        <w:t xml:space="preserve">hallenges of using digital activism in promoting girl child education on social media among students of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State Polytechnic Ilorin with reference </w:t>
      </w:r>
      <w:proofErr w:type="spellStart"/>
      <w:r w:rsidRPr="002104DC">
        <w:rPr>
          <w:rFonts w:ascii="Times New Roman" w:hAnsi="Times New Roman" w:cs="Times New Roman"/>
          <w:sz w:val="24"/>
          <w:szCs w:val="24"/>
        </w:rPr>
        <w:t>Ahaotu</w:t>
      </w:r>
      <w:proofErr w:type="spellEnd"/>
      <w:r w:rsidRPr="002104DC">
        <w:rPr>
          <w:rFonts w:ascii="Times New Roman" w:hAnsi="Times New Roman" w:cs="Times New Roman"/>
          <w:sz w:val="24"/>
          <w:szCs w:val="24"/>
        </w:rPr>
        <w:t xml:space="preserve"> &amp; </w:t>
      </w:r>
      <w:proofErr w:type="spellStart"/>
      <w:r w:rsidRPr="002104DC">
        <w:rPr>
          <w:rFonts w:ascii="Times New Roman" w:hAnsi="Times New Roman" w:cs="Times New Roman"/>
          <w:sz w:val="24"/>
          <w:szCs w:val="24"/>
        </w:rPr>
        <w:t>Amadi</w:t>
      </w:r>
      <w:proofErr w:type="spellEnd"/>
      <w:r w:rsidRPr="002104DC">
        <w:rPr>
          <w:rFonts w:ascii="Times New Roman" w:hAnsi="Times New Roman" w:cs="Times New Roman"/>
          <w:sz w:val="24"/>
          <w:szCs w:val="24"/>
        </w:rPr>
        <w:t xml:space="preserve"> (2014), showed that almost all of the youths being included in the study make use of social media not only for social purposes but research, business purposes, communication with others etc., with the most used media being regarded as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and others falling in line. </w:t>
      </w:r>
      <w:proofErr w:type="spellStart"/>
      <w:r w:rsidRPr="002104DC">
        <w:rPr>
          <w:rFonts w:ascii="Times New Roman" w:hAnsi="Times New Roman" w:cs="Times New Roman"/>
          <w:sz w:val="24"/>
          <w:szCs w:val="24"/>
        </w:rPr>
        <w:t>Goffman</w:t>
      </w:r>
      <w:proofErr w:type="spellEnd"/>
      <w:r w:rsidRPr="002104DC">
        <w:rPr>
          <w:rFonts w:ascii="Times New Roman" w:hAnsi="Times New Roman" w:cs="Times New Roman"/>
          <w:sz w:val="24"/>
          <w:szCs w:val="24"/>
        </w:rPr>
        <w:t xml:space="preserve"> (1959) assume that when an individual appears before others he will have many motives for trying to control the impression they receive of the </w:t>
      </w:r>
      <w:r w:rsidRPr="002104DC">
        <w:rPr>
          <w:rFonts w:ascii="Times New Roman" w:hAnsi="Times New Roman" w:cs="Times New Roman"/>
          <w:sz w:val="24"/>
          <w:szCs w:val="24"/>
        </w:rPr>
        <w:lastRenderedPageBreak/>
        <w:t>situation‖. Self-expression and identity formation is one of the reasons for the close relationship betw</w:t>
      </w:r>
      <w:r w:rsidR="00F00F9D">
        <w:rPr>
          <w:rFonts w:ascii="Times New Roman" w:hAnsi="Times New Roman" w:cs="Times New Roman"/>
          <w:sz w:val="24"/>
          <w:szCs w:val="24"/>
        </w:rPr>
        <w:t>een social media and the youth.</w:t>
      </w:r>
    </w:p>
    <w:p w:rsidR="0004024B" w:rsidRPr="002104DC" w:rsidRDefault="00D0763D" w:rsidP="0004024B">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04024B" w:rsidRPr="002104DC">
        <w:rPr>
          <w:rFonts w:ascii="Times New Roman" w:hAnsi="Times New Roman" w:cs="Times New Roman"/>
          <w:b/>
          <w:sz w:val="24"/>
          <w:szCs w:val="24"/>
        </w:rPr>
        <w:t>Discussion of Findings</w:t>
      </w:r>
    </w:p>
    <w:p w:rsidR="0004024B" w:rsidRPr="002104DC" w:rsidRDefault="0004024B" w:rsidP="00F00F9D">
      <w:pPr>
        <w:spacing w:after="0" w:line="360" w:lineRule="auto"/>
        <w:ind w:firstLine="720"/>
        <w:jc w:val="both"/>
        <w:rPr>
          <w:rFonts w:ascii="Times New Roman" w:hAnsi="Times New Roman"/>
          <w:b/>
          <w:sz w:val="24"/>
          <w:szCs w:val="24"/>
        </w:rPr>
      </w:pPr>
      <w:r w:rsidRPr="002104DC">
        <w:rPr>
          <w:rFonts w:ascii="Times New Roman" w:hAnsi="Times New Roman" w:cs="Times New Roman"/>
          <w:sz w:val="24"/>
          <w:szCs w:val="24"/>
        </w:rPr>
        <w:t xml:space="preserve">The findings showed the following as the audience perceptions of digital activism in promoting girl child education on social media; The findings of this study </w:t>
      </w:r>
      <w:r w:rsidRPr="002104DC">
        <w:rPr>
          <w:rFonts w:ascii="Times New Roman" w:hAnsi="Times New Roman"/>
          <w:sz w:val="24"/>
          <w:szCs w:val="24"/>
        </w:rPr>
        <w:t xml:space="preserve">indicates that there is awareness and engagement of the audience with girl child education campaigns on social media, </w:t>
      </w:r>
      <w:r w:rsidRPr="002104DC">
        <w:rPr>
          <w:rFonts w:ascii="Times New Roman" w:hAnsi="Times New Roman" w:cs="Times New Roman"/>
          <w:sz w:val="24"/>
          <w:szCs w:val="24"/>
        </w:rPr>
        <w:t>this tandem with the works of</w:t>
      </w:r>
      <w:r w:rsidRPr="002104DC">
        <w:rPr>
          <w:rFonts w:ascii="Times New Roman" w:hAnsi="Times New Roman"/>
          <w:sz w:val="24"/>
          <w:szCs w:val="24"/>
        </w:rPr>
        <w:t xml:space="preserve">, </w:t>
      </w:r>
      <w:r w:rsidRPr="002104DC">
        <w:rPr>
          <w:rFonts w:ascii="Times New Roman" w:hAnsi="Times New Roman" w:cs="Times New Roman"/>
          <w:sz w:val="24"/>
          <w:szCs w:val="24"/>
        </w:rPr>
        <w:t xml:space="preserve">Wang et al. (2005) suggest that parental awareness of and involvement in their children’s Internet use is increasing; and given the risks, teens derive many benefits and gratifications from Internet use. Ellison et al., (2007), they stated that 75 % of the youths in Nigeria make use of social media to relate and keep constant communication with their long-time friends either from their secondary and primary school days, higher school or their formal residential locations. </w:t>
      </w:r>
    </w:p>
    <w:p w:rsidR="0004024B" w:rsidRPr="002104DC" w:rsidRDefault="0004024B" w:rsidP="00F00F9D">
      <w:pPr>
        <w:spacing w:after="0" w:line="360" w:lineRule="auto"/>
        <w:ind w:firstLine="720"/>
        <w:jc w:val="both"/>
        <w:rPr>
          <w:rFonts w:ascii="Times New Roman" w:hAnsi="Times New Roman"/>
          <w:sz w:val="24"/>
          <w:szCs w:val="24"/>
        </w:rPr>
      </w:pPr>
      <w:r w:rsidRPr="002104DC">
        <w:rPr>
          <w:rFonts w:ascii="Times New Roman" w:hAnsi="Times New Roman" w:cs="Times New Roman"/>
          <w:sz w:val="24"/>
          <w:szCs w:val="24"/>
        </w:rPr>
        <w:t xml:space="preserve">The study as well showed </w:t>
      </w:r>
      <w:r w:rsidRPr="002104DC">
        <w:rPr>
          <w:rFonts w:ascii="Times New Roman" w:hAnsi="Times New Roman"/>
          <w:sz w:val="24"/>
          <w:szCs w:val="24"/>
        </w:rPr>
        <w:t xml:space="preserve">that </w:t>
      </w:r>
      <w:r w:rsidRPr="002104DC">
        <w:rPr>
          <w:rFonts w:ascii="Times New Roman" w:hAnsi="Times New Roman" w:cs="Times New Roman"/>
          <w:sz w:val="24"/>
          <w:szCs w:val="24"/>
        </w:rPr>
        <w:t>digital activism have</w:t>
      </w:r>
      <w:r w:rsidRPr="002104DC">
        <w:rPr>
          <w:rFonts w:ascii="Times New Roman" w:hAnsi="Times New Roman"/>
          <w:sz w:val="24"/>
          <w:szCs w:val="24"/>
        </w:rPr>
        <w:t xml:space="preserve"> </w:t>
      </w:r>
      <w:r w:rsidRPr="002104DC">
        <w:rPr>
          <w:rFonts w:ascii="Times New Roman" w:hAnsi="Times New Roman" w:cs="Times New Roman"/>
          <w:sz w:val="24"/>
          <w:szCs w:val="24"/>
        </w:rPr>
        <w:t>effectiveness on promoting girl child education</w:t>
      </w:r>
      <w:r w:rsidRPr="002104DC">
        <w:rPr>
          <w:rFonts w:ascii="Times New Roman" w:hAnsi="Times New Roman"/>
          <w:sz w:val="24"/>
          <w:szCs w:val="24"/>
        </w:rPr>
        <w:t xml:space="preserve"> in </w:t>
      </w:r>
      <w:proofErr w:type="spellStart"/>
      <w:r w:rsidRPr="002104DC">
        <w:rPr>
          <w:rFonts w:ascii="Times New Roman" w:hAnsi="Times New Roman"/>
          <w:sz w:val="24"/>
          <w:szCs w:val="24"/>
        </w:rPr>
        <w:t>kwara</w:t>
      </w:r>
      <w:proofErr w:type="spellEnd"/>
      <w:r w:rsidRPr="002104DC">
        <w:rPr>
          <w:rFonts w:ascii="Times New Roman" w:hAnsi="Times New Roman"/>
          <w:sz w:val="24"/>
          <w:szCs w:val="24"/>
        </w:rPr>
        <w:t xml:space="preserve"> poly the </w:t>
      </w:r>
      <w:r w:rsidRPr="002104DC">
        <w:rPr>
          <w:rFonts w:ascii="Times New Roman" w:hAnsi="Times New Roman" w:cs="Times New Roman"/>
          <w:sz w:val="24"/>
          <w:szCs w:val="24"/>
        </w:rPr>
        <w:t>finding of this study is in agreement with the works of</w:t>
      </w:r>
      <w:r w:rsidRPr="002104DC">
        <w:rPr>
          <w:rFonts w:ascii="Times New Roman" w:hAnsi="Times New Roman"/>
          <w:sz w:val="24"/>
          <w:szCs w:val="24"/>
        </w:rPr>
        <w:t xml:space="preserve"> </w:t>
      </w:r>
      <w:r w:rsidRPr="002104DC">
        <w:rPr>
          <w:rFonts w:ascii="Times New Roman" w:hAnsi="Times New Roman" w:cs="Times New Roman"/>
          <w:sz w:val="24"/>
          <w:szCs w:val="24"/>
        </w:rPr>
        <w:t xml:space="preserve">Yan (2005) revealed that 5–8 year olds had only minimal or partial technical and social understanding of the Internet as compared to older children. Children thought that the Internet helped them in learning and did not have a negative influence. In contrast, older children in the 9–11 age </w:t>
      </w:r>
      <w:proofErr w:type="gramStart"/>
      <w:r w:rsidRPr="002104DC">
        <w:rPr>
          <w:rFonts w:ascii="Times New Roman" w:hAnsi="Times New Roman" w:cs="Times New Roman"/>
          <w:sz w:val="24"/>
          <w:szCs w:val="24"/>
        </w:rPr>
        <w:t>group</w:t>
      </w:r>
      <w:proofErr w:type="gramEnd"/>
      <w:r w:rsidRPr="002104DC">
        <w:rPr>
          <w:rFonts w:ascii="Times New Roman" w:hAnsi="Times New Roman" w:cs="Times New Roman"/>
          <w:sz w:val="24"/>
          <w:szCs w:val="24"/>
        </w:rPr>
        <w:t xml:space="preserve"> knew that the Internet can help in school work but that it can also give rise to bad ideas. According to the Australian Bureau of Statistics (2012), 79 % of Australian children aged between 5 and 8 years old go online daily. Young children make up a substantially large user group for mobile technologies, using the Internet from a variety of devices such as </w:t>
      </w:r>
      <w:proofErr w:type="spellStart"/>
      <w:r w:rsidRPr="002104DC">
        <w:rPr>
          <w:rFonts w:ascii="Times New Roman" w:hAnsi="Times New Roman" w:cs="Times New Roman"/>
          <w:sz w:val="24"/>
          <w:szCs w:val="24"/>
        </w:rPr>
        <w:t>touchscreen</w:t>
      </w:r>
      <w:proofErr w:type="spellEnd"/>
      <w:r w:rsidRPr="002104DC">
        <w:rPr>
          <w:rFonts w:ascii="Times New Roman" w:hAnsi="Times New Roman" w:cs="Times New Roman"/>
          <w:sz w:val="24"/>
          <w:szCs w:val="24"/>
        </w:rPr>
        <w:t xml:space="preserve"> computer tablets, e-readers, laptops and smart toys (</w:t>
      </w:r>
      <w:proofErr w:type="spellStart"/>
      <w:r w:rsidRPr="002104DC">
        <w:rPr>
          <w:rFonts w:ascii="Times New Roman" w:hAnsi="Times New Roman" w:cs="Times New Roman"/>
          <w:sz w:val="24"/>
          <w:szCs w:val="24"/>
        </w:rPr>
        <w:t>Ofcom</w:t>
      </w:r>
      <w:proofErr w:type="spellEnd"/>
      <w:r w:rsidRPr="002104DC">
        <w:rPr>
          <w:rFonts w:ascii="Times New Roman" w:hAnsi="Times New Roman" w:cs="Times New Roman"/>
          <w:sz w:val="24"/>
          <w:szCs w:val="24"/>
        </w:rPr>
        <w:t xml:space="preserve"> 2012)</w:t>
      </w:r>
      <w:r w:rsidRPr="002104DC">
        <w:rPr>
          <w:rFonts w:ascii="Times New Roman" w:hAnsi="Times New Roman"/>
          <w:sz w:val="24"/>
          <w:szCs w:val="24"/>
        </w:rPr>
        <w:t>.</w:t>
      </w:r>
    </w:p>
    <w:p w:rsidR="0004024B" w:rsidRPr="002104DC" w:rsidRDefault="0004024B" w:rsidP="00F00F9D">
      <w:pPr>
        <w:spacing w:after="0" w:line="360" w:lineRule="auto"/>
        <w:ind w:firstLine="720"/>
        <w:jc w:val="both"/>
        <w:rPr>
          <w:rFonts w:ascii="Times New Roman" w:hAnsi="Times New Roman"/>
          <w:sz w:val="24"/>
          <w:szCs w:val="24"/>
        </w:rPr>
      </w:pPr>
      <w:r w:rsidRPr="002104DC">
        <w:rPr>
          <w:rFonts w:ascii="Times New Roman" w:hAnsi="Times New Roman" w:cs="Times New Roman"/>
          <w:sz w:val="24"/>
          <w:szCs w:val="24"/>
        </w:rPr>
        <w:t xml:space="preserve">The result also </w:t>
      </w:r>
      <w:r w:rsidRPr="002104DC">
        <w:rPr>
          <w:rFonts w:ascii="Times New Roman" w:hAnsi="Times New Roman"/>
          <w:sz w:val="24"/>
          <w:szCs w:val="24"/>
        </w:rPr>
        <w:t xml:space="preserve">reveals </w:t>
      </w:r>
      <w:r w:rsidRPr="002104DC">
        <w:rPr>
          <w:rFonts w:ascii="Times New Roman" w:hAnsi="Times New Roman" w:cs="Times New Roman"/>
          <w:sz w:val="24"/>
          <w:szCs w:val="24"/>
        </w:rPr>
        <w:t xml:space="preserve">that, digital activism can influence audience perceptions in promoting girl child education the findings of the study are in agreement with the works as </w:t>
      </w:r>
      <w:proofErr w:type="spellStart"/>
      <w:r w:rsidRPr="002104DC">
        <w:rPr>
          <w:rFonts w:ascii="Times New Roman" w:hAnsi="Times New Roman" w:cs="Times New Roman"/>
          <w:sz w:val="24"/>
          <w:szCs w:val="24"/>
        </w:rPr>
        <w:t>Olowu</w:t>
      </w:r>
      <w:proofErr w:type="spellEnd"/>
      <w:r w:rsidRPr="002104DC">
        <w:rPr>
          <w:rFonts w:ascii="Times New Roman" w:hAnsi="Times New Roman" w:cs="Times New Roman"/>
          <w:sz w:val="24"/>
          <w:szCs w:val="24"/>
        </w:rPr>
        <w:t xml:space="preserve"> and Seri (2012) noted, “Social media allow Nigerian youths to construct a public or semipublic profile within a bounded system, articulate a list of other users with </w:t>
      </w:r>
      <w:r w:rsidRPr="002104DC">
        <w:rPr>
          <w:rFonts w:ascii="Times New Roman" w:hAnsi="Times New Roman" w:cs="Times New Roman"/>
          <w:sz w:val="24"/>
          <w:szCs w:val="24"/>
        </w:rPr>
        <w:lastRenderedPageBreak/>
        <w:t>whom they have a connection and view and traverse their list of connections and those made by others within the system”. Seri (2002) supported the observation that social media, as a form of new media, have the indescribable power to influence, connect, and mobilize youths in Nigeria</w:t>
      </w:r>
      <w:r w:rsidRPr="002104DC">
        <w:rPr>
          <w:rFonts w:ascii="Times New Roman" w:hAnsi="Times New Roman"/>
          <w:sz w:val="24"/>
          <w:szCs w:val="24"/>
        </w:rPr>
        <w:t xml:space="preserve">. </w:t>
      </w:r>
    </w:p>
    <w:p w:rsidR="00F00F9D" w:rsidRDefault="0004024B" w:rsidP="0077453C">
      <w:pPr>
        <w:spacing w:after="0" w:line="360" w:lineRule="auto"/>
        <w:jc w:val="both"/>
        <w:rPr>
          <w:rFonts w:ascii="Times New Roman" w:hAnsi="Times New Roman" w:cs="Times New Roman"/>
          <w:b/>
          <w:sz w:val="24"/>
          <w:szCs w:val="24"/>
        </w:rPr>
      </w:pPr>
      <w:r w:rsidRPr="002104DC">
        <w:rPr>
          <w:rFonts w:ascii="Times New Roman" w:hAnsi="Times New Roman"/>
          <w:sz w:val="24"/>
          <w:szCs w:val="24"/>
        </w:rPr>
        <w:t>The study reveals that c</w:t>
      </w:r>
      <w:r w:rsidRPr="002104DC">
        <w:rPr>
          <w:rFonts w:ascii="Times New Roman" w:hAnsi="Times New Roman" w:cs="Times New Roman"/>
          <w:sz w:val="24"/>
          <w:szCs w:val="24"/>
        </w:rPr>
        <w:t xml:space="preserve">hallenges of using digital activism in promoting girl child education on social media among students of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State Polytechnic Ilorin. The findings of the study are in agreement with the works, </w:t>
      </w:r>
      <w:proofErr w:type="spellStart"/>
      <w:r w:rsidRPr="002104DC">
        <w:rPr>
          <w:rFonts w:ascii="Times New Roman" w:hAnsi="Times New Roman" w:cs="Times New Roman"/>
          <w:sz w:val="24"/>
          <w:szCs w:val="24"/>
        </w:rPr>
        <w:t>Ahaotu</w:t>
      </w:r>
      <w:proofErr w:type="spellEnd"/>
      <w:r w:rsidRPr="002104DC">
        <w:rPr>
          <w:rFonts w:ascii="Times New Roman" w:hAnsi="Times New Roman" w:cs="Times New Roman"/>
          <w:sz w:val="24"/>
          <w:szCs w:val="24"/>
        </w:rPr>
        <w:t xml:space="preserve"> &amp; </w:t>
      </w:r>
      <w:proofErr w:type="spellStart"/>
      <w:r w:rsidRPr="002104DC">
        <w:rPr>
          <w:rFonts w:ascii="Times New Roman" w:hAnsi="Times New Roman" w:cs="Times New Roman"/>
          <w:sz w:val="24"/>
          <w:szCs w:val="24"/>
        </w:rPr>
        <w:t>Amadi</w:t>
      </w:r>
      <w:proofErr w:type="spellEnd"/>
      <w:r w:rsidRPr="002104DC">
        <w:rPr>
          <w:rFonts w:ascii="Times New Roman" w:hAnsi="Times New Roman" w:cs="Times New Roman"/>
          <w:sz w:val="24"/>
          <w:szCs w:val="24"/>
        </w:rPr>
        <w:t xml:space="preserve"> (2014), showed that almost all of the youths being included in the study make use of social media not only for social purposes but research, business purposes, communication with others etc., with the most used media being regarded as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and others falling in line. </w:t>
      </w:r>
      <w:proofErr w:type="spellStart"/>
      <w:r w:rsidRPr="002104DC">
        <w:rPr>
          <w:rFonts w:ascii="Times New Roman" w:hAnsi="Times New Roman" w:cs="Times New Roman"/>
          <w:sz w:val="24"/>
          <w:szCs w:val="24"/>
        </w:rPr>
        <w:t>Goffman</w:t>
      </w:r>
      <w:proofErr w:type="spellEnd"/>
      <w:r w:rsidRPr="002104DC">
        <w:rPr>
          <w:rFonts w:ascii="Times New Roman" w:hAnsi="Times New Roman" w:cs="Times New Roman"/>
          <w:sz w:val="24"/>
          <w:szCs w:val="24"/>
        </w:rPr>
        <w:t xml:space="preserve"> (1959) assume that when an individual appears before others he will have many motives for trying to control the impression they receive of the situation‖. Self-expression and identity formation is one of the reasons for the close relationship between social media and the youth.</w:t>
      </w:r>
    </w:p>
    <w:p w:rsidR="0077453C" w:rsidRDefault="0077453C">
      <w:pPr>
        <w:rPr>
          <w:rFonts w:ascii="Times New Roman" w:hAnsi="Times New Roman" w:cs="Times New Roman"/>
          <w:b/>
          <w:sz w:val="24"/>
          <w:szCs w:val="24"/>
        </w:rPr>
      </w:pPr>
      <w:r>
        <w:rPr>
          <w:rFonts w:ascii="Times New Roman" w:hAnsi="Times New Roman" w:cs="Times New Roman"/>
          <w:b/>
          <w:sz w:val="24"/>
          <w:szCs w:val="24"/>
        </w:rPr>
        <w:br w:type="page"/>
      </w:r>
    </w:p>
    <w:p w:rsidR="0027002C" w:rsidRPr="002104DC" w:rsidRDefault="0027002C" w:rsidP="0077453C">
      <w:pPr>
        <w:spacing w:after="0" w:line="360" w:lineRule="auto"/>
        <w:jc w:val="center"/>
        <w:rPr>
          <w:rFonts w:ascii="Times New Roman" w:hAnsi="Times New Roman" w:cs="Times New Roman"/>
          <w:b/>
          <w:sz w:val="24"/>
          <w:szCs w:val="24"/>
        </w:rPr>
      </w:pPr>
      <w:r w:rsidRPr="002104DC">
        <w:rPr>
          <w:rFonts w:ascii="Times New Roman" w:hAnsi="Times New Roman" w:cs="Times New Roman"/>
          <w:b/>
          <w:sz w:val="24"/>
          <w:szCs w:val="24"/>
        </w:rPr>
        <w:lastRenderedPageBreak/>
        <w:t>CHAPTER FIVE</w:t>
      </w:r>
    </w:p>
    <w:p w:rsidR="0027002C" w:rsidRPr="002104DC" w:rsidRDefault="0027002C" w:rsidP="00F00F9D">
      <w:pPr>
        <w:spacing w:after="0" w:line="360" w:lineRule="auto"/>
        <w:jc w:val="center"/>
        <w:rPr>
          <w:rFonts w:ascii="Times New Roman" w:hAnsi="Times New Roman" w:cs="Times New Roman"/>
          <w:b/>
          <w:sz w:val="24"/>
          <w:szCs w:val="24"/>
        </w:rPr>
      </w:pPr>
      <w:r w:rsidRPr="002104DC">
        <w:rPr>
          <w:rFonts w:ascii="Times New Roman" w:hAnsi="Times New Roman" w:cs="Times New Roman"/>
          <w:b/>
          <w:sz w:val="24"/>
          <w:szCs w:val="24"/>
        </w:rPr>
        <w:t>SUMMARY, CONCLUSIONS AND RECOMMENDATIONS</w:t>
      </w:r>
    </w:p>
    <w:p w:rsidR="0027002C" w:rsidRPr="002104DC" w:rsidRDefault="00D0763D" w:rsidP="00F00F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5.0</w:t>
      </w:r>
      <w:r w:rsidR="0027002C" w:rsidRPr="002104DC">
        <w:rPr>
          <w:rFonts w:ascii="Times New Roman" w:hAnsi="Times New Roman" w:cs="Times New Roman"/>
          <w:b/>
          <w:sz w:val="24"/>
          <w:szCs w:val="24"/>
        </w:rPr>
        <w:t xml:space="preserve"> Introduction </w:t>
      </w:r>
    </w:p>
    <w:p w:rsidR="0027002C" w:rsidRPr="002104DC" w:rsidRDefault="0027002C" w:rsidP="00F00F9D">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 xml:space="preserve">The study sought to audience perceptions of digital activism in promoting girl child education on social media: a case study of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State Polytechnic students. This chapter presents a summary of the study. The chapter further offers a summary on the data collected, analysis of data, discussions of the findings on each research question and the logical interpretation emanating from the findings. Finally the chapter makes recommendations on possible areas for further research</w:t>
      </w:r>
    </w:p>
    <w:p w:rsidR="0027002C" w:rsidRPr="002104DC" w:rsidRDefault="00D0763D" w:rsidP="00F00F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w:t>
      </w:r>
      <w:r w:rsidR="0027002C" w:rsidRPr="002104DC">
        <w:rPr>
          <w:rFonts w:ascii="Times New Roman" w:hAnsi="Times New Roman" w:cs="Times New Roman"/>
          <w:b/>
          <w:sz w:val="24"/>
          <w:szCs w:val="24"/>
        </w:rPr>
        <w:tab/>
        <w:t>Summary of the Study</w:t>
      </w:r>
    </w:p>
    <w:p w:rsidR="0027002C" w:rsidRPr="002104DC" w:rsidRDefault="0027002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study aimed to examine audience perceptions of digital activism in promoting girl child education through social media platforms. The research explored how digital activism initiatives on social media influenced people's attitudes, behaviors, and beliefs regarding girl child education. To conduct the study, a mixed-methods approach was adopted, incorporating both quantitative surveys and qualitative interviews. The participants were drawn from diverse backgrounds and represented various age groups, genders, and geographical locations.</w:t>
      </w:r>
    </w:p>
    <w:p w:rsidR="0027002C" w:rsidRPr="002104DC" w:rsidRDefault="0027002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quantitative survey assessed participants' exposure to digital activism campaigns related to girl child education, their level of engagement, and the impact of these campaigns on their awareness and understanding of the issue. Additionally, it examined participants' attitudes towards the effectiveness of digital activism in driving social change. The qualitative interviews delved deeper into participants' perceptions, motivations, and personal experiences related to girl child education campaigns on social media. The interviews provided insights into the emotional responses, personal connections, and perceived empowerment resulting from engagement with digital activism initiatives.</w:t>
      </w:r>
    </w:p>
    <w:p w:rsidR="0027002C" w:rsidRPr="002104DC" w:rsidRDefault="0027002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lastRenderedPageBreak/>
        <w:t>Overall, the study found that digital activism on social media significantly influenced audience perceptions and behaviors regarding girl child education. The key findings include:</w:t>
      </w:r>
    </w:p>
    <w:p w:rsidR="0027002C" w:rsidRPr="002104DC" w:rsidRDefault="0027002C" w:rsidP="00F00F9D">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 xml:space="preserve">Increased Awareness and Understanding: </w:t>
      </w:r>
      <w:r w:rsidRPr="002104DC">
        <w:rPr>
          <w:rFonts w:ascii="Times New Roman" w:hAnsi="Times New Roman" w:cs="Times New Roman"/>
          <w:sz w:val="24"/>
          <w:szCs w:val="24"/>
        </w:rPr>
        <w:t>Participants reported that digital activism campaigns raised their awareness about the challenges and importance of girl child education. They developed a better understanding of the barriers faced by girls and the potential long-term benefits of educating them.</w:t>
      </w:r>
    </w:p>
    <w:p w:rsidR="0027002C" w:rsidRPr="002104DC" w:rsidRDefault="0027002C" w:rsidP="00F00F9D">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Emotional Impact:</w:t>
      </w:r>
      <w:r w:rsidRPr="002104DC">
        <w:rPr>
          <w:rFonts w:ascii="Times New Roman" w:hAnsi="Times New Roman" w:cs="Times New Roman"/>
          <w:sz w:val="24"/>
          <w:szCs w:val="24"/>
        </w:rPr>
        <w:t xml:space="preserve"> Digital activism evoked emotional responses, such as empathy, sympathy, and inspiration among the audience. Personal stories and testimonials shared on social media platforms created a strong emotional connection, motivating individuals to support the cause.</w:t>
      </w:r>
    </w:p>
    <w:p w:rsidR="0027002C" w:rsidRPr="002104DC" w:rsidRDefault="0027002C" w:rsidP="00F00F9D">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Empowerment and Engagement:</w:t>
      </w:r>
      <w:r w:rsidRPr="002104DC">
        <w:rPr>
          <w:rFonts w:ascii="Times New Roman" w:hAnsi="Times New Roman" w:cs="Times New Roman"/>
          <w:sz w:val="24"/>
          <w:szCs w:val="24"/>
        </w:rPr>
        <w:t xml:space="preserve"> Participants expressed a sense of empowerment resulting from their engagement with digital activism campaigns. Social media platforms provided a space for individuals to voice their opinions, share resources, and actively contribute to the cause of promoting girl child education.</w:t>
      </w:r>
    </w:p>
    <w:p w:rsidR="0027002C" w:rsidRPr="002104DC" w:rsidRDefault="0027002C" w:rsidP="00F00F9D">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 xml:space="preserve">Attitude Change and Advocacy: </w:t>
      </w:r>
      <w:r w:rsidRPr="002104DC">
        <w:rPr>
          <w:rFonts w:ascii="Times New Roman" w:hAnsi="Times New Roman" w:cs="Times New Roman"/>
          <w:sz w:val="24"/>
          <w:szCs w:val="24"/>
        </w:rPr>
        <w:t>Exposure to digital activism initiatives positively influenced participants' attitudes towards girl child education. They were more likely to become advocates and engage in offline actions, such as donating to organizations, volunteering, or participating in awareness campaigns.</w:t>
      </w:r>
    </w:p>
    <w:p w:rsidR="0027002C" w:rsidRPr="002104DC" w:rsidRDefault="0027002C" w:rsidP="00F00F9D">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 xml:space="preserve">Challenges and Limitations: </w:t>
      </w:r>
      <w:r w:rsidRPr="002104DC">
        <w:rPr>
          <w:rFonts w:ascii="Times New Roman" w:hAnsi="Times New Roman" w:cs="Times New Roman"/>
          <w:sz w:val="24"/>
          <w:szCs w:val="24"/>
        </w:rPr>
        <w:t>The study also highlighted some challenges and limitations of digital activism, such as echo chambers, online harassment, and the need for sustained offline actions to ensure real-world impact.</w:t>
      </w:r>
    </w:p>
    <w:p w:rsidR="0004024B" w:rsidRPr="002104DC" w:rsidRDefault="0027002C" w:rsidP="00F00F9D">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In conclusion, the findings of this study underscore the significant role that digital activism plays in promoting girl child education on social media platforms. The research highlights the potential of digital platforms to raise awareness, change attitudes, foster engagement, and empower individuals to take action in support of this critical cause.</w:t>
      </w:r>
    </w:p>
    <w:p w:rsidR="0004024B" w:rsidRPr="002104DC" w:rsidRDefault="001D4593" w:rsidP="00F00F9D">
      <w:pPr>
        <w:pStyle w:val="NormalWeb"/>
        <w:spacing w:before="0" w:beforeAutospacing="0" w:after="0" w:afterAutospacing="0" w:line="360" w:lineRule="auto"/>
        <w:jc w:val="both"/>
        <w:rPr>
          <w:b/>
        </w:rPr>
      </w:pPr>
      <w:r>
        <w:rPr>
          <w:b/>
        </w:rPr>
        <w:t>5.2</w:t>
      </w:r>
      <w:r>
        <w:rPr>
          <w:b/>
        </w:rPr>
        <w:tab/>
      </w:r>
      <w:r w:rsidR="002104DC" w:rsidRPr="002104DC">
        <w:rPr>
          <w:b/>
        </w:rPr>
        <w:t xml:space="preserve">Conclusion </w:t>
      </w:r>
    </w:p>
    <w:p w:rsidR="002104DC" w:rsidRPr="002104DC" w:rsidRDefault="002104D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lastRenderedPageBreak/>
        <w:t>The study on audience perceptions of digital activism in promoting girl child education on social media provides valuable insights into the effectiveness and impact of digital activism campaigns. Based on the findings, it can be concluded that digital activism plays a significant role in raising awareness, shaping attitudes, and driving engagement in support of girl child education.</w:t>
      </w:r>
    </w:p>
    <w:p w:rsidR="002104DC" w:rsidRPr="002104DC" w:rsidRDefault="002104D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study revealed that digital activism initiatives on social media platforms increased audience awareness and understanding of the challenges faced by girls in accessing education. Participants developed a stronger empathy towards the cause and recognized the long-term benefits of educating girls. Personal stories and testimonials shared on social media platforms had a profound emotional impact, motivating individuals to support the cause and take action.</w:t>
      </w:r>
    </w:p>
    <w:p w:rsidR="002104DC" w:rsidRPr="002104DC" w:rsidRDefault="002104D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Engagement with digital activism campaigns empowered participants by providing them with a platform to voice their opinions, share resources, and actively contribute to promoting girl child education. Social media became a space for individuals to connect, collaborate, and advocate for change. Participants displayed positive attitude changes towards girl child education and were more likely to engage in offline actions, demonstrating their commitment to the cause.</w:t>
      </w:r>
    </w:p>
    <w:p w:rsidR="002104DC" w:rsidRPr="002104DC" w:rsidRDefault="002104D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However, the study also highlighted some challenges and limitations associated with digital activism. Echo chambers and online harassment were identified as potential barriers to reaching a wider audience and maintaining a constructive dialogue. It became evident that digital activism needs to be complemented with sustained offline actions to ensure real-world impact and create lasting change.</w:t>
      </w:r>
    </w:p>
    <w:p w:rsidR="0004024B" w:rsidRDefault="002104D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In conclusion, the findings of this study emphasize the positive influence of digital activism in promoting girl child education on social media. It provides evidence that digital platforms have the potential to raise awareness, foster empathy, empower individuals, and encourage advocacy for this critical cause. By addressing the challenges and limitations identified, digital activism can be further optimized to drive meaningful social change and contribute to a more equitable education system for girls.</w:t>
      </w:r>
    </w:p>
    <w:p w:rsidR="00F7385F" w:rsidRPr="00F7385F" w:rsidRDefault="00F7385F" w:rsidP="00F00F9D">
      <w:pPr>
        <w:spacing w:after="0" w:line="360" w:lineRule="auto"/>
        <w:jc w:val="both"/>
        <w:rPr>
          <w:rFonts w:ascii="Times New Roman" w:hAnsi="Times New Roman" w:cs="Times New Roman"/>
          <w:b/>
          <w:sz w:val="24"/>
          <w:szCs w:val="24"/>
        </w:rPr>
      </w:pPr>
      <w:r w:rsidRPr="00F7385F">
        <w:rPr>
          <w:rFonts w:ascii="Times New Roman" w:hAnsi="Times New Roman" w:cs="Times New Roman"/>
          <w:b/>
          <w:sz w:val="24"/>
          <w:szCs w:val="24"/>
        </w:rPr>
        <w:lastRenderedPageBreak/>
        <w:t>5.</w:t>
      </w:r>
      <w:r w:rsidR="00123BEA">
        <w:rPr>
          <w:rFonts w:ascii="Times New Roman" w:hAnsi="Times New Roman" w:cs="Times New Roman"/>
          <w:b/>
          <w:sz w:val="24"/>
          <w:szCs w:val="24"/>
        </w:rPr>
        <w:t>4</w:t>
      </w:r>
      <w:r>
        <w:rPr>
          <w:rFonts w:ascii="Times New Roman" w:hAnsi="Times New Roman" w:cs="Times New Roman"/>
          <w:b/>
          <w:sz w:val="24"/>
          <w:szCs w:val="24"/>
        </w:rPr>
        <w:t xml:space="preserve"> Recommendations</w:t>
      </w:r>
    </w:p>
    <w:p w:rsidR="00744664" w:rsidRPr="00744664" w:rsidRDefault="00744664" w:rsidP="00F00F9D">
      <w:pPr>
        <w:spacing w:after="0" w:line="360" w:lineRule="auto"/>
        <w:jc w:val="both"/>
        <w:rPr>
          <w:rFonts w:ascii="Times New Roman" w:hAnsi="Times New Roman" w:cs="Times New Roman"/>
          <w:sz w:val="24"/>
          <w:szCs w:val="24"/>
        </w:rPr>
      </w:pPr>
      <w:r w:rsidRPr="00744664">
        <w:rPr>
          <w:rFonts w:ascii="Times New Roman" w:hAnsi="Times New Roman" w:cs="Times New Roman"/>
          <w:sz w:val="24"/>
          <w:szCs w:val="24"/>
        </w:rPr>
        <w:t>Based on the findings of the study on audience perceptions of digital activism in promoting girl child education on social media, the followin</w:t>
      </w:r>
      <w:r>
        <w:rPr>
          <w:rFonts w:ascii="Times New Roman" w:hAnsi="Times New Roman" w:cs="Times New Roman"/>
          <w:sz w:val="24"/>
          <w:szCs w:val="24"/>
        </w:rPr>
        <w:t>g recommendations are proposed:</w:t>
      </w:r>
    </w:p>
    <w:p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Diverse and Inclusive Campaigns:</w:t>
      </w:r>
      <w:r w:rsidRPr="007A7992">
        <w:rPr>
          <w:rFonts w:ascii="Times New Roman" w:hAnsi="Times New Roman" w:cs="Times New Roman"/>
          <w:sz w:val="24"/>
          <w:szCs w:val="24"/>
        </w:rPr>
        <w:t xml:space="preserve"> Create digital activism campaigns that are diverse and inclusive, representing a wide range of perspectives and experiences related to girl child education. Highlight the voices of girls themselves, educators, parents, and local community members to provide a comprehensive understanding of the challenges and potential solutions.</w:t>
      </w:r>
    </w:p>
    <w:p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sz w:val="24"/>
          <w:szCs w:val="24"/>
        </w:rPr>
        <w:t>Emphasize Personal Stories: Continue incorporating personal stories and testimonials into digital activism campaigns. These narratives have a powerful emotional impact, fostering empathy and encouraging audience members to connect with the cause on a deeper level.</w:t>
      </w:r>
    </w:p>
    <w:p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Collaboration and Partnerships:</w:t>
      </w:r>
      <w:r w:rsidRPr="007A7992">
        <w:rPr>
          <w:rFonts w:ascii="Times New Roman" w:hAnsi="Times New Roman" w:cs="Times New Roman"/>
          <w:sz w:val="24"/>
          <w:szCs w:val="24"/>
        </w:rPr>
        <w:t xml:space="preserve"> Encourage collaborations and partnerships between digital activists, NGOs, educational institutions, and government agencies. Working together can amplify the reach and impact of campaigns, creating a more unified approach towards promoting girl child education.</w:t>
      </w:r>
    </w:p>
    <w:p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Facilitate Offline Actions:</w:t>
      </w:r>
      <w:r w:rsidRPr="007A7992">
        <w:rPr>
          <w:rFonts w:ascii="Times New Roman" w:hAnsi="Times New Roman" w:cs="Times New Roman"/>
          <w:sz w:val="24"/>
          <w:szCs w:val="24"/>
        </w:rPr>
        <w:t xml:space="preserve"> While social media is a powerful tool, it is essential to complement digital activism with sustained offline actions. Provide clear pathways for interested individuals to contribute offline, such as through donations, volunteering, or participating in local community initiatives.</w:t>
      </w:r>
    </w:p>
    <w:p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 xml:space="preserve">Combat Echo Chambers: </w:t>
      </w:r>
      <w:r w:rsidRPr="007A7992">
        <w:rPr>
          <w:rFonts w:ascii="Times New Roman" w:hAnsi="Times New Roman" w:cs="Times New Roman"/>
          <w:sz w:val="24"/>
          <w:szCs w:val="24"/>
        </w:rPr>
        <w:t>Take proactive measures to combat echo chambers and ensure that digital activism campaigns reach a diverse audience. Utilize targeted advertising and engage with audiences across various social media platforms to reach people with different backgrounds and beliefs.</w:t>
      </w:r>
    </w:p>
    <w:p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 xml:space="preserve">Address Online Harassment: </w:t>
      </w:r>
      <w:r w:rsidRPr="007A7992">
        <w:rPr>
          <w:rFonts w:ascii="Times New Roman" w:hAnsi="Times New Roman" w:cs="Times New Roman"/>
          <w:sz w:val="24"/>
          <w:szCs w:val="24"/>
        </w:rPr>
        <w:t xml:space="preserve">Implement strategies to address online harassment and create a safe and respectful digital space for participants. Encourage positive </w:t>
      </w:r>
      <w:r w:rsidRPr="007A7992">
        <w:rPr>
          <w:rFonts w:ascii="Times New Roman" w:hAnsi="Times New Roman" w:cs="Times New Roman"/>
          <w:sz w:val="24"/>
          <w:szCs w:val="24"/>
        </w:rPr>
        <w:lastRenderedPageBreak/>
        <w:t>discussions and moderate discussions when necessary to maintain a constructive environment.</w:t>
      </w:r>
    </w:p>
    <w:p w:rsidR="00F00F9D"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 xml:space="preserve">Measure Impact: </w:t>
      </w:r>
      <w:r w:rsidRPr="007A7992">
        <w:rPr>
          <w:rFonts w:ascii="Times New Roman" w:hAnsi="Times New Roman" w:cs="Times New Roman"/>
          <w:sz w:val="24"/>
          <w:szCs w:val="24"/>
        </w:rPr>
        <w:t>Continuously measure and evaluate the impact of digital activism campaigns on promoting girl child education. Use both qualitative and quantitative metrics to assess changes in awareness, attitudes, and offline actions taken by the audience.</w:t>
      </w:r>
    </w:p>
    <w:p w:rsidR="00744664" w:rsidRPr="00F00F9D"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F00F9D">
        <w:rPr>
          <w:rFonts w:ascii="Times New Roman" w:hAnsi="Times New Roman" w:cs="Times New Roman"/>
          <w:b/>
          <w:sz w:val="24"/>
          <w:szCs w:val="24"/>
        </w:rPr>
        <w:t>Long-term Campaigns:</w:t>
      </w:r>
      <w:r w:rsidRPr="00F00F9D">
        <w:rPr>
          <w:rFonts w:ascii="Times New Roman" w:hAnsi="Times New Roman" w:cs="Times New Roman"/>
          <w:sz w:val="24"/>
          <w:szCs w:val="24"/>
        </w:rPr>
        <w:t xml:space="preserve"> Develop long-term digital activism campaigns to maintain sustained engagement and keep the issue of girl child education in the public eye. Regularly update content and keep the audience informed about progress, challenges, and success stories.</w:t>
      </w:r>
    </w:p>
    <w:p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Education and Advocacy:</w:t>
      </w:r>
      <w:r w:rsidRPr="007A7992">
        <w:rPr>
          <w:rFonts w:ascii="Times New Roman" w:hAnsi="Times New Roman" w:cs="Times New Roman"/>
          <w:sz w:val="24"/>
          <w:szCs w:val="24"/>
        </w:rPr>
        <w:t xml:space="preserve"> Alongside raising awareness, focus on educating the audience about the root causes of the gender disparity in education and advocate for policy changes that support girl child education.</w:t>
      </w:r>
    </w:p>
    <w:p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Localization and Contextualization:</w:t>
      </w:r>
      <w:r w:rsidRPr="007A7992">
        <w:rPr>
          <w:rFonts w:ascii="Times New Roman" w:hAnsi="Times New Roman" w:cs="Times New Roman"/>
          <w:sz w:val="24"/>
          <w:szCs w:val="24"/>
        </w:rPr>
        <w:t xml:space="preserve"> Tailor digital activism campaigns to the local context and cultural nuances of the target audience. What works in one region may not be as effective in another, so it is crucial to be sensitive to cultural differences.</w:t>
      </w:r>
    </w:p>
    <w:p w:rsidR="007A7992" w:rsidRDefault="007A7992" w:rsidP="00F00F9D">
      <w:pPr>
        <w:spacing w:after="0" w:line="360" w:lineRule="auto"/>
        <w:ind w:firstLine="720"/>
        <w:jc w:val="both"/>
        <w:rPr>
          <w:rFonts w:ascii="Times New Roman" w:hAnsi="Times New Roman" w:cs="Times New Roman"/>
          <w:sz w:val="24"/>
          <w:szCs w:val="24"/>
        </w:rPr>
      </w:pPr>
      <w:r w:rsidRPr="007A7992">
        <w:rPr>
          <w:rFonts w:ascii="Times New Roman" w:hAnsi="Times New Roman" w:cs="Times New Roman"/>
          <w:sz w:val="24"/>
          <w:szCs w:val="24"/>
        </w:rPr>
        <w:t>By implementing these recommendations, digital activism initiatives can further enhance their effectiveness in promoting girl child education on social media. By fostering collaboration, diversifying content, engaging in offline actions, addressing online harassment, measuring impact, partnering with educational institutions, and ensuring long-term sustainability, digital activism can drive tangible change and contribute to a more equitable educational landscape for girls.</w:t>
      </w:r>
    </w:p>
    <w:p w:rsidR="00744664" w:rsidRDefault="00744664" w:rsidP="00F00F9D">
      <w:pPr>
        <w:spacing w:after="0" w:line="360" w:lineRule="auto"/>
        <w:jc w:val="both"/>
        <w:rPr>
          <w:rFonts w:ascii="Times New Roman" w:hAnsi="Times New Roman" w:cs="Times New Roman"/>
          <w:sz w:val="24"/>
          <w:szCs w:val="24"/>
        </w:rPr>
      </w:pPr>
    </w:p>
    <w:p w:rsidR="00744664" w:rsidRDefault="00744664" w:rsidP="00F00F9D">
      <w:pPr>
        <w:spacing w:after="0" w:line="360" w:lineRule="auto"/>
        <w:jc w:val="both"/>
        <w:rPr>
          <w:rFonts w:ascii="Times New Roman" w:hAnsi="Times New Roman" w:cs="Times New Roman"/>
          <w:sz w:val="24"/>
          <w:szCs w:val="24"/>
        </w:rPr>
      </w:pPr>
    </w:p>
    <w:p w:rsidR="00744664" w:rsidRDefault="00744664" w:rsidP="00F00F9D">
      <w:pPr>
        <w:spacing w:after="0" w:line="360" w:lineRule="auto"/>
        <w:jc w:val="both"/>
        <w:rPr>
          <w:rFonts w:ascii="Times New Roman" w:hAnsi="Times New Roman" w:cs="Times New Roman"/>
          <w:sz w:val="24"/>
          <w:szCs w:val="24"/>
        </w:rPr>
      </w:pPr>
    </w:p>
    <w:p w:rsidR="00DF177A" w:rsidRDefault="00DF177A" w:rsidP="00DF177A">
      <w:pPr>
        <w:pStyle w:val="BodyText"/>
        <w:spacing w:line="276" w:lineRule="auto"/>
        <w:ind w:right="114"/>
        <w:jc w:val="center"/>
        <w:rPr>
          <w:rFonts w:ascii="Times New Roman" w:eastAsiaTheme="minorHAnsi" w:hAnsi="Times New Roman" w:cs="Times New Roman"/>
        </w:rPr>
      </w:pPr>
    </w:p>
    <w:p w:rsidR="00675D19" w:rsidRDefault="00675D19">
      <w:pPr>
        <w:rPr>
          <w:rFonts w:ascii="Times New Roman" w:eastAsia="Calibri" w:hAnsi="Times New Roman" w:cs="Times New Roman"/>
          <w:b/>
          <w:sz w:val="24"/>
          <w:szCs w:val="24"/>
        </w:rPr>
      </w:pPr>
      <w:r>
        <w:rPr>
          <w:rFonts w:ascii="Times New Roman" w:hAnsi="Times New Roman" w:cs="Times New Roman"/>
          <w:b/>
        </w:rPr>
        <w:br w:type="page"/>
      </w:r>
    </w:p>
    <w:p w:rsidR="008A27D3" w:rsidRPr="002104DC" w:rsidRDefault="00F253C5" w:rsidP="00DF177A">
      <w:pPr>
        <w:pStyle w:val="BodyText"/>
        <w:spacing w:line="480" w:lineRule="auto"/>
        <w:ind w:right="114"/>
        <w:jc w:val="center"/>
        <w:rPr>
          <w:rFonts w:ascii="Times New Roman" w:hAnsi="Times New Roman" w:cs="Times New Roman"/>
          <w:b/>
        </w:rPr>
      </w:pPr>
      <w:r w:rsidRPr="002104DC">
        <w:rPr>
          <w:rFonts w:ascii="Times New Roman" w:hAnsi="Times New Roman" w:cs="Times New Roman"/>
          <w:b/>
        </w:rPr>
        <w:lastRenderedPageBreak/>
        <w:t>REFERENCES</w:t>
      </w:r>
    </w:p>
    <w:p w:rsidR="00635F3B" w:rsidRPr="002104DC" w:rsidRDefault="00635F3B" w:rsidP="00635F3B">
      <w:pPr>
        <w:pStyle w:val="Default"/>
        <w:spacing w:line="276" w:lineRule="auto"/>
        <w:ind w:left="851" w:hanging="851"/>
        <w:jc w:val="both"/>
        <w:rPr>
          <w:rFonts w:ascii="Times New Roman" w:hAnsi="Times New Roman" w:cs="Times New Roman"/>
          <w:color w:val="auto"/>
        </w:rPr>
      </w:pPr>
      <w:proofErr w:type="spellStart"/>
      <w:r w:rsidRPr="002104DC">
        <w:rPr>
          <w:rFonts w:ascii="Times New Roman" w:hAnsi="Times New Roman" w:cs="Times New Roman"/>
          <w:color w:val="auto"/>
        </w:rPr>
        <w:t>Abisabo</w:t>
      </w:r>
      <w:proofErr w:type="spellEnd"/>
      <w:r w:rsidRPr="002104DC">
        <w:rPr>
          <w:rFonts w:ascii="Times New Roman" w:hAnsi="Times New Roman" w:cs="Times New Roman"/>
          <w:color w:val="auto"/>
        </w:rPr>
        <w:t xml:space="preserve">, D.H. (2009). Religion, gender and human rights: A study of Obi local government of </w:t>
      </w:r>
      <w:proofErr w:type="spellStart"/>
      <w:r w:rsidRPr="002104DC">
        <w:rPr>
          <w:rFonts w:ascii="Times New Roman" w:hAnsi="Times New Roman" w:cs="Times New Roman"/>
          <w:color w:val="auto"/>
        </w:rPr>
        <w:t>Nasarawa</w:t>
      </w:r>
      <w:proofErr w:type="spellEnd"/>
      <w:r w:rsidRPr="002104DC">
        <w:rPr>
          <w:rFonts w:ascii="Times New Roman" w:hAnsi="Times New Roman" w:cs="Times New Roman"/>
          <w:color w:val="auto"/>
        </w:rPr>
        <w:t xml:space="preserve"> State. A B.A project submitted to the department of religious studies, faculty of Arts, </w:t>
      </w:r>
      <w:proofErr w:type="spellStart"/>
      <w:r w:rsidRPr="002104DC">
        <w:rPr>
          <w:rFonts w:ascii="Times New Roman" w:hAnsi="Times New Roman" w:cs="Times New Roman"/>
          <w:color w:val="auto"/>
        </w:rPr>
        <w:t>Nasarawa</w:t>
      </w:r>
      <w:proofErr w:type="spellEnd"/>
      <w:r w:rsidRPr="002104DC">
        <w:rPr>
          <w:rFonts w:ascii="Times New Roman" w:hAnsi="Times New Roman" w:cs="Times New Roman"/>
          <w:color w:val="auto"/>
        </w:rPr>
        <w:t xml:space="preserve"> State University, </w:t>
      </w:r>
      <w:proofErr w:type="spellStart"/>
      <w:proofErr w:type="gramStart"/>
      <w:r w:rsidRPr="002104DC">
        <w:rPr>
          <w:rFonts w:ascii="Times New Roman" w:hAnsi="Times New Roman" w:cs="Times New Roman"/>
          <w:color w:val="auto"/>
        </w:rPr>
        <w:t>Keffi</w:t>
      </w:r>
      <w:proofErr w:type="spellEnd"/>
      <w:proofErr w:type="gramEnd"/>
      <w:r w:rsidRPr="002104DC">
        <w:rPr>
          <w:rFonts w:ascii="Times New Roman" w:hAnsi="Times New Roman" w:cs="Times New Roman"/>
          <w:color w:val="auto"/>
        </w:rPr>
        <w:t xml:space="preserve">. </w:t>
      </w:r>
    </w:p>
    <w:p w:rsidR="00635F3B" w:rsidRPr="002104DC" w:rsidRDefault="00635F3B" w:rsidP="00635F3B">
      <w:pPr>
        <w:pStyle w:val="Default"/>
        <w:spacing w:line="276" w:lineRule="auto"/>
        <w:ind w:left="851" w:hanging="851"/>
        <w:jc w:val="both"/>
        <w:rPr>
          <w:rFonts w:ascii="Times New Roman" w:hAnsi="Times New Roman" w:cs="Times New Roman"/>
          <w:color w:val="auto"/>
        </w:rPr>
      </w:pPr>
      <w:proofErr w:type="spellStart"/>
      <w:r w:rsidRPr="002104DC">
        <w:rPr>
          <w:rFonts w:ascii="Times New Roman" w:hAnsi="Times New Roman" w:cs="Times New Roman"/>
          <w:color w:val="auto"/>
        </w:rPr>
        <w:t>Acha</w:t>
      </w:r>
      <w:proofErr w:type="spellEnd"/>
      <w:r w:rsidRPr="002104DC">
        <w:rPr>
          <w:rFonts w:ascii="Times New Roman" w:hAnsi="Times New Roman" w:cs="Times New Roman"/>
          <w:color w:val="auto"/>
        </w:rPr>
        <w:t xml:space="preserve">, C. K. (2015). A Perspective on women gender equality in </w:t>
      </w:r>
      <w:proofErr w:type="spellStart"/>
      <w:proofErr w:type="gramStart"/>
      <w:r w:rsidRPr="002104DC">
        <w:rPr>
          <w:rFonts w:ascii="Times New Roman" w:hAnsi="Times New Roman" w:cs="Times New Roman"/>
          <w:color w:val="auto"/>
        </w:rPr>
        <w:t>nigeria</w:t>
      </w:r>
      <w:proofErr w:type="spellEnd"/>
      <w:proofErr w:type="gramEnd"/>
      <w:r w:rsidRPr="002104DC">
        <w:rPr>
          <w:rFonts w:ascii="Times New Roman" w:hAnsi="Times New Roman" w:cs="Times New Roman"/>
          <w:color w:val="auto"/>
        </w:rPr>
        <w:t xml:space="preserve">: Level, differentials and prediction. </w:t>
      </w:r>
      <w:proofErr w:type="gramStart"/>
      <w:r w:rsidRPr="002104DC">
        <w:rPr>
          <w:rFonts w:ascii="Times New Roman" w:hAnsi="Times New Roman" w:cs="Times New Roman"/>
          <w:color w:val="auto"/>
        </w:rPr>
        <w:t>American journal of applied mathematics and statistics, Vol. 3 No. 1 pp 12-16.</w:t>
      </w:r>
      <w:proofErr w:type="gramEnd"/>
      <w:r w:rsidRPr="002104DC">
        <w:rPr>
          <w:rFonts w:ascii="Times New Roman" w:hAnsi="Times New Roman" w:cs="Times New Roman"/>
          <w:color w:val="auto"/>
        </w:rPr>
        <w:t xml:space="preserve"> </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ADEC (Abu Dhabi Education Council).</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(2016). Parent’s guide to so</w:t>
      </w:r>
      <w:r>
        <w:rPr>
          <w:rFonts w:ascii="Times New Roman" w:hAnsi="Times New Roman" w:cs="Times New Roman"/>
          <w:sz w:val="24"/>
          <w:szCs w:val="24"/>
        </w:rPr>
        <w:t>cial networking.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Available from</w:t>
      </w:r>
      <w:hyperlink r:id="rId20" w:history="1">
        <w:r w:rsidRPr="008C616B">
          <w:rPr>
            <w:rStyle w:val="Hyperlink"/>
            <w:rFonts w:ascii="Times New Roman" w:hAnsi="Times New Roman" w:cs="Times New Roman"/>
            <w:sz w:val="24"/>
            <w:szCs w:val="24"/>
          </w:rPr>
          <w:t>https://www.adec.ac.ae/en/ResearchDevelopment/ADEC%20Special%20Reports/Parent%E2%80%99</w:t>
        </w:r>
      </w:hyperlink>
      <w:r>
        <w:rPr>
          <w:rFonts w:ascii="Times New Roman" w:hAnsi="Times New Roman" w:cs="Times New Roman"/>
          <w:sz w:val="24"/>
          <w:szCs w:val="24"/>
        </w:rPr>
        <w:t xml:space="preserve"> </w:t>
      </w:r>
      <w:r w:rsidRPr="00BB4962">
        <w:rPr>
          <w:rFonts w:ascii="Times New Roman" w:hAnsi="Times New Roman" w:cs="Times New Roman"/>
          <w:sz w:val="24"/>
          <w:szCs w:val="24"/>
        </w:rPr>
        <w:t>s%20Guide%20Social%20Networking_EN.pdf.</w:t>
      </w:r>
      <w:proofErr w:type="gramEnd"/>
    </w:p>
    <w:p w:rsidR="00635F3B" w:rsidRDefault="00635F3B" w:rsidP="00635F3B">
      <w:pPr>
        <w:pStyle w:val="Default"/>
        <w:spacing w:line="276" w:lineRule="auto"/>
        <w:ind w:left="851" w:hanging="851"/>
        <w:jc w:val="both"/>
        <w:rPr>
          <w:rFonts w:ascii="Times New Roman" w:hAnsi="Times New Roman" w:cs="Times New Roman"/>
          <w:color w:val="auto"/>
        </w:rPr>
      </w:pPr>
      <w:proofErr w:type="gramStart"/>
      <w:r w:rsidRPr="002104DC">
        <w:rPr>
          <w:rFonts w:ascii="Times New Roman" w:hAnsi="Times New Roman" w:cs="Times New Roman"/>
          <w:color w:val="auto"/>
        </w:rPr>
        <w:t>African Council for Communication Education (1995).</w:t>
      </w:r>
      <w:proofErr w:type="gramEnd"/>
      <w:r w:rsidRPr="002104DC">
        <w:rPr>
          <w:rFonts w:ascii="Times New Roman" w:hAnsi="Times New Roman" w:cs="Times New Roman"/>
          <w:color w:val="auto"/>
        </w:rPr>
        <w:t xml:space="preserve"> </w:t>
      </w:r>
      <w:proofErr w:type="gramStart"/>
      <w:r w:rsidRPr="002104DC">
        <w:rPr>
          <w:rFonts w:ascii="Times New Roman" w:hAnsi="Times New Roman" w:cs="Times New Roman"/>
          <w:color w:val="auto"/>
        </w:rPr>
        <w:t>“Broadcasting liberalization: Implications for Educational Cultural functions of Broadcasting in Sub-Saharan Africa”.</w:t>
      </w:r>
      <w:proofErr w:type="gramEnd"/>
      <w:r w:rsidRPr="002104DC">
        <w:rPr>
          <w:rFonts w:ascii="Times New Roman" w:hAnsi="Times New Roman" w:cs="Times New Roman"/>
          <w:color w:val="auto"/>
        </w:rPr>
        <w:t xml:space="preserve"> A Paper Presented by ACCE at the International Roundtable on Cultural and Education: A Function of Public Service Broadcasting. </w:t>
      </w:r>
      <w:proofErr w:type="gramStart"/>
      <w:r w:rsidRPr="002104DC">
        <w:rPr>
          <w:rFonts w:ascii="Times New Roman" w:hAnsi="Times New Roman" w:cs="Times New Roman"/>
          <w:color w:val="auto"/>
        </w:rPr>
        <w:t>Held in Paris on 1st to 5th of June 1995.</w:t>
      </w:r>
      <w:proofErr w:type="gramEnd"/>
      <w:r w:rsidRPr="002104DC">
        <w:rPr>
          <w:rFonts w:ascii="Times New Roman" w:hAnsi="Times New Roman" w:cs="Times New Roman"/>
          <w:color w:val="auto"/>
        </w:rPr>
        <w:t xml:space="preserve"> </w:t>
      </w:r>
    </w:p>
    <w:p w:rsidR="00635F3B" w:rsidRPr="002104DC" w:rsidRDefault="00635F3B" w:rsidP="00635F3B">
      <w:pPr>
        <w:pStyle w:val="Default"/>
        <w:spacing w:line="276" w:lineRule="auto"/>
        <w:ind w:left="851" w:hanging="851"/>
        <w:jc w:val="both"/>
        <w:rPr>
          <w:rFonts w:ascii="Times New Roman" w:hAnsi="Times New Roman" w:cs="Times New Roman"/>
          <w:color w:val="auto"/>
        </w:rPr>
      </w:pPr>
      <w:proofErr w:type="spellStart"/>
      <w:proofErr w:type="gramStart"/>
      <w:r w:rsidRPr="002104DC">
        <w:rPr>
          <w:rFonts w:ascii="Times New Roman" w:hAnsi="Times New Roman" w:cs="Times New Roman"/>
          <w:color w:val="auto"/>
        </w:rPr>
        <w:t>Aina</w:t>
      </w:r>
      <w:proofErr w:type="spellEnd"/>
      <w:r w:rsidRPr="002104DC">
        <w:rPr>
          <w:rFonts w:ascii="Times New Roman" w:hAnsi="Times New Roman" w:cs="Times New Roman"/>
          <w:color w:val="auto"/>
        </w:rPr>
        <w:t>, S. (2003).</w:t>
      </w:r>
      <w:proofErr w:type="gramEnd"/>
      <w:r w:rsidRPr="002104DC">
        <w:rPr>
          <w:rFonts w:ascii="Times New Roman" w:hAnsi="Times New Roman" w:cs="Times New Roman"/>
          <w:color w:val="auto"/>
        </w:rPr>
        <w:t xml:space="preserve"> </w:t>
      </w:r>
      <w:proofErr w:type="gramStart"/>
      <w:r w:rsidRPr="002104DC">
        <w:rPr>
          <w:rFonts w:ascii="Times New Roman" w:hAnsi="Times New Roman" w:cs="Times New Roman"/>
          <w:i/>
          <w:iCs/>
          <w:color w:val="auto"/>
        </w:rPr>
        <w:t>Anatomy of Communications</w:t>
      </w:r>
      <w:r w:rsidRPr="002104DC">
        <w:rPr>
          <w:rFonts w:ascii="Times New Roman" w:hAnsi="Times New Roman" w:cs="Times New Roman"/>
          <w:color w:val="auto"/>
        </w:rPr>
        <w:t>.</w:t>
      </w:r>
      <w:proofErr w:type="gramEnd"/>
      <w:r w:rsidRPr="002104DC">
        <w:rPr>
          <w:rFonts w:ascii="Times New Roman" w:hAnsi="Times New Roman" w:cs="Times New Roman"/>
          <w:color w:val="auto"/>
        </w:rPr>
        <w:t xml:space="preserve"> Abeokuta: Julian Publishers. </w:t>
      </w:r>
    </w:p>
    <w:p w:rsidR="00635F3B" w:rsidRPr="002104DC" w:rsidRDefault="00635F3B" w:rsidP="00635F3B">
      <w:pPr>
        <w:pStyle w:val="Default"/>
        <w:spacing w:line="276" w:lineRule="auto"/>
        <w:ind w:left="851" w:hanging="851"/>
        <w:jc w:val="both"/>
        <w:rPr>
          <w:rFonts w:ascii="Times New Roman" w:hAnsi="Times New Roman" w:cs="Times New Roman"/>
          <w:color w:val="auto"/>
        </w:rPr>
      </w:pPr>
      <w:proofErr w:type="spellStart"/>
      <w:r w:rsidRPr="002104DC">
        <w:rPr>
          <w:rFonts w:ascii="Times New Roman" w:hAnsi="Times New Roman" w:cs="Times New Roman"/>
          <w:color w:val="auto"/>
        </w:rPr>
        <w:t>Akpan</w:t>
      </w:r>
      <w:proofErr w:type="spellEnd"/>
      <w:r w:rsidRPr="002104DC">
        <w:rPr>
          <w:rFonts w:ascii="Times New Roman" w:hAnsi="Times New Roman" w:cs="Times New Roman"/>
          <w:color w:val="auto"/>
        </w:rPr>
        <w:t xml:space="preserve">, C.S. (2007). </w:t>
      </w:r>
      <w:proofErr w:type="gramStart"/>
      <w:r w:rsidRPr="002104DC">
        <w:rPr>
          <w:rFonts w:ascii="Times New Roman" w:hAnsi="Times New Roman" w:cs="Times New Roman"/>
          <w:color w:val="auto"/>
        </w:rPr>
        <w:t>The role of the mass media in tackling discrimination against people living with HIV/AIDS.</w:t>
      </w:r>
      <w:proofErr w:type="gramEnd"/>
      <w:r w:rsidRPr="002104DC">
        <w:rPr>
          <w:rFonts w:ascii="Times New Roman" w:hAnsi="Times New Roman" w:cs="Times New Roman"/>
          <w:color w:val="auto"/>
        </w:rPr>
        <w:t xml:space="preserve"> </w:t>
      </w:r>
      <w:proofErr w:type="gramStart"/>
      <w:r w:rsidRPr="002104DC">
        <w:rPr>
          <w:rFonts w:ascii="Times New Roman" w:hAnsi="Times New Roman" w:cs="Times New Roman"/>
          <w:i/>
          <w:iCs/>
          <w:color w:val="auto"/>
        </w:rPr>
        <w:t>International Journal of Communication.</w:t>
      </w:r>
      <w:proofErr w:type="gramEnd"/>
      <w:r w:rsidRPr="002104DC">
        <w:rPr>
          <w:rFonts w:ascii="Times New Roman" w:hAnsi="Times New Roman" w:cs="Times New Roman"/>
          <w:i/>
          <w:iCs/>
          <w:color w:val="auto"/>
        </w:rPr>
        <w:t xml:space="preserve"> </w:t>
      </w:r>
      <w:proofErr w:type="spellStart"/>
      <w:r w:rsidRPr="002104DC">
        <w:rPr>
          <w:rFonts w:ascii="Times New Roman" w:hAnsi="Times New Roman" w:cs="Times New Roman"/>
          <w:color w:val="auto"/>
        </w:rPr>
        <w:t>Nsukka</w:t>
      </w:r>
      <w:proofErr w:type="spellEnd"/>
      <w:r w:rsidRPr="002104DC">
        <w:rPr>
          <w:rFonts w:ascii="Times New Roman" w:hAnsi="Times New Roman" w:cs="Times New Roman"/>
          <w:color w:val="auto"/>
        </w:rPr>
        <w:t xml:space="preserve"> Pp 133 </w:t>
      </w:r>
    </w:p>
    <w:p w:rsidR="00635F3B" w:rsidRPr="002104DC" w:rsidRDefault="00635F3B" w:rsidP="00635F3B">
      <w:pPr>
        <w:pStyle w:val="Default"/>
        <w:spacing w:line="276" w:lineRule="auto"/>
        <w:ind w:left="851" w:hanging="851"/>
        <w:jc w:val="both"/>
        <w:rPr>
          <w:rFonts w:ascii="Times New Roman" w:hAnsi="Times New Roman" w:cs="Times New Roman"/>
          <w:color w:val="auto"/>
        </w:rPr>
      </w:pPr>
      <w:proofErr w:type="gramStart"/>
      <w:r w:rsidRPr="002104DC">
        <w:rPr>
          <w:rFonts w:ascii="Times New Roman" w:hAnsi="Times New Roman" w:cs="Times New Roman"/>
          <w:color w:val="auto"/>
        </w:rPr>
        <w:t>Amu-</w:t>
      </w:r>
      <w:proofErr w:type="spellStart"/>
      <w:r w:rsidRPr="002104DC">
        <w:rPr>
          <w:rFonts w:ascii="Times New Roman" w:hAnsi="Times New Roman" w:cs="Times New Roman"/>
          <w:color w:val="auto"/>
        </w:rPr>
        <w:t>nnadi</w:t>
      </w:r>
      <w:proofErr w:type="spellEnd"/>
      <w:r w:rsidRPr="002104DC">
        <w:rPr>
          <w:rFonts w:ascii="Times New Roman" w:hAnsi="Times New Roman" w:cs="Times New Roman"/>
          <w:color w:val="auto"/>
        </w:rPr>
        <w:t>, E. (2008).</w:t>
      </w:r>
      <w:proofErr w:type="gramEnd"/>
      <w:r w:rsidRPr="002104DC">
        <w:rPr>
          <w:rFonts w:ascii="Times New Roman" w:hAnsi="Times New Roman" w:cs="Times New Roman"/>
          <w:color w:val="auto"/>
        </w:rPr>
        <w:t xml:space="preserve"> Women education development in the new millennium: A special focus on </w:t>
      </w:r>
      <w:proofErr w:type="spellStart"/>
      <w:r w:rsidRPr="002104DC">
        <w:rPr>
          <w:rFonts w:ascii="Times New Roman" w:hAnsi="Times New Roman" w:cs="Times New Roman"/>
          <w:color w:val="auto"/>
        </w:rPr>
        <w:t>Agwatsahi</w:t>
      </w:r>
      <w:proofErr w:type="spellEnd"/>
      <w:r w:rsidRPr="002104DC">
        <w:rPr>
          <w:rFonts w:ascii="Times New Roman" w:hAnsi="Times New Roman" w:cs="Times New Roman"/>
          <w:color w:val="auto"/>
        </w:rPr>
        <w:t xml:space="preserve"> Town, Obi, and </w:t>
      </w:r>
      <w:proofErr w:type="spellStart"/>
      <w:r w:rsidRPr="002104DC">
        <w:rPr>
          <w:rFonts w:ascii="Times New Roman" w:hAnsi="Times New Roman" w:cs="Times New Roman"/>
          <w:color w:val="auto"/>
        </w:rPr>
        <w:t>Nasarawa</w:t>
      </w:r>
      <w:proofErr w:type="spellEnd"/>
      <w:r w:rsidRPr="002104DC">
        <w:rPr>
          <w:rFonts w:ascii="Times New Roman" w:hAnsi="Times New Roman" w:cs="Times New Roman"/>
          <w:color w:val="auto"/>
        </w:rPr>
        <w:t xml:space="preserve"> State. </w:t>
      </w:r>
      <w:proofErr w:type="spellStart"/>
      <w:proofErr w:type="gramStart"/>
      <w:r w:rsidRPr="002104DC">
        <w:rPr>
          <w:rFonts w:ascii="Times New Roman" w:hAnsi="Times New Roman" w:cs="Times New Roman"/>
          <w:i/>
          <w:iCs/>
          <w:color w:val="auto"/>
        </w:rPr>
        <w:t>Akwanga</w:t>
      </w:r>
      <w:proofErr w:type="spellEnd"/>
      <w:r w:rsidRPr="002104DC">
        <w:rPr>
          <w:rFonts w:ascii="Times New Roman" w:hAnsi="Times New Roman" w:cs="Times New Roman"/>
          <w:i/>
          <w:iCs/>
          <w:color w:val="auto"/>
        </w:rPr>
        <w:t xml:space="preserve"> journal of women in colleges of education </w:t>
      </w:r>
      <w:r w:rsidRPr="002104DC">
        <w:rPr>
          <w:rFonts w:ascii="Times New Roman" w:hAnsi="Times New Roman" w:cs="Times New Roman"/>
          <w:color w:val="auto"/>
        </w:rPr>
        <w:t>Vol. 1, No. 1.</w:t>
      </w:r>
      <w:proofErr w:type="gramEnd"/>
      <w:r w:rsidRPr="002104DC">
        <w:rPr>
          <w:rFonts w:ascii="Times New Roman" w:hAnsi="Times New Roman" w:cs="Times New Roman"/>
          <w:color w:val="auto"/>
        </w:rPr>
        <w:t xml:space="preserve"> </w:t>
      </w:r>
      <w:proofErr w:type="gramStart"/>
      <w:r w:rsidRPr="002104DC">
        <w:rPr>
          <w:rFonts w:ascii="Times New Roman" w:hAnsi="Times New Roman" w:cs="Times New Roman"/>
          <w:color w:val="auto"/>
        </w:rPr>
        <w:t>3-4.</w:t>
      </w:r>
      <w:proofErr w:type="gramEnd"/>
      <w:r w:rsidRPr="002104DC">
        <w:rPr>
          <w:rFonts w:ascii="Times New Roman" w:hAnsi="Times New Roman" w:cs="Times New Roman"/>
          <w:color w:val="auto"/>
        </w:rPr>
        <w:t xml:space="preserve"> </w:t>
      </w:r>
    </w:p>
    <w:p w:rsidR="00635F3B" w:rsidRPr="002104DC" w:rsidRDefault="00635F3B" w:rsidP="00635F3B">
      <w:pPr>
        <w:pStyle w:val="Default"/>
        <w:spacing w:line="276" w:lineRule="auto"/>
        <w:ind w:left="851" w:hanging="851"/>
        <w:jc w:val="both"/>
        <w:rPr>
          <w:rFonts w:ascii="Times New Roman" w:hAnsi="Times New Roman" w:cs="Times New Roman"/>
          <w:color w:val="auto"/>
        </w:rPr>
      </w:pPr>
      <w:proofErr w:type="spellStart"/>
      <w:proofErr w:type="gramStart"/>
      <w:r w:rsidRPr="002104DC">
        <w:rPr>
          <w:rFonts w:ascii="Times New Roman" w:hAnsi="Times New Roman" w:cs="Times New Roman"/>
          <w:color w:val="auto"/>
        </w:rPr>
        <w:t>Ani</w:t>
      </w:r>
      <w:proofErr w:type="spellEnd"/>
      <w:r w:rsidRPr="002104DC">
        <w:rPr>
          <w:rFonts w:ascii="Times New Roman" w:hAnsi="Times New Roman" w:cs="Times New Roman"/>
          <w:color w:val="auto"/>
        </w:rPr>
        <w:t>, J.O. (2007).</w:t>
      </w:r>
      <w:proofErr w:type="gramEnd"/>
      <w:r w:rsidRPr="002104DC">
        <w:rPr>
          <w:rFonts w:ascii="Times New Roman" w:hAnsi="Times New Roman" w:cs="Times New Roman"/>
          <w:color w:val="auto"/>
        </w:rPr>
        <w:t xml:space="preserve"> Informal peace education and social integration in Nigeria: The place of traditional media. In D. Wilson, (Ed.) </w:t>
      </w:r>
      <w:r w:rsidRPr="002104DC">
        <w:rPr>
          <w:rFonts w:ascii="Times New Roman" w:hAnsi="Times New Roman" w:cs="Times New Roman"/>
          <w:i/>
          <w:iCs/>
          <w:color w:val="auto"/>
        </w:rPr>
        <w:t>Communication for social change and development</w:t>
      </w:r>
      <w:r w:rsidRPr="002104DC">
        <w:rPr>
          <w:rFonts w:ascii="Times New Roman" w:hAnsi="Times New Roman" w:cs="Times New Roman"/>
          <w:color w:val="auto"/>
        </w:rPr>
        <w:t xml:space="preserve">. BSM </w:t>
      </w:r>
      <w:proofErr w:type="spellStart"/>
      <w:r w:rsidRPr="002104DC">
        <w:rPr>
          <w:rFonts w:ascii="Times New Roman" w:hAnsi="Times New Roman" w:cs="Times New Roman"/>
          <w:color w:val="auto"/>
        </w:rPr>
        <w:t>Resourses</w:t>
      </w:r>
      <w:proofErr w:type="spellEnd"/>
      <w:r w:rsidRPr="002104DC">
        <w:rPr>
          <w:rFonts w:ascii="Times New Roman" w:hAnsi="Times New Roman" w:cs="Times New Roman"/>
          <w:color w:val="auto"/>
        </w:rPr>
        <w:t xml:space="preserve"> Ltd. Pp 223 </w:t>
      </w:r>
    </w:p>
    <w:p w:rsidR="00635F3B" w:rsidRDefault="00635F3B" w:rsidP="00635F3B">
      <w:pPr>
        <w:pStyle w:val="Default"/>
        <w:spacing w:line="276" w:lineRule="auto"/>
        <w:ind w:left="851" w:hanging="851"/>
        <w:jc w:val="both"/>
        <w:rPr>
          <w:rFonts w:ascii="Times New Roman" w:hAnsi="Times New Roman" w:cs="Times New Roman"/>
          <w:color w:val="auto"/>
        </w:rPr>
      </w:pPr>
      <w:proofErr w:type="spellStart"/>
      <w:proofErr w:type="gramStart"/>
      <w:r w:rsidRPr="002104DC">
        <w:rPr>
          <w:rFonts w:ascii="Times New Roman" w:hAnsi="Times New Roman" w:cs="Times New Roman"/>
          <w:color w:val="auto"/>
        </w:rPr>
        <w:t>Asemah</w:t>
      </w:r>
      <w:proofErr w:type="spellEnd"/>
      <w:r w:rsidRPr="002104DC">
        <w:rPr>
          <w:rFonts w:ascii="Times New Roman" w:hAnsi="Times New Roman" w:cs="Times New Roman"/>
          <w:color w:val="auto"/>
        </w:rPr>
        <w:t xml:space="preserve">, E., </w:t>
      </w:r>
      <w:proofErr w:type="spellStart"/>
      <w:r w:rsidRPr="002104DC">
        <w:rPr>
          <w:rFonts w:ascii="Times New Roman" w:hAnsi="Times New Roman" w:cs="Times New Roman"/>
          <w:color w:val="auto"/>
        </w:rPr>
        <w:t>Edegoh</w:t>
      </w:r>
      <w:proofErr w:type="spellEnd"/>
      <w:r w:rsidRPr="002104DC">
        <w:rPr>
          <w:rFonts w:ascii="Times New Roman" w:hAnsi="Times New Roman" w:cs="Times New Roman"/>
          <w:color w:val="auto"/>
        </w:rPr>
        <w:t xml:space="preserve">, L.O., &amp; </w:t>
      </w:r>
      <w:proofErr w:type="spellStart"/>
      <w:r w:rsidRPr="002104DC">
        <w:rPr>
          <w:rFonts w:ascii="Times New Roman" w:hAnsi="Times New Roman" w:cs="Times New Roman"/>
          <w:color w:val="auto"/>
        </w:rPr>
        <w:t>Olumuji</w:t>
      </w:r>
      <w:proofErr w:type="spellEnd"/>
      <w:r w:rsidRPr="002104DC">
        <w:rPr>
          <w:rFonts w:ascii="Times New Roman" w:hAnsi="Times New Roman" w:cs="Times New Roman"/>
          <w:color w:val="auto"/>
        </w:rPr>
        <w:t>, E. (2013).</w:t>
      </w:r>
      <w:proofErr w:type="gramEnd"/>
      <w:r w:rsidRPr="002104DC">
        <w:rPr>
          <w:rFonts w:ascii="Times New Roman" w:hAnsi="Times New Roman" w:cs="Times New Roman"/>
          <w:color w:val="auto"/>
        </w:rPr>
        <w:t xml:space="preserve"> </w:t>
      </w:r>
      <w:proofErr w:type="gramStart"/>
      <w:r w:rsidRPr="002104DC">
        <w:rPr>
          <w:rFonts w:ascii="Times New Roman" w:hAnsi="Times New Roman" w:cs="Times New Roman"/>
          <w:color w:val="auto"/>
        </w:rPr>
        <w:t xml:space="preserve">An assessment of the mass media as tools for promoting girl – child education in </w:t>
      </w:r>
      <w:proofErr w:type="spellStart"/>
      <w:r w:rsidRPr="002104DC">
        <w:rPr>
          <w:rFonts w:ascii="Times New Roman" w:hAnsi="Times New Roman" w:cs="Times New Roman"/>
          <w:color w:val="auto"/>
        </w:rPr>
        <w:t>Jos</w:t>
      </w:r>
      <w:proofErr w:type="spellEnd"/>
      <w:r w:rsidRPr="002104DC">
        <w:rPr>
          <w:rFonts w:ascii="Times New Roman" w:hAnsi="Times New Roman" w:cs="Times New Roman"/>
          <w:color w:val="auto"/>
        </w:rPr>
        <w:t xml:space="preserve"> metropolis.</w:t>
      </w:r>
      <w:proofErr w:type="gramEnd"/>
      <w:r w:rsidRPr="002104DC">
        <w:rPr>
          <w:rFonts w:ascii="Times New Roman" w:hAnsi="Times New Roman" w:cs="Times New Roman"/>
          <w:color w:val="auto"/>
        </w:rPr>
        <w:t xml:space="preserve"> </w:t>
      </w:r>
      <w:proofErr w:type="gramStart"/>
      <w:r w:rsidRPr="002104DC">
        <w:rPr>
          <w:rFonts w:ascii="Times New Roman" w:hAnsi="Times New Roman" w:cs="Times New Roman"/>
          <w:i/>
          <w:iCs/>
          <w:color w:val="auto"/>
        </w:rPr>
        <w:t>International journal of language, literature and gender studies</w:t>
      </w:r>
      <w:r w:rsidRPr="002104DC">
        <w:rPr>
          <w:rFonts w:ascii="Times New Roman" w:hAnsi="Times New Roman" w:cs="Times New Roman"/>
          <w:color w:val="auto"/>
        </w:rPr>
        <w:t>.</w:t>
      </w:r>
      <w:proofErr w:type="gramEnd"/>
      <w:r w:rsidRPr="002104DC">
        <w:rPr>
          <w:rFonts w:ascii="Times New Roman" w:hAnsi="Times New Roman" w:cs="Times New Roman"/>
          <w:color w:val="auto"/>
        </w:rPr>
        <w:t xml:space="preserve"> Pp 62 – 86. </w:t>
      </w:r>
    </w:p>
    <w:p w:rsidR="00635F3B" w:rsidRPr="002104DC" w:rsidRDefault="00635F3B" w:rsidP="00635F3B">
      <w:pPr>
        <w:pStyle w:val="Default"/>
        <w:spacing w:line="276" w:lineRule="auto"/>
        <w:ind w:left="851" w:hanging="851"/>
        <w:jc w:val="both"/>
        <w:rPr>
          <w:rFonts w:ascii="Times New Roman" w:hAnsi="Times New Roman" w:cs="Times New Roman"/>
          <w:color w:val="auto"/>
        </w:rPr>
      </w:pPr>
      <w:proofErr w:type="spellStart"/>
      <w:r w:rsidRPr="002104DC">
        <w:rPr>
          <w:rFonts w:ascii="Times New Roman" w:hAnsi="Times New Roman" w:cs="Times New Roman"/>
          <w:color w:val="auto"/>
        </w:rPr>
        <w:t>Asemah</w:t>
      </w:r>
      <w:proofErr w:type="spellEnd"/>
      <w:r w:rsidRPr="002104DC">
        <w:rPr>
          <w:rFonts w:ascii="Times New Roman" w:hAnsi="Times New Roman" w:cs="Times New Roman"/>
          <w:color w:val="auto"/>
        </w:rPr>
        <w:t xml:space="preserve">, E.S. (2011). </w:t>
      </w:r>
      <w:proofErr w:type="gramStart"/>
      <w:r w:rsidRPr="002104DC">
        <w:rPr>
          <w:rFonts w:ascii="Times New Roman" w:hAnsi="Times New Roman" w:cs="Times New Roman"/>
          <w:i/>
          <w:iCs/>
          <w:color w:val="auto"/>
        </w:rPr>
        <w:t>Mass media in the contemporary society.</w:t>
      </w:r>
      <w:proofErr w:type="gramEnd"/>
      <w:r w:rsidRPr="002104DC">
        <w:rPr>
          <w:rFonts w:ascii="Times New Roman" w:hAnsi="Times New Roman" w:cs="Times New Roman"/>
          <w:i/>
          <w:iCs/>
          <w:color w:val="auto"/>
        </w:rPr>
        <w:t xml:space="preserve"> </w:t>
      </w:r>
      <w:proofErr w:type="spellStart"/>
      <w:r w:rsidRPr="002104DC">
        <w:rPr>
          <w:rFonts w:ascii="Times New Roman" w:hAnsi="Times New Roman" w:cs="Times New Roman"/>
          <w:color w:val="auto"/>
        </w:rPr>
        <w:t>Jos</w:t>
      </w:r>
      <w:proofErr w:type="spellEnd"/>
      <w:r w:rsidRPr="002104DC">
        <w:rPr>
          <w:rFonts w:ascii="Times New Roman" w:hAnsi="Times New Roman" w:cs="Times New Roman"/>
          <w:color w:val="auto"/>
        </w:rPr>
        <w:t xml:space="preserve">: University Press </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Australian Bureau of Statistics.</w:t>
      </w:r>
      <w:proofErr w:type="gramEnd"/>
      <w:r w:rsidRPr="00BB4962">
        <w:rPr>
          <w:rFonts w:ascii="Times New Roman" w:hAnsi="Times New Roman" w:cs="Times New Roman"/>
          <w:sz w:val="24"/>
          <w:szCs w:val="24"/>
        </w:rPr>
        <w:t xml:space="preserve"> (2012). Children’s internet access and mobile phone ownership, selected</w:t>
      </w:r>
      <w:r>
        <w:rPr>
          <w:rFonts w:ascii="Times New Roman" w:hAnsi="Times New Roman" w:cs="Times New Roman"/>
          <w:sz w:val="24"/>
          <w:szCs w:val="24"/>
        </w:rPr>
        <w:t xml:space="preserve"> </w:t>
      </w:r>
      <w:r w:rsidRPr="00BB4962">
        <w:rPr>
          <w:rFonts w:ascii="Times New Roman" w:hAnsi="Times New Roman" w:cs="Times New Roman"/>
          <w:sz w:val="24"/>
          <w:szCs w:val="24"/>
        </w:rPr>
        <w:t xml:space="preserve">characteristics: children’s participation in cultural and leisure activities, Australia, Apr 2012. </w:t>
      </w:r>
      <w:proofErr w:type="gramStart"/>
      <w:r w:rsidRPr="00BB4962">
        <w:rPr>
          <w:rFonts w:ascii="Times New Roman" w:hAnsi="Times New Roman" w:cs="Times New Roman"/>
          <w:sz w:val="24"/>
          <w:szCs w:val="24"/>
        </w:rPr>
        <w:t>Available</w:t>
      </w:r>
      <w:r>
        <w:rPr>
          <w:rFonts w:ascii="Times New Roman" w:hAnsi="Times New Roman" w:cs="Times New Roman"/>
          <w:sz w:val="24"/>
          <w:szCs w:val="24"/>
        </w:rPr>
        <w:t xml:space="preserve"> </w:t>
      </w:r>
      <w:r w:rsidRPr="00BB4962">
        <w:rPr>
          <w:rFonts w:ascii="Times New Roman" w:hAnsi="Times New Roman" w:cs="Times New Roman"/>
          <w:sz w:val="24"/>
          <w:szCs w:val="24"/>
        </w:rPr>
        <w:t xml:space="preserve">from </w:t>
      </w:r>
      <w:hyperlink r:id="rId21" w:history="1">
        <w:r w:rsidRPr="008C616B">
          <w:rPr>
            <w:rStyle w:val="Hyperlink"/>
            <w:rFonts w:ascii="Times New Roman" w:hAnsi="Times New Roman" w:cs="Times New Roman"/>
            <w:sz w:val="24"/>
            <w:szCs w:val="24"/>
          </w:rPr>
          <w:t>http://www.abs.gov.au/websitedbs/D3310114.nsf/home/home?opendocument</w:t>
        </w:r>
      </w:hyperlink>
      <w:r w:rsidRPr="00BB4962">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Barkhuus</w:t>
      </w:r>
      <w:proofErr w:type="spellEnd"/>
      <w:r w:rsidRPr="00BB4962">
        <w:rPr>
          <w:rFonts w:ascii="Times New Roman" w:hAnsi="Times New Roman" w:cs="Times New Roman"/>
          <w:sz w:val="24"/>
          <w:szCs w:val="24"/>
        </w:rPr>
        <w:t xml:space="preserve">, L., &amp; </w:t>
      </w:r>
      <w:proofErr w:type="spellStart"/>
      <w:r w:rsidRPr="00BB4962">
        <w:rPr>
          <w:rFonts w:ascii="Times New Roman" w:hAnsi="Times New Roman" w:cs="Times New Roman"/>
          <w:sz w:val="24"/>
          <w:szCs w:val="24"/>
        </w:rPr>
        <w:t>Tashiro</w:t>
      </w:r>
      <w:proofErr w:type="spellEnd"/>
      <w:r w:rsidRPr="00BB4962">
        <w:rPr>
          <w:rFonts w:ascii="Times New Roman" w:hAnsi="Times New Roman" w:cs="Times New Roman"/>
          <w:sz w:val="24"/>
          <w:szCs w:val="24"/>
        </w:rPr>
        <w:t>, J. (2011).</w:t>
      </w:r>
      <w:proofErr w:type="gramEnd"/>
      <w:r w:rsidRPr="00BB4962">
        <w:rPr>
          <w:rFonts w:ascii="Times New Roman" w:hAnsi="Times New Roman" w:cs="Times New Roman"/>
          <w:sz w:val="24"/>
          <w:szCs w:val="24"/>
        </w:rPr>
        <w:t xml:space="preserve"> Student socialization in the age of </w:t>
      </w:r>
      <w:proofErr w:type="spellStart"/>
      <w:r w:rsidRPr="00BB4962">
        <w:rPr>
          <w:rFonts w:ascii="Times New Roman" w:hAnsi="Times New Roman" w:cs="Times New Roman"/>
          <w:sz w:val="24"/>
          <w:szCs w:val="24"/>
        </w:rPr>
        <w:t>facebook</w:t>
      </w:r>
      <w:proofErr w:type="spellEnd"/>
      <w:r>
        <w:rPr>
          <w:rFonts w:ascii="Times New Roman" w:hAnsi="Times New Roman" w:cs="Times New Roman"/>
          <w:sz w:val="24"/>
          <w:szCs w:val="24"/>
        </w:rPr>
        <w:t xml:space="preserve">, university of California, San </w:t>
      </w:r>
      <w:r w:rsidRPr="00E80A10">
        <w:rPr>
          <w:rFonts w:ascii="Times New Roman" w:hAnsi="Times New Roman" w:cs="Times New Roman"/>
          <w:sz w:val="24"/>
          <w:szCs w:val="24"/>
        </w:rPr>
        <w:t xml:space="preserve">Diego 9500 Gilman Drive, La Jolla, CA 92093, </w:t>
      </w:r>
      <w:r w:rsidRPr="00E80A10">
        <w:rPr>
          <w:rFonts w:ascii="Times New Roman" w:hAnsi="Times New Roman" w:cs="Times New Roman"/>
          <w:sz w:val="24"/>
          <w:szCs w:val="24"/>
        </w:rPr>
        <w:lastRenderedPageBreak/>
        <w:t xml:space="preserve">USA, 2010. </w:t>
      </w:r>
      <w:r w:rsidRPr="00BB4962">
        <w:rPr>
          <w:rFonts w:ascii="Times New Roman" w:hAnsi="Times New Roman" w:cs="Times New Roman"/>
          <w:sz w:val="24"/>
          <w:szCs w:val="24"/>
        </w:rPr>
        <w:t>Avai</w:t>
      </w:r>
      <w:r>
        <w:rPr>
          <w:rFonts w:ascii="Times New Roman" w:hAnsi="Times New Roman" w:cs="Times New Roman"/>
          <w:sz w:val="24"/>
          <w:szCs w:val="24"/>
        </w:rPr>
        <w:t xml:space="preserve">lable from: </w:t>
      </w:r>
      <w:hyperlink r:id="rId22" w:history="1">
        <w:r w:rsidRPr="008C616B">
          <w:rPr>
            <w:rStyle w:val="Hyperlink"/>
            <w:rFonts w:ascii="Times New Roman" w:hAnsi="Times New Roman" w:cs="Times New Roman"/>
            <w:sz w:val="24"/>
            <w:szCs w:val="24"/>
          </w:rPr>
          <w:t>http://cseweb.ucsd</w:t>
        </w:r>
      </w:hyperlink>
      <w:r>
        <w:rPr>
          <w:rFonts w:ascii="Times New Roman" w:hAnsi="Times New Roman" w:cs="Times New Roman"/>
          <w:sz w:val="24"/>
          <w:szCs w:val="24"/>
        </w:rPr>
        <w:t xml:space="preserve">. </w:t>
      </w:r>
      <w:proofErr w:type="spellStart"/>
      <w:proofErr w:type="gramStart"/>
      <w:r w:rsidRPr="00BB4962">
        <w:rPr>
          <w:rFonts w:ascii="Times New Roman" w:hAnsi="Times New Roman" w:cs="Times New Roman"/>
          <w:sz w:val="24"/>
          <w:szCs w:val="24"/>
        </w:rPr>
        <w:t>edu</w:t>
      </w:r>
      <w:proofErr w:type="spellEnd"/>
      <w:r w:rsidRPr="00BB4962">
        <w:rPr>
          <w:rFonts w:ascii="Times New Roman" w:hAnsi="Times New Roman" w:cs="Times New Roman"/>
          <w:sz w:val="24"/>
          <w:szCs w:val="24"/>
        </w:rPr>
        <w:t>/</w:t>
      </w:r>
      <w:proofErr w:type="spellStart"/>
      <w:r w:rsidRPr="00BB4962">
        <w:rPr>
          <w:rFonts w:ascii="Times New Roman" w:hAnsi="Times New Roman" w:cs="Times New Roman"/>
          <w:sz w:val="24"/>
          <w:szCs w:val="24"/>
        </w:rPr>
        <w:t>barkhuus</w:t>
      </w:r>
      <w:proofErr w:type="spellEnd"/>
      <w:r w:rsidRPr="00BB4962">
        <w:rPr>
          <w:rFonts w:ascii="Times New Roman" w:hAnsi="Times New Roman" w:cs="Times New Roman"/>
          <w:sz w:val="24"/>
          <w:szCs w:val="24"/>
        </w:rPr>
        <w:t>/barkhuuschi2010</w:t>
      </w:r>
      <w:proofErr w:type="gramEnd"/>
      <w:r w:rsidRPr="00BB4962">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sidRPr="00BB4962">
        <w:rPr>
          <w:rFonts w:ascii="Times New Roman" w:hAnsi="Times New Roman" w:cs="Times New Roman"/>
          <w:sz w:val="24"/>
          <w:szCs w:val="24"/>
        </w:rPr>
        <w:t>pdf</w:t>
      </w:r>
      <w:proofErr w:type="spellEnd"/>
      <w:proofErr w:type="gramEnd"/>
      <w:r w:rsidRPr="00BB4962">
        <w:rPr>
          <w:rFonts w:ascii="Times New Roman" w:hAnsi="Times New Roman" w:cs="Times New Roman"/>
          <w:sz w:val="24"/>
          <w:szCs w:val="24"/>
        </w:rPr>
        <w:t>.</w:t>
      </w:r>
    </w:p>
    <w:p w:rsidR="00635F3B" w:rsidRPr="002104DC" w:rsidRDefault="00635F3B" w:rsidP="00635F3B">
      <w:pPr>
        <w:pStyle w:val="BodyText"/>
        <w:spacing w:line="276" w:lineRule="auto"/>
        <w:ind w:left="851" w:right="114" w:hanging="851"/>
        <w:jc w:val="both"/>
        <w:rPr>
          <w:rFonts w:ascii="Times New Roman" w:hAnsi="Times New Roman" w:cs="Times New Roman"/>
        </w:rPr>
      </w:pPr>
      <w:proofErr w:type="spellStart"/>
      <w:r w:rsidRPr="002104DC">
        <w:rPr>
          <w:rFonts w:ascii="Times New Roman" w:hAnsi="Times New Roman" w:cs="Times New Roman"/>
        </w:rPr>
        <w:t>Baruah</w:t>
      </w:r>
      <w:proofErr w:type="spellEnd"/>
      <w:r w:rsidRPr="002104DC">
        <w:rPr>
          <w:rFonts w:ascii="Times New Roman" w:hAnsi="Times New Roman" w:cs="Times New Roman"/>
        </w:rPr>
        <w:t xml:space="preserve">, Trisha </w:t>
      </w:r>
      <w:proofErr w:type="spellStart"/>
      <w:r w:rsidRPr="002104DC">
        <w:rPr>
          <w:rFonts w:ascii="Times New Roman" w:hAnsi="Times New Roman" w:cs="Times New Roman"/>
        </w:rPr>
        <w:t>Dowerah</w:t>
      </w:r>
      <w:proofErr w:type="spellEnd"/>
      <w:r w:rsidRPr="002104DC">
        <w:rPr>
          <w:rFonts w:ascii="Times New Roman" w:hAnsi="Times New Roman" w:cs="Times New Roman"/>
        </w:rPr>
        <w:t>. (2012). Effectiveness of Social Media as a tool of communication and its</w:t>
      </w:r>
      <w:r w:rsidRPr="002104DC">
        <w:rPr>
          <w:rFonts w:ascii="Times New Roman" w:hAnsi="Times New Roman" w:cs="Times New Roman"/>
          <w:spacing w:val="1"/>
        </w:rPr>
        <w:t xml:space="preserve"> </w:t>
      </w:r>
      <w:r w:rsidRPr="002104DC">
        <w:rPr>
          <w:rFonts w:ascii="Times New Roman" w:hAnsi="Times New Roman" w:cs="Times New Roman"/>
        </w:rPr>
        <w:t xml:space="preserve">potential for technology enabled connections: A micro-level study. </w:t>
      </w:r>
      <w:proofErr w:type="gramStart"/>
      <w:r w:rsidRPr="002104DC">
        <w:rPr>
          <w:rFonts w:ascii="Times New Roman" w:hAnsi="Times New Roman" w:cs="Times New Roman"/>
        </w:rPr>
        <w:t>International Journal of Scientific</w:t>
      </w:r>
      <w:r w:rsidRPr="002104DC">
        <w:rPr>
          <w:rFonts w:ascii="Times New Roman" w:hAnsi="Times New Roman" w:cs="Times New Roman"/>
          <w:spacing w:val="-57"/>
        </w:rPr>
        <w:t xml:space="preserve"> </w:t>
      </w:r>
      <w:r w:rsidRPr="002104DC">
        <w:rPr>
          <w:rFonts w:ascii="Times New Roman" w:hAnsi="Times New Roman" w:cs="Times New Roman"/>
        </w:rPr>
        <w:t>and</w:t>
      </w:r>
      <w:r w:rsidRPr="002104DC">
        <w:rPr>
          <w:rFonts w:ascii="Times New Roman" w:hAnsi="Times New Roman" w:cs="Times New Roman"/>
          <w:spacing w:val="-1"/>
        </w:rPr>
        <w:t xml:space="preserve"> </w:t>
      </w:r>
      <w:r w:rsidRPr="002104DC">
        <w:rPr>
          <w:rFonts w:ascii="Times New Roman" w:hAnsi="Times New Roman" w:cs="Times New Roman"/>
        </w:rPr>
        <w:t>Research Publications.</w:t>
      </w:r>
      <w:proofErr w:type="gramEnd"/>
      <w:r w:rsidRPr="002104DC">
        <w:rPr>
          <w:rFonts w:ascii="Times New Roman" w:hAnsi="Times New Roman" w:cs="Times New Roman"/>
          <w:spacing w:val="2"/>
        </w:rPr>
        <w:t xml:space="preserve"> </w:t>
      </w:r>
      <w:proofErr w:type="gramStart"/>
      <w:r w:rsidRPr="002104DC">
        <w:rPr>
          <w:rFonts w:ascii="Times New Roman" w:hAnsi="Times New Roman" w:cs="Times New Roman"/>
        </w:rPr>
        <w:t>Vol.2 (5).</w:t>
      </w:r>
      <w:proofErr w:type="gramEnd"/>
      <w:r w:rsidRPr="002104DC">
        <w:rPr>
          <w:rFonts w:ascii="Times New Roman" w:hAnsi="Times New Roman" w:cs="Times New Roman"/>
        </w:rPr>
        <w:t xml:space="preserve"> pp: 1-9</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76A2B">
        <w:rPr>
          <w:rFonts w:ascii="Times New Roman" w:hAnsi="Times New Roman" w:cs="Times New Roman"/>
          <w:sz w:val="24"/>
          <w:szCs w:val="24"/>
        </w:rPr>
        <w:t>Boyd, D. M. &amp; Ellison, N. B. (2007).</w:t>
      </w:r>
      <w:proofErr w:type="gramEnd"/>
      <w:r w:rsidRPr="00B76A2B">
        <w:rPr>
          <w:rFonts w:ascii="Times New Roman" w:hAnsi="Times New Roman" w:cs="Times New Roman"/>
          <w:sz w:val="24"/>
          <w:szCs w:val="24"/>
        </w:rPr>
        <w:t xml:space="preserve"> </w:t>
      </w:r>
      <w:r w:rsidRPr="00BB4962">
        <w:rPr>
          <w:rFonts w:ascii="Times New Roman" w:hAnsi="Times New Roman" w:cs="Times New Roman"/>
          <w:sz w:val="24"/>
          <w:szCs w:val="24"/>
        </w:rPr>
        <w:t>Social network sites: Definition, history,</w:t>
      </w:r>
      <w:r>
        <w:rPr>
          <w:rFonts w:ascii="Times New Roman" w:hAnsi="Times New Roman" w:cs="Times New Roman"/>
          <w:sz w:val="24"/>
          <w:szCs w:val="24"/>
        </w:rPr>
        <w:t xml:space="preserve"> and scholarship. </w:t>
      </w:r>
      <w:proofErr w:type="gramStart"/>
      <w:r>
        <w:rPr>
          <w:rFonts w:ascii="Times New Roman" w:hAnsi="Times New Roman" w:cs="Times New Roman"/>
          <w:sz w:val="24"/>
          <w:szCs w:val="24"/>
        </w:rPr>
        <w:t xml:space="preserve">Retrieved May </w:t>
      </w:r>
      <w:r w:rsidRPr="00BB4962">
        <w:rPr>
          <w:rFonts w:ascii="Times New Roman" w:hAnsi="Times New Roman" w:cs="Times New Roman"/>
          <w:sz w:val="24"/>
          <w:szCs w:val="24"/>
        </w:rPr>
        <w:t>4, 2008.</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Retrieved from http://jcmc.indiana.edu/vol13/issue1/boyd.ellison.html.</w:t>
      </w:r>
      <w:proofErr w:type="gramEnd"/>
    </w:p>
    <w:p w:rsidR="00635F3B"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Brenner, J. (2012). Pew internet: social networking. </w:t>
      </w:r>
      <w:proofErr w:type="gramStart"/>
      <w:r w:rsidRPr="00BB4962">
        <w:rPr>
          <w:rFonts w:ascii="Times New Roman" w:hAnsi="Times New Roman" w:cs="Times New Roman"/>
          <w:sz w:val="24"/>
          <w:szCs w:val="24"/>
        </w:rPr>
        <w:t>Retrieved from Pew Internet and America</w:t>
      </w:r>
      <w:r>
        <w:rPr>
          <w:rFonts w:ascii="Times New Roman" w:hAnsi="Times New Roman" w:cs="Times New Roman"/>
          <w:sz w:val="24"/>
          <w:szCs w:val="24"/>
        </w:rPr>
        <w:t>n Life Project.</w:t>
      </w:r>
      <w:proofErr w:type="gramEnd"/>
      <w:r>
        <w:rPr>
          <w:rFonts w:ascii="Times New Roman" w:hAnsi="Times New Roman" w:cs="Times New Roman"/>
          <w:sz w:val="24"/>
          <w:szCs w:val="24"/>
        </w:rPr>
        <w:t xml:space="preserve"> </w:t>
      </w:r>
      <w:hyperlink r:id="rId23" w:history="1">
        <w:r w:rsidRPr="008C616B">
          <w:rPr>
            <w:rStyle w:val="Hyperlink"/>
            <w:rFonts w:ascii="Times New Roman" w:hAnsi="Times New Roman" w:cs="Times New Roman"/>
            <w:sz w:val="24"/>
            <w:szCs w:val="24"/>
          </w:rPr>
          <w:t>http://www.pewinternet.org/Commentary/2012/March/PewInternet-Social-Networking-full-detail.aspx</w:t>
        </w:r>
      </w:hyperlink>
      <w:r w:rsidRPr="00BB4962">
        <w:rPr>
          <w:rFonts w:ascii="Times New Roman" w:hAnsi="Times New Roman" w:cs="Times New Roman"/>
          <w:sz w:val="24"/>
          <w:szCs w:val="24"/>
        </w:rPr>
        <w:t>.</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Childwise</w:t>
      </w:r>
      <w:proofErr w:type="spellEnd"/>
      <w:r w:rsidRPr="00BB4962">
        <w:rPr>
          <w:rFonts w:ascii="Times New Roman" w:hAnsi="Times New Roman" w:cs="Times New Roman"/>
          <w:sz w:val="24"/>
          <w:szCs w:val="24"/>
        </w:rPr>
        <w:t>.</w:t>
      </w:r>
      <w:proofErr w:type="gramEnd"/>
      <w:r w:rsidRPr="00BB4962">
        <w:rPr>
          <w:rFonts w:ascii="Times New Roman" w:hAnsi="Times New Roman" w:cs="Times New Roman"/>
          <w:sz w:val="24"/>
          <w:szCs w:val="24"/>
        </w:rPr>
        <w:t xml:space="preserve"> (2012). </w:t>
      </w:r>
      <w:proofErr w:type="gramStart"/>
      <w:r w:rsidRPr="00BB4962">
        <w:rPr>
          <w:rFonts w:ascii="Times New Roman" w:hAnsi="Times New Roman" w:cs="Times New Roman"/>
          <w:sz w:val="24"/>
          <w:szCs w:val="24"/>
        </w:rPr>
        <w:t>The</w:t>
      </w:r>
      <w:proofErr w:type="gramEnd"/>
      <w:r w:rsidRPr="00BB4962">
        <w:rPr>
          <w:rFonts w:ascii="Times New Roman" w:hAnsi="Times New Roman" w:cs="Times New Roman"/>
          <w:sz w:val="24"/>
          <w:szCs w:val="24"/>
        </w:rPr>
        <w:t xml:space="preserve"> monitor pre-school report 2012: key behavior p</w:t>
      </w:r>
      <w:r>
        <w:rPr>
          <w:rFonts w:ascii="Times New Roman" w:hAnsi="Times New Roman" w:cs="Times New Roman"/>
          <w:sz w:val="24"/>
          <w:szCs w:val="24"/>
        </w:rPr>
        <w:t xml:space="preserve">atterns among 0 to 4 year olds, </w:t>
      </w:r>
      <w:r w:rsidRPr="00BB4962">
        <w:rPr>
          <w:rFonts w:ascii="Times New Roman" w:hAnsi="Times New Roman" w:cs="Times New Roman"/>
          <w:sz w:val="24"/>
          <w:szCs w:val="24"/>
        </w:rPr>
        <w:t xml:space="preserve">Norwich. </w:t>
      </w:r>
      <w:proofErr w:type="gramStart"/>
      <w:r w:rsidRPr="00BB4962">
        <w:rPr>
          <w:rFonts w:ascii="Times New Roman" w:hAnsi="Times New Roman" w:cs="Times New Roman"/>
          <w:sz w:val="24"/>
          <w:szCs w:val="24"/>
        </w:rPr>
        <w:t xml:space="preserve">Reprieved from </w:t>
      </w:r>
      <w:hyperlink r:id="rId24" w:history="1">
        <w:r w:rsidRPr="008C616B">
          <w:rPr>
            <w:rStyle w:val="Hyperlink"/>
            <w:rFonts w:ascii="Times New Roman" w:hAnsi="Times New Roman" w:cs="Times New Roman"/>
            <w:sz w:val="24"/>
            <w:szCs w:val="24"/>
          </w:rPr>
          <w:t>http://childnetsic.s3.amazonaws.com/downloads/Research_</w:t>
        </w:r>
      </w:hyperlink>
      <w:r>
        <w:rPr>
          <w:rFonts w:ascii="Times New Roman" w:hAnsi="Times New Roman" w:cs="Times New Roman"/>
          <w:sz w:val="24"/>
          <w:szCs w:val="24"/>
        </w:rPr>
        <w:t xml:space="preserve"> </w:t>
      </w:r>
      <w:r w:rsidRPr="00BB4962">
        <w:rPr>
          <w:rFonts w:ascii="Times New Roman" w:hAnsi="Times New Roman" w:cs="Times New Roman"/>
          <w:sz w:val="24"/>
          <w:szCs w:val="24"/>
        </w:rPr>
        <w:t>Highlights/UKCCIS_RH46_Childwise_Monitor_Pre-School_Report_2012.pdf.</w:t>
      </w:r>
      <w:proofErr w:type="gramEnd"/>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Cranmer, S., Selwyn, N., &amp; Potter, J. (2009).</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Exploring primary pupils’ experiences and understandings of ‘</w:t>
      </w:r>
      <w:proofErr w:type="spellStart"/>
      <w:r w:rsidRPr="00BB4962">
        <w:rPr>
          <w:rFonts w:ascii="Times New Roman" w:hAnsi="Times New Roman" w:cs="Times New Roman"/>
          <w:sz w:val="24"/>
          <w:szCs w:val="24"/>
        </w:rPr>
        <w:t>esafety</w:t>
      </w:r>
      <w:proofErr w:type="spellEnd"/>
      <w:r w:rsidRPr="00BB4962">
        <w:rPr>
          <w:rFonts w:ascii="Times New Roman" w:hAnsi="Times New Roman" w:cs="Times New Roman"/>
          <w:sz w:val="24"/>
          <w:szCs w:val="24"/>
        </w:rPr>
        <w:t>’.</w:t>
      </w:r>
      <w:proofErr w:type="gramEnd"/>
      <w:r w:rsidRPr="00BB4962">
        <w:rPr>
          <w:rFonts w:ascii="Times New Roman" w:hAnsi="Times New Roman" w:cs="Times New Roman"/>
          <w:sz w:val="24"/>
          <w:szCs w:val="24"/>
        </w:rPr>
        <w:t xml:space="preserve"> Education Information Technology, 14, 127–142.</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Davies, J., &amp; Gentle, D. (2012).</w:t>
      </w:r>
      <w:proofErr w:type="gramEnd"/>
      <w:r w:rsidRPr="00BB4962">
        <w:rPr>
          <w:rFonts w:ascii="Times New Roman" w:hAnsi="Times New Roman" w:cs="Times New Roman"/>
          <w:sz w:val="24"/>
          <w:szCs w:val="24"/>
        </w:rPr>
        <w:t xml:space="preserve"> Responses to children’s media use in famili</w:t>
      </w:r>
      <w:r>
        <w:rPr>
          <w:rFonts w:ascii="Times New Roman" w:hAnsi="Times New Roman" w:cs="Times New Roman"/>
          <w:sz w:val="24"/>
          <w:szCs w:val="24"/>
        </w:rPr>
        <w:t xml:space="preserve">es with and without siblings: a </w:t>
      </w:r>
      <w:r w:rsidRPr="00BB4962">
        <w:rPr>
          <w:rFonts w:ascii="Times New Roman" w:hAnsi="Times New Roman" w:cs="Times New Roman"/>
          <w:sz w:val="24"/>
          <w:szCs w:val="24"/>
        </w:rPr>
        <w:t xml:space="preserve">family development perspective. Family </w:t>
      </w:r>
      <w:proofErr w:type="gramStart"/>
      <w:r w:rsidRPr="00BB4962">
        <w:rPr>
          <w:rFonts w:ascii="Times New Roman" w:hAnsi="Times New Roman" w:cs="Times New Roman"/>
          <w:sz w:val="24"/>
          <w:szCs w:val="24"/>
        </w:rPr>
        <w:t>Relationships.,</w:t>
      </w:r>
      <w:proofErr w:type="gramEnd"/>
      <w:r w:rsidRPr="00BB4962">
        <w:rPr>
          <w:rFonts w:ascii="Times New Roman" w:hAnsi="Times New Roman" w:cs="Times New Roman"/>
          <w:sz w:val="24"/>
          <w:szCs w:val="24"/>
        </w:rPr>
        <w:t xml:space="preserve"> 61(3), 410–425.</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r w:rsidRPr="00BB4962">
        <w:rPr>
          <w:rFonts w:ascii="Times New Roman" w:hAnsi="Times New Roman" w:cs="Times New Roman"/>
          <w:sz w:val="24"/>
          <w:szCs w:val="24"/>
        </w:rPr>
        <w:t>DeBell</w:t>
      </w:r>
      <w:proofErr w:type="spellEnd"/>
      <w:r w:rsidRPr="00BB4962">
        <w:rPr>
          <w:rFonts w:ascii="Times New Roman" w:hAnsi="Times New Roman" w:cs="Times New Roman"/>
          <w:sz w:val="24"/>
          <w:szCs w:val="24"/>
        </w:rPr>
        <w:t xml:space="preserve">, M., &amp; Chapman, C. (2003). </w:t>
      </w:r>
      <w:proofErr w:type="gramStart"/>
      <w:r w:rsidRPr="00BB4962">
        <w:rPr>
          <w:rFonts w:ascii="Times New Roman" w:hAnsi="Times New Roman" w:cs="Times New Roman"/>
          <w:sz w:val="24"/>
          <w:szCs w:val="24"/>
        </w:rPr>
        <w:t>Computer and internet use by children and a</w:t>
      </w:r>
      <w:r>
        <w:rPr>
          <w:rFonts w:ascii="Times New Roman" w:hAnsi="Times New Roman" w:cs="Times New Roman"/>
          <w:sz w:val="24"/>
          <w:szCs w:val="24"/>
        </w:rPr>
        <w:t xml:space="preserve">dolescents in 2001 (statistical </w:t>
      </w:r>
      <w:r w:rsidRPr="00BB4962">
        <w:rPr>
          <w:rFonts w:ascii="Times New Roman" w:hAnsi="Times New Roman" w:cs="Times New Roman"/>
          <w:sz w:val="24"/>
          <w:szCs w:val="24"/>
        </w:rPr>
        <w:t>analysis report).</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National Center for education statistics, Washington D.C.</w:t>
      </w:r>
      <w:proofErr w:type="gramEnd"/>
    </w:p>
    <w:p w:rsidR="00635F3B"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Dodge,</w:t>
      </w:r>
      <w:proofErr w:type="gramEnd"/>
      <w:r w:rsidRPr="00BB4962">
        <w:rPr>
          <w:rFonts w:ascii="Times New Roman" w:hAnsi="Times New Roman" w:cs="Times New Roman"/>
          <w:sz w:val="24"/>
          <w:szCs w:val="24"/>
        </w:rPr>
        <w:t xml:space="preserve"> A., Husain, N., &amp; Duke, N. (2011). Connected kids? </w:t>
      </w:r>
      <w:proofErr w:type="gramStart"/>
      <w:r w:rsidRPr="00BB4962">
        <w:rPr>
          <w:rFonts w:ascii="Times New Roman" w:hAnsi="Times New Roman" w:cs="Times New Roman"/>
          <w:sz w:val="24"/>
          <w:szCs w:val="24"/>
        </w:rPr>
        <w:t>K-2 children</w:t>
      </w:r>
      <w:r>
        <w:rPr>
          <w:rFonts w:ascii="Times New Roman" w:hAnsi="Times New Roman" w:cs="Times New Roman"/>
          <w:sz w:val="24"/>
          <w:szCs w:val="24"/>
        </w:rPr>
        <w:t xml:space="preserve">’s use and understanding of the </w:t>
      </w:r>
      <w:r w:rsidRPr="00BB4962">
        <w:rPr>
          <w:rFonts w:ascii="Times New Roman" w:hAnsi="Times New Roman" w:cs="Times New Roman"/>
          <w:sz w:val="24"/>
          <w:szCs w:val="24"/>
        </w:rPr>
        <w:t>internet.</w:t>
      </w:r>
      <w:proofErr w:type="gramEnd"/>
      <w:r w:rsidRPr="00BB4962">
        <w:rPr>
          <w:rFonts w:ascii="Times New Roman" w:hAnsi="Times New Roman" w:cs="Times New Roman"/>
          <w:sz w:val="24"/>
          <w:szCs w:val="24"/>
        </w:rPr>
        <w:t xml:space="preserve"> Language Arts, 89(2), 86–98.</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 xml:space="preserve">Doty, J., &amp; </w:t>
      </w:r>
      <w:proofErr w:type="spellStart"/>
      <w:r w:rsidRPr="00BB4962">
        <w:rPr>
          <w:rFonts w:ascii="Times New Roman" w:hAnsi="Times New Roman" w:cs="Times New Roman"/>
          <w:sz w:val="24"/>
          <w:szCs w:val="24"/>
        </w:rPr>
        <w:t>Dworkin</w:t>
      </w:r>
      <w:proofErr w:type="spellEnd"/>
      <w:r w:rsidRPr="00BB4962">
        <w:rPr>
          <w:rFonts w:ascii="Times New Roman" w:hAnsi="Times New Roman" w:cs="Times New Roman"/>
          <w:sz w:val="24"/>
          <w:szCs w:val="24"/>
        </w:rPr>
        <w:t>, J. (2014).</w:t>
      </w:r>
      <w:proofErr w:type="gramEnd"/>
      <w:r w:rsidRPr="00BB4962">
        <w:rPr>
          <w:rFonts w:ascii="Times New Roman" w:hAnsi="Times New Roman" w:cs="Times New Roman"/>
          <w:sz w:val="24"/>
          <w:szCs w:val="24"/>
        </w:rPr>
        <w:t xml:space="preserve"> Parents’ of adolescent’s use of social netwo</w:t>
      </w:r>
      <w:r>
        <w:rPr>
          <w:rFonts w:ascii="Times New Roman" w:hAnsi="Times New Roman" w:cs="Times New Roman"/>
          <w:sz w:val="24"/>
          <w:szCs w:val="24"/>
        </w:rPr>
        <w:t xml:space="preserve">rking sites. Computers in Human </w:t>
      </w:r>
      <w:r w:rsidRPr="00BB4962">
        <w:rPr>
          <w:rFonts w:ascii="Times New Roman" w:hAnsi="Times New Roman" w:cs="Times New Roman"/>
          <w:sz w:val="24"/>
          <w:szCs w:val="24"/>
        </w:rPr>
        <w:t>Behavior, 33(April), 349–355.</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 xml:space="preserve">El </w:t>
      </w:r>
      <w:proofErr w:type="spellStart"/>
      <w:r w:rsidRPr="00BB4962">
        <w:rPr>
          <w:rFonts w:ascii="Times New Roman" w:hAnsi="Times New Roman" w:cs="Times New Roman"/>
          <w:sz w:val="24"/>
          <w:szCs w:val="24"/>
        </w:rPr>
        <w:t>Khouli</w:t>
      </w:r>
      <w:proofErr w:type="spellEnd"/>
      <w:r w:rsidRPr="00BB4962">
        <w:rPr>
          <w:rFonts w:ascii="Times New Roman" w:hAnsi="Times New Roman" w:cs="Times New Roman"/>
          <w:sz w:val="24"/>
          <w:szCs w:val="24"/>
        </w:rPr>
        <w:t>, M. (2013).</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 xml:space="preserve">The most important negative aspects of using social </w:t>
      </w:r>
      <w:r>
        <w:rPr>
          <w:rFonts w:ascii="Times New Roman" w:hAnsi="Times New Roman" w:cs="Times New Roman"/>
          <w:sz w:val="24"/>
          <w:szCs w:val="24"/>
        </w:rPr>
        <w:t xml:space="preserve">networking affecting the family </w:t>
      </w:r>
      <w:r w:rsidRPr="00BB4962">
        <w:rPr>
          <w:rFonts w:ascii="Times New Roman" w:hAnsi="Times New Roman" w:cs="Times New Roman"/>
          <w:sz w:val="24"/>
          <w:szCs w:val="24"/>
        </w:rPr>
        <w:t>stability in Abu Dhabi- a pilot study.</w:t>
      </w:r>
      <w:proofErr w:type="gramEnd"/>
      <w:r w:rsidRPr="00BB4962">
        <w:rPr>
          <w:rFonts w:ascii="Times New Roman" w:hAnsi="Times New Roman" w:cs="Times New Roman"/>
          <w:sz w:val="24"/>
          <w:szCs w:val="24"/>
        </w:rPr>
        <w:t xml:space="preserve"> IACSIT International Journal of En</w:t>
      </w:r>
      <w:r>
        <w:rPr>
          <w:rFonts w:ascii="Times New Roman" w:hAnsi="Times New Roman" w:cs="Times New Roman"/>
          <w:sz w:val="24"/>
          <w:szCs w:val="24"/>
        </w:rPr>
        <w:t xml:space="preserve">gineering and Technology, 5(1), </w:t>
      </w:r>
      <w:r w:rsidRPr="00BB4962">
        <w:rPr>
          <w:rFonts w:ascii="Times New Roman" w:hAnsi="Times New Roman" w:cs="Times New Roman"/>
          <w:sz w:val="24"/>
          <w:szCs w:val="24"/>
        </w:rPr>
        <w:t>85–90.</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European Commission.</w:t>
      </w:r>
      <w:proofErr w:type="gramEnd"/>
      <w:r w:rsidRPr="00BB4962">
        <w:rPr>
          <w:rFonts w:ascii="Times New Roman" w:hAnsi="Times New Roman" w:cs="Times New Roman"/>
          <w:sz w:val="24"/>
          <w:szCs w:val="24"/>
        </w:rPr>
        <w:t xml:space="preserve"> (2016). Being digitally competent – a task for th</w:t>
      </w:r>
      <w:r>
        <w:rPr>
          <w:rFonts w:ascii="Times New Roman" w:hAnsi="Times New Roman" w:cs="Times New Roman"/>
          <w:sz w:val="24"/>
          <w:szCs w:val="24"/>
        </w:rPr>
        <w:t xml:space="preserve">e twenty-first century citizen. </w:t>
      </w:r>
      <w:proofErr w:type="gramStart"/>
      <w:r w:rsidRPr="00BB4962">
        <w:rPr>
          <w:rFonts w:ascii="Times New Roman" w:hAnsi="Times New Roman" w:cs="Times New Roman"/>
          <w:sz w:val="24"/>
          <w:szCs w:val="24"/>
        </w:rPr>
        <w:t>Available from https://ec.europa.eu/jrc/en/digcomp/.</w:t>
      </w:r>
      <w:proofErr w:type="gramEnd"/>
    </w:p>
    <w:p w:rsidR="00635F3B" w:rsidRPr="002104DC"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Federal Office of statistics (2004). </w:t>
      </w:r>
      <w:proofErr w:type="gramStart"/>
      <w:r w:rsidRPr="002104DC">
        <w:rPr>
          <w:rFonts w:ascii="Times New Roman" w:hAnsi="Times New Roman" w:cs="Times New Roman"/>
          <w:color w:val="auto"/>
        </w:rPr>
        <w:t>The Nigerian statistics fact sheet on economic and social development.</w:t>
      </w:r>
      <w:proofErr w:type="gramEnd"/>
      <w:r w:rsidRPr="002104DC">
        <w:rPr>
          <w:rFonts w:ascii="Times New Roman" w:hAnsi="Times New Roman" w:cs="Times New Roman"/>
          <w:color w:val="auto"/>
        </w:rPr>
        <w:t xml:space="preserve"> </w:t>
      </w:r>
      <w:proofErr w:type="gramStart"/>
      <w:r w:rsidRPr="002104DC">
        <w:rPr>
          <w:rFonts w:ascii="Times New Roman" w:hAnsi="Times New Roman" w:cs="Times New Roman"/>
          <w:color w:val="auto"/>
        </w:rPr>
        <w:t>National Bureau of statistics.</w:t>
      </w:r>
      <w:proofErr w:type="gramEnd"/>
      <w:r w:rsidRPr="002104DC">
        <w:rPr>
          <w:rFonts w:ascii="Times New Roman" w:hAnsi="Times New Roman" w:cs="Times New Roman"/>
          <w:color w:val="auto"/>
        </w:rPr>
        <w:t xml:space="preserve"> </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r w:rsidRPr="00BB4962">
        <w:rPr>
          <w:rFonts w:ascii="Times New Roman" w:hAnsi="Times New Roman" w:cs="Times New Roman"/>
          <w:sz w:val="24"/>
          <w:szCs w:val="24"/>
        </w:rPr>
        <w:lastRenderedPageBreak/>
        <w:t>Findahl</w:t>
      </w:r>
      <w:proofErr w:type="spellEnd"/>
      <w:r w:rsidRPr="00BB4962">
        <w:rPr>
          <w:rFonts w:ascii="Times New Roman" w:hAnsi="Times New Roman" w:cs="Times New Roman"/>
          <w:sz w:val="24"/>
          <w:szCs w:val="24"/>
        </w:rPr>
        <w:t xml:space="preserve">, O. (2012). </w:t>
      </w:r>
      <w:proofErr w:type="gramStart"/>
      <w:r w:rsidRPr="00BB4962">
        <w:rPr>
          <w:rFonts w:ascii="Times New Roman" w:hAnsi="Times New Roman" w:cs="Times New Roman"/>
          <w:sz w:val="24"/>
          <w:szCs w:val="24"/>
        </w:rPr>
        <w:t>Swedes and the Internet 2012.</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Available from https://www.iis.se/docs/Swedes-and-theInternet-2012.pdf.</w:t>
      </w:r>
      <w:proofErr w:type="gramEnd"/>
    </w:p>
    <w:p w:rsidR="00635F3B" w:rsidRPr="002104DC" w:rsidRDefault="00635F3B" w:rsidP="00635F3B">
      <w:pPr>
        <w:pStyle w:val="Default"/>
        <w:spacing w:line="276" w:lineRule="auto"/>
        <w:ind w:left="851" w:hanging="851"/>
        <w:jc w:val="both"/>
        <w:rPr>
          <w:rFonts w:ascii="Times New Roman" w:hAnsi="Times New Roman" w:cs="Times New Roman"/>
          <w:color w:val="auto"/>
        </w:rPr>
      </w:pPr>
      <w:proofErr w:type="spellStart"/>
      <w:r w:rsidRPr="002104DC">
        <w:rPr>
          <w:rFonts w:ascii="Times New Roman" w:hAnsi="Times New Roman" w:cs="Times New Roman"/>
          <w:color w:val="auto"/>
        </w:rPr>
        <w:t>Folarin</w:t>
      </w:r>
      <w:proofErr w:type="spellEnd"/>
      <w:r w:rsidRPr="002104DC">
        <w:rPr>
          <w:rFonts w:ascii="Times New Roman" w:hAnsi="Times New Roman" w:cs="Times New Roman"/>
          <w:color w:val="auto"/>
        </w:rPr>
        <w:t xml:space="preserve">, B. (2005). </w:t>
      </w:r>
      <w:r w:rsidRPr="002104DC">
        <w:rPr>
          <w:rFonts w:ascii="Times New Roman" w:hAnsi="Times New Roman" w:cs="Times New Roman"/>
          <w:i/>
          <w:iCs/>
          <w:color w:val="auto"/>
        </w:rPr>
        <w:t xml:space="preserve">Theories of mass communication: An introductory text. </w:t>
      </w:r>
      <w:r w:rsidRPr="002104DC">
        <w:rPr>
          <w:rFonts w:ascii="Times New Roman" w:hAnsi="Times New Roman" w:cs="Times New Roman"/>
          <w:color w:val="auto"/>
        </w:rPr>
        <w:t xml:space="preserve">Ibadan: Sterling </w:t>
      </w:r>
      <w:proofErr w:type="spellStart"/>
      <w:r w:rsidRPr="002104DC">
        <w:rPr>
          <w:rFonts w:ascii="Times New Roman" w:hAnsi="Times New Roman" w:cs="Times New Roman"/>
          <w:color w:val="auto"/>
        </w:rPr>
        <w:t>holden</w:t>
      </w:r>
      <w:proofErr w:type="spellEnd"/>
      <w:r w:rsidRPr="002104DC">
        <w:rPr>
          <w:rFonts w:ascii="Times New Roman" w:hAnsi="Times New Roman" w:cs="Times New Roman"/>
          <w:color w:val="auto"/>
        </w:rPr>
        <w:t xml:space="preserve"> publishers Nig. Ltd. Girl Child Education. </w:t>
      </w:r>
      <w:proofErr w:type="gramStart"/>
      <w:r w:rsidRPr="002104DC">
        <w:rPr>
          <w:rFonts w:ascii="Times New Roman" w:hAnsi="Times New Roman" w:cs="Times New Roman"/>
          <w:color w:val="auto"/>
        </w:rPr>
        <w:t>Retrieved from www.Thisdaytrust.com 18/5/ 2013.</w:t>
      </w:r>
      <w:proofErr w:type="gramEnd"/>
      <w:r w:rsidRPr="002104DC">
        <w:rPr>
          <w:rFonts w:ascii="Times New Roman" w:hAnsi="Times New Roman" w:cs="Times New Roman"/>
          <w:color w:val="auto"/>
        </w:rPr>
        <w:t xml:space="preserve"> </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Global Mideast Insight.</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 xml:space="preserve">(2016). UAE Social Media Statistics 2016 </w:t>
      </w:r>
      <w:proofErr w:type="spellStart"/>
      <w:r w:rsidRPr="00BB4962">
        <w:rPr>
          <w:rFonts w:ascii="Times New Roman" w:hAnsi="Times New Roman" w:cs="Times New Roman"/>
          <w:sz w:val="24"/>
          <w:szCs w:val="24"/>
        </w:rPr>
        <w:t>Infograph</w:t>
      </w:r>
      <w:r>
        <w:rPr>
          <w:rFonts w:ascii="Times New Roman" w:hAnsi="Times New Roman" w:cs="Times New Roman"/>
          <w:sz w:val="24"/>
          <w:szCs w:val="24"/>
        </w:rPr>
        <w:t>ics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Available from </w:t>
      </w:r>
      <w:hyperlink r:id="rId25" w:history="1">
        <w:r w:rsidRPr="008C616B">
          <w:rPr>
            <w:rStyle w:val="Hyperlink"/>
            <w:rFonts w:ascii="Times New Roman" w:hAnsi="Times New Roman" w:cs="Times New Roman"/>
            <w:sz w:val="24"/>
            <w:szCs w:val="24"/>
          </w:rPr>
          <w:t>http://www</w:t>
        </w:r>
      </w:hyperlink>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BB4962">
        <w:rPr>
          <w:rFonts w:ascii="Times New Roman" w:hAnsi="Times New Roman" w:cs="Times New Roman"/>
          <w:sz w:val="24"/>
          <w:szCs w:val="24"/>
        </w:rPr>
        <w:t>globalmediainsight.com/blog/</w:t>
      </w:r>
      <w:proofErr w:type="spellStart"/>
      <w:r w:rsidRPr="00BB4962">
        <w:rPr>
          <w:rFonts w:ascii="Times New Roman" w:hAnsi="Times New Roman" w:cs="Times New Roman"/>
          <w:sz w:val="24"/>
          <w:szCs w:val="24"/>
        </w:rPr>
        <w:t>uae</w:t>
      </w:r>
      <w:proofErr w:type="spellEnd"/>
      <w:r w:rsidRPr="00BB4962">
        <w:rPr>
          <w:rFonts w:ascii="Times New Roman" w:hAnsi="Times New Roman" w:cs="Times New Roman"/>
          <w:sz w:val="24"/>
          <w:szCs w:val="24"/>
        </w:rPr>
        <w:t>-social-media-statistics/.</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Goh</w:t>
      </w:r>
      <w:proofErr w:type="spellEnd"/>
      <w:r w:rsidRPr="00BB4962">
        <w:rPr>
          <w:rFonts w:ascii="Times New Roman" w:hAnsi="Times New Roman" w:cs="Times New Roman"/>
          <w:sz w:val="24"/>
          <w:szCs w:val="24"/>
        </w:rPr>
        <w:t>, W., Bay, S., &amp; Chen, V. (2015).</w:t>
      </w:r>
      <w:proofErr w:type="gramEnd"/>
      <w:r w:rsidRPr="00BB4962">
        <w:rPr>
          <w:rFonts w:ascii="Times New Roman" w:hAnsi="Times New Roman" w:cs="Times New Roman"/>
          <w:sz w:val="24"/>
          <w:szCs w:val="24"/>
        </w:rPr>
        <w:t xml:space="preserve"> Young school children’s use of digi</w:t>
      </w:r>
      <w:r>
        <w:rPr>
          <w:rFonts w:ascii="Times New Roman" w:hAnsi="Times New Roman" w:cs="Times New Roman"/>
          <w:sz w:val="24"/>
          <w:szCs w:val="24"/>
        </w:rPr>
        <w:t xml:space="preserve">tal devices and parental rules. </w:t>
      </w:r>
      <w:proofErr w:type="spellStart"/>
      <w:r w:rsidRPr="00BB4962">
        <w:rPr>
          <w:rFonts w:ascii="Times New Roman" w:hAnsi="Times New Roman" w:cs="Times New Roman"/>
          <w:sz w:val="24"/>
          <w:szCs w:val="24"/>
        </w:rPr>
        <w:t>Telematics</w:t>
      </w:r>
      <w:proofErr w:type="spellEnd"/>
      <w:r w:rsidRPr="00BB4962">
        <w:rPr>
          <w:rFonts w:ascii="Times New Roman" w:hAnsi="Times New Roman" w:cs="Times New Roman"/>
          <w:sz w:val="24"/>
          <w:szCs w:val="24"/>
        </w:rPr>
        <w:t xml:space="preserve"> and Informatics, 32(2015), 787–795.</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Greenfield, P., &amp; Yan, Z. (2006).</w:t>
      </w:r>
      <w:proofErr w:type="gramEnd"/>
      <w:r w:rsidRPr="00BB4962">
        <w:rPr>
          <w:rFonts w:ascii="Times New Roman" w:hAnsi="Times New Roman" w:cs="Times New Roman"/>
          <w:sz w:val="24"/>
          <w:szCs w:val="24"/>
        </w:rPr>
        <w:t xml:space="preserve"> Children, adolescents, and the internet: a new field of inquiry in developmental psychology. Developmental Psychology, 42, 391–394.</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Henderson, R. (2011). Classroom pedagogies, digital </w:t>
      </w:r>
      <w:proofErr w:type="spellStart"/>
      <w:r w:rsidRPr="00BB4962">
        <w:rPr>
          <w:rFonts w:ascii="Times New Roman" w:hAnsi="Times New Roman" w:cs="Times New Roman"/>
          <w:sz w:val="24"/>
          <w:szCs w:val="24"/>
        </w:rPr>
        <w:t>literacies</w:t>
      </w:r>
      <w:proofErr w:type="spellEnd"/>
      <w:r w:rsidRPr="00BB4962">
        <w:rPr>
          <w:rFonts w:ascii="Times New Roman" w:hAnsi="Times New Roman" w:cs="Times New Roman"/>
          <w:sz w:val="24"/>
          <w:szCs w:val="24"/>
        </w:rPr>
        <w:t xml:space="preserve"> and the home-school digital d</w:t>
      </w:r>
      <w:r>
        <w:rPr>
          <w:rFonts w:ascii="Times New Roman" w:hAnsi="Times New Roman" w:cs="Times New Roman"/>
          <w:sz w:val="24"/>
          <w:szCs w:val="24"/>
        </w:rPr>
        <w:t xml:space="preserve">ivide. </w:t>
      </w:r>
      <w:r w:rsidRPr="00BB4962">
        <w:rPr>
          <w:rFonts w:ascii="Times New Roman" w:hAnsi="Times New Roman" w:cs="Times New Roman"/>
          <w:sz w:val="24"/>
          <w:szCs w:val="24"/>
        </w:rPr>
        <w:t>International Journal of Pedagogies Learning, 6(2), 152–161.</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Holloway, D., Green, L., &amp; Livingstone, S. (2013). Zero to eight. </w:t>
      </w:r>
      <w:proofErr w:type="gramStart"/>
      <w:r w:rsidRPr="00BB4962">
        <w:rPr>
          <w:rFonts w:ascii="Times New Roman" w:hAnsi="Times New Roman" w:cs="Times New Roman"/>
          <w:sz w:val="24"/>
          <w:szCs w:val="24"/>
        </w:rPr>
        <w:t>Young chil</w:t>
      </w:r>
      <w:r>
        <w:rPr>
          <w:rFonts w:ascii="Times New Roman" w:hAnsi="Times New Roman" w:cs="Times New Roman"/>
          <w:sz w:val="24"/>
          <w:szCs w:val="24"/>
        </w:rPr>
        <w:t>dren and their internet use.</w:t>
      </w:r>
      <w:proofErr w:type="gramEnd"/>
      <w:r>
        <w:rPr>
          <w:rFonts w:ascii="Times New Roman" w:hAnsi="Times New Roman" w:cs="Times New Roman"/>
          <w:sz w:val="24"/>
          <w:szCs w:val="24"/>
        </w:rPr>
        <w:t xml:space="preserve"> EU </w:t>
      </w:r>
      <w:r w:rsidRPr="00BB4962">
        <w:rPr>
          <w:rFonts w:ascii="Times New Roman" w:hAnsi="Times New Roman" w:cs="Times New Roman"/>
          <w:sz w:val="24"/>
          <w:szCs w:val="24"/>
        </w:rPr>
        <w:t>Kids Online, LSE, London.</w:t>
      </w:r>
      <w:r>
        <w:rPr>
          <w:rFonts w:ascii="Times New Roman" w:hAnsi="Times New Roman" w:cs="Times New Roman"/>
          <w:sz w:val="24"/>
          <w:szCs w:val="24"/>
        </w:rPr>
        <w:t xml:space="preserve"> </w:t>
      </w:r>
      <w:proofErr w:type="spellStart"/>
      <w:proofErr w:type="gramStart"/>
      <w:r w:rsidRPr="00BB4962">
        <w:rPr>
          <w:rFonts w:ascii="Times New Roman" w:hAnsi="Times New Roman" w:cs="Times New Roman"/>
          <w:sz w:val="24"/>
          <w:szCs w:val="24"/>
        </w:rPr>
        <w:t>InfoComm</w:t>
      </w:r>
      <w:proofErr w:type="spellEnd"/>
      <w:r w:rsidRPr="00BB4962">
        <w:rPr>
          <w:rFonts w:ascii="Times New Roman" w:hAnsi="Times New Roman" w:cs="Times New Roman"/>
          <w:sz w:val="24"/>
          <w:szCs w:val="24"/>
        </w:rPr>
        <w:t xml:space="preserve"> Development Authority of Singapore.</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 xml:space="preserve">(2010). </w:t>
      </w:r>
      <w:proofErr w:type="spellStart"/>
      <w:r w:rsidRPr="00BB4962">
        <w:rPr>
          <w:rFonts w:ascii="Times New Roman" w:hAnsi="Times New Roman" w:cs="Times New Roman"/>
          <w:sz w:val="24"/>
          <w:szCs w:val="24"/>
        </w:rPr>
        <w:t>Infocomm</w:t>
      </w:r>
      <w:proofErr w:type="spellEnd"/>
      <w:r w:rsidRPr="00BB4962">
        <w:rPr>
          <w:rFonts w:ascii="Times New Roman" w:hAnsi="Times New Roman" w:cs="Times New Roman"/>
          <w:sz w:val="24"/>
          <w:szCs w:val="24"/>
        </w:rPr>
        <w:t xml:space="preserve"> Usag</w:t>
      </w:r>
      <w:r>
        <w:rPr>
          <w:rFonts w:ascii="Times New Roman" w:hAnsi="Times New Roman" w:cs="Times New Roman"/>
          <w:sz w:val="24"/>
          <w:szCs w:val="24"/>
        </w:rPr>
        <w:t>e – Households and Individuals.</w:t>
      </w:r>
      <w:proofErr w:type="gramEnd"/>
      <w:r>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Available from http://www.ida.gov.sg/Infocomm-Landscape/Facts-and-Figures/Infocomm-UsageHouseholds-and-Individuals#4.</w:t>
      </w:r>
      <w:proofErr w:type="gramEnd"/>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Internet Society.</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(2015). Internet society global internet report.</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 xml:space="preserve">Available from </w:t>
      </w:r>
      <w:hyperlink r:id="rId26" w:history="1">
        <w:r w:rsidRPr="008C616B">
          <w:rPr>
            <w:rStyle w:val="Hyperlink"/>
            <w:rFonts w:ascii="Times New Roman" w:hAnsi="Times New Roman" w:cs="Times New Roman"/>
            <w:sz w:val="24"/>
            <w:szCs w:val="24"/>
          </w:rPr>
          <w:t>http://www.internetsociety</w:t>
        </w:r>
      </w:hyperlink>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BB4962">
        <w:rPr>
          <w:rFonts w:ascii="Times New Roman" w:hAnsi="Times New Roman" w:cs="Times New Roman"/>
          <w:sz w:val="24"/>
          <w:szCs w:val="24"/>
        </w:rPr>
        <w:t>org/</w:t>
      </w:r>
      <w:proofErr w:type="spellStart"/>
      <w:r w:rsidRPr="00BB4962">
        <w:rPr>
          <w:rFonts w:ascii="Times New Roman" w:hAnsi="Times New Roman" w:cs="Times New Roman"/>
          <w:sz w:val="24"/>
          <w:szCs w:val="24"/>
        </w:rPr>
        <w:t>globalinternetreport</w:t>
      </w:r>
      <w:proofErr w:type="spellEnd"/>
      <w:r w:rsidRPr="00BB4962">
        <w:rPr>
          <w:rFonts w:ascii="Times New Roman" w:hAnsi="Times New Roman" w:cs="Times New Roman"/>
          <w:sz w:val="24"/>
          <w:szCs w:val="24"/>
        </w:rPr>
        <w:t>/assets/download/IS_web.pdf.</w:t>
      </w:r>
    </w:p>
    <w:p w:rsidR="00635F3B" w:rsidRPr="002104DC" w:rsidRDefault="00635F3B" w:rsidP="00635F3B">
      <w:pPr>
        <w:pStyle w:val="Default"/>
        <w:spacing w:line="276" w:lineRule="auto"/>
        <w:ind w:left="851" w:hanging="851"/>
        <w:jc w:val="both"/>
        <w:rPr>
          <w:rFonts w:ascii="Times New Roman" w:hAnsi="Times New Roman" w:cs="Times New Roman"/>
          <w:color w:val="auto"/>
        </w:rPr>
      </w:pPr>
      <w:proofErr w:type="spellStart"/>
      <w:proofErr w:type="gramStart"/>
      <w:r w:rsidRPr="002104DC">
        <w:rPr>
          <w:rFonts w:ascii="Times New Roman" w:hAnsi="Times New Roman" w:cs="Times New Roman"/>
          <w:color w:val="auto"/>
        </w:rPr>
        <w:t>Jeiyol</w:t>
      </w:r>
      <w:proofErr w:type="spellEnd"/>
      <w:r w:rsidRPr="002104DC">
        <w:rPr>
          <w:rFonts w:ascii="Times New Roman" w:hAnsi="Times New Roman" w:cs="Times New Roman"/>
          <w:color w:val="auto"/>
        </w:rPr>
        <w:t>, V. (2007).</w:t>
      </w:r>
      <w:proofErr w:type="gramEnd"/>
      <w:r w:rsidRPr="002104DC">
        <w:rPr>
          <w:rFonts w:ascii="Times New Roman" w:hAnsi="Times New Roman" w:cs="Times New Roman"/>
          <w:color w:val="auto"/>
        </w:rPr>
        <w:t xml:space="preserve"> The role of the media (Radio) in girl child education, Diploma long essay submitted to the department of mass communication, </w:t>
      </w:r>
      <w:proofErr w:type="spellStart"/>
      <w:r w:rsidRPr="002104DC">
        <w:rPr>
          <w:rFonts w:ascii="Times New Roman" w:hAnsi="Times New Roman" w:cs="Times New Roman"/>
          <w:color w:val="auto"/>
        </w:rPr>
        <w:t>Nasarawa</w:t>
      </w:r>
      <w:proofErr w:type="spellEnd"/>
      <w:r w:rsidRPr="002104DC">
        <w:rPr>
          <w:rFonts w:ascii="Times New Roman" w:hAnsi="Times New Roman" w:cs="Times New Roman"/>
          <w:color w:val="auto"/>
        </w:rPr>
        <w:t xml:space="preserve"> State Polytechnic </w:t>
      </w:r>
      <w:proofErr w:type="spellStart"/>
      <w:r w:rsidRPr="002104DC">
        <w:rPr>
          <w:rFonts w:ascii="Times New Roman" w:hAnsi="Times New Roman" w:cs="Times New Roman"/>
          <w:color w:val="auto"/>
        </w:rPr>
        <w:t>Lafia</w:t>
      </w:r>
      <w:proofErr w:type="spellEnd"/>
      <w:r w:rsidRPr="002104DC">
        <w:rPr>
          <w:rFonts w:ascii="Times New Roman" w:hAnsi="Times New Roman" w:cs="Times New Roman"/>
          <w:color w:val="auto"/>
        </w:rPr>
        <w:t xml:space="preserve">, </w:t>
      </w:r>
      <w:proofErr w:type="spellStart"/>
      <w:r w:rsidRPr="002104DC">
        <w:rPr>
          <w:rFonts w:ascii="Times New Roman" w:hAnsi="Times New Roman" w:cs="Times New Roman"/>
          <w:color w:val="auto"/>
        </w:rPr>
        <w:t>Nasarawa</w:t>
      </w:r>
      <w:proofErr w:type="spellEnd"/>
      <w:r w:rsidRPr="002104DC">
        <w:rPr>
          <w:rFonts w:ascii="Times New Roman" w:hAnsi="Times New Roman" w:cs="Times New Roman"/>
          <w:color w:val="auto"/>
        </w:rPr>
        <w:t xml:space="preserve"> State Nigeria </w:t>
      </w:r>
    </w:p>
    <w:p w:rsidR="00635F3B" w:rsidRPr="002104DC" w:rsidRDefault="00635F3B" w:rsidP="00635F3B">
      <w:pPr>
        <w:pStyle w:val="Default"/>
        <w:spacing w:line="276" w:lineRule="auto"/>
        <w:ind w:left="851" w:hanging="851"/>
        <w:jc w:val="both"/>
        <w:rPr>
          <w:rFonts w:ascii="Times New Roman" w:hAnsi="Times New Roman" w:cs="Times New Roman"/>
          <w:color w:val="auto"/>
        </w:rPr>
      </w:pPr>
      <w:proofErr w:type="gramStart"/>
      <w:r w:rsidRPr="002104DC">
        <w:rPr>
          <w:rFonts w:ascii="Times New Roman" w:hAnsi="Times New Roman" w:cs="Times New Roman"/>
          <w:color w:val="auto"/>
        </w:rPr>
        <w:t xml:space="preserve">Josephine, E. and </w:t>
      </w:r>
      <w:proofErr w:type="spellStart"/>
      <w:r w:rsidRPr="002104DC">
        <w:rPr>
          <w:rFonts w:ascii="Times New Roman" w:hAnsi="Times New Roman" w:cs="Times New Roman"/>
          <w:color w:val="auto"/>
        </w:rPr>
        <w:t>Ngozi</w:t>
      </w:r>
      <w:proofErr w:type="spellEnd"/>
      <w:r w:rsidRPr="002104DC">
        <w:rPr>
          <w:rFonts w:ascii="Times New Roman" w:hAnsi="Times New Roman" w:cs="Times New Roman"/>
          <w:color w:val="auto"/>
        </w:rPr>
        <w:t>, O. (2001).</w:t>
      </w:r>
      <w:proofErr w:type="gramEnd"/>
      <w:r w:rsidRPr="002104DC">
        <w:rPr>
          <w:rFonts w:ascii="Times New Roman" w:hAnsi="Times New Roman" w:cs="Times New Roman"/>
          <w:color w:val="auto"/>
        </w:rPr>
        <w:t xml:space="preserve"> Beyond boundaries: Violence against women in Nigeria. </w:t>
      </w:r>
      <w:proofErr w:type="gramStart"/>
      <w:r w:rsidRPr="002104DC">
        <w:rPr>
          <w:rFonts w:ascii="Times New Roman" w:hAnsi="Times New Roman" w:cs="Times New Roman"/>
          <w:color w:val="auto"/>
        </w:rPr>
        <w:t>Project alert on violence.</w:t>
      </w:r>
      <w:proofErr w:type="gramEnd"/>
      <w:r w:rsidRPr="002104DC">
        <w:rPr>
          <w:rFonts w:ascii="Times New Roman" w:hAnsi="Times New Roman" w:cs="Times New Roman"/>
          <w:color w:val="auto"/>
        </w:rPr>
        <w:t xml:space="preserve"> Lagos. </w:t>
      </w:r>
      <w:proofErr w:type="gramStart"/>
      <w:r w:rsidRPr="002104DC">
        <w:rPr>
          <w:rFonts w:ascii="Times New Roman" w:hAnsi="Times New Roman" w:cs="Times New Roman"/>
          <w:color w:val="auto"/>
        </w:rPr>
        <w:t>Pp 24.</w:t>
      </w:r>
      <w:proofErr w:type="gramEnd"/>
      <w:r w:rsidRPr="002104DC">
        <w:rPr>
          <w:rFonts w:ascii="Times New Roman" w:hAnsi="Times New Roman" w:cs="Times New Roman"/>
          <w:color w:val="auto"/>
        </w:rPr>
        <w:t xml:space="preserve"> </w:t>
      </w:r>
    </w:p>
    <w:p w:rsidR="00635F3B" w:rsidRDefault="00635F3B" w:rsidP="00635F3B">
      <w:pPr>
        <w:pStyle w:val="BodyText"/>
        <w:spacing w:line="276" w:lineRule="auto"/>
        <w:ind w:left="851" w:right="110" w:hanging="851"/>
        <w:jc w:val="both"/>
        <w:rPr>
          <w:rFonts w:ascii="Times New Roman" w:hAnsi="Times New Roman" w:cs="Times New Roman"/>
        </w:rPr>
      </w:pPr>
      <w:proofErr w:type="spellStart"/>
      <w:proofErr w:type="gramStart"/>
      <w:r w:rsidRPr="002104DC">
        <w:rPr>
          <w:rFonts w:ascii="Times New Roman" w:hAnsi="Times New Roman" w:cs="Times New Roman"/>
        </w:rPr>
        <w:t>Kadeswaran</w:t>
      </w:r>
      <w:proofErr w:type="spellEnd"/>
      <w:r w:rsidRPr="002104DC">
        <w:rPr>
          <w:rFonts w:ascii="Times New Roman" w:hAnsi="Times New Roman" w:cs="Times New Roman"/>
        </w:rPr>
        <w:t>,</w:t>
      </w:r>
      <w:r w:rsidRPr="002104DC">
        <w:rPr>
          <w:rFonts w:ascii="Times New Roman" w:hAnsi="Times New Roman" w:cs="Times New Roman"/>
          <w:spacing w:val="36"/>
        </w:rPr>
        <w:t xml:space="preserve"> </w:t>
      </w:r>
      <w:proofErr w:type="spellStart"/>
      <w:r w:rsidRPr="002104DC">
        <w:rPr>
          <w:rFonts w:ascii="Times New Roman" w:hAnsi="Times New Roman" w:cs="Times New Roman"/>
        </w:rPr>
        <w:t>Brindha</w:t>
      </w:r>
      <w:proofErr w:type="spellEnd"/>
      <w:r w:rsidRPr="002104DC">
        <w:rPr>
          <w:rFonts w:ascii="Times New Roman" w:hAnsi="Times New Roman" w:cs="Times New Roman"/>
          <w:spacing w:val="35"/>
        </w:rPr>
        <w:t xml:space="preserve"> </w:t>
      </w:r>
      <w:r w:rsidRPr="002104DC">
        <w:rPr>
          <w:rFonts w:ascii="Times New Roman" w:hAnsi="Times New Roman" w:cs="Times New Roman"/>
        </w:rPr>
        <w:t>and</w:t>
      </w:r>
      <w:r w:rsidRPr="002104DC">
        <w:rPr>
          <w:rFonts w:ascii="Times New Roman" w:hAnsi="Times New Roman" w:cs="Times New Roman"/>
          <w:spacing w:val="34"/>
        </w:rPr>
        <w:t xml:space="preserve"> </w:t>
      </w:r>
      <w:proofErr w:type="spellStart"/>
      <w:r w:rsidRPr="002104DC">
        <w:rPr>
          <w:rFonts w:ascii="Times New Roman" w:hAnsi="Times New Roman" w:cs="Times New Roman"/>
        </w:rPr>
        <w:t>Jayaseelan</w:t>
      </w:r>
      <w:proofErr w:type="spellEnd"/>
      <w:r w:rsidRPr="002104DC">
        <w:rPr>
          <w:rFonts w:ascii="Times New Roman" w:hAnsi="Times New Roman" w:cs="Times New Roman"/>
          <w:spacing w:val="40"/>
        </w:rPr>
        <w:t xml:space="preserve"> </w:t>
      </w:r>
      <w:r w:rsidRPr="002104DC">
        <w:rPr>
          <w:rFonts w:ascii="Times New Roman" w:hAnsi="Times New Roman" w:cs="Times New Roman"/>
          <w:i/>
        </w:rPr>
        <w:t>Social</w:t>
      </w:r>
      <w:r w:rsidRPr="002104DC">
        <w:rPr>
          <w:rFonts w:ascii="Times New Roman" w:hAnsi="Times New Roman" w:cs="Times New Roman"/>
          <w:i/>
          <w:spacing w:val="37"/>
        </w:rPr>
        <w:t xml:space="preserve"> </w:t>
      </w:r>
      <w:r w:rsidRPr="002104DC">
        <w:rPr>
          <w:rFonts w:ascii="Times New Roman" w:hAnsi="Times New Roman" w:cs="Times New Roman"/>
          <w:i/>
        </w:rPr>
        <w:t>Media</w:t>
      </w:r>
      <w:r w:rsidRPr="002104DC">
        <w:rPr>
          <w:rFonts w:ascii="Times New Roman" w:hAnsi="Times New Roman" w:cs="Times New Roman"/>
          <w:i/>
          <w:spacing w:val="35"/>
        </w:rPr>
        <w:t xml:space="preserve"> </w:t>
      </w:r>
      <w:r w:rsidRPr="002104DC">
        <w:rPr>
          <w:rFonts w:ascii="Times New Roman" w:hAnsi="Times New Roman" w:cs="Times New Roman"/>
          <w:i/>
        </w:rPr>
        <w:t>as</w:t>
      </w:r>
      <w:r w:rsidRPr="002104DC">
        <w:rPr>
          <w:rFonts w:ascii="Times New Roman" w:hAnsi="Times New Roman" w:cs="Times New Roman"/>
          <w:i/>
          <w:spacing w:val="35"/>
        </w:rPr>
        <w:t xml:space="preserve"> </w:t>
      </w:r>
      <w:r w:rsidRPr="002104DC">
        <w:rPr>
          <w:rFonts w:ascii="Times New Roman" w:hAnsi="Times New Roman" w:cs="Times New Roman"/>
          <w:i/>
        </w:rPr>
        <w:t>a</w:t>
      </w:r>
      <w:r w:rsidRPr="002104DC">
        <w:rPr>
          <w:rFonts w:ascii="Times New Roman" w:hAnsi="Times New Roman" w:cs="Times New Roman"/>
          <w:i/>
          <w:spacing w:val="36"/>
        </w:rPr>
        <w:t xml:space="preserve"> </w:t>
      </w:r>
      <w:r w:rsidRPr="002104DC">
        <w:rPr>
          <w:rFonts w:ascii="Times New Roman" w:hAnsi="Times New Roman" w:cs="Times New Roman"/>
          <w:i/>
        </w:rPr>
        <w:t>Gateway</w:t>
      </w:r>
      <w:r w:rsidRPr="002104DC">
        <w:rPr>
          <w:rFonts w:ascii="Times New Roman" w:hAnsi="Times New Roman" w:cs="Times New Roman"/>
          <w:i/>
          <w:spacing w:val="38"/>
        </w:rPr>
        <w:t xml:space="preserve"> </w:t>
      </w:r>
      <w:r w:rsidRPr="002104DC">
        <w:rPr>
          <w:rFonts w:ascii="Times New Roman" w:hAnsi="Times New Roman" w:cs="Times New Roman"/>
          <w:i/>
        </w:rPr>
        <w:t>for</w:t>
      </w:r>
      <w:r w:rsidRPr="002104DC">
        <w:rPr>
          <w:rFonts w:ascii="Times New Roman" w:hAnsi="Times New Roman" w:cs="Times New Roman"/>
          <w:i/>
          <w:spacing w:val="35"/>
        </w:rPr>
        <w:t xml:space="preserve"> </w:t>
      </w:r>
      <w:r w:rsidRPr="002104DC">
        <w:rPr>
          <w:rFonts w:ascii="Times New Roman" w:hAnsi="Times New Roman" w:cs="Times New Roman"/>
          <w:i/>
        </w:rPr>
        <w:t>Accelerating</w:t>
      </w:r>
      <w:r w:rsidRPr="002104DC">
        <w:rPr>
          <w:rFonts w:ascii="Times New Roman" w:hAnsi="Times New Roman" w:cs="Times New Roman"/>
          <w:i/>
          <w:spacing w:val="37"/>
        </w:rPr>
        <w:t xml:space="preserve"> </w:t>
      </w:r>
      <w:r w:rsidRPr="002104DC">
        <w:rPr>
          <w:rFonts w:ascii="Times New Roman" w:hAnsi="Times New Roman" w:cs="Times New Roman"/>
          <w:i/>
        </w:rPr>
        <w:t>Women</w:t>
      </w:r>
      <w:r w:rsidRPr="002104DC">
        <w:rPr>
          <w:rFonts w:ascii="Times New Roman" w:hAnsi="Times New Roman" w:cs="Times New Roman"/>
          <w:i/>
          <w:spacing w:val="-57"/>
        </w:rPr>
        <w:t xml:space="preserve"> </w:t>
      </w:r>
      <w:r w:rsidRPr="002104DC">
        <w:rPr>
          <w:rFonts w:ascii="Times New Roman" w:hAnsi="Times New Roman" w:cs="Times New Roman"/>
          <w:i/>
        </w:rPr>
        <w:t>Empowerment</w:t>
      </w:r>
      <w:r w:rsidRPr="002104DC">
        <w:rPr>
          <w:rFonts w:ascii="Times New Roman" w:hAnsi="Times New Roman" w:cs="Times New Roman"/>
        </w:rPr>
        <w:t>.</w:t>
      </w:r>
      <w:proofErr w:type="gramEnd"/>
      <w:r w:rsidRPr="002104DC">
        <w:rPr>
          <w:rFonts w:ascii="Times New Roman" w:hAnsi="Times New Roman" w:cs="Times New Roman"/>
          <w:spacing w:val="1"/>
        </w:rPr>
        <w:t xml:space="preserve"> </w:t>
      </w:r>
      <w:r w:rsidRPr="002104DC">
        <w:rPr>
          <w:rFonts w:ascii="Times New Roman" w:hAnsi="Times New Roman" w:cs="Times New Roman"/>
        </w:rPr>
        <w:t>https:/</w:t>
      </w:r>
      <w:hyperlink r:id="rId27">
        <w:r w:rsidRPr="002104DC">
          <w:rPr>
            <w:rFonts w:ascii="Times New Roman" w:hAnsi="Times New Roman" w:cs="Times New Roman"/>
          </w:rPr>
          <w:t>/www.rese</w:t>
        </w:r>
      </w:hyperlink>
      <w:proofErr w:type="gramStart"/>
      <w:r w:rsidRPr="002104DC">
        <w:rPr>
          <w:rFonts w:ascii="Times New Roman" w:hAnsi="Times New Roman" w:cs="Times New Roman"/>
        </w:rPr>
        <w:t>a</w:t>
      </w:r>
      <w:proofErr w:type="gramEnd"/>
      <w:r w:rsidR="00C95F67">
        <w:fldChar w:fldCharType="begin"/>
      </w:r>
      <w:r w:rsidR="004139AD">
        <w:instrText>HYPERLINK "http://www.researchgate.net/publication/340135727_Social_Media_as_a_Gateway_for_Acceleratin" \h</w:instrText>
      </w:r>
      <w:r w:rsidR="00C95F67">
        <w:fldChar w:fldCharType="separate"/>
      </w:r>
      <w:r w:rsidRPr="002104DC">
        <w:rPr>
          <w:rFonts w:ascii="Times New Roman" w:hAnsi="Times New Roman" w:cs="Times New Roman"/>
        </w:rPr>
        <w:t>rchgate.net/publication/340135727_Social_Media_as_a_Gateway_for_Acceleratin</w:t>
      </w:r>
      <w:r w:rsidR="00C95F67">
        <w:fldChar w:fldCharType="end"/>
      </w:r>
      <w:r w:rsidRPr="002104DC">
        <w:rPr>
          <w:rFonts w:ascii="Times New Roman" w:hAnsi="Times New Roman" w:cs="Times New Roman"/>
          <w:spacing w:val="1"/>
        </w:rPr>
        <w:t xml:space="preserve"> </w:t>
      </w:r>
      <w:proofErr w:type="spellStart"/>
      <w:r w:rsidRPr="002104DC">
        <w:rPr>
          <w:rFonts w:ascii="Times New Roman" w:hAnsi="Times New Roman" w:cs="Times New Roman"/>
        </w:rPr>
        <w:t>g_Women_Empowerment</w:t>
      </w:r>
      <w:proofErr w:type="spellEnd"/>
      <w:r w:rsidRPr="002104DC">
        <w:rPr>
          <w:rFonts w:ascii="Times New Roman" w:hAnsi="Times New Roman" w:cs="Times New Roman"/>
        </w:rPr>
        <w:t>.</w:t>
      </w:r>
      <w:r w:rsidRPr="002104DC">
        <w:rPr>
          <w:rFonts w:ascii="Times New Roman" w:hAnsi="Times New Roman" w:cs="Times New Roman"/>
          <w:spacing w:val="-4"/>
        </w:rPr>
        <w:t xml:space="preserve"> </w:t>
      </w:r>
      <w:proofErr w:type="spellStart"/>
      <w:r w:rsidRPr="002104DC">
        <w:rPr>
          <w:rFonts w:ascii="Times New Roman" w:hAnsi="Times New Roman" w:cs="Times New Roman"/>
        </w:rPr>
        <w:t>Parishodh</w:t>
      </w:r>
      <w:proofErr w:type="spellEnd"/>
      <w:r w:rsidRPr="002104DC">
        <w:rPr>
          <w:rFonts w:ascii="Times New Roman" w:hAnsi="Times New Roman" w:cs="Times New Roman"/>
          <w:spacing w:val="-6"/>
        </w:rPr>
        <w:t xml:space="preserve"> </w:t>
      </w:r>
      <w:r w:rsidRPr="002104DC">
        <w:rPr>
          <w:rFonts w:ascii="Times New Roman" w:hAnsi="Times New Roman" w:cs="Times New Roman"/>
        </w:rPr>
        <w:t>Journal</w:t>
      </w:r>
      <w:r w:rsidRPr="002104DC">
        <w:rPr>
          <w:rFonts w:ascii="Times New Roman" w:hAnsi="Times New Roman" w:cs="Times New Roman"/>
          <w:spacing w:val="-4"/>
        </w:rPr>
        <w:t xml:space="preserve"> </w:t>
      </w:r>
      <w:r w:rsidRPr="002104DC">
        <w:rPr>
          <w:rFonts w:ascii="Times New Roman" w:hAnsi="Times New Roman" w:cs="Times New Roman"/>
        </w:rPr>
        <w:t>Volume</w:t>
      </w:r>
      <w:r w:rsidRPr="002104DC">
        <w:rPr>
          <w:rFonts w:ascii="Times New Roman" w:hAnsi="Times New Roman" w:cs="Times New Roman"/>
          <w:spacing w:val="-1"/>
        </w:rPr>
        <w:t xml:space="preserve"> </w:t>
      </w:r>
      <w:r w:rsidRPr="002104DC">
        <w:rPr>
          <w:rFonts w:ascii="Times New Roman" w:hAnsi="Times New Roman" w:cs="Times New Roman"/>
        </w:rPr>
        <w:t>IX,</w:t>
      </w:r>
      <w:r w:rsidRPr="002104DC">
        <w:rPr>
          <w:rFonts w:ascii="Times New Roman" w:hAnsi="Times New Roman" w:cs="Times New Roman"/>
          <w:spacing w:val="-2"/>
        </w:rPr>
        <w:t xml:space="preserve"> </w:t>
      </w:r>
      <w:r w:rsidRPr="002104DC">
        <w:rPr>
          <w:rFonts w:ascii="Times New Roman" w:hAnsi="Times New Roman" w:cs="Times New Roman"/>
        </w:rPr>
        <w:t>Issue</w:t>
      </w:r>
      <w:r w:rsidRPr="002104DC">
        <w:rPr>
          <w:rFonts w:ascii="Times New Roman" w:hAnsi="Times New Roman" w:cs="Times New Roman"/>
          <w:spacing w:val="-1"/>
        </w:rPr>
        <w:t xml:space="preserve"> </w:t>
      </w:r>
      <w:r w:rsidRPr="002104DC">
        <w:rPr>
          <w:rFonts w:ascii="Times New Roman" w:hAnsi="Times New Roman" w:cs="Times New Roman"/>
        </w:rPr>
        <w:t>III,</w:t>
      </w:r>
      <w:r w:rsidRPr="002104DC">
        <w:rPr>
          <w:rFonts w:ascii="Times New Roman" w:hAnsi="Times New Roman" w:cs="Times New Roman"/>
          <w:spacing w:val="-5"/>
        </w:rPr>
        <w:t xml:space="preserve"> </w:t>
      </w:r>
      <w:r w:rsidRPr="002104DC">
        <w:rPr>
          <w:rFonts w:ascii="Times New Roman" w:hAnsi="Times New Roman" w:cs="Times New Roman"/>
        </w:rPr>
        <w:t>March/2020.</w:t>
      </w:r>
      <w:r w:rsidRPr="002104DC">
        <w:rPr>
          <w:rFonts w:ascii="Times New Roman" w:hAnsi="Times New Roman" w:cs="Times New Roman"/>
          <w:spacing w:val="-4"/>
        </w:rPr>
        <w:t xml:space="preserve"> </w:t>
      </w:r>
      <w:proofErr w:type="gramStart"/>
      <w:r w:rsidRPr="002104DC">
        <w:rPr>
          <w:rFonts w:ascii="Times New Roman" w:hAnsi="Times New Roman" w:cs="Times New Roman"/>
        </w:rPr>
        <w:t>Page</w:t>
      </w:r>
      <w:r w:rsidRPr="002104DC">
        <w:rPr>
          <w:rFonts w:ascii="Times New Roman" w:hAnsi="Times New Roman" w:cs="Times New Roman"/>
          <w:spacing w:val="-5"/>
        </w:rPr>
        <w:t xml:space="preserve"> </w:t>
      </w:r>
      <w:r w:rsidRPr="002104DC">
        <w:rPr>
          <w:rFonts w:ascii="Times New Roman" w:hAnsi="Times New Roman" w:cs="Times New Roman"/>
        </w:rPr>
        <w:t>No.4876-4885</w:t>
      </w:r>
      <w:r w:rsidRPr="002104DC">
        <w:rPr>
          <w:rFonts w:ascii="Times New Roman" w:hAnsi="Times New Roman" w:cs="Times New Roman"/>
          <w:spacing w:val="-57"/>
        </w:rPr>
        <w:t xml:space="preserve"> </w:t>
      </w:r>
      <w:proofErr w:type="spellStart"/>
      <w:r w:rsidRPr="002104DC">
        <w:rPr>
          <w:rFonts w:ascii="Times New Roman" w:hAnsi="Times New Roman" w:cs="Times New Roman"/>
        </w:rPr>
        <w:t>Shanmuga</w:t>
      </w:r>
      <w:proofErr w:type="spellEnd"/>
      <w:r w:rsidRPr="002104DC">
        <w:rPr>
          <w:rFonts w:ascii="Times New Roman" w:hAnsi="Times New Roman" w:cs="Times New Roman"/>
          <w:spacing w:val="29"/>
        </w:rPr>
        <w:t xml:space="preserve"> </w:t>
      </w:r>
      <w:proofErr w:type="spellStart"/>
      <w:r w:rsidRPr="002104DC">
        <w:rPr>
          <w:rFonts w:ascii="Times New Roman" w:hAnsi="Times New Roman" w:cs="Times New Roman"/>
        </w:rPr>
        <w:t>Priya</w:t>
      </w:r>
      <w:proofErr w:type="spellEnd"/>
      <w:r w:rsidRPr="002104DC">
        <w:rPr>
          <w:rFonts w:ascii="Times New Roman" w:hAnsi="Times New Roman" w:cs="Times New Roman"/>
          <w:spacing w:val="29"/>
        </w:rPr>
        <w:t xml:space="preserve"> </w:t>
      </w:r>
      <w:r w:rsidRPr="002104DC">
        <w:rPr>
          <w:rFonts w:ascii="Times New Roman" w:hAnsi="Times New Roman" w:cs="Times New Roman"/>
        </w:rPr>
        <w:t>and</w:t>
      </w:r>
      <w:r w:rsidRPr="002104DC">
        <w:rPr>
          <w:rFonts w:ascii="Times New Roman" w:hAnsi="Times New Roman" w:cs="Times New Roman"/>
          <w:spacing w:val="30"/>
        </w:rPr>
        <w:t xml:space="preserve"> </w:t>
      </w:r>
      <w:proofErr w:type="spellStart"/>
      <w:r w:rsidRPr="002104DC">
        <w:rPr>
          <w:rFonts w:ascii="Times New Roman" w:hAnsi="Times New Roman" w:cs="Times New Roman"/>
        </w:rPr>
        <w:t>Sakthi</w:t>
      </w:r>
      <w:proofErr w:type="spellEnd"/>
      <w:r w:rsidRPr="002104DC">
        <w:rPr>
          <w:rFonts w:ascii="Times New Roman" w:hAnsi="Times New Roman" w:cs="Times New Roman"/>
        </w:rPr>
        <w:t>.</w:t>
      </w:r>
      <w:proofErr w:type="gramEnd"/>
      <w:r w:rsidRPr="002104DC">
        <w:rPr>
          <w:rFonts w:ascii="Times New Roman" w:hAnsi="Times New Roman" w:cs="Times New Roman"/>
          <w:spacing w:val="29"/>
        </w:rPr>
        <w:t xml:space="preserve"> </w:t>
      </w:r>
      <w:proofErr w:type="gramStart"/>
      <w:r w:rsidRPr="002104DC">
        <w:rPr>
          <w:rFonts w:ascii="Times New Roman" w:hAnsi="Times New Roman" w:cs="Times New Roman"/>
        </w:rPr>
        <w:t>(2015).</w:t>
      </w:r>
      <w:r w:rsidRPr="002104DC">
        <w:rPr>
          <w:rFonts w:ascii="Times New Roman" w:hAnsi="Times New Roman" w:cs="Times New Roman"/>
          <w:spacing w:val="30"/>
        </w:rPr>
        <w:t xml:space="preserve"> </w:t>
      </w:r>
      <w:r w:rsidRPr="002104DC">
        <w:rPr>
          <w:rFonts w:ascii="Times New Roman" w:hAnsi="Times New Roman" w:cs="Times New Roman"/>
        </w:rPr>
        <w:t>Social</w:t>
      </w:r>
      <w:r w:rsidRPr="002104DC">
        <w:rPr>
          <w:rFonts w:ascii="Times New Roman" w:hAnsi="Times New Roman" w:cs="Times New Roman"/>
          <w:spacing w:val="30"/>
        </w:rPr>
        <w:t xml:space="preserve"> </w:t>
      </w:r>
      <w:r w:rsidRPr="002104DC">
        <w:rPr>
          <w:rFonts w:ascii="Times New Roman" w:hAnsi="Times New Roman" w:cs="Times New Roman"/>
        </w:rPr>
        <w:t>media</w:t>
      </w:r>
      <w:r w:rsidRPr="002104DC">
        <w:rPr>
          <w:rFonts w:ascii="Times New Roman" w:hAnsi="Times New Roman" w:cs="Times New Roman"/>
          <w:spacing w:val="30"/>
        </w:rPr>
        <w:t xml:space="preserve"> </w:t>
      </w:r>
      <w:r w:rsidRPr="002104DC">
        <w:rPr>
          <w:rFonts w:ascii="Times New Roman" w:hAnsi="Times New Roman" w:cs="Times New Roman"/>
        </w:rPr>
        <w:t>a</w:t>
      </w:r>
      <w:r w:rsidRPr="002104DC">
        <w:rPr>
          <w:rFonts w:ascii="Times New Roman" w:hAnsi="Times New Roman" w:cs="Times New Roman"/>
          <w:spacing w:val="29"/>
        </w:rPr>
        <w:t xml:space="preserve"> </w:t>
      </w:r>
      <w:r w:rsidRPr="002104DC">
        <w:rPr>
          <w:rFonts w:ascii="Times New Roman" w:hAnsi="Times New Roman" w:cs="Times New Roman"/>
        </w:rPr>
        <w:t>tool</w:t>
      </w:r>
      <w:r w:rsidRPr="002104DC">
        <w:rPr>
          <w:rFonts w:ascii="Times New Roman" w:hAnsi="Times New Roman" w:cs="Times New Roman"/>
          <w:spacing w:val="31"/>
        </w:rPr>
        <w:t xml:space="preserve"> </w:t>
      </w:r>
      <w:r w:rsidRPr="002104DC">
        <w:rPr>
          <w:rFonts w:ascii="Times New Roman" w:hAnsi="Times New Roman" w:cs="Times New Roman"/>
        </w:rPr>
        <w:t>for</w:t>
      </w:r>
      <w:r w:rsidRPr="002104DC">
        <w:rPr>
          <w:rFonts w:ascii="Times New Roman" w:hAnsi="Times New Roman" w:cs="Times New Roman"/>
          <w:spacing w:val="28"/>
        </w:rPr>
        <w:t xml:space="preserve"> </w:t>
      </w:r>
      <w:r w:rsidRPr="002104DC">
        <w:rPr>
          <w:rFonts w:ascii="Times New Roman" w:hAnsi="Times New Roman" w:cs="Times New Roman"/>
        </w:rPr>
        <w:t>economic</w:t>
      </w:r>
      <w:r w:rsidRPr="002104DC">
        <w:rPr>
          <w:rFonts w:ascii="Times New Roman" w:hAnsi="Times New Roman" w:cs="Times New Roman"/>
          <w:spacing w:val="30"/>
        </w:rPr>
        <w:t xml:space="preserve"> </w:t>
      </w:r>
      <w:r w:rsidRPr="002104DC">
        <w:rPr>
          <w:rFonts w:ascii="Times New Roman" w:hAnsi="Times New Roman" w:cs="Times New Roman"/>
        </w:rPr>
        <w:t>empowerment</w:t>
      </w:r>
      <w:r w:rsidRPr="002104DC">
        <w:rPr>
          <w:rFonts w:ascii="Times New Roman" w:hAnsi="Times New Roman" w:cs="Times New Roman"/>
          <w:spacing w:val="30"/>
        </w:rPr>
        <w:t xml:space="preserve"> </w:t>
      </w:r>
      <w:r w:rsidRPr="002104DC">
        <w:rPr>
          <w:rFonts w:ascii="Times New Roman" w:hAnsi="Times New Roman" w:cs="Times New Roman"/>
        </w:rPr>
        <w:t>of</w:t>
      </w:r>
      <w:r w:rsidRPr="002104DC">
        <w:rPr>
          <w:rFonts w:ascii="Times New Roman" w:hAnsi="Times New Roman" w:cs="Times New Roman"/>
          <w:spacing w:val="30"/>
        </w:rPr>
        <w:t xml:space="preserve"> </w:t>
      </w:r>
      <w:r w:rsidRPr="002104DC">
        <w:rPr>
          <w:rFonts w:ascii="Times New Roman" w:hAnsi="Times New Roman" w:cs="Times New Roman"/>
        </w:rPr>
        <w:t>women‟.</w:t>
      </w:r>
      <w:proofErr w:type="gramEnd"/>
      <w:r w:rsidRPr="002104DC">
        <w:rPr>
          <w:rFonts w:ascii="Times New Roman" w:hAnsi="Times New Roman" w:cs="Times New Roman"/>
          <w:spacing w:val="-57"/>
        </w:rPr>
        <w:t xml:space="preserve"> </w:t>
      </w:r>
      <w:proofErr w:type="gramStart"/>
      <w:r w:rsidRPr="002104DC">
        <w:rPr>
          <w:rFonts w:ascii="Times New Roman" w:hAnsi="Times New Roman" w:cs="Times New Roman"/>
        </w:rPr>
        <w:t>International</w:t>
      </w:r>
      <w:r w:rsidRPr="002104DC">
        <w:rPr>
          <w:rFonts w:ascii="Times New Roman" w:hAnsi="Times New Roman" w:cs="Times New Roman"/>
          <w:spacing w:val="-1"/>
        </w:rPr>
        <w:t xml:space="preserve"> </w:t>
      </w:r>
      <w:r w:rsidRPr="002104DC">
        <w:rPr>
          <w:rFonts w:ascii="Times New Roman" w:hAnsi="Times New Roman" w:cs="Times New Roman"/>
        </w:rPr>
        <w:t>Journal of</w:t>
      </w:r>
      <w:r w:rsidRPr="002104DC">
        <w:rPr>
          <w:rFonts w:ascii="Times New Roman" w:hAnsi="Times New Roman" w:cs="Times New Roman"/>
          <w:spacing w:val="1"/>
        </w:rPr>
        <w:t xml:space="preserve"> </w:t>
      </w:r>
      <w:r w:rsidRPr="002104DC">
        <w:rPr>
          <w:rFonts w:ascii="Times New Roman" w:hAnsi="Times New Roman" w:cs="Times New Roman"/>
        </w:rPr>
        <w:t>Applied Research.</w:t>
      </w:r>
      <w:proofErr w:type="gramEnd"/>
      <w:r w:rsidRPr="002104DC">
        <w:rPr>
          <w:rFonts w:ascii="Times New Roman" w:hAnsi="Times New Roman" w:cs="Times New Roman"/>
        </w:rPr>
        <w:t xml:space="preserve"> 1(5):</w:t>
      </w:r>
      <w:r w:rsidRPr="002104DC">
        <w:rPr>
          <w:rFonts w:ascii="Times New Roman" w:hAnsi="Times New Roman" w:cs="Times New Roman"/>
          <w:spacing w:val="1"/>
        </w:rPr>
        <w:t xml:space="preserve"> </w:t>
      </w:r>
      <w:r w:rsidRPr="002104DC">
        <w:rPr>
          <w:rFonts w:ascii="Times New Roman" w:hAnsi="Times New Roman" w:cs="Times New Roman"/>
        </w:rPr>
        <w:t>157-160.15.</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lastRenderedPageBreak/>
        <w:t>Kanthawongsa</w:t>
      </w:r>
      <w:proofErr w:type="spellEnd"/>
      <w:r w:rsidRPr="00BB4962">
        <w:rPr>
          <w:rFonts w:ascii="Times New Roman" w:hAnsi="Times New Roman" w:cs="Times New Roman"/>
          <w:sz w:val="24"/>
          <w:szCs w:val="24"/>
        </w:rPr>
        <w:t xml:space="preserve">, P., &amp; </w:t>
      </w:r>
      <w:proofErr w:type="spellStart"/>
      <w:r w:rsidRPr="00BB4962">
        <w:rPr>
          <w:rFonts w:ascii="Times New Roman" w:hAnsi="Times New Roman" w:cs="Times New Roman"/>
          <w:sz w:val="24"/>
          <w:szCs w:val="24"/>
        </w:rPr>
        <w:t>Kanthawongs</w:t>
      </w:r>
      <w:proofErr w:type="spellEnd"/>
      <w:r w:rsidRPr="00BB4962">
        <w:rPr>
          <w:rFonts w:ascii="Times New Roman" w:hAnsi="Times New Roman" w:cs="Times New Roman"/>
          <w:sz w:val="24"/>
          <w:szCs w:val="24"/>
        </w:rPr>
        <w:t>, P. (2013).</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Perception of primary school</w:t>
      </w:r>
      <w:r>
        <w:rPr>
          <w:rFonts w:ascii="Times New Roman" w:hAnsi="Times New Roman" w:cs="Times New Roman"/>
          <w:sz w:val="24"/>
          <w:szCs w:val="24"/>
        </w:rPr>
        <w:t xml:space="preserve"> students, parents and teachers </w:t>
      </w:r>
      <w:r w:rsidRPr="00BB4962">
        <w:rPr>
          <w:rFonts w:ascii="Times New Roman" w:hAnsi="Times New Roman" w:cs="Times New Roman"/>
          <w:sz w:val="24"/>
          <w:szCs w:val="24"/>
        </w:rPr>
        <w:t>toward the use of computers, the internet and social networking sites.</w:t>
      </w:r>
      <w:proofErr w:type="gramEnd"/>
      <w:r w:rsidRPr="00BB4962">
        <w:rPr>
          <w:rFonts w:ascii="Times New Roman" w:hAnsi="Times New Roman" w:cs="Times New Roman"/>
          <w:sz w:val="24"/>
          <w:szCs w:val="24"/>
        </w:rPr>
        <w:t xml:space="preserve"> </w:t>
      </w:r>
      <w:proofErr w:type="spellStart"/>
      <w:r w:rsidRPr="00BB4962">
        <w:rPr>
          <w:rFonts w:ascii="Times New Roman" w:hAnsi="Times New Roman" w:cs="Times New Roman"/>
          <w:sz w:val="24"/>
          <w:szCs w:val="24"/>
        </w:rPr>
        <w:t>Procedia</w:t>
      </w:r>
      <w:proofErr w:type="spellEnd"/>
      <w:r w:rsidRPr="00BB4962">
        <w:rPr>
          <w:rFonts w:ascii="Times New Roman" w:hAnsi="Times New Roman" w:cs="Times New Roman"/>
          <w:sz w:val="24"/>
          <w:szCs w:val="24"/>
        </w:rPr>
        <w:t xml:space="preserve"> - S</w:t>
      </w:r>
      <w:r>
        <w:rPr>
          <w:rFonts w:ascii="Times New Roman" w:hAnsi="Times New Roman" w:cs="Times New Roman"/>
          <w:sz w:val="24"/>
          <w:szCs w:val="24"/>
        </w:rPr>
        <w:t xml:space="preserve">ocial and Behavioral </w:t>
      </w:r>
      <w:r w:rsidRPr="00BB4962">
        <w:rPr>
          <w:rFonts w:ascii="Times New Roman" w:hAnsi="Times New Roman" w:cs="Times New Roman"/>
          <w:sz w:val="24"/>
          <w:szCs w:val="24"/>
        </w:rPr>
        <w:t>Sciences, 88, 282–290.</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Karpinski</w:t>
      </w:r>
      <w:proofErr w:type="spellEnd"/>
      <w:r w:rsidRPr="00BB4962">
        <w:rPr>
          <w:rFonts w:ascii="Times New Roman" w:hAnsi="Times New Roman" w:cs="Times New Roman"/>
          <w:sz w:val="24"/>
          <w:szCs w:val="24"/>
        </w:rPr>
        <w:t xml:space="preserve">, A., </w:t>
      </w:r>
      <w:proofErr w:type="spellStart"/>
      <w:r w:rsidRPr="00BB4962">
        <w:rPr>
          <w:rFonts w:ascii="Times New Roman" w:hAnsi="Times New Roman" w:cs="Times New Roman"/>
          <w:sz w:val="24"/>
          <w:szCs w:val="24"/>
        </w:rPr>
        <w:t>Kirschner</w:t>
      </w:r>
      <w:proofErr w:type="spellEnd"/>
      <w:r w:rsidRPr="00BB4962">
        <w:rPr>
          <w:rFonts w:ascii="Times New Roman" w:hAnsi="Times New Roman" w:cs="Times New Roman"/>
          <w:sz w:val="24"/>
          <w:szCs w:val="24"/>
        </w:rPr>
        <w:t xml:space="preserve">, P., </w:t>
      </w:r>
      <w:proofErr w:type="spellStart"/>
      <w:r w:rsidRPr="00BB4962">
        <w:rPr>
          <w:rFonts w:ascii="Times New Roman" w:hAnsi="Times New Roman" w:cs="Times New Roman"/>
          <w:sz w:val="24"/>
          <w:szCs w:val="24"/>
        </w:rPr>
        <w:t>Ozer</w:t>
      </w:r>
      <w:proofErr w:type="spellEnd"/>
      <w:r w:rsidRPr="00BB4962">
        <w:rPr>
          <w:rFonts w:ascii="Times New Roman" w:hAnsi="Times New Roman" w:cs="Times New Roman"/>
          <w:sz w:val="24"/>
          <w:szCs w:val="24"/>
        </w:rPr>
        <w:t xml:space="preserve">, L., </w:t>
      </w:r>
      <w:proofErr w:type="spellStart"/>
      <w:r w:rsidRPr="00BB4962">
        <w:rPr>
          <w:rFonts w:ascii="Times New Roman" w:hAnsi="Times New Roman" w:cs="Times New Roman"/>
          <w:sz w:val="24"/>
          <w:szCs w:val="24"/>
        </w:rPr>
        <w:t>Mellott</w:t>
      </w:r>
      <w:proofErr w:type="spellEnd"/>
      <w:r w:rsidRPr="00BB4962">
        <w:rPr>
          <w:rFonts w:ascii="Times New Roman" w:hAnsi="Times New Roman" w:cs="Times New Roman"/>
          <w:sz w:val="24"/>
          <w:szCs w:val="24"/>
        </w:rPr>
        <w:t xml:space="preserve">, J., &amp; </w:t>
      </w:r>
      <w:proofErr w:type="spellStart"/>
      <w:r w:rsidRPr="00BB4962">
        <w:rPr>
          <w:rFonts w:ascii="Times New Roman" w:hAnsi="Times New Roman" w:cs="Times New Roman"/>
          <w:sz w:val="24"/>
          <w:szCs w:val="24"/>
        </w:rPr>
        <w:t>Ochwo</w:t>
      </w:r>
      <w:proofErr w:type="spellEnd"/>
      <w:r w:rsidRPr="00BB4962">
        <w:rPr>
          <w:rFonts w:ascii="Times New Roman" w:hAnsi="Times New Roman" w:cs="Times New Roman"/>
          <w:sz w:val="24"/>
          <w:szCs w:val="24"/>
        </w:rPr>
        <w:t>, P. (2013).</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An e</w:t>
      </w:r>
      <w:r>
        <w:rPr>
          <w:rFonts w:ascii="Times New Roman" w:hAnsi="Times New Roman" w:cs="Times New Roman"/>
          <w:sz w:val="24"/>
          <w:szCs w:val="24"/>
        </w:rPr>
        <w:t xml:space="preserve">xploration of social networking </w:t>
      </w:r>
      <w:r w:rsidRPr="00BB4962">
        <w:rPr>
          <w:rFonts w:ascii="Times New Roman" w:hAnsi="Times New Roman" w:cs="Times New Roman"/>
          <w:sz w:val="24"/>
          <w:szCs w:val="24"/>
        </w:rPr>
        <w:t>site use, multitasking, and academic performance among United States an</w:t>
      </w:r>
      <w:r>
        <w:rPr>
          <w:rFonts w:ascii="Times New Roman" w:hAnsi="Times New Roman" w:cs="Times New Roman"/>
          <w:sz w:val="24"/>
          <w:szCs w:val="24"/>
        </w:rPr>
        <w:t>d European university students.</w:t>
      </w:r>
      <w:proofErr w:type="gramEnd"/>
      <w:r>
        <w:rPr>
          <w:rFonts w:ascii="Times New Roman" w:hAnsi="Times New Roman" w:cs="Times New Roman"/>
          <w:sz w:val="24"/>
          <w:szCs w:val="24"/>
        </w:rPr>
        <w:t xml:space="preserve"> </w:t>
      </w:r>
      <w:r w:rsidRPr="00BB4962">
        <w:rPr>
          <w:rFonts w:ascii="Times New Roman" w:hAnsi="Times New Roman" w:cs="Times New Roman"/>
          <w:sz w:val="24"/>
          <w:szCs w:val="24"/>
        </w:rPr>
        <w:t>Computers in Human Behavior, 29(2013), 1182–1192.</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Kirschner</w:t>
      </w:r>
      <w:proofErr w:type="spellEnd"/>
      <w:r w:rsidRPr="00BB4962">
        <w:rPr>
          <w:rFonts w:ascii="Times New Roman" w:hAnsi="Times New Roman" w:cs="Times New Roman"/>
          <w:sz w:val="24"/>
          <w:szCs w:val="24"/>
        </w:rPr>
        <w:t xml:space="preserve">, P., &amp; </w:t>
      </w:r>
      <w:proofErr w:type="spellStart"/>
      <w:r w:rsidRPr="00BB4962">
        <w:rPr>
          <w:rFonts w:ascii="Times New Roman" w:hAnsi="Times New Roman" w:cs="Times New Roman"/>
          <w:sz w:val="24"/>
          <w:szCs w:val="24"/>
        </w:rPr>
        <w:t>Karpinski</w:t>
      </w:r>
      <w:proofErr w:type="spellEnd"/>
      <w:r w:rsidRPr="00BB4962">
        <w:rPr>
          <w:rFonts w:ascii="Times New Roman" w:hAnsi="Times New Roman" w:cs="Times New Roman"/>
          <w:sz w:val="24"/>
          <w:szCs w:val="24"/>
        </w:rPr>
        <w:t>, A. (2010).</w:t>
      </w:r>
      <w:proofErr w:type="gramEnd"/>
      <w:r w:rsidRPr="00BB4962">
        <w:rPr>
          <w:rFonts w:ascii="Times New Roman" w:hAnsi="Times New Roman" w:cs="Times New Roman"/>
          <w:sz w:val="24"/>
          <w:szCs w:val="24"/>
        </w:rPr>
        <w:t xml:space="preserve"> </w:t>
      </w:r>
      <w:proofErr w:type="spellStart"/>
      <w:proofErr w:type="gramStart"/>
      <w:r w:rsidRPr="00BB4962">
        <w:rPr>
          <w:rFonts w:ascii="Times New Roman" w:hAnsi="Times New Roman" w:cs="Times New Roman"/>
          <w:sz w:val="24"/>
          <w:szCs w:val="24"/>
        </w:rPr>
        <w:t>Facebook</w:t>
      </w:r>
      <w:proofErr w:type="spellEnd"/>
      <w:r w:rsidRPr="00BB4962">
        <w:rPr>
          <w:rFonts w:ascii="Times New Roman" w:hAnsi="Times New Roman" w:cs="Times New Roman"/>
          <w:sz w:val="24"/>
          <w:szCs w:val="24"/>
        </w:rPr>
        <w:t xml:space="preserve"> and academic performanc</w:t>
      </w:r>
      <w:r>
        <w:rPr>
          <w:rFonts w:ascii="Times New Roman" w:hAnsi="Times New Roman" w:cs="Times New Roman"/>
          <w:sz w:val="24"/>
          <w:szCs w:val="24"/>
        </w:rPr>
        <w:t>e.</w:t>
      </w:r>
      <w:proofErr w:type="gramEnd"/>
      <w:r>
        <w:rPr>
          <w:rFonts w:ascii="Times New Roman" w:hAnsi="Times New Roman" w:cs="Times New Roman"/>
          <w:sz w:val="24"/>
          <w:szCs w:val="24"/>
        </w:rPr>
        <w:t xml:space="preserve"> Computers in Human Behavior, 26, 1237–1245. </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r w:rsidRPr="00BB4962">
        <w:rPr>
          <w:rFonts w:ascii="Times New Roman" w:hAnsi="Times New Roman" w:cs="Times New Roman"/>
          <w:sz w:val="24"/>
          <w:szCs w:val="24"/>
        </w:rPr>
        <w:t>Lenhart</w:t>
      </w:r>
      <w:proofErr w:type="spellEnd"/>
      <w:r w:rsidRPr="00BB4962">
        <w:rPr>
          <w:rFonts w:ascii="Times New Roman" w:hAnsi="Times New Roman" w:cs="Times New Roman"/>
          <w:sz w:val="24"/>
          <w:szCs w:val="24"/>
        </w:rPr>
        <w:t xml:space="preserve">, A. &amp; Madden, M. (2007). </w:t>
      </w:r>
      <w:proofErr w:type="gramStart"/>
      <w:r w:rsidRPr="00BB4962">
        <w:rPr>
          <w:rFonts w:ascii="Times New Roman" w:hAnsi="Times New Roman" w:cs="Times New Roman"/>
          <w:sz w:val="24"/>
          <w:szCs w:val="24"/>
        </w:rPr>
        <w:t>Social networking websites and teens.</w:t>
      </w:r>
      <w:proofErr w:type="gramEnd"/>
      <w:r w:rsidRPr="00BB4962">
        <w:rPr>
          <w:rFonts w:ascii="Times New Roman" w:hAnsi="Times New Roman" w:cs="Times New Roman"/>
          <w:sz w:val="24"/>
          <w:szCs w:val="24"/>
        </w:rPr>
        <w:t xml:space="preserve"> </w:t>
      </w:r>
      <w:proofErr w:type="gramStart"/>
      <w:r>
        <w:rPr>
          <w:rFonts w:ascii="Times New Roman" w:hAnsi="Times New Roman" w:cs="Times New Roman"/>
          <w:sz w:val="24"/>
          <w:szCs w:val="24"/>
        </w:rPr>
        <w:t>Pew Internet and American Life Project.</w:t>
      </w:r>
      <w:proofErr w:type="gramEnd"/>
      <w:r>
        <w:rPr>
          <w:rFonts w:ascii="Times New Roman" w:hAnsi="Times New Roman" w:cs="Times New Roman"/>
          <w:sz w:val="24"/>
          <w:szCs w:val="24"/>
        </w:rPr>
        <w:t xml:space="preserve"> </w:t>
      </w:r>
      <w:hyperlink r:id="rId28" w:history="1">
        <w:proofErr w:type="gramStart"/>
        <w:r w:rsidRPr="008C616B">
          <w:rPr>
            <w:rStyle w:val="Hyperlink"/>
            <w:rFonts w:ascii="Times New Roman" w:hAnsi="Times New Roman" w:cs="Times New Roman"/>
            <w:sz w:val="24"/>
            <w:szCs w:val="24"/>
          </w:rPr>
          <w:t>http://www.pewinternet.org/media//Files/Reports/2007/PIP_SNS_Data_Memo_Jan_2007</w:t>
        </w:r>
      </w:hyperlink>
      <w:r>
        <w:rPr>
          <w:rFonts w:ascii="Times New Roman" w:hAnsi="Times New Roman" w:cs="Times New Roman"/>
          <w:sz w:val="24"/>
          <w:szCs w:val="24"/>
        </w:rPr>
        <w:t xml:space="preserve"> </w:t>
      </w:r>
      <w:r w:rsidRPr="00BB4962">
        <w:rPr>
          <w:rFonts w:ascii="Times New Roman" w:hAnsi="Times New Roman" w:cs="Times New Roman"/>
          <w:sz w:val="24"/>
          <w:szCs w:val="24"/>
        </w:rPr>
        <w:t>.</w:t>
      </w:r>
      <w:proofErr w:type="spellStart"/>
      <w:r w:rsidRPr="00BB4962">
        <w:rPr>
          <w:rFonts w:ascii="Times New Roman" w:hAnsi="Times New Roman" w:cs="Times New Roman"/>
          <w:sz w:val="24"/>
          <w:szCs w:val="24"/>
        </w:rPr>
        <w:t>pdf</w:t>
      </w:r>
      <w:proofErr w:type="spellEnd"/>
      <w:r w:rsidRPr="00BB4962">
        <w:rPr>
          <w:rFonts w:ascii="Times New Roman" w:hAnsi="Times New Roman" w:cs="Times New Roman"/>
          <w:sz w:val="24"/>
          <w:szCs w:val="24"/>
        </w:rPr>
        <w:t>.</w:t>
      </w:r>
      <w:proofErr w:type="gramEnd"/>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r w:rsidRPr="00BB4962">
        <w:rPr>
          <w:rFonts w:ascii="Times New Roman" w:hAnsi="Times New Roman" w:cs="Times New Roman"/>
          <w:sz w:val="24"/>
          <w:szCs w:val="24"/>
        </w:rPr>
        <w:t>Lenhart</w:t>
      </w:r>
      <w:proofErr w:type="spellEnd"/>
      <w:r w:rsidRPr="00BB4962">
        <w:rPr>
          <w:rFonts w:ascii="Times New Roman" w:hAnsi="Times New Roman" w:cs="Times New Roman"/>
          <w:sz w:val="24"/>
          <w:szCs w:val="24"/>
        </w:rPr>
        <w:t xml:space="preserve">, A. (2012). </w:t>
      </w:r>
      <w:proofErr w:type="gramStart"/>
      <w:r w:rsidRPr="00BB4962">
        <w:rPr>
          <w:rFonts w:ascii="Times New Roman" w:hAnsi="Times New Roman" w:cs="Times New Roman"/>
          <w:sz w:val="24"/>
          <w:szCs w:val="24"/>
        </w:rPr>
        <w:t>Teens and video.</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Pew Internet and Americ</w:t>
      </w:r>
      <w:r>
        <w:rPr>
          <w:rFonts w:ascii="Times New Roman" w:hAnsi="Times New Roman" w:cs="Times New Roman"/>
          <w:sz w:val="24"/>
          <w:szCs w:val="24"/>
        </w:rPr>
        <w:t>an Life Project.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Retrieved from </w:t>
      </w:r>
      <w:r w:rsidRPr="00BB4962">
        <w:rPr>
          <w:rFonts w:ascii="Times New Roman" w:hAnsi="Times New Roman" w:cs="Times New Roman"/>
          <w:sz w:val="24"/>
          <w:szCs w:val="24"/>
        </w:rPr>
        <w:t>http://pewinternet.org/Reports/2012/Teens-and-online-video/Findings.aspx?view=all.</w:t>
      </w:r>
      <w:proofErr w:type="gramEnd"/>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Lenhart</w:t>
      </w:r>
      <w:proofErr w:type="spellEnd"/>
      <w:r w:rsidRPr="00BB4962">
        <w:rPr>
          <w:rFonts w:ascii="Times New Roman" w:hAnsi="Times New Roman" w:cs="Times New Roman"/>
          <w:sz w:val="24"/>
          <w:szCs w:val="24"/>
        </w:rPr>
        <w:t xml:space="preserve">, A., Purcell, K., Smith, A. &amp; </w:t>
      </w:r>
      <w:proofErr w:type="spellStart"/>
      <w:r w:rsidRPr="00BB4962">
        <w:rPr>
          <w:rFonts w:ascii="Times New Roman" w:hAnsi="Times New Roman" w:cs="Times New Roman"/>
          <w:sz w:val="24"/>
          <w:szCs w:val="24"/>
        </w:rPr>
        <w:t>Zickuhr</w:t>
      </w:r>
      <w:proofErr w:type="spellEnd"/>
      <w:r w:rsidRPr="00BB4962">
        <w:rPr>
          <w:rFonts w:ascii="Times New Roman" w:hAnsi="Times New Roman" w:cs="Times New Roman"/>
          <w:sz w:val="24"/>
          <w:szCs w:val="24"/>
        </w:rPr>
        <w:t>, K. (2010).</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 xml:space="preserve">Social media and </w:t>
      </w:r>
      <w:r>
        <w:rPr>
          <w:rFonts w:ascii="Times New Roman" w:hAnsi="Times New Roman" w:cs="Times New Roman"/>
          <w:sz w:val="24"/>
          <w:szCs w:val="24"/>
        </w:rPr>
        <w:t xml:space="preserve">mobile Internet use among teens </w:t>
      </w:r>
      <w:r w:rsidRPr="00BB4962">
        <w:rPr>
          <w:rFonts w:ascii="Times New Roman" w:hAnsi="Times New Roman" w:cs="Times New Roman"/>
          <w:sz w:val="24"/>
          <w:szCs w:val="24"/>
        </w:rPr>
        <w:t>and young adults.</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Pew Internet and American Life Project.</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Ret</w:t>
      </w:r>
      <w:r>
        <w:rPr>
          <w:rFonts w:ascii="Times New Roman" w:hAnsi="Times New Roman" w:cs="Times New Roman"/>
          <w:sz w:val="24"/>
          <w:szCs w:val="24"/>
        </w:rPr>
        <w:t xml:space="preserve">rieved from </w:t>
      </w:r>
      <w:hyperlink r:id="rId29" w:history="1">
        <w:r w:rsidRPr="008C616B">
          <w:rPr>
            <w:rStyle w:val="Hyperlink"/>
            <w:rFonts w:ascii="Times New Roman" w:hAnsi="Times New Roman" w:cs="Times New Roman"/>
            <w:sz w:val="24"/>
            <w:szCs w:val="24"/>
          </w:rPr>
          <w:t>http://pewinternet</w:t>
        </w:r>
      </w:hyperlink>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BB4962">
        <w:rPr>
          <w:rFonts w:ascii="Times New Roman" w:hAnsi="Times New Roman" w:cs="Times New Roman"/>
          <w:sz w:val="24"/>
          <w:szCs w:val="24"/>
        </w:rPr>
        <w:t>org//media//Files/Reports/2010/PIP_Social_Media_and_Young_Adults_Report_Final_with_toplines.pdf.</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Lenhart</w:t>
      </w:r>
      <w:proofErr w:type="spellEnd"/>
      <w:r w:rsidRPr="00BB4962">
        <w:rPr>
          <w:rFonts w:ascii="Times New Roman" w:hAnsi="Times New Roman" w:cs="Times New Roman"/>
          <w:sz w:val="24"/>
          <w:szCs w:val="24"/>
        </w:rPr>
        <w:t>, A., Smith, A.., Anderson, M., Duggan, M., &amp; Perrin, A. (2015).</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“Teens, T</w:t>
      </w:r>
      <w:r>
        <w:rPr>
          <w:rFonts w:ascii="Times New Roman" w:hAnsi="Times New Roman" w:cs="Times New Roman"/>
          <w:sz w:val="24"/>
          <w:szCs w:val="24"/>
        </w:rPr>
        <w:t xml:space="preserve">echnology and </w:t>
      </w:r>
      <w:r w:rsidRPr="00BB4962">
        <w:rPr>
          <w:rFonts w:ascii="Times New Roman" w:hAnsi="Times New Roman" w:cs="Times New Roman"/>
          <w:sz w:val="24"/>
          <w:szCs w:val="24"/>
        </w:rPr>
        <w:t>Friendships.”</w:t>
      </w:r>
      <w:proofErr w:type="gramEnd"/>
      <w:r w:rsidRPr="00BB4962">
        <w:rPr>
          <w:rFonts w:ascii="Times New Roman" w:hAnsi="Times New Roman" w:cs="Times New Roman"/>
          <w:sz w:val="24"/>
          <w:szCs w:val="24"/>
        </w:rPr>
        <w:t xml:space="preserve"> DC: Pew Research Center.</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Liau</w:t>
      </w:r>
      <w:proofErr w:type="spellEnd"/>
      <w:r w:rsidRPr="00BB4962">
        <w:rPr>
          <w:rFonts w:ascii="Times New Roman" w:hAnsi="Times New Roman" w:cs="Times New Roman"/>
          <w:sz w:val="24"/>
          <w:szCs w:val="24"/>
        </w:rPr>
        <w:t xml:space="preserve">, A., </w:t>
      </w:r>
      <w:proofErr w:type="spellStart"/>
      <w:r w:rsidRPr="00BB4962">
        <w:rPr>
          <w:rFonts w:ascii="Times New Roman" w:hAnsi="Times New Roman" w:cs="Times New Roman"/>
          <w:sz w:val="24"/>
          <w:szCs w:val="24"/>
        </w:rPr>
        <w:t>Khoo</w:t>
      </w:r>
      <w:proofErr w:type="spellEnd"/>
      <w:r w:rsidRPr="00BB4962">
        <w:rPr>
          <w:rFonts w:ascii="Times New Roman" w:hAnsi="Times New Roman" w:cs="Times New Roman"/>
          <w:sz w:val="24"/>
          <w:szCs w:val="24"/>
        </w:rPr>
        <w:t xml:space="preserve">, A., &amp; </w:t>
      </w:r>
      <w:proofErr w:type="spellStart"/>
      <w:r w:rsidRPr="00BB4962">
        <w:rPr>
          <w:rFonts w:ascii="Times New Roman" w:hAnsi="Times New Roman" w:cs="Times New Roman"/>
          <w:sz w:val="24"/>
          <w:szCs w:val="24"/>
        </w:rPr>
        <w:t>Ang</w:t>
      </w:r>
      <w:proofErr w:type="spellEnd"/>
      <w:r w:rsidRPr="00BB4962">
        <w:rPr>
          <w:rFonts w:ascii="Times New Roman" w:hAnsi="Times New Roman" w:cs="Times New Roman"/>
          <w:sz w:val="24"/>
          <w:szCs w:val="24"/>
        </w:rPr>
        <w:t>, P. (2005).</w:t>
      </w:r>
      <w:proofErr w:type="gramEnd"/>
      <w:r w:rsidRPr="00BB4962">
        <w:rPr>
          <w:rFonts w:ascii="Times New Roman" w:hAnsi="Times New Roman" w:cs="Times New Roman"/>
          <w:sz w:val="24"/>
          <w:szCs w:val="24"/>
        </w:rPr>
        <w:t xml:space="preserve"> Factors influencing adolescent’s engagem</w:t>
      </w:r>
      <w:r>
        <w:rPr>
          <w:rFonts w:ascii="Times New Roman" w:hAnsi="Times New Roman" w:cs="Times New Roman"/>
          <w:sz w:val="24"/>
          <w:szCs w:val="24"/>
        </w:rPr>
        <w:t xml:space="preserve">ent in risky internet behavior. </w:t>
      </w:r>
      <w:r w:rsidRPr="00BB4962">
        <w:rPr>
          <w:rFonts w:ascii="Times New Roman" w:hAnsi="Times New Roman" w:cs="Times New Roman"/>
          <w:sz w:val="24"/>
          <w:szCs w:val="24"/>
        </w:rPr>
        <w:t>International Journal of Cyber Behavior Psychology, 8(2), 513–520.</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Livingstone, S., &amp; Haddon, L. (2008).</w:t>
      </w:r>
      <w:proofErr w:type="gramEnd"/>
      <w:r w:rsidRPr="00BB4962">
        <w:rPr>
          <w:rFonts w:ascii="Times New Roman" w:hAnsi="Times New Roman" w:cs="Times New Roman"/>
          <w:sz w:val="24"/>
          <w:szCs w:val="24"/>
        </w:rPr>
        <w:t xml:space="preserve"> Risky experiences for children online.</w:t>
      </w:r>
      <w:r>
        <w:rPr>
          <w:rFonts w:ascii="Times New Roman" w:hAnsi="Times New Roman" w:cs="Times New Roman"/>
          <w:sz w:val="24"/>
          <w:szCs w:val="24"/>
        </w:rPr>
        <w:t xml:space="preserve"> Child and Society Journal, 22, </w:t>
      </w:r>
      <w:r w:rsidRPr="00BB4962">
        <w:rPr>
          <w:rFonts w:ascii="Times New Roman" w:hAnsi="Times New Roman" w:cs="Times New Roman"/>
          <w:sz w:val="24"/>
          <w:szCs w:val="24"/>
        </w:rPr>
        <w:t>314–323.</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Love, S., Sanders, M., Turner, K., </w:t>
      </w:r>
      <w:proofErr w:type="spellStart"/>
      <w:r w:rsidRPr="00BB4962">
        <w:rPr>
          <w:rFonts w:ascii="Times New Roman" w:hAnsi="Times New Roman" w:cs="Times New Roman"/>
          <w:sz w:val="24"/>
          <w:szCs w:val="24"/>
        </w:rPr>
        <w:t>Maurange</w:t>
      </w:r>
      <w:proofErr w:type="spellEnd"/>
      <w:r w:rsidRPr="00BB4962">
        <w:rPr>
          <w:rFonts w:ascii="Times New Roman" w:hAnsi="Times New Roman" w:cs="Times New Roman"/>
          <w:sz w:val="24"/>
          <w:szCs w:val="24"/>
        </w:rPr>
        <w:t xml:space="preserve">, M., Knott, T., </w:t>
      </w:r>
      <w:proofErr w:type="spellStart"/>
      <w:r w:rsidRPr="00BB4962">
        <w:rPr>
          <w:rFonts w:ascii="Times New Roman" w:hAnsi="Times New Roman" w:cs="Times New Roman"/>
          <w:sz w:val="24"/>
          <w:szCs w:val="24"/>
        </w:rPr>
        <w:t>Prinz</w:t>
      </w:r>
      <w:proofErr w:type="spellEnd"/>
      <w:r w:rsidRPr="00BB4962">
        <w:rPr>
          <w:rFonts w:ascii="Times New Roman" w:hAnsi="Times New Roman" w:cs="Times New Roman"/>
          <w:sz w:val="24"/>
          <w:szCs w:val="24"/>
        </w:rPr>
        <w:t>, R., Metzle</w:t>
      </w:r>
      <w:r>
        <w:rPr>
          <w:rFonts w:ascii="Times New Roman" w:hAnsi="Times New Roman" w:cs="Times New Roman"/>
          <w:sz w:val="24"/>
          <w:szCs w:val="24"/>
        </w:rPr>
        <w:t xml:space="preserve">r, C., &amp; </w:t>
      </w:r>
      <w:proofErr w:type="spellStart"/>
      <w:r>
        <w:rPr>
          <w:rFonts w:ascii="Times New Roman" w:hAnsi="Times New Roman" w:cs="Times New Roman"/>
          <w:sz w:val="24"/>
          <w:szCs w:val="24"/>
        </w:rPr>
        <w:t>Ainswortha</w:t>
      </w:r>
      <w:proofErr w:type="spellEnd"/>
      <w:r>
        <w:rPr>
          <w:rFonts w:ascii="Times New Roman" w:hAnsi="Times New Roman" w:cs="Times New Roman"/>
          <w:sz w:val="24"/>
          <w:szCs w:val="24"/>
        </w:rPr>
        <w:t xml:space="preserve">, A. (2016). </w:t>
      </w:r>
      <w:r w:rsidRPr="00BB4962">
        <w:rPr>
          <w:rFonts w:ascii="Times New Roman" w:hAnsi="Times New Roman" w:cs="Times New Roman"/>
          <w:sz w:val="24"/>
          <w:szCs w:val="24"/>
        </w:rPr>
        <w:t xml:space="preserve">Social media and </w:t>
      </w:r>
      <w:proofErr w:type="spellStart"/>
      <w:r w:rsidRPr="00BB4962">
        <w:rPr>
          <w:rFonts w:ascii="Times New Roman" w:hAnsi="Times New Roman" w:cs="Times New Roman"/>
          <w:sz w:val="24"/>
          <w:szCs w:val="24"/>
        </w:rPr>
        <w:t>gamification</w:t>
      </w:r>
      <w:proofErr w:type="spellEnd"/>
      <w:r w:rsidRPr="00BB4962">
        <w:rPr>
          <w:rFonts w:ascii="Times New Roman" w:hAnsi="Times New Roman" w:cs="Times New Roman"/>
          <w:sz w:val="24"/>
          <w:szCs w:val="24"/>
        </w:rPr>
        <w:t xml:space="preserve">: Engaging vulnerable parents in an </w:t>
      </w:r>
      <w:r>
        <w:rPr>
          <w:rFonts w:ascii="Times New Roman" w:hAnsi="Times New Roman" w:cs="Times New Roman"/>
          <w:sz w:val="24"/>
          <w:szCs w:val="24"/>
        </w:rPr>
        <w:t xml:space="preserve">online evidence-based parenting </w:t>
      </w:r>
      <w:r w:rsidRPr="00BB4962">
        <w:rPr>
          <w:rFonts w:ascii="Times New Roman" w:hAnsi="Times New Roman" w:cs="Times New Roman"/>
          <w:sz w:val="24"/>
          <w:szCs w:val="24"/>
        </w:rPr>
        <w:t xml:space="preserve">program. Child Abuse &amp; Neglect (forthcoming). </w:t>
      </w:r>
      <w:proofErr w:type="gramStart"/>
      <w:r>
        <w:rPr>
          <w:rFonts w:ascii="Times New Roman" w:hAnsi="Times New Roman" w:cs="Times New Roman"/>
          <w:sz w:val="24"/>
          <w:szCs w:val="24"/>
        </w:rPr>
        <w:t>Accessedfrom</w:t>
      </w:r>
      <w:hyperlink r:id="rId30" w:history="1">
        <w:r w:rsidRPr="008C616B">
          <w:rPr>
            <w:rStyle w:val="Hyperlink"/>
            <w:rFonts w:ascii="Times New Roman" w:hAnsi="Times New Roman" w:cs="Times New Roman"/>
            <w:sz w:val="24"/>
            <w:szCs w:val="24"/>
          </w:rPr>
          <w:t>https://www.csun</w:t>
        </w:r>
      </w:hyperlink>
      <w:r>
        <w:rPr>
          <w:rFonts w:ascii="Times New Roman" w:hAnsi="Times New Roman" w:cs="Times New Roman"/>
          <w:sz w:val="24"/>
          <w:szCs w:val="24"/>
        </w:rPr>
        <w:t>.</w:t>
      </w:r>
      <w:r w:rsidRPr="00BB4962">
        <w:rPr>
          <w:rFonts w:ascii="Times New Roman" w:hAnsi="Times New Roman" w:cs="Times New Roman"/>
          <w:sz w:val="24"/>
          <w:szCs w:val="24"/>
        </w:rPr>
        <w:t>edu/sites/default/files/Love%20et%20al.%20(2016).%20Social%20Media%20and%20gamification.pdf.</w:t>
      </w:r>
      <w:proofErr w:type="gramEnd"/>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LSE Media and Communications.</w:t>
      </w:r>
      <w:proofErr w:type="gramEnd"/>
      <w:r w:rsidRPr="00BB4962">
        <w:rPr>
          <w:rFonts w:ascii="Times New Roman" w:hAnsi="Times New Roman" w:cs="Times New Roman"/>
          <w:sz w:val="24"/>
          <w:szCs w:val="24"/>
        </w:rPr>
        <w:t xml:space="preserve"> (2016). EU Kids Online. </w:t>
      </w:r>
      <w:proofErr w:type="spellStart"/>
      <w:r w:rsidRPr="00BB4962">
        <w:rPr>
          <w:rFonts w:ascii="Times New Roman" w:hAnsi="Times New Roman" w:cs="Times New Roman"/>
          <w:sz w:val="24"/>
          <w:szCs w:val="24"/>
        </w:rPr>
        <w:t>ASignificant</w:t>
      </w:r>
      <w:proofErr w:type="spellEnd"/>
      <w:r w:rsidRPr="00BB4962">
        <w:rPr>
          <w:rFonts w:ascii="Times New Roman" w:hAnsi="Times New Roman" w:cs="Times New Roman"/>
          <w:sz w:val="24"/>
          <w:szCs w:val="24"/>
        </w:rPr>
        <w:t xml:space="preserve"> differences were observed with </w:t>
      </w:r>
      <w:proofErr w:type="spellStart"/>
      <w:r w:rsidRPr="00BB4962">
        <w:rPr>
          <w:rFonts w:ascii="Times New Roman" w:hAnsi="Times New Roman" w:cs="Times New Roman"/>
          <w:sz w:val="24"/>
          <w:szCs w:val="24"/>
        </w:rPr>
        <w:t>vailable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w:t>
      </w:r>
      <w:hyperlink r:id="rId31" w:history="1">
        <w:r w:rsidRPr="008C616B">
          <w:rPr>
            <w:rStyle w:val="Hyperlink"/>
            <w:rFonts w:ascii="Times New Roman" w:hAnsi="Times New Roman" w:cs="Times New Roman"/>
            <w:sz w:val="24"/>
            <w:szCs w:val="24"/>
          </w:rPr>
          <w:t>http://www.lse.ac.uk/media@lse/research/EUKidsOnline/EU%20Kids%20Online%20re</w:t>
        </w:r>
      </w:hyperlink>
      <w:r>
        <w:rPr>
          <w:rFonts w:ascii="Times New Roman" w:hAnsi="Times New Roman" w:cs="Times New Roman"/>
          <w:sz w:val="24"/>
          <w:szCs w:val="24"/>
        </w:rPr>
        <w:t xml:space="preserve"> </w:t>
      </w:r>
      <w:r w:rsidRPr="00BB4962">
        <w:rPr>
          <w:rFonts w:ascii="Times New Roman" w:hAnsi="Times New Roman" w:cs="Times New Roman"/>
          <w:sz w:val="24"/>
          <w:szCs w:val="24"/>
        </w:rPr>
        <w:t>orts.aspx.</w:t>
      </w:r>
    </w:p>
    <w:p w:rsidR="00635F3B" w:rsidRPr="002104DC" w:rsidRDefault="00635F3B" w:rsidP="00635F3B">
      <w:pPr>
        <w:pStyle w:val="BodyText"/>
        <w:spacing w:line="276" w:lineRule="auto"/>
        <w:ind w:left="851" w:right="110" w:hanging="851"/>
        <w:jc w:val="both"/>
        <w:rPr>
          <w:rFonts w:ascii="Times New Roman" w:hAnsi="Times New Roman" w:cs="Times New Roman"/>
        </w:rPr>
      </w:pPr>
      <w:proofErr w:type="gramStart"/>
      <w:r w:rsidRPr="002104DC">
        <w:rPr>
          <w:rFonts w:ascii="Times New Roman" w:hAnsi="Times New Roman" w:cs="Times New Roman"/>
        </w:rPr>
        <w:t xml:space="preserve">MacBride, S. Hubert, B., </w:t>
      </w:r>
      <w:proofErr w:type="spellStart"/>
      <w:r w:rsidRPr="002104DC">
        <w:rPr>
          <w:rFonts w:ascii="Times New Roman" w:hAnsi="Times New Roman" w:cs="Times New Roman"/>
        </w:rPr>
        <w:t>Elebe</w:t>
      </w:r>
      <w:proofErr w:type="spellEnd"/>
      <w:r w:rsidRPr="002104DC">
        <w:rPr>
          <w:rFonts w:ascii="Times New Roman" w:hAnsi="Times New Roman" w:cs="Times New Roman"/>
        </w:rPr>
        <w:t xml:space="preserve">, M.E., Gabriel, G.M., Sergei, L., </w:t>
      </w:r>
      <w:proofErr w:type="spellStart"/>
      <w:r w:rsidRPr="002104DC">
        <w:rPr>
          <w:rFonts w:ascii="Times New Roman" w:hAnsi="Times New Roman" w:cs="Times New Roman"/>
        </w:rPr>
        <w:t>Mochtar</w:t>
      </w:r>
      <w:proofErr w:type="spellEnd"/>
      <w:r w:rsidRPr="002104DC">
        <w:rPr>
          <w:rFonts w:ascii="Times New Roman" w:hAnsi="Times New Roman" w:cs="Times New Roman"/>
        </w:rPr>
        <w:t xml:space="preserve">, L., </w:t>
      </w:r>
      <w:proofErr w:type="spellStart"/>
      <w:r w:rsidRPr="002104DC">
        <w:rPr>
          <w:rFonts w:ascii="Times New Roman" w:hAnsi="Times New Roman" w:cs="Times New Roman"/>
        </w:rPr>
        <w:t>Masmoudi</w:t>
      </w:r>
      <w:proofErr w:type="spellEnd"/>
      <w:r w:rsidRPr="002104DC">
        <w:rPr>
          <w:rFonts w:ascii="Times New Roman" w:hAnsi="Times New Roman" w:cs="Times New Roman"/>
        </w:rPr>
        <w:t>, M.,</w:t>
      </w:r>
      <w:r>
        <w:rPr>
          <w:rFonts w:ascii="Times New Roman" w:hAnsi="Times New Roman" w:cs="Times New Roman"/>
        </w:rPr>
        <w:t xml:space="preserve"> </w:t>
      </w:r>
      <w:proofErr w:type="spellStart"/>
      <w:r w:rsidRPr="002104DC">
        <w:rPr>
          <w:rFonts w:ascii="Times New Roman" w:hAnsi="Times New Roman" w:cs="Times New Roman"/>
        </w:rPr>
        <w:t>McQuail</w:t>
      </w:r>
      <w:proofErr w:type="spellEnd"/>
      <w:r w:rsidRPr="002104DC">
        <w:rPr>
          <w:rFonts w:ascii="Times New Roman" w:hAnsi="Times New Roman" w:cs="Times New Roman"/>
        </w:rPr>
        <w:t>, D. (2005).</w:t>
      </w:r>
      <w:proofErr w:type="gramEnd"/>
      <w:r w:rsidRPr="002104DC">
        <w:rPr>
          <w:rFonts w:ascii="Times New Roman" w:hAnsi="Times New Roman" w:cs="Times New Roman"/>
        </w:rPr>
        <w:t xml:space="preserve"> </w:t>
      </w:r>
      <w:proofErr w:type="spellStart"/>
      <w:r w:rsidRPr="002104DC">
        <w:rPr>
          <w:rFonts w:ascii="Times New Roman" w:hAnsi="Times New Roman" w:cs="Times New Roman"/>
          <w:i/>
          <w:iCs/>
        </w:rPr>
        <w:t>McQuail’s</w:t>
      </w:r>
      <w:proofErr w:type="spellEnd"/>
      <w:r w:rsidRPr="002104DC">
        <w:rPr>
          <w:rFonts w:ascii="Times New Roman" w:hAnsi="Times New Roman" w:cs="Times New Roman"/>
          <w:i/>
          <w:iCs/>
        </w:rPr>
        <w:t xml:space="preserve"> mass communication theory</w:t>
      </w:r>
      <w:r w:rsidRPr="002104DC">
        <w:rPr>
          <w:rFonts w:ascii="Times New Roman" w:hAnsi="Times New Roman" w:cs="Times New Roman"/>
        </w:rPr>
        <w:t xml:space="preserve">, London: SAGE publications </w:t>
      </w:r>
      <w:proofErr w:type="spellStart"/>
      <w:r w:rsidRPr="002104DC">
        <w:rPr>
          <w:rFonts w:ascii="Times New Roman" w:hAnsi="Times New Roman" w:cs="Times New Roman"/>
        </w:rPr>
        <w:t>L.t.d</w:t>
      </w:r>
      <w:proofErr w:type="spellEnd"/>
      <w:r w:rsidRPr="002104DC">
        <w:rPr>
          <w:rFonts w:ascii="Times New Roman" w:hAnsi="Times New Roman" w:cs="Times New Roman"/>
        </w:rPr>
        <w:t xml:space="preserve">, </w:t>
      </w:r>
    </w:p>
    <w:p w:rsidR="00635F3B" w:rsidRDefault="00635F3B" w:rsidP="00635F3B">
      <w:pPr>
        <w:pStyle w:val="Default"/>
        <w:spacing w:line="276" w:lineRule="auto"/>
        <w:ind w:left="851" w:hanging="851"/>
        <w:jc w:val="both"/>
        <w:rPr>
          <w:rFonts w:ascii="Times New Roman" w:hAnsi="Times New Roman" w:cs="Times New Roman"/>
          <w:color w:val="auto"/>
        </w:rPr>
      </w:pPr>
      <w:proofErr w:type="spellStart"/>
      <w:proofErr w:type="gramStart"/>
      <w:r w:rsidRPr="002104DC">
        <w:rPr>
          <w:rFonts w:ascii="Times New Roman" w:hAnsi="Times New Roman" w:cs="Times New Roman"/>
          <w:color w:val="auto"/>
        </w:rPr>
        <w:t>Mvendaga</w:t>
      </w:r>
      <w:proofErr w:type="spellEnd"/>
      <w:r w:rsidRPr="002104DC">
        <w:rPr>
          <w:rFonts w:ascii="Times New Roman" w:hAnsi="Times New Roman" w:cs="Times New Roman"/>
          <w:color w:val="auto"/>
        </w:rPr>
        <w:t xml:space="preserve">, T.L, </w:t>
      </w:r>
      <w:proofErr w:type="spellStart"/>
      <w:r w:rsidRPr="002104DC">
        <w:rPr>
          <w:rFonts w:ascii="Times New Roman" w:hAnsi="Times New Roman" w:cs="Times New Roman"/>
          <w:color w:val="auto"/>
        </w:rPr>
        <w:t>Ifeanyichukwu</w:t>
      </w:r>
      <w:proofErr w:type="spellEnd"/>
      <w:r w:rsidRPr="002104DC">
        <w:rPr>
          <w:rFonts w:ascii="Times New Roman" w:hAnsi="Times New Roman" w:cs="Times New Roman"/>
          <w:color w:val="auto"/>
        </w:rPr>
        <w:t xml:space="preserve">, J. and </w:t>
      </w:r>
      <w:proofErr w:type="spellStart"/>
      <w:r w:rsidRPr="002104DC">
        <w:rPr>
          <w:rFonts w:ascii="Times New Roman" w:hAnsi="Times New Roman" w:cs="Times New Roman"/>
          <w:color w:val="auto"/>
        </w:rPr>
        <w:t>Apine</w:t>
      </w:r>
      <w:proofErr w:type="spellEnd"/>
      <w:r w:rsidRPr="002104DC">
        <w:rPr>
          <w:rFonts w:ascii="Times New Roman" w:hAnsi="Times New Roman" w:cs="Times New Roman"/>
          <w:color w:val="auto"/>
        </w:rPr>
        <w:t>, N. (2014).</w:t>
      </w:r>
      <w:proofErr w:type="gramEnd"/>
      <w:r w:rsidRPr="002104DC">
        <w:rPr>
          <w:rFonts w:ascii="Times New Roman" w:hAnsi="Times New Roman" w:cs="Times New Roman"/>
          <w:color w:val="auto"/>
        </w:rPr>
        <w:t xml:space="preserve"> Proble</w:t>
      </w:r>
      <w:r>
        <w:rPr>
          <w:rFonts w:ascii="Times New Roman" w:hAnsi="Times New Roman" w:cs="Times New Roman"/>
          <w:color w:val="auto"/>
        </w:rPr>
        <w:t xml:space="preserve">ms and challenges of girl child </w:t>
      </w:r>
      <w:r w:rsidRPr="002104DC">
        <w:rPr>
          <w:rFonts w:ascii="Times New Roman" w:hAnsi="Times New Roman" w:cs="Times New Roman"/>
          <w:color w:val="auto"/>
        </w:rPr>
        <w:t xml:space="preserve">education in </w:t>
      </w:r>
      <w:proofErr w:type="spellStart"/>
      <w:r w:rsidRPr="002104DC">
        <w:rPr>
          <w:rFonts w:ascii="Times New Roman" w:hAnsi="Times New Roman" w:cs="Times New Roman"/>
          <w:color w:val="auto"/>
        </w:rPr>
        <w:t>Nigeria</w:t>
      </w:r>
      <w:proofErr w:type="gramStart"/>
      <w:r w:rsidRPr="002104DC">
        <w:rPr>
          <w:rFonts w:ascii="Times New Roman" w:hAnsi="Times New Roman" w:cs="Times New Roman"/>
          <w:color w:val="auto"/>
        </w:rPr>
        <w:t>:The</w:t>
      </w:r>
      <w:proofErr w:type="spellEnd"/>
      <w:proofErr w:type="gramEnd"/>
      <w:r w:rsidRPr="002104DC">
        <w:rPr>
          <w:rFonts w:ascii="Times New Roman" w:hAnsi="Times New Roman" w:cs="Times New Roman"/>
          <w:color w:val="auto"/>
        </w:rPr>
        <w:t xml:space="preserve"> situation of </w:t>
      </w:r>
      <w:proofErr w:type="spellStart"/>
      <w:r w:rsidRPr="002104DC">
        <w:rPr>
          <w:rFonts w:ascii="Times New Roman" w:hAnsi="Times New Roman" w:cs="Times New Roman"/>
          <w:color w:val="auto"/>
        </w:rPr>
        <w:t>Kalgo</w:t>
      </w:r>
      <w:proofErr w:type="spellEnd"/>
      <w:r w:rsidRPr="002104DC">
        <w:rPr>
          <w:rFonts w:ascii="Times New Roman" w:hAnsi="Times New Roman" w:cs="Times New Roman"/>
          <w:color w:val="auto"/>
        </w:rPr>
        <w:t xml:space="preserve"> local government area of </w:t>
      </w:r>
      <w:proofErr w:type="spellStart"/>
      <w:r w:rsidRPr="002104DC">
        <w:rPr>
          <w:rFonts w:ascii="Times New Roman" w:hAnsi="Times New Roman" w:cs="Times New Roman"/>
          <w:color w:val="auto"/>
        </w:rPr>
        <w:t>Kebbi</w:t>
      </w:r>
      <w:proofErr w:type="spellEnd"/>
      <w:r w:rsidRPr="002104DC">
        <w:rPr>
          <w:rFonts w:ascii="Times New Roman" w:hAnsi="Times New Roman" w:cs="Times New Roman"/>
          <w:color w:val="auto"/>
        </w:rPr>
        <w:t xml:space="preserve"> State. </w:t>
      </w:r>
      <w:proofErr w:type="gramStart"/>
      <w:r w:rsidRPr="002104DC">
        <w:rPr>
          <w:rFonts w:ascii="Times New Roman" w:hAnsi="Times New Roman" w:cs="Times New Roman"/>
          <w:i/>
          <w:iCs/>
          <w:color w:val="auto"/>
        </w:rPr>
        <w:t xml:space="preserve">Journal of research and method in education </w:t>
      </w:r>
      <w:r>
        <w:rPr>
          <w:rFonts w:ascii="Times New Roman" w:hAnsi="Times New Roman" w:cs="Times New Roman"/>
          <w:color w:val="auto"/>
        </w:rPr>
        <w:t>Vol. 4.</w:t>
      </w:r>
      <w:proofErr w:type="gramEnd"/>
      <w:r>
        <w:rPr>
          <w:rFonts w:ascii="Times New Roman" w:hAnsi="Times New Roman" w:cs="Times New Roman"/>
          <w:color w:val="auto"/>
        </w:rPr>
        <w:t xml:space="preserve"> N0.4 pp 1-5 </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Mythily</w:t>
      </w:r>
      <w:proofErr w:type="spellEnd"/>
      <w:r w:rsidRPr="00BB4962">
        <w:rPr>
          <w:rFonts w:ascii="Times New Roman" w:hAnsi="Times New Roman" w:cs="Times New Roman"/>
          <w:sz w:val="24"/>
          <w:szCs w:val="24"/>
        </w:rPr>
        <w:t xml:space="preserve">, S., </w:t>
      </w:r>
      <w:proofErr w:type="spellStart"/>
      <w:r w:rsidRPr="00BB4962">
        <w:rPr>
          <w:rFonts w:ascii="Times New Roman" w:hAnsi="Times New Roman" w:cs="Times New Roman"/>
          <w:sz w:val="24"/>
          <w:szCs w:val="24"/>
        </w:rPr>
        <w:t>Qiu</w:t>
      </w:r>
      <w:proofErr w:type="spellEnd"/>
      <w:r w:rsidRPr="00BB4962">
        <w:rPr>
          <w:rFonts w:ascii="Times New Roman" w:hAnsi="Times New Roman" w:cs="Times New Roman"/>
          <w:sz w:val="24"/>
          <w:szCs w:val="24"/>
        </w:rPr>
        <w:t>, S., &amp; Winslow, M. (2008).</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Prevalence and correlates of excessive internet use amon</w:t>
      </w:r>
      <w:r>
        <w:rPr>
          <w:rFonts w:ascii="Times New Roman" w:hAnsi="Times New Roman" w:cs="Times New Roman"/>
          <w:sz w:val="24"/>
          <w:szCs w:val="24"/>
        </w:rPr>
        <w:t xml:space="preserve">g youth </w:t>
      </w:r>
      <w:r w:rsidRPr="00BB4962">
        <w:rPr>
          <w:rFonts w:ascii="Times New Roman" w:hAnsi="Times New Roman" w:cs="Times New Roman"/>
          <w:sz w:val="24"/>
          <w:szCs w:val="24"/>
        </w:rPr>
        <w:t>in Singapore.</w:t>
      </w:r>
      <w:proofErr w:type="gramEnd"/>
      <w:r w:rsidRPr="00BB4962">
        <w:rPr>
          <w:rFonts w:ascii="Times New Roman" w:hAnsi="Times New Roman" w:cs="Times New Roman"/>
          <w:sz w:val="24"/>
          <w:szCs w:val="24"/>
        </w:rPr>
        <w:t xml:space="preserve"> Annals of the Academy of Medicine Singapore, 37, 9–14.</w:t>
      </w:r>
    </w:p>
    <w:p w:rsidR="00635F3B" w:rsidRDefault="00635F3B" w:rsidP="00635F3B">
      <w:pPr>
        <w:pStyle w:val="Default"/>
        <w:spacing w:line="276" w:lineRule="auto"/>
        <w:ind w:left="851" w:hanging="851"/>
        <w:jc w:val="both"/>
        <w:rPr>
          <w:rFonts w:ascii="Times New Roman" w:hAnsi="Times New Roman" w:cs="Times New Roman"/>
          <w:color w:val="auto"/>
        </w:rPr>
      </w:pPr>
      <w:proofErr w:type="gramStart"/>
      <w:r w:rsidRPr="002104DC">
        <w:rPr>
          <w:rFonts w:ascii="Times New Roman" w:hAnsi="Times New Roman" w:cs="Times New Roman"/>
          <w:color w:val="auto"/>
        </w:rPr>
        <w:t>National School Census (2006).</w:t>
      </w:r>
      <w:proofErr w:type="gramEnd"/>
      <w:r w:rsidRPr="002104DC">
        <w:rPr>
          <w:rFonts w:ascii="Times New Roman" w:hAnsi="Times New Roman" w:cs="Times New Roman"/>
          <w:color w:val="auto"/>
        </w:rPr>
        <w:t xml:space="preserve"> </w:t>
      </w:r>
      <w:proofErr w:type="gramStart"/>
      <w:r w:rsidRPr="002104DC">
        <w:rPr>
          <w:rFonts w:ascii="Times New Roman" w:hAnsi="Times New Roman" w:cs="Times New Roman"/>
          <w:color w:val="auto"/>
        </w:rPr>
        <w:t>Federal ministry of education statistics and planning unit, national policy on education (NPC, 2004).</w:t>
      </w:r>
      <w:proofErr w:type="gramEnd"/>
      <w:r w:rsidRPr="002104DC">
        <w:rPr>
          <w:rFonts w:ascii="Times New Roman" w:hAnsi="Times New Roman" w:cs="Times New Roman"/>
          <w:color w:val="auto"/>
        </w:rPr>
        <w:t xml:space="preserve"> </w:t>
      </w:r>
    </w:p>
    <w:p w:rsidR="00635F3B" w:rsidRPr="002104DC" w:rsidRDefault="00635F3B" w:rsidP="00635F3B">
      <w:pPr>
        <w:pStyle w:val="Default"/>
        <w:spacing w:line="276" w:lineRule="auto"/>
        <w:ind w:left="851" w:hanging="851"/>
        <w:jc w:val="both"/>
        <w:rPr>
          <w:rFonts w:ascii="Times New Roman" w:hAnsi="Times New Roman" w:cs="Times New Roman"/>
          <w:color w:val="auto"/>
        </w:rPr>
      </w:pPr>
      <w:proofErr w:type="gramStart"/>
      <w:r w:rsidRPr="002104DC">
        <w:rPr>
          <w:rFonts w:ascii="Times New Roman" w:hAnsi="Times New Roman" w:cs="Times New Roman"/>
          <w:color w:val="auto"/>
        </w:rPr>
        <w:t>NESCO (1993).</w:t>
      </w:r>
      <w:proofErr w:type="gramEnd"/>
      <w:r w:rsidRPr="002104DC">
        <w:rPr>
          <w:rFonts w:ascii="Times New Roman" w:hAnsi="Times New Roman" w:cs="Times New Roman"/>
          <w:color w:val="auto"/>
        </w:rPr>
        <w:t xml:space="preserve"> </w:t>
      </w:r>
      <w:proofErr w:type="gramStart"/>
      <w:r w:rsidRPr="002104DC">
        <w:rPr>
          <w:rFonts w:ascii="Times New Roman" w:hAnsi="Times New Roman" w:cs="Times New Roman"/>
          <w:color w:val="auto"/>
        </w:rPr>
        <w:t>The education of girls, the Ouagadougou declaration and framework for action.</w:t>
      </w:r>
      <w:proofErr w:type="gramEnd"/>
      <w:r w:rsidRPr="002104DC">
        <w:rPr>
          <w:rFonts w:ascii="Times New Roman" w:hAnsi="Times New Roman" w:cs="Times New Roman"/>
          <w:color w:val="auto"/>
        </w:rPr>
        <w:t xml:space="preserve"> </w:t>
      </w:r>
    </w:p>
    <w:p w:rsidR="00635F3B" w:rsidRDefault="00635F3B" w:rsidP="00635F3B">
      <w:pPr>
        <w:pStyle w:val="Default"/>
        <w:spacing w:line="276" w:lineRule="auto"/>
        <w:ind w:left="851" w:hanging="851"/>
        <w:jc w:val="both"/>
        <w:rPr>
          <w:rFonts w:ascii="Times New Roman" w:hAnsi="Times New Roman" w:cs="Times New Roman"/>
          <w:color w:val="auto"/>
        </w:rPr>
      </w:pPr>
      <w:proofErr w:type="gramStart"/>
      <w:r w:rsidRPr="002104DC">
        <w:rPr>
          <w:rFonts w:ascii="Times New Roman" w:hAnsi="Times New Roman" w:cs="Times New Roman"/>
          <w:color w:val="auto"/>
        </w:rPr>
        <w:t>Nigeria UNICEF Country Office (2007).</w:t>
      </w:r>
      <w:proofErr w:type="gramEnd"/>
      <w:r w:rsidRPr="002104DC">
        <w:rPr>
          <w:rFonts w:ascii="Times New Roman" w:hAnsi="Times New Roman" w:cs="Times New Roman"/>
          <w:color w:val="auto"/>
        </w:rPr>
        <w:t xml:space="preserve"> Girls education Retrieved from http://www.unicef.org/wcaro-nigeria-factsheets-girl-education.pdf. </w:t>
      </w:r>
    </w:p>
    <w:p w:rsidR="00635F3B" w:rsidRPr="00B76A2B" w:rsidRDefault="00635F3B" w:rsidP="00635F3B">
      <w:pPr>
        <w:pStyle w:val="Default"/>
        <w:spacing w:line="276" w:lineRule="auto"/>
        <w:ind w:left="851" w:hanging="851"/>
        <w:jc w:val="both"/>
        <w:rPr>
          <w:rFonts w:ascii="Times New Roman" w:hAnsi="Times New Roman" w:cs="Times New Roman"/>
          <w:color w:val="auto"/>
          <w:lang w:val="fr-FR"/>
        </w:rPr>
      </w:pPr>
      <w:proofErr w:type="gramStart"/>
      <w:r w:rsidRPr="002104DC">
        <w:rPr>
          <w:rFonts w:ascii="Times New Roman" w:hAnsi="Times New Roman" w:cs="Times New Roman"/>
          <w:color w:val="auto"/>
        </w:rPr>
        <w:t>Nigerian National Policy on Education.</w:t>
      </w:r>
      <w:proofErr w:type="gramEnd"/>
      <w:r w:rsidRPr="002104DC">
        <w:rPr>
          <w:rFonts w:ascii="Times New Roman" w:hAnsi="Times New Roman" w:cs="Times New Roman"/>
          <w:color w:val="auto"/>
        </w:rPr>
        <w:t xml:space="preserve"> </w:t>
      </w:r>
      <w:r w:rsidRPr="00B76A2B">
        <w:rPr>
          <w:rFonts w:ascii="Times New Roman" w:hAnsi="Times New Roman" w:cs="Times New Roman"/>
          <w:color w:val="auto"/>
          <w:lang w:val="fr-FR"/>
        </w:rPr>
        <w:t>2004. Document</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r w:rsidRPr="00B76A2B">
        <w:rPr>
          <w:rFonts w:ascii="Times New Roman" w:hAnsi="Times New Roman" w:cs="Times New Roman"/>
          <w:sz w:val="24"/>
          <w:szCs w:val="24"/>
          <w:lang w:val="fr-FR"/>
        </w:rPr>
        <w:t>Nikken</w:t>
      </w:r>
      <w:proofErr w:type="spellEnd"/>
      <w:r w:rsidRPr="00B76A2B">
        <w:rPr>
          <w:rFonts w:ascii="Times New Roman" w:hAnsi="Times New Roman" w:cs="Times New Roman"/>
          <w:sz w:val="24"/>
          <w:szCs w:val="24"/>
          <w:lang w:val="fr-FR"/>
        </w:rPr>
        <w:t xml:space="preserve">, P., &amp; </w:t>
      </w:r>
      <w:proofErr w:type="spellStart"/>
      <w:r w:rsidRPr="00B76A2B">
        <w:rPr>
          <w:rFonts w:ascii="Times New Roman" w:hAnsi="Times New Roman" w:cs="Times New Roman"/>
          <w:sz w:val="24"/>
          <w:szCs w:val="24"/>
          <w:lang w:val="fr-FR"/>
        </w:rPr>
        <w:t>Jansz</w:t>
      </w:r>
      <w:proofErr w:type="spellEnd"/>
      <w:r w:rsidRPr="00B76A2B">
        <w:rPr>
          <w:rFonts w:ascii="Times New Roman" w:hAnsi="Times New Roman" w:cs="Times New Roman"/>
          <w:sz w:val="24"/>
          <w:szCs w:val="24"/>
          <w:lang w:val="fr-FR"/>
        </w:rPr>
        <w:t xml:space="preserve">, J. (2011). </w:t>
      </w:r>
      <w:proofErr w:type="gramStart"/>
      <w:r w:rsidRPr="00BB4962">
        <w:rPr>
          <w:rFonts w:ascii="Times New Roman" w:hAnsi="Times New Roman" w:cs="Times New Roman"/>
          <w:sz w:val="24"/>
          <w:szCs w:val="24"/>
        </w:rPr>
        <w:t>Parental mediation of young children’s i</w:t>
      </w:r>
      <w:r>
        <w:rPr>
          <w:rFonts w:ascii="Times New Roman" w:hAnsi="Times New Roman" w:cs="Times New Roman"/>
          <w:sz w:val="24"/>
          <w:szCs w:val="24"/>
        </w:rPr>
        <w:t>nternet use.</w:t>
      </w:r>
      <w:proofErr w:type="gramEnd"/>
      <w:r>
        <w:rPr>
          <w:rFonts w:ascii="Times New Roman" w:hAnsi="Times New Roman" w:cs="Times New Roman"/>
          <w:sz w:val="24"/>
          <w:szCs w:val="24"/>
        </w:rPr>
        <w:t xml:space="preserve"> Paper Presented at </w:t>
      </w:r>
      <w:r w:rsidRPr="00BB4962">
        <w:rPr>
          <w:rFonts w:ascii="Times New Roman" w:hAnsi="Times New Roman" w:cs="Times New Roman"/>
          <w:sz w:val="24"/>
          <w:szCs w:val="24"/>
        </w:rPr>
        <w:t xml:space="preserve">the EU Kids Online Conference, London. </w:t>
      </w:r>
      <w:proofErr w:type="gramStart"/>
      <w:r w:rsidRPr="00BB4962">
        <w:rPr>
          <w:rFonts w:ascii="Times New Roman" w:hAnsi="Times New Roman" w:cs="Times New Roman"/>
          <w:sz w:val="24"/>
          <w:szCs w:val="24"/>
        </w:rPr>
        <w:t>Ava</w:t>
      </w:r>
      <w:r>
        <w:rPr>
          <w:rFonts w:ascii="Times New Roman" w:hAnsi="Times New Roman" w:cs="Times New Roman"/>
          <w:sz w:val="24"/>
          <w:szCs w:val="24"/>
        </w:rPr>
        <w:t xml:space="preserve">ilable from </w:t>
      </w:r>
      <w:hyperlink r:id="rId32" w:history="1">
        <w:r w:rsidRPr="008C616B">
          <w:rPr>
            <w:rStyle w:val="Hyperlink"/>
            <w:rFonts w:ascii="Times New Roman" w:hAnsi="Times New Roman" w:cs="Times New Roman"/>
            <w:sz w:val="24"/>
            <w:szCs w:val="24"/>
          </w:rPr>
          <w:t>http://www2.lse.ac</w:t>
        </w:r>
      </w:hyperlink>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sidRPr="00BB4962">
        <w:rPr>
          <w:rFonts w:ascii="Times New Roman" w:hAnsi="Times New Roman" w:cs="Times New Roman"/>
          <w:sz w:val="24"/>
          <w:szCs w:val="24"/>
        </w:rPr>
        <w:t>uk</w:t>
      </w:r>
      <w:proofErr w:type="spellEnd"/>
      <w:r w:rsidRPr="00BB4962">
        <w:rPr>
          <w:rFonts w:ascii="Times New Roman" w:hAnsi="Times New Roman" w:cs="Times New Roman"/>
          <w:sz w:val="24"/>
          <w:szCs w:val="24"/>
        </w:rPr>
        <w:t>/</w:t>
      </w:r>
      <w:proofErr w:type="spellStart"/>
      <w:r w:rsidRPr="00BB4962">
        <w:rPr>
          <w:rFonts w:ascii="Times New Roman" w:hAnsi="Times New Roman" w:cs="Times New Roman"/>
          <w:sz w:val="24"/>
          <w:szCs w:val="24"/>
        </w:rPr>
        <w:t>media@lse</w:t>
      </w:r>
      <w:proofErr w:type="spellEnd"/>
      <w:r w:rsidRPr="00BB4962">
        <w:rPr>
          <w:rFonts w:ascii="Times New Roman" w:hAnsi="Times New Roman" w:cs="Times New Roman"/>
          <w:sz w:val="24"/>
          <w:szCs w:val="24"/>
        </w:rPr>
        <w:t>/research/</w:t>
      </w:r>
      <w:proofErr w:type="spellStart"/>
      <w:r w:rsidRPr="00BB4962">
        <w:rPr>
          <w:rFonts w:ascii="Times New Roman" w:hAnsi="Times New Roman" w:cs="Times New Roman"/>
          <w:sz w:val="24"/>
          <w:szCs w:val="24"/>
        </w:rPr>
        <w:t>EUKidsOnline</w:t>
      </w:r>
      <w:proofErr w:type="spellEnd"/>
      <w:r w:rsidRPr="00BB4962">
        <w:rPr>
          <w:rFonts w:ascii="Times New Roman" w:hAnsi="Times New Roman" w:cs="Times New Roman"/>
          <w:sz w:val="24"/>
          <w:szCs w:val="24"/>
        </w:rPr>
        <w:t>/Conference%202011/Nikken.pdf.</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O’Keeffe, G., &amp; Clarke-Pearson, K. (2011).</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Clinical report – the impa</w:t>
      </w:r>
      <w:r>
        <w:rPr>
          <w:rFonts w:ascii="Times New Roman" w:hAnsi="Times New Roman" w:cs="Times New Roman"/>
          <w:sz w:val="24"/>
          <w:szCs w:val="24"/>
        </w:rPr>
        <w:t xml:space="preserve">ct of social media on children, </w:t>
      </w:r>
      <w:r w:rsidRPr="00BB4962">
        <w:rPr>
          <w:rFonts w:ascii="Times New Roman" w:hAnsi="Times New Roman" w:cs="Times New Roman"/>
          <w:sz w:val="24"/>
          <w:szCs w:val="24"/>
        </w:rPr>
        <w:t>adolescents and families.</w:t>
      </w:r>
      <w:proofErr w:type="gramEnd"/>
      <w:r w:rsidRPr="00BB4962">
        <w:rPr>
          <w:rFonts w:ascii="Times New Roman" w:hAnsi="Times New Roman" w:cs="Times New Roman"/>
          <w:sz w:val="24"/>
          <w:szCs w:val="24"/>
        </w:rPr>
        <w:t xml:space="preserve"> American Academy of Pediatrics, 800–804.</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Ofcom</w:t>
      </w:r>
      <w:proofErr w:type="spellEnd"/>
      <w:r w:rsidRPr="00BB4962">
        <w:rPr>
          <w:rFonts w:ascii="Times New Roman" w:hAnsi="Times New Roman" w:cs="Times New Roman"/>
          <w:sz w:val="24"/>
          <w:szCs w:val="24"/>
        </w:rPr>
        <w:t>.</w:t>
      </w:r>
      <w:proofErr w:type="gramEnd"/>
      <w:r w:rsidRPr="00BB4962">
        <w:rPr>
          <w:rFonts w:ascii="Times New Roman" w:hAnsi="Times New Roman" w:cs="Times New Roman"/>
          <w:sz w:val="24"/>
          <w:szCs w:val="24"/>
        </w:rPr>
        <w:t xml:space="preserve"> (2012). Children and parents: media use and attitudes</w:t>
      </w:r>
      <w:r>
        <w:rPr>
          <w:rFonts w:ascii="Times New Roman" w:hAnsi="Times New Roman" w:cs="Times New Roman"/>
          <w:sz w:val="24"/>
          <w:szCs w:val="24"/>
        </w:rPr>
        <w:t xml:space="preserve"> report. London. </w:t>
      </w:r>
      <w:proofErr w:type="gramStart"/>
      <w:r>
        <w:rPr>
          <w:rFonts w:ascii="Times New Roman" w:hAnsi="Times New Roman" w:cs="Times New Roman"/>
          <w:sz w:val="24"/>
          <w:szCs w:val="24"/>
        </w:rPr>
        <w:t xml:space="preserve">Available from </w:t>
      </w:r>
      <w:r w:rsidRPr="00BB4962">
        <w:rPr>
          <w:rFonts w:ascii="Times New Roman" w:hAnsi="Times New Roman" w:cs="Times New Roman"/>
          <w:sz w:val="24"/>
          <w:szCs w:val="24"/>
        </w:rPr>
        <w:t>http://stakeholders.ofcom.org.uk/binaries/research/medialiteracy/oct2012/main.pdf.</w:t>
      </w:r>
      <w:proofErr w:type="gramEnd"/>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Ofcom</w:t>
      </w:r>
      <w:proofErr w:type="spellEnd"/>
      <w:r w:rsidRPr="00BB4962">
        <w:rPr>
          <w:rFonts w:ascii="Times New Roman" w:hAnsi="Times New Roman" w:cs="Times New Roman"/>
          <w:sz w:val="24"/>
          <w:szCs w:val="24"/>
        </w:rPr>
        <w:t>.</w:t>
      </w:r>
      <w:proofErr w:type="gramEnd"/>
      <w:r w:rsidRPr="00BB4962">
        <w:rPr>
          <w:rFonts w:ascii="Times New Roman" w:hAnsi="Times New Roman" w:cs="Times New Roman"/>
          <w:sz w:val="24"/>
          <w:szCs w:val="24"/>
        </w:rPr>
        <w:t xml:space="preserve"> (2014). Children and Parents: Media Use and Attitudes Report. </w:t>
      </w:r>
      <w:proofErr w:type="gramStart"/>
      <w:r w:rsidRPr="00BB4962">
        <w:rPr>
          <w:rFonts w:ascii="Times New Roman" w:hAnsi="Times New Roman" w:cs="Times New Roman"/>
          <w:sz w:val="24"/>
          <w:szCs w:val="24"/>
        </w:rPr>
        <w:t>Avai</w:t>
      </w:r>
      <w:r>
        <w:rPr>
          <w:rFonts w:ascii="Times New Roman" w:hAnsi="Times New Roman" w:cs="Times New Roman"/>
          <w:sz w:val="24"/>
          <w:szCs w:val="24"/>
        </w:rPr>
        <w:t xml:space="preserve">lable from </w:t>
      </w:r>
      <w:hyperlink r:id="rId33" w:history="1">
        <w:r w:rsidRPr="008C616B">
          <w:rPr>
            <w:rStyle w:val="Hyperlink"/>
            <w:rFonts w:ascii="Times New Roman" w:hAnsi="Times New Roman" w:cs="Times New Roman"/>
            <w:sz w:val="24"/>
            <w:szCs w:val="24"/>
          </w:rPr>
          <w:t>http://stakeholders</w:t>
        </w:r>
      </w:hyperlink>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BB4962">
        <w:rPr>
          <w:rFonts w:ascii="Times New Roman" w:hAnsi="Times New Roman" w:cs="Times New Roman"/>
          <w:sz w:val="24"/>
          <w:szCs w:val="24"/>
        </w:rPr>
        <w:t>ofcom.org.uk/binaries/research/media-literacy/media-use-attitudes-14/Childrens_2014_Report.pdf.</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Paul, J., Baker, H., &amp; Cochran, J. (2012).</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Effect of online social networking o</w:t>
      </w:r>
      <w:r>
        <w:rPr>
          <w:rFonts w:ascii="Times New Roman" w:hAnsi="Times New Roman" w:cs="Times New Roman"/>
          <w:sz w:val="24"/>
          <w:szCs w:val="24"/>
        </w:rPr>
        <w:t>n student academic performance.</w:t>
      </w:r>
      <w:proofErr w:type="gramEnd"/>
      <w:r>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Journal of Computers in Human Behavior, 28(6), 2117–2127.</w:t>
      </w:r>
      <w:proofErr w:type="gramEnd"/>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lastRenderedPageBreak/>
        <w:t>Pew Internet and American Life Project (2011).</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Trend data.</w:t>
      </w:r>
      <w:proofErr w:type="gramEnd"/>
      <w:r w:rsidRPr="00BB4962">
        <w:rPr>
          <w:rFonts w:ascii="Times New Roman" w:hAnsi="Times New Roman" w:cs="Times New Roman"/>
          <w:sz w:val="24"/>
          <w:szCs w:val="24"/>
        </w:rPr>
        <w:t xml:space="preserve"> http://pewinternet.org/Trend-Data-(Teens)/OnlineActivites-Total.aspx.</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Quan-Haase</w:t>
      </w:r>
      <w:proofErr w:type="spellEnd"/>
      <w:r w:rsidRPr="00BB4962">
        <w:rPr>
          <w:rFonts w:ascii="Times New Roman" w:hAnsi="Times New Roman" w:cs="Times New Roman"/>
          <w:sz w:val="24"/>
          <w:szCs w:val="24"/>
        </w:rPr>
        <w:t>, A., &amp; Young, A. L. (2010).</w:t>
      </w:r>
      <w:proofErr w:type="gramEnd"/>
      <w:r w:rsidRPr="00BB4962">
        <w:rPr>
          <w:rFonts w:ascii="Times New Roman" w:hAnsi="Times New Roman" w:cs="Times New Roman"/>
          <w:sz w:val="24"/>
          <w:szCs w:val="24"/>
        </w:rPr>
        <w:t xml:space="preserve"> Uses and gratifications o</w:t>
      </w:r>
      <w:r>
        <w:rPr>
          <w:rFonts w:ascii="Times New Roman" w:hAnsi="Times New Roman" w:cs="Times New Roman"/>
          <w:sz w:val="24"/>
          <w:szCs w:val="24"/>
        </w:rPr>
        <w:t xml:space="preserve">f social media: a comparison of </w:t>
      </w:r>
      <w:proofErr w:type="spellStart"/>
      <w:r w:rsidRPr="00BB4962">
        <w:rPr>
          <w:rFonts w:ascii="Times New Roman" w:hAnsi="Times New Roman" w:cs="Times New Roman"/>
          <w:sz w:val="24"/>
          <w:szCs w:val="24"/>
        </w:rPr>
        <w:t>facebook</w:t>
      </w:r>
      <w:proofErr w:type="spellEnd"/>
      <w:r w:rsidRPr="00BB4962">
        <w:rPr>
          <w:rFonts w:ascii="Times New Roman" w:hAnsi="Times New Roman" w:cs="Times New Roman"/>
          <w:sz w:val="24"/>
          <w:szCs w:val="24"/>
        </w:rPr>
        <w:t xml:space="preserve"> and instant messaging. Bulletin of Science, Techno</w:t>
      </w:r>
      <w:r>
        <w:rPr>
          <w:rFonts w:ascii="Times New Roman" w:hAnsi="Times New Roman" w:cs="Times New Roman"/>
          <w:sz w:val="24"/>
          <w:szCs w:val="24"/>
        </w:rPr>
        <w:t xml:space="preserve">logy &amp; Society, 30(5), 350–361. </w:t>
      </w:r>
      <w:proofErr w:type="gramStart"/>
      <w:r w:rsidRPr="00BB4962">
        <w:rPr>
          <w:rFonts w:ascii="Times New Roman" w:hAnsi="Times New Roman" w:cs="Times New Roman"/>
          <w:sz w:val="24"/>
          <w:szCs w:val="24"/>
        </w:rPr>
        <w:t>doi:</w:t>
      </w:r>
      <w:proofErr w:type="gramEnd"/>
      <w:r w:rsidRPr="00BB4962">
        <w:rPr>
          <w:rFonts w:ascii="Times New Roman" w:hAnsi="Times New Roman" w:cs="Times New Roman"/>
          <w:sz w:val="24"/>
          <w:szCs w:val="24"/>
        </w:rPr>
        <w:t>10.1177/0270467610380009.</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Rideout</w:t>
      </w:r>
      <w:proofErr w:type="spellEnd"/>
      <w:r w:rsidRPr="00BB4962">
        <w:rPr>
          <w:rFonts w:ascii="Times New Roman" w:hAnsi="Times New Roman" w:cs="Times New Roman"/>
          <w:sz w:val="24"/>
          <w:szCs w:val="24"/>
        </w:rPr>
        <w:t xml:space="preserve">, V. J., </w:t>
      </w:r>
      <w:proofErr w:type="spellStart"/>
      <w:r w:rsidRPr="00BB4962">
        <w:rPr>
          <w:rFonts w:ascii="Times New Roman" w:hAnsi="Times New Roman" w:cs="Times New Roman"/>
          <w:sz w:val="24"/>
          <w:szCs w:val="24"/>
        </w:rPr>
        <w:t>Foehr</w:t>
      </w:r>
      <w:proofErr w:type="spellEnd"/>
      <w:r w:rsidRPr="00BB4962">
        <w:rPr>
          <w:rFonts w:ascii="Times New Roman" w:hAnsi="Times New Roman" w:cs="Times New Roman"/>
          <w:sz w:val="24"/>
          <w:szCs w:val="24"/>
        </w:rPr>
        <w:t>, U. G., &amp; Roberts D. F (2010).</w:t>
      </w:r>
      <w:proofErr w:type="gramEnd"/>
      <w:r w:rsidRPr="00BB4962">
        <w:rPr>
          <w:rFonts w:ascii="Times New Roman" w:hAnsi="Times New Roman" w:cs="Times New Roman"/>
          <w:sz w:val="24"/>
          <w:szCs w:val="24"/>
        </w:rPr>
        <w:t xml:space="preserve"> Generation M: media in t</w:t>
      </w:r>
      <w:r>
        <w:rPr>
          <w:rFonts w:ascii="Times New Roman" w:hAnsi="Times New Roman" w:cs="Times New Roman"/>
          <w:sz w:val="24"/>
          <w:szCs w:val="24"/>
        </w:rPr>
        <w:t xml:space="preserve">he lives of 8-to 18- year olds. </w:t>
      </w:r>
      <w:r w:rsidRPr="00BB4962">
        <w:rPr>
          <w:rFonts w:ascii="Times New Roman" w:hAnsi="Times New Roman" w:cs="Times New Roman"/>
          <w:sz w:val="24"/>
          <w:szCs w:val="24"/>
        </w:rPr>
        <w:t>Henry J. Kaiser Fa</w:t>
      </w:r>
      <w:r>
        <w:rPr>
          <w:rFonts w:ascii="Times New Roman" w:hAnsi="Times New Roman" w:cs="Times New Roman"/>
          <w:sz w:val="24"/>
          <w:szCs w:val="24"/>
        </w:rPr>
        <w:t xml:space="preserve">mily Foundation. </w:t>
      </w:r>
      <w:proofErr w:type="gramStart"/>
      <w:r>
        <w:rPr>
          <w:rFonts w:ascii="Times New Roman" w:hAnsi="Times New Roman" w:cs="Times New Roman"/>
          <w:sz w:val="24"/>
          <w:szCs w:val="24"/>
        </w:rPr>
        <w:t xml:space="preserve">Retrieved from </w:t>
      </w:r>
      <w:hyperlink r:id="rId34" w:history="1">
        <w:r w:rsidRPr="008C616B">
          <w:rPr>
            <w:rStyle w:val="Hyperlink"/>
            <w:rFonts w:ascii="Times New Roman" w:hAnsi="Times New Roman" w:cs="Times New Roman"/>
            <w:sz w:val="24"/>
            <w:szCs w:val="24"/>
          </w:rPr>
          <w:t>http://www.eric.ed.gov/PDFS/ED527859</w:t>
        </w:r>
      </w:hyperlink>
      <w:r w:rsidRPr="00BB4962">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sidRPr="00BB4962">
        <w:rPr>
          <w:rFonts w:ascii="Times New Roman" w:hAnsi="Times New Roman" w:cs="Times New Roman"/>
          <w:sz w:val="24"/>
          <w:szCs w:val="24"/>
        </w:rPr>
        <w:t>pdf</w:t>
      </w:r>
      <w:proofErr w:type="spellEnd"/>
      <w:proofErr w:type="gramEnd"/>
      <w:r w:rsidRPr="00BB4962">
        <w:rPr>
          <w:rFonts w:ascii="Times New Roman" w:hAnsi="Times New Roman" w:cs="Times New Roman"/>
          <w:sz w:val="24"/>
          <w:szCs w:val="24"/>
        </w:rPr>
        <w:t>.</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Rithika</w:t>
      </w:r>
      <w:proofErr w:type="spellEnd"/>
      <w:r w:rsidRPr="00BB4962">
        <w:rPr>
          <w:rFonts w:ascii="Times New Roman" w:hAnsi="Times New Roman" w:cs="Times New Roman"/>
          <w:sz w:val="24"/>
          <w:szCs w:val="24"/>
        </w:rPr>
        <w:t xml:space="preserve">, M., &amp; </w:t>
      </w:r>
      <w:proofErr w:type="spellStart"/>
      <w:r w:rsidRPr="00BB4962">
        <w:rPr>
          <w:rFonts w:ascii="Times New Roman" w:hAnsi="Times New Roman" w:cs="Times New Roman"/>
          <w:sz w:val="24"/>
          <w:szCs w:val="24"/>
        </w:rPr>
        <w:t>Selvaraj</w:t>
      </w:r>
      <w:proofErr w:type="spellEnd"/>
      <w:r w:rsidRPr="00BB4962">
        <w:rPr>
          <w:rFonts w:ascii="Times New Roman" w:hAnsi="Times New Roman" w:cs="Times New Roman"/>
          <w:sz w:val="24"/>
          <w:szCs w:val="24"/>
        </w:rPr>
        <w:t>, S. (2013).</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Impact of social media on students’ acad</w:t>
      </w:r>
      <w:r>
        <w:rPr>
          <w:rFonts w:ascii="Times New Roman" w:hAnsi="Times New Roman" w:cs="Times New Roman"/>
          <w:sz w:val="24"/>
          <w:szCs w:val="24"/>
        </w:rPr>
        <w:t>emic performance.</w:t>
      </w:r>
      <w:proofErr w:type="gramEnd"/>
      <w:r>
        <w:rPr>
          <w:rFonts w:ascii="Times New Roman" w:hAnsi="Times New Roman" w:cs="Times New Roman"/>
          <w:sz w:val="24"/>
          <w:szCs w:val="24"/>
        </w:rPr>
        <w:t xml:space="preserve"> International </w:t>
      </w:r>
      <w:r w:rsidRPr="00BB4962">
        <w:rPr>
          <w:rFonts w:ascii="Times New Roman" w:hAnsi="Times New Roman" w:cs="Times New Roman"/>
          <w:sz w:val="24"/>
          <w:szCs w:val="24"/>
        </w:rPr>
        <w:t>Journal of Logistics and Supply Chain Management Perspective, 2(4), 636–640.</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 xml:space="preserve">Roberts, D., </w:t>
      </w:r>
      <w:proofErr w:type="spellStart"/>
      <w:r w:rsidRPr="00BB4962">
        <w:rPr>
          <w:rFonts w:ascii="Times New Roman" w:hAnsi="Times New Roman" w:cs="Times New Roman"/>
          <w:sz w:val="24"/>
          <w:szCs w:val="24"/>
        </w:rPr>
        <w:t>Foehr</w:t>
      </w:r>
      <w:proofErr w:type="spellEnd"/>
      <w:r w:rsidRPr="00BB4962">
        <w:rPr>
          <w:rFonts w:ascii="Times New Roman" w:hAnsi="Times New Roman" w:cs="Times New Roman"/>
          <w:sz w:val="24"/>
          <w:szCs w:val="24"/>
        </w:rPr>
        <w:t xml:space="preserve">, U., &amp; </w:t>
      </w:r>
      <w:proofErr w:type="spellStart"/>
      <w:r w:rsidRPr="00BB4962">
        <w:rPr>
          <w:rFonts w:ascii="Times New Roman" w:hAnsi="Times New Roman" w:cs="Times New Roman"/>
          <w:sz w:val="24"/>
          <w:szCs w:val="24"/>
        </w:rPr>
        <w:t>Rideout</w:t>
      </w:r>
      <w:proofErr w:type="spellEnd"/>
      <w:r w:rsidRPr="00BB4962">
        <w:rPr>
          <w:rFonts w:ascii="Times New Roman" w:hAnsi="Times New Roman" w:cs="Times New Roman"/>
          <w:sz w:val="24"/>
          <w:szCs w:val="24"/>
        </w:rPr>
        <w:t>, V. (2005).</w:t>
      </w:r>
      <w:proofErr w:type="gramEnd"/>
      <w:r w:rsidRPr="00BB4962">
        <w:rPr>
          <w:rFonts w:ascii="Times New Roman" w:hAnsi="Times New Roman" w:cs="Times New Roman"/>
          <w:sz w:val="24"/>
          <w:szCs w:val="24"/>
        </w:rPr>
        <w:t xml:space="preserve"> Generation M: Media in the </w:t>
      </w:r>
      <w:r>
        <w:rPr>
          <w:rFonts w:ascii="Times New Roman" w:hAnsi="Times New Roman" w:cs="Times New Roman"/>
          <w:sz w:val="24"/>
          <w:szCs w:val="24"/>
        </w:rPr>
        <w:t xml:space="preserve">Lives of 8-J8 Year Olds. Kaiser </w:t>
      </w:r>
      <w:r w:rsidRPr="00BB4962">
        <w:rPr>
          <w:rFonts w:ascii="Times New Roman" w:hAnsi="Times New Roman" w:cs="Times New Roman"/>
          <w:sz w:val="24"/>
          <w:szCs w:val="24"/>
        </w:rPr>
        <w:t xml:space="preserve">Family Foundations (Publication 7251). </w:t>
      </w:r>
      <w:proofErr w:type="gramStart"/>
      <w:r w:rsidRPr="00BB4962">
        <w:rPr>
          <w:rFonts w:ascii="Times New Roman" w:hAnsi="Times New Roman" w:cs="Times New Roman"/>
          <w:sz w:val="24"/>
          <w:szCs w:val="24"/>
        </w:rPr>
        <w:t>Available from http://www.kft.org/entmedia/7251.1.</w:t>
      </w:r>
      <w:proofErr w:type="gramEnd"/>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 xml:space="preserve">Rosen, L., Lim, A., Felt, J., Carrier, L., Cheever, N., Lara-Ruiz, J., Mendoza, J., &amp; </w:t>
      </w:r>
      <w:proofErr w:type="spellStart"/>
      <w:r w:rsidRPr="00BB4962">
        <w:rPr>
          <w:rFonts w:ascii="Times New Roman" w:hAnsi="Times New Roman" w:cs="Times New Roman"/>
          <w:sz w:val="24"/>
          <w:szCs w:val="24"/>
        </w:rPr>
        <w:t>Rokkum</w:t>
      </w:r>
      <w:proofErr w:type="spellEnd"/>
      <w:r w:rsidRPr="00BB4962">
        <w:rPr>
          <w:rFonts w:ascii="Times New Roman" w:hAnsi="Times New Roman" w:cs="Times New Roman"/>
          <w:sz w:val="24"/>
          <w:szCs w:val="24"/>
        </w:rPr>
        <w:t xml:space="preserve">, J. </w:t>
      </w:r>
      <w:r>
        <w:rPr>
          <w:rFonts w:ascii="Times New Roman" w:hAnsi="Times New Roman" w:cs="Times New Roman"/>
          <w:sz w:val="24"/>
          <w:szCs w:val="24"/>
        </w:rPr>
        <w:t>(2014).</w:t>
      </w:r>
      <w:proofErr w:type="gramEnd"/>
      <w:r>
        <w:rPr>
          <w:rFonts w:ascii="Times New Roman" w:hAnsi="Times New Roman" w:cs="Times New Roman"/>
          <w:sz w:val="24"/>
          <w:szCs w:val="24"/>
        </w:rPr>
        <w:t xml:space="preserve"> Media </w:t>
      </w:r>
      <w:r w:rsidRPr="00BB4962">
        <w:rPr>
          <w:rFonts w:ascii="Times New Roman" w:hAnsi="Times New Roman" w:cs="Times New Roman"/>
          <w:sz w:val="24"/>
          <w:szCs w:val="24"/>
        </w:rPr>
        <w:t>and technology use predicts ill-being among children, preteens and teenag</w:t>
      </w:r>
      <w:r>
        <w:rPr>
          <w:rFonts w:ascii="Times New Roman" w:hAnsi="Times New Roman" w:cs="Times New Roman"/>
          <w:sz w:val="24"/>
          <w:szCs w:val="24"/>
        </w:rPr>
        <w:t xml:space="preserve">ers independent of the negative </w:t>
      </w:r>
      <w:r w:rsidRPr="00BB4962">
        <w:rPr>
          <w:rFonts w:ascii="Times New Roman" w:hAnsi="Times New Roman" w:cs="Times New Roman"/>
          <w:sz w:val="24"/>
          <w:szCs w:val="24"/>
        </w:rPr>
        <w:t>health impacts of exercise and eating habits. Computers in Human Behavior, 35, 364–375.</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r w:rsidRPr="00B76A2B">
        <w:rPr>
          <w:rFonts w:ascii="Times New Roman" w:hAnsi="Times New Roman" w:cs="Times New Roman"/>
          <w:sz w:val="24"/>
          <w:szCs w:val="24"/>
        </w:rPr>
        <w:t>Rouis</w:t>
      </w:r>
      <w:proofErr w:type="spellEnd"/>
      <w:r w:rsidRPr="00B76A2B">
        <w:rPr>
          <w:rFonts w:ascii="Times New Roman" w:hAnsi="Times New Roman" w:cs="Times New Roman"/>
          <w:sz w:val="24"/>
          <w:szCs w:val="24"/>
        </w:rPr>
        <w:t xml:space="preserve">, S., </w:t>
      </w:r>
      <w:proofErr w:type="spellStart"/>
      <w:r w:rsidRPr="00B76A2B">
        <w:rPr>
          <w:rFonts w:ascii="Times New Roman" w:hAnsi="Times New Roman" w:cs="Times New Roman"/>
          <w:sz w:val="24"/>
          <w:szCs w:val="24"/>
        </w:rPr>
        <w:t>Limayem</w:t>
      </w:r>
      <w:proofErr w:type="spellEnd"/>
      <w:r w:rsidRPr="00B76A2B">
        <w:rPr>
          <w:rFonts w:ascii="Times New Roman" w:hAnsi="Times New Roman" w:cs="Times New Roman"/>
          <w:sz w:val="24"/>
          <w:szCs w:val="24"/>
        </w:rPr>
        <w:t xml:space="preserve">, M., &amp; </w:t>
      </w:r>
      <w:proofErr w:type="spellStart"/>
      <w:r w:rsidRPr="00B76A2B">
        <w:rPr>
          <w:rFonts w:ascii="Times New Roman" w:hAnsi="Times New Roman" w:cs="Times New Roman"/>
          <w:sz w:val="24"/>
          <w:szCs w:val="24"/>
        </w:rPr>
        <w:t>Salehi-Sangari</w:t>
      </w:r>
      <w:proofErr w:type="spellEnd"/>
      <w:r w:rsidRPr="00B76A2B">
        <w:rPr>
          <w:rFonts w:ascii="Times New Roman" w:hAnsi="Times New Roman" w:cs="Times New Roman"/>
          <w:sz w:val="24"/>
          <w:szCs w:val="24"/>
        </w:rPr>
        <w:t xml:space="preserve">, E. (2011). </w:t>
      </w:r>
      <w:r w:rsidRPr="00BB4962">
        <w:rPr>
          <w:rFonts w:ascii="Times New Roman" w:hAnsi="Times New Roman" w:cs="Times New Roman"/>
          <w:sz w:val="24"/>
          <w:szCs w:val="24"/>
        </w:rPr>
        <w:t xml:space="preserve">Impact of </w:t>
      </w:r>
      <w:proofErr w:type="spellStart"/>
      <w:r w:rsidRPr="00BB4962">
        <w:rPr>
          <w:rFonts w:ascii="Times New Roman" w:hAnsi="Times New Roman" w:cs="Times New Roman"/>
          <w:sz w:val="24"/>
          <w:szCs w:val="24"/>
        </w:rPr>
        <w:t>Faceb</w:t>
      </w:r>
      <w:r>
        <w:rPr>
          <w:rFonts w:ascii="Times New Roman" w:hAnsi="Times New Roman" w:cs="Times New Roman"/>
          <w:sz w:val="24"/>
          <w:szCs w:val="24"/>
        </w:rPr>
        <w:t>ook</w:t>
      </w:r>
      <w:proofErr w:type="spellEnd"/>
      <w:r>
        <w:rPr>
          <w:rFonts w:ascii="Times New Roman" w:hAnsi="Times New Roman" w:cs="Times New Roman"/>
          <w:sz w:val="24"/>
          <w:szCs w:val="24"/>
        </w:rPr>
        <w:t xml:space="preserve"> usage on students’ academic </w:t>
      </w:r>
      <w:r w:rsidRPr="00BB4962">
        <w:rPr>
          <w:rFonts w:ascii="Times New Roman" w:hAnsi="Times New Roman" w:cs="Times New Roman"/>
          <w:sz w:val="24"/>
          <w:szCs w:val="24"/>
        </w:rPr>
        <w:t>achievement: role of self-regulation and trust. Electronic Journal of Rese</w:t>
      </w:r>
      <w:r>
        <w:rPr>
          <w:rFonts w:ascii="Times New Roman" w:hAnsi="Times New Roman" w:cs="Times New Roman"/>
          <w:sz w:val="24"/>
          <w:szCs w:val="24"/>
        </w:rPr>
        <w:t xml:space="preserve">arch in Educational Psychology, </w:t>
      </w:r>
      <w:r w:rsidRPr="00BB4962">
        <w:rPr>
          <w:rFonts w:ascii="Times New Roman" w:hAnsi="Times New Roman" w:cs="Times New Roman"/>
          <w:sz w:val="24"/>
          <w:szCs w:val="24"/>
        </w:rPr>
        <w:t>9(3), 961–994.</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 xml:space="preserve">Salvation, M., &amp; </w:t>
      </w:r>
      <w:proofErr w:type="spellStart"/>
      <w:r w:rsidRPr="00BB4962">
        <w:rPr>
          <w:rFonts w:ascii="Times New Roman" w:hAnsi="Times New Roman" w:cs="Times New Roman"/>
          <w:sz w:val="24"/>
          <w:szCs w:val="24"/>
        </w:rPr>
        <w:t>Adzharuddin</w:t>
      </w:r>
      <w:proofErr w:type="spellEnd"/>
      <w:r w:rsidRPr="00BB4962">
        <w:rPr>
          <w:rFonts w:ascii="Times New Roman" w:hAnsi="Times New Roman" w:cs="Times New Roman"/>
          <w:sz w:val="24"/>
          <w:szCs w:val="24"/>
        </w:rPr>
        <w:t>, N. A. (2014).</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The Influence of Social Network Sites (S</w:t>
      </w:r>
      <w:r>
        <w:rPr>
          <w:rFonts w:ascii="Times New Roman" w:hAnsi="Times New Roman" w:cs="Times New Roman"/>
          <w:sz w:val="24"/>
          <w:szCs w:val="24"/>
        </w:rPr>
        <w:t xml:space="preserve">NS) upon Academic </w:t>
      </w:r>
      <w:r w:rsidRPr="00BB4962">
        <w:rPr>
          <w:rFonts w:ascii="Times New Roman" w:hAnsi="Times New Roman" w:cs="Times New Roman"/>
          <w:sz w:val="24"/>
          <w:szCs w:val="24"/>
        </w:rPr>
        <w:t>Performance of Malaysian Students.</w:t>
      </w:r>
      <w:proofErr w:type="gramEnd"/>
      <w:r w:rsidRPr="00BB4962">
        <w:rPr>
          <w:rFonts w:ascii="Times New Roman" w:hAnsi="Times New Roman" w:cs="Times New Roman"/>
          <w:sz w:val="24"/>
          <w:szCs w:val="24"/>
        </w:rPr>
        <w:t xml:space="preserve"> International Journal of Humanit</w:t>
      </w:r>
      <w:r>
        <w:rPr>
          <w:rFonts w:ascii="Times New Roman" w:hAnsi="Times New Roman" w:cs="Times New Roman"/>
          <w:sz w:val="24"/>
          <w:szCs w:val="24"/>
        </w:rPr>
        <w:t xml:space="preserve">ies and Social Sciences, 4(10), </w:t>
      </w:r>
      <w:r w:rsidRPr="00BB4962">
        <w:rPr>
          <w:rFonts w:ascii="Times New Roman" w:hAnsi="Times New Roman" w:cs="Times New Roman"/>
          <w:sz w:val="24"/>
          <w:szCs w:val="24"/>
        </w:rPr>
        <w:t>31–137.</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Sheldon, P. (2008). Student favorite: </w:t>
      </w:r>
      <w:proofErr w:type="spellStart"/>
      <w:r w:rsidRPr="00BB4962">
        <w:rPr>
          <w:rFonts w:ascii="Times New Roman" w:hAnsi="Times New Roman" w:cs="Times New Roman"/>
          <w:sz w:val="24"/>
          <w:szCs w:val="24"/>
        </w:rPr>
        <w:t>Facebook</w:t>
      </w:r>
      <w:proofErr w:type="spellEnd"/>
      <w:r w:rsidRPr="00BB4962">
        <w:rPr>
          <w:rFonts w:ascii="Times New Roman" w:hAnsi="Times New Roman" w:cs="Times New Roman"/>
          <w:sz w:val="24"/>
          <w:szCs w:val="24"/>
        </w:rPr>
        <w:t xml:space="preserve"> and motives for its use. </w:t>
      </w:r>
      <w:r>
        <w:rPr>
          <w:rFonts w:ascii="Times New Roman" w:hAnsi="Times New Roman" w:cs="Times New Roman"/>
          <w:sz w:val="24"/>
          <w:szCs w:val="24"/>
        </w:rPr>
        <w:t xml:space="preserve">Southwestern Mass Communication </w:t>
      </w:r>
      <w:r w:rsidRPr="00BB4962">
        <w:rPr>
          <w:rFonts w:ascii="Times New Roman" w:hAnsi="Times New Roman" w:cs="Times New Roman"/>
          <w:sz w:val="24"/>
          <w:szCs w:val="24"/>
        </w:rPr>
        <w:t>Journal, 23(2), 39–53.</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Sponcil</w:t>
      </w:r>
      <w:proofErr w:type="spellEnd"/>
      <w:r w:rsidRPr="00BB4962">
        <w:rPr>
          <w:rFonts w:ascii="Times New Roman" w:hAnsi="Times New Roman" w:cs="Times New Roman"/>
          <w:sz w:val="24"/>
          <w:szCs w:val="24"/>
        </w:rPr>
        <w:t xml:space="preserve">, M., &amp; </w:t>
      </w:r>
      <w:proofErr w:type="spellStart"/>
      <w:r w:rsidRPr="00BB4962">
        <w:rPr>
          <w:rFonts w:ascii="Times New Roman" w:hAnsi="Times New Roman" w:cs="Times New Roman"/>
          <w:sz w:val="24"/>
          <w:szCs w:val="24"/>
        </w:rPr>
        <w:t>Gitimu</w:t>
      </w:r>
      <w:proofErr w:type="spellEnd"/>
      <w:r w:rsidRPr="00BB4962">
        <w:rPr>
          <w:rFonts w:ascii="Times New Roman" w:hAnsi="Times New Roman" w:cs="Times New Roman"/>
          <w:sz w:val="24"/>
          <w:szCs w:val="24"/>
        </w:rPr>
        <w:t>, P. (2014).</w:t>
      </w:r>
      <w:proofErr w:type="gramEnd"/>
      <w:r w:rsidRPr="00BB4962">
        <w:rPr>
          <w:rFonts w:ascii="Times New Roman" w:hAnsi="Times New Roman" w:cs="Times New Roman"/>
          <w:sz w:val="24"/>
          <w:szCs w:val="24"/>
        </w:rPr>
        <w:t xml:space="preserve"> Use of social media by college students: relationship to communication and self</w:t>
      </w:r>
      <w:r>
        <w:rPr>
          <w:rFonts w:ascii="Times New Roman" w:hAnsi="Times New Roman" w:cs="Times New Roman"/>
          <w:sz w:val="24"/>
          <w:szCs w:val="24"/>
        </w:rPr>
        <w:t xml:space="preserve"> </w:t>
      </w:r>
      <w:r w:rsidRPr="00BB4962">
        <w:rPr>
          <w:rFonts w:ascii="Times New Roman" w:hAnsi="Times New Roman" w:cs="Times New Roman"/>
          <w:sz w:val="24"/>
          <w:szCs w:val="24"/>
        </w:rPr>
        <w:t xml:space="preserve">concept. </w:t>
      </w:r>
      <w:proofErr w:type="gramStart"/>
      <w:r w:rsidRPr="00BB4962">
        <w:rPr>
          <w:rFonts w:ascii="Times New Roman" w:hAnsi="Times New Roman" w:cs="Times New Roman"/>
          <w:sz w:val="24"/>
          <w:szCs w:val="24"/>
        </w:rPr>
        <w:t>Journal of techn</w:t>
      </w:r>
      <w:r>
        <w:rPr>
          <w:rFonts w:ascii="Times New Roman" w:hAnsi="Times New Roman" w:cs="Times New Roman"/>
          <w:sz w:val="24"/>
          <w:szCs w:val="24"/>
        </w:rPr>
        <w:t>ology research.</w:t>
      </w:r>
      <w:proofErr w:type="gramEnd"/>
      <w:r>
        <w:rPr>
          <w:rFonts w:ascii="Times New Roman" w:hAnsi="Times New Roman" w:cs="Times New Roman"/>
          <w:sz w:val="24"/>
          <w:szCs w:val="24"/>
        </w:rPr>
        <w:t xml:space="preserve"> Available from: </w:t>
      </w:r>
      <w:hyperlink r:id="rId35" w:history="1">
        <w:r w:rsidRPr="008C616B">
          <w:rPr>
            <w:rStyle w:val="Hyperlink"/>
            <w:rFonts w:ascii="Times New Roman" w:hAnsi="Times New Roman" w:cs="Times New Roman"/>
            <w:sz w:val="24"/>
            <w:szCs w:val="24"/>
          </w:rPr>
          <w:t>http://www.aabri.com/manuscripts/121214</w:t>
        </w:r>
      </w:hyperlink>
      <w:r w:rsidRPr="00BB4962">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sidRPr="00BB4962">
        <w:rPr>
          <w:rFonts w:ascii="Times New Roman" w:hAnsi="Times New Roman" w:cs="Times New Roman"/>
          <w:sz w:val="24"/>
          <w:szCs w:val="24"/>
        </w:rPr>
        <w:t>pdf</w:t>
      </w:r>
      <w:proofErr w:type="spellEnd"/>
      <w:proofErr w:type="gramEnd"/>
      <w:r w:rsidRPr="00BB4962">
        <w:rPr>
          <w:rFonts w:ascii="Times New Roman" w:hAnsi="Times New Roman" w:cs="Times New Roman"/>
          <w:sz w:val="24"/>
          <w:szCs w:val="24"/>
        </w:rPr>
        <w:t>.</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Subrahmanyam</w:t>
      </w:r>
      <w:proofErr w:type="spellEnd"/>
      <w:r w:rsidRPr="00BB4962">
        <w:rPr>
          <w:rFonts w:ascii="Times New Roman" w:hAnsi="Times New Roman" w:cs="Times New Roman"/>
          <w:sz w:val="24"/>
          <w:szCs w:val="24"/>
        </w:rPr>
        <w:t>, K., Kraut, R., Greenfield, P., &amp; Gross, E. (2000).</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The</w:t>
      </w:r>
      <w:r>
        <w:rPr>
          <w:rFonts w:ascii="Times New Roman" w:hAnsi="Times New Roman" w:cs="Times New Roman"/>
          <w:sz w:val="24"/>
          <w:szCs w:val="24"/>
        </w:rPr>
        <w:t xml:space="preserve"> impact of home computer use on </w:t>
      </w:r>
      <w:r w:rsidRPr="00BB4962">
        <w:rPr>
          <w:rFonts w:ascii="Times New Roman" w:hAnsi="Times New Roman" w:cs="Times New Roman"/>
          <w:sz w:val="24"/>
          <w:szCs w:val="24"/>
        </w:rPr>
        <w:t>children’s activities and development.</w:t>
      </w:r>
      <w:proofErr w:type="gramEnd"/>
      <w:r w:rsidRPr="00BB4962">
        <w:rPr>
          <w:rFonts w:ascii="Times New Roman" w:hAnsi="Times New Roman" w:cs="Times New Roman"/>
          <w:sz w:val="24"/>
          <w:szCs w:val="24"/>
        </w:rPr>
        <w:t xml:space="preserve"> The Future of Children, 10(2), 123–144.</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lang w:val="fr-FR"/>
        </w:rPr>
      </w:pPr>
      <w:proofErr w:type="spellStart"/>
      <w:proofErr w:type="gramStart"/>
      <w:r w:rsidRPr="00B76A2B">
        <w:rPr>
          <w:rFonts w:ascii="Times New Roman" w:hAnsi="Times New Roman" w:cs="Times New Roman"/>
          <w:sz w:val="24"/>
          <w:szCs w:val="24"/>
        </w:rPr>
        <w:t>Teuwen</w:t>
      </w:r>
      <w:proofErr w:type="spellEnd"/>
      <w:r w:rsidRPr="00B76A2B">
        <w:rPr>
          <w:rFonts w:ascii="Times New Roman" w:hAnsi="Times New Roman" w:cs="Times New Roman"/>
          <w:sz w:val="24"/>
          <w:szCs w:val="24"/>
        </w:rPr>
        <w:t xml:space="preserve">, J., De Groff, D., &amp; </w:t>
      </w:r>
      <w:proofErr w:type="spellStart"/>
      <w:r w:rsidRPr="00B76A2B">
        <w:rPr>
          <w:rFonts w:ascii="Times New Roman" w:hAnsi="Times New Roman" w:cs="Times New Roman"/>
          <w:sz w:val="24"/>
          <w:szCs w:val="24"/>
        </w:rPr>
        <w:t>Zaman</w:t>
      </w:r>
      <w:proofErr w:type="spellEnd"/>
      <w:r w:rsidRPr="00B76A2B">
        <w:rPr>
          <w:rFonts w:ascii="Times New Roman" w:hAnsi="Times New Roman" w:cs="Times New Roman"/>
          <w:sz w:val="24"/>
          <w:szCs w:val="24"/>
        </w:rPr>
        <w:t>, B. (2012).</w:t>
      </w:r>
      <w:proofErr w:type="gramEnd"/>
      <w:r w:rsidRPr="00B76A2B">
        <w:rPr>
          <w:rFonts w:ascii="Times New Roman" w:hAnsi="Times New Roman" w:cs="Times New Roman"/>
          <w:sz w:val="24"/>
          <w:szCs w:val="24"/>
        </w:rPr>
        <w:t xml:space="preserve"> </w:t>
      </w:r>
      <w:r w:rsidRPr="00BB4962">
        <w:rPr>
          <w:rFonts w:ascii="Times New Roman" w:hAnsi="Times New Roman" w:cs="Times New Roman"/>
          <w:sz w:val="24"/>
          <w:szCs w:val="24"/>
        </w:rPr>
        <w:t>Flemish preschoolers onl</w:t>
      </w:r>
      <w:r>
        <w:rPr>
          <w:rFonts w:ascii="Times New Roman" w:hAnsi="Times New Roman" w:cs="Times New Roman"/>
          <w:sz w:val="24"/>
          <w:szCs w:val="24"/>
        </w:rPr>
        <w:t xml:space="preserve">ine: a mixed-method approach to </w:t>
      </w:r>
      <w:r w:rsidRPr="00BB4962">
        <w:rPr>
          <w:rFonts w:ascii="Times New Roman" w:hAnsi="Times New Roman" w:cs="Times New Roman"/>
          <w:sz w:val="24"/>
          <w:szCs w:val="24"/>
        </w:rPr>
        <w:t>explore online use, preferences and the role of parents and siblings. Paper</w:t>
      </w:r>
      <w:r>
        <w:rPr>
          <w:rFonts w:ascii="Times New Roman" w:hAnsi="Times New Roman" w:cs="Times New Roman"/>
          <w:sz w:val="24"/>
          <w:szCs w:val="24"/>
        </w:rPr>
        <w:t xml:space="preserve"> presented at the </w:t>
      </w:r>
      <w:proofErr w:type="spellStart"/>
      <w:r>
        <w:rPr>
          <w:rFonts w:ascii="Times New Roman" w:hAnsi="Times New Roman" w:cs="Times New Roman"/>
          <w:sz w:val="24"/>
          <w:szCs w:val="24"/>
        </w:rPr>
        <w:t>Etmaal</w:t>
      </w:r>
      <w:proofErr w:type="spellEnd"/>
      <w:r>
        <w:rPr>
          <w:rFonts w:ascii="Times New Roman" w:hAnsi="Times New Roman" w:cs="Times New Roman"/>
          <w:sz w:val="24"/>
          <w:szCs w:val="24"/>
        </w:rPr>
        <w:t xml:space="preserve"> van de </w:t>
      </w:r>
      <w:proofErr w:type="spellStart"/>
      <w:r w:rsidRPr="00BB4962">
        <w:rPr>
          <w:rFonts w:ascii="Times New Roman" w:hAnsi="Times New Roman" w:cs="Times New Roman"/>
          <w:sz w:val="24"/>
          <w:szCs w:val="24"/>
        </w:rPr>
        <w:t>Communicatiewetenschap</w:t>
      </w:r>
      <w:proofErr w:type="spellEnd"/>
      <w:r w:rsidRPr="00BB4962">
        <w:rPr>
          <w:rFonts w:ascii="Times New Roman" w:hAnsi="Times New Roman" w:cs="Times New Roman"/>
          <w:sz w:val="24"/>
          <w:szCs w:val="24"/>
        </w:rPr>
        <w:t xml:space="preserve">, Leuven, Belgium. </w:t>
      </w:r>
      <w:proofErr w:type="spellStart"/>
      <w:r w:rsidRPr="00BB4962">
        <w:rPr>
          <w:rFonts w:ascii="Times New Roman" w:hAnsi="Times New Roman" w:cs="Times New Roman"/>
          <w:sz w:val="24"/>
          <w:szCs w:val="24"/>
          <w:lang w:val="fr-FR"/>
        </w:rPr>
        <w:t>Available</w:t>
      </w:r>
      <w:proofErr w:type="spellEnd"/>
      <w:r w:rsidRPr="00BB4962">
        <w:rPr>
          <w:rFonts w:ascii="Times New Roman" w:hAnsi="Times New Roman" w:cs="Times New Roman"/>
          <w:sz w:val="24"/>
          <w:szCs w:val="24"/>
          <w:lang w:val="fr-FR"/>
        </w:rPr>
        <w:t xml:space="preserve"> </w:t>
      </w:r>
      <w:r w:rsidRPr="00BB4962">
        <w:rPr>
          <w:rFonts w:ascii="Times New Roman" w:hAnsi="Times New Roman" w:cs="Times New Roman"/>
          <w:sz w:val="24"/>
          <w:szCs w:val="24"/>
          <w:lang w:val="fr-FR"/>
        </w:rPr>
        <w:lastRenderedPageBreak/>
        <w:t>from</w:t>
      </w:r>
      <w:hyperlink r:id="rId36" w:history="1">
        <w:r w:rsidRPr="00BB4962">
          <w:rPr>
            <w:rStyle w:val="Hyperlink"/>
            <w:rFonts w:ascii="Times New Roman" w:hAnsi="Times New Roman" w:cs="Times New Roman"/>
            <w:sz w:val="24"/>
            <w:szCs w:val="24"/>
            <w:lang w:val="fr-FR"/>
          </w:rPr>
          <w:t>https://lirias.kuleuven</w:t>
        </w:r>
      </w:hyperlink>
      <w:r w:rsidRPr="00BB4962">
        <w:rPr>
          <w:rFonts w:ascii="Times New Roman" w:hAnsi="Times New Roman" w:cs="Times New Roman"/>
          <w:sz w:val="24"/>
          <w:szCs w:val="24"/>
          <w:lang w:val="fr-FR"/>
        </w:rPr>
        <w:t>.be/bitstream/123456789/350708/1/Flemish+Preschoolers+Online_English+version.pdf.</w:t>
      </w:r>
    </w:p>
    <w:p w:rsidR="00635F3B" w:rsidRPr="002104DC" w:rsidRDefault="00635F3B" w:rsidP="00635F3B">
      <w:pPr>
        <w:pStyle w:val="BodyText"/>
        <w:tabs>
          <w:tab w:val="left" w:pos="1571"/>
          <w:tab w:val="left" w:pos="2106"/>
          <w:tab w:val="left" w:pos="2900"/>
          <w:tab w:val="left" w:pos="4123"/>
          <w:tab w:val="left" w:pos="5484"/>
          <w:tab w:val="left" w:pos="5939"/>
          <w:tab w:val="left" w:pos="7290"/>
          <w:tab w:val="left" w:pos="8674"/>
        </w:tabs>
        <w:spacing w:line="276" w:lineRule="auto"/>
        <w:ind w:left="851" w:right="123" w:hanging="851"/>
        <w:jc w:val="both"/>
        <w:rPr>
          <w:rFonts w:ascii="Times New Roman" w:hAnsi="Times New Roman" w:cs="Times New Roman"/>
        </w:rPr>
      </w:pPr>
      <w:proofErr w:type="spellStart"/>
      <w:r w:rsidRPr="002104DC">
        <w:rPr>
          <w:rFonts w:ascii="Times New Roman" w:hAnsi="Times New Roman" w:cs="Times New Roman"/>
        </w:rPr>
        <w:t>Thanavathi</w:t>
      </w:r>
      <w:proofErr w:type="spellEnd"/>
      <w:r w:rsidRPr="002104DC">
        <w:rPr>
          <w:rFonts w:ascii="Times New Roman" w:hAnsi="Times New Roman" w:cs="Times New Roman"/>
        </w:rPr>
        <w:t>,</w:t>
      </w:r>
      <w:r w:rsidRPr="002104DC">
        <w:rPr>
          <w:rFonts w:ascii="Times New Roman" w:hAnsi="Times New Roman" w:cs="Times New Roman"/>
          <w:spacing w:val="-1"/>
        </w:rPr>
        <w:t xml:space="preserve"> </w:t>
      </w:r>
      <w:r w:rsidRPr="002104DC">
        <w:rPr>
          <w:rFonts w:ascii="Times New Roman" w:hAnsi="Times New Roman" w:cs="Times New Roman"/>
        </w:rPr>
        <w:t xml:space="preserve">C., 2022. </w:t>
      </w:r>
      <w:proofErr w:type="gramStart"/>
      <w:r w:rsidRPr="002104DC">
        <w:rPr>
          <w:rFonts w:ascii="Times New Roman" w:hAnsi="Times New Roman" w:cs="Times New Roman"/>
        </w:rPr>
        <w:t>Social</w:t>
      </w:r>
      <w:r w:rsidRPr="002104DC">
        <w:rPr>
          <w:rFonts w:ascii="Times New Roman" w:hAnsi="Times New Roman" w:cs="Times New Roman"/>
          <w:spacing w:val="-1"/>
        </w:rPr>
        <w:t xml:space="preserve"> </w:t>
      </w:r>
      <w:r w:rsidRPr="002104DC">
        <w:rPr>
          <w:rFonts w:ascii="Times New Roman" w:hAnsi="Times New Roman" w:cs="Times New Roman"/>
        </w:rPr>
        <w:t>Media in Teaching</w:t>
      </w:r>
      <w:r w:rsidRPr="002104DC">
        <w:rPr>
          <w:rFonts w:ascii="Times New Roman" w:hAnsi="Times New Roman" w:cs="Times New Roman"/>
          <w:spacing w:val="-4"/>
        </w:rPr>
        <w:t xml:space="preserve"> </w:t>
      </w:r>
      <w:r w:rsidRPr="002104DC">
        <w:rPr>
          <w:rFonts w:ascii="Times New Roman" w:hAnsi="Times New Roman" w:cs="Times New Roman"/>
        </w:rPr>
        <w:t>and</w:t>
      </w:r>
      <w:r w:rsidRPr="002104DC">
        <w:rPr>
          <w:rFonts w:ascii="Times New Roman" w:hAnsi="Times New Roman" w:cs="Times New Roman"/>
          <w:spacing w:val="2"/>
        </w:rPr>
        <w:t xml:space="preserve"> </w:t>
      </w:r>
      <w:r w:rsidRPr="002104DC">
        <w:rPr>
          <w:rFonts w:ascii="Times New Roman" w:hAnsi="Times New Roman" w:cs="Times New Roman"/>
        </w:rPr>
        <w:t>Learning.</w:t>
      </w:r>
      <w:proofErr w:type="gramEnd"/>
      <w:r w:rsidRPr="002104DC">
        <w:rPr>
          <w:rFonts w:ascii="Times New Roman" w:hAnsi="Times New Roman" w:cs="Times New Roman"/>
        </w:rPr>
        <w:t xml:space="preserve"> </w:t>
      </w:r>
      <w:proofErr w:type="spellStart"/>
      <w:proofErr w:type="gramStart"/>
      <w:r w:rsidRPr="002104DC">
        <w:rPr>
          <w:rFonts w:ascii="Times New Roman" w:hAnsi="Times New Roman" w:cs="Times New Roman"/>
        </w:rPr>
        <w:t>Esn</w:t>
      </w:r>
      <w:proofErr w:type="spellEnd"/>
      <w:r w:rsidRPr="002104DC">
        <w:rPr>
          <w:rFonts w:ascii="Times New Roman" w:hAnsi="Times New Roman" w:cs="Times New Roman"/>
        </w:rPr>
        <w:t xml:space="preserve"> Publications.</w:t>
      </w:r>
      <w:proofErr w:type="gramEnd"/>
    </w:p>
    <w:p w:rsidR="00635F3B" w:rsidRPr="00B76A2B" w:rsidRDefault="00635F3B" w:rsidP="00635F3B">
      <w:pPr>
        <w:pStyle w:val="BodyText"/>
        <w:tabs>
          <w:tab w:val="left" w:pos="1571"/>
          <w:tab w:val="left" w:pos="2106"/>
          <w:tab w:val="left" w:pos="2900"/>
          <w:tab w:val="left" w:pos="4123"/>
          <w:tab w:val="left" w:pos="5484"/>
          <w:tab w:val="left" w:pos="5939"/>
          <w:tab w:val="left" w:pos="7290"/>
          <w:tab w:val="left" w:pos="8674"/>
        </w:tabs>
        <w:spacing w:line="276" w:lineRule="auto"/>
        <w:ind w:left="851" w:right="123" w:hanging="851"/>
        <w:jc w:val="both"/>
        <w:rPr>
          <w:rFonts w:ascii="Times New Roman" w:hAnsi="Times New Roman" w:cs="Times New Roman"/>
          <w:spacing w:val="-57"/>
          <w:lang w:val="fr-FR"/>
        </w:rPr>
      </w:pPr>
      <w:proofErr w:type="spellStart"/>
      <w:r w:rsidRPr="002104DC">
        <w:rPr>
          <w:rFonts w:ascii="Times New Roman" w:hAnsi="Times New Roman" w:cs="Times New Roman"/>
        </w:rPr>
        <w:t>Thanavathi</w:t>
      </w:r>
      <w:proofErr w:type="spellEnd"/>
      <w:r w:rsidRPr="002104DC">
        <w:rPr>
          <w:rFonts w:ascii="Times New Roman" w:hAnsi="Times New Roman" w:cs="Times New Roman"/>
        </w:rPr>
        <w:t>,</w:t>
      </w:r>
      <w:r w:rsidRPr="002104DC">
        <w:rPr>
          <w:rFonts w:ascii="Times New Roman" w:hAnsi="Times New Roman" w:cs="Times New Roman"/>
        </w:rPr>
        <w:tab/>
        <w:t>C.,</w:t>
      </w:r>
      <w:r w:rsidRPr="002104DC">
        <w:rPr>
          <w:rFonts w:ascii="Times New Roman" w:hAnsi="Times New Roman" w:cs="Times New Roman"/>
        </w:rPr>
        <w:tab/>
        <w:t>2020.</w:t>
      </w:r>
      <w:r w:rsidRPr="002104DC">
        <w:rPr>
          <w:rFonts w:ascii="Times New Roman" w:hAnsi="Times New Roman" w:cs="Times New Roman"/>
        </w:rPr>
        <w:tab/>
      </w:r>
      <w:proofErr w:type="gramStart"/>
      <w:r w:rsidRPr="002104DC">
        <w:rPr>
          <w:rFonts w:ascii="Times New Roman" w:hAnsi="Times New Roman" w:cs="Times New Roman"/>
        </w:rPr>
        <w:t>Advanced</w:t>
      </w:r>
      <w:r w:rsidRPr="002104DC">
        <w:rPr>
          <w:rFonts w:ascii="Times New Roman" w:hAnsi="Times New Roman" w:cs="Times New Roman"/>
        </w:rPr>
        <w:tab/>
        <w:t>Techn</w:t>
      </w:r>
      <w:r>
        <w:rPr>
          <w:rFonts w:ascii="Times New Roman" w:hAnsi="Times New Roman" w:cs="Times New Roman"/>
        </w:rPr>
        <w:t>iques</w:t>
      </w:r>
      <w:r>
        <w:rPr>
          <w:rFonts w:ascii="Times New Roman" w:hAnsi="Times New Roman" w:cs="Times New Roman"/>
        </w:rPr>
        <w:tab/>
        <w:t>of</w:t>
      </w:r>
      <w:r>
        <w:rPr>
          <w:rFonts w:ascii="Times New Roman" w:hAnsi="Times New Roman" w:cs="Times New Roman"/>
        </w:rPr>
        <w:tab/>
        <w:t>Instruction.</w:t>
      </w:r>
      <w:proofErr w:type="gramEnd"/>
      <w:r>
        <w:rPr>
          <w:rFonts w:ascii="Times New Roman" w:hAnsi="Times New Roman" w:cs="Times New Roman"/>
        </w:rPr>
        <w:tab/>
      </w:r>
      <w:proofErr w:type="spellStart"/>
      <w:r w:rsidRPr="00B76A2B">
        <w:rPr>
          <w:rFonts w:ascii="Times New Roman" w:hAnsi="Times New Roman" w:cs="Times New Roman"/>
          <w:lang w:val="fr-FR"/>
        </w:rPr>
        <w:t>Samyukdha</w:t>
      </w:r>
      <w:proofErr w:type="spellEnd"/>
      <w:r w:rsidRPr="00B76A2B">
        <w:rPr>
          <w:rFonts w:ascii="Times New Roman" w:hAnsi="Times New Roman" w:cs="Times New Roman"/>
          <w:lang w:val="fr-FR"/>
        </w:rPr>
        <w:t xml:space="preserve"> </w:t>
      </w:r>
      <w:r w:rsidRPr="00B76A2B">
        <w:rPr>
          <w:rFonts w:ascii="Times New Roman" w:hAnsi="Times New Roman" w:cs="Times New Roman"/>
          <w:spacing w:val="-1"/>
          <w:lang w:val="fr-FR"/>
        </w:rPr>
        <w:t>Publications.</w:t>
      </w:r>
      <w:r w:rsidRPr="00B76A2B">
        <w:rPr>
          <w:rFonts w:ascii="Times New Roman" w:hAnsi="Times New Roman" w:cs="Times New Roman"/>
          <w:spacing w:val="-57"/>
          <w:lang w:val="fr-FR"/>
        </w:rPr>
        <w:t xml:space="preserve">     </w:t>
      </w:r>
    </w:p>
    <w:p w:rsidR="00635F3B" w:rsidRPr="002104DC" w:rsidRDefault="00635F3B" w:rsidP="00635F3B">
      <w:pPr>
        <w:pStyle w:val="BodyText"/>
        <w:spacing w:line="276" w:lineRule="auto"/>
        <w:ind w:left="851" w:right="117" w:hanging="851"/>
        <w:jc w:val="both"/>
        <w:rPr>
          <w:rFonts w:ascii="Times New Roman" w:hAnsi="Times New Roman" w:cs="Times New Roman"/>
        </w:rPr>
      </w:pPr>
      <w:proofErr w:type="spellStart"/>
      <w:r w:rsidRPr="00B76A2B">
        <w:rPr>
          <w:rFonts w:ascii="Times New Roman" w:hAnsi="Times New Roman" w:cs="Times New Roman"/>
          <w:lang w:val="fr-FR"/>
        </w:rPr>
        <w:t>Uma</w:t>
      </w:r>
      <w:proofErr w:type="spellEnd"/>
      <w:r w:rsidRPr="00B76A2B">
        <w:rPr>
          <w:rFonts w:ascii="Times New Roman" w:hAnsi="Times New Roman" w:cs="Times New Roman"/>
          <w:lang w:val="fr-FR"/>
        </w:rPr>
        <w:t xml:space="preserve"> Rani P, </w:t>
      </w:r>
      <w:proofErr w:type="spellStart"/>
      <w:r w:rsidRPr="00B76A2B">
        <w:rPr>
          <w:rFonts w:ascii="Times New Roman" w:hAnsi="Times New Roman" w:cs="Times New Roman"/>
          <w:lang w:val="fr-FR"/>
        </w:rPr>
        <w:t>Sripriya</w:t>
      </w:r>
      <w:proofErr w:type="spellEnd"/>
      <w:r w:rsidRPr="00B76A2B">
        <w:rPr>
          <w:rFonts w:ascii="Times New Roman" w:hAnsi="Times New Roman" w:cs="Times New Roman"/>
          <w:lang w:val="fr-FR"/>
        </w:rPr>
        <w:t xml:space="preserve">. </w:t>
      </w:r>
      <w:r w:rsidRPr="002104DC">
        <w:rPr>
          <w:rFonts w:ascii="Times New Roman" w:hAnsi="Times New Roman" w:cs="Times New Roman"/>
        </w:rPr>
        <w:t>Impact of Social Media on the Development of Small Women Entrepreneur in</w:t>
      </w:r>
      <w:r w:rsidRPr="002104DC">
        <w:rPr>
          <w:rFonts w:ascii="Times New Roman" w:hAnsi="Times New Roman" w:cs="Times New Roman"/>
          <w:spacing w:val="-57"/>
        </w:rPr>
        <w:t xml:space="preserve"> </w:t>
      </w:r>
      <w:proofErr w:type="spellStart"/>
      <w:r w:rsidRPr="002104DC">
        <w:rPr>
          <w:rFonts w:ascii="Times New Roman" w:hAnsi="Times New Roman" w:cs="Times New Roman"/>
        </w:rPr>
        <w:t>Kancheepuram</w:t>
      </w:r>
      <w:proofErr w:type="spellEnd"/>
      <w:r w:rsidRPr="002104DC">
        <w:rPr>
          <w:rFonts w:ascii="Times New Roman" w:hAnsi="Times New Roman" w:cs="Times New Roman"/>
          <w:spacing w:val="1"/>
        </w:rPr>
        <w:t xml:space="preserve"> </w:t>
      </w:r>
      <w:r w:rsidRPr="002104DC">
        <w:rPr>
          <w:rFonts w:ascii="Times New Roman" w:hAnsi="Times New Roman" w:cs="Times New Roman"/>
        </w:rPr>
        <w:t>District,</w:t>
      </w:r>
      <w:r w:rsidRPr="002104DC">
        <w:rPr>
          <w:rFonts w:ascii="Times New Roman" w:hAnsi="Times New Roman" w:cs="Times New Roman"/>
          <w:spacing w:val="1"/>
        </w:rPr>
        <w:t xml:space="preserve"> </w:t>
      </w:r>
      <w:r w:rsidRPr="002104DC">
        <w:rPr>
          <w:rFonts w:ascii="Times New Roman" w:hAnsi="Times New Roman" w:cs="Times New Roman"/>
        </w:rPr>
        <w:t>International</w:t>
      </w:r>
      <w:r w:rsidRPr="002104DC">
        <w:rPr>
          <w:rFonts w:ascii="Times New Roman" w:hAnsi="Times New Roman" w:cs="Times New Roman"/>
          <w:spacing w:val="1"/>
        </w:rPr>
        <w:t xml:space="preserve"> </w:t>
      </w:r>
      <w:r w:rsidRPr="002104DC">
        <w:rPr>
          <w:rFonts w:ascii="Times New Roman" w:hAnsi="Times New Roman" w:cs="Times New Roman"/>
        </w:rPr>
        <w:t>Journal</w:t>
      </w:r>
      <w:r w:rsidRPr="002104DC">
        <w:rPr>
          <w:rFonts w:ascii="Times New Roman" w:hAnsi="Times New Roman" w:cs="Times New Roman"/>
          <w:spacing w:val="1"/>
        </w:rPr>
        <w:t xml:space="preserve"> </w:t>
      </w:r>
      <w:r w:rsidRPr="002104DC">
        <w:rPr>
          <w:rFonts w:ascii="Times New Roman" w:hAnsi="Times New Roman" w:cs="Times New Roman"/>
        </w:rPr>
        <w:t>of</w:t>
      </w:r>
      <w:r w:rsidRPr="002104DC">
        <w:rPr>
          <w:rFonts w:ascii="Times New Roman" w:hAnsi="Times New Roman" w:cs="Times New Roman"/>
          <w:spacing w:val="1"/>
        </w:rPr>
        <w:t xml:space="preserve"> </w:t>
      </w:r>
      <w:r w:rsidRPr="002104DC">
        <w:rPr>
          <w:rFonts w:ascii="Times New Roman" w:hAnsi="Times New Roman" w:cs="Times New Roman"/>
        </w:rPr>
        <w:t>Logistics</w:t>
      </w:r>
      <w:r w:rsidRPr="002104DC">
        <w:rPr>
          <w:rFonts w:ascii="Times New Roman" w:hAnsi="Times New Roman" w:cs="Times New Roman"/>
          <w:spacing w:val="1"/>
        </w:rPr>
        <w:t xml:space="preserve"> </w:t>
      </w:r>
      <w:r w:rsidRPr="002104DC">
        <w:rPr>
          <w:rFonts w:ascii="Times New Roman" w:hAnsi="Times New Roman" w:cs="Times New Roman"/>
        </w:rPr>
        <w:t>and</w:t>
      </w:r>
      <w:r w:rsidRPr="002104DC">
        <w:rPr>
          <w:rFonts w:ascii="Times New Roman" w:hAnsi="Times New Roman" w:cs="Times New Roman"/>
          <w:spacing w:val="1"/>
        </w:rPr>
        <w:t xml:space="preserve"> </w:t>
      </w:r>
      <w:r w:rsidRPr="002104DC">
        <w:rPr>
          <w:rFonts w:ascii="Times New Roman" w:hAnsi="Times New Roman" w:cs="Times New Roman"/>
        </w:rPr>
        <w:t>Supply</w:t>
      </w:r>
      <w:r w:rsidRPr="002104DC">
        <w:rPr>
          <w:rFonts w:ascii="Times New Roman" w:hAnsi="Times New Roman" w:cs="Times New Roman"/>
          <w:spacing w:val="1"/>
        </w:rPr>
        <w:t xml:space="preserve"> </w:t>
      </w:r>
      <w:r w:rsidRPr="002104DC">
        <w:rPr>
          <w:rFonts w:ascii="Times New Roman" w:hAnsi="Times New Roman" w:cs="Times New Roman"/>
        </w:rPr>
        <w:t>Chain</w:t>
      </w:r>
      <w:r w:rsidRPr="002104DC">
        <w:rPr>
          <w:rFonts w:ascii="Times New Roman" w:hAnsi="Times New Roman" w:cs="Times New Roman"/>
          <w:spacing w:val="1"/>
        </w:rPr>
        <w:t xml:space="preserve"> </w:t>
      </w:r>
      <w:r w:rsidRPr="002104DC">
        <w:rPr>
          <w:rFonts w:ascii="Times New Roman" w:hAnsi="Times New Roman" w:cs="Times New Roman"/>
        </w:rPr>
        <w:t>Management</w:t>
      </w:r>
      <w:r w:rsidRPr="002104DC">
        <w:rPr>
          <w:rFonts w:ascii="Times New Roman" w:hAnsi="Times New Roman" w:cs="Times New Roman"/>
          <w:spacing w:val="1"/>
        </w:rPr>
        <w:t xml:space="preserve"> </w:t>
      </w:r>
      <w:r w:rsidRPr="002104DC">
        <w:rPr>
          <w:rFonts w:ascii="Times New Roman" w:hAnsi="Times New Roman" w:cs="Times New Roman"/>
        </w:rPr>
        <w:t>Perspectives</w:t>
      </w:r>
      <w:r w:rsidRPr="002104DC">
        <w:rPr>
          <w:rFonts w:ascii="Times New Roman" w:hAnsi="Times New Roman" w:cs="Times New Roman"/>
          <w:spacing w:val="-1"/>
        </w:rPr>
        <w:t xml:space="preserve"> </w:t>
      </w:r>
      <w:proofErr w:type="spellStart"/>
      <w:r w:rsidRPr="002104DC">
        <w:rPr>
          <w:rFonts w:ascii="Times New Roman" w:hAnsi="Times New Roman" w:cs="Times New Roman"/>
        </w:rPr>
        <w:t>Pezzottaite</w:t>
      </w:r>
      <w:proofErr w:type="spellEnd"/>
      <w:r w:rsidRPr="002104DC">
        <w:rPr>
          <w:rFonts w:ascii="Times New Roman" w:hAnsi="Times New Roman" w:cs="Times New Roman"/>
          <w:spacing w:val="-1"/>
        </w:rPr>
        <w:t xml:space="preserve"> </w:t>
      </w:r>
      <w:r w:rsidRPr="002104DC">
        <w:rPr>
          <w:rFonts w:ascii="Times New Roman" w:hAnsi="Times New Roman" w:cs="Times New Roman"/>
        </w:rPr>
        <w:t>Journals 2013; 2(4):2319-9032.17.</w:t>
      </w:r>
    </w:p>
    <w:p w:rsidR="00635F3B"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2104DC">
        <w:rPr>
          <w:rFonts w:ascii="Times New Roman" w:hAnsi="Times New Roman" w:cs="Times New Roman"/>
          <w:sz w:val="24"/>
          <w:szCs w:val="24"/>
        </w:rPr>
        <w:t>Valeria, E. (2016). Power and the Sustainable Development Goals: A Feminist Analysis, Gender and</w:t>
      </w:r>
      <w:r w:rsidRPr="002104DC">
        <w:rPr>
          <w:rFonts w:ascii="Times New Roman" w:hAnsi="Times New Roman" w:cs="Times New Roman"/>
          <w:spacing w:val="-57"/>
          <w:sz w:val="24"/>
          <w:szCs w:val="24"/>
        </w:rPr>
        <w:t xml:space="preserve"> </w:t>
      </w:r>
      <w:proofErr w:type="spellStart"/>
      <w:r w:rsidRPr="002104DC">
        <w:rPr>
          <w:rFonts w:ascii="Times New Roman" w:hAnsi="Times New Roman" w:cs="Times New Roman"/>
          <w:sz w:val="24"/>
          <w:szCs w:val="24"/>
        </w:rPr>
        <w:t>Developm`</w:t>
      </w:r>
      <w:proofErr w:type="gramStart"/>
      <w:r w:rsidRPr="002104DC">
        <w:rPr>
          <w:rFonts w:ascii="Times New Roman" w:hAnsi="Times New Roman" w:cs="Times New Roman"/>
          <w:sz w:val="24"/>
          <w:szCs w:val="24"/>
        </w:rPr>
        <w:t>ent</w:t>
      </w:r>
      <w:proofErr w:type="spellEnd"/>
      <w:proofErr w:type="gramEnd"/>
      <w:r w:rsidRPr="002104DC">
        <w:rPr>
          <w:rFonts w:ascii="Times New Roman" w:hAnsi="Times New Roman" w:cs="Times New Roman"/>
          <w:sz w:val="24"/>
          <w:szCs w:val="24"/>
        </w:rPr>
        <w:t>, 24(1),</w:t>
      </w:r>
      <w:r w:rsidRPr="002104DC">
        <w:rPr>
          <w:rFonts w:ascii="Times New Roman" w:hAnsi="Times New Roman" w:cs="Times New Roman"/>
          <w:spacing w:val="-1"/>
          <w:sz w:val="24"/>
          <w:szCs w:val="24"/>
        </w:rPr>
        <w:t xml:space="preserve"> </w:t>
      </w:r>
      <w:r w:rsidRPr="002104DC">
        <w:rPr>
          <w:rFonts w:ascii="Times New Roman" w:hAnsi="Times New Roman" w:cs="Times New Roman"/>
          <w:sz w:val="24"/>
          <w:szCs w:val="24"/>
        </w:rPr>
        <w:t>9-23.</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spellStart"/>
      <w:proofErr w:type="gramStart"/>
      <w:r w:rsidRPr="00BB4962">
        <w:rPr>
          <w:rFonts w:ascii="Times New Roman" w:hAnsi="Times New Roman" w:cs="Times New Roman"/>
          <w:sz w:val="24"/>
          <w:szCs w:val="24"/>
        </w:rPr>
        <w:t>Vanderhoven</w:t>
      </w:r>
      <w:proofErr w:type="spellEnd"/>
      <w:r w:rsidRPr="00BB4962">
        <w:rPr>
          <w:rFonts w:ascii="Times New Roman" w:hAnsi="Times New Roman" w:cs="Times New Roman"/>
          <w:sz w:val="24"/>
          <w:szCs w:val="24"/>
        </w:rPr>
        <w:t xml:space="preserve">, E., </w:t>
      </w:r>
      <w:proofErr w:type="spellStart"/>
      <w:r w:rsidRPr="00BB4962">
        <w:rPr>
          <w:rFonts w:ascii="Times New Roman" w:hAnsi="Times New Roman" w:cs="Times New Roman"/>
          <w:sz w:val="24"/>
          <w:szCs w:val="24"/>
        </w:rPr>
        <w:t>Schellens</w:t>
      </w:r>
      <w:proofErr w:type="spellEnd"/>
      <w:r w:rsidRPr="00BB4962">
        <w:rPr>
          <w:rFonts w:ascii="Times New Roman" w:hAnsi="Times New Roman" w:cs="Times New Roman"/>
          <w:sz w:val="24"/>
          <w:szCs w:val="24"/>
        </w:rPr>
        <w:t xml:space="preserve">, T., </w:t>
      </w:r>
      <w:proofErr w:type="spellStart"/>
      <w:r w:rsidRPr="00BB4962">
        <w:rPr>
          <w:rFonts w:ascii="Times New Roman" w:hAnsi="Times New Roman" w:cs="Times New Roman"/>
          <w:sz w:val="24"/>
          <w:szCs w:val="24"/>
        </w:rPr>
        <w:t>Valcke</w:t>
      </w:r>
      <w:proofErr w:type="spellEnd"/>
      <w:r w:rsidRPr="00BB4962">
        <w:rPr>
          <w:rFonts w:ascii="Times New Roman" w:hAnsi="Times New Roman" w:cs="Times New Roman"/>
          <w:sz w:val="24"/>
          <w:szCs w:val="24"/>
        </w:rPr>
        <w:t xml:space="preserve">, M., &amp; De </w:t>
      </w:r>
      <w:proofErr w:type="spellStart"/>
      <w:r w:rsidRPr="00BB4962">
        <w:rPr>
          <w:rFonts w:ascii="Times New Roman" w:hAnsi="Times New Roman" w:cs="Times New Roman"/>
          <w:sz w:val="24"/>
          <w:szCs w:val="24"/>
        </w:rPr>
        <w:t>Koning</w:t>
      </w:r>
      <w:proofErr w:type="spellEnd"/>
      <w:r w:rsidRPr="00BB4962">
        <w:rPr>
          <w:rFonts w:ascii="Times New Roman" w:hAnsi="Times New Roman" w:cs="Times New Roman"/>
          <w:sz w:val="24"/>
          <w:szCs w:val="24"/>
        </w:rPr>
        <w:t>, E. (2014).</w:t>
      </w:r>
      <w:proofErr w:type="gramEnd"/>
      <w:r w:rsidRPr="00BB4962">
        <w:rPr>
          <w:rFonts w:ascii="Times New Roman" w:hAnsi="Times New Roman" w:cs="Times New Roman"/>
          <w:sz w:val="24"/>
          <w:szCs w:val="24"/>
        </w:rPr>
        <w:t xml:space="preserve"> </w:t>
      </w:r>
      <w:proofErr w:type="gramStart"/>
      <w:r w:rsidRPr="00BB4962">
        <w:rPr>
          <w:rFonts w:ascii="Times New Roman" w:hAnsi="Times New Roman" w:cs="Times New Roman"/>
          <w:sz w:val="24"/>
          <w:szCs w:val="24"/>
        </w:rPr>
        <w:t>Invol</w:t>
      </w:r>
      <w:r>
        <w:rPr>
          <w:rFonts w:ascii="Times New Roman" w:hAnsi="Times New Roman" w:cs="Times New Roman"/>
          <w:sz w:val="24"/>
          <w:szCs w:val="24"/>
        </w:rPr>
        <w:t xml:space="preserve">ving parents in school programs </w:t>
      </w:r>
      <w:r w:rsidRPr="00BB4962">
        <w:rPr>
          <w:rFonts w:ascii="Times New Roman" w:hAnsi="Times New Roman" w:cs="Times New Roman"/>
          <w:sz w:val="24"/>
          <w:szCs w:val="24"/>
        </w:rPr>
        <w:t>about safety on social network sites.</w:t>
      </w:r>
      <w:proofErr w:type="gramEnd"/>
      <w:r w:rsidRPr="00BB4962">
        <w:rPr>
          <w:rFonts w:ascii="Times New Roman" w:hAnsi="Times New Roman" w:cs="Times New Roman"/>
          <w:sz w:val="24"/>
          <w:szCs w:val="24"/>
        </w:rPr>
        <w:t xml:space="preserve"> </w:t>
      </w:r>
      <w:proofErr w:type="spellStart"/>
      <w:r w:rsidRPr="00BB4962">
        <w:rPr>
          <w:rFonts w:ascii="Times New Roman" w:hAnsi="Times New Roman" w:cs="Times New Roman"/>
          <w:sz w:val="24"/>
          <w:szCs w:val="24"/>
        </w:rPr>
        <w:t>Procedia</w:t>
      </w:r>
      <w:proofErr w:type="spellEnd"/>
      <w:r w:rsidRPr="00BB4962">
        <w:rPr>
          <w:rFonts w:ascii="Times New Roman" w:hAnsi="Times New Roman" w:cs="Times New Roman"/>
          <w:sz w:val="24"/>
          <w:szCs w:val="24"/>
        </w:rPr>
        <w:t xml:space="preserve"> - Social and Behavioral Sciences, 112(February), 428–436.</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Wang, R., Bianchi, S., &amp; </w:t>
      </w:r>
      <w:proofErr w:type="spellStart"/>
      <w:r w:rsidRPr="00BB4962">
        <w:rPr>
          <w:rFonts w:ascii="Times New Roman" w:hAnsi="Times New Roman" w:cs="Times New Roman"/>
          <w:sz w:val="24"/>
          <w:szCs w:val="24"/>
        </w:rPr>
        <w:t>Raley</w:t>
      </w:r>
      <w:proofErr w:type="spellEnd"/>
      <w:r w:rsidRPr="00BB4962">
        <w:rPr>
          <w:rFonts w:ascii="Times New Roman" w:hAnsi="Times New Roman" w:cs="Times New Roman"/>
          <w:sz w:val="24"/>
          <w:szCs w:val="24"/>
        </w:rPr>
        <w:t>, S. (2005). Teenagers’ internet use and family rul</w:t>
      </w:r>
      <w:r>
        <w:rPr>
          <w:rFonts w:ascii="Times New Roman" w:hAnsi="Times New Roman" w:cs="Times New Roman"/>
          <w:sz w:val="24"/>
          <w:szCs w:val="24"/>
        </w:rPr>
        <w:t xml:space="preserve">es: a research note. Journal of </w:t>
      </w:r>
      <w:r w:rsidRPr="00BB4962">
        <w:rPr>
          <w:rFonts w:ascii="Times New Roman" w:hAnsi="Times New Roman" w:cs="Times New Roman"/>
          <w:sz w:val="24"/>
          <w:szCs w:val="24"/>
        </w:rPr>
        <w:t>Marriage and Family, 67, 1249–1258.</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Willett, R. (2015). </w:t>
      </w:r>
      <w:proofErr w:type="gramStart"/>
      <w:r w:rsidRPr="00BB4962">
        <w:rPr>
          <w:rFonts w:ascii="Times New Roman" w:hAnsi="Times New Roman" w:cs="Times New Roman"/>
          <w:sz w:val="24"/>
          <w:szCs w:val="24"/>
        </w:rPr>
        <w:t>The discursive construction of ‘good parenting’ and digital</w:t>
      </w:r>
      <w:r>
        <w:rPr>
          <w:rFonts w:ascii="Times New Roman" w:hAnsi="Times New Roman" w:cs="Times New Roman"/>
          <w:sz w:val="24"/>
          <w:szCs w:val="24"/>
        </w:rPr>
        <w:t xml:space="preserve"> media – the case of children’s </w:t>
      </w:r>
      <w:r w:rsidRPr="00BB4962">
        <w:rPr>
          <w:rFonts w:ascii="Times New Roman" w:hAnsi="Times New Roman" w:cs="Times New Roman"/>
          <w:sz w:val="24"/>
          <w:szCs w:val="24"/>
        </w:rPr>
        <w:t>virtual world games.</w:t>
      </w:r>
      <w:proofErr w:type="gramEnd"/>
      <w:r w:rsidRPr="00BB4962">
        <w:rPr>
          <w:rFonts w:ascii="Times New Roman" w:hAnsi="Times New Roman" w:cs="Times New Roman"/>
          <w:sz w:val="24"/>
          <w:szCs w:val="24"/>
        </w:rPr>
        <w:t xml:space="preserve"> Media, Culture &amp; Society, 37(7), 1060–1075.</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proofErr w:type="gramStart"/>
      <w:r w:rsidRPr="00BB4962">
        <w:rPr>
          <w:rFonts w:ascii="Times New Roman" w:hAnsi="Times New Roman" w:cs="Times New Roman"/>
          <w:sz w:val="24"/>
          <w:szCs w:val="24"/>
        </w:rPr>
        <w:t xml:space="preserve">Wilson, B., Martins, N., &amp; </w:t>
      </w:r>
      <w:proofErr w:type="spellStart"/>
      <w:r w:rsidRPr="00BB4962">
        <w:rPr>
          <w:rFonts w:ascii="Times New Roman" w:hAnsi="Times New Roman" w:cs="Times New Roman"/>
          <w:sz w:val="24"/>
          <w:szCs w:val="24"/>
        </w:rPr>
        <w:t>Marske</w:t>
      </w:r>
      <w:proofErr w:type="spellEnd"/>
      <w:r w:rsidRPr="00BB4962">
        <w:rPr>
          <w:rFonts w:ascii="Times New Roman" w:hAnsi="Times New Roman" w:cs="Times New Roman"/>
          <w:sz w:val="24"/>
          <w:szCs w:val="24"/>
        </w:rPr>
        <w:t>, A. (2005).</w:t>
      </w:r>
      <w:proofErr w:type="gramEnd"/>
      <w:r w:rsidRPr="00BB4962">
        <w:rPr>
          <w:rFonts w:ascii="Times New Roman" w:hAnsi="Times New Roman" w:cs="Times New Roman"/>
          <w:sz w:val="24"/>
          <w:szCs w:val="24"/>
        </w:rPr>
        <w:t xml:space="preserve"> Children’s and parents’ fright rea</w:t>
      </w:r>
      <w:r>
        <w:rPr>
          <w:rFonts w:ascii="Times New Roman" w:hAnsi="Times New Roman" w:cs="Times New Roman"/>
          <w:sz w:val="24"/>
          <w:szCs w:val="24"/>
        </w:rPr>
        <w:t xml:space="preserve">ctions to kidnapping stories in </w:t>
      </w:r>
      <w:r w:rsidRPr="00BB4962">
        <w:rPr>
          <w:rFonts w:ascii="Times New Roman" w:hAnsi="Times New Roman" w:cs="Times New Roman"/>
          <w:sz w:val="24"/>
          <w:szCs w:val="24"/>
        </w:rPr>
        <w:t>the news. Communication Monographs, 72(1), 46–70.</w:t>
      </w:r>
    </w:p>
    <w:p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Yan, Z. (2005). </w:t>
      </w:r>
      <w:proofErr w:type="gramStart"/>
      <w:r w:rsidRPr="00BB4962">
        <w:rPr>
          <w:rFonts w:ascii="Times New Roman" w:hAnsi="Times New Roman" w:cs="Times New Roman"/>
          <w:sz w:val="24"/>
          <w:szCs w:val="24"/>
        </w:rPr>
        <w:t>Age differences in children’s</w:t>
      </w:r>
      <w:proofErr w:type="gramEnd"/>
      <w:r w:rsidRPr="00BB4962">
        <w:rPr>
          <w:rFonts w:ascii="Times New Roman" w:hAnsi="Times New Roman" w:cs="Times New Roman"/>
          <w:sz w:val="24"/>
          <w:szCs w:val="24"/>
        </w:rPr>
        <w:t xml:space="preserve"> understanding of the comp</w:t>
      </w:r>
      <w:r>
        <w:rPr>
          <w:rFonts w:ascii="Times New Roman" w:hAnsi="Times New Roman" w:cs="Times New Roman"/>
          <w:sz w:val="24"/>
          <w:szCs w:val="24"/>
        </w:rPr>
        <w:t xml:space="preserve">lexity of the internet. </w:t>
      </w:r>
      <w:proofErr w:type="gramStart"/>
      <w:r>
        <w:rPr>
          <w:rFonts w:ascii="Times New Roman" w:hAnsi="Times New Roman" w:cs="Times New Roman"/>
          <w:sz w:val="24"/>
          <w:szCs w:val="24"/>
        </w:rPr>
        <w:t xml:space="preserve">Applied </w:t>
      </w:r>
      <w:r w:rsidRPr="00BB4962">
        <w:rPr>
          <w:rFonts w:ascii="Times New Roman" w:hAnsi="Times New Roman" w:cs="Times New Roman"/>
          <w:sz w:val="24"/>
          <w:szCs w:val="24"/>
        </w:rPr>
        <w:t>Developmental Psychology, 26, 385–396.</w:t>
      </w:r>
      <w:proofErr w:type="gramEnd"/>
    </w:p>
    <w:p w:rsidR="006601E5" w:rsidRDefault="006601E5"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rsidR="00B969B4" w:rsidRDefault="00B969B4" w:rsidP="00DF177A">
      <w:pPr>
        <w:autoSpaceDE w:val="0"/>
        <w:autoSpaceDN w:val="0"/>
        <w:adjustRightInd w:val="0"/>
        <w:spacing w:after="0"/>
        <w:jc w:val="both"/>
        <w:rPr>
          <w:rFonts w:ascii="Times New Roman" w:hAnsi="Times New Roman" w:cs="Times New Roman"/>
          <w:sz w:val="24"/>
          <w:szCs w:val="24"/>
        </w:rPr>
      </w:pPr>
    </w:p>
    <w:p w:rsidR="00DF177A" w:rsidRDefault="00DF177A" w:rsidP="00DF177A">
      <w:pPr>
        <w:autoSpaceDE w:val="0"/>
        <w:autoSpaceDN w:val="0"/>
        <w:adjustRightInd w:val="0"/>
        <w:spacing w:after="0"/>
        <w:jc w:val="both"/>
        <w:rPr>
          <w:rFonts w:ascii="Times New Roman" w:hAnsi="Times New Roman" w:cs="Times New Roman"/>
          <w:sz w:val="24"/>
          <w:szCs w:val="24"/>
        </w:rPr>
      </w:pPr>
    </w:p>
    <w:p w:rsidR="00B969B4" w:rsidRPr="002104DC" w:rsidRDefault="00B969B4" w:rsidP="00B969B4">
      <w:pPr>
        <w:pStyle w:val="Style7"/>
        <w:widowControl/>
        <w:spacing w:line="276" w:lineRule="auto"/>
        <w:jc w:val="center"/>
        <w:rPr>
          <w:b/>
          <w:bCs/>
        </w:rPr>
      </w:pPr>
      <w:r w:rsidRPr="002104DC">
        <w:rPr>
          <w:b/>
          <w:bCs/>
        </w:rPr>
        <w:t>QUESTIONNAIRE</w:t>
      </w:r>
    </w:p>
    <w:p w:rsidR="00B969B4" w:rsidRPr="002104DC" w:rsidRDefault="00B969B4" w:rsidP="00B969B4">
      <w:pPr>
        <w:spacing w:after="0"/>
        <w:ind w:left="432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 xml:space="preserve">Department of Mass Communication,  </w:t>
      </w:r>
    </w:p>
    <w:p w:rsidR="00B969B4" w:rsidRPr="002104DC" w:rsidRDefault="00B969B4" w:rsidP="00B969B4">
      <w:pPr>
        <w:spacing w:after="0"/>
        <w:ind w:left="432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Institution of Information and Communication Technology,</w:t>
      </w:r>
    </w:p>
    <w:p w:rsidR="00B969B4" w:rsidRPr="002104DC" w:rsidRDefault="00B969B4" w:rsidP="00B969B4">
      <w:pPr>
        <w:spacing w:after="0"/>
        <w:ind w:left="432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 xml:space="preserve"> </w:t>
      </w:r>
      <w:proofErr w:type="spellStart"/>
      <w:r w:rsidRPr="002104DC">
        <w:rPr>
          <w:rFonts w:ascii="Times New Roman" w:eastAsia="Calibri" w:hAnsi="Times New Roman" w:cs="Times New Roman"/>
          <w:sz w:val="24"/>
          <w:szCs w:val="24"/>
        </w:rPr>
        <w:t>Kwara</w:t>
      </w:r>
      <w:proofErr w:type="spellEnd"/>
      <w:r w:rsidRPr="002104DC">
        <w:rPr>
          <w:rFonts w:ascii="Times New Roman" w:eastAsia="Calibri" w:hAnsi="Times New Roman" w:cs="Times New Roman"/>
          <w:sz w:val="24"/>
          <w:szCs w:val="24"/>
        </w:rPr>
        <w:t xml:space="preserve"> Sate Polytechnic, Ilorin.</w:t>
      </w:r>
    </w:p>
    <w:p w:rsidR="00B969B4" w:rsidRPr="002104DC" w:rsidRDefault="00B969B4" w:rsidP="00B969B4">
      <w:pPr>
        <w:spacing w:after="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ab/>
      </w:r>
      <w:r w:rsidRPr="002104DC">
        <w:rPr>
          <w:rFonts w:ascii="Times New Roman" w:eastAsia="Calibri" w:hAnsi="Times New Roman" w:cs="Times New Roman"/>
          <w:sz w:val="24"/>
          <w:szCs w:val="24"/>
        </w:rPr>
        <w:tab/>
      </w:r>
      <w:r w:rsidRPr="002104DC">
        <w:rPr>
          <w:rFonts w:ascii="Times New Roman" w:eastAsia="Calibri" w:hAnsi="Times New Roman" w:cs="Times New Roman"/>
          <w:sz w:val="24"/>
          <w:szCs w:val="24"/>
        </w:rPr>
        <w:tab/>
      </w:r>
      <w:r w:rsidRPr="002104DC">
        <w:rPr>
          <w:rFonts w:ascii="Times New Roman" w:eastAsia="Calibri" w:hAnsi="Times New Roman" w:cs="Times New Roman"/>
          <w:sz w:val="24"/>
          <w:szCs w:val="24"/>
        </w:rPr>
        <w:tab/>
      </w:r>
      <w:r w:rsidRPr="002104DC">
        <w:rPr>
          <w:rFonts w:ascii="Times New Roman" w:eastAsia="Calibri" w:hAnsi="Times New Roman" w:cs="Times New Roman"/>
          <w:sz w:val="24"/>
          <w:szCs w:val="24"/>
        </w:rPr>
        <w:tab/>
      </w:r>
      <w:r w:rsidRPr="002104DC">
        <w:rPr>
          <w:rFonts w:ascii="Times New Roman" w:eastAsia="Calibri" w:hAnsi="Times New Roman" w:cs="Times New Roman"/>
          <w:sz w:val="24"/>
          <w:szCs w:val="24"/>
        </w:rPr>
        <w:tab/>
        <w:t xml:space="preserve"> 2023.</w:t>
      </w:r>
    </w:p>
    <w:p w:rsidR="00B969B4" w:rsidRPr="002104DC" w:rsidRDefault="00B969B4" w:rsidP="00B969B4">
      <w:pPr>
        <w:spacing w:after="0"/>
        <w:jc w:val="both"/>
        <w:rPr>
          <w:rFonts w:ascii="Times New Roman" w:eastAsia="Calibri" w:hAnsi="Times New Roman" w:cs="Times New Roman"/>
          <w:sz w:val="24"/>
          <w:szCs w:val="24"/>
        </w:rPr>
      </w:pPr>
      <w:r w:rsidRPr="002104DC">
        <w:rPr>
          <w:rFonts w:ascii="Times New Roman" w:eastAsia="Calibri" w:hAnsi="Times New Roman" w:cs="Times New Roman"/>
          <w:b/>
          <w:sz w:val="24"/>
          <w:szCs w:val="24"/>
        </w:rPr>
        <w:t>Dear Respondent</w:t>
      </w:r>
      <w:r w:rsidRPr="002104DC">
        <w:rPr>
          <w:rFonts w:ascii="Times New Roman" w:eastAsia="Calibri" w:hAnsi="Times New Roman" w:cs="Times New Roman"/>
          <w:sz w:val="24"/>
          <w:szCs w:val="24"/>
        </w:rPr>
        <w:t>,</w:t>
      </w:r>
    </w:p>
    <w:p w:rsidR="00B969B4" w:rsidRPr="002104DC" w:rsidRDefault="00B969B4" w:rsidP="00B969B4">
      <w:pPr>
        <w:spacing w:after="0"/>
        <w:jc w:val="center"/>
        <w:rPr>
          <w:rFonts w:ascii="Times New Roman" w:eastAsia="Calibri" w:hAnsi="Times New Roman" w:cs="Times New Roman"/>
          <w:sz w:val="24"/>
          <w:szCs w:val="24"/>
        </w:rPr>
      </w:pPr>
      <w:r w:rsidRPr="002104DC">
        <w:rPr>
          <w:rFonts w:ascii="Times New Roman" w:eastAsia="Calibri" w:hAnsi="Times New Roman" w:cs="Times New Roman"/>
          <w:sz w:val="24"/>
          <w:szCs w:val="24"/>
        </w:rPr>
        <w:t>LETTER OF INTRODUCTION</w:t>
      </w:r>
    </w:p>
    <w:p w:rsidR="00B969B4" w:rsidRPr="002104DC" w:rsidRDefault="00B969B4" w:rsidP="00B969B4">
      <w:pPr>
        <w:spacing w:after="0"/>
        <w:jc w:val="both"/>
        <w:rPr>
          <w:rFonts w:ascii="Times New Roman" w:eastAsia="Calibri" w:hAnsi="Times New Roman" w:cs="Times New Roman"/>
          <w:b/>
          <w:sz w:val="24"/>
          <w:szCs w:val="24"/>
        </w:rPr>
      </w:pPr>
      <w:r w:rsidRPr="002104DC">
        <w:rPr>
          <w:rFonts w:ascii="Times New Roman" w:eastAsia="Calibri" w:hAnsi="Times New Roman" w:cs="Times New Roman"/>
          <w:sz w:val="24"/>
          <w:szCs w:val="24"/>
        </w:rPr>
        <w:t>I am a final year student of the above mentioned institution conducting a research on topic titled “</w:t>
      </w:r>
      <w:r w:rsidRPr="002104DC">
        <w:rPr>
          <w:rFonts w:ascii="Times New Roman" w:hAnsi="Times New Roman" w:cs="Times New Roman"/>
          <w:b/>
          <w:sz w:val="24"/>
          <w:szCs w:val="24"/>
        </w:rPr>
        <w:t>AUDIENCE PERCEPTIONS OF DIGITAL ACTIVISM IN PROMOTING GIRL CHILD EDUCATION ON SOCIAL MEDIA</w:t>
      </w:r>
      <w:r w:rsidRPr="002104DC">
        <w:rPr>
          <w:rFonts w:ascii="Times New Roman" w:eastAsia="Calibri" w:hAnsi="Times New Roman" w:cs="Times New Roman"/>
          <w:b/>
          <w:sz w:val="24"/>
          <w:szCs w:val="24"/>
        </w:rPr>
        <w:t xml:space="preserve">.” </w:t>
      </w:r>
      <w:r w:rsidRPr="002104DC">
        <w:rPr>
          <w:rFonts w:ascii="Times New Roman" w:eastAsia="Calibri" w:hAnsi="Times New Roman" w:cs="Times New Roman"/>
          <w:sz w:val="24"/>
          <w:szCs w:val="24"/>
        </w:rPr>
        <w:t xml:space="preserve">Kindly assist by providing honest opinions on the various issues </w:t>
      </w:r>
      <w:proofErr w:type="gramStart"/>
      <w:r w:rsidRPr="002104DC">
        <w:rPr>
          <w:rFonts w:ascii="Times New Roman" w:eastAsia="Calibri" w:hAnsi="Times New Roman" w:cs="Times New Roman"/>
          <w:sz w:val="24"/>
          <w:szCs w:val="24"/>
        </w:rPr>
        <w:t>raised</w:t>
      </w:r>
      <w:proofErr w:type="gramEnd"/>
      <w:r w:rsidRPr="002104DC">
        <w:rPr>
          <w:rFonts w:ascii="Times New Roman" w:eastAsia="Calibri" w:hAnsi="Times New Roman" w:cs="Times New Roman"/>
          <w:sz w:val="24"/>
          <w:szCs w:val="24"/>
        </w:rPr>
        <w:t xml:space="preserve"> in this questionnaire. Your confidentiality is highly assured as the information given will be used for purely academic purpose. </w:t>
      </w:r>
    </w:p>
    <w:p w:rsidR="00B969B4" w:rsidRPr="002104DC" w:rsidRDefault="00B969B4" w:rsidP="00B969B4">
      <w:pPr>
        <w:spacing w:after="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Thank you for the anticipated co-operation.</w:t>
      </w:r>
    </w:p>
    <w:p w:rsidR="00B969B4" w:rsidRPr="002104DC" w:rsidRDefault="00B969B4" w:rsidP="00B969B4">
      <w:pPr>
        <w:spacing w:after="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Yours faithfully,</w:t>
      </w:r>
    </w:p>
    <w:p w:rsidR="00B969B4" w:rsidRPr="002104DC" w:rsidRDefault="00B969B4" w:rsidP="00B969B4">
      <w:pPr>
        <w:spacing w:after="0" w:line="480" w:lineRule="auto"/>
        <w:jc w:val="both"/>
        <w:rPr>
          <w:rFonts w:ascii="Times New Roman" w:hAnsi="Times New Roman" w:cs="Times New Roman"/>
          <w:sz w:val="24"/>
          <w:szCs w:val="24"/>
        </w:rPr>
      </w:pPr>
    </w:p>
    <w:p w:rsidR="00B969B4" w:rsidRPr="002104DC" w:rsidRDefault="00B969B4" w:rsidP="00B969B4">
      <w:pPr>
        <w:spacing w:after="0" w:line="480" w:lineRule="auto"/>
        <w:jc w:val="center"/>
        <w:rPr>
          <w:rFonts w:ascii="Times New Roman" w:hAnsi="Times New Roman" w:cs="Times New Roman"/>
          <w:b/>
          <w:sz w:val="24"/>
          <w:szCs w:val="24"/>
        </w:rPr>
      </w:pPr>
      <w:r w:rsidRPr="002104DC">
        <w:rPr>
          <w:rFonts w:ascii="Times New Roman" w:hAnsi="Times New Roman" w:cs="Times New Roman"/>
          <w:b/>
          <w:sz w:val="24"/>
          <w:szCs w:val="24"/>
        </w:rPr>
        <w:lastRenderedPageBreak/>
        <w:t>QUESTIONAIRE</w:t>
      </w:r>
    </w:p>
    <w:p w:rsidR="00B969B4" w:rsidRPr="002104DC" w:rsidRDefault="00B969B4" w:rsidP="00B969B4">
      <w:pPr>
        <w:spacing w:after="0" w:line="480" w:lineRule="auto"/>
        <w:jc w:val="both"/>
        <w:rPr>
          <w:rFonts w:ascii="Times New Roman" w:hAnsi="Times New Roman" w:cs="Times New Roman"/>
          <w:sz w:val="24"/>
          <w:szCs w:val="24"/>
        </w:rPr>
      </w:pPr>
      <w:proofErr w:type="gramStart"/>
      <w:r w:rsidRPr="002104DC">
        <w:rPr>
          <w:rFonts w:ascii="Times New Roman" w:hAnsi="Times New Roman" w:cs="Times New Roman"/>
          <w:b/>
          <w:sz w:val="24"/>
          <w:szCs w:val="24"/>
        </w:rPr>
        <w:t>SECTION A.</w:t>
      </w:r>
      <w:proofErr w:type="gramEnd"/>
    </w:p>
    <w:p w:rsidR="00B969B4" w:rsidRPr="002104DC" w:rsidRDefault="00B969B4" w:rsidP="00B969B4">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1. How frequently do you use social media platforms? (</w:t>
      </w:r>
      <w:proofErr w:type="gramStart"/>
      <w:r w:rsidRPr="002104DC">
        <w:rPr>
          <w:rFonts w:ascii="Times New Roman" w:hAnsi="Times New Roman" w:cs="Times New Roman"/>
          <w:sz w:val="24"/>
          <w:szCs w:val="24"/>
        </w:rPr>
        <w:t>a</w:t>
      </w:r>
      <w:proofErr w:type="gramEnd"/>
      <w:r w:rsidRPr="002104DC">
        <w:rPr>
          <w:rFonts w:ascii="Times New Roman" w:hAnsi="Times New Roman" w:cs="Times New Roman"/>
          <w:sz w:val="24"/>
          <w:szCs w:val="24"/>
        </w:rPr>
        <w:t>) Multiple times a day (b) Daily (c) A few times a week (d) Occasionally (e) Rarely</w:t>
      </w:r>
    </w:p>
    <w:p w:rsidR="00B969B4" w:rsidRPr="002104DC" w:rsidRDefault="00B969B4" w:rsidP="00B969B4">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 xml:space="preserve">Which social media platforms do you use? (Select all that apply) (a) </w:t>
      </w:r>
      <w:proofErr w:type="spellStart"/>
      <w:r w:rsidRPr="002104DC">
        <w:rPr>
          <w:rFonts w:ascii="Times New Roman" w:hAnsi="Times New Roman" w:cs="Times New Roman"/>
          <w:sz w:val="24"/>
          <w:szCs w:val="24"/>
        </w:rPr>
        <w:t>Facebook</w:t>
      </w:r>
      <w:proofErr w:type="spellEnd"/>
      <w:r w:rsidRPr="002104DC">
        <w:rPr>
          <w:rFonts w:ascii="Times New Roman" w:hAnsi="Times New Roman" w:cs="Times New Roman"/>
          <w:sz w:val="24"/>
          <w:szCs w:val="24"/>
        </w:rPr>
        <w:t xml:space="preserve"> (b) Twitter (c) </w:t>
      </w:r>
      <w:proofErr w:type="spellStart"/>
      <w:r w:rsidRPr="002104DC">
        <w:rPr>
          <w:rFonts w:ascii="Times New Roman" w:hAnsi="Times New Roman" w:cs="Times New Roman"/>
          <w:sz w:val="24"/>
          <w:szCs w:val="24"/>
        </w:rPr>
        <w:t>Instagram</w:t>
      </w:r>
      <w:proofErr w:type="spellEnd"/>
      <w:r w:rsidRPr="002104DC">
        <w:rPr>
          <w:rFonts w:ascii="Times New Roman" w:hAnsi="Times New Roman" w:cs="Times New Roman"/>
          <w:sz w:val="24"/>
          <w:szCs w:val="24"/>
        </w:rPr>
        <w:t xml:space="preserve"> (d) </w:t>
      </w:r>
      <w:proofErr w:type="spellStart"/>
      <w:r w:rsidRPr="002104DC">
        <w:rPr>
          <w:rFonts w:ascii="Times New Roman" w:hAnsi="Times New Roman" w:cs="Times New Roman"/>
          <w:sz w:val="24"/>
          <w:szCs w:val="24"/>
        </w:rPr>
        <w:t>TikTok</w:t>
      </w:r>
      <w:proofErr w:type="spellEnd"/>
      <w:r w:rsidRPr="002104DC">
        <w:rPr>
          <w:rFonts w:ascii="Times New Roman" w:hAnsi="Times New Roman" w:cs="Times New Roman"/>
          <w:sz w:val="24"/>
          <w:szCs w:val="24"/>
        </w:rPr>
        <w:t xml:space="preserve"> (e) Other (please specify): ___________</w:t>
      </w:r>
    </w:p>
    <w:p w:rsidR="00B969B4" w:rsidRPr="002104DC" w:rsidRDefault="00B969B4" w:rsidP="00B969B4">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2. Have you come across digital activism campaigns promoting girl child education on social media? (a) Yes (b) No</w:t>
      </w:r>
    </w:p>
    <w:p w:rsidR="00B969B4" w:rsidRPr="002104DC" w:rsidRDefault="00B969B4" w:rsidP="00B969B4">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3. How often do you engage with or share content related to girl child education on social media? (a) Frequently (b) Occasionally (c) Rarely (d) Never</w:t>
      </w:r>
    </w:p>
    <w:p w:rsidR="00B969B4" w:rsidRPr="002104DC" w:rsidRDefault="00B969B4" w:rsidP="00B969B4">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4. What is your perception of digital activism in promoting girl child education on social media? (a) Very effective (b) Somewhat effective (c) Neutral (d) Ineffective (e) Not sure</w:t>
      </w:r>
    </w:p>
    <w:p w:rsidR="00B969B4" w:rsidRPr="00A0628F" w:rsidRDefault="00B969B4" w:rsidP="00A0628F">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 xml:space="preserve">5. In your opinion, how influential is digital activism in raising awareness about girl child education issues? (a) Highly influential (b) Moderately influential (c) </w:t>
      </w:r>
      <w:proofErr w:type="gramStart"/>
      <w:r w:rsidRPr="002104DC">
        <w:rPr>
          <w:rFonts w:ascii="Times New Roman" w:hAnsi="Times New Roman" w:cs="Times New Roman"/>
          <w:sz w:val="24"/>
          <w:szCs w:val="24"/>
        </w:rPr>
        <w:t>Neither</w:t>
      </w:r>
      <w:proofErr w:type="gramEnd"/>
      <w:r w:rsidRPr="002104DC">
        <w:rPr>
          <w:rFonts w:ascii="Times New Roman" w:hAnsi="Times New Roman" w:cs="Times New Roman"/>
          <w:sz w:val="24"/>
          <w:szCs w:val="24"/>
        </w:rPr>
        <w:t xml:space="preserve"> influential nor </w:t>
      </w:r>
      <w:proofErr w:type="spellStart"/>
      <w:r w:rsidRPr="002104DC">
        <w:rPr>
          <w:rFonts w:ascii="Times New Roman" w:hAnsi="Times New Roman" w:cs="Times New Roman"/>
          <w:sz w:val="24"/>
          <w:szCs w:val="24"/>
        </w:rPr>
        <w:t>uninfluential</w:t>
      </w:r>
      <w:proofErr w:type="spellEnd"/>
      <w:r w:rsidRPr="002104DC">
        <w:rPr>
          <w:rFonts w:ascii="Times New Roman" w:hAnsi="Times New Roman" w:cs="Times New Roman"/>
          <w:sz w:val="24"/>
          <w:szCs w:val="24"/>
        </w:rPr>
        <w:t xml:space="preserve"> (d) Moderately </w:t>
      </w:r>
      <w:proofErr w:type="spellStart"/>
      <w:r w:rsidRPr="002104DC">
        <w:rPr>
          <w:rFonts w:ascii="Times New Roman" w:hAnsi="Times New Roman" w:cs="Times New Roman"/>
          <w:sz w:val="24"/>
          <w:szCs w:val="24"/>
        </w:rPr>
        <w:t>uninfluential</w:t>
      </w:r>
      <w:proofErr w:type="spellEnd"/>
      <w:r w:rsidRPr="002104DC">
        <w:rPr>
          <w:rFonts w:ascii="Times New Roman" w:hAnsi="Times New Roman" w:cs="Times New Roman"/>
          <w:sz w:val="24"/>
          <w:szCs w:val="24"/>
        </w:rPr>
        <w:t xml:space="preserve"> (e) Highly </w:t>
      </w:r>
      <w:proofErr w:type="spellStart"/>
      <w:r w:rsidRPr="002104DC">
        <w:rPr>
          <w:rFonts w:ascii="Times New Roman" w:hAnsi="Times New Roman" w:cs="Times New Roman"/>
          <w:sz w:val="24"/>
          <w:szCs w:val="24"/>
        </w:rPr>
        <w:t>uninfluential</w:t>
      </w:r>
      <w:proofErr w:type="spellEnd"/>
    </w:p>
    <w:p w:rsidR="00B969B4" w:rsidRPr="002104DC" w:rsidRDefault="00B969B4" w:rsidP="00B969B4">
      <w:pPr>
        <w:spacing w:after="0" w:line="480" w:lineRule="auto"/>
        <w:jc w:val="both"/>
        <w:rPr>
          <w:rFonts w:ascii="Times New Roman" w:eastAsia="Calibri" w:hAnsi="Times New Roman" w:cs="Times New Roman"/>
          <w:b/>
          <w:sz w:val="24"/>
          <w:szCs w:val="24"/>
        </w:rPr>
      </w:pPr>
      <w:r w:rsidRPr="002104DC">
        <w:rPr>
          <w:rFonts w:ascii="Times New Roman" w:eastAsia="Calibri" w:hAnsi="Times New Roman" w:cs="Times New Roman"/>
          <w:b/>
          <w:sz w:val="24"/>
          <w:szCs w:val="24"/>
        </w:rPr>
        <w:t>SECTION B</w:t>
      </w:r>
    </w:p>
    <w:p w:rsidR="00B969B4" w:rsidRPr="002104DC" w:rsidRDefault="00C95F67" w:rsidP="00B969B4">
      <w:pPr>
        <w:spacing w:after="0" w:line="240" w:lineRule="auto"/>
        <w:contextualSpacing/>
        <w:jc w:val="both"/>
        <w:rPr>
          <w:rFonts w:ascii="Times New Roman" w:eastAsia="Calibri" w:hAnsi="Times New Roman" w:cs="Times New Roman"/>
          <w:sz w:val="24"/>
          <w:szCs w:val="24"/>
        </w:rPr>
      </w:pPr>
      <w:r w:rsidRPr="00C95F67">
        <w:rPr>
          <w:noProof/>
        </w:rPr>
        <w:pict>
          <v:group id="Group 4" o:spid="_x0000_s2050" style="position:absolute;left:0;text-align:left;margin-left:71.95pt;margin-top:1.85pt;width:7.85pt;height:9pt;z-index:251659264;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">
            <v:shapetype id="_x0000_t32" coordsize="21600,21600" o:spt="32" o:oned="t" path="m,l21600,21600e" filled="f">
              <v:path arrowok="t" fillok="f" o:connecttype="none"/>
              <o:lock v:ext="edit" shapetype="t"/>
            </v:shapetype>
            <v:shape id="1048" o:spid="_x0000_s2052" type="#_x0000_t32" style="position:absolute;top:878;width:360;height:31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1049" o:spid="_x0000_s2051" type="#_x0000_t32" style="position:absolute;left:360;width:1665;height:1193;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aO5wgAAANoAAAAPAAAAZHJzL2Rvd25yZXYueG1sRI9Bi8Iw&#10;FITvC/6H8IS9LJpWcJ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AckaO5wgAAANoAAAAPAAAA&#10;AAAAAAAAAAAAAAcCAABkcnMvZG93bnJldi54bWxQSwUGAAAAAAMAAwC3AAAA9gIAAAAA&#10;"/>
          </v:group>
        </w:pict>
      </w:r>
      <w:r w:rsidR="00B969B4" w:rsidRPr="002104DC">
        <w:rPr>
          <w:rFonts w:ascii="Times New Roman" w:eastAsia="Calibri" w:hAnsi="Times New Roman" w:cs="Times New Roman"/>
          <w:sz w:val="24"/>
          <w:szCs w:val="24"/>
        </w:rPr>
        <w:t>Please tick in (  ) appropriate column which best expresses your choice of opinion using the indicated format:</w:t>
      </w:r>
    </w:p>
    <w:p w:rsidR="00B969B4" w:rsidRPr="002104DC" w:rsidRDefault="00B969B4" w:rsidP="00B969B4">
      <w:pPr>
        <w:spacing w:after="0" w:line="240" w:lineRule="auto"/>
        <w:contextualSpacing/>
        <w:rPr>
          <w:rFonts w:ascii="Times New Roman" w:eastAsia="Calibri" w:hAnsi="Times New Roman" w:cs="Times New Roman"/>
          <w:sz w:val="24"/>
          <w:szCs w:val="24"/>
        </w:rPr>
      </w:pPr>
    </w:p>
    <w:p w:rsidR="00B969B4" w:rsidRPr="002104DC" w:rsidRDefault="00B969B4" w:rsidP="00B969B4">
      <w:pPr>
        <w:spacing w:after="0" w:line="240" w:lineRule="auto"/>
        <w:contextualSpacing/>
        <w:rPr>
          <w:rFonts w:ascii="Times New Roman" w:eastAsia="Calibri" w:hAnsi="Times New Roman" w:cs="Times New Roman"/>
          <w:sz w:val="24"/>
          <w:szCs w:val="24"/>
        </w:rPr>
      </w:pPr>
      <w:r w:rsidRPr="002104DC">
        <w:rPr>
          <w:rFonts w:ascii="Times New Roman" w:eastAsia="Calibri" w:hAnsi="Times New Roman" w:cs="Times New Roman"/>
          <w:sz w:val="24"/>
          <w:szCs w:val="24"/>
        </w:rPr>
        <w:t>SA = Strongly Agree, A = Agree, N= Neutral, D = Disagree SD = Strongly Disagree.</w:t>
      </w:r>
    </w:p>
    <w:tbl>
      <w:tblPr>
        <w:tblStyle w:val="TableGrid"/>
        <w:tblW w:w="5000" w:type="pct"/>
        <w:tblLook w:val="04A0"/>
      </w:tblPr>
      <w:tblGrid>
        <w:gridCol w:w="868"/>
        <w:gridCol w:w="6114"/>
        <w:gridCol w:w="537"/>
        <w:gridCol w:w="400"/>
        <w:gridCol w:w="400"/>
        <w:gridCol w:w="537"/>
      </w:tblGrid>
      <w:tr w:rsidR="00B969B4" w:rsidRPr="002104DC" w:rsidTr="00B76A2B">
        <w:trPr>
          <w:trHeight w:val="251"/>
        </w:trPr>
        <w:tc>
          <w:tcPr>
            <w:tcW w:w="490"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RQ1</w:t>
            </w:r>
          </w:p>
        </w:tc>
        <w:tc>
          <w:tcPr>
            <w:tcW w:w="3452"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What is the level of awareness and engagement of the audience with girl child education campaigns on social media</w:t>
            </w:r>
          </w:p>
        </w:tc>
        <w:tc>
          <w:tcPr>
            <w:tcW w:w="303"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SA</w:t>
            </w:r>
          </w:p>
        </w:tc>
        <w:tc>
          <w:tcPr>
            <w:tcW w:w="226"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A</w:t>
            </w:r>
          </w:p>
        </w:tc>
        <w:tc>
          <w:tcPr>
            <w:tcW w:w="226"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D</w:t>
            </w:r>
          </w:p>
        </w:tc>
        <w:tc>
          <w:tcPr>
            <w:tcW w:w="303"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SD</w:t>
            </w:r>
          </w:p>
        </w:tc>
      </w:tr>
      <w:tr w:rsidR="00B969B4" w:rsidRPr="002104DC" w:rsidTr="00B76A2B">
        <w:trPr>
          <w:trHeight w:val="323"/>
        </w:trPr>
        <w:tc>
          <w:tcPr>
            <w:tcW w:w="490" w:type="pct"/>
          </w:tcPr>
          <w:p w:rsidR="00B969B4" w:rsidRPr="002104DC" w:rsidRDefault="00B969B4" w:rsidP="00DF177A">
            <w:pPr>
              <w:pStyle w:val="ListParagraph"/>
              <w:numPr>
                <w:ilvl w:val="0"/>
                <w:numId w:val="12"/>
              </w:numPr>
              <w:jc w:val="both"/>
              <w:rPr>
                <w:rFonts w:ascii="Times New Roman" w:hAnsi="Times New Roman" w:cs="Times New Roman"/>
                <w:sz w:val="24"/>
                <w:szCs w:val="24"/>
              </w:rPr>
            </w:pPr>
          </w:p>
        </w:tc>
        <w:tc>
          <w:tcPr>
            <w:tcW w:w="3452" w:type="pct"/>
          </w:tcPr>
          <w:p w:rsidR="00B969B4" w:rsidRPr="002104DC" w:rsidRDefault="00B969B4" w:rsidP="00DF177A">
            <w:pPr>
              <w:jc w:val="both"/>
              <w:rPr>
                <w:rFonts w:ascii="Times New Roman" w:hAnsi="Times New Roman" w:cs="Times New Roman"/>
                <w:sz w:val="24"/>
                <w:szCs w:val="24"/>
              </w:rPr>
            </w:pPr>
            <w:r w:rsidRPr="002104DC">
              <w:rPr>
                <w:rFonts w:ascii="Times New Roman" w:hAnsi="Times New Roman" w:cs="Times New Roman"/>
                <w:sz w:val="24"/>
                <w:szCs w:val="24"/>
              </w:rPr>
              <w:t>Personal belief in gender equality motivated people to engage with girl child education campaigns on social media</w:t>
            </w:r>
          </w:p>
        </w:tc>
        <w:tc>
          <w:tcPr>
            <w:tcW w:w="303" w:type="pct"/>
          </w:tcPr>
          <w:p w:rsidR="00B969B4" w:rsidRPr="002104DC" w:rsidRDefault="00B969B4" w:rsidP="00DF177A">
            <w:pPr>
              <w:jc w:val="both"/>
              <w:rPr>
                <w:rFonts w:ascii="Times New Roman" w:hAnsi="Times New Roman" w:cs="Times New Roman"/>
                <w:sz w:val="24"/>
                <w:szCs w:val="24"/>
              </w:rPr>
            </w:pPr>
          </w:p>
        </w:tc>
        <w:tc>
          <w:tcPr>
            <w:tcW w:w="226" w:type="pct"/>
          </w:tcPr>
          <w:p w:rsidR="00B969B4" w:rsidRPr="002104DC" w:rsidRDefault="00B969B4" w:rsidP="00DF177A">
            <w:pPr>
              <w:jc w:val="both"/>
              <w:rPr>
                <w:rFonts w:ascii="Times New Roman" w:hAnsi="Times New Roman" w:cs="Times New Roman"/>
                <w:sz w:val="24"/>
                <w:szCs w:val="24"/>
              </w:rPr>
            </w:pPr>
          </w:p>
        </w:tc>
        <w:tc>
          <w:tcPr>
            <w:tcW w:w="226" w:type="pct"/>
          </w:tcPr>
          <w:p w:rsidR="00B969B4" w:rsidRPr="002104DC" w:rsidRDefault="00B969B4" w:rsidP="00DF177A">
            <w:pPr>
              <w:jc w:val="both"/>
              <w:rPr>
                <w:rFonts w:ascii="Times New Roman" w:hAnsi="Times New Roman" w:cs="Times New Roman"/>
                <w:sz w:val="24"/>
                <w:szCs w:val="24"/>
              </w:rPr>
            </w:pPr>
          </w:p>
        </w:tc>
        <w:tc>
          <w:tcPr>
            <w:tcW w:w="303" w:type="pct"/>
          </w:tcPr>
          <w:p w:rsidR="00B969B4" w:rsidRPr="002104DC" w:rsidRDefault="00B969B4" w:rsidP="00DF177A">
            <w:pPr>
              <w:jc w:val="both"/>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rsidR="00B969B4" w:rsidRPr="002104DC" w:rsidRDefault="00B969B4" w:rsidP="00DF177A">
            <w:pPr>
              <w:rPr>
                <w:rFonts w:ascii="Times New Roman" w:hAnsi="Times New Roman" w:cs="Times New Roman"/>
                <w:sz w:val="24"/>
                <w:szCs w:val="24"/>
              </w:rPr>
            </w:pPr>
            <w:r w:rsidRPr="002104DC">
              <w:rPr>
                <w:rFonts w:ascii="Times New Roman" w:hAnsi="Times New Roman" w:cs="Times New Roman"/>
                <w:sz w:val="24"/>
                <w:szCs w:val="24"/>
              </w:rPr>
              <w:t>Emotional storytelling and compelling narratives make people to engage with girl child education campaigns on social media</w:t>
            </w:r>
          </w:p>
        </w:tc>
        <w:tc>
          <w:tcPr>
            <w:tcW w:w="303" w:type="pct"/>
          </w:tcPr>
          <w:p w:rsidR="00B969B4" w:rsidRPr="002104DC" w:rsidRDefault="00B969B4" w:rsidP="00DF177A">
            <w:pPr>
              <w:rPr>
                <w:rFonts w:ascii="Times New Roman" w:hAnsi="Times New Roman" w:cs="Times New Roman"/>
                <w:sz w:val="24"/>
                <w:szCs w:val="24"/>
              </w:rPr>
            </w:pPr>
          </w:p>
        </w:tc>
        <w:tc>
          <w:tcPr>
            <w:tcW w:w="226" w:type="pct"/>
          </w:tcPr>
          <w:p w:rsidR="00B969B4" w:rsidRPr="002104DC" w:rsidRDefault="00B969B4" w:rsidP="00DF177A">
            <w:pPr>
              <w:rPr>
                <w:rFonts w:ascii="Times New Roman" w:hAnsi="Times New Roman" w:cs="Times New Roman"/>
                <w:sz w:val="24"/>
                <w:szCs w:val="24"/>
              </w:rPr>
            </w:pPr>
          </w:p>
        </w:tc>
        <w:tc>
          <w:tcPr>
            <w:tcW w:w="226" w:type="pct"/>
          </w:tcPr>
          <w:p w:rsidR="00B969B4" w:rsidRPr="002104DC" w:rsidRDefault="00B969B4" w:rsidP="00DF177A">
            <w:pPr>
              <w:rPr>
                <w:rFonts w:ascii="Times New Roman" w:hAnsi="Times New Roman" w:cs="Times New Roman"/>
                <w:sz w:val="24"/>
                <w:szCs w:val="24"/>
              </w:rPr>
            </w:pPr>
          </w:p>
        </w:tc>
        <w:tc>
          <w:tcPr>
            <w:tcW w:w="303" w:type="pct"/>
          </w:tcPr>
          <w:p w:rsidR="00B969B4" w:rsidRPr="002104DC" w:rsidRDefault="00B969B4" w:rsidP="00DF177A">
            <w:pPr>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rsidR="00B969B4" w:rsidRPr="002104DC" w:rsidRDefault="00B969B4" w:rsidP="00DF177A">
            <w:pPr>
              <w:jc w:val="both"/>
              <w:rPr>
                <w:rFonts w:ascii="Times New Roman" w:hAnsi="Times New Roman" w:cs="Times New Roman"/>
                <w:sz w:val="24"/>
                <w:szCs w:val="24"/>
              </w:rPr>
            </w:pPr>
            <w:r w:rsidRPr="002104DC">
              <w:rPr>
                <w:rFonts w:ascii="Times New Roman" w:hAnsi="Times New Roman" w:cs="Times New Roman"/>
                <w:sz w:val="24"/>
                <w:szCs w:val="24"/>
                <w:shd w:val="clear" w:color="auto" w:fill="F7F7F8"/>
              </w:rPr>
              <w:t xml:space="preserve">Use of visual media (images, videos, </w:t>
            </w:r>
            <w:proofErr w:type="spellStart"/>
            <w:r w:rsidRPr="002104DC">
              <w:rPr>
                <w:rFonts w:ascii="Times New Roman" w:hAnsi="Times New Roman" w:cs="Times New Roman"/>
                <w:sz w:val="24"/>
                <w:szCs w:val="24"/>
                <w:shd w:val="clear" w:color="auto" w:fill="F7F7F8"/>
              </w:rPr>
              <w:t>infographics</w:t>
            </w:r>
            <w:proofErr w:type="spellEnd"/>
            <w:r w:rsidRPr="002104DC">
              <w:rPr>
                <w:rFonts w:ascii="Times New Roman" w:hAnsi="Times New Roman" w:cs="Times New Roman"/>
                <w:sz w:val="24"/>
                <w:szCs w:val="24"/>
                <w:shd w:val="clear" w:color="auto" w:fill="F7F7F8"/>
              </w:rPr>
              <w:t>) are part of awareness that make people engage with girl child education campaigns on social media</w:t>
            </w:r>
          </w:p>
        </w:tc>
        <w:tc>
          <w:tcPr>
            <w:tcW w:w="303" w:type="pct"/>
          </w:tcPr>
          <w:p w:rsidR="00B969B4" w:rsidRPr="002104DC" w:rsidRDefault="00B969B4" w:rsidP="00DF177A">
            <w:pPr>
              <w:rPr>
                <w:rFonts w:ascii="Times New Roman" w:hAnsi="Times New Roman" w:cs="Times New Roman"/>
                <w:sz w:val="24"/>
                <w:szCs w:val="24"/>
              </w:rPr>
            </w:pPr>
          </w:p>
        </w:tc>
        <w:tc>
          <w:tcPr>
            <w:tcW w:w="226" w:type="pct"/>
          </w:tcPr>
          <w:p w:rsidR="00B969B4" w:rsidRPr="002104DC" w:rsidRDefault="00B969B4" w:rsidP="00DF177A">
            <w:pPr>
              <w:rPr>
                <w:rFonts w:ascii="Times New Roman" w:hAnsi="Times New Roman" w:cs="Times New Roman"/>
                <w:sz w:val="24"/>
                <w:szCs w:val="24"/>
              </w:rPr>
            </w:pPr>
          </w:p>
        </w:tc>
        <w:tc>
          <w:tcPr>
            <w:tcW w:w="226" w:type="pct"/>
          </w:tcPr>
          <w:p w:rsidR="00B969B4" w:rsidRPr="002104DC" w:rsidRDefault="00B969B4" w:rsidP="00DF177A">
            <w:pPr>
              <w:rPr>
                <w:rFonts w:ascii="Times New Roman" w:hAnsi="Times New Roman" w:cs="Times New Roman"/>
                <w:sz w:val="24"/>
                <w:szCs w:val="24"/>
              </w:rPr>
            </w:pPr>
          </w:p>
        </w:tc>
        <w:tc>
          <w:tcPr>
            <w:tcW w:w="303" w:type="pct"/>
          </w:tcPr>
          <w:p w:rsidR="00B969B4" w:rsidRPr="002104DC" w:rsidRDefault="00B969B4" w:rsidP="00DF177A">
            <w:pPr>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rsidR="00B969B4" w:rsidRPr="002104DC" w:rsidRDefault="00B969B4" w:rsidP="00DF177A">
            <w:pPr>
              <w:rPr>
                <w:rFonts w:ascii="Times New Roman" w:hAnsi="Times New Roman" w:cs="Times New Roman"/>
                <w:sz w:val="24"/>
                <w:szCs w:val="24"/>
              </w:rPr>
            </w:pPr>
            <w:r w:rsidRPr="002104DC">
              <w:rPr>
                <w:rFonts w:ascii="Times New Roman" w:hAnsi="Times New Roman" w:cs="Times New Roman"/>
                <w:sz w:val="24"/>
                <w:szCs w:val="24"/>
                <w:shd w:val="clear" w:color="auto" w:fill="F7F7F8"/>
              </w:rPr>
              <w:t xml:space="preserve">Engagement level of others (e.g., friends, family, online </w:t>
            </w:r>
            <w:r w:rsidRPr="002104DC">
              <w:rPr>
                <w:rFonts w:ascii="Times New Roman" w:hAnsi="Times New Roman" w:cs="Times New Roman"/>
                <w:sz w:val="24"/>
                <w:szCs w:val="24"/>
                <w:shd w:val="clear" w:color="auto" w:fill="F7F7F8"/>
              </w:rPr>
              <w:lastRenderedPageBreak/>
              <w:t>communities) with digital activism campaigns promoting girl child education influence your own perceptions</w:t>
            </w:r>
          </w:p>
        </w:tc>
        <w:tc>
          <w:tcPr>
            <w:tcW w:w="303" w:type="pct"/>
          </w:tcPr>
          <w:p w:rsidR="00B969B4" w:rsidRPr="002104DC" w:rsidRDefault="00B969B4" w:rsidP="00DF177A">
            <w:pPr>
              <w:rPr>
                <w:rFonts w:ascii="Times New Roman" w:hAnsi="Times New Roman" w:cs="Times New Roman"/>
                <w:sz w:val="24"/>
                <w:szCs w:val="24"/>
              </w:rPr>
            </w:pPr>
          </w:p>
        </w:tc>
        <w:tc>
          <w:tcPr>
            <w:tcW w:w="226" w:type="pct"/>
          </w:tcPr>
          <w:p w:rsidR="00B969B4" w:rsidRPr="002104DC" w:rsidRDefault="00B969B4" w:rsidP="00DF177A">
            <w:pPr>
              <w:rPr>
                <w:rFonts w:ascii="Times New Roman" w:hAnsi="Times New Roman" w:cs="Times New Roman"/>
                <w:sz w:val="24"/>
                <w:szCs w:val="24"/>
              </w:rPr>
            </w:pPr>
          </w:p>
        </w:tc>
        <w:tc>
          <w:tcPr>
            <w:tcW w:w="226" w:type="pct"/>
          </w:tcPr>
          <w:p w:rsidR="00B969B4" w:rsidRPr="002104DC" w:rsidRDefault="00B969B4" w:rsidP="00DF177A">
            <w:pPr>
              <w:rPr>
                <w:rFonts w:ascii="Times New Roman" w:hAnsi="Times New Roman" w:cs="Times New Roman"/>
                <w:sz w:val="24"/>
                <w:szCs w:val="24"/>
              </w:rPr>
            </w:pPr>
          </w:p>
        </w:tc>
        <w:tc>
          <w:tcPr>
            <w:tcW w:w="303" w:type="pct"/>
          </w:tcPr>
          <w:p w:rsidR="00B969B4" w:rsidRPr="002104DC" w:rsidRDefault="00B969B4" w:rsidP="00DF177A">
            <w:pPr>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jc w:val="both"/>
              <w:rPr>
                <w:rFonts w:ascii="Times New Roman" w:hAnsi="Times New Roman" w:cs="Times New Roman"/>
                <w:sz w:val="24"/>
                <w:szCs w:val="24"/>
              </w:rPr>
            </w:pPr>
          </w:p>
        </w:tc>
        <w:tc>
          <w:tcPr>
            <w:tcW w:w="3452" w:type="pct"/>
          </w:tcPr>
          <w:p w:rsidR="00B969B4" w:rsidRPr="002104DC" w:rsidRDefault="00B969B4" w:rsidP="00DF177A">
            <w:pPr>
              <w:jc w:val="both"/>
              <w:rPr>
                <w:rFonts w:ascii="Times New Roman" w:hAnsi="Times New Roman" w:cs="Times New Roman"/>
                <w:sz w:val="24"/>
                <w:szCs w:val="24"/>
              </w:rPr>
            </w:pPr>
            <w:r w:rsidRPr="002104DC">
              <w:rPr>
                <w:rFonts w:ascii="Times New Roman" w:hAnsi="Times New Roman" w:cs="Times New Roman"/>
                <w:sz w:val="24"/>
                <w:szCs w:val="24"/>
                <w:shd w:val="clear" w:color="auto" w:fill="F7F7F8"/>
              </w:rPr>
              <w:t xml:space="preserve">Due to social media, many young </w:t>
            </w:r>
            <w:r w:rsidRPr="002104DC">
              <w:rPr>
                <w:rFonts w:ascii="Times New Roman" w:hAnsi="Times New Roman" w:cs="Times New Roman"/>
                <w:sz w:val="24"/>
                <w:szCs w:val="24"/>
              </w:rPr>
              <w:t xml:space="preserve">girl </w:t>
            </w:r>
            <w:r w:rsidRPr="002104DC">
              <w:rPr>
                <w:rFonts w:ascii="Times New Roman" w:hAnsi="Times New Roman" w:cs="Times New Roman"/>
                <w:sz w:val="24"/>
                <w:szCs w:val="24"/>
                <w:shd w:val="clear" w:color="auto" w:fill="F7F7F8"/>
              </w:rPr>
              <w:t>have been accidentally introduced to pornographic web content</w:t>
            </w:r>
          </w:p>
        </w:tc>
        <w:tc>
          <w:tcPr>
            <w:tcW w:w="303" w:type="pct"/>
          </w:tcPr>
          <w:p w:rsidR="00B969B4" w:rsidRPr="002104DC" w:rsidRDefault="00B969B4" w:rsidP="00DF177A">
            <w:pPr>
              <w:jc w:val="both"/>
              <w:rPr>
                <w:rFonts w:ascii="Times New Roman" w:hAnsi="Times New Roman" w:cs="Times New Roman"/>
                <w:sz w:val="24"/>
                <w:szCs w:val="24"/>
              </w:rPr>
            </w:pPr>
          </w:p>
        </w:tc>
        <w:tc>
          <w:tcPr>
            <w:tcW w:w="226" w:type="pct"/>
          </w:tcPr>
          <w:p w:rsidR="00B969B4" w:rsidRPr="002104DC" w:rsidRDefault="00B969B4" w:rsidP="00DF177A">
            <w:pPr>
              <w:jc w:val="both"/>
              <w:rPr>
                <w:rFonts w:ascii="Times New Roman" w:hAnsi="Times New Roman" w:cs="Times New Roman"/>
                <w:sz w:val="24"/>
                <w:szCs w:val="24"/>
              </w:rPr>
            </w:pPr>
          </w:p>
        </w:tc>
        <w:tc>
          <w:tcPr>
            <w:tcW w:w="226" w:type="pct"/>
          </w:tcPr>
          <w:p w:rsidR="00B969B4" w:rsidRPr="002104DC" w:rsidRDefault="00B969B4" w:rsidP="00DF177A">
            <w:pPr>
              <w:jc w:val="both"/>
              <w:rPr>
                <w:rFonts w:ascii="Times New Roman" w:hAnsi="Times New Roman" w:cs="Times New Roman"/>
                <w:sz w:val="24"/>
                <w:szCs w:val="24"/>
              </w:rPr>
            </w:pPr>
          </w:p>
        </w:tc>
        <w:tc>
          <w:tcPr>
            <w:tcW w:w="303" w:type="pct"/>
          </w:tcPr>
          <w:p w:rsidR="00B969B4" w:rsidRPr="002104DC" w:rsidRDefault="00B969B4" w:rsidP="00DF177A">
            <w:pPr>
              <w:jc w:val="both"/>
              <w:rPr>
                <w:rFonts w:ascii="Times New Roman" w:hAnsi="Times New Roman" w:cs="Times New Roman"/>
                <w:sz w:val="24"/>
                <w:szCs w:val="24"/>
              </w:rPr>
            </w:pPr>
          </w:p>
        </w:tc>
      </w:tr>
      <w:tr w:rsidR="00B969B4" w:rsidRPr="002104DC" w:rsidTr="00B76A2B">
        <w:trPr>
          <w:trHeight w:val="458"/>
        </w:trPr>
        <w:tc>
          <w:tcPr>
            <w:tcW w:w="490"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RQ2</w:t>
            </w:r>
          </w:p>
        </w:tc>
        <w:tc>
          <w:tcPr>
            <w:tcW w:w="3452"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What is the perceived effectiveness of digital activism in promoting girl child education</w:t>
            </w:r>
          </w:p>
        </w:tc>
        <w:tc>
          <w:tcPr>
            <w:tcW w:w="303"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SA</w:t>
            </w:r>
          </w:p>
        </w:tc>
        <w:tc>
          <w:tcPr>
            <w:tcW w:w="226"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A</w:t>
            </w:r>
          </w:p>
        </w:tc>
        <w:tc>
          <w:tcPr>
            <w:tcW w:w="226"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D</w:t>
            </w:r>
          </w:p>
        </w:tc>
        <w:tc>
          <w:tcPr>
            <w:tcW w:w="303"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SD</w:t>
            </w:r>
          </w:p>
        </w:tc>
      </w:tr>
      <w:tr w:rsidR="00B969B4" w:rsidRPr="002104DC" w:rsidTr="00B76A2B">
        <w:tc>
          <w:tcPr>
            <w:tcW w:w="490" w:type="pct"/>
          </w:tcPr>
          <w:p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rsidR="00B969B4" w:rsidRPr="002104DC" w:rsidRDefault="00B969B4" w:rsidP="00DF177A">
            <w:pPr>
              <w:jc w:val="both"/>
              <w:rPr>
                <w:rFonts w:ascii="Times New Roman" w:hAnsi="Times New Roman" w:cs="Times New Roman"/>
                <w:sz w:val="24"/>
                <w:szCs w:val="24"/>
              </w:rPr>
            </w:pPr>
            <w:r w:rsidRPr="002104DC">
              <w:rPr>
                <w:rFonts w:ascii="Times New Roman" w:hAnsi="Times New Roman" w:cs="Times New Roman"/>
                <w:sz w:val="24"/>
                <w:szCs w:val="24"/>
              </w:rPr>
              <w:t>Digital activism can lead to tangible improvements in girl child education globally</w:t>
            </w:r>
          </w:p>
        </w:tc>
        <w:tc>
          <w:tcPr>
            <w:tcW w:w="303" w:type="pct"/>
          </w:tcPr>
          <w:p w:rsidR="00B969B4" w:rsidRPr="002104DC" w:rsidRDefault="00B969B4" w:rsidP="00DF177A">
            <w:pPr>
              <w:jc w:val="both"/>
              <w:rPr>
                <w:rFonts w:ascii="Times New Roman" w:hAnsi="Times New Roman" w:cs="Times New Roman"/>
                <w:sz w:val="24"/>
                <w:szCs w:val="24"/>
              </w:rPr>
            </w:pPr>
          </w:p>
        </w:tc>
        <w:tc>
          <w:tcPr>
            <w:tcW w:w="226" w:type="pct"/>
          </w:tcPr>
          <w:p w:rsidR="00B969B4" w:rsidRPr="002104DC" w:rsidRDefault="00B969B4" w:rsidP="00DF177A">
            <w:pPr>
              <w:jc w:val="both"/>
              <w:rPr>
                <w:rFonts w:ascii="Times New Roman" w:hAnsi="Times New Roman" w:cs="Times New Roman"/>
                <w:sz w:val="24"/>
                <w:szCs w:val="24"/>
              </w:rPr>
            </w:pPr>
          </w:p>
        </w:tc>
        <w:tc>
          <w:tcPr>
            <w:tcW w:w="226" w:type="pct"/>
          </w:tcPr>
          <w:p w:rsidR="00B969B4" w:rsidRPr="002104DC" w:rsidRDefault="00B969B4" w:rsidP="00DF177A">
            <w:pPr>
              <w:jc w:val="both"/>
              <w:rPr>
                <w:rFonts w:ascii="Times New Roman" w:hAnsi="Times New Roman" w:cs="Times New Roman"/>
                <w:sz w:val="24"/>
                <w:szCs w:val="24"/>
              </w:rPr>
            </w:pPr>
          </w:p>
        </w:tc>
        <w:tc>
          <w:tcPr>
            <w:tcW w:w="303" w:type="pct"/>
          </w:tcPr>
          <w:p w:rsidR="00B969B4" w:rsidRPr="002104DC" w:rsidRDefault="00B969B4" w:rsidP="00DF177A">
            <w:pPr>
              <w:jc w:val="both"/>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rsidR="00B969B4" w:rsidRPr="002104DC" w:rsidRDefault="00B969B4" w:rsidP="00DF177A">
            <w:pPr>
              <w:jc w:val="both"/>
              <w:rPr>
                <w:rFonts w:ascii="Times New Roman" w:hAnsi="Times New Roman" w:cs="Times New Roman"/>
                <w:sz w:val="24"/>
                <w:szCs w:val="24"/>
              </w:rPr>
            </w:pPr>
            <w:r w:rsidRPr="002104DC">
              <w:rPr>
                <w:rFonts w:ascii="Times New Roman" w:hAnsi="Times New Roman" w:cs="Times New Roman"/>
                <w:sz w:val="24"/>
                <w:szCs w:val="24"/>
                <w:shd w:val="clear" w:color="auto" w:fill="F7F7F8"/>
              </w:rPr>
              <w:t>Digital activism can create long-lasting change in improving girl child education</w:t>
            </w:r>
          </w:p>
        </w:tc>
        <w:tc>
          <w:tcPr>
            <w:tcW w:w="303" w:type="pct"/>
          </w:tcPr>
          <w:p w:rsidR="00B969B4" w:rsidRPr="002104DC" w:rsidRDefault="00B969B4" w:rsidP="00DF177A">
            <w:pPr>
              <w:rPr>
                <w:rFonts w:ascii="Times New Roman" w:hAnsi="Times New Roman" w:cs="Times New Roman"/>
                <w:sz w:val="24"/>
                <w:szCs w:val="24"/>
              </w:rPr>
            </w:pPr>
          </w:p>
        </w:tc>
        <w:tc>
          <w:tcPr>
            <w:tcW w:w="226" w:type="pct"/>
          </w:tcPr>
          <w:p w:rsidR="00B969B4" w:rsidRPr="002104DC" w:rsidRDefault="00B969B4" w:rsidP="00DF177A">
            <w:pPr>
              <w:rPr>
                <w:rFonts w:ascii="Times New Roman" w:hAnsi="Times New Roman" w:cs="Times New Roman"/>
                <w:sz w:val="24"/>
                <w:szCs w:val="24"/>
              </w:rPr>
            </w:pPr>
          </w:p>
        </w:tc>
        <w:tc>
          <w:tcPr>
            <w:tcW w:w="226" w:type="pct"/>
          </w:tcPr>
          <w:p w:rsidR="00B969B4" w:rsidRPr="002104DC" w:rsidRDefault="00B969B4" w:rsidP="00DF177A">
            <w:pPr>
              <w:rPr>
                <w:rFonts w:ascii="Times New Roman" w:hAnsi="Times New Roman" w:cs="Times New Roman"/>
                <w:sz w:val="24"/>
                <w:szCs w:val="24"/>
              </w:rPr>
            </w:pPr>
          </w:p>
        </w:tc>
        <w:tc>
          <w:tcPr>
            <w:tcW w:w="303" w:type="pct"/>
          </w:tcPr>
          <w:p w:rsidR="00B969B4" w:rsidRPr="002104DC" w:rsidRDefault="00B969B4" w:rsidP="00DF177A">
            <w:pPr>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tabs>
                <w:tab w:val="left" w:pos="2360"/>
              </w:tabs>
              <w:jc w:val="both"/>
              <w:rPr>
                <w:rFonts w:ascii="Times New Roman" w:hAnsi="Times New Roman" w:cs="Times New Roman"/>
                <w:sz w:val="24"/>
                <w:szCs w:val="24"/>
              </w:rPr>
            </w:pPr>
          </w:p>
        </w:tc>
        <w:tc>
          <w:tcPr>
            <w:tcW w:w="3452" w:type="pct"/>
          </w:tcPr>
          <w:p w:rsidR="00B969B4" w:rsidRPr="002104DC" w:rsidRDefault="00B969B4" w:rsidP="00DF177A">
            <w:pPr>
              <w:tabs>
                <w:tab w:val="left" w:pos="2360"/>
              </w:tabs>
              <w:jc w:val="both"/>
              <w:rPr>
                <w:rFonts w:ascii="Times New Roman" w:hAnsi="Times New Roman" w:cs="Times New Roman"/>
                <w:sz w:val="24"/>
                <w:szCs w:val="24"/>
              </w:rPr>
            </w:pPr>
            <w:r w:rsidRPr="002104DC">
              <w:rPr>
                <w:rFonts w:ascii="Times New Roman" w:hAnsi="Times New Roman" w:cs="Times New Roman"/>
                <w:sz w:val="24"/>
                <w:szCs w:val="24"/>
              </w:rPr>
              <w:t xml:space="preserve">Social media have increased cyber bullying among girl child in </w:t>
            </w:r>
            <w:proofErr w:type="spellStart"/>
            <w:r w:rsidRPr="002104DC">
              <w:rPr>
                <w:rFonts w:ascii="Times New Roman" w:hAnsi="Times New Roman" w:cs="Times New Roman"/>
                <w:sz w:val="24"/>
                <w:szCs w:val="24"/>
              </w:rPr>
              <w:t>Kwara</w:t>
            </w:r>
            <w:proofErr w:type="spellEnd"/>
            <w:r w:rsidRPr="002104DC">
              <w:rPr>
                <w:rFonts w:ascii="Times New Roman" w:hAnsi="Times New Roman" w:cs="Times New Roman"/>
                <w:sz w:val="24"/>
                <w:szCs w:val="24"/>
              </w:rPr>
              <w:t xml:space="preserve"> </w:t>
            </w:r>
            <w:proofErr w:type="spellStart"/>
            <w:r w:rsidRPr="002104DC">
              <w:rPr>
                <w:rFonts w:ascii="Times New Roman" w:hAnsi="Times New Roman" w:cs="Times New Roman"/>
                <w:sz w:val="24"/>
                <w:szCs w:val="24"/>
              </w:rPr>
              <w:t>Poly</w:t>
            </w:r>
            <w:r w:rsidR="00971D11">
              <w:rPr>
                <w:rFonts w:ascii="Times New Roman" w:hAnsi="Times New Roman" w:cs="Times New Roman"/>
                <w:sz w:val="24"/>
                <w:szCs w:val="24"/>
              </w:rPr>
              <w:t>B</w:t>
            </w:r>
            <w:proofErr w:type="spellEnd"/>
            <w:r w:rsidR="00971D11">
              <w:rPr>
                <w:rFonts w:ascii="Times New Roman" w:hAnsi="Times New Roman" w:cs="Times New Roman"/>
                <w:sz w:val="24"/>
                <w:szCs w:val="24"/>
              </w:rPr>
              <w:t xml:space="preserve">  </w:t>
            </w:r>
          </w:p>
        </w:tc>
        <w:tc>
          <w:tcPr>
            <w:tcW w:w="303" w:type="pct"/>
          </w:tcPr>
          <w:p w:rsidR="00B969B4" w:rsidRPr="002104DC" w:rsidRDefault="00B969B4" w:rsidP="00DF177A">
            <w:pPr>
              <w:tabs>
                <w:tab w:val="left" w:pos="2360"/>
              </w:tabs>
              <w:jc w:val="both"/>
              <w:rPr>
                <w:rFonts w:ascii="Times New Roman" w:hAnsi="Times New Roman" w:cs="Times New Roman"/>
                <w:sz w:val="24"/>
                <w:szCs w:val="24"/>
              </w:rPr>
            </w:pPr>
          </w:p>
        </w:tc>
        <w:tc>
          <w:tcPr>
            <w:tcW w:w="226" w:type="pct"/>
          </w:tcPr>
          <w:p w:rsidR="00B969B4" w:rsidRPr="002104DC" w:rsidRDefault="00B969B4" w:rsidP="00DF177A">
            <w:pPr>
              <w:tabs>
                <w:tab w:val="left" w:pos="2360"/>
              </w:tabs>
              <w:jc w:val="both"/>
              <w:rPr>
                <w:rFonts w:ascii="Times New Roman" w:hAnsi="Times New Roman" w:cs="Times New Roman"/>
                <w:sz w:val="24"/>
                <w:szCs w:val="24"/>
              </w:rPr>
            </w:pPr>
          </w:p>
        </w:tc>
        <w:tc>
          <w:tcPr>
            <w:tcW w:w="226" w:type="pct"/>
          </w:tcPr>
          <w:p w:rsidR="00B969B4" w:rsidRPr="002104DC" w:rsidRDefault="00B969B4" w:rsidP="00DF177A">
            <w:pPr>
              <w:tabs>
                <w:tab w:val="left" w:pos="2360"/>
              </w:tabs>
              <w:jc w:val="both"/>
              <w:rPr>
                <w:rFonts w:ascii="Times New Roman" w:hAnsi="Times New Roman" w:cs="Times New Roman"/>
                <w:sz w:val="24"/>
                <w:szCs w:val="24"/>
              </w:rPr>
            </w:pPr>
          </w:p>
        </w:tc>
        <w:tc>
          <w:tcPr>
            <w:tcW w:w="303" w:type="pct"/>
          </w:tcPr>
          <w:p w:rsidR="00B969B4" w:rsidRPr="002104DC" w:rsidRDefault="00B969B4" w:rsidP="00DF177A">
            <w:pPr>
              <w:tabs>
                <w:tab w:val="left" w:pos="2360"/>
              </w:tabs>
              <w:jc w:val="both"/>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tabs>
                <w:tab w:val="left" w:pos="1336"/>
              </w:tabs>
              <w:jc w:val="both"/>
              <w:rPr>
                <w:rFonts w:ascii="Times New Roman" w:hAnsi="Times New Roman" w:cs="Times New Roman"/>
                <w:sz w:val="24"/>
                <w:szCs w:val="24"/>
              </w:rPr>
            </w:pPr>
          </w:p>
        </w:tc>
        <w:tc>
          <w:tcPr>
            <w:tcW w:w="3452" w:type="pct"/>
          </w:tcPr>
          <w:p w:rsidR="00B969B4" w:rsidRPr="002104DC" w:rsidRDefault="00B969B4" w:rsidP="00DF177A">
            <w:pPr>
              <w:tabs>
                <w:tab w:val="left" w:pos="1336"/>
              </w:tabs>
              <w:jc w:val="both"/>
              <w:rPr>
                <w:rFonts w:ascii="Times New Roman" w:hAnsi="Times New Roman" w:cs="Times New Roman"/>
                <w:sz w:val="24"/>
                <w:szCs w:val="24"/>
              </w:rPr>
            </w:pPr>
            <w:r w:rsidRPr="002104DC">
              <w:rPr>
                <w:rFonts w:ascii="Times New Roman" w:hAnsi="Times New Roman" w:cs="Times New Roman"/>
                <w:sz w:val="24"/>
                <w:szCs w:val="24"/>
              </w:rPr>
              <w:t>Social media have increased lazier among many of girls in their education</w:t>
            </w:r>
          </w:p>
        </w:tc>
        <w:tc>
          <w:tcPr>
            <w:tcW w:w="303" w:type="pct"/>
          </w:tcPr>
          <w:p w:rsidR="00B969B4" w:rsidRPr="002104DC" w:rsidRDefault="00B969B4" w:rsidP="00DF177A">
            <w:pPr>
              <w:tabs>
                <w:tab w:val="left" w:pos="1336"/>
              </w:tabs>
              <w:jc w:val="both"/>
              <w:rPr>
                <w:rFonts w:ascii="Times New Roman" w:hAnsi="Times New Roman" w:cs="Times New Roman"/>
                <w:sz w:val="24"/>
                <w:szCs w:val="24"/>
              </w:rPr>
            </w:pPr>
          </w:p>
        </w:tc>
        <w:tc>
          <w:tcPr>
            <w:tcW w:w="226" w:type="pct"/>
          </w:tcPr>
          <w:p w:rsidR="00B969B4" w:rsidRPr="002104DC" w:rsidRDefault="00B969B4" w:rsidP="00DF177A">
            <w:pPr>
              <w:tabs>
                <w:tab w:val="left" w:pos="1336"/>
              </w:tabs>
              <w:jc w:val="both"/>
              <w:rPr>
                <w:rFonts w:ascii="Times New Roman" w:hAnsi="Times New Roman" w:cs="Times New Roman"/>
                <w:sz w:val="24"/>
                <w:szCs w:val="24"/>
              </w:rPr>
            </w:pPr>
          </w:p>
        </w:tc>
        <w:tc>
          <w:tcPr>
            <w:tcW w:w="226" w:type="pct"/>
          </w:tcPr>
          <w:p w:rsidR="00B969B4" w:rsidRPr="002104DC" w:rsidRDefault="00B969B4" w:rsidP="00DF177A">
            <w:pPr>
              <w:tabs>
                <w:tab w:val="left" w:pos="1336"/>
              </w:tabs>
              <w:jc w:val="both"/>
              <w:rPr>
                <w:rFonts w:ascii="Times New Roman" w:hAnsi="Times New Roman" w:cs="Times New Roman"/>
                <w:sz w:val="24"/>
                <w:szCs w:val="24"/>
              </w:rPr>
            </w:pPr>
          </w:p>
        </w:tc>
        <w:tc>
          <w:tcPr>
            <w:tcW w:w="303" w:type="pct"/>
          </w:tcPr>
          <w:p w:rsidR="00B969B4" w:rsidRPr="002104DC" w:rsidRDefault="00B969B4" w:rsidP="00DF177A">
            <w:pPr>
              <w:tabs>
                <w:tab w:val="left" w:pos="1336"/>
              </w:tabs>
              <w:jc w:val="both"/>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tabs>
                <w:tab w:val="left" w:pos="1336"/>
              </w:tabs>
              <w:jc w:val="both"/>
              <w:rPr>
                <w:rFonts w:ascii="Times New Roman" w:hAnsi="Times New Roman" w:cs="Times New Roman"/>
                <w:sz w:val="24"/>
                <w:szCs w:val="24"/>
              </w:rPr>
            </w:pPr>
          </w:p>
        </w:tc>
        <w:tc>
          <w:tcPr>
            <w:tcW w:w="3452" w:type="pct"/>
          </w:tcPr>
          <w:p w:rsidR="00B969B4" w:rsidRPr="002104DC" w:rsidRDefault="00B969B4" w:rsidP="00DF177A">
            <w:pPr>
              <w:tabs>
                <w:tab w:val="left" w:pos="1336"/>
              </w:tabs>
              <w:jc w:val="both"/>
              <w:rPr>
                <w:rFonts w:ascii="Times New Roman" w:hAnsi="Times New Roman" w:cs="Times New Roman"/>
                <w:sz w:val="24"/>
                <w:szCs w:val="24"/>
              </w:rPr>
            </w:pPr>
            <w:r w:rsidRPr="002104DC">
              <w:rPr>
                <w:rFonts w:ascii="Times New Roman" w:hAnsi="Times New Roman" w:cs="Times New Roman"/>
                <w:sz w:val="24"/>
                <w:szCs w:val="24"/>
              </w:rPr>
              <w:t>Mobile phones and computers have become very addictive such that it is very hard for people to live without</w:t>
            </w:r>
          </w:p>
        </w:tc>
        <w:tc>
          <w:tcPr>
            <w:tcW w:w="303" w:type="pct"/>
          </w:tcPr>
          <w:p w:rsidR="00B969B4" w:rsidRPr="002104DC" w:rsidRDefault="00B969B4" w:rsidP="00DF177A">
            <w:pPr>
              <w:tabs>
                <w:tab w:val="left" w:pos="1336"/>
              </w:tabs>
              <w:jc w:val="both"/>
              <w:rPr>
                <w:rFonts w:ascii="Times New Roman" w:hAnsi="Times New Roman" w:cs="Times New Roman"/>
                <w:sz w:val="24"/>
                <w:szCs w:val="24"/>
              </w:rPr>
            </w:pPr>
          </w:p>
        </w:tc>
        <w:tc>
          <w:tcPr>
            <w:tcW w:w="226" w:type="pct"/>
          </w:tcPr>
          <w:p w:rsidR="00B969B4" w:rsidRPr="002104DC" w:rsidRDefault="00B969B4" w:rsidP="00DF177A">
            <w:pPr>
              <w:tabs>
                <w:tab w:val="left" w:pos="1336"/>
              </w:tabs>
              <w:jc w:val="both"/>
              <w:rPr>
                <w:rFonts w:ascii="Times New Roman" w:hAnsi="Times New Roman" w:cs="Times New Roman"/>
                <w:sz w:val="24"/>
                <w:szCs w:val="24"/>
              </w:rPr>
            </w:pPr>
          </w:p>
        </w:tc>
        <w:tc>
          <w:tcPr>
            <w:tcW w:w="226" w:type="pct"/>
          </w:tcPr>
          <w:p w:rsidR="00B969B4" w:rsidRPr="002104DC" w:rsidRDefault="00B969B4" w:rsidP="00DF177A">
            <w:pPr>
              <w:tabs>
                <w:tab w:val="left" w:pos="1336"/>
              </w:tabs>
              <w:jc w:val="both"/>
              <w:rPr>
                <w:rFonts w:ascii="Times New Roman" w:hAnsi="Times New Roman" w:cs="Times New Roman"/>
                <w:sz w:val="24"/>
                <w:szCs w:val="24"/>
              </w:rPr>
            </w:pPr>
          </w:p>
        </w:tc>
        <w:tc>
          <w:tcPr>
            <w:tcW w:w="303" w:type="pct"/>
          </w:tcPr>
          <w:p w:rsidR="00B969B4" w:rsidRPr="002104DC" w:rsidRDefault="00B969B4" w:rsidP="00DF177A">
            <w:pPr>
              <w:tabs>
                <w:tab w:val="left" w:pos="1336"/>
              </w:tabs>
              <w:jc w:val="both"/>
              <w:rPr>
                <w:rFonts w:ascii="Times New Roman" w:hAnsi="Times New Roman" w:cs="Times New Roman"/>
                <w:sz w:val="24"/>
                <w:szCs w:val="24"/>
              </w:rPr>
            </w:pPr>
          </w:p>
        </w:tc>
      </w:tr>
      <w:tr w:rsidR="00B969B4" w:rsidRPr="002104DC" w:rsidTr="00B76A2B">
        <w:trPr>
          <w:trHeight w:val="494"/>
        </w:trPr>
        <w:tc>
          <w:tcPr>
            <w:tcW w:w="490"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RQ3</w:t>
            </w:r>
          </w:p>
        </w:tc>
        <w:tc>
          <w:tcPr>
            <w:tcW w:w="3452"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 xml:space="preserve">What is the challenges of using digital activism in promoting girl child education on social media among students of </w:t>
            </w:r>
            <w:proofErr w:type="spellStart"/>
            <w:r w:rsidRPr="002104DC">
              <w:rPr>
                <w:rFonts w:ascii="Times New Roman" w:hAnsi="Times New Roman" w:cs="Times New Roman"/>
                <w:b/>
                <w:sz w:val="24"/>
                <w:szCs w:val="24"/>
              </w:rPr>
              <w:t>Kwara</w:t>
            </w:r>
            <w:proofErr w:type="spellEnd"/>
            <w:r w:rsidRPr="002104DC">
              <w:rPr>
                <w:rFonts w:ascii="Times New Roman" w:hAnsi="Times New Roman" w:cs="Times New Roman"/>
                <w:b/>
                <w:sz w:val="24"/>
                <w:szCs w:val="24"/>
              </w:rPr>
              <w:t xml:space="preserve"> State Polytechnic Ilorin</w:t>
            </w:r>
          </w:p>
        </w:tc>
        <w:tc>
          <w:tcPr>
            <w:tcW w:w="303" w:type="pct"/>
          </w:tcPr>
          <w:p w:rsidR="00B969B4" w:rsidRPr="002104DC" w:rsidRDefault="00B969B4" w:rsidP="00DF177A">
            <w:pPr>
              <w:rPr>
                <w:rFonts w:ascii="Times New Roman" w:hAnsi="Times New Roman" w:cs="Times New Roman"/>
                <w:b/>
                <w:sz w:val="24"/>
                <w:szCs w:val="24"/>
              </w:rPr>
            </w:pPr>
          </w:p>
        </w:tc>
        <w:tc>
          <w:tcPr>
            <w:tcW w:w="226" w:type="pct"/>
          </w:tcPr>
          <w:p w:rsidR="00B969B4" w:rsidRPr="002104DC" w:rsidRDefault="00B969B4" w:rsidP="00DF177A">
            <w:pPr>
              <w:rPr>
                <w:rFonts w:ascii="Times New Roman" w:hAnsi="Times New Roman" w:cs="Times New Roman"/>
                <w:b/>
                <w:sz w:val="24"/>
                <w:szCs w:val="24"/>
              </w:rPr>
            </w:pPr>
          </w:p>
        </w:tc>
        <w:tc>
          <w:tcPr>
            <w:tcW w:w="226" w:type="pct"/>
          </w:tcPr>
          <w:p w:rsidR="00B969B4" w:rsidRPr="002104DC" w:rsidRDefault="00B969B4" w:rsidP="00DF177A">
            <w:pPr>
              <w:rPr>
                <w:rFonts w:ascii="Times New Roman" w:hAnsi="Times New Roman" w:cs="Times New Roman"/>
                <w:b/>
                <w:sz w:val="24"/>
                <w:szCs w:val="24"/>
              </w:rPr>
            </w:pPr>
          </w:p>
        </w:tc>
        <w:tc>
          <w:tcPr>
            <w:tcW w:w="303" w:type="pct"/>
          </w:tcPr>
          <w:p w:rsidR="00B969B4" w:rsidRPr="002104DC" w:rsidRDefault="00B969B4" w:rsidP="00DF177A">
            <w:pPr>
              <w:rPr>
                <w:rFonts w:ascii="Times New Roman" w:hAnsi="Times New Roman" w:cs="Times New Roman"/>
                <w:b/>
                <w:sz w:val="24"/>
                <w:szCs w:val="24"/>
              </w:rPr>
            </w:pPr>
          </w:p>
        </w:tc>
      </w:tr>
      <w:tr w:rsidR="00B969B4" w:rsidRPr="002104DC" w:rsidTr="00B76A2B">
        <w:tc>
          <w:tcPr>
            <w:tcW w:w="490" w:type="pct"/>
          </w:tcPr>
          <w:p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rsidR="00B969B4" w:rsidRPr="002104DC" w:rsidRDefault="00B969B4" w:rsidP="00DF177A">
            <w:pPr>
              <w:rPr>
                <w:rFonts w:ascii="Times New Roman" w:hAnsi="Times New Roman" w:cs="Times New Roman"/>
                <w:sz w:val="24"/>
                <w:szCs w:val="24"/>
              </w:rPr>
            </w:pPr>
            <w:proofErr w:type="gramStart"/>
            <w:r w:rsidRPr="002104DC">
              <w:rPr>
                <w:rFonts w:ascii="Times New Roman" w:hAnsi="Times New Roman" w:cs="Times New Roman"/>
                <w:sz w:val="24"/>
                <w:szCs w:val="24"/>
                <w:shd w:val="clear" w:color="auto" w:fill="F7F7F8"/>
              </w:rPr>
              <w:t>Limited internet access or connectivity issues is</w:t>
            </w:r>
            <w:proofErr w:type="gramEnd"/>
            <w:r w:rsidRPr="002104DC">
              <w:rPr>
                <w:rFonts w:ascii="Times New Roman" w:hAnsi="Times New Roman" w:cs="Times New Roman"/>
                <w:sz w:val="24"/>
                <w:szCs w:val="24"/>
                <w:shd w:val="clear" w:color="auto" w:fill="F7F7F8"/>
              </w:rPr>
              <w:t xml:space="preserve"> the main challenges of using digital activism in promoting girl child education on social media among students</w:t>
            </w:r>
            <w:r w:rsidRPr="002104DC">
              <w:rPr>
                <w:rFonts w:ascii="Times New Roman" w:hAnsi="Times New Roman" w:cs="Times New Roman"/>
                <w:sz w:val="24"/>
                <w:szCs w:val="24"/>
              </w:rPr>
              <w:t>.</w:t>
            </w:r>
          </w:p>
        </w:tc>
        <w:tc>
          <w:tcPr>
            <w:tcW w:w="303" w:type="pct"/>
          </w:tcPr>
          <w:p w:rsidR="00B969B4" w:rsidRPr="002104DC" w:rsidRDefault="00B969B4" w:rsidP="00DF177A">
            <w:pPr>
              <w:rPr>
                <w:rFonts w:ascii="Times New Roman" w:hAnsi="Times New Roman" w:cs="Times New Roman"/>
                <w:sz w:val="24"/>
                <w:szCs w:val="24"/>
              </w:rPr>
            </w:pPr>
          </w:p>
        </w:tc>
        <w:tc>
          <w:tcPr>
            <w:tcW w:w="226" w:type="pct"/>
          </w:tcPr>
          <w:p w:rsidR="00B969B4" w:rsidRPr="002104DC" w:rsidRDefault="00B969B4" w:rsidP="00DF177A">
            <w:pPr>
              <w:rPr>
                <w:rFonts w:ascii="Times New Roman" w:hAnsi="Times New Roman" w:cs="Times New Roman"/>
                <w:sz w:val="24"/>
                <w:szCs w:val="24"/>
              </w:rPr>
            </w:pPr>
          </w:p>
        </w:tc>
        <w:tc>
          <w:tcPr>
            <w:tcW w:w="226" w:type="pct"/>
          </w:tcPr>
          <w:p w:rsidR="00B969B4" w:rsidRPr="002104DC" w:rsidRDefault="00B969B4" w:rsidP="00DF177A">
            <w:pPr>
              <w:rPr>
                <w:rFonts w:ascii="Times New Roman" w:hAnsi="Times New Roman" w:cs="Times New Roman"/>
                <w:sz w:val="24"/>
                <w:szCs w:val="24"/>
              </w:rPr>
            </w:pPr>
          </w:p>
        </w:tc>
        <w:tc>
          <w:tcPr>
            <w:tcW w:w="303" w:type="pct"/>
          </w:tcPr>
          <w:p w:rsidR="00B969B4" w:rsidRPr="002104DC" w:rsidRDefault="00B969B4" w:rsidP="00DF177A">
            <w:pPr>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rsidR="00B969B4" w:rsidRPr="002104DC" w:rsidRDefault="00B969B4" w:rsidP="00DF177A">
            <w:pPr>
              <w:rPr>
                <w:rFonts w:ascii="Times New Roman" w:hAnsi="Times New Roman" w:cs="Times New Roman"/>
                <w:sz w:val="24"/>
                <w:szCs w:val="24"/>
              </w:rPr>
            </w:pPr>
            <w:r w:rsidRPr="002104DC">
              <w:rPr>
                <w:rFonts w:ascii="Times New Roman" w:hAnsi="Times New Roman" w:cs="Times New Roman"/>
                <w:sz w:val="24"/>
                <w:szCs w:val="24"/>
              </w:rPr>
              <w:t>Credibility and reputation of the organizations/individuals involved in influence of digital activism in promoting girl child education</w:t>
            </w:r>
          </w:p>
        </w:tc>
        <w:tc>
          <w:tcPr>
            <w:tcW w:w="303" w:type="pct"/>
          </w:tcPr>
          <w:p w:rsidR="00B969B4" w:rsidRPr="002104DC" w:rsidRDefault="00B969B4" w:rsidP="00DF177A">
            <w:pPr>
              <w:rPr>
                <w:rFonts w:ascii="Times New Roman" w:hAnsi="Times New Roman" w:cs="Times New Roman"/>
                <w:sz w:val="24"/>
                <w:szCs w:val="24"/>
              </w:rPr>
            </w:pPr>
          </w:p>
        </w:tc>
        <w:tc>
          <w:tcPr>
            <w:tcW w:w="226" w:type="pct"/>
          </w:tcPr>
          <w:p w:rsidR="00B969B4" w:rsidRPr="002104DC" w:rsidRDefault="00B969B4" w:rsidP="00DF177A">
            <w:pPr>
              <w:rPr>
                <w:rFonts w:ascii="Times New Roman" w:hAnsi="Times New Roman" w:cs="Times New Roman"/>
                <w:sz w:val="24"/>
                <w:szCs w:val="24"/>
              </w:rPr>
            </w:pPr>
          </w:p>
        </w:tc>
        <w:tc>
          <w:tcPr>
            <w:tcW w:w="226" w:type="pct"/>
          </w:tcPr>
          <w:p w:rsidR="00B969B4" w:rsidRPr="002104DC" w:rsidRDefault="00B969B4" w:rsidP="00DF177A">
            <w:pPr>
              <w:rPr>
                <w:rFonts w:ascii="Times New Roman" w:hAnsi="Times New Roman" w:cs="Times New Roman"/>
                <w:sz w:val="24"/>
                <w:szCs w:val="24"/>
              </w:rPr>
            </w:pPr>
          </w:p>
        </w:tc>
        <w:tc>
          <w:tcPr>
            <w:tcW w:w="303" w:type="pct"/>
          </w:tcPr>
          <w:p w:rsidR="00B969B4" w:rsidRPr="002104DC" w:rsidRDefault="00B969B4" w:rsidP="00DF177A">
            <w:pPr>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jc w:val="both"/>
              <w:rPr>
                <w:rFonts w:ascii="Times New Roman" w:hAnsi="Times New Roman" w:cs="Times New Roman"/>
                <w:sz w:val="24"/>
                <w:szCs w:val="24"/>
              </w:rPr>
            </w:pPr>
          </w:p>
        </w:tc>
        <w:tc>
          <w:tcPr>
            <w:tcW w:w="3452" w:type="pct"/>
          </w:tcPr>
          <w:p w:rsidR="00B969B4" w:rsidRPr="002104DC" w:rsidRDefault="00B969B4" w:rsidP="00DF177A">
            <w:pPr>
              <w:jc w:val="both"/>
              <w:rPr>
                <w:rFonts w:ascii="Times New Roman" w:hAnsi="Times New Roman" w:cs="Times New Roman"/>
                <w:sz w:val="24"/>
                <w:szCs w:val="24"/>
              </w:rPr>
            </w:pPr>
            <w:r w:rsidRPr="002104DC">
              <w:rPr>
                <w:rFonts w:ascii="Times New Roman" w:hAnsi="Times New Roman" w:cs="Times New Roman"/>
                <w:sz w:val="24"/>
                <w:szCs w:val="24"/>
              </w:rPr>
              <w:t>Digital activism is an effective way to challenge societal norms and stereotypes that hinder girl child education</w:t>
            </w:r>
          </w:p>
        </w:tc>
        <w:tc>
          <w:tcPr>
            <w:tcW w:w="303" w:type="pct"/>
          </w:tcPr>
          <w:p w:rsidR="00B969B4" w:rsidRPr="002104DC" w:rsidRDefault="00B969B4" w:rsidP="00DF177A">
            <w:pPr>
              <w:jc w:val="both"/>
              <w:rPr>
                <w:rFonts w:ascii="Times New Roman" w:hAnsi="Times New Roman" w:cs="Times New Roman"/>
                <w:sz w:val="24"/>
                <w:szCs w:val="24"/>
              </w:rPr>
            </w:pPr>
          </w:p>
        </w:tc>
        <w:tc>
          <w:tcPr>
            <w:tcW w:w="226" w:type="pct"/>
          </w:tcPr>
          <w:p w:rsidR="00B969B4" w:rsidRPr="002104DC" w:rsidRDefault="00B969B4" w:rsidP="00DF177A">
            <w:pPr>
              <w:jc w:val="both"/>
              <w:rPr>
                <w:rFonts w:ascii="Times New Roman" w:hAnsi="Times New Roman" w:cs="Times New Roman"/>
                <w:sz w:val="24"/>
                <w:szCs w:val="24"/>
              </w:rPr>
            </w:pPr>
          </w:p>
        </w:tc>
        <w:tc>
          <w:tcPr>
            <w:tcW w:w="226" w:type="pct"/>
          </w:tcPr>
          <w:p w:rsidR="00B969B4" w:rsidRPr="002104DC" w:rsidRDefault="00B969B4" w:rsidP="00DF177A">
            <w:pPr>
              <w:jc w:val="both"/>
              <w:rPr>
                <w:rFonts w:ascii="Times New Roman" w:hAnsi="Times New Roman" w:cs="Times New Roman"/>
                <w:sz w:val="24"/>
                <w:szCs w:val="24"/>
              </w:rPr>
            </w:pPr>
          </w:p>
        </w:tc>
        <w:tc>
          <w:tcPr>
            <w:tcW w:w="303" w:type="pct"/>
          </w:tcPr>
          <w:p w:rsidR="00B969B4" w:rsidRPr="002104DC" w:rsidRDefault="00B969B4" w:rsidP="00DF177A">
            <w:pPr>
              <w:jc w:val="both"/>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rsidR="00B969B4" w:rsidRPr="002104DC" w:rsidRDefault="00B969B4" w:rsidP="00DF177A">
            <w:pPr>
              <w:jc w:val="both"/>
              <w:rPr>
                <w:rFonts w:ascii="Times New Roman" w:hAnsi="Times New Roman" w:cs="Times New Roman"/>
                <w:sz w:val="24"/>
                <w:szCs w:val="24"/>
              </w:rPr>
            </w:pPr>
            <w:r w:rsidRPr="002104DC">
              <w:rPr>
                <w:rFonts w:ascii="Times New Roman" w:hAnsi="Times New Roman" w:cs="Times New Roman"/>
                <w:sz w:val="24"/>
                <w:szCs w:val="24"/>
              </w:rPr>
              <w:t>Digital activism can lead to tangible policy changes and improvements in access to education for girls</w:t>
            </w:r>
          </w:p>
        </w:tc>
        <w:tc>
          <w:tcPr>
            <w:tcW w:w="303" w:type="pct"/>
          </w:tcPr>
          <w:p w:rsidR="00B969B4" w:rsidRPr="002104DC" w:rsidRDefault="00B969B4" w:rsidP="00DF177A">
            <w:pPr>
              <w:rPr>
                <w:rFonts w:ascii="Times New Roman" w:hAnsi="Times New Roman" w:cs="Times New Roman"/>
                <w:sz w:val="24"/>
                <w:szCs w:val="24"/>
              </w:rPr>
            </w:pPr>
          </w:p>
        </w:tc>
        <w:tc>
          <w:tcPr>
            <w:tcW w:w="226" w:type="pct"/>
          </w:tcPr>
          <w:p w:rsidR="00B969B4" w:rsidRPr="002104DC" w:rsidRDefault="00B969B4" w:rsidP="00DF177A">
            <w:pPr>
              <w:rPr>
                <w:rFonts w:ascii="Times New Roman" w:hAnsi="Times New Roman" w:cs="Times New Roman"/>
                <w:sz w:val="24"/>
                <w:szCs w:val="24"/>
              </w:rPr>
            </w:pPr>
          </w:p>
        </w:tc>
        <w:tc>
          <w:tcPr>
            <w:tcW w:w="226" w:type="pct"/>
          </w:tcPr>
          <w:p w:rsidR="00B969B4" w:rsidRPr="002104DC" w:rsidRDefault="00B969B4" w:rsidP="00DF177A">
            <w:pPr>
              <w:rPr>
                <w:rFonts w:ascii="Times New Roman" w:hAnsi="Times New Roman" w:cs="Times New Roman"/>
                <w:sz w:val="24"/>
                <w:szCs w:val="24"/>
              </w:rPr>
            </w:pPr>
          </w:p>
        </w:tc>
        <w:tc>
          <w:tcPr>
            <w:tcW w:w="303" w:type="pct"/>
          </w:tcPr>
          <w:p w:rsidR="00B969B4" w:rsidRPr="002104DC" w:rsidRDefault="00B969B4" w:rsidP="00DF177A">
            <w:pPr>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rsidR="00B969B4" w:rsidRPr="002104DC" w:rsidRDefault="00B969B4" w:rsidP="00DF177A">
            <w:pPr>
              <w:tabs>
                <w:tab w:val="left" w:pos="3435"/>
              </w:tabs>
              <w:jc w:val="both"/>
              <w:rPr>
                <w:rFonts w:ascii="Times New Roman" w:hAnsi="Times New Roman" w:cs="Times New Roman"/>
                <w:sz w:val="24"/>
                <w:szCs w:val="24"/>
              </w:rPr>
            </w:pPr>
            <w:r w:rsidRPr="002104DC">
              <w:rPr>
                <w:rFonts w:ascii="Times New Roman" w:hAnsi="Times New Roman" w:cs="Times New Roman"/>
                <w:sz w:val="24"/>
                <w:szCs w:val="24"/>
              </w:rPr>
              <w:t>Digital activism is an innovative and inclusive approach to promoting girl child education</w:t>
            </w:r>
          </w:p>
        </w:tc>
        <w:tc>
          <w:tcPr>
            <w:tcW w:w="303" w:type="pct"/>
          </w:tcPr>
          <w:p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rsidR="00B969B4" w:rsidRPr="002104DC" w:rsidRDefault="00B969B4" w:rsidP="00DF177A">
            <w:pPr>
              <w:tabs>
                <w:tab w:val="left" w:pos="3435"/>
              </w:tabs>
              <w:jc w:val="both"/>
              <w:rPr>
                <w:rFonts w:ascii="Times New Roman" w:hAnsi="Times New Roman" w:cs="Times New Roman"/>
                <w:sz w:val="24"/>
                <w:szCs w:val="24"/>
              </w:rPr>
            </w:pPr>
          </w:p>
        </w:tc>
        <w:tc>
          <w:tcPr>
            <w:tcW w:w="303" w:type="pct"/>
          </w:tcPr>
          <w:p w:rsidR="00B969B4" w:rsidRPr="002104DC" w:rsidRDefault="00B969B4" w:rsidP="00DF177A">
            <w:pPr>
              <w:tabs>
                <w:tab w:val="left" w:pos="3435"/>
              </w:tabs>
              <w:jc w:val="both"/>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RQ4</w:t>
            </w:r>
          </w:p>
        </w:tc>
        <w:tc>
          <w:tcPr>
            <w:tcW w:w="3452" w:type="pct"/>
          </w:tcPr>
          <w:p w:rsidR="00B969B4" w:rsidRPr="002104DC" w:rsidRDefault="00B969B4" w:rsidP="00DF177A">
            <w:pPr>
              <w:tabs>
                <w:tab w:val="left" w:pos="3435"/>
              </w:tabs>
              <w:jc w:val="both"/>
              <w:rPr>
                <w:rFonts w:ascii="Times New Roman" w:hAnsi="Times New Roman" w:cs="Times New Roman"/>
                <w:b/>
                <w:sz w:val="24"/>
                <w:szCs w:val="24"/>
                <w:shd w:val="clear" w:color="auto" w:fill="F7F7F8"/>
              </w:rPr>
            </w:pPr>
            <w:r w:rsidRPr="002104DC">
              <w:rPr>
                <w:rFonts w:ascii="Times New Roman" w:hAnsi="Times New Roman" w:cs="Times New Roman"/>
                <w:b/>
                <w:sz w:val="24"/>
                <w:szCs w:val="24"/>
              </w:rPr>
              <w:t>What factors influence audience perceptions of digital activism in promoting girl child education</w:t>
            </w:r>
          </w:p>
        </w:tc>
        <w:tc>
          <w:tcPr>
            <w:tcW w:w="303" w:type="pct"/>
          </w:tcPr>
          <w:p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rsidR="00B969B4" w:rsidRPr="002104DC" w:rsidRDefault="00B969B4" w:rsidP="00DF177A">
            <w:pPr>
              <w:tabs>
                <w:tab w:val="left" w:pos="3435"/>
              </w:tabs>
              <w:jc w:val="both"/>
              <w:rPr>
                <w:rFonts w:ascii="Times New Roman" w:hAnsi="Times New Roman" w:cs="Times New Roman"/>
                <w:sz w:val="24"/>
                <w:szCs w:val="24"/>
              </w:rPr>
            </w:pPr>
          </w:p>
        </w:tc>
        <w:tc>
          <w:tcPr>
            <w:tcW w:w="303" w:type="pct"/>
          </w:tcPr>
          <w:p w:rsidR="00B969B4" w:rsidRPr="002104DC" w:rsidRDefault="00B969B4" w:rsidP="00DF177A">
            <w:pPr>
              <w:tabs>
                <w:tab w:val="left" w:pos="3435"/>
              </w:tabs>
              <w:jc w:val="both"/>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rsidR="00B969B4" w:rsidRPr="002104DC" w:rsidRDefault="00B969B4" w:rsidP="00DF177A">
            <w:pPr>
              <w:tabs>
                <w:tab w:val="left" w:pos="3435"/>
              </w:tabs>
              <w:jc w:val="both"/>
              <w:rPr>
                <w:rFonts w:ascii="Times New Roman" w:hAnsi="Times New Roman" w:cs="Times New Roman"/>
                <w:sz w:val="24"/>
                <w:szCs w:val="24"/>
                <w:shd w:val="clear" w:color="auto" w:fill="F7F7F8"/>
              </w:rPr>
            </w:pPr>
            <w:r w:rsidRPr="002104DC">
              <w:rPr>
                <w:rFonts w:ascii="Times New Roman" w:hAnsi="Times New Roman" w:cs="Times New Roman"/>
                <w:sz w:val="24"/>
                <w:szCs w:val="24"/>
                <w:shd w:val="clear" w:color="auto" w:fill="F7F7F8"/>
              </w:rPr>
              <w:t>Digital activism has the power to influence policymakers and decision-makers to prioritize girl child education</w:t>
            </w:r>
          </w:p>
        </w:tc>
        <w:tc>
          <w:tcPr>
            <w:tcW w:w="303" w:type="pct"/>
          </w:tcPr>
          <w:p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rsidR="00B969B4" w:rsidRPr="002104DC" w:rsidRDefault="00B969B4" w:rsidP="00DF177A">
            <w:pPr>
              <w:tabs>
                <w:tab w:val="left" w:pos="3435"/>
              </w:tabs>
              <w:jc w:val="both"/>
              <w:rPr>
                <w:rFonts w:ascii="Times New Roman" w:hAnsi="Times New Roman" w:cs="Times New Roman"/>
                <w:sz w:val="24"/>
                <w:szCs w:val="24"/>
              </w:rPr>
            </w:pPr>
          </w:p>
        </w:tc>
        <w:tc>
          <w:tcPr>
            <w:tcW w:w="303" w:type="pct"/>
          </w:tcPr>
          <w:p w:rsidR="00B969B4" w:rsidRPr="002104DC" w:rsidRDefault="00B969B4" w:rsidP="00DF177A">
            <w:pPr>
              <w:tabs>
                <w:tab w:val="left" w:pos="3435"/>
              </w:tabs>
              <w:jc w:val="both"/>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rsidR="00B969B4" w:rsidRPr="002104DC" w:rsidRDefault="00B969B4" w:rsidP="00DF177A">
            <w:pPr>
              <w:tabs>
                <w:tab w:val="left" w:pos="3435"/>
              </w:tabs>
              <w:jc w:val="both"/>
              <w:rPr>
                <w:rFonts w:ascii="Times New Roman" w:hAnsi="Times New Roman" w:cs="Times New Roman"/>
                <w:sz w:val="24"/>
                <w:szCs w:val="24"/>
                <w:shd w:val="clear" w:color="auto" w:fill="F7F7F8"/>
              </w:rPr>
            </w:pPr>
            <w:r w:rsidRPr="002104DC">
              <w:rPr>
                <w:rFonts w:ascii="Times New Roman" w:hAnsi="Times New Roman" w:cs="Times New Roman"/>
                <w:sz w:val="24"/>
                <w:szCs w:val="24"/>
                <w:shd w:val="clear" w:color="auto" w:fill="F7F7F8"/>
              </w:rPr>
              <w:t>Many adolescents are having sex due to early exposure from social media and through peer influence</w:t>
            </w:r>
          </w:p>
        </w:tc>
        <w:tc>
          <w:tcPr>
            <w:tcW w:w="303" w:type="pct"/>
          </w:tcPr>
          <w:p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rsidR="00B969B4" w:rsidRPr="002104DC" w:rsidRDefault="00B969B4" w:rsidP="00DF177A">
            <w:pPr>
              <w:tabs>
                <w:tab w:val="left" w:pos="3435"/>
              </w:tabs>
              <w:jc w:val="both"/>
              <w:rPr>
                <w:rFonts w:ascii="Times New Roman" w:hAnsi="Times New Roman" w:cs="Times New Roman"/>
                <w:sz w:val="24"/>
                <w:szCs w:val="24"/>
              </w:rPr>
            </w:pPr>
          </w:p>
        </w:tc>
        <w:tc>
          <w:tcPr>
            <w:tcW w:w="303" w:type="pct"/>
          </w:tcPr>
          <w:p w:rsidR="00B969B4" w:rsidRPr="002104DC" w:rsidRDefault="00B969B4" w:rsidP="00DF177A">
            <w:pPr>
              <w:tabs>
                <w:tab w:val="left" w:pos="3435"/>
              </w:tabs>
              <w:jc w:val="both"/>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rsidR="00B969B4" w:rsidRPr="002104DC" w:rsidRDefault="00B969B4" w:rsidP="00DF177A">
            <w:pPr>
              <w:tabs>
                <w:tab w:val="left" w:pos="3435"/>
              </w:tabs>
              <w:jc w:val="both"/>
              <w:rPr>
                <w:rFonts w:ascii="Times New Roman" w:hAnsi="Times New Roman" w:cs="Times New Roman"/>
                <w:sz w:val="24"/>
                <w:szCs w:val="24"/>
                <w:shd w:val="clear" w:color="auto" w:fill="F7F7F8"/>
              </w:rPr>
            </w:pPr>
            <w:r w:rsidRPr="002104DC">
              <w:rPr>
                <w:rFonts w:ascii="Times New Roman" w:hAnsi="Times New Roman" w:cs="Times New Roman"/>
                <w:sz w:val="24"/>
                <w:szCs w:val="24"/>
                <w:shd w:val="clear" w:color="auto" w:fill="F7F7F8"/>
              </w:rPr>
              <w:t>Insufficient digital literacy skills among students is one of the challenges facing the awareness about girl child education campaigns on social media</w:t>
            </w:r>
          </w:p>
        </w:tc>
        <w:tc>
          <w:tcPr>
            <w:tcW w:w="303" w:type="pct"/>
          </w:tcPr>
          <w:p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rsidR="00B969B4" w:rsidRPr="002104DC" w:rsidRDefault="00B969B4" w:rsidP="00DF177A">
            <w:pPr>
              <w:tabs>
                <w:tab w:val="left" w:pos="3435"/>
              </w:tabs>
              <w:jc w:val="both"/>
              <w:rPr>
                <w:rFonts w:ascii="Times New Roman" w:hAnsi="Times New Roman" w:cs="Times New Roman"/>
                <w:sz w:val="24"/>
                <w:szCs w:val="24"/>
              </w:rPr>
            </w:pPr>
          </w:p>
        </w:tc>
        <w:tc>
          <w:tcPr>
            <w:tcW w:w="303" w:type="pct"/>
          </w:tcPr>
          <w:p w:rsidR="00B969B4" w:rsidRPr="002104DC" w:rsidRDefault="00B969B4" w:rsidP="00DF177A">
            <w:pPr>
              <w:tabs>
                <w:tab w:val="left" w:pos="3435"/>
              </w:tabs>
              <w:jc w:val="both"/>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rsidR="00B969B4" w:rsidRPr="002104DC" w:rsidRDefault="00B969B4" w:rsidP="00DF177A">
            <w:pPr>
              <w:tabs>
                <w:tab w:val="left" w:pos="3435"/>
              </w:tabs>
              <w:jc w:val="both"/>
              <w:rPr>
                <w:rFonts w:ascii="Times New Roman" w:hAnsi="Times New Roman" w:cs="Times New Roman"/>
                <w:sz w:val="24"/>
                <w:szCs w:val="24"/>
                <w:shd w:val="clear" w:color="auto" w:fill="F7F7F8"/>
              </w:rPr>
            </w:pPr>
            <w:r w:rsidRPr="002104DC">
              <w:rPr>
                <w:rFonts w:ascii="Times New Roman" w:hAnsi="Times New Roman" w:cs="Times New Roman"/>
                <w:sz w:val="24"/>
                <w:szCs w:val="24"/>
                <w:shd w:val="clear" w:color="auto" w:fill="F7F7F8"/>
              </w:rPr>
              <w:t xml:space="preserve">Digital activism has the potential to mobilize resources and </w:t>
            </w:r>
            <w:r w:rsidRPr="002104DC">
              <w:rPr>
                <w:rFonts w:ascii="Times New Roman" w:hAnsi="Times New Roman" w:cs="Times New Roman"/>
                <w:sz w:val="24"/>
                <w:szCs w:val="24"/>
                <w:shd w:val="clear" w:color="auto" w:fill="F7F7F8"/>
              </w:rPr>
              <w:lastRenderedPageBreak/>
              <w:t>support for girl child education</w:t>
            </w:r>
          </w:p>
        </w:tc>
        <w:tc>
          <w:tcPr>
            <w:tcW w:w="303" w:type="pct"/>
          </w:tcPr>
          <w:p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rsidR="00B969B4" w:rsidRPr="002104DC" w:rsidRDefault="00B969B4" w:rsidP="00DF177A">
            <w:pPr>
              <w:tabs>
                <w:tab w:val="left" w:pos="3435"/>
              </w:tabs>
              <w:jc w:val="both"/>
              <w:rPr>
                <w:rFonts w:ascii="Times New Roman" w:hAnsi="Times New Roman" w:cs="Times New Roman"/>
                <w:sz w:val="24"/>
                <w:szCs w:val="24"/>
              </w:rPr>
            </w:pPr>
          </w:p>
        </w:tc>
        <w:tc>
          <w:tcPr>
            <w:tcW w:w="303" w:type="pct"/>
          </w:tcPr>
          <w:p w:rsidR="00B969B4" w:rsidRPr="002104DC" w:rsidRDefault="00B969B4" w:rsidP="00DF177A">
            <w:pPr>
              <w:tabs>
                <w:tab w:val="left" w:pos="3435"/>
              </w:tabs>
              <w:jc w:val="both"/>
              <w:rPr>
                <w:rFonts w:ascii="Times New Roman" w:hAnsi="Times New Roman" w:cs="Times New Roman"/>
                <w:sz w:val="24"/>
                <w:szCs w:val="24"/>
              </w:rPr>
            </w:pPr>
          </w:p>
        </w:tc>
      </w:tr>
      <w:tr w:rsidR="00B969B4" w:rsidRPr="002104DC" w:rsidTr="00B76A2B">
        <w:tc>
          <w:tcPr>
            <w:tcW w:w="490" w:type="pct"/>
          </w:tcPr>
          <w:p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rsidR="00B969B4" w:rsidRPr="002104DC" w:rsidRDefault="00B969B4" w:rsidP="00DF177A">
            <w:pPr>
              <w:tabs>
                <w:tab w:val="left" w:pos="3435"/>
              </w:tabs>
              <w:jc w:val="both"/>
              <w:rPr>
                <w:rFonts w:ascii="Times New Roman" w:hAnsi="Times New Roman" w:cs="Times New Roman"/>
                <w:sz w:val="24"/>
                <w:szCs w:val="24"/>
                <w:shd w:val="clear" w:color="auto" w:fill="F7F7F8"/>
              </w:rPr>
            </w:pPr>
            <w:r w:rsidRPr="002104DC">
              <w:rPr>
                <w:rFonts w:ascii="Times New Roman" w:hAnsi="Times New Roman" w:cs="Times New Roman"/>
                <w:sz w:val="24"/>
                <w:szCs w:val="24"/>
                <w:shd w:val="clear" w:color="auto" w:fill="F7F7F8"/>
              </w:rPr>
              <w:t>Digital activism helps create a sense of global solidarity and collective action for girl child education</w:t>
            </w:r>
          </w:p>
        </w:tc>
        <w:tc>
          <w:tcPr>
            <w:tcW w:w="303" w:type="pct"/>
          </w:tcPr>
          <w:p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rsidR="00B969B4" w:rsidRPr="002104DC" w:rsidRDefault="00B969B4" w:rsidP="00DF177A">
            <w:pPr>
              <w:tabs>
                <w:tab w:val="left" w:pos="3435"/>
              </w:tabs>
              <w:jc w:val="both"/>
              <w:rPr>
                <w:rFonts w:ascii="Times New Roman" w:hAnsi="Times New Roman" w:cs="Times New Roman"/>
                <w:sz w:val="24"/>
                <w:szCs w:val="24"/>
              </w:rPr>
            </w:pPr>
          </w:p>
        </w:tc>
        <w:tc>
          <w:tcPr>
            <w:tcW w:w="303" w:type="pct"/>
          </w:tcPr>
          <w:p w:rsidR="00B969B4" w:rsidRPr="002104DC" w:rsidRDefault="00B969B4" w:rsidP="00DF177A">
            <w:pPr>
              <w:tabs>
                <w:tab w:val="left" w:pos="3435"/>
              </w:tabs>
              <w:jc w:val="both"/>
              <w:rPr>
                <w:rFonts w:ascii="Times New Roman" w:hAnsi="Times New Roman" w:cs="Times New Roman"/>
                <w:sz w:val="24"/>
                <w:szCs w:val="24"/>
              </w:rPr>
            </w:pPr>
          </w:p>
        </w:tc>
      </w:tr>
    </w:tbl>
    <w:p w:rsidR="00B969B4" w:rsidRPr="002104DC" w:rsidRDefault="00B969B4" w:rsidP="00B969B4">
      <w:pPr>
        <w:spacing w:after="0" w:line="480" w:lineRule="auto"/>
        <w:jc w:val="both"/>
        <w:rPr>
          <w:rFonts w:ascii="Times New Roman" w:hAnsi="Times New Roman" w:cs="Times New Roman"/>
          <w:sz w:val="24"/>
          <w:szCs w:val="24"/>
        </w:rPr>
      </w:pPr>
    </w:p>
    <w:p w:rsidR="00B969B4" w:rsidRPr="002104DC" w:rsidRDefault="00B969B4" w:rsidP="00B969B4">
      <w:pPr>
        <w:spacing w:after="0" w:line="360" w:lineRule="auto"/>
        <w:jc w:val="both"/>
        <w:rPr>
          <w:rFonts w:ascii="Times New Roman" w:eastAsia="Calibri" w:hAnsi="Times New Roman" w:cs="Times New Roman"/>
          <w:b/>
          <w:sz w:val="24"/>
          <w:szCs w:val="24"/>
        </w:rPr>
      </w:pPr>
      <w:r w:rsidRPr="002104DC">
        <w:rPr>
          <w:rFonts w:ascii="Times New Roman" w:eastAsia="Calibri" w:hAnsi="Times New Roman" w:cs="Times New Roman"/>
          <w:b/>
          <w:sz w:val="24"/>
          <w:szCs w:val="24"/>
        </w:rPr>
        <w:t>SECTION C</w:t>
      </w:r>
    </w:p>
    <w:p w:rsidR="00B969B4" w:rsidRPr="002104DC" w:rsidRDefault="00B969B4" w:rsidP="00B969B4">
      <w:pPr>
        <w:pStyle w:val="ListParagraph"/>
        <w:numPr>
          <w:ilvl w:val="0"/>
          <w:numId w:val="11"/>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Sex:    Male        (a) (      )   (b) Female (     )</w:t>
      </w:r>
    </w:p>
    <w:p w:rsidR="00B969B4" w:rsidRPr="002104DC" w:rsidRDefault="00B969B4" w:rsidP="00B969B4">
      <w:pPr>
        <w:numPr>
          <w:ilvl w:val="0"/>
          <w:numId w:val="11"/>
        </w:numPr>
        <w:spacing w:after="0" w:line="360" w:lineRule="auto"/>
        <w:ind w:right="169"/>
        <w:jc w:val="both"/>
        <w:rPr>
          <w:rFonts w:ascii="Times New Roman" w:hAnsi="Times New Roman" w:cs="Times New Roman"/>
          <w:sz w:val="24"/>
          <w:szCs w:val="24"/>
        </w:rPr>
      </w:pPr>
      <w:r w:rsidRPr="002104DC">
        <w:rPr>
          <w:rFonts w:ascii="Times New Roman" w:hAnsi="Times New Roman" w:cs="Times New Roman"/>
          <w:sz w:val="24"/>
          <w:szCs w:val="24"/>
        </w:rPr>
        <w:t xml:space="preserve">Age: </w:t>
      </w:r>
      <w:r w:rsidRPr="002104DC">
        <w:rPr>
          <w:rFonts w:ascii="Times New Roman" w:hAnsi="Times New Roman" w:cs="Times New Roman"/>
          <w:sz w:val="24"/>
          <w:szCs w:val="24"/>
        </w:rPr>
        <w:tab/>
        <w:t>(a) Under  20 years old (    )</w:t>
      </w:r>
      <w:r w:rsidRPr="002104DC">
        <w:rPr>
          <w:rFonts w:ascii="Times New Roman" w:eastAsia="Calibri" w:hAnsi="Times New Roman" w:cs="Times New Roman"/>
          <w:sz w:val="24"/>
          <w:szCs w:val="24"/>
          <w:vertAlign w:val="subscript"/>
        </w:rPr>
        <w:t xml:space="preserve">   </w:t>
      </w:r>
      <w:r w:rsidRPr="002104DC">
        <w:rPr>
          <w:rFonts w:ascii="Times New Roman" w:hAnsi="Times New Roman" w:cs="Times New Roman"/>
          <w:sz w:val="24"/>
          <w:szCs w:val="24"/>
        </w:rPr>
        <w:t>(b) 21-25 years old (     ) (c) 26-30 years old (    )</w:t>
      </w:r>
      <w:r w:rsidRPr="002104DC">
        <w:rPr>
          <w:rFonts w:ascii="Times New Roman" w:hAnsi="Times New Roman" w:cs="Times New Roman"/>
          <w:sz w:val="24"/>
          <w:szCs w:val="24"/>
        </w:rPr>
        <w:tab/>
        <w:t>(d) 31  years and above (     )</w:t>
      </w:r>
    </w:p>
    <w:p w:rsidR="00B969B4" w:rsidRPr="002104DC" w:rsidRDefault="00B969B4" w:rsidP="00B969B4">
      <w:pPr>
        <w:pStyle w:val="ListParagraph"/>
        <w:numPr>
          <w:ilvl w:val="0"/>
          <w:numId w:val="11"/>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Marital status:   (a) Single   (      ) (b) Married (     )  (c)  divorce (    )</w:t>
      </w:r>
    </w:p>
    <w:p w:rsidR="00B969B4" w:rsidRPr="002104DC" w:rsidRDefault="00B969B4" w:rsidP="00B969B4">
      <w:pPr>
        <w:pStyle w:val="ListParagraph"/>
        <w:numPr>
          <w:ilvl w:val="0"/>
          <w:numId w:val="11"/>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Current year of study: (a) ND1 (    )  (b) ND 2  (     )  (c) HND1 (     )  (d) HND2 (     )</w:t>
      </w:r>
    </w:p>
    <w:p w:rsidR="00B969B4" w:rsidRPr="002104DC" w:rsidRDefault="00B969B4" w:rsidP="00B969B4">
      <w:pPr>
        <w:pStyle w:val="ListParagraph"/>
        <w:numPr>
          <w:ilvl w:val="0"/>
          <w:numId w:val="11"/>
        </w:numPr>
        <w:spacing w:after="0" w:line="360" w:lineRule="auto"/>
        <w:jc w:val="both"/>
        <w:rPr>
          <w:rFonts w:ascii="Times New Roman" w:eastAsia="Calibri" w:hAnsi="Times New Roman" w:cs="Times New Roman"/>
          <w:b/>
          <w:sz w:val="24"/>
          <w:szCs w:val="24"/>
        </w:rPr>
      </w:pPr>
      <w:r w:rsidRPr="002104DC">
        <w:rPr>
          <w:rFonts w:ascii="Times New Roman" w:eastAsia="Calibri" w:hAnsi="Times New Roman" w:cs="Times New Roman"/>
          <w:sz w:val="24"/>
          <w:szCs w:val="24"/>
        </w:rPr>
        <w:t xml:space="preserve">Religion: </w:t>
      </w:r>
      <w:r w:rsidRPr="002104DC">
        <w:rPr>
          <w:rFonts w:ascii="Times New Roman" w:hAnsi="Times New Roman" w:cs="Times New Roman"/>
          <w:sz w:val="24"/>
          <w:szCs w:val="24"/>
        </w:rPr>
        <w:t xml:space="preserve">(a) Muslim  (    )  (b) Christian (    ) </w:t>
      </w:r>
    </w:p>
    <w:p w:rsidR="00B969B4" w:rsidRPr="002104DC" w:rsidRDefault="00B969B4" w:rsidP="00B969B4">
      <w:pPr>
        <w:spacing w:after="0" w:line="360" w:lineRule="auto"/>
        <w:jc w:val="both"/>
        <w:rPr>
          <w:rFonts w:ascii="Times New Roman" w:eastAsia="Calibri" w:hAnsi="Times New Roman" w:cs="Times New Roman"/>
          <w:b/>
          <w:sz w:val="24"/>
          <w:szCs w:val="24"/>
        </w:rPr>
      </w:pPr>
    </w:p>
    <w:p w:rsidR="00B969B4" w:rsidRPr="002104DC" w:rsidRDefault="00B969B4" w:rsidP="00B969B4">
      <w:pPr>
        <w:spacing w:after="0" w:line="360" w:lineRule="auto"/>
        <w:jc w:val="both"/>
        <w:rPr>
          <w:rFonts w:ascii="Times New Roman" w:eastAsia="Calibri" w:hAnsi="Times New Roman" w:cs="Times New Roman"/>
          <w:b/>
          <w:sz w:val="24"/>
          <w:szCs w:val="24"/>
        </w:rPr>
      </w:pPr>
    </w:p>
    <w:p w:rsidR="00B969B4" w:rsidRPr="002104DC" w:rsidRDefault="00B969B4" w:rsidP="00DF177A">
      <w:pPr>
        <w:autoSpaceDE w:val="0"/>
        <w:autoSpaceDN w:val="0"/>
        <w:adjustRightInd w:val="0"/>
        <w:spacing w:after="0"/>
        <w:jc w:val="both"/>
        <w:rPr>
          <w:rFonts w:ascii="Times New Roman" w:hAnsi="Times New Roman" w:cs="Times New Roman"/>
          <w:sz w:val="24"/>
          <w:szCs w:val="24"/>
        </w:rPr>
      </w:pPr>
    </w:p>
    <w:sectPr w:rsidR="00B969B4" w:rsidRPr="002104DC" w:rsidSect="008663C6">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868" w:rsidRDefault="00111868" w:rsidP="00E03DEC">
      <w:pPr>
        <w:spacing w:after="0" w:line="240" w:lineRule="auto"/>
      </w:pPr>
      <w:r>
        <w:separator/>
      </w:r>
    </w:p>
  </w:endnote>
  <w:endnote w:type="continuationSeparator" w:id="0">
    <w:p w:rsidR="00111868" w:rsidRDefault="00111868" w:rsidP="00E03D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2081669"/>
      <w:docPartObj>
        <w:docPartGallery w:val="Page Numbers (Bottom of Page)"/>
        <w:docPartUnique/>
      </w:docPartObj>
    </w:sdtPr>
    <w:sdtEndPr>
      <w:rPr>
        <w:noProof/>
      </w:rPr>
    </w:sdtEndPr>
    <w:sdtContent>
      <w:p w:rsidR="00A0628F" w:rsidRDefault="00C95F67">
        <w:pPr>
          <w:pStyle w:val="Footer"/>
          <w:jc w:val="center"/>
        </w:pPr>
        <w:r>
          <w:fldChar w:fldCharType="begin"/>
        </w:r>
        <w:r w:rsidR="00A0628F">
          <w:instrText xml:space="preserve"> PAGE   \* MERGEFORMAT </w:instrText>
        </w:r>
        <w:r>
          <w:fldChar w:fldCharType="separate"/>
        </w:r>
        <w:r w:rsidR="008A3123">
          <w:rPr>
            <w:noProof/>
          </w:rPr>
          <w:t>i</w:t>
        </w:r>
        <w:r>
          <w:rPr>
            <w:noProof/>
          </w:rPr>
          <w:fldChar w:fldCharType="end"/>
        </w:r>
      </w:p>
    </w:sdtContent>
  </w:sdt>
  <w:p w:rsidR="00A0628F" w:rsidRDefault="00A062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21457"/>
      <w:docPartObj>
        <w:docPartGallery w:val="Page Numbers (Bottom of Page)"/>
        <w:docPartUnique/>
      </w:docPartObj>
    </w:sdtPr>
    <w:sdtEndPr>
      <w:rPr>
        <w:noProof/>
      </w:rPr>
    </w:sdtEndPr>
    <w:sdtContent>
      <w:p w:rsidR="00A0628F" w:rsidRDefault="00C95F67">
        <w:pPr>
          <w:pStyle w:val="Footer"/>
          <w:jc w:val="center"/>
        </w:pPr>
        <w:r>
          <w:fldChar w:fldCharType="begin"/>
        </w:r>
        <w:r w:rsidR="00A0628F">
          <w:instrText xml:space="preserve"> PAGE   \* MERGEFORMAT </w:instrText>
        </w:r>
        <w:r>
          <w:fldChar w:fldCharType="separate"/>
        </w:r>
        <w:r w:rsidR="00C902B3">
          <w:rPr>
            <w:noProof/>
          </w:rPr>
          <w:t>64</w:t>
        </w:r>
        <w:r>
          <w:rPr>
            <w:noProof/>
          </w:rPr>
          <w:fldChar w:fldCharType="end"/>
        </w:r>
      </w:p>
    </w:sdtContent>
  </w:sdt>
  <w:p w:rsidR="00A0628F" w:rsidRDefault="00A062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868" w:rsidRDefault="00111868" w:rsidP="00E03DEC">
      <w:pPr>
        <w:spacing w:after="0" w:line="240" w:lineRule="auto"/>
      </w:pPr>
      <w:r>
        <w:separator/>
      </w:r>
    </w:p>
  </w:footnote>
  <w:footnote w:type="continuationSeparator" w:id="0">
    <w:p w:rsidR="00111868" w:rsidRDefault="00111868" w:rsidP="00E03D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28F" w:rsidRPr="00092064" w:rsidRDefault="00A0628F" w:rsidP="00092064">
    <w:pPr>
      <w:pStyle w:val="Header"/>
    </w:pPr>
    <w:r w:rsidRPr="00092064">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70D11"/>
    <w:multiLevelType w:val="multilevel"/>
    <w:tmpl w:val="D6DEB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151D5"/>
    <w:multiLevelType w:val="hybridMultilevel"/>
    <w:tmpl w:val="2906270E"/>
    <w:lvl w:ilvl="0" w:tplc="0A0E3B5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C0792"/>
    <w:multiLevelType w:val="multilevel"/>
    <w:tmpl w:val="5DF4E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0117E0"/>
    <w:multiLevelType w:val="hybridMultilevel"/>
    <w:tmpl w:val="48463CB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
    <w:nsid w:val="3B306D49"/>
    <w:multiLevelType w:val="multilevel"/>
    <w:tmpl w:val="C1FC5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411FC0"/>
    <w:multiLevelType w:val="multilevel"/>
    <w:tmpl w:val="DB22315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47E97938"/>
    <w:multiLevelType w:val="multilevel"/>
    <w:tmpl w:val="471EA79C"/>
    <w:lvl w:ilvl="0">
      <w:start w:val="1"/>
      <w:numFmt w:val="decimal"/>
      <w:lvlText w:val="%1."/>
      <w:lvlJc w:val="left"/>
      <w:pPr>
        <w:ind w:left="720" w:hanging="360"/>
      </w:pPr>
    </w:lvl>
    <w:lvl w:ilvl="1">
      <w:start w:val="3"/>
      <w:numFmt w:val="decimal"/>
      <w:isLgl/>
      <w:lvlText w:val="%1.%2"/>
      <w:lvlJc w:val="left"/>
      <w:pPr>
        <w:ind w:left="720" w:hanging="360"/>
      </w:pPr>
      <w:rPr>
        <w:b/>
        <w:sz w:val="24"/>
      </w:rPr>
    </w:lvl>
    <w:lvl w:ilvl="2">
      <w:start w:val="1"/>
      <w:numFmt w:val="decimal"/>
      <w:isLgl/>
      <w:lvlText w:val="%1.%2.%3"/>
      <w:lvlJc w:val="left"/>
      <w:pPr>
        <w:ind w:left="1080" w:hanging="720"/>
      </w:pPr>
      <w:rPr>
        <w:b/>
        <w:sz w:val="24"/>
      </w:rPr>
    </w:lvl>
    <w:lvl w:ilvl="3">
      <w:start w:val="1"/>
      <w:numFmt w:val="decimal"/>
      <w:isLgl/>
      <w:lvlText w:val="%1.%2.%3.%4"/>
      <w:lvlJc w:val="left"/>
      <w:pPr>
        <w:ind w:left="1080" w:hanging="720"/>
      </w:pPr>
      <w:rPr>
        <w:b/>
        <w:sz w:val="24"/>
      </w:rPr>
    </w:lvl>
    <w:lvl w:ilvl="4">
      <w:start w:val="1"/>
      <w:numFmt w:val="decimal"/>
      <w:isLgl/>
      <w:lvlText w:val="%1.%2.%3.%4.%5"/>
      <w:lvlJc w:val="left"/>
      <w:pPr>
        <w:ind w:left="1440" w:hanging="1080"/>
      </w:pPr>
      <w:rPr>
        <w:b/>
        <w:sz w:val="24"/>
      </w:rPr>
    </w:lvl>
    <w:lvl w:ilvl="5">
      <w:start w:val="1"/>
      <w:numFmt w:val="decimal"/>
      <w:isLgl/>
      <w:lvlText w:val="%1.%2.%3.%4.%5.%6"/>
      <w:lvlJc w:val="left"/>
      <w:pPr>
        <w:ind w:left="1800" w:hanging="1440"/>
      </w:pPr>
      <w:rPr>
        <w:b/>
        <w:sz w:val="24"/>
      </w:rPr>
    </w:lvl>
    <w:lvl w:ilvl="6">
      <w:start w:val="1"/>
      <w:numFmt w:val="decimal"/>
      <w:isLgl/>
      <w:lvlText w:val="%1.%2.%3.%4.%5.%6.%7"/>
      <w:lvlJc w:val="left"/>
      <w:pPr>
        <w:ind w:left="1800" w:hanging="1440"/>
      </w:pPr>
      <w:rPr>
        <w:b/>
        <w:sz w:val="24"/>
      </w:rPr>
    </w:lvl>
    <w:lvl w:ilvl="7">
      <w:start w:val="1"/>
      <w:numFmt w:val="decimal"/>
      <w:isLgl/>
      <w:lvlText w:val="%1.%2.%3.%4.%5.%6.%7.%8"/>
      <w:lvlJc w:val="left"/>
      <w:pPr>
        <w:ind w:left="2160" w:hanging="1800"/>
      </w:pPr>
      <w:rPr>
        <w:b/>
        <w:sz w:val="24"/>
      </w:rPr>
    </w:lvl>
    <w:lvl w:ilvl="8">
      <w:start w:val="1"/>
      <w:numFmt w:val="decimal"/>
      <w:isLgl/>
      <w:lvlText w:val="%1.%2.%3.%4.%5.%6.%7.%8.%9"/>
      <w:lvlJc w:val="left"/>
      <w:pPr>
        <w:ind w:left="2160" w:hanging="1800"/>
      </w:pPr>
      <w:rPr>
        <w:b/>
        <w:sz w:val="24"/>
      </w:rPr>
    </w:lvl>
  </w:abstractNum>
  <w:abstractNum w:abstractNumId="8">
    <w:nsid w:val="52402E23"/>
    <w:multiLevelType w:val="hybridMultilevel"/>
    <w:tmpl w:val="616613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701A6D"/>
    <w:multiLevelType w:val="multilevel"/>
    <w:tmpl w:val="C7F486DA"/>
    <w:lvl w:ilvl="0">
      <w:start w:val="1"/>
      <w:numFmt w:val="decimal"/>
      <w:lvlText w:val="%1."/>
      <w:lvlJc w:val="left"/>
      <w:pPr>
        <w:ind w:left="720" w:hanging="360"/>
      </w:p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nsid w:val="701A7588"/>
    <w:multiLevelType w:val="hybridMultilevel"/>
    <w:tmpl w:val="46A6C9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E05D17"/>
    <w:multiLevelType w:val="multilevel"/>
    <w:tmpl w:val="04EAD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BB259C"/>
    <w:multiLevelType w:val="multilevel"/>
    <w:tmpl w:val="1E7A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12"/>
  </w:num>
  <w:num w:numId="5">
    <w:abstractNumId w:val="6"/>
  </w:num>
  <w:num w:numId="6">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0"/>
  </w:num>
  <w:num w:numId="10">
    <w:abstractNumId w:val="8"/>
  </w:num>
  <w:num w:numId="11">
    <w:abstractNumId w:val="11"/>
  </w:num>
  <w:num w:numId="12">
    <w:abstractNumId w:val="1"/>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7D2E00"/>
    <w:rsid w:val="000073E5"/>
    <w:rsid w:val="00012861"/>
    <w:rsid w:val="00022690"/>
    <w:rsid w:val="00031869"/>
    <w:rsid w:val="0004024B"/>
    <w:rsid w:val="000434A3"/>
    <w:rsid w:val="00056F3C"/>
    <w:rsid w:val="00080830"/>
    <w:rsid w:val="0008558A"/>
    <w:rsid w:val="00092064"/>
    <w:rsid w:val="00094FB9"/>
    <w:rsid w:val="00096085"/>
    <w:rsid w:val="000A0E36"/>
    <w:rsid w:val="000A4D43"/>
    <w:rsid w:val="000C4A21"/>
    <w:rsid w:val="000C7094"/>
    <w:rsid w:val="000D52C1"/>
    <w:rsid w:val="000F5982"/>
    <w:rsid w:val="00111868"/>
    <w:rsid w:val="00115D36"/>
    <w:rsid w:val="00120F4C"/>
    <w:rsid w:val="0012380C"/>
    <w:rsid w:val="00123BEA"/>
    <w:rsid w:val="001361BA"/>
    <w:rsid w:val="00155497"/>
    <w:rsid w:val="00170404"/>
    <w:rsid w:val="00181C8E"/>
    <w:rsid w:val="00184B00"/>
    <w:rsid w:val="001A4EDA"/>
    <w:rsid w:val="001B5D9D"/>
    <w:rsid w:val="001C1217"/>
    <w:rsid w:val="001C3D8D"/>
    <w:rsid w:val="001C532A"/>
    <w:rsid w:val="001D4593"/>
    <w:rsid w:val="001F6FB8"/>
    <w:rsid w:val="001F7AE6"/>
    <w:rsid w:val="002004C9"/>
    <w:rsid w:val="00201A24"/>
    <w:rsid w:val="002104DC"/>
    <w:rsid w:val="00235663"/>
    <w:rsid w:val="00235DF4"/>
    <w:rsid w:val="002449F2"/>
    <w:rsid w:val="00245656"/>
    <w:rsid w:val="00255D62"/>
    <w:rsid w:val="0027002C"/>
    <w:rsid w:val="00272661"/>
    <w:rsid w:val="00275C5E"/>
    <w:rsid w:val="00294BF1"/>
    <w:rsid w:val="002C05C4"/>
    <w:rsid w:val="002C1295"/>
    <w:rsid w:val="003010F8"/>
    <w:rsid w:val="00305049"/>
    <w:rsid w:val="003463BC"/>
    <w:rsid w:val="003531E2"/>
    <w:rsid w:val="00377676"/>
    <w:rsid w:val="0038702F"/>
    <w:rsid w:val="0039546D"/>
    <w:rsid w:val="003970C1"/>
    <w:rsid w:val="003E396B"/>
    <w:rsid w:val="00403A23"/>
    <w:rsid w:val="00403E12"/>
    <w:rsid w:val="00406AD8"/>
    <w:rsid w:val="0040753C"/>
    <w:rsid w:val="004139AD"/>
    <w:rsid w:val="00433D3A"/>
    <w:rsid w:val="004535E0"/>
    <w:rsid w:val="004655E5"/>
    <w:rsid w:val="00466421"/>
    <w:rsid w:val="00474527"/>
    <w:rsid w:val="00476D37"/>
    <w:rsid w:val="00476E70"/>
    <w:rsid w:val="0048509B"/>
    <w:rsid w:val="00490FA6"/>
    <w:rsid w:val="004A0F84"/>
    <w:rsid w:val="004B0628"/>
    <w:rsid w:val="004C5EFE"/>
    <w:rsid w:val="004D73A2"/>
    <w:rsid w:val="004E17FF"/>
    <w:rsid w:val="004E3BD2"/>
    <w:rsid w:val="004F335C"/>
    <w:rsid w:val="005016BC"/>
    <w:rsid w:val="00507E4D"/>
    <w:rsid w:val="005124D4"/>
    <w:rsid w:val="00536196"/>
    <w:rsid w:val="00551C8C"/>
    <w:rsid w:val="00563EA3"/>
    <w:rsid w:val="005A14ED"/>
    <w:rsid w:val="005C6EAA"/>
    <w:rsid w:val="005D5E5A"/>
    <w:rsid w:val="005E4A88"/>
    <w:rsid w:val="005F64C4"/>
    <w:rsid w:val="005F764B"/>
    <w:rsid w:val="00603631"/>
    <w:rsid w:val="00617CD1"/>
    <w:rsid w:val="00635F3B"/>
    <w:rsid w:val="00645FB4"/>
    <w:rsid w:val="006601E5"/>
    <w:rsid w:val="00663D96"/>
    <w:rsid w:val="00675D19"/>
    <w:rsid w:val="006859D7"/>
    <w:rsid w:val="006B04B8"/>
    <w:rsid w:val="006B7EF4"/>
    <w:rsid w:val="006C4BFD"/>
    <w:rsid w:val="006F5733"/>
    <w:rsid w:val="007025BE"/>
    <w:rsid w:val="007114CA"/>
    <w:rsid w:val="00720FA6"/>
    <w:rsid w:val="00723F35"/>
    <w:rsid w:val="00744664"/>
    <w:rsid w:val="00760D39"/>
    <w:rsid w:val="00761F9E"/>
    <w:rsid w:val="0077453C"/>
    <w:rsid w:val="00790461"/>
    <w:rsid w:val="007A6447"/>
    <w:rsid w:val="007A7992"/>
    <w:rsid w:val="007C1363"/>
    <w:rsid w:val="007D2E00"/>
    <w:rsid w:val="007E52F9"/>
    <w:rsid w:val="007E7929"/>
    <w:rsid w:val="008027D2"/>
    <w:rsid w:val="0081062C"/>
    <w:rsid w:val="008116EF"/>
    <w:rsid w:val="00814197"/>
    <w:rsid w:val="00820C16"/>
    <w:rsid w:val="008347A6"/>
    <w:rsid w:val="008663C6"/>
    <w:rsid w:val="0087482D"/>
    <w:rsid w:val="00875B83"/>
    <w:rsid w:val="00893504"/>
    <w:rsid w:val="008A27D3"/>
    <w:rsid w:val="008A3123"/>
    <w:rsid w:val="008B5B20"/>
    <w:rsid w:val="008B7836"/>
    <w:rsid w:val="008D5CF4"/>
    <w:rsid w:val="008E5302"/>
    <w:rsid w:val="008F171B"/>
    <w:rsid w:val="008F1E4A"/>
    <w:rsid w:val="008F7086"/>
    <w:rsid w:val="008F7DC4"/>
    <w:rsid w:val="00915A10"/>
    <w:rsid w:val="009247B9"/>
    <w:rsid w:val="00924EB7"/>
    <w:rsid w:val="00933636"/>
    <w:rsid w:val="00950941"/>
    <w:rsid w:val="00971D11"/>
    <w:rsid w:val="0098257D"/>
    <w:rsid w:val="009A24F4"/>
    <w:rsid w:val="009A6C91"/>
    <w:rsid w:val="009B66EE"/>
    <w:rsid w:val="009C2DF6"/>
    <w:rsid w:val="00A00C8C"/>
    <w:rsid w:val="00A010BA"/>
    <w:rsid w:val="00A04165"/>
    <w:rsid w:val="00A0628F"/>
    <w:rsid w:val="00A11DAF"/>
    <w:rsid w:val="00A12527"/>
    <w:rsid w:val="00A12666"/>
    <w:rsid w:val="00A23B2C"/>
    <w:rsid w:val="00A42A54"/>
    <w:rsid w:val="00A57430"/>
    <w:rsid w:val="00A76849"/>
    <w:rsid w:val="00A87518"/>
    <w:rsid w:val="00A9362E"/>
    <w:rsid w:val="00A95505"/>
    <w:rsid w:val="00AB0DC9"/>
    <w:rsid w:val="00AD772C"/>
    <w:rsid w:val="00AE064D"/>
    <w:rsid w:val="00B13EEC"/>
    <w:rsid w:val="00B14F9E"/>
    <w:rsid w:val="00B21F12"/>
    <w:rsid w:val="00B25D93"/>
    <w:rsid w:val="00B35B80"/>
    <w:rsid w:val="00B6511D"/>
    <w:rsid w:val="00B7236C"/>
    <w:rsid w:val="00B76A2B"/>
    <w:rsid w:val="00B76AB4"/>
    <w:rsid w:val="00B969B4"/>
    <w:rsid w:val="00BB4962"/>
    <w:rsid w:val="00BC339D"/>
    <w:rsid w:val="00BC5645"/>
    <w:rsid w:val="00BD6896"/>
    <w:rsid w:val="00BF00A3"/>
    <w:rsid w:val="00BF264B"/>
    <w:rsid w:val="00C31DA6"/>
    <w:rsid w:val="00C439EC"/>
    <w:rsid w:val="00C45433"/>
    <w:rsid w:val="00C53642"/>
    <w:rsid w:val="00C6137C"/>
    <w:rsid w:val="00C65EB1"/>
    <w:rsid w:val="00C75AB0"/>
    <w:rsid w:val="00C902B3"/>
    <w:rsid w:val="00C914B3"/>
    <w:rsid w:val="00C91FF1"/>
    <w:rsid w:val="00C95F67"/>
    <w:rsid w:val="00CA3DF0"/>
    <w:rsid w:val="00CB7F61"/>
    <w:rsid w:val="00CC3AE0"/>
    <w:rsid w:val="00CD1341"/>
    <w:rsid w:val="00CD3EB4"/>
    <w:rsid w:val="00CD7B81"/>
    <w:rsid w:val="00CF4506"/>
    <w:rsid w:val="00CF5866"/>
    <w:rsid w:val="00CF69B6"/>
    <w:rsid w:val="00D0763D"/>
    <w:rsid w:val="00D16E96"/>
    <w:rsid w:val="00D217A7"/>
    <w:rsid w:val="00D236AF"/>
    <w:rsid w:val="00D62A19"/>
    <w:rsid w:val="00D859B0"/>
    <w:rsid w:val="00DA33F0"/>
    <w:rsid w:val="00DB2560"/>
    <w:rsid w:val="00DC2E90"/>
    <w:rsid w:val="00DD4401"/>
    <w:rsid w:val="00DD58E3"/>
    <w:rsid w:val="00DE72EC"/>
    <w:rsid w:val="00DF177A"/>
    <w:rsid w:val="00DF7CC1"/>
    <w:rsid w:val="00E03DEC"/>
    <w:rsid w:val="00E139AB"/>
    <w:rsid w:val="00E14681"/>
    <w:rsid w:val="00E33E20"/>
    <w:rsid w:val="00E36A07"/>
    <w:rsid w:val="00E372DD"/>
    <w:rsid w:val="00E46FEC"/>
    <w:rsid w:val="00E473FB"/>
    <w:rsid w:val="00E57894"/>
    <w:rsid w:val="00E80A10"/>
    <w:rsid w:val="00ED0A16"/>
    <w:rsid w:val="00ED5948"/>
    <w:rsid w:val="00F00F9D"/>
    <w:rsid w:val="00F129B0"/>
    <w:rsid w:val="00F13D34"/>
    <w:rsid w:val="00F14791"/>
    <w:rsid w:val="00F253C5"/>
    <w:rsid w:val="00F277BE"/>
    <w:rsid w:val="00F55478"/>
    <w:rsid w:val="00F6165D"/>
    <w:rsid w:val="00F659E1"/>
    <w:rsid w:val="00F73585"/>
    <w:rsid w:val="00F7385F"/>
    <w:rsid w:val="00F74D94"/>
    <w:rsid w:val="00F75B9B"/>
    <w:rsid w:val="00F853A6"/>
    <w:rsid w:val="00FB6962"/>
    <w:rsid w:val="00FB7B0A"/>
    <w:rsid w:val="00FD418C"/>
    <w:rsid w:val="00FE5FE1"/>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rules v:ext="edit">
        <o:r id="V:Rule3" type="connector" idref="#1048"/>
        <o:r id="V:Rule4" type="connector" idref="#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518"/>
  </w:style>
  <w:style w:type="paragraph" w:styleId="Heading1">
    <w:name w:val="heading 1"/>
    <w:basedOn w:val="Normal"/>
    <w:link w:val="Heading1Char"/>
    <w:uiPriority w:val="1"/>
    <w:qFormat/>
    <w:rsid w:val="00814197"/>
    <w:pPr>
      <w:widowControl w:val="0"/>
      <w:autoSpaceDE w:val="0"/>
      <w:autoSpaceDN w:val="0"/>
      <w:spacing w:after="0" w:line="274" w:lineRule="exact"/>
      <w:ind w:left="180"/>
      <w:jc w:val="both"/>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971D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DEC"/>
  </w:style>
  <w:style w:type="paragraph" w:styleId="Footer">
    <w:name w:val="footer"/>
    <w:basedOn w:val="Normal"/>
    <w:link w:val="FooterChar"/>
    <w:uiPriority w:val="99"/>
    <w:unhideWhenUsed/>
    <w:rsid w:val="00E03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DEC"/>
  </w:style>
  <w:style w:type="paragraph" w:styleId="NormalWeb">
    <w:name w:val="Normal (Web)"/>
    <w:basedOn w:val="Normal"/>
    <w:uiPriority w:val="99"/>
    <w:unhideWhenUsed/>
    <w:rsid w:val="007D2E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2E00"/>
    <w:rPr>
      <w:b/>
      <w:bCs/>
    </w:rPr>
  </w:style>
  <w:style w:type="character" w:styleId="Hyperlink">
    <w:name w:val="Hyperlink"/>
    <w:basedOn w:val="DefaultParagraphFont"/>
    <w:uiPriority w:val="99"/>
    <w:unhideWhenUsed/>
    <w:rsid w:val="00AE064D"/>
    <w:rPr>
      <w:color w:val="0000FF"/>
      <w:u w:val="single"/>
    </w:rPr>
  </w:style>
  <w:style w:type="paragraph" w:styleId="BodyText">
    <w:name w:val="Body Text"/>
    <w:basedOn w:val="Normal"/>
    <w:link w:val="BodyTextChar"/>
    <w:uiPriority w:val="1"/>
    <w:qFormat/>
    <w:rsid w:val="008F7086"/>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8F7086"/>
    <w:rPr>
      <w:rFonts w:ascii="Calibri" w:eastAsia="Calibri" w:hAnsi="Calibri" w:cs="Calibri"/>
      <w:sz w:val="24"/>
      <w:szCs w:val="24"/>
    </w:rPr>
  </w:style>
  <w:style w:type="character" w:customStyle="1" w:styleId="Heading1Char">
    <w:name w:val="Heading 1 Char"/>
    <w:basedOn w:val="DefaultParagraphFont"/>
    <w:link w:val="Heading1"/>
    <w:uiPriority w:val="1"/>
    <w:rsid w:val="00814197"/>
    <w:rPr>
      <w:rFonts w:ascii="Times New Roman" w:eastAsia="Times New Roman" w:hAnsi="Times New Roman" w:cs="Times New Roman"/>
      <w:b/>
      <w:bCs/>
      <w:sz w:val="24"/>
      <w:szCs w:val="24"/>
    </w:rPr>
  </w:style>
  <w:style w:type="paragraph" w:customStyle="1" w:styleId="Default">
    <w:name w:val="Default"/>
    <w:rsid w:val="00A9550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056F3C"/>
    <w:pPr>
      <w:ind w:left="720"/>
      <w:contextualSpacing/>
    </w:pPr>
  </w:style>
  <w:style w:type="table" w:styleId="TableGrid">
    <w:name w:val="Table Grid"/>
    <w:basedOn w:val="TableNormal"/>
    <w:uiPriority w:val="59"/>
    <w:rsid w:val="006C4B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Normal"/>
    <w:uiPriority w:val="99"/>
    <w:rsid w:val="00DB2560"/>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C3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39D"/>
    <w:rPr>
      <w:rFonts w:ascii="Segoe UI" w:hAnsi="Segoe UI" w:cs="Segoe UI"/>
      <w:sz w:val="18"/>
      <w:szCs w:val="18"/>
    </w:rPr>
  </w:style>
  <w:style w:type="character" w:customStyle="1" w:styleId="Heading3Char">
    <w:name w:val="Heading 3 Char"/>
    <w:basedOn w:val="DefaultParagraphFont"/>
    <w:link w:val="Heading3"/>
    <w:uiPriority w:val="9"/>
    <w:semiHidden/>
    <w:rsid w:val="00971D11"/>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31658046">
      <w:bodyDiv w:val="1"/>
      <w:marLeft w:val="0"/>
      <w:marRight w:val="0"/>
      <w:marTop w:val="0"/>
      <w:marBottom w:val="0"/>
      <w:divBdr>
        <w:top w:val="none" w:sz="0" w:space="0" w:color="auto"/>
        <w:left w:val="none" w:sz="0" w:space="0" w:color="auto"/>
        <w:bottom w:val="none" w:sz="0" w:space="0" w:color="auto"/>
        <w:right w:val="none" w:sz="0" w:space="0" w:color="auto"/>
      </w:divBdr>
      <w:divsChild>
        <w:div w:id="1653682690">
          <w:marLeft w:val="0"/>
          <w:marRight w:val="0"/>
          <w:marTop w:val="0"/>
          <w:marBottom w:val="0"/>
          <w:divBdr>
            <w:top w:val="none" w:sz="0" w:space="0" w:color="auto"/>
            <w:left w:val="none" w:sz="0" w:space="0" w:color="auto"/>
            <w:bottom w:val="none" w:sz="0" w:space="0" w:color="auto"/>
            <w:right w:val="none" w:sz="0" w:space="0" w:color="auto"/>
          </w:divBdr>
        </w:div>
      </w:divsChild>
    </w:div>
    <w:div w:id="98065692">
      <w:bodyDiv w:val="1"/>
      <w:marLeft w:val="0"/>
      <w:marRight w:val="0"/>
      <w:marTop w:val="0"/>
      <w:marBottom w:val="0"/>
      <w:divBdr>
        <w:top w:val="none" w:sz="0" w:space="0" w:color="auto"/>
        <w:left w:val="none" w:sz="0" w:space="0" w:color="auto"/>
        <w:bottom w:val="none" w:sz="0" w:space="0" w:color="auto"/>
        <w:right w:val="none" w:sz="0" w:space="0" w:color="auto"/>
      </w:divBdr>
    </w:div>
    <w:div w:id="126776724">
      <w:bodyDiv w:val="1"/>
      <w:marLeft w:val="0"/>
      <w:marRight w:val="0"/>
      <w:marTop w:val="0"/>
      <w:marBottom w:val="0"/>
      <w:divBdr>
        <w:top w:val="none" w:sz="0" w:space="0" w:color="auto"/>
        <w:left w:val="none" w:sz="0" w:space="0" w:color="auto"/>
        <w:bottom w:val="none" w:sz="0" w:space="0" w:color="auto"/>
        <w:right w:val="none" w:sz="0" w:space="0" w:color="auto"/>
      </w:divBdr>
    </w:div>
    <w:div w:id="158471049">
      <w:bodyDiv w:val="1"/>
      <w:marLeft w:val="0"/>
      <w:marRight w:val="0"/>
      <w:marTop w:val="0"/>
      <w:marBottom w:val="0"/>
      <w:divBdr>
        <w:top w:val="none" w:sz="0" w:space="0" w:color="auto"/>
        <w:left w:val="none" w:sz="0" w:space="0" w:color="auto"/>
        <w:bottom w:val="none" w:sz="0" w:space="0" w:color="auto"/>
        <w:right w:val="none" w:sz="0" w:space="0" w:color="auto"/>
      </w:divBdr>
    </w:div>
    <w:div w:id="508562768">
      <w:bodyDiv w:val="1"/>
      <w:marLeft w:val="0"/>
      <w:marRight w:val="0"/>
      <w:marTop w:val="0"/>
      <w:marBottom w:val="0"/>
      <w:divBdr>
        <w:top w:val="none" w:sz="0" w:space="0" w:color="auto"/>
        <w:left w:val="none" w:sz="0" w:space="0" w:color="auto"/>
        <w:bottom w:val="none" w:sz="0" w:space="0" w:color="auto"/>
        <w:right w:val="none" w:sz="0" w:space="0" w:color="auto"/>
      </w:divBdr>
    </w:div>
    <w:div w:id="815610706">
      <w:bodyDiv w:val="1"/>
      <w:marLeft w:val="0"/>
      <w:marRight w:val="0"/>
      <w:marTop w:val="0"/>
      <w:marBottom w:val="0"/>
      <w:divBdr>
        <w:top w:val="none" w:sz="0" w:space="0" w:color="auto"/>
        <w:left w:val="none" w:sz="0" w:space="0" w:color="auto"/>
        <w:bottom w:val="none" w:sz="0" w:space="0" w:color="auto"/>
        <w:right w:val="none" w:sz="0" w:space="0" w:color="auto"/>
      </w:divBdr>
    </w:div>
    <w:div w:id="870459306">
      <w:bodyDiv w:val="1"/>
      <w:marLeft w:val="0"/>
      <w:marRight w:val="0"/>
      <w:marTop w:val="0"/>
      <w:marBottom w:val="0"/>
      <w:divBdr>
        <w:top w:val="none" w:sz="0" w:space="0" w:color="auto"/>
        <w:left w:val="none" w:sz="0" w:space="0" w:color="auto"/>
        <w:bottom w:val="none" w:sz="0" w:space="0" w:color="auto"/>
        <w:right w:val="none" w:sz="0" w:space="0" w:color="auto"/>
      </w:divBdr>
    </w:div>
    <w:div w:id="1043485104">
      <w:bodyDiv w:val="1"/>
      <w:marLeft w:val="0"/>
      <w:marRight w:val="0"/>
      <w:marTop w:val="0"/>
      <w:marBottom w:val="0"/>
      <w:divBdr>
        <w:top w:val="none" w:sz="0" w:space="0" w:color="auto"/>
        <w:left w:val="none" w:sz="0" w:space="0" w:color="auto"/>
        <w:bottom w:val="none" w:sz="0" w:space="0" w:color="auto"/>
        <w:right w:val="none" w:sz="0" w:space="0" w:color="auto"/>
      </w:divBdr>
    </w:div>
    <w:div w:id="1333605131">
      <w:bodyDiv w:val="1"/>
      <w:marLeft w:val="0"/>
      <w:marRight w:val="0"/>
      <w:marTop w:val="0"/>
      <w:marBottom w:val="0"/>
      <w:divBdr>
        <w:top w:val="none" w:sz="0" w:space="0" w:color="auto"/>
        <w:left w:val="none" w:sz="0" w:space="0" w:color="auto"/>
        <w:bottom w:val="none" w:sz="0" w:space="0" w:color="auto"/>
        <w:right w:val="none" w:sz="0" w:space="0" w:color="auto"/>
      </w:divBdr>
    </w:div>
    <w:div w:id="1830948103">
      <w:bodyDiv w:val="1"/>
      <w:marLeft w:val="0"/>
      <w:marRight w:val="0"/>
      <w:marTop w:val="0"/>
      <w:marBottom w:val="0"/>
      <w:divBdr>
        <w:top w:val="none" w:sz="0" w:space="0" w:color="auto"/>
        <w:left w:val="none" w:sz="0" w:space="0" w:color="auto"/>
        <w:bottom w:val="none" w:sz="0" w:space="0" w:color="auto"/>
        <w:right w:val="none" w:sz="0" w:space="0" w:color="auto"/>
      </w:divBdr>
    </w:div>
    <w:div w:id="1892882120">
      <w:bodyDiv w:val="1"/>
      <w:marLeft w:val="0"/>
      <w:marRight w:val="0"/>
      <w:marTop w:val="0"/>
      <w:marBottom w:val="0"/>
      <w:divBdr>
        <w:top w:val="none" w:sz="0" w:space="0" w:color="auto"/>
        <w:left w:val="none" w:sz="0" w:space="0" w:color="auto"/>
        <w:bottom w:val="none" w:sz="0" w:space="0" w:color="auto"/>
        <w:right w:val="none" w:sz="0" w:space="0" w:color="auto"/>
      </w:divBdr>
    </w:div>
    <w:div w:id="2117748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n.wikipedia.org/wiki/Knowledge" TargetMode="External"/><Relationship Id="rId18" Type="http://schemas.openxmlformats.org/officeDocument/2006/relationships/hyperlink" Target="https://en.wikipedia.org/wiki/Virtual_communities" TargetMode="External"/><Relationship Id="rId26" Type="http://schemas.openxmlformats.org/officeDocument/2006/relationships/hyperlink" Target="http://www.internetsociety" TargetMode="External"/><Relationship Id="rId3" Type="http://schemas.openxmlformats.org/officeDocument/2006/relationships/settings" Target="settings.xml"/><Relationship Id="rId21" Type="http://schemas.openxmlformats.org/officeDocument/2006/relationships/hyperlink" Target="http://www.abs.gov.au/websitedbs/D3310114.nsf/home/home?opendocument" TargetMode="External"/><Relationship Id="rId34" Type="http://schemas.openxmlformats.org/officeDocument/2006/relationships/hyperlink" Target="http://www.eric.ed.gov/PDFS/ED527859" TargetMode="External"/><Relationship Id="rId7" Type="http://schemas.openxmlformats.org/officeDocument/2006/relationships/footer" Target="footer1.xml"/><Relationship Id="rId12" Type="http://schemas.openxmlformats.org/officeDocument/2006/relationships/hyperlink" Target="https://www.lawinsider.com/dictionary/girl-child" TargetMode="External"/><Relationship Id="rId17" Type="http://schemas.openxmlformats.org/officeDocument/2006/relationships/hyperlink" Target="https://en.wikipedia.org/wiki/Information_sharing" TargetMode="External"/><Relationship Id="rId25" Type="http://schemas.openxmlformats.org/officeDocument/2006/relationships/hyperlink" Target="http://www" TargetMode="External"/><Relationship Id="rId33" Type="http://schemas.openxmlformats.org/officeDocument/2006/relationships/hyperlink" Target="http://stakeholder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Content_creation" TargetMode="External"/><Relationship Id="rId20" Type="http://schemas.openxmlformats.org/officeDocument/2006/relationships/hyperlink" Target="https://www.adec.ac.ae/en/ResearchDevelopment/ADEC%20Special%20Reports/Parent%E2%80%99" TargetMode="External"/><Relationship Id="rId29" Type="http://schemas.openxmlformats.org/officeDocument/2006/relationships/hyperlink" Target="http://pewinter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annica.com/topic/mobilization" TargetMode="External"/><Relationship Id="rId24" Type="http://schemas.openxmlformats.org/officeDocument/2006/relationships/hyperlink" Target="http://childnetsic.s3.amazonaws.com/downloads/Research_" TargetMode="External"/><Relationship Id="rId32" Type="http://schemas.openxmlformats.org/officeDocument/2006/relationships/hyperlink" Target="http://www2.lse.ac"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Character_trait" TargetMode="External"/><Relationship Id="rId23" Type="http://schemas.openxmlformats.org/officeDocument/2006/relationships/hyperlink" Target="http://www.pewinternet.org/Commentary/2012/March/PewInternet-Social-Networking-full-detail.aspx" TargetMode="External"/><Relationship Id="rId28" Type="http://schemas.openxmlformats.org/officeDocument/2006/relationships/hyperlink" Target="http://www.pewinternet.org/media//Files/Reports/2007/PIP_SNS_Data_Memo_Jan_2007" TargetMode="External"/><Relationship Id="rId36" Type="http://schemas.openxmlformats.org/officeDocument/2006/relationships/hyperlink" Target="https://lirias.kuleuven" TargetMode="External"/><Relationship Id="rId10" Type="http://schemas.openxmlformats.org/officeDocument/2006/relationships/hyperlink" Target="https://www.britannica.com/technology/Internet" TargetMode="External"/><Relationship Id="rId19" Type="http://schemas.openxmlformats.org/officeDocument/2006/relationships/hyperlink" Target="https://en.wikipedia.org/wiki/Network_virtualization" TargetMode="External"/><Relationship Id="rId31" Type="http://schemas.openxmlformats.org/officeDocument/2006/relationships/hyperlink" Target="http://www.lse.ac.uk/media@lse/research/EUKidsOnline/EU%20Kids%20Online%20re"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n.wikipedia.org/wiki/Skills" TargetMode="External"/><Relationship Id="rId22" Type="http://schemas.openxmlformats.org/officeDocument/2006/relationships/hyperlink" Target="http://cseweb.ucsd" TargetMode="External"/><Relationship Id="rId27" Type="http://schemas.openxmlformats.org/officeDocument/2006/relationships/hyperlink" Target="http://www.researchgate.net/publication/340135727_Social_Media_as_a_Gateway_for_Acceleratin" TargetMode="External"/><Relationship Id="rId30" Type="http://schemas.openxmlformats.org/officeDocument/2006/relationships/hyperlink" Target="https://www.csun" TargetMode="External"/><Relationship Id="rId35" Type="http://schemas.openxmlformats.org/officeDocument/2006/relationships/hyperlink" Target="http://www.aabri.com/manuscripts/121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71</Pages>
  <Words>19520</Words>
  <Characters>111266</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5</cp:revision>
  <cp:lastPrinted>2024-03-17T13:53:00Z</cp:lastPrinted>
  <dcterms:created xsi:type="dcterms:W3CDTF">2025-03-15T14:06:00Z</dcterms:created>
  <dcterms:modified xsi:type="dcterms:W3CDTF">2025-03-18T21:46:00Z</dcterms:modified>
</cp:coreProperties>
</file>