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5F3" w:rsidRPr="00835FBB" w:rsidRDefault="00BE65F3" w:rsidP="00BE65F3">
      <w:pPr>
        <w:spacing w:after="0"/>
        <w:jc w:val="center"/>
        <w:rPr>
          <w:rFonts w:ascii="Times New Roman" w:hAnsi="Times New Roman" w:cs="Times New Roman"/>
          <w:b/>
          <w:sz w:val="32"/>
          <w:szCs w:val="24"/>
        </w:rPr>
      </w:pPr>
      <w:r w:rsidRPr="00835FBB">
        <w:rPr>
          <w:rFonts w:ascii="Times New Roman" w:hAnsi="Times New Roman" w:cs="Times New Roman"/>
          <w:b/>
          <w:sz w:val="32"/>
          <w:szCs w:val="24"/>
        </w:rPr>
        <w:t xml:space="preserve">INFLUENCE OF SHOWMAX ENTERTAINMENT PROGRAMS ON CULTURAL VALUES OF KWARANS </w:t>
      </w:r>
    </w:p>
    <w:p w:rsidR="00BE65F3" w:rsidRPr="00835FBB" w:rsidRDefault="00BE65F3" w:rsidP="00BE65F3">
      <w:pPr>
        <w:spacing w:after="0"/>
        <w:jc w:val="center"/>
        <w:rPr>
          <w:rFonts w:ascii="Times New Roman" w:hAnsi="Times New Roman" w:cs="Times New Roman"/>
          <w:b/>
          <w:color w:val="000000"/>
          <w:sz w:val="36"/>
          <w:szCs w:val="24"/>
        </w:rPr>
      </w:pPr>
      <w:r w:rsidRPr="00835FBB">
        <w:rPr>
          <w:rFonts w:ascii="Times New Roman" w:hAnsi="Times New Roman" w:cs="Times New Roman"/>
          <w:b/>
          <w:sz w:val="32"/>
          <w:szCs w:val="24"/>
        </w:rPr>
        <w:t>(A CASE STUDY OF ILORIN METROPOLIS</w:t>
      </w:r>
      <w:r w:rsidR="00A80CCF">
        <w:rPr>
          <w:rFonts w:ascii="Times New Roman" w:hAnsi="Times New Roman" w:cs="Times New Roman"/>
          <w:b/>
          <w:sz w:val="32"/>
          <w:szCs w:val="24"/>
        </w:rPr>
        <w:t>)</w:t>
      </w:r>
    </w:p>
    <w:p w:rsidR="00BE65F3" w:rsidRPr="00835FBB" w:rsidRDefault="00BE65F3" w:rsidP="00BE65F3">
      <w:pPr>
        <w:spacing w:after="0"/>
        <w:jc w:val="center"/>
        <w:rPr>
          <w:rFonts w:ascii="Times New Roman" w:hAnsi="Times New Roman" w:cs="Times New Roman"/>
          <w:b/>
          <w:color w:val="000000"/>
          <w:sz w:val="36"/>
          <w:szCs w:val="24"/>
        </w:rPr>
      </w:pPr>
    </w:p>
    <w:p w:rsidR="00BE65F3" w:rsidRDefault="00BE65F3" w:rsidP="00BE65F3">
      <w:pPr>
        <w:spacing w:after="0"/>
        <w:jc w:val="center"/>
        <w:rPr>
          <w:rFonts w:ascii="Times New Roman" w:hAnsi="Times New Roman" w:cs="Times New Roman"/>
          <w:b/>
          <w:color w:val="000000"/>
          <w:sz w:val="36"/>
          <w:szCs w:val="24"/>
        </w:rPr>
      </w:pPr>
    </w:p>
    <w:p w:rsidR="00BE65F3" w:rsidRDefault="00BE65F3" w:rsidP="00BE65F3">
      <w:pPr>
        <w:spacing w:after="0"/>
        <w:jc w:val="center"/>
        <w:rPr>
          <w:rFonts w:ascii="Times New Roman" w:hAnsi="Times New Roman" w:cs="Times New Roman"/>
          <w:b/>
          <w:color w:val="000000"/>
          <w:sz w:val="36"/>
          <w:szCs w:val="24"/>
        </w:rPr>
      </w:pPr>
    </w:p>
    <w:p w:rsidR="00BE65F3" w:rsidRDefault="00BE65F3" w:rsidP="00BE65F3">
      <w:pPr>
        <w:spacing w:after="0"/>
        <w:jc w:val="center"/>
        <w:rPr>
          <w:rFonts w:ascii="Times New Roman" w:hAnsi="Times New Roman" w:cs="Times New Roman"/>
          <w:b/>
          <w:color w:val="000000"/>
          <w:sz w:val="36"/>
          <w:szCs w:val="24"/>
        </w:rPr>
      </w:pPr>
    </w:p>
    <w:p w:rsidR="00BE65F3" w:rsidRDefault="00BE65F3" w:rsidP="00BE65F3">
      <w:pPr>
        <w:spacing w:after="0"/>
        <w:jc w:val="center"/>
        <w:rPr>
          <w:rFonts w:ascii="Times New Roman" w:hAnsi="Times New Roman" w:cs="Times New Roman"/>
          <w:b/>
          <w:color w:val="000000"/>
          <w:sz w:val="36"/>
          <w:szCs w:val="24"/>
        </w:rPr>
      </w:pPr>
    </w:p>
    <w:p w:rsidR="00BE65F3" w:rsidRPr="00CF2D27" w:rsidRDefault="00BE65F3" w:rsidP="00BE65F3">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BE65F3" w:rsidRPr="00CF2D27" w:rsidRDefault="00BE65F3" w:rsidP="00BE65F3">
      <w:pPr>
        <w:spacing w:after="0" w:line="480" w:lineRule="auto"/>
        <w:rPr>
          <w:rFonts w:ascii="Times New Roman" w:hAnsi="Times New Roman" w:cs="Times New Roman"/>
          <w:b/>
          <w:color w:val="000000"/>
          <w:sz w:val="36"/>
          <w:szCs w:val="24"/>
        </w:rPr>
      </w:pPr>
    </w:p>
    <w:p w:rsidR="00BE65F3" w:rsidRDefault="00BE65F3" w:rsidP="00BE65F3">
      <w:pPr>
        <w:spacing w:after="0" w:line="480" w:lineRule="auto"/>
        <w:jc w:val="center"/>
        <w:rPr>
          <w:rFonts w:ascii="Times New Roman" w:hAnsi="Times New Roman" w:cs="Times New Roman"/>
          <w:b/>
          <w:color w:val="000000"/>
          <w:sz w:val="36"/>
          <w:szCs w:val="24"/>
        </w:rPr>
      </w:pPr>
    </w:p>
    <w:p w:rsidR="00BE65F3" w:rsidRDefault="00AF1189" w:rsidP="00BE65F3">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ALABI</w:t>
      </w:r>
      <w:r w:rsidR="00BE65F3"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SIDIQOT</w:t>
      </w:r>
      <w:r w:rsidR="00BE65F3"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IYABO</w:t>
      </w:r>
    </w:p>
    <w:p w:rsidR="00BE65F3" w:rsidRDefault="00234BE5" w:rsidP="00BE65F3">
      <w:pPr>
        <w:spacing w:after="0" w:line="480" w:lineRule="auto"/>
        <w:jc w:val="center"/>
        <w:rPr>
          <w:rFonts w:ascii="Times New Roman" w:hAnsi="Times New Roman" w:cs="Times New Roman"/>
          <w:b/>
          <w:color w:val="000000"/>
          <w:sz w:val="28"/>
          <w:szCs w:val="24"/>
        </w:rPr>
      </w:pPr>
      <w:r>
        <w:rPr>
          <w:rFonts w:ascii="Times New Roman" w:hAnsi="Times New Roman" w:cs="Times New Roman"/>
          <w:b/>
          <w:color w:val="000000"/>
          <w:sz w:val="36"/>
          <w:szCs w:val="24"/>
        </w:rPr>
        <w:t>HND/23/MAC/FT/0146</w:t>
      </w:r>
    </w:p>
    <w:p w:rsidR="00BE65F3" w:rsidRDefault="00BE65F3" w:rsidP="00BE65F3">
      <w:pPr>
        <w:spacing w:after="0"/>
        <w:jc w:val="center"/>
        <w:rPr>
          <w:rFonts w:ascii="Times New Roman" w:hAnsi="Times New Roman" w:cs="Times New Roman"/>
          <w:b/>
          <w:color w:val="000000"/>
          <w:sz w:val="28"/>
          <w:szCs w:val="24"/>
        </w:rPr>
      </w:pPr>
    </w:p>
    <w:p w:rsidR="00BE65F3" w:rsidRDefault="00BE65F3" w:rsidP="00BE65F3">
      <w:pPr>
        <w:spacing w:after="0"/>
        <w:rPr>
          <w:rFonts w:ascii="Times New Roman" w:hAnsi="Times New Roman" w:cs="Times New Roman"/>
          <w:b/>
          <w:color w:val="000000"/>
          <w:sz w:val="28"/>
          <w:szCs w:val="24"/>
        </w:rPr>
      </w:pPr>
    </w:p>
    <w:p w:rsidR="00BE65F3" w:rsidRDefault="00BE65F3" w:rsidP="00BE65F3">
      <w:pPr>
        <w:spacing w:after="0"/>
        <w:rPr>
          <w:rFonts w:ascii="Times New Roman" w:hAnsi="Times New Roman" w:cs="Times New Roman"/>
          <w:b/>
          <w:color w:val="000000"/>
          <w:sz w:val="28"/>
          <w:szCs w:val="24"/>
        </w:rPr>
      </w:pPr>
    </w:p>
    <w:p w:rsidR="00BE65F3" w:rsidRDefault="00BE65F3" w:rsidP="00BE65F3">
      <w:pPr>
        <w:spacing w:after="0"/>
        <w:rPr>
          <w:rFonts w:ascii="Times New Roman" w:hAnsi="Times New Roman" w:cs="Times New Roman"/>
          <w:b/>
          <w:color w:val="000000"/>
          <w:sz w:val="28"/>
          <w:szCs w:val="24"/>
        </w:rPr>
      </w:pPr>
    </w:p>
    <w:p w:rsidR="00BE65F3" w:rsidRPr="00F72542" w:rsidRDefault="00BE65F3" w:rsidP="00BE65F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BE65F3" w:rsidRPr="00F72542" w:rsidRDefault="00BE65F3" w:rsidP="00BE65F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BE65F3" w:rsidRPr="00337D8A" w:rsidRDefault="00BE65F3" w:rsidP="00BE65F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BE65F3" w:rsidRPr="00F72542" w:rsidRDefault="00BE65F3" w:rsidP="00BE65F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BE65F3" w:rsidRPr="00F72542" w:rsidRDefault="00BE65F3" w:rsidP="00BE65F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BE65F3" w:rsidRDefault="00BE65F3" w:rsidP="00BE65F3">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BE65F3" w:rsidRDefault="00BE65F3" w:rsidP="00BE65F3">
      <w:pPr>
        <w:spacing w:after="0"/>
        <w:ind w:left="6480"/>
        <w:rPr>
          <w:rFonts w:ascii="Times New Roman" w:hAnsi="Times New Roman" w:cs="Times New Roman"/>
          <w:b/>
          <w:color w:val="000000"/>
          <w:sz w:val="30"/>
          <w:szCs w:val="24"/>
        </w:rPr>
      </w:pPr>
    </w:p>
    <w:p w:rsidR="00BE65F3" w:rsidRPr="00835FBB" w:rsidRDefault="00BE65F3" w:rsidP="00BE65F3">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MAY</w:t>
      </w:r>
      <w:r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BE65F3" w:rsidRPr="00F72542" w:rsidRDefault="00BE65F3" w:rsidP="00BE65F3">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BE65F3" w:rsidRPr="00F72542" w:rsidRDefault="00BE65F3" w:rsidP="00BE65F3">
      <w:pPr>
        <w:spacing w:after="0" w:line="360" w:lineRule="auto"/>
        <w:jc w:val="both"/>
        <w:rPr>
          <w:rFonts w:ascii="Times New Roman" w:hAnsi="Times New Roman" w:cs="Times New Roman"/>
          <w:sz w:val="24"/>
          <w:szCs w:val="24"/>
        </w:rPr>
      </w:pPr>
    </w:p>
    <w:p w:rsidR="00BE65F3" w:rsidRPr="00F72542" w:rsidRDefault="00BE65F3" w:rsidP="00BE65F3">
      <w:pPr>
        <w:spacing w:after="0" w:line="360" w:lineRule="auto"/>
        <w:jc w:val="both"/>
        <w:rPr>
          <w:rFonts w:ascii="Times New Roman" w:hAnsi="Times New Roman" w:cs="Times New Roman"/>
          <w:b/>
          <w:sz w:val="24"/>
          <w:szCs w:val="24"/>
        </w:rPr>
      </w:pPr>
    </w:p>
    <w:p w:rsidR="00BE65F3" w:rsidRPr="00F72542" w:rsidRDefault="00BE65F3" w:rsidP="00BE65F3">
      <w:pPr>
        <w:spacing w:after="0" w:line="360" w:lineRule="auto"/>
        <w:jc w:val="both"/>
        <w:rPr>
          <w:rFonts w:ascii="Times New Roman" w:hAnsi="Times New Roman" w:cs="Times New Roman"/>
          <w:b/>
          <w:sz w:val="24"/>
          <w:szCs w:val="24"/>
        </w:rPr>
      </w:pPr>
    </w:p>
    <w:p w:rsidR="00BE65F3" w:rsidRPr="00F72542" w:rsidRDefault="00BE65F3" w:rsidP="00BE65F3">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BE65F3" w:rsidRPr="00F72542" w:rsidRDefault="00AF1189" w:rsidP="00BE65F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E65F3" w:rsidRPr="00F72542">
        <w:rPr>
          <w:rFonts w:ascii="Times New Roman" w:hAnsi="Times New Roman" w:cs="Times New Roman"/>
          <w:b/>
          <w:i/>
          <w:sz w:val="24"/>
          <w:szCs w:val="24"/>
        </w:rPr>
        <w:t>DATE</w:t>
      </w:r>
    </w:p>
    <w:p w:rsidR="00BE65F3" w:rsidRPr="00F72542" w:rsidRDefault="00BE65F3" w:rsidP="00BE65F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BE65F3" w:rsidRPr="00F72542" w:rsidRDefault="00BE65F3" w:rsidP="00BE65F3">
      <w:pPr>
        <w:spacing w:after="0" w:line="360" w:lineRule="auto"/>
        <w:rPr>
          <w:rFonts w:ascii="Times New Roman" w:hAnsi="Times New Roman" w:cs="Times New Roman"/>
          <w:sz w:val="24"/>
          <w:szCs w:val="24"/>
        </w:rPr>
      </w:pPr>
    </w:p>
    <w:p w:rsidR="00BE65F3" w:rsidRPr="00F72542" w:rsidRDefault="00BE65F3" w:rsidP="00BE65F3">
      <w:pPr>
        <w:spacing w:after="0" w:line="360" w:lineRule="auto"/>
        <w:rPr>
          <w:rFonts w:ascii="Times New Roman" w:hAnsi="Times New Roman" w:cs="Times New Roman"/>
          <w:sz w:val="24"/>
          <w:szCs w:val="24"/>
        </w:rPr>
      </w:pPr>
    </w:p>
    <w:p w:rsidR="00BE65F3" w:rsidRPr="00F72542" w:rsidRDefault="00BE65F3" w:rsidP="00BE65F3">
      <w:pPr>
        <w:spacing w:after="0" w:line="360" w:lineRule="auto"/>
        <w:rPr>
          <w:rFonts w:ascii="Times New Roman" w:hAnsi="Times New Roman" w:cs="Times New Roman"/>
          <w:sz w:val="24"/>
          <w:szCs w:val="24"/>
        </w:rPr>
      </w:pPr>
    </w:p>
    <w:p w:rsidR="00BE65F3" w:rsidRPr="00F72542" w:rsidRDefault="00BE65F3" w:rsidP="00BE65F3">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BE65F3" w:rsidRPr="00F72542" w:rsidRDefault="00BE65F3" w:rsidP="00BE65F3">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BE65F3" w:rsidRPr="00F72542" w:rsidRDefault="00BE65F3" w:rsidP="00BE65F3">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BE65F3" w:rsidRPr="00F72542" w:rsidRDefault="00BE65F3" w:rsidP="00BE65F3">
      <w:pPr>
        <w:spacing w:after="0"/>
        <w:rPr>
          <w:rFonts w:ascii="Times New Roman" w:hAnsi="Times New Roman" w:cs="Times New Roman"/>
          <w:sz w:val="24"/>
          <w:szCs w:val="24"/>
        </w:rPr>
      </w:pPr>
    </w:p>
    <w:p w:rsidR="00BE65F3" w:rsidRPr="00F72542" w:rsidRDefault="00BE65F3" w:rsidP="00BE65F3">
      <w:pPr>
        <w:spacing w:after="0"/>
        <w:rPr>
          <w:rFonts w:ascii="Times New Roman" w:hAnsi="Times New Roman" w:cs="Times New Roman"/>
          <w:sz w:val="24"/>
          <w:szCs w:val="24"/>
        </w:rPr>
      </w:pPr>
    </w:p>
    <w:p w:rsidR="00BE65F3" w:rsidRPr="00F72542" w:rsidRDefault="00BE65F3" w:rsidP="00BE65F3">
      <w:pPr>
        <w:spacing w:after="0"/>
        <w:rPr>
          <w:rFonts w:ascii="Times New Roman" w:hAnsi="Times New Roman" w:cs="Times New Roman"/>
          <w:sz w:val="24"/>
          <w:szCs w:val="24"/>
        </w:rPr>
      </w:pPr>
    </w:p>
    <w:p w:rsidR="00BE65F3" w:rsidRPr="00F72542" w:rsidRDefault="00BE65F3" w:rsidP="00BE65F3">
      <w:pPr>
        <w:spacing w:after="0"/>
        <w:rPr>
          <w:rFonts w:ascii="Times New Roman" w:hAnsi="Times New Roman" w:cs="Times New Roman"/>
          <w:sz w:val="24"/>
          <w:szCs w:val="24"/>
        </w:rPr>
      </w:pPr>
    </w:p>
    <w:p w:rsidR="00BE65F3" w:rsidRPr="00F72542" w:rsidRDefault="00BE65F3" w:rsidP="00BE65F3">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BE65F3" w:rsidRPr="00F72542" w:rsidRDefault="00BE65F3" w:rsidP="00BE65F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BE65F3" w:rsidRPr="00F72542" w:rsidRDefault="00BE65F3" w:rsidP="00BE65F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BE65F3" w:rsidRPr="00F72542" w:rsidRDefault="00BE65F3" w:rsidP="00BE65F3">
      <w:pPr>
        <w:spacing w:after="0" w:line="360" w:lineRule="auto"/>
        <w:jc w:val="center"/>
        <w:rPr>
          <w:rFonts w:ascii="Times New Roman" w:hAnsi="Times New Roman" w:cs="Times New Roman"/>
          <w:b/>
          <w:sz w:val="24"/>
          <w:szCs w:val="24"/>
        </w:rPr>
      </w:pPr>
    </w:p>
    <w:p w:rsidR="00BE65F3" w:rsidRPr="00F72542" w:rsidRDefault="00BE65F3" w:rsidP="00BE65F3">
      <w:pPr>
        <w:spacing w:after="0"/>
        <w:rPr>
          <w:rFonts w:ascii="Times New Roman" w:hAnsi="Times New Roman" w:cs="Times New Roman"/>
          <w:b/>
          <w:sz w:val="24"/>
          <w:szCs w:val="24"/>
        </w:rPr>
      </w:pPr>
    </w:p>
    <w:p w:rsidR="00BE65F3" w:rsidRPr="00F72542" w:rsidRDefault="00BE65F3" w:rsidP="00BE65F3">
      <w:pPr>
        <w:spacing w:after="0"/>
        <w:jc w:val="center"/>
        <w:rPr>
          <w:rFonts w:ascii="Times New Roman" w:hAnsi="Times New Roman" w:cs="Times New Roman"/>
          <w:b/>
          <w:sz w:val="24"/>
          <w:szCs w:val="24"/>
        </w:rPr>
      </w:pPr>
    </w:p>
    <w:p w:rsidR="00BE65F3" w:rsidRPr="00F72542" w:rsidRDefault="00BE65F3" w:rsidP="00BE65F3">
      <w:pPr>
        <w:spacing w:after="0"/>
        <w:jc w:val="center"/>
        <w:rPr>
          <w:rFonts w:ascii="Times New Roman" w:hAnsi="Times New Roman" w:cs="Times New Roman"/>
          <w:b/>
          <w:sz w:val="24"/>
          <w:szCs w:val="24"/>
        </w:rPr>
      </w:pPr>
    </w:p>
    <w:p w:rsidR="00BE65F3" w:rsidRDefault="00BE65F3" w:rsidP="00BE65F3">
      <w:pPr>
        <w:spacing w:after="0"/>
        <w:jc w:val="center"/>
        <w:rPr>
          <w:rFonts w:ascii="Times New Roman" w:hAnsi="Times New Roman" w:cs="Times New Roman"/>
          <w:b/>
          <w:sz w:val="24"/>
          <w:szCs w:val="24"/>
        </w:rPr>
      </w:pPr>
    </w:p>
    <w:p w:rsidR="001E28B9" w:rsidRPr="001E28B9" w:rsidRDefault="001E28B9" w:rsidP="001E28B9">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BE65F3" w:rsidRDefault="001E28B9" w:rsidP="00BE65F3">
      <w:pPr>
        <w:spacing w:after="0" w:line="48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BE65F3" w:rsidRPr="00F72542" w:rsidRDefault="00BE65F3" w:rsidP="00BE65F3">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BE65F3" w:rsidRDefault="00BE65F3" w:rsidP="00BE65F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 xml:space="preserve">I dedicate the work to Almighty </w:t>
      </w:r>
      <w:r>
        <w:rPr>
          <w:rFonts w:ascii="Times New Roman" w:hAnsi="Times New Roman" w:cs="Times New Roman"/>
          <w:sz w:val="24"/>
          <w:szCs w:val="24"/>
        </w:rPr>
        <w:t>God</w:t>
      </w:r>
      <w:r w:rsidR="001E28B9">
        <w:rPr>
          <w:rFonts w:ascii="Times New Roman" w:hAnsi="Times New Roman" w:cs="Times New Roman"/>
          <w:sz w:val="24"/>
          <w:szCs w:val="24"/>
        </w:rPr>
        <w:t>,</w:t>
      </w:r>
      <w:r w:rsidRPr="005D290D">
        <w:rPr>
          <w:rFonts w:ascii="Times New Roman" w:hAnsi="Times New Roman" w:cs="Times New Roman"/>
          <w:sz w:val="24"/>
          <w:szCs w:val="24"/>
        </w:rPr>
        <w:t xml:space="preserve"> the </w:t>
      </w:r>
      <w:r w:rsidR="001E28B9" w:rsidRPr="005D290D">
        <w:rPr>
          <w:rFonts w:ascii="Times New Roman" w:hAnsi="Times New Roman" w:cs="Times New Roman"/>
          <w:sz w:val="24"/>
          <w:szCs w:val="24"/>
        </w:rPr>
        <w:t>Omnipotent</w:t>
      </w:r>
      <w:r w:rsidRPr="005D290D">
        <w:rPr>
          <w:rFonts w:ascii="Times New Roman" w:hAnsi="Times New Roman" w:cs="Times New Roman"/>
          <w:sz w:val="24"/>
          <w:szCs w:val="24"/>
        </w:rPr>
        <w:t>,</w:t>
      </w:r>
      <w:r>
        <w:rPr>
          <w:rFonts w:ascii="Times New Roman" w:hAnsi="Times New Roman" w:cs="Times New Roman"/>
          <w:sz w:val="24"/>
          <w:szCs w:val="24"/>
        </w:rPr>
        <w:t xml:space="preserve"> </w:t>
      </w:r>
      <w:r w:rsidRPr="005D290D">
        <w:rPr>
          <w:rFonts w:ascii="Times New Roman" w:hAnsi="Times New Roman" w:cs="Times New Roman"/>
          <w:sz w:val="24"/>
          <w:szCs w:val="24"/>
        </w:rPr>
        <w:t xml:space="preserve">the Alpha and </w:t>
      </w:r>
      <w:r w:rsidR="001E28B9" w:rsidRPr="005D290D">
        <w:rPr>
          <w:rFonts w:ascii="Times New Roman" w:hAnsi="Times New Roman" w:cs="Times New Roman"/>
          <w:sz w:val="24"/>
          <w:szCs w:val="24"/>
        </w:rPr>
        <w:t xml:space="preserve">Omega </w:t>
      </w:r>
      <w:r w:rsidRPr="005D290D">
        <w:rPr>
          <w:rFonts w:ascii="Times New Roman" w:hAnsi="Times New Roman" w:cs="Times New Roman"/>
          <w:sz w:val="24"/>
          <w:szCs w:val="24"/>
        </w:rPr>
        <w:t>for his unspeakab</w:t>
      </w:r>
      <w:r>
        <w:rPr>
          <w:rFonts w:ascii="Times New Roman" w:hAnsi="Times New Roman" w:cs="Times New Roman"/>
          <w:sz w:val="24"/>
          <w:szCs w:val="24"/>
        </w:rPr>
        <w:t xml:space="preserve">le love </w:t>
      </w:r>
      <w:r w:rsidR="001E28B9">
        <w:rPr>
          <w:rFonts w:ascii="Times New Roman" w:hAnsi="Times New Roman" w:cs="Times New Roman"/>
          <w:sz w:val="24"/>
          <w:szCs w:val="24"/>
        </w:rPr>
        <w:t>and</w:t>
      </w:r>
      <w:r>
        <w:rPr>
          <w:rFonts w:ascii="Times New Roman" w:hAnsi="Times New Roman" w:cs="Times New Roman"/>
          <w:sz w:val="24"/>
          <w:szCs w:val="24"/>
        </w:rPr>
        <w:t xml:space="preserve"> mercy over my life.</w:t>
      </w:r>
    </w:p>
    <w:p w:rsidR="00BE65F3" w:rsidRDefault="00BE65F3" w:rsidP="00BE65F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 xml:space="preserve">May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Pr="00F72542" w:rsidRDefault="00BE65F3" w:rsidP="00BE65F3">
      <w:pPr>
        <w:spacing w:after="0" w:line="480" w:lineRule="auto"/>
        <w:ind w:firstLine="720"/>
        <w:jc w:val="both"/>
        <w:rPr>
          <w:rFonts w:ascii="Times New Roman" w:hAnsi="Times New Roman" w:cs="Times New Roman"/>
          <w:sz w:val="24"/>
          <w:szCs w:val="24"/>
        </w:rPr>
      </w:pPr>
    </w:p>
    <w:p w:rsidR="00BE65F3" w:rsidRDefault="00BE65F3" w:rsidP="00BE65F3">
      <w:pPr>
        <w:spacing w:after="0" w:line="480" w:lineRule="auto"/>
        <w:rPr>
          <w:rFonts w:ascii="Times New Roman" w:hAnsi="Times New Roman" w:cs="Times New Roman"/>
          <w:sz w:val="24"/>
          <w:szCs w:val="24"/>
        </w:rPr>
      </w:pPr>
    </w:p>
    <w:p w:rsidR="00BE65F3" w:rsidRPr="00F72542" w:rsidRDefault="00BE65F3" w:rsidP="00BE65F3">
      <w:pPr>
        <w:spacing w:after="0" w:line="480" w:lineRule="auto"/>
        <w:rPr>
          <w:rFonts w:ascii="Times New Roman" w:hAnsi="Times New Roman" w:cs="Times New Roman"/>
          <w:b/>
          <w:sz w:val="24"/>
          <w:szCs w:val="24"/>
        </w:rPr>
      </w:pPr>
    </w:p>
    <w:p w:rsidR="00BE65F3" w:rsidRDefault="00BE65F3" w:rsidP="00BE65F3">
      <w:pPr>
        <w:spacing w:after="0" w:line="480" w:lineRule="auto"/>
        <w:ind w:firstLine="720"/>
        <w:jc w:val="center"/>
        <w:rPr>
          <w:rFonts w:ascii="Times New Roman" w:hAnsi="Times New Roman" w:cs="Times New Roman"/>
          <w:b/>
          <w:sz w:val="24"/>
          <w:szCs w:val="24"/>
        </w:rPr>
      </w:pPr>
    </w:p>
    <w:p w:rsidR="00BE65F3" w:rsidRPr="00F72542" w:rsidRDefault="00BE65F3" w:rsidP="00BE65F3">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01611F" w:rsidRDefault="0001611F" w:rsidP="0001611F">
      <w:pPr>
        <w:spacing w:after="0" w:line="480" w:lineRule="auto"/>
        <w:ind w:firstLine="720"/>
        <w:jc w:val="both"/>
        <w:rPr>
          <w:rFonts w:ascii="Times New Roman" w:hAnsi="Times New Roman" w:cs="Times New Roman"/>
          <w:sz w:val="24"/>
          <w:szCs w:val="24"/>
        </w:rPr>
      </w:pPr>
      <w:r w:rsidRPr="0001611F">
        <w:rPr>
          <w:rFonts w:ascii="Times New Roman" w:hAnsi="Times New Roman" w:cs="Times New Roman"/>
          <w:sz w:val="24"/>
          <w:szCs w:val="24"/>
        </w:rPr>
        <w:t>All praises are due to Allah, the beneficent, the merciful. And may His peace and blessings be upon h</w:t>
      </w:r>
      <w:r>
        <w:rPr>
          <w:rFonts w:ascii="Times New Roman" w:hAnsi="Times New Roman" w:cs="Times New Roman"/>
          <w:sz w:val="24"/>
          <w:szCs w:val="24"/>
        </w:rPr>
        <w:t>is messenger, Muhammad (S.A.W).</w:t>
      </w:r>
    </w:p>
    <w:p w:rsidR="0001611F" w:rsidRPr="0001611F" w:rsidRDefault="0001611F" w:rsidP="0001611F">
      <w:pPr>
        <w:spacing w:after="0" w:line="480" w:lineRule="auto"/>
        <w:ind w:firstLine="720"/>
        <w:jc w:val="both"/>
        <w:rPr>
          <w:rFonts w:ascii="Times New Roman" w:hAnsi="Times New Roman" w:cs="Times New Roman"/>
          <w:sz w:val="24"/>
          <w:szCs w:val="24"/>
        </w:rPr>
      </w:pPr>
      <w:r w:rsidRPr="0001611F">
        <w:rPr>
          <w:rFonts w:ascii="Times New Roman" w:hAnsi="Times New Roman" w:cs="Times New Roman"/>
          <w:sz w:val="24"/>
          <w:szCs w:val="24"/>
        </w:rPr>
        <w:t>My appreciation is due to God, the Almighty, my famil</w:t>
      </w:r>
      <w:r>
        <w:rPr>
          <w:rFonts w:ascii="Times New Roman" w:hAnsi="Times New Roman" w:cs="Times New Roman"/>
          <w:sz w:val="24"/>
          <w:szCs w:val="24"/>
        </w:rPr>
        <w:t xml:space="preserve">y, and Kwara State Polytechnic. </w:t>
      </w:r>
      <w:r w:rsidRPr="0001611F">
        <w:rPr>
          <w:rFonts w:ascii="Times New Roman" w:hAnsi="Times New Roman" w:cs="Times New Roman"/>
          <w:sz w:val="24"/>
          <w:szCs w:val="24"/>
        </w:rPr>
        <w:t>I recognize the guidance of my Superior Supervisor (</w:t>
      </w:r>
      <w:r w:rsidRPr="0001611F">
        <w:rPr>
          <w:rFonts w:ascii="Times New Roman" w:hAnsi="Times New Roman" w:cs="Times New Roman"/>
          <w:b/>
          <w:sz w:val="24"/>
          <w:szCs w:val="24"/>
        </w:rPr>
        <w:t xml:space="preserve">MR. </w:t>
      </w:r>
      <w:proofErr w:type="spellStart"/>
      <w:r w:rsidRPr="0001611F">
        <w:rPr>
          <w:rFonts w:ascii="Times New Roman" w:hAnsi="Times New Roman" w:cs="Times New Roman"/>
          <w:b/>
          <w:sz w:val="24"/>
          <w:szCs w:val="24"/>
        </w:rPr>
        <w:t>Fatiu</w:t>
      </w:r>
      <w:proofErr w:type="spellEnd"/>
      <w:r w:rsidRPr="0001611F">
        <w:rPr>
          <w:rFonts w:ascii="Times New Roman" w:hAnsi="Times New Roman" w:cs="Times New Roman"/>
          <w:b/>
          <w:sz w:val="24"/>
          <w:szCs w:val="24"/>
        </w:rPr>
        <w:t xml:space="preserve"> </w:t>
      </w:r>
      <w:proofErr w:type="spellStart"/>
      <w:r w:rsidRPr="0001611F">
        <w:rPr>
          <w:rFonts w:ascii="Times New Roman" w:hAnsi="Times New Roman" w:cs="Times New Roman"/>
          <w:b/>
          <w:sz w:val="24"/>
          <w:szCs w:val="24"/>
        </w:rPr>
        <w:t>Olohungbebé</w:t>
      </w:r>
      <w:proofErr w:type="spellEnd"/>
      <w:r w:rsidRPr="0001611F">
        <w:rPr>
          <w:rFonts w:ascii="Times New Roman" w:hAnsi="Times New Roman" w:cs="Times New Roman"/>
          <w:sz w:val="24"/>
          <w:szCs w:val="24"/>
        </w:rPr>
        <w:t>), the Head of the Department of Mass Communication, Kwara State Polytechnic, Ilorin, Kwara State.</w:t>
      </w:r>
      <w:r>
        <w:rPr>
          <w:rFonts w:ascii="Times New Roman" w:hAnsi="Times New Roman" w:cs="Times New Roman"/>
          <w:sz w:val="24"/>
          <w:szCs w:val="24"/>
        </w:rPr>
        <w:t xml:space="preserve"> </w:t>
      </w:r>
      <w:r w:rsidRPr="0001611F">
        <w:rPr>
          <w:rFonts w:ascii="Times New Roman" w:hAnsi="Times New Roman" w:cs="Times New Roman"/>
          <w:sz w:val="24"/>
          <w:szCs w:val="24"/>
        </w:rPr>
        <w:t>May God Almighty reward him abundantly, Amen.</w:t>
      </w:r>
    </w:p>
    <w:p w:rsidR="0001611F" w:rsidRPr="0001611F" w:rsidRDefault="0001611F" w:rsidP="000161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1611F">
        <w:rPr>
          <w:rFonts w:ascii="Times New Roman" w:hAnsi="Times New Roman" w:cs="Times New Roman"/>
          <w:sz w:val="24"/>
          <w:szCs w:val="24"/>
        </w:rPr>
        <w:t xml:space="preserve">Also, I heartily appreciates the strongest support of my great people, "I called them my three square meal" right from the beginning of this </w:t>
      </w:r>
      <w:proofErr w:type="spellStart"/>
      <w:r w:rsidRPr="0001611F">
        <w:rPr>
          <w:rFonts w:ascii="Times New Roman" w:hAnsi="Times New Roman" w:cs="Times New Roman"/>
          <w:sz w:val="24"/>
          <w:szCs w:val="24"/>
        </w:rPr>
        <w:t>programme</w:t>
      </w:r>
      <w:proofErr w:type="spellEnd"/>
      <w:r w:rsidRPr="0001611F">
        <w:rPr>
          <w:rFonts w:ascii="Times New Roman" w:hAnsi="Times New Roman" w:cs="Times New Roman"/>
          <w:sz w:val="24"/>
          <w:szCs w:val="24"/>
        </w:rPr>
        <w:t xml:space="preserve"> to the end without saying no to all my demands, (Grandma </w:t>
      </w:r>
      <w:proofErr w:type="spellStart"/>
      <w:r w:rsidRPr="0001611F">
        <w:rPr>
          <w:rFonts w:ascii="Times New Roman" w:hAnsi="Times New Roman" w:cs="Times New Roman"/>
          <w:sz w:val="24"/>
          <w:szCs w:val="24"/>
        </w:rPr>
        <w:t>Alabi</w:t>
      </w:r>
      <w:proofErr w:type="spellEnd"/>
      <w:r w:rsidRPr="0001611F">
        <w:rPr>
          <w:rFonts w:ascii="Times New Roman" w:hAnsi="Times New Roman" w:cs="Times New Roman"/>
          <w:sz w:val="24"/>
          <w:szCs w:val="24"/>
        </w:rPr>
        <w:t xml:space="preserve">) my dearest Mum, (De- </w:t>
      </w:r>
      <w:proofErr w:type="spellStart"/>
      <w:r w:rsidRPr="0001611F">
        <w:rPr>
          <w:rFonts w:ascii="Times New Roman" w:hAnsi="Times New Roman" w:cs="Times New Roman"/>
          <w:sz w:val="24"/>
          <w:szCs w:val="24"/>
        </w:rPr>
        <w:t>Cribbs</w:t>
      </w:r>
      <w:proofErr w:type="spellEnd"/>
      <w:r w:rsidRPr="0001611F">
        <w:rPr>
          <w:rFonts w:ascii="Times New Roman" w:hAnsi="Times New Roman" w:cs="Times New Roman"/>
          <w:sz w:val="24"/>
          <w:szCs w:val="24"/>
        </w:rPr>
        <w:t xml:space="preserve"> coconut founder) Mrs. </w:t>
      </w:r>
      <w:proofErr w:type="spellStart"/>
      <w:r w:rsidRPr="0001611F">
        <w:rPr>
          <w:rFonts w:ascii="Times New Roman" w:hAnsi="Times New Roman" w:cs="Times New Roman"/>
          <w:sz w:val="24"/>
          <w:szCs w:val="24"/>
        </w:rPr>
        <w:t>kolawole</w:t>
      </w:r>
      <w:proofErr w:type="spellEnd"/>
      <w:r w:rsidRPr="0001611F">
        <w:rPr>
          <w:rFonts w:ascii="Times New Roman" w:hAnsi="Times New Roman" w:cs="Times New Roman"/>
          <w:sz w:val="24"/>
          <w:szCs w:val="24"/>
        </w:rPr>
        <w:t xml:space="preserve"> </w:t>
      </w:r>
      <w:proofErr w:type="spellStart"/>
      <w:r w:rsidRPr="0001611F">
        <w:rPr>
          <w:rFonts w:ascii="Times New Roman" w:hAnsi="Times New Roman" w:cs="Times New Roman"/>
          <w:sz w:val="24"/>
          <w:szCs w:val="24"/>
        </w:rPr>
        <w:t>Kappo</w:t>
      </w:r>
      <w:proofErr w:type="spellEnd"/>
      <w:r w:rsidRPr="0001611F">
        <w:rPr>
          <w:rFonts w:ascii="Times New Roman" w:hAnsi="Times New Roman" w:cs="Times New Roman"/>
          <w:sz w:val="24"/>
          <w:szCs w:val="24"/>
        </w:rPr>
        <w:t xml:space="preserve">, (Engr. Mustapha </w:t>
      </w:r>
      <w:proofErr w:type="spellStart"/>
      <w:r w:rsidRPr="0001611F">
        <w:rPr>
          <w:rFonts w:ascii="Times New Roman" w:hAnsi="Times New Roman" w:cs="Times New Roman"/>
          <w:sz w:val="24"/>
          <w:szCs w:val="24"/>
        </w:rPr>
        <w:t>Alabi</w:t>
      </w:r>
      <w:proofErr w:type="spellEnd"/>
      <w:r w:rsidRPr="0001611F">
        <w:rPr>
          <w:rFonts w:ascii="Times New Roman" w:hAnsi="Times New Roman" w:cs="Times New Roman"/>
          <w:sz w:val="24"/>
          <w:szCs w:val="24"/>
        </w:rPr>
        <w:t>) my able father figure.</w:t>
      </w:r>
    </w:p>
    <w:p w:rsidR="0001611F" w:rsidRDefault="0001611F" w:rsidP="0001611F">
      <w:pPr>
        <w:spacing w:after="0" w:line="480" w:lineRule="auto"/>
        <w:ind w:firstLine="720"/>
        <w:jc w:val="both"/>
        <w:rPr>
          <w:rFonts w:ascii="Times New Roman" w:hAnsi="Times New Roman" w:cs="Times New Roman"/>
          <w:sz w:val="24"/>
          <w:szCs w:val="24"/>
        </w:rPr>
      </w:pPr>
      <w:r w:rsidRPr="0001611F">
        <w:rPr>
          <w:rFonts w:ascii="Times New Roman" w:hAnsi="Times New Roman" w:cs="Times New Roman"/>
          <w:sz w:val="24"/>
          <w:szCs w:val="24"/>
        </w:rPr>
        <w:t xml:space="preserve">Finally, my appreciation goes to my beloved mother, whose prayers and financial support were numerous and endless, to mention her as a student and communicator of this noble </w:t>
      </w:r>
      <w:r>
        <w:rPr>
          <w:rFonts w:ascii="Times New Roman" w:hAnsi="Times New Roman" w:cs="Times New Roman"/>
          <w:sz w:val="24"/>
          <w:szCs w:val="24"/>
        </w:rPr>
        <w:t>institute and great department.</w:t>
      </w:r>
    </w:p>
    <w:p w:rsidR="00BE65F3" w:rsidRPr="00150A15" w:rsidRDefault="0001611F" w:rsidP="000161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pray to Allah, her founder that</w:t>
      </w:r>
      <w:r w:rsidRPr="0001611F">
        <w:rPr>
          <w:rFonts w:ascii="Times New Roman" w:hAnsi="Times New Roman" w:cs="Times New Roman"/>
          <w:sz w:val="24"/>
          <w:szCs w:val="24"/>
        </w:rPr>
        <w:t xml:space="preserve"> being human</w:t>
      </w:r>
      <w:r>
        <w:rPr>
          <w:rFonts w:ascii="Times New Roman" w:hAnsi="Times New Roman" w:cs="Times New Roman"/>
          <w:sz w:val="24"/>
          <w:szCs w:val="24"/>
        </w:rPr>
        <w:t xml:space="preserve"> shall never fade away </w:t>
      </w:r>
      <w:r w:rsidRPr="0001611F">
        <w:rPr>
          <w:rFonts w:ascii="Times New Roman" w:hAnsi="Times New Roman" w:cs="Times New Roman"/>
          <w:sz w:val="24"/>
          <w:szCs w:val="24"/>
        </w:rPr>
        <w:t>INSHALLAHU.....LOVE YOU WURA MI.</w:t>
      </w:r>
    </w:p>
    <w:p w:rsidR="00BE65F3" w:rsidRDefault="00BE65F3" w:rsidP="00802C5D">
      <w:pPr>
        <w:spacing w:after="0" w:line="360" w:lineRule="auto"/>
        <w:rPr>
          <w:rFonts w:ascii="Times New Roman" w:hAnsi="Times New Roman" w:cs="Times New Roman"/>
          <w:b/>
          <w:sz w:val="24"/>
          <w:szCs w:val="24"/>
        </w:rPr>
      </w:pPr>
    </w:p>
    <w:p w:rsidR="0001611F" w:rsidRDefault="0001611F" w:rsidP="00BE65F3">
      <w:pPr>
        <w:spacing w:after="0" w:line="360" w:lineRule="auto"/>
        <w:jc w:val="center"/>
        <w:rPr>
          <w:rFonts w:ascii="Times New Roman" w:hAnsi="Times New Roman" w:cs="Times New Roman"/>
          <w:b/>
          <w:sz w:val="24"/>
          <w:szCs w:val="24"/>
        </w:rPr>
      </w:pPr>
    </w:p>
    <w:p w:rsidR="0001611F" w:rsidRDefault="0001611F" w:rsidP="00BE65F3">
      <w:pPr>
        <w:spacing w:after="0" w:line="360" w:lineRule="auto"/>
        <w:jc w:val="center"/>
        <w:rPr>
          <w:rFonts w:ascii="Times New Roman" w:hAnsi="Times New Roman" w:cs="Times New Roman"/>
          <w:b/>
          <w:sz w:val="24"/>
          <w:szCs w:val="24"/>
        </w:rPr>
      </w:pPr>
    </w:p>
    <w:p w:rsidR="0001611F" w:rsidRDefault="0001611F" w:rsidP="00BE65F3">
      <w:pPr>
        <w:spacing w:after="0" w:line="360" w:lineRule="auto"/>
        <w:jc w:val="center"/>
        <w:rPr>
          <w:rFonts w:ascii="Times New Roman" w:hAnsi="Times New Roman" w:cs="Times New Roman"/>
          <w:b/>
          <w:sz w:val="24"/>
          <w:szCs w:val="24"/>
        </w:rPr>
      </w:pPr>
    </w:p>
    <w:p w:rsidR="0001611F" w:rsidRDefault="0001611F" w:rsidP="00BE65F3">
      <w:pPr>
        <w:spacing w:after="0" w:line="360" w:lineRule="auto"/>
        <w:jc w:val="center"/>
        <w:rPr>
          <w:rFonts w:ascii="Times New Roman" w:hAnsi="Times New Roman" w:cs="Times New Roman"/>
          <w:b/>
          <w:sz w:val="24"/>
          <w:szCs w:val="24"/>
        </w:rPr>
      </w:pPr>
    </w:p>
    <w:p w:rsidR="0001611F" w:rsidRDefault="0001611F" w:rsidP="00BE65F3">
      <w:pPr>
        <w:spacing w:after="0" w:line="360" w:lineRule="auto"/>
        <w:jc w:val="center"/>
        <w:rPr>
          <w:rFonts w:ascii="Times New Roman" w:hAnsi="Times New Roman" w:cs="Times New Roman"/>
          <w:b/>
          <w:sz w:val="24"/>
          <w:szCs w:val="24"/>
        </w:rPr>
      </w:pPr>
    </w:p>
    <w:p w:rsidR="0001611F" w:rsidRDefault="0001611F" w:rsidP="00BE65F3">
      <w:pPr>
        <w:spacing w:after="0" w:line="360" w:lineRule="auto"/>
        <w:jc w:val="center"/>
        <w:rPr>
          <w:rFonts w:ascii="Times New Roman" w:hAnsi="Times New Roman" w:cs="Times New Roman"/>
          <w:b/>
          <w:sz w:val="24"/>
          <w:szCs w:val="24"/>
        </w:rPr>
      </w:pPr>
    </w:p>
    <w:p w:rsidR="00BE65F3" w:rsidRPr="00F72542" w:rsidRDefault="00BE65F3" w:rsidP="00BE65F3">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BE65F3" w:rsidRPr="00F72542" w:rsidRDefault="00BE65F3" w:rsidP="00BE65F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BE65F3" w:rsidRPr="00F72542" w:rsidRDefault="00BE65F3" w:rsidP="00BE65F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BE65F3" w:rsidRPr="00F72542" w:rsidRDefault="00BE65F3" w:rsidP="00BE65F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BE65F3" w:rsidRPr="00F72542" w:rsidRDefault="00BE65F3" w:rsidP="00BE65F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BE65F3" w:rsidRPr="00F72542" w:rsidRDefault="00BE65F3" w:rsidP="00BE65F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BE65F3" w:rsidRPr="00F72542" w:rsidRDefault="00BE65F3" w:rsidP="00BE65F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BE65F3" w:rsidRPr="00F72542" w:rsidRDefault="00BE65F3" w:rsidP="00BE65F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BE65F3" w:rsidRPr="00F72542" w:rsidRDefault="00BE65F3" w:rsidP="00BE65F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BE65F3" w:rsidRPr="00F72542" w:rsidRDefault="00BE65F3" w:rsidP="00BE65F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BE65F3" w:rsidRPr="00F72542" w:rsidRDefault="00BE65F3" w:rsidP="00BE65F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BE65F3" w:rsidRPr="00F72542" w:rsidRDefault="00BE65F3" w:rsidP="00BE65F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BE65F3" w:rsidRPr="00F72542" w:rsidRDefault="00BE65F3" w:rsidP="00BE65F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BE65F3" w:rsidRPr="00F72542" w:rsidRDefault="00BE65F3" w:rsidP="00BE65F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BE65F3" w:rsidRPr="00F72542" w:rsidRDefault="00BE65F3" w:rsidP="00BE65F3">
      <w:pPr>
        <w:pStyle w:val="ListParagraph"/>
        <w:numPr>
          <w:ilvl w:val="1"/>
          <w:numId w:val="3"/>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BE65F3" w:rsidRPr="00F72542" w:rsidRDefault="00BE65F3" w:rsidP="00BE65F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BE65F3" w:rsidRPr="00F72542" w:rsidRDefault="00BE65F3" w:rsidP="00BE65F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BE65F3"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BE65F3" w:rsidRPr="00F72542" w:rsidRDefault="00BE65F3" w:rsidP="00BE65F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BE65F3"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BE65F3" w:rsidRPr="00F72542" w:rsidRDefault="00BE65F3" w:rsidP="00B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BE65F3" w:rsidRPr="00F72542" w:rsidRDefault="00BE65F3" w:rsidP="00BE65F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BE65F3" w:rsidRPr="00A6651D" w:rsidRDefault="00BE65F3" w:rsidP="00BE65F3">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BE65F3" w:rsidRPr="00F72542" w:rsidRDefault="00BE65F3" w:rsidP="00BE65F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BE65F3" w:rsidRDefault="00BE65F3" w:rsidP="00BE65F3">
      <w:pPr>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Default="00BE65F3" w:rsidP="00BE65F3">
      <w:pPr>
        <w:jc w:val="both"/>
        <w:rPr>
          <w:rFonts w:ascii="Times New Roman" w:hAnsi="Times New Roman" w:cs="Times New Roman"/>
          <w:b/>
          <w:sz w:val="24"/>
          <w:szCs w:val="24"/>
        </w:rPr>
      </w:pPr>
    </w:p>
    <w:p w:rsidR="00BE65F3" w:rsidRPr="00510097" w:rsidRDefault="00BE65F3" w:rsidP="00BE65F3">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BE65F3" w:rsidRPr="00430BA4" w:rsidRDefault="00BE65F3" w:rsidP="00BE65F3">
      <w:pPr>
        <w:spacing w:line="240" w:lineRule="auto"/>
        <w:jc w:val="both"/>
        <w:rPr>
          <w:rFonts w:ascii="Times New Roman" w:hAnsi="Times New Roman" w:cs="Times New Roman"/>
          <w:i/>
          <w:sz w:val="24"/>
          <w:szCs w:val="24"/>
        </w:rPr>
      </w:pPr>
      <w:r w:rsidRPr="00835FBB">
        <w:rPr>
          <w:rFonts w:ascii="Times New Roman" w:hAnsi="Times New Roman" w:cs="Times New Roman"/>
          <w:i/>
          <w:sz w:val="24"/>
          <w:szCs w:val="24"/>
        </w:rPr>
        <w:t xml:space="preserve">This study investigates the influence of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xml:space="preserve"> entertainment programs on the cultural values of residents in Ilorin Metropolis, Kwara State.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a popular streaming service, offers a wide array of international and local content, which can have profound effects on viewers' cultural perceptions and values. The research aims to understand how exposure to these programs impacts the cultural values and soc</w:t>
      </w:r>
      <w:r>
        <w:rPr>
          <w:rFonts w:ascii="Times New Roman" w:hAnsi="Times New Roman" w:cs="Times New Roman"/>
          <w:i/>
          <w:sz w:val="24"/>
          <w:szCs w:val="24"/>
        </w:rPr>
        <w:t xml:space="preserve">ial norms of the </w:t>
      </w:r>
      <w:proofErr w:type="spellStart"/>
      <w:r>
        <w:rPr>
          <w:rFonts w:ascii="Times New Roman" w:hAnsi="Times New Roman" w:cs="Times New Roman"/>
          <w:i/>
          <w:sz w:val="24"/>
          <w:szCs w:val="24"/>
        </w:rPr>
        <w:t>Kwaran</w:t>
      </w:r>
      <w:proofErr w:type="spellEnd"/>
      <w:r>
        <w:rPr>
          <w:rFonts w:ascii="Times New Roman" w:hAnsi="Times New Roman" w:cs="Times New Roman"/>
          <w:i/>
          <w:sz w:val="24"/>
          <w:szCs w:val="24"/>
        </w:rPr>
        <w:t xml:space="preserve"> people. </w:t>
      </w:r>
      <w:r w:rsidRPr="00835FBB">
        <w:rPr>
          <w:rFonts w:ascii="Times New Roman" w:hAnsi="Times New Roman" w:cs="Times New Roman"/>
          <w:i/>
          <w:sz w:val="24"/>
          <w:szCs w:val="24"/>
        </w:rPr>
        <w:t xml:space="preserve">Using a mixed-method approach, including surveys and focus group discussions, data was collected from a diverse group of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xml:space="preserve"> users in Ilorin. The findings reveal that while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xml:space="preserve"> provides a platform for diverse cultural content, it also exposes viewers to foreign values and lifestyles that may influence th</w:t>
      </w:r>
      <w:r>
        <w:rPr>
          <w:rFonts w:ascii="Times New Roman" w:hAnsi="Times New Roman" w:cs="Times New Roman"/>
          <w:i/>
          <w:sz w:val="24"/>
          <w:szCs w:val="24"/>
        </w:rPr>
        <w:t xml:space="preserve">eir traditional cultural norms. </w:t>
      </w:r>
      <w:r w:rsidRPr="00835FBB">
        <w:rPr>
          <w:rFonts w:ascii="Times New Roman" w:hAnsi="Times New Roman" w:cs="Times New Roman"/>
          <w:i/>
          <w:sz w:val="24"/>
          <w:szCs w:val="24"/>
        </w:rPr>
        <w:t xml:space="preserve">The study shows that regular viewers of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xml:space="preserve"> are more likely to adopt new cultural practices and viewpoints that differ from traditional </w:t>
      </w:r>
      <w:proofErr w:type="spellStart"/>
      <w:r w:rsidRPr="00835FBB">
        <w:rPr>
          <w:rFonts w:ascii="Times New Roman" w:hAnsi="Times New Roman" w:cs="Times New Roman"/>
          <w:i/>
          <w:sz w:val="24"/>
          <w:szCs w:val="24"/>
        </w:rPr>
        <w:t>Kwaran</w:t>
      </w:r>
      <w:proofErr w:type="spellEnd"/>
      <w:r w:rsidRPr="00835FBB">
        <w:rPr>
          <w:rFonts w:ascii="Times New Roman" w:hAnsi="Times New Roman" w:cs="Times New Roman"/>
          <w:i/>
          <w:sz w:val="24"/>
          <w:szCs w:val="24"/>
        </w:rPr>
        <w:t xml:space="preserve"> values. This includes shifts in language use, fashion choices, and social behaviors, particularly among younger demographics. Some respondents noted that exposure to different cultural narratives through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xml:space="preserve"> has broadened their understanding and acceptance of global cultures. However, there is also a concern about the erosion of local cultural identities and the potential loss of i</w:t>
      </w:r>
      <w:r>
        <w:rPr>
          <w:rFonts w:ascii="Times New Roman" w:hAnsi="Times New Roman" w:cs="Times New Roman"/>
          <w:i/>
          <w:sz w:val="24"/>
          <w:szCs w:val="24"/>
        </w:rPr>
        <w:t xml:space="preserve">ndigenous practices and values. </w:t>
      </w:r>
      <w:r w:rsidRPr="00835FBB">
        <w:rPr>
          <w:rFonts w:ascii="Times New Roman" w:hAnsi="Times New Roman" w:cs="Times New Roman"/>
          <w:i/>
          <w:sz w:val="24"/>
          <w:szCs w:val="24"/>
        </w:rPr>
        <w:t xml:space="preserve">The research highlights the dual impact of media consumption: while it promotes cultural exchange and modernity, it also poses challenges to preserving local traditions. The study recommends a balanced approach to media consumption, encouraging the integration of local content on platforms like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xml:space="preserve"> to preserve and pr</w:t>
      </w:r>
      <w:r>
        <w:rPr>
          <w:rFonts w:ascii="Times New Roman" w:hAnsi="Times New Roman" w:cs="Times New Roman"/>
          <w:i/>
          <w:sz w:val="24"/>
          <w:szCs w:val="24"/>
        </w:rPr>
        <w:t xml:space="preserve">omote </w:t>
      </w:r>
      <w:proofErr w:type="spellStart"/>
      <w:r>
        <w:rPr>
          <w:rFonts w:ascii="Times New Roman" w:hAnsi="Times New Roman" w:cs="Times New Roman"/>
          <w:i/>
          <w:sz w:val="24"/>
          <w:szCs w:val="24"/>
        </w:rPr>
        <w:t>Kwaran</w:t>
      </w:r>
      <w:proofErr w:type="spellEnd"/>
      <w:r>
        <w:rPr>
          <w:rFonts w:ascii="Times New Roman" w:hAnsi="Times New Roman" w:cs="Times New Roman"/>
          <w:i/>
          <w:sz w:val="24"/>
          <w:szCs w:val="24"/>
        </w:rPr>
        <w:t xml:space="preserve"> cultural heritage. </w:t>
      </w:r>
      <w:r w:rsidRPr="00835FBB">
        <w:rPr>
          <w:rFonts w:ascii="Times New Roman" w:hAnsi="Times New Roman" w:cs="Times New Roman"/>
          <w:i/>
          <w:sz w:val="24"/>
          <w:szCs w:val="24"/>
        </w:rPr>
        <w:t xml:space="preserve">In conclusion, the influence of </w:t>
      </w:r>
      <w:proofErr w:type="spellStart"/>
      <w:r w:rsidRPr="00835FBB">
        <w:rPr>
          <w:rFonts w:ascii="Times New Roman" w:hAnsi="Times New Roman" w:cs="Times New Roman"/>
          <w:i/>
          <w:sz w:val="24"/>
          <w:szCs w:val="24"/>
        </w:rPr>
        <w:t>Showmax</w:t>
      </w:r>
      <w:proofErr w:type="spellEnd"/>
      <w:r w:rsidRPr="00835FBB">
        <w:rPr>
          <w:rFonts w:ascii="Times New Roman" w:hAnsi="Times New Roman" w:cs="Times New Roman"/>
          <w:i/>
          <w:sz w:val="24"/>
          <w:szCs w:val="24"/>
        </w:rPr>
        <w:t xml:space="preserve"> entertainment programs on the cultural values of </w:t>
      </w:r>
      <w:proofErr w:type="spellStart"/>
      <w:r w:rsidRPr="00835FBB">
        <w:rPr>
          <w:rFonts w:ascii="Times New Roman" w:hAnsi="Times New Roman" w:cs="Times New Roman"/>
          <w:i/>
          <w:sz w:val="24"/>
          <w:szCs w:val="24"/>
        </w:rPr>
        <w:t>Kwarans</w:t>
      </w:r>
      <w:proofErr w:type="spellEnd"/>
      <w:r w:rsidRPr="00835FBB">
        <w:rPr>
          <w:rFonts w:ascii="Times New Roman" w:hAnsi="Times New Roman" w:cs="Times New Roman"/>
          <w:i/>
          <w:sz w:val="24"/>
          <w:szCs w:val="24"/>
        </w:rPr>
        <w:t xml:space="preserve"> is significant, necessitating a mindful approach to media engagement to safeguard cultural identity while embracing global diversity.</w:t>
      </w:r>
    </w:p>
    <w:p w:rsidR="00BE65F3" w:rsidRDefault="00BE65F3" w:rsidP="00BE65F3">
      <w:pPr>
        <w:pStyle w:val="NormalWeb"/>
        <w:shd w:val="clear" w:color="auto" w:fill="FFFFFF"/>
        <w:tabs>
          <w:tab w:val="left" w:pos="0"/>
        </w:tabs>
        <w:spacing w:before="0" w:beforeAutospacing="0" w:after="0" w:afterAutospacing="0" w:line="360" w:lineRule="auto"/>
        <w:jc w:val="center"/>
        <w:rPr>
          <w:rStyle w:val="Strong"/>
        </w:rPr>
      </w:pPr>
    </w:p>
    <w:p w:rsidR="00BE65F3" w:rsidRDefault="00BE65F3" w:rsidP="00BE65F3">
      <w:pPr>
        <w:pStyle w:val="NormalWeb"/>
        <w:shd w:val="clear" w:color="auto" w:fill="FFFFFF"/>
        <w:tabs>
          <w:tab w:val="left" w:pos="0"/>
        </w:tabs>
        <w:spacing w:before="0" w:beforeAutospacing="0" w:after="0" w:afterAutospacing="0" w:line="360" w:lineRule="auto"/>
        <w:jc w:val="center"/>
        <w:rPr>
          <w:rStyle w:val="Strong"/>
        </w:rPr>
      </w:pPr>
    </w:p>
    <w:p w:rsidR="00BE65F3" w:rsidRDefault="00BE65F3" w:rsidP="00BE65F3">
      <w:pPr>
        <w:pStyle w:val="NormalWeb"/>
        <w:shd w:val="clear" w:color="auto" w:fill="FFFFFF"/>
        <w:tabs>
          <w:tab w:val="left" w:pos="0"/>
        </w:tabs>
        <w:spacing w:before="0" w:beforeAutospacing="0" w:after="0" w:afterAutospacing="0" w:line="360" w:lineRule="auto"/>
        <w:jc w:val="center"/>
        <w:rPr>
          <w:rStyle w:val="Strong"/>
        </w:rPr>
      </w:pPr>
    </w:p>
    <w:p w:rsidR="00BE65F3" w:rsidRDefault="00BE65F3" w:rsidP="00BE65F3">
      <w:pPr>
        <w:pStyle w:val="NormalWeb"/>
        <w:shd w:val="clear" w:color="auto" w:fill="FFFFFF"/>
        <w:tabs>
          <w:tab w:val="left" w:pos="0"/>
        </w:tabs>
        <w:spacing w:before="0" w:beforeAutospacing="0" w:after="0" w:afterAutospacing="0" w:line="360" w:lineRule="auto"/>
        <w:rPr>
          <w:rStyle w:val="Strong"/>
        </w:rPr>
        <w:sectPr w:rsidR="00BE65F3" w:rsidSect="00E24446">
          <w:footerReference w:type="default" r:id="rId7"/>
          <w:pgSz w:w="11808" w:h="14832" w:code="1"/>
          <w:pgMar w:top="1440" w:right="1440" w:bottom="1440" w:left="1440" w:header="720" w:footer="720" w:gutter="0"/>
          <w:pgNumType w:fmt="lowerRoman" w:start="1"/>
          <w:cols w:space="720"/>
          <w:docGrid w:linePitch="360"/>
        </w:sectPr>
      </w:pPr>
    </w:p>
    <w:p w:rsidR="009F1603" w:rsidRDefault="00BE65F3" w:rsidP="00BE65F3">
      <w:pPr>
        <w:pStyle w:val="NormalWeb"/>
        <w:shd w:val="clear" w:color="auto" w:fill="FFFFFF"/>
        <w:tabs>
          <w:tab w:val="left" w:pos="0"/>
        </w:tabs>
        <w:spacing w:before="0" w:beforeAutospacing="0" w:after="0" w:afterAutospacing="0" w:line="360" w:lineRule="auto"/>
        <w:jc w:val="center"/>
        <w:rPr>
          <w:rStyle w:val="Strong"/>
        </w:rPr>
      </w:pPr>
      <w:r>
        <w:rPr>
          <w:rStyle w:val="Strong"/>
        </w:rPr>
        <w:lastRenderedPageBreak/>
        <w:t>C</w:t>
      </w:r>
      <w:r w:rsidR="009F1603">
        <w:rPr>
          <w:rStyle w:val="Strong"/>
        </w:rPr>
        <w:t>HAPTER ONE</w:t>
      </w:r>
    </w:p>
    <w:p w:rsidR="008761CF" w:rsidRDefault="008761CF" w:rsidP="00BE65F3">
      <w:pPr>
        <w:pStyle w:val="NormalWeb"/>
        <w:shd w:val="clear" w:color="auto" w:fill="FFFFFF"/>
        <w:tabs>
          <w:tab w:val="left" w:pos="0"/>
        </w:tabs>
        <w:spacing w:before="0" w:beforeAutospacing="0" w:after="0" w:afterAutospacing="0" w:line="360" w:lineRule="auto"/>
        <w:jc w:val="center"/>
        <w:rPr>
          <w:rStyle w:val="Strong"/>
        </w:rPr>
      </w:pPr>
      <w:r>
        <w:rPr>
          <w:rStyle w:val="Strong"/>
        </w:rPr>
        <w:t>INTRO</w:t>
      </w:r>
      <w:bookmarkStart w:id="0" w:name="_GoBack"/>
      <w:bookmarkEnd w:id="0"/>
      <w:r>
        <w:rPr>
          <w:rStyle w:val="Strong"/>
        </w:rPr>
        <w:t>DUCTION</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rPr>
          <w:rStyle w:val="Strong"/>
        </w:rPr>
        <w:t xml:space="preserve">1.1 Background </w:t>
      </w:r>
      <w:r w:rsidR="000B13DB" w:rsidRPr="00136989">
        <w:rPr>
          <w:rStyle w:val="Strong"/>
        </w:rPr>
        <w:t xml:space="preserve">of the </w:t>
      </w:r>
      <w:r w:rsidRPr="00136989">
        <w:rPr>
          <w:rStyle w:val="Strong"/>
        </w:rPr>
        <w:t>Study</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The consumption of traditional media of media is gradually being replaced by the digital model around the globe. Because of its deep historical roots and its focus on interpersonal connections, telecommunication has come to be seen as an essential component of human beings. Whereas both traditional and digital media serve in many ways as a one-way relationship, digital media gives viewers an advantage over other viewers because it is the individual who decides what to watch, when to watch it, and where to watch it. Traditional media, on the other hand, does not give viewers this level of control (Cullen, 2018).</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 xml:space="preserve">This change is the consequence of greater connection, higher speed of the internet, increased data size, and many other similar components as a result of rivalry between telecomm firms, which as a result gives access to the internet to an increasing number of people each and every day. Therefore, out of everything that is being seen everywhere in the globe, there is one online streaming service that is at the very top of the list when it comes to the total amount of data that is being consumed. According to studies conducted by </w:t>
      </w:r>
      <w:proofErr w:type="spellStart"/>
      <w:r w:rsidRPr="00136989">
        <w:t>Sandvine</w:t>
      </w:r>
      <w:proofErr w:type="spellEnd"/>
      <w:r w:rsidRPr="00136989">
        <w:t>, a business that specializes in bandwidth management, streaming services such as Show</w:t>
      </w:r>
      <w:r>
        <w:t xml:space="preserve"> </w:t>
      </w:r>
      <w:r w:rsidRPr="00136989">
        <w:t xml:space="preserve">Max and Netflix account for more than 15% of the world's total internet traffic (Cullen, 2018). This seems to be an indisputable fact, given that the number of people who watch movies and download movies from these entertainment websites continues to rise every day. An online streaming service (OSS) is a source of on-demand entertainment that can be accessed online and includes television programs, movies, and other types of media. These services provide an alternative to the on-demand services provided by cable and satellite television, often at a reduced cost. However, the usage of these services does need payment of some kind, either on a pay-per-view or subscription basis. Because these services are so readily available, an increasing number of young people are becoming addicted to viewing a variety of entertainment on platforms like Netflix and </w:t>
      </w:r>
      <w:proofErr w:type="spellStart"/>
      <w:r w:rsidRPr="00136989">
        <w:t>ShowMax</w:t>
      </w:r>
      <w:proofErr w:type="spellEnd"/>
      <w:r w:rsidRPr="00136989">
        <w:t>, amongst others.</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proofErr w:type="spellStart"/>
      <w:r w:rsidRPr="00136989">
        <w:t>Showmax</w:t>
      </w:r>
      <w:proofErr w:type="spellEnd"/>
      <w:r w:rsidRPr="00136989">
        <w:t xml:space="preserve"> is an online subscription video on demand (SVOD) provider that has just begun offering its offerings in South Africa. It focuses on local content and relationships with mobile </w:t>
      </w:r>
      <w:r w:rsidRPr="00136989">
        <w:lastRenderedPageBreak/>
        <w:t xml:space="preserve">carriers as part of its localization strategy, which it employs to compete with existing video-on-demand services offered by other companies. It seems that exposing young people to the entertainment on </w:t>
      </w:r>
      <w:proofErr w:type="spellStart"/>
      <w:r w:rsidRPr="00136989">
        <w:t>ShowMax</w:t>
      </w:r>
      <w:proofErr w:type="spellEnd"/>
      <w:r w:rsidRPr="00136989">
        <w:t xml:space="preserve"> has a significant impact on the way they live their lives. According to </w:t>
      </w:r>
      <w:proofErr w:type="spellStart"/>
      <w:r w:rsidRPr="00136989">
        <w:t>Chidex</w:t>
      </w:r>
      <w:proofErr w:type="spellEnd"/>
      <w:r w:rsidRPr="00136989">
        <w:t xml:space="preserve"> (2017), people are able to obtain a genuine look into the cuisine, music, language, religion, and way of life of a specific group of people by watching entertainment that originates from other societies or is produced by authors who have a close relationship with a foreign culture. In light of the aforementioned, it is of the utmost importance to investigate the potential impact that </w:t>
      </w:r>
      <w:proofErr w:type="spellStart"/>
      <w:r w:rsidRPr="00136989">
        <w:t>ShowMax</w:t>
      </w:r>
      <w:proofErr w:type="spellEnd"/>
      <w:r w:rsidRPr="00136989">
        <w:t xml:space="preserve"> entertainment may have on the cultural significance of Nigeria's young youths.</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rPr>
          <w:rStyle w:val="Strong"/>
        </w:rPr>
        <w:t xml:space="preserve">1.2 Statement </w:t>
      </w:r>
      <w:r w:rsidR="00D22A95" w:rsidRPr="00136989">
        <w:rPr>
          <w:rStyle w:val="Strong"/>
        </w:rPr>
        <w:t xml:space="preserve">of the </w:t>
      </w:r>
      <w:r w:rsidRPr="00136989">
        <w:rPr>
          <w:rStyle w:val="Strong"/>
        </w:rPr>
        <w:t>Problem</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proofErr w:type="spellStart"/>
      <w:r w:rsidRPr="00136989">
        <w:t>ShowMax</w:t>
      </w:r>
      <w:proofErr w:type="spellEnd"/>
      <w:r w:rsidRPr="00136989">
        <w:t xml:space="preserve"> is an entertainment firm based in South Africa that specializes in providing on-demand streaming content through the internet. It is one of the most successful networks that streams content from both the United States and other countries all over the globe. It provides a high degree of interest in a wide range of content, such as programs, movies, series, and television shows. </w:t>
      </w:r>
      <w:proofErr w:type="spellStart"/>
      <w:r w:rsidRPr="00136989">
        <w:t>ShowMax</w:t>
      </w:r>
      <w:proofErr w:type="spellEnd"/>
      <w:r w:rsidRPr="00136989">
        <w:t xml:space="preserve"> has made investments in intelligent technologies in addition to developing their own original TV content. It maintains a record of the watching habits of members and offers them individualized recommendations for the content that they should watch next. As a consequence of this, </w:t>
      </w:r>
      <w:proofErr w:type="spellStart"/>
      <w:r w:rsidRPr="00136989">
        <w:t>ShowMax</w:t>
      </w:r>
      <w:proofErr w:type="spellEnd"/>
      <w:r w:rsidRPr="00136989">
        <w:t xml:space="preserve"> users do not need to spend time browsing through the various catalogues since they can just view the content that has been suggested to them.</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A person's childhood and adolescence are two of the most eventful and formative times in their lives (Matrix, 2016). It is very important to exercise caution with regard to the content that is being streamed to them since their transition is accompanied by a number of tumultuous changes (both emotionally and socially as well as cognitively and elsewhere). The influence of the media on the personalities of young youths is unquestionably risky since it will, in the long run, have an effect on the young people's views, culture, social interactions, and behavior. Show</w:t>
      </w:r>
      <w:r w:rsidR="00487DF9">
        <w:t xml:space="preserve"> </w:t>
      </w:r>
      <w:r w:rsidRPr="00136989">
        <w:t>Max is a good illustration of such a significant influence since it has created in the imaginations of young youths a made-up world to which they may flee and where they can live out their lives in a fictitious version of reality (Matrix, 2016). Show</w:t>
      </w:r>
      <w:r w:rsidR="00487DF9">
        <w:t xml:space="preserve"> </w:t>
      </w:r>
      <w:r w:rsidRPr="00136989">
        <w:t xml:space="preserve">Max is a multinational </w:t>
      </w:r>
      <w:r w:rsidRPr="00136989">
        <w:lastRenderedPageBreak/>
        <w:t>network, and as such, it has the ability to change the local cultures of young youths all over the world. One example of how it warped many aspects of Nigerian culture is the way that it brought many of the values and social practices of Nigerian society to other parts of the world. Evidently, there hasn't been a lot of research done on this threat; hence, the purpose of this study is to fill in the gaps in that research.</w:t>
      </w:r>
    </w:p>
    <w:p w:rsidR="00136989" w:rsidRPr="00136989" w:rsidRDefault="00006571" w:rsidP="00BE65F3">
      <w:pPr>
        <w:pStyle w:val="NormalWeb"/>
        <w:shd w:val="clear" w:color="auto" w:fill="FFFFFF"/>
        <w:tabs>
          <w:tab w:val="left" w:pos="0"/>
        </w:tabs>
        <w:spacing w:before="0" w:beforeAutospacing="0" w:after="0" w:afterAutospacing="0" w:line="360" w:lineRule="auto"/>
        <w:jc w:val="both"/>
      </w:pPr>
      <w:r>
        <w:rPr>
          <w:rStyle w:val="Strong"/>
        </w:rPr>
        <w:t>1.3</w:t>
      </w:r>
      <w:r>
        <w:rPr>
          <w:rStyle w:val="Strong"/>
        </w:rPr>
        <w:tab/>
      </w:r>
      <w:r w:rsidR="00136989" w:rsidRPr="00136989">
        <w:rPr>
          <w:rStyle w:val="Strong"/>
        </w:rPr>
        <w:t>Objective</w:t>
      </w:r>
      <w:r w:rsidR="00487DF9">
        <w:rPr>
          <w:rStyle w:val="Strong"/>
        </w:rPr>
        <w:t xml:space="preserve"> of the Study </w:t>
      </w:r>
    </w:p>
    <w:p w:rsidR="00136989" w:rsidRPr="00136989" w:rsidRDefault="00136989" w:rsidP="00BE65F3">
      <w:pPr>
        <w:pStyle w:val="NormalWeb"/>
        <w:shd w:val="clear" w:color="auto" w:fill="FFFFFF"/>
        <w:tabs>
          <w:tab w:val="left" w:pos="0"/>
        </w:tabs>
        <w:spacing w:before="0" w:beforeAutospacing="0" w:after="0" w:afterAutospacing="0" w:line="360" w:lineRule="auto"/>
        <w:ind w:firstLine="720"/>
        <w:jc w:val="both"/>
      </w:pPr>
      <w:r w:rsidRPr="00136989">
        <w:t xml:space="preserve">The </w:t>
      </w:r>
      <w:r w:rsidR="00487DF9">
        <w:t xml:space="preserve">main </w:t>
      </w:r>
      <w:r w:rsidRPr="00136989">
        <w:t>objective</w:t>
      </w:r>
      <w:r w:rsidR="00487DF9">
        <w:t xml:space="preserve"> of the study</w:t>
      </w:r>
      <w:r w:rsidRPr="00136989">
        <w:t xml:space="preserve"> is to conduct in-depth research on the influence of Show</w:t>
      </w:r>
      <w:r w:rsidR="00487DF9">
        <w:t xml:space="preserve"> </w:t>
      </w:r>
      <w:r w:rsidRPr="00136989">
        <w:t xml:space="preserve">max entertainment on the cultural value of </w:t>
      </w:r>
      <w:r w:rsidR="00AC1A3E">
        <w:t>among</w:t>
      </w:r>
      <w:r w:rsidRPr="00136989">
        <w:t xml:space="preserve"> </w:t>
      </w:r>
      <w:proofErr w:type="spellStart"/>
      <w:r w:rsidR="001D0535" w:rsidRPr="001D0535">
        <w:t>Kwarans</w:t>
      </w:r>
      <w:proofErr w:type="spellEnd"/>
      <w:r w:rsidRPr="00136989">
        <w:t>. The study will be guided by the specific objectives;</w:t>
      </w:r>
    </w:p>
    <w:p w:rsidR="00136989" w:rsidRPr="00136989" w:rsidRDefault="00AC1A3E" w:rsidP="00BE65F3">
      <w:pPr>
        <w:pStyle w:val="NormalWeb"/>
        <w:shd w:val="clear" w:color="auto" w:fill="FFFFFF"/>
        <w:tabs>
          <w:tab w:val="left" w:pos="0"/>
        </w:tabs>
        <w:spacing w:before="0" w:beforeAutospacing="0" w:after="0" w:afterAutospacing="0" w:line="360" w:lineRule="auto"/>
        <w:jc w:val="both"/>
      </w:pPr>
      <w:r>
        <w:t>1.</w:t>
      </w:r>
      <w:r>
        <w:tab/>
        <w:t xml:space="preserve">To </w:t>
      </w:r>
      <w:r w:rsidRPr="00136989">
        <w:t xml:space="preserve">determine </w:t>
      </w:r>
      <w:r w:rsidR="00136989" w:rsidRPr="00136989">
        <w:t>the extent of youth viewership of show</w:t>
      </w:r>
      <w:r w:rsidR="00136989">
        <w:t xml:space="preserve"> </w:t>
      </w:r>
      <w:r w:rsidR="00136989" w:rsidRPr="00136989">
        <w:t>max entertainment</w:t>
      </w:r>
      <w:r>
        <w:t xml:space="preserve"> in </w:t>
      </w:r>
      <w:proofErr w:type="spellStart"/>
      <w:r w:rsidR="00794712" w:rsidRPr="001D0535">
        <w:t>Kwarans</w:t>
      </w:r>
      <w:proofErr w:type="spellEnd"/>
      <w:r>
        <w:t>.</w:t>
      </w:r>
    </w:p>
    <w:p w:rsidR="00AC1A3E" w:rsidRDefault="00AC1A3E" w:rsidP="00BE65F3">
      <w:pPr>
        <w:pStyle w:val="NormalWeb"/>
        <w:shd w:val="clear" w:color="auto" w:fill="FFFFFF"/>
        <w:tabs>
          <w:tab w:val="left" w:pos="0"/>
        </w:tabs>
        <w:spacing w:before="0" w:beforeAutospacing="0" w:after="0" w:afterAutospacing="0" w:line="360" w:lineRule="auto"/>
        <w:jc w:val="both"/>
      </w:pPr>
      <w:r>
        <w:t>2.</w:t>
      </w:r>
      <w:r>
        <w:tab/>
        <w:t xml:space="preserve">To </w:t>
      </w:r>
      <w:r w:rsidRPr="00136989">
        <w:t xml:space="preserve">ascertain </w:t>
      </w:r>
      <w:r>
        <w:t>how</w:t>
      </w:r>
      <w:r w:rsidR="00136989" w:rsidRPr="00136989">
        <w:t xml:space="preserve"> Show</w:t>
      </w:r>
      <w:r w:rsidR="00136989">
        <w:t xml:space="preserve"> </w:t>
      </w:r>
      <w:r w:rsidR="00136989" w:rsidRPr="00136989">
        <w:t>max entertainment influences youths cultural values</w:t>
      </w:r>
      <w:r>
        <w:t xml:space="preserve"> in </w:t>
      </w:r>
      <w:proofErr w:type="spellStart"/>
      <w:r w:rsidR="00794712" w:rsidRPr="001D0535">
        <w:t>Kwarans</w:t>
      </w:r>
      <w:proofErr w:type="spellEnd"/>
      <w:r>
        <w:t>.</w:t>
      </w:r>
    </w:p>
    <w:p w:rsidR="00136989" w:rsidRPr="00136989" w:rsidRDefault="00AC1A3E" w:rsidP="00BE65F3">
      <w:pPr>
        <w:pStyle w:val="NormalWeb"/>
        <w:shd w:val="clear" w:color="auto" w:fill="FFFFFF"/>
        <w:tabs>
          <w:tab w:val="left" w:pos="0"/>
        </w:tabs>
        <w:spacing w:before="0" w:beforeAutospacing="0" w:after="0" w:afterAutospacing="0" w:line="360" w:lineRule="auto"/>
        <w:jc w:val="both"/>
      </w:pPr>
      <w:r>
        <w:t>3.</w:t>
      </w:r>
      <w:r>
        <w:tab/>
        <w:t xml:space="preserve">To </w:t>
      </w:r>
      <w:r w:rsidRPr="00136989">
        <w:t xml:space="preserve">ascertain </w:t>
      </w:r>
      <w:r>
        <w:t>how</w:t>
      </w:r>
      <w:r w:rsidR="00136989" w:rsidRPr="00136989">
        <w:t xml:space="preserve"> Show</w:t>
      </w:r>
      <w:r w:rsidR="00136989">
        <w:t xml:space="preserve"> </w:t>
      </w:r>
      <w:r w:rsidR="00136989" w:rsidRPr="00136989">
        <w:t xml:space="preserve">max entertainment influences the dressing attire of </w:t>
      </w:r>
      <w:r>
        <w:t>the</w:t>
      </w:r>
      <w:r w:rsidR="00136989" w:rsidRPr="00136989">
        <w:t xml:space="preserve"> </w:t>
      </w:r>
      <w:proofErr w:type="spellStart"/>
      <w:r w:rsidR="00794712" w:rsidRPr="001D0535">
        <w:t>Kwarans</w:t>
      </w:r>
      <w:proofErr w:type="spellEnd"/>
      <w:r w:rsidR="00794712">
        <w:t xml:space="preserve"> </w:t>
      </w:r>
      <w:r>
        <w:t>people</w:t>
      </w:r>
      <w:r w:rsidR="00136989" w:rsidRPr="00136989">
        <w:t>.</w:t>
      </w:r>
    </w:p>
    <w:p w:rsidR="00AC1A3E"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 xml:space="preserve">4.        </w:t>
      </w:r>
      <w:r w:rsidR="00AC1A3E">
        <w:t>To investigate</w:t>
      </w:r>
      <w:r w:rsidR="00AC1A3E" w:rsidRPr="00136989">
        <w:t xml:space="preserve"> </w:t>
      </w:r>
      <w:r w:rsidR="00AC1A3E">
        <w:t>how</w:t>
      </w:r>
      <w:r w:rsidRPr="00136989">
        <w:t xml:space="preserve"> Show</w:t>
      </w:r>
      <w:r>
        <w:t xml:space="preserve"> </w:t>
      </w:r>
      <w:r w:rsidRPr="00136989">
        <w:t xml:space="preserve">max entertainment influences the </w:t>
      </w:r>
      <w:proofErr w:type="spellStart"/>
      <w:r w:rsidRPr="00136989">
        <w:t>behaviour</w:t>
      </w:r>
      <w:proofErr w:type="spellEnd"/>
      <w:r w:rsidRPr="00136989">
        <w:t xml:space="preserve"> and belief system of </w:t>
      </w:r>
      <w:r w:rsidR="00AC1A3E">
        <w:t>the</w:t>
      </w:r>
      <w:r w:rsidR="00AC1A3E" w:rsidRPr="00136989">
        <w:t xml:space="preserve"> </w:t>
      </w:r>
      <w:proofErr w:type="spellStart"/>
      <w:r w:rsidR="00794712" w:rsidRPr="001D0535">
        <w:t>Kwarans</w:t>
      </w:r>
      <w:proofErr w:type="spellEnd"/>
      <w:r w:rsidR="00794712">
        <w:t xml:space="preserve"> </w:t>
      </w:r>
      <w:r w:rsidR="00AC1A3E">
        <w:t>people</w:t>
      </w:r>
      <w:r w:rsidRPr="00136989">
        <w:t>.</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rPr>
          <w:rStyle w:val="Strong"/>
        </w:rPr>
        <w:t>1.4 Research Questions</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The study will be guided by the following questions;</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 xml:space="preserve">1.        What is the extent of youth viewership of </w:t>
      </w:r>
      <w:proofErr w:type="spellStart"/>
      <w:r w:rsidRPr="00136989">
        <w:t>showmax</w:t>
      </w:r>
      <w:proofErr w:type="spellEnd"/>
      <w:r w:rsidRPr="00136989">
        <w:t xml:space="preserve"> entertainment</w:t>
      </w:r>
      <w:r w:rsidR="00AC1A3E">
        <w:t xml:space="preserve"> in </w:t>
      </w:r>
      <w:proofErr w:type="spellStart"/>
      <w:r w:rsidR="00794712" w:rsidRPr="001D0535">
        <w:t>Kwarans</w:t>
      </w:r>
      <w:proofErr w:type="spellEnd"/>
      <w:r w:rsidRPr="00136989">
        <w:t>?</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 xml:space="preserve">2.        Does </w:t>
      </w:r>
      <w:proofErr w:type="spellStart"/>
      <w:r w:rsidRPr="00136989">
        <w:t>Showmax</w:t>
      </w:r>
      <w:proofErr w:type="spellEnd"/>
      <w:r w:rsidRPr="00136989">
        <w:t xml:space="preserve"> entertainment influence </w:t>
      </w:r>
      <w:r w:rsidR="00AC1A3E" w:rsidRPr="00136989">
        <w:t>youth’s</w:t>
      </w:r>
      <w:r w:rsidRPr="00136989">
        <w:t xml:space="preserve"> cultural values</w:t>
      </w:r>
      <w:r w:rsidR="00AC1A3E">
        <w:t xml:space="preserve"> in </w:t>
      </w:r>
      <w:proofErr w:type="spellStart"/>
      <w:r w:rsidR="00794712" w:rsidRPr="001D0535">
        <w:t>Kwarans</w:t>
      </w:r>
      <w:proofErr w:type="spellEnd"/>
      <w:r w:rsidRPr="00136989">
        <w:t>?</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 xml:space="preserve">3.        Does </w:t>
      </w:r>
      <w:proofErr w:type="spellStart"/>
      <w:r w:rsidRPr="00136989">
        <w:t>Showmax</w:t>
      </w:r>
      <w:proofErr w:type="spellEnd"/>
      <w:r w:rsidRPr="00136989">
        <w:t xml:space="preserve"> entertainment influence the dressing attire of </w:t>
      </w:r>
      <w:r w:rsidR="00AC1A3E">
        <w:t>the</w:t>
      </w:r>
      <w:r w:rsidR="00AC1A3E" w:rsidRPr="00136989">
        <w:t xml:space="preserve"> </w:t>
      </w:r>
      <w:proofErr w:type="spellStart"/>
      <w:r w:rsidR="00794712" w:rsidRPr="001D0535">
        <w:t>Kwarans</w:t>
      </w:r>
      <w:proofErr w:type="spellEnd"/>
      <w:r w:rsidR="00794712">
        <w:t xml:space="preserve"> </w:t>
      </w:r>
      <w:r w:rsidR="00AC1A3E">
        <w:t>people</w:t>
      </w:r>
      <w:r w:rsidRPr="00136989">
        <w:t>?</w:t>
      </w:r>
    </w:p>
    <w:p w:rsidR="00AC1A3E" w:rsidRPr="00136989" w:rsidRDefault="00AC1A3E" w:rsidP="00BE65F3">
      <w:pPr>
        <w:pStyle w:val="NormalWeb"/>
        <w:shd w:val="clear" w:color="auto" w:fill="FFFFFF"/>
        <w:tabs>
          <w:tab w:val="left" w:pos="0"/>
        </w:tabs>
        <w:spacing w:before="0" w:beforeAutospacing="0" w:after="0" w:afterAutospacing="0" w:line="360" w:lineRule="auto"/>
        <w:jc w:val="both"/>
      </w:pPr>
      <w:r>
        <w:t>4.</w:t>
      </w:r>
      <w:r>
        <w:tab/>
      </w:r>
      <w:r w:rsidR="00136989" w:rsidRPr="00136989">
        <w:t xml:space="preserve">Does </w:t>
      </w:r>
      <w:proofErr w:type="spellStart"/>
      <w:r w:rsidR="00136989" w:rsidRPr="00136989">
        <w:t>Showmax</w:t>
      </w:r>
      <w:proofErr w:type="spellEnd"/>
      <w:r w:rsidR="00136989" w:rsidRPr="00136989">
        <w:t xml:space="preserve"> entertainment influences the</w:t>
      </w:r>
      <w:r w:rsidR="00CE1674">
        <w:t xml:space="preserve"> </w:t>
      </w:r>
      <w:proofErr w:type="spellStart"/>
      <w:r w:rsidR="00CE1674">
        <w:t>behaviour</w:t>
      </w:r>
      <w:proofErr w:type="spellEnd"/>
      <w:r w:rsidR="00CE1674">
        <w:t xml:space="preserve"> and belief system of </w:t>
      </w:r>
      <w:r>
        <w:t>the</w:t>
      </w:r>
      <w:r w:rsidRPr="00136989">
        <w:t xml:space="preserve"> </w:t>
      </w:r>
      <w:proofErr w:type="spellStart"/>
      <w:r w:rsidR="00794712" w:rsidRPr="001D0535">
        <w:t>Kwarans</w:t>
      </w:r>
      <w:proofErr w:type="spellEnd"/>
      <w:r w:rsidR="00794712">
        <w:t xml:space="preserve"> </w:t>
      </w:r>
      <w:r>
        <w:t>people</w:t>
      </w:r>
      <w:r w:rsidRPr="00136989">
        <w:t>?</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rPr>
          <w:rStyle w:val="Strong"/>
        </w:rPr>
        <w:t xml:space="preserve">1.5 </w:t>
      </w:r>
      <w:r w:rsidR="00006571">
        <w:rPr>
          <w:rStyle w:val="Strong"/>
        </w:rPr>
        <w:tab/>
      </w:r>
      <w:r w:rsidRPr="00136989">
        <w:rPr>
          <w:rStyle w:val="Strong"/>
        </w:rPr>
        <w:t xml:space="preserve">Significance </w:t>
      </w:r>
      <w:r w:rsidR="00F74928" w:rsidRPr="00136989">
        <w:rPr>
          <w:rStyle w:val="Strong"/>
        </w:rPr>
        <w:t xml:space="preserve">of the </w:t>
      </w:r>
      <w:r w:rsidRPr="00136989">
        <w:rPr>
          <w:rStyle w:val="Strong"/>
        </w:rPr>
        <w:t>Study</w:t>
      </w:r>
    </w:p>
    <w:p w:rsidR="00136989" w:rsidRPr="00136989" w:rsidRDefault="00136989" w:rsidP="00BE65F3">
      <w:pPr>
        <w:pStyle w:val="NormalWeb"/>
        <w:shd w:val="clear" w:color="auto" w:fill="FFFFFF"/>
        <w:tabs>
          <w:tab w:val="left" w:pos="0"/>
        </w:tabs>
        <w:spacing w:before="0" w:beforeAutospacing="0" w:after="0" w:afterAutospacing="0" w:line="360" w:lineRule="auto"/>
        <w:ind w:firstLine="720"/>
        <w:jc w:val="both"/>
      </w:pPr>
      <w:r w:rsidRPr="00136989">
        <w:t xml:space="preserve">The relevance of this study is vast, but most importantly, this study will in so much details unveil the implication of youths excessive consumption and engagement in regular digital viewing platforms which influences their cultural and societies </w:t>
      </w:r>
      <w:proofErr w:type="spellStart"/>
      <w:r w:rsidRPr="00136989">
        <w:t>nuorms</w:t>
      </w:r>
      <w:proofErr w:type="spellEnd"/>
      <w:r w:rsidRPr="00136989">
        <w:t xml:space="preserve"> in all aspects. The impact of Show</w:t>
      </w:r>
      <w:r w:rsidR="00F74928">
        <w:t xml:space="preserve"> </w:t>
      </w:r>
      <w:r w:rsidRPr="00136989">
        <w:t xml:space="preserve">Max is mainly negative especially in the among </w:t>
      </w:r>
      <w:r w:rsidR="00F74928">
        <w:t>Ilorin</w:t>
      </w:r>
      <w:r w:rsidRPr="00136989">
        <w:t xml:space="preserve"> youths because of </w:t>
      </w:r>
      <w:r w:rsidRPr="00136989">
        <w:lastRenderedPageBreak/>
        <w:t>the different cultural values that are being introduced in the content that is streamed for teenagers and young adults who are the most drawn to its platforms.</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t>Additionally, subsequent researchers will use it as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the influence of show</w:t>
      </w:r>
      <w:r w:rsidR="00F74928">
        <w:t xml:space="preserve"> </w:t>
      </w:r>
      <w:r w:rsidRPr="00136989">
        <w:t>max entertainment on the cultural value of Nigerian youths.</w:t>
      </w:r>
    </w:p>
    <w:p w:rsidR="00136989" w:rsidRPr="00136989" w:rsidRDefault="00136989" w:rsidP="00BE65F3">
      <w:pPr>
        <w:pStyle w:val="NormalWeb"/>
        <w:shd w:val="clear" w:color="auto" w:fill="FFFFFF"/>
        <w:tabs>
          <w:tab w:val="left" w:pos="0"/>
        </w:tabs>
        <w:spacing w:before="0" w:beforeAutospacing="0" w:after="0" w:afterAutospacing="0" w:line="360" w:lineRule="auto"/>
        <w:jc w:val="both"/>
      </w:pPr>
      <w:r w:rsidRPr="00136989">
        <w:rPr>
          <w:rStyle w:val="Strong"/>
        </w:rPr>
        <w:t xml:space="preserve">1.6 </w:t>
      </w:r>
      <w:r w:rsidR="006B7501">
        <w:rPr>
          <w:rStyle w:val="Strong"/>
        </w:rPr>
        <w:tab/>
      </w:r>
      <w:r w:rsidRPr="00136989">
        <w:rPr>
          <w:rStyle w:val="Strong"/>
        </w:rPr>
        <w:t xml:space="preserve">Scope </w:t>
      </w:r>
      <w:r w:rsidR="00F74928" w:rsidRPr="00136989">
        <w:rPr>
          <w:rStyle w:val="Strong"/>
        </w:rPr>
        <w:t xml:space="preserve">of the </w:t>
      </w:r>
      <w:r w:rsidRPr="00136989">
        <w:rPr>
          <w:rStyle w:val="Strong"/>
        </w:rPr>
        <w:t>Study</w:t>
      </w:r>
    </w:p>
    <w:p w:rsidR="00A472B8" w:rsidRPr="00BE65F3" w:rsidRDefault="00136989" w:rsidP="00BE65F3">
      <w:pPr>
        <w:pStyle w:val="NormalWeb"/>
        <w:shd w:val="clear" w:color="auto" w:fill="FFFFFF"/>
        <w:tabs>
          <w:tab w:val="left" w:pos="0"/>
        </w:tabs>
        <w:spacing w:before="0" w:beforeAutospacing="0" w:after="0" w:afterAutospacing="0" w:line="360" w:lineRule="auto"/>
        <w:ind w:firstLine="720"/>
        <w:jc w:val="both"/>
        <w:rPr>
          <w:rStyle w:val="Strong"/>
          <w:b w:val="0"/>
          <w:bCs w:val="0"/>
        </w:rPr>
      </w:pPr>
      <w:r w:rsidRPr="00136989">
        <w:t>This study is structured to generally examine the influence of Show</w:t>
      </w:r>
      <w:r w:rsidR="00487AAA">
        <w:t xml:space="preserve"> </w:t>
      </w:r>
      <w:r w:rsidRPr="00136989">
        <w:t xml:space="preserve">max entertainment on the cultural value of </w:t>
      </w:r>
      <w:proofErr w:type="spellStart"/>
      <w:r w:rsidR="00487AAA" w:rsidRPr="00487AAA">
        <w:t>Kwarans</w:t>
      </w:r>
      <w:proofErr w:type="spellEnd"/>
      <w:r w:rsidR="00487AAA" w:rsidRPr="00487AAA">
        <w:t xml:space="preserve"> </w:t>
      </w:r>
      <w:r w:rsidRPr="00136989">
        <w:t xml:space="preserve">youths. However, the study will further show the extent of youth viewership of </w:t>
      </w:r>
      <w:proofErr w:type="spellStart"/>
      <w:r w:rsidRPr="00136989">
        <w:t>showmax</w:t>
      </w:r>
      <w:proofErr w:type="spellEnd"/>
      <w:r w:rsidRPr="00136989">
        <w:t xml:space="preserve"> entertainment, ascertain whether </w:t>
      </w:r>
      <w:proofErr w:type="spellStart"/>
      <w:r w:rsidRPr="00136989">
        <w:t>Showmax</w:t>
      </w:r>
      <w:proofErr w:type="spellEnd"/>
      <w:r w:rsidRPr="00136989">
        <w:t xml:space="preserve"> entertainment influences youths cultural values, ascertain whether </w:t>
      </w:r>
      <w:proofErr w:type="spellStart"/>
      <w:r w:rsidRPr="00136989">
        <w:t>Showmax</w:t>
      </w:r>
      <w:proofErr w:type="spellEnd"/>
      <w:r w:rsidRPr="00136989">
        <w:t xml:space="preserve"> entertainment influences the dressing attire of Nigerian youths, and ascertain whether </w:t>
      </w:r>
      <w:proofErr w:type="spellStart"/>
      <w:r w:rsidRPr="00136989">
        <w:t>Showmax</w:t>
      </w:r>
      <w:proofErr w:type="spellEnd"/>
      <w:r w:rsidRPr="00136989">
        <w:t xml:space="preserve"> entertainment influences the </w:t>
      </w:r>
      <w:proofErr w:type="spellStart"/>
      <w:r w:rsidRPr="00136989">
        <w:t>behaviour</w:t>
      </w:r>
      <w:proofErr w:type="spellEnd"/>
      <w:r w:rsidRPr="00136989">
        <w:t xml:space="preserve"> and bel</w:t>
      </w:r>
      <w:r w:rsidR="00D514AF">
        <w:t>ief system of Nigerian youths.</w:t>
      </w:r>
    </w:p>
    <w:p w:rsidR="00136989" w:rsidRPr="00136989" w:rsidRDefault="006B7501" w:rsidP="00BE65F3">
      <w:pPr>
        <w:pStyle w:val="NormalWeb"/>
        <w:shd w:val="clear" w:color="auto" w:fill="FFFFFF"/>
        <w:tabs>
          <w:tab w:val="left" w:pos="0"/>
        </w:tabs>
        <w:spacing w:before="0" w:beforeAutospacing="0" w:after="0" w:afterAutospacing="0" w:line="360" w:lineRule="auto"/>
        <w:jc w:val="both"/>
      </w:pPr>
      <w:r>
        <w:rPr>
          <w:rStyle w:val="Strong"/>
        </w:rPr>
        <w:t>1.7</w:t>
      </w:r>
      <w:r>
        <w:rPr>
          <w:rStyle w:val="Strong"/>
        </w:rPr>
        <w:tab/>
      </w:r>
      <w:r w:rsidR="00136989" w:rsidRPr="00136989">
        <w:rPr>
          <w:rStyle w:val="Strong"/>
        </w:rPr>
        <w:t xml:space="preserve">Definition </w:t>
      </w:r>
      <w:r w:rsidR="00BE7CC4" w:rsidRPr="00136989">
        <w:rPr>
          <w:rStyle w:val="Strong"/>
        </w:rPr>
        <w:t xml:space="preserve">of </w:t>
      </w:r>
      <w:r w:rsidR="00136989" w:rsidRPr="00136989">
        <w:rPr>
          <w:rStyle w:val="Strong"/>
        </w:rPr>
        <w:t>Terms</w:t>
      </w:r>
    </w:p>
    <w:p w:rsidR="006B7501" w:rsidRPr="00C80B79" w:rsidRDefault="006B7501"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r w:rsidRPr="00C80B79">
        <w:rPr>
          <w:rFonts w:ascii="Times New Roman" w:eastAsia="Bookman Old Style" w:hAnsi="Times New Roman" w:cs="Times New Roman"/>
          <w:b/>
          <w:color w:val="000000"/>
          <w:sz w:val="24"/>
          <w:szCs w:val="24"/>
        </w:rPr>
        <w:t>Radio:</w:t>
      </w:r>
      <w:r w:rsidRPr="00C80B79">
        <w:rPr>
          <w:rFonts w:ascii="Times New Roman" w:eastAsia="Bookman Old Style" w:hAnsi="Times New Roman" w:cs="Times New Roman"/>
          <w:color w:val="000000"/>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rsidR="006B7501" w:rsidRPr="00C80B79" w:rsidRDefault="006B7501"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proofErr w:type="spellStart"/>
      <w:r w:rsidRPr="00C80B79">
        <w:rPr>
          <w:rFonts w:ascii="Times New Roman" w:eastAsia="Bookman Old Style" w:hAnsi="Times New Roman" w:cs="Times New Roman"/>
          <w:b/>
          <w:color w:val="000000"/>
          <w:sz w:val="24"/>
          <w:szCs w:val="24"/>
        </w:rPr>
        <w:t>Showmax</w:t>
      </w:r>
      <w:proofErr w:type="spellEnd"/>
      <w:r w:rsidRPr="00C80B79">
        <w:rPr>
          <w:rFonts w:ascii="Times New Roman" w:eastAsia="Bookman Old Style" w:hAnsi="Times New Roman" w:cs="Times New Roman"/>
          <w:b/>
          <w:color w:val="000000"/>
          <w:sz w:val="24"/>
          <w:szCs w:val="24"/>
        </w:rPr>
        <w:t>:</w:t>
      </w:r>
      <w:r w:rsidRPr="00C80B79">
        <w:rPr>
          <w:rFonts w:ascii="Times New Roman" w:eastAsia="Bookman Old Style" w:hAnsi="Times New Roman" w:cs="Times New Roman"/>
          <w:color w:val="000000"/>
          <w:sz w:val="24"/>
          <w:szCs w:val="24"/>
        </w:rPr>
        <w:t xml:space="preserve"> </w:t>
      </w:r>
      <w:proofErr w:type="spellStart"/>
      <w:r w:rsidRPr="00C80B79">
        <w:rPr>
          <w:rFonts w:ascii="Times New Roman" w:eastAsia="Bookman Old Style" w:hAnsi="Times New Roman" w:cs="Times New Roman"/>
          <w:color w:val="000000"/>
          <w:sz w:val="24"/>
          <w:szCs w:val="24"/>
        </w:rPr>
        <w:t>Showmax</w:t>
      </w:r>
      <w:proofErr w:type="spellEnd"/>
      <w:r w:rsidRPr="00C80B79">
        <w:rPr>
          <w:rFonts w:ascii="Times New Roman" w:eastAsia="Bookman Old Style" w:hAnsi="Times New Roman" w:cs="Times New Roman"/>
          <w:color w:val="000000"/>
          <w:sz w:val="24"/>
          <w:szCs w:val="24"/>
        </w:rPr>
        <w:t xml:space="preserve"> is an online subscription video on demand (SVOD) service which launched in South Africa on 19 August 2015. Its majority owner is </w:t>
      </w:r>
      <w:proofErr w:type="spellStart"/>
      <w:r w:rsidRPr="00C80B79">
        <w:rPr>
          <w:rFonts w:ascii="Times New Roman" w:eastAsia="Bookman Old Style" w:hAnsi="Times New Roman" w:cs="Times New Roman"/>
          <w:color w:val="000000"/>
          <w:sz w:val="24"/>
          <w:szCs w:val="24"/>
        </w:rPr>
        <w:t>MultiChoice</w:t>
      </w:r>
      <w:proofErr w:type="spellEnd"/>
      <w:r w:rsidRPr="00C80B79">
        <w:rPr>
          <w:rFonts w:ascii="Times New Roman" w:eastAsia="Bookman Old Style" w:hAnsi="Times New Roman" w:cs="Times New Roman"/>
          <w:color w:val="000000"/>
          <w:sz w:val="24"/>
          <w:szCs w:val="24"/>
        </w:rPr>
        <w:t xml:space="preserve">, which itself is a spin-off of Naspers, owner of 30.86% stake in </w:t>
      </w:r>
      <w:proofErr w:type="spellStart"/>
      <w:r w:rsidRPr="00C80B79">
        <w:rPr>
          <w:rFonts w:ascii="Times New Roman" w:eastAsia="Bookman Old Style" w:hAnsi="Times New Roman" w:cs="Times New Roman"/>
          <w:color w:val="000000"/>
          <w:sz w:val="24"/>
          <w:szCs w:val="24"/>
        </w:rPr>
        <w:t>Tencent</w:t>
      </w:r>
      <w:proofErr w:type="spellEnd"/>
      <w:r w:rsidRPr="00C80B79">
        <w:rPr>
          <w:rFonts w:ascii="Times New Roman" w:eastAsia="Bookman Old Style" w:hAnsi="Times New Roman" w:cs="Times New Roman"/>
          <w:color w:val="000000"/>
          <w:sz w:val="24"/>
          <w:szCs w:val="24"/>
        </w:rPr>
        <w:t xml:space="preserve"> which owns a similar service, </w:t>
      </w:r>
      <w:proofErr w:type="spellStart"/>
      <w:r w:rsidRPr="00C80B79">
        <w:rPr>
          <w:rFonts w:ascii="Times New Roman" w:eastAsia="Bookman Old Style" w:hAnsi="Times New Roman" w:cs="Times New Roman"/>
          <w:color w:val="000000"/>
          <w:sz w:val="24"/>
          <w:szCs w:val="24"/>
        </w:rPr>
        <w:t>Tencent</w:t>
      </w:r>
      <w:proofErr w:type="spellEnd"/>
      <w:r w:rsidRPr="00C80B79">
        <w:rPr>
          <w:rFonts w:ascii="Times New Roman" w:eastAsia="Bookman Old Style" w:hAnsi="Times New Roman" w:cs="Times New Roman"/>
          <w:color w:val="000000"/>
          <w:sz w:val="24"/>
          <w:szCs w:val="24"/>
        </w:rPr>
        <w:t xml:space="preserve"> Video and </w:t>
      </w:r>
      <w:proofErr w:type="spellStart"/>
      <w:r w:rsidRPr="00C80B79">
        <w:rPr>
          <w:rFonts w:ascii="Times New Roman" w:eastAsia="Bookman Old Style" w:hAnsi="Times New Roman" w:cs="Times New Roman"/>
          <w:color w:val="000000"/>
          <w:sz w:val="24"/>
          <w:szCs w:val="24"/>
        </w:rPr>
        <w:t>iflix</w:t>
      </w:r>
      <w:proofErr w:type="spellEnd"/>
      <w:r w:rsidRPr="00C80B79">
        <w:rPr>
          <w:rFonts w:ascii="Times New Roman" w:eastAsia="Bookman Old Style" w:hAnsi="Times New Roman" w:cs="Times New Roman"/>
          <w:color w:val="000000"/>
          <w:sz w:val="24"/>
          <w:szCs w:val="24"/>
        </w:rPr>
        <w:t>.</w:t>
      </w:r>
    </w:p>
    <w:p w:rsidR="006B7501" w:rsidRPr="00C80B79" w:rsidRDefault="006B7501"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r w:rsidRPr="00C80B79">
        <w:rPr>
          <w:rFonts w:ascii="Times New Roman" w:eastAsia="Bookman Old Style" w:hAnsi="Times New Roman" w:cs="Times New Roman"/>
          <w:b/>
          <w:color w:val="000000"/>
          <w:sz w:val="24"/>
          <w:szCs w:val="24"/>
        </w:rPr>
        <w:t>Youth:</w:t>
      </w:r>
      <w:r w:rsidRPr="00C80B79">
        <w:rPr>
          <w:rFonts w:ascii="Times New Roman" w:eastAsia="Bookman Old Style" w:hAnsi="Times New Roman" w:cs="Times New Roman"/>
          <w:color w:val="000000"/>
          <w:sz w:val="24"/>
          <w:szCs w:val="24"/>
        </w:rPr>
        <w:t xml:space="preserve"> Youth is the time of life when one is young. The word, youth, can also mean the time between childhood and adulthood, but it can also refer to one's peak, in terms of health or the period of life known as being a young adult.</w:t>
      </w:r>
    </w:p>
    <w:p w:rsidR="006B7501" w:rsidRPr="00C80B79" w:rsidRDefault="006B7501"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r w:rsidRPr="00C80B79">
        <w:rPr>
          <w:rFonts w:ascii="Times New Roman" w:eastAsia="Bookman Old Style" w:hAnsi="Times New Roman" w:cs="Times New Roman"/>
          <w:b/>
          <w:color w:val="000000"/>
          <w:sz w:val="24"/>
          <w:szCs w:val="24"/>
        </w:rPr>
        <w:lastRenderedPageBreak/>
        <w:t xml:space="preserve">Broadcasting: </w:t>
      </w:r>
      <w:r w:rsidRPr="00C80B79">
        <w:rPr>
          <w:rFonts w:ascii="Times New Roman" w:eastAsia="Bookman Old Style" w:hAnsi="Times New Roman" w:cs="Times New Roman"/>
          <w:color w:val="000000"/>
          <w:sz w:val="24"/>
          <w:szCs w:val="24"/>
        </w:rPr>
        <w:t>Broadcasting is the distribution of audio or video content to a dispersed audience via any electronic mass communications medium, but typically one using the electromagnetic spectrum, in a one-to-many model</w:t>
      </w:r>
    </w:p>
    <w:p w:rsidR="00CC1A0A" w:rsidRDefault="006B7501"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proofErr w:type="spellStart"/>
      <w:r w:rsidRPr="00C80B79">
        <w:rPr>
          <w:rFonts w:ascii="Times New Roman" w:eastAsia="Bookman Old Style" w:hAnsi="Times New Roman" w:cs="Times New Roman"/>
          <w:b/>
          <w:color w:val="000000"/>
          <w:sz w:val="24"/>
          <w:szCs w:val="24"/>
        </w:rPr>
        <w:t>MultChoice</w:t>
      </w:r>
      <w:proofErr w:type="spellEnd"/>
      <w:r w:rsidRPr="00C80B79">
        <w:rPr>
          <w:rFonts w:ascii="Times New Roman" w:eastAsia="Bookman Old Style" w:hAnsi="Times New Roman" w:cs="Times New Roman"/>
          <w:b/>
          <w:color w:val="000000"/>
          <w:sz w:val="24"/>
          <w:szCs w:val="24"/>
        </w:rPr>
        <w:t xml:space="preserve">: </w:t>
      </w:r>
      <w:proofErr w:type="spellStart"/>
      <w:r w:rsidRPr="00C80B79">
        <w:rPr>
          <w:rFonts w:ascii="Times New Roman" w:eastAsia="Bookman Old Style" w:hAnsi="Times New Roman" w:cs="Times New Roman"/>
          <w:color w:val="000000"/>
          <w:sz w:val="24"/>
          <w:szCs w:val="24"/>
        </w:rPr>
        <w:t>MultiChoice</w:t>
      </w:r>
      <w:proofErr w:type="spellEnd"/>
      <w:r w:rsidRPr="00C80B79">
        <w:rPr>
          <w:rFonts w:ascii="Times New Roman" w:eastAsia="Bookman Old Style" w:hAnsi="Times New Roman" w:cs="Times New Roman"/>
          <w:color w:val="000000"/>
          <w:sz w:val="24"/>
          <w:szCs w:val="24"/>
        </w:rPr>
        <w:t xml:space="preserve"> is a South African company that operates </w:t>
      </w:r>
      <w:proofErr w:type="spellStart"/>
      <w:r w:rsidRPr="00C80B79">
        <w:rPr>
          <w:rFonts w:ascii="Times New Roman" w:eastAsia="Bookman Old Style" w:hAnsi="Times New Roman" w:cs="Times New Roman"/>
          <w:color w:val="000000"/>
          <w:sz w:val="24"/>
          <w:szCs w:val="24"/>
        </w:rPr>
        <w:t>DStv</w:t>
      </w:r>
      <w:proofErr w:type="spellEnd"/>
      <w:r w:rsidRPr="00C80B79">
        <w:rPr>
          <w:rFonts w:ascii="Times New Roman" w:eastAsia="Bookman Old Style" w:hAnsi="Times New Roman" w:cs="Times New Roman"/>
          <w:color w:val="000000"/>
          <w:sz w:val="24"/>
          <w:szCs w:val="24"/>
        </w:rPr>
        <w:t xml:space="preserve">, a major satellite television service in Sub-Saharan Africa and </w:t>
      </w:r>
      <w:proofErr w:type="spellStart"/>
      <w:r w:rsidRPr="00C80B79">
        <w:rPr>
          <w:rFonts w:ascii="Times New Roman" w:eastAsia="Bookman Old Style" w:hAnsi="Times New Roman" w:cs="Times New Roman"/>
          <w:color w:val="000000"/>
          <w:sz w:val="24"/>
          <w:szCs w:val="24"/>
        </w:rPr>
        <w:t>GOtv</w:t>
      </w:r>
      <w:proofErr w:type="spellEnd"/>
      <w:r w:rsidRPr="00C80B79">
        <w:rPr>
          <w:rFonts w:ascii="Times New Roman" w:eastAsia="Bookman Old Style" w:hAnsi="Times New Roman" w:cs="Times New Roman"/>
          <w:color w:val="000000"/>
          <w:sz w:val="24"/>
          <w:szCs w:val="24"/>
        </w:rPr>
        <w:t xml:space="preserve">, a minor service operating in over nine countries of this area and </w:t>
      </w:r>
      <w:proofErr w:type="spellStart"/>
      <w:r w:rsidRPr="00C80B79">
        <w:rPr>
          <w:rFonts w:ascii="Times New Roman" w:eastAsia="Bookman Old Style" w:hAnsi="Times New Roman" w:cs="Times New Roman"/>
          <w:color w:val="000000"/>
          <w:sz w:val="24"/>
          <w:szCs w:val="24"/>
        </w:rPr>
        <w:t>Showmax</w:t>
      </w:r>
      <w:proofErr w:type="spellEnd"/>
      <w:r w:rsidRPr="00C80B79">
        <w:rPr>
          <w:rFonts w:ascii="Times New Roman" w:eastAsia="Bookman Old Style" w:hAnsi="Times New Roman" w:cs="Times New Roman"/>
          <w:color w:val="000000"/>
          <w:sz w:val="24"/>
          <w:szCs w:val="24"/>
        </w:rPr>
        <w:t xml:space="preserve"> service.</w:t>
      </w:r>
    </w:p>
    <w:p w:rsidR="00C51975" w:rsidRPr="00CC1A0A" w:rsidRDefault="006B7501"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r w:rsidRPr="00CC1A0A">
        <w:rPr>
          <w:rFonts w:ascii="Times New Roman" w:eastAsia="Bookman Old Style" w:hAnsi="Times New Roman" w:cs="Times New Roman"/>
          <w:b/>
          <w:color w:val="000000"/>
          <w:sz w:val="24"/>
          <w:szCs w:val="24"/>
        </w:rPr>
        <w:t>Media Imperialism:</w:t>
      </w:r>
      <w:r w:rsidRPr="00CC1A0A">
        <w:rPr>
          <w:rFonts w:ascii="Times New Roman" w:eastAsia="Bookman Old Style" w:hAnsi="Times New Roman" w:cs="Times New Roman"/>
          <w:color w:val="000000"/>
          <w:sz w:val="24"/>
          <w:szCs w:val="24"/>
        </w:rPr>
        <w:t xml:space="preserve"> Media imperialism (sometimes referred to as cultural imperialism) is an area in the international political economy of communications research tradition that focuses on how "all Empires, in territorial or </w:t>
      </w:r>
      <w:proofErr w:type="spellStart"/>
      <w:r w:rsidRPr="00CC1A0A">
        <w:rPr>
          <w:rFonts w:ascii="Times New Roman" w:eastAsia="Bookman Old Style" w:hAnsi="Times New Roman" w:cs="Times New Roman"/>
          <w:color w:val="000000"/>
          <w:sz w:val="24"/>
          <w:szCs w:val="24"/>
        </w:rPr>
        <w:t>nonterritorial</w:t>
      </w:r>
      <w:proofErr w:type="spellEnd"/>
      <w:r w:rsidRPr="00CC1A0A">
        <w:rPr>
          <w:rFonts w:ascii="Times New Roman" w:eastAsia="Bookman Old Style" w:hAnsi="Times New Roman" w:cs="Times New Roman"/>
          <w:color w:val="000000"/>
          <w:sz w:val="24"/>
          <w:szCs w:val="24"/>
        </w:rPr>
        <w:t xml:space="preserve"> forms, rely upon communications technologies and mass media industries to expand and shore up their economic, </w:t>
      </w:r>
      <w:proofErr w:type="spellStart"/>
      <w:r w:rsidRPr="00CC1A0A">
        <w:rPr>
          <w:rFonts w:ascii="Times New Roman" w:eastAsia="Bookman Old Style" w:hAnsi="Times New Roman" w:cs="Times New Roman"/>
          <w:color w:val="000000"/>
          <w:sz w:val="24"/>
          <w:szCs w:val="24"/>
        </w:rPr>
        <w:t>geop</w:t>
      </w:r>
      <w:proofErr w:type="spellEnd"/>
      <w:r w:rsidR="00CC1A0A">
        <w:rPr>
          <w:rFonts w:ascii="Times New Roman" w:eastAsia="Bookman Old Style" w:hAnsi="Times New Roman" w:cs="Times New Roman"/>
          <w:color w:val="000000"/>
          <w:sz w:val="24"/>
          <w:szCs w:val="24"/>
        </w:rPr>
        <w:t>.</w:t>
      </w:r>
    </w:p>
    <w:p w:rsidR="00CC1A0A" w:rsidRDefault="00CC1A0A" w:rsidP="00BE65F3">
      <w:pPr>
        <w:pBdr>
          <w:top w:val="nil"/>
          <w:left w:val="nil"/>
          <w:bottom w:val="nil"/>
          <w:right w:val="nil"/>
          <w:between w:val="nil"/>
        </w:pBdr>
        <w:tabs>
          <w:tab w:val="left" w:pos="0"/>
        </w:tabs>
        <w:spacing w:after="0" w:line="360" w:lineRule="auto"/>
        <w:jc w:val="both"/>
        <w:rPr>
          <w:rFonts w:ascii="Times New Roman" w:hAnsi="Times New Roman" w:cs="Times New Roman"/>
          <w:sz w:val="24"/>
          <w:szCs w:val="24"/>
        </w:rPr>
      </w:pPr>
    </w:p>
    <w:p w:rsidR="00CC1A0A" w:rsidRDefault="00CC1A0A" w:rsidP="00BE65F3">
      <w:pPr>
        <w:pBdr>
          <w:top w:val="nil"/>
          <w:left w:val="nil"/>
          <w:bottom w:val="nil"/>
          <w:right w:val="nil"/>
          <w:between w:val="nil"/>
        </w:pBdr>
        <w:tabs>
          <w:tab w:val="left" w:pos="0"/>
        </w:tabs>
        <w:spacing w:after="0" w:line="360" w:lineRule="auto"/>
        <w:jc w:val="both"/>
        <w:rPr>
          <w:rFonts w:ascii="Times New Roman" w:hAnsi="Times New Roman" w:cs="Times New Roman"/>
          <w:sz w:val="24"/>
          <w:szCs w:val="24"/>
        </w:rPr>
      </w:pPr>
    </w:p>
    <w:p w:rsidR="00CC1A0A" w:rsidRDefault="00CC1A0A" w:rsidP="00BE65F3">
      <w:pPr>
        <w:pBdr>
          <w:top w:val="nil"/>
          <w:left w:val="nil"/>
          <w:bottom w:val="nil"/>
          <w:right w:val="nil"/>
          <w:between w:val="nil"/>
        </w:pBdr>
        <w:tabs>
          <w:tab w:val="left" w:pos="0"/>
        </w:tabs>
        <w:spacing w:after="0" w:line="360" w:lineRule="auto"/>
        <w:jc w:val="both"/>
        <w:rPr>
          <w:rFonts w:ascii="Times New Roman" w:hAnsi="Times New Roman" w:cs="Times New Roman"/>
          <w:sz w:val="24"/>
          <w:szCs w:val="24"/>
        </w:rPr>
      </w:pPr>
    </w:p>
    <w:p w:rsidR="00CC1A0A" w:rsidRDefault="00CC1A0A" w:rsidP="00BE65F3">
      <w:pPr>
        <w:pBdr>
          <w:top w:val="nil"/>
          <w:left w:val="nil"/>
          <w:bottom w:val="nil"/>
          <w:right w:val="nil"/>
          <w:between w:val="nil"/>
        </w:pBdr>
        <w:tabs>
          <w:tab w:val="left" w:pos="0"/>
        </w:tabs>
        <w:spacing w:after="0" w:line="360" w:lineRule="auto"/>
        <w:jc w:val="both"/>
        <w:rPr>
          <w:rFonts w:ascii="Times New Roman" w:hAnsi="Times New Roman" w:cs="Times New Roman"/>
          <w:sz w:val="24"/>
          <w:szCs w:val="24"/>
        </w:rPr>
      </w:pPr>
    </w:p>
    <w:p w:rsidR="00CC1A0A" w:rsidRDefault="00CC1A0A" w:rsidP="00BE65F3">
      <w:pPr>
        <w:pBdr>
          <w:top w:val="nil"/>
          <w:left w:val="nil"/>
          <w:bottom w:val="nil"/>
          <w:right w:val="nil"/>
          <w:between w:val="nil"/>
        </w:pBdr>
        <w:tabs>
          <w:tab w:val="left" w:pos="0"/>
        </w:tabs>
        <w:spacing w:after="0" w:line="360" w:lineRule="auto"/>
        <w:jc w:val="both"/>
        <w:rPr>
          <w:rFonts w:ascii="Times New Roman" w:hAnsi="Times New Roman" w:cs="Times New Roman"/>
          <w:sz w:val="24"/>
          <w:szCs w:val="24"/>
        </w:rPr>
      </w:pPr>
    </w:p>
    <w:p w:rsidR="00CC1A0A" w:rsidRDefault="00CC1A0A" w:rsidP="00BE65F3">
      <w:pPr>
        <w:pBdr>
          <w:top w:val="nil"/>
          <w:left w:val="nil"/>
          <w:bottom w:val="nil"/>
          <w:right w:val="nil"/>
          <w:between w:val="nil"/>
        </w:pBdr>
        <w:tabs>
          <w:tab w:val="left" w:pos="0"/>
        </w:tabs>
        <w:spacing w:after="0" w:line="360" w:lineRule="auto"/>
        <w:jc w:val="both"/>
        <w:rPr>
          <w:rFonts w:ascii="Times New Roman" w:hAnsi="Times New Roman" w:cs="Times New Roman"/>
          <w:sz w:val="24"/>
          <w:szCs w:val="24"/>
        </w:rPr>
      </w:pPr>
    </w:p>
    <w:p w:rsidR="00CC1A0A" w:rsidRDefault="00CC1A0A" w:rsidP="00BE65F3">
      <w:pPr>
        <w:tabs>
          <w:tab w:val="left" w:pos="0"/>
        </w:tabs>
        <w:spacing w:after="0" w:line="360" w:lineRule="auto"/>
        <w:ind w:left="360" w:hanging="360"/>
        <w:jc w:val="center"/>
        <w:rPr>
          <w:rFonts w:ascii="Times New Roman" w:eastAsia="Bookman Old Style" w:hAnsi="Times New Roman" w:cs="Times New Roman"/>
          <w:b/>
          <w:sz w:val="24"/>
          <w:szCs w:val="24"/>
        </w:rPr>
      </w:pPr>
    </w:p>
    <w:p w:rsidR="00CC1A0A" w:rsidRDefault="00CC1A0A" w:rsidP="00BE65F3">
      <w:pPr>
        <w:tabs>
          <w:tab w:val="left" w:pos="0"/>
        </w:tabs>
        <w:spacing w:after="0" w:line="360" w:lineRule="auto"/>
        <w:rPr>
          <w:rFonts w:ascii="Times New Roman" w:eastAsia="Bookman Old Style" w:hAnsi="Times New Roman" w:cs="Times New Roman"/>
          <w:b/>
          <w:sz w:val="24"/>
          <w:szCs w:val="24"/>
        </w:rPr>
      </w:pPr>
    </w:p>
    <w:p w:rsidR="00A472B8" w:rsidRDefault="00A472B8"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BE65F3" w:rsidRDefault="00BE65F3" w:rsidP="00BE65F3">
      <w:pPr>
        <w:tabs>
          <w:tab w:val="left" w:pos="0"/>
        </w:tabs>
        <w:spacing w:after="0" w:line="360" w:lineRule="auto"/>
        <w:rPr>
          <w:rFonts w:ascii="Times New Roman" w:eastAsia="Bookman Old Style" w:hAnsi="Times New Roman" w:cs="Times New Roman"/>
          <w:b/>
          <w:sz w:val="24"/>
          <w:szCs w:val="24"/>
        </w:rPr>
      </w:pPr>
    </w:p>
    <w:p w:rsidR="00CC1A0A" w:rsidRPr="00C80B79" w:rsidRDefault="00CC1A0A" w:rsidP="00BE65F3">
      <w:pPr>
        <w:tabs>
          <w:tab w:val="left" w:pos="0"/>
        </w:tabs>
        <w:spacing w:after="0" w:line="360" w:lineRule="auto"/>
        <w:ind w:left="360" w:hanging="360"/>
        <w:jc w:val="center"/>
        <w:rPr>
          <w:rFonts w:ascii="Times New Roman" w:eastAsia="Bookman Old Style" w:hAnsi="Times New Roman" w:cs="Times New Roman"/>
          <w:b/>
          <w:sz w:val="24"/>
          <w:szCs w:val="24"/>
        </w:rPr>
      </w:pPr>
      <w:r w:rsidRPr="00C80B79">
        <w:rPr>
          <w:rFonts w:ascii="Times New Roman" w:eastAsia="Bookman Old Style" w:hAnsi="Times New Roman" w:cs="Times New Roman"/>
          <w:b/>
          <w:sz w:val="24"/>
          <w:szCs w:val="24"/>
        </w:rPr>
        <w:t>CHAPTER TWO</w:t>
      </w:r>
    </w:p>
    <w:p w:rsidR="00CC1A0A" w:rsidRPr="00C80B79" w:rsidRDefault="00CC1A0A" w:rsidP="00BE65F3">
      <w:pPr>
        <w:tabs>
          <w:tab w:val="left" w:pos="0"/>
        </w:tabs>
        <w:spacing w:after="0" w:line="360" w:lineRule="auto"/>
        <w:ind w:left="360" w:hanging="360"/>
        <w:jc w:val="center"/>
        <w:rPr>
          <w:rFonts w:ascii="Times New Roman" w:eastAsia="Bookman Old Style" w:hAnsi="Times New Roman" w:cs="Times New Roman"/>
          <w:b/>
          <w:sz w:val="24"/>
          <w:szCs w:val="24"/>
        </w:rPr>
      </w:pPr>
      <w:r w:rsidRPr="00C80B79">
        <w:rPr>
          <w:rFonts w:ascii="Times New Roman" w:eastAsia="Bookman Old Style" w:hAnsi="Times New Roman" w:cs="Times New Roman"/>
          <w:b/>
          <w:sz w:val="24"/>
          <w:szCs w:val="24"/>
        </w:rPr>
        <w:t>LITERATURE REVIEW</w:t>
      </w:r>
    </w:p>
    <w:p w:rsidR="00CC1A0A" w:rsidRPr="00C80B79" w:rsidRDefault="00CC1A0A" w:rsidP="00BE65F3">
      <w:pPr>
        <w:tabs>
          <w:tab w:val="left" w:pos="0"/>
        </w:tabs>
        <w:spacing w:after="0" w:line="360" w:lineRule="auto"/>
        <w:jc w:val="both"/>
        <w:rPr>
          <w:rFonts w:ascii="Times New Roman" w:eastAsia="Bookman Old Style" w:hAnsi="Times New Roman" w:cs="Times New Roman"/>
          <w:b/>
          <w:sz w:val="24"/>
          <w:szCs w:val="24"/>
        </w:rPr>
      </w:pPr>
      <w:r w:rsidRPr="00C80B79">
        <w:rPr>
          <w:rFonts w:ascii="Times New Roman" w:eastAsia="Bookman Old Style" w:hAnsi="Times New Roman" w:cs="Times New Roman"/>
          <w:b/>
          <w:sz w:val="24"/>
          <w:szCs w:val="24"/>
        </w:rPr>
        <w:t>2.1</w:t>
      </w:r>
      <w:r w:rsidRPr="00C80B79">
        <w:rPr>
          <w:rFonts w:ascii="Times New Roman" w:eastAsia="Bookman Old Style" w:hAnsi="Times New Roman" w:cs="Times New Roman"/>
          <w:b/>
          <w:sz w:val="24"/>
          <w:szCs w:val="24"/>
        </w:rPr>
        <w:tab/>
        <w:t>Conceptual Review</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The great digital revolution brought about a change in all fields, specific</w:t>
      </w:r>
      <w:r>
        <w:rPr>
          <w:rFonts w:ascii="Times New Roman" w:eastAsia="Bookman Old Style" w:hAnsi="Times New Roman" w:cs="Times New Roman"/>
          <w:sz w:val="24"/>
          <w:szCs w:val="24"/>
        </w:rPr>
        <w:t xml:space="preserve">ally the field of entertainment </w:t>
      </w:r>
      <w:r w:rsidRPr="00C80B79">
        <w:rPr>
          <w:rFonts w:ascii="Times New Roman" w:eastAsia="Bookman Old Style" w:hAnsi="Times New Roman" w:cs="Times New Roman"/>
          <w:sz w:val="24"/>
          <w:szCs w:val="24"/>
        </w:rPr>
        <w:t>(</w:t>
      </w:r>
      <w:proofErr w:type="spellStart"/>
      <w:r w:rsidRPr="00C80B79">
        <w:rPr>
          <w:rFonts w:ascii="Times New Roman" w:eastAsia="Bookman Old Style" w:hAnsi="Times New Roman" w:cs="Times New Roman"/>
          <w:sz w:val="24"/>
          <w:szCs w:val="24"/>
        </w:rPr>
        <w:t>Madhani</w:t>
      </w:r>
      <w:proofErr w:type="spellEnd"/>
      <w:r w:rsidRPr="00C80B79">
        <w:rPr>
          <w:rFonts w:ascii="Times New Roman" w:eastAsia="Bookman Old Style" w:hAnsi="Times New Roman" w:cs="Times New Roman"/>
          <w:sz w:val="24"/>
          <w:szCs w:val="24"/>
        </w:rPr>
        <w:t xml:space="preserve"> and </w:t>
      </w:r>
      <w:proofErr w:type="spellStart"/>
      <w:r w:rsidRPr="00C80B79">
        <w:rPr>
          <w:rFonts w:ascii="Times New Roman" w:eastAsia="Bookman Old Style" w:hAnsi="Times New Roman" w:cs="Times New Roman"/>
          <w:sz w:val="24"/>
          <w:szCs w:val="24"/>
        </w:rPr>
        <w:t>Nakhate</w:t>
      </w:r>
      <w:proofErr w:type="spellEnd"/>
      <w:r w:rsidRPr="00C80B79">
        <w:rPr>
          <w:rFonts w:ascii="Times New Roman" w:eastAsia="Bookman Old Style" w:hAnsi="Times New Roman" w:cs="Times New Roman"/>
          <w:sz w:val="24"/>
          <w:szCs w:val="24"/>
        </w:rPr>
        <w:t xml:space="preserve"> 2020). Traditional modes of entertainment were facing stiff competition from OTT (over-the-top) video channels, which rapidly became a significant part of viewers’ leisure time. OTT is a method of delivering TV and film content over the internet to suit the requirements of the individual consumer. The term itself implies that a content provider is providing additional services on top of those already available on the internet. Rather than waiting for their favorite program to be broadcasted, teenagers click to watch their favorite content.</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proofErr w:type="spellStart"/>
      <w:r w:rsidRPr="00C80B79">
        <w:rPr>
          <w:rFonts w:ascii="Times New Roman" w:eastAsia="Bookman Old Style" w:hAnsi="Times New Roman" w:cs="Times New Roman"/>
          <w:sz w:val="24"/>
          <w:szCs w:val="24"/>
        </w:rPr>
        <w:t>Madhani</w:t>
      </w:r>
      <w:proofErr w:type="spellEnd"/>
      <w:r w:rsidRPr="00C80B79">
        <w:rPr>
          <w:rFonts w:ascii="Times New Roman" w:eastAsia="Bookman Old Style" w:hAnsi="Times New Roman" w:cs="Times New Roman"/>
          <w:sz w:val="24"/>
          <w:szCs w:val="24"/>
        </w:rPr>
        <w:t xml:space="preserve"> and </w:t>
      </w:r>
      <w:proofErr w:type="spellStart"/>
      <w:r w:rsidRPr="00C80B79">
        <w:rPr>
          <w:rFonts w:ascii="Times New Roman" w:eastAsia="Bookman Old Style" w:hAnsi="Times New Roman" w:cs="Times New Roman"/>
          <w:sz w:val="24"/>
          <w:szCs w:val="24"/>
        </w:rPr>
        <w:t>Nakhate’s</w:t>
      </w:r>
      <w:proofErr w:type="spellEnd"/>
      <w:r w:rsidRPr="00C80B79">
        <w:rPr>
          <w:rFonts w:ascii="Times New Roman" w:eastAsia="Bookman Old Style" w:hAnsi="Times New Roman" w:cs="Times New Roman"/>
          <w:sz w:val="24"/>
          <w:szCs w:val="24"/>
        </w:rPr>
        <w:t xml:space="preserve"> (2020) study is aimed at how the viewers’ habits have been shaped by platforms, content, and environment. To better understand the subject matter, a questionnaire was shared online to collect data from about 110 viewers. The results showed how streaming platforms have shifted the viewer’s watching habits from Traditional Television channels to OTT Video Platforms, challenging the television industry.</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For instance, analyzing the OTT watching viewing behavior of respondents, the results were that about 56% watched television for less than 1 hour whereas 4% spent more than 3 hours watching television. While watching streaming platforms has positive effects, it can often lead to potentially serious consequences. </w:t>
      </w:r>
    </w:p>
    <w:p w:rsidR="00CC1A0A" w:rsidRPr="00EE7B31"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According to the results reached by </w:t>
      </w:r>
      <w:proofErr w:type="spellStart"/>
      <w:r w:rsidRPr="00C80B79">
        <w:rPr>
          <w:rFonts w:ascii="Times New Roman" w:eastAsia="Bookman Old Style" w:hAnsi="Times New Roman" w:cs="Times New Roman"/>
          <w:sz w:val="24"/>
          <w:szCs w:val="24"/>
        </w:rPr>
        <w:t>Madhani</w:t>
      </w:r>
      <w:proofErr w:type="spellEnd"/>
      <w:r w:rsidRPr="00C80B79">
        <w:rPr>
          <w:rFonts w:ascii="Times New Roman" w:eastAsia="Bookman Old Style" w:hAnsi="Times New Roman" w:cs="Times New Roman"/>
          <w:sz w:val="24"/>
          <w:szCs w:val="24"/>
        </w:rPr>
        <w:t xml:space="preserve"> and </w:t>
      </w:r>
      <w:proofErr w:type="spellStart"/>
      <w:r w:rsidRPr="00C80B79">
        <w:rPr>
          <w:rFonts w:ascii="Times New Roman" w:eastAsia="Bookman Old Style" w:hAnsi="Times New Roman" w:cs="Times New Roman"/>
          <w:sz w:val="24"/>
          <w:szCs w:val="24"/>
        </w:rPr>
        <w:t>Nakhate</w:t>
      </w:r>
      <w:proofErr w:type="spellEnd"/>
      <w:r w:rsidRPr="00C80B79">
        <w:rPr>
          <w:rFonts w:ascii="Times New Roman" w:eastAsia="Bookman Old Style" w:hAnsi="Times New Roman" w:cs="Times New Roman"/>
          <w:sz w:val="24"/>
          <w:szCs w:val="24"/>
        </w:rPr>
        <w:t xml:space="preserve"> (2020), online streaming platforms uses algorithms to personalize content options, which satisfies the viewers’ expectations. It also has negative impacts on teenagers, being addicted to some illegal activities that are contradictory to morality, leading to serious disorders. The researchers assert that Binge Watching gives the feeling of loneliness and wanting to belong even more. With reference to a data survey sample conducted in 2018, by college students, average college students spent </w:t>
      </w:r>
      <w:r w:rsidRPr="00C80B79">
        <w:rPr>
          <w:rFonts w:ascii="Times New Roman" w:eastAsia="Bookman Old Style" w:hAnsi="Times New Roman" w:cs="Times New Roman"/>
          <w:sz w:val="24"/>
          <w:szCs w:val="24"/>
        </w:rPr>
        <w:lastRenderedPageBreak/>
        <w:t>3.36 hours on online streaming platforms whereas 2.80 hours are spent on TV through cable, and 36.19% on Binge Watching of more than three TV series. Statistic results show significant differences in student emotion and health outcomes, underlining that the heavy streaming males had the highest levels.</w:t>
      </w:r>
    </w:p>
    <w:p w:rsidR="00CC1A0A" w:rsidRPr="00C80B79" w:rsidRDefault="00CC1A0A" w:rsidP="00BE65F3">
      <w:pPr>
        <w:tabs>
          <w:tab w:val="left" w:pos="0"/>
        </w:tabs>
        <w:spacing w:after="0" w:line="360" w:lineRule="auto"/>
        <w:jc w:val="both"/>
        <w:rPr>
          <w:rFonts w:ascii="Times New Roman" w:eastAsia="Bookman Old Style" w:hAnsi="Times New Roman" w:cs="Times New Roman"/>
          <w:b/>
          <w:sz w:val="24"/>
          <w:szCs w:val="24"/>
        </w:rPr>
      </w:pPr>
      <w:r w:rsidRPr="00C80B79">
        <w:rPr>
          <w:rFonts w:ascii="Times New Roman" w:eastAsia="Bookman Old Style" w:hAnsi="Times New Roman" w:cs="Times New Roman"/>
          <w:b/>
          <w:sz w:val="24"/>
          <w:szCs w:val="24"/>
        </w:rPr>
        <w:t>2.1.1</w:t>
      </w:r>
      <w:r w:rsidRPr="00C80B79">
        <w:rPr>
          <w:rFonts w:ascii="Times New Roman" w:eastAsia="Bookman Old Style" w:hAnsi="Times New Roman" w:cs="Times New Roman"/>
          <w:b/>
          <w:sz w:val="24"/>
          <w:szCs w:val="24"/>
        </w:rPr>
        <w:tab/>
        <w:t>The Effects of Digital Streaming Platforms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The great digital revolution brought about a change in all fields, specifically the field of entertainment (</w:t>
      </w:r>
      <w:proofErr w:type="spellStart"/>
      <w:r w:rsidRPr="00C80B79">
        <w:rPr>
          <w:rFonts w:ascii="Times New Roman" w:eastAsia="Bookman Old Style" w:hAnsi="Times New Roman" w:cs="Times New Roman"/>
          <w:sz w:val="24"/>
          <w:szCs w:val="24"/>
        </w:rPr>
        <w:t>Madhani</w:t>
      </w:r>
      <w:proofErr w:type="spellEnd"/>
      <w:r w:rsidRPr="00C80B79">
        <w:rPr>
          <w:rFonts w:ascii="Times New Roman" w:eastAsia="Bookman Old Style" w:hAnsi="Times New Roman" w:cs="Times New Roman"/>
          <w:sz w:val="24"/>
          <w:szCs w:val="24"/>
        </w:rPr>
        <w:t xml:space="preserve"> and </w:t>
      </w:r>
      <w:proofErr w:type="spellStart"/>
      <w:r w:rsidRPr="00C80B79">
        <w:rPr>
          <w:rFonts w:ascii="Times New Roman" w:eastAsia="Bookman Old Style" w:hAnsi="Times New Roman" w:cs="Times New Roman"/>
          <w:sz w:val="24"/>
          <w:szCs w:val="24"/>
        </w:rPr>
        <w:t>Nakhate</w:t>
      </w:r>
      <w:proofErr w:type="spellEnd"/>
      <w:r w:rsidRPr="00C80B79">
        <w:rPr>
          <w:rFonts w:ascii="Times New Roman" w:eastAsia="Bookman Old Style" w:hAnsi="Times New Roman" w:cs="Times New Roman"/>
          <w:sz w:val="24"/>
          <w:szCs w:val="24"/>
        </w:rPr>
        <w:t xml:space="preserve"> 2020). Traditional modes of entertainment were facing stiff competition from OTT (over-the-top) video channels, which rapidly became a significant part of viewers’ leisure time. OTT is a method of delivering TV and film content over the internet to suit the requirements of the individual consumer. The term itself implies that a content provider is providing additional services on top of those already available on the internet. Rather than waiting for their favorite program to be broadcasted, teenagers click to watch their favorite content.</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proofErr w:type="spellStart"/>
      <w:r w:rsidRPr="00C80B79">
        <w:rPr>
          <w:rFonts w:ascii="Times New Roman" w:eastAsia="Bookman Old Style" w:hAnsi="Times New Roman" w:cs="Times New Roman"/>
          <w:sz w:val="24"/>
          <w:szCs w:val="24"/>
        </w:rPr>
        <w:t>Madhani</w:t>
      </w:r>
      <w:proofErr w:type="spellEnd"/>
      <w:r w:rsidRPr="00C80B79">
        <w:rPr>
          <w:rFonts w:ascii="Times New Roman" w:eastAsia="Bookman Old Style" w:hAnsi="Times New Roman" w:cs="Times New Roman"/>
          <w:sz w:val="24"/>
          <w:szCs w:val="24"/>
        </w:rPr>
        <w:t xml:space="preserve"> and </w:t>
      </w:r>
      <w:proofErr w:type="spellStart"/>
      <w:r w:rsidRPr="00C80B79">
        <w:rPr>
          <w:rFonts w:ascii="Times New Roman" w:eastAsia="Bookman Old Style" w:hAnsi="Times New Roman" w:cs="Times New Roman"/>
          <w:sz w:val="24"/>
          <w:szCs w:val="24"/>
        </w:rPr>
        <w:t>Nakhate’s</w:t>
      </w:r>
      <w:proofErr w:type="spellEnd"/>
      <w:r w:rsidRPr="00C80B79">
        <w:rPr>
          <w:rFonts w:ascii="Times New Roman" w:eastAsia="Bookman Old Style" w:hAnsi="Times New Roman" w:cs="Times New Roman"/>
          <w:sz w:val="24"/>
          <w:szCs w:val="24"/>
        </w:rPr>
        <w:t xml:space="preserve"> (2020) study is aimed at how the viewers’ habits have been shaped by platforms, content, and environment. To better understand the subject matter, a questionnaire was shared online to collect data from about 110 viewers. The results showed how streaming platforms have shifted the viewer’s watching habits from Traditional Television channels to OTT Video Platforms, challenging the television industry.</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For instance, analyzing the OTT watching viewing behavior of respondents, the results were that about 56% watched television for less than 1 hour whereas 4% spent more than 3 hours watching television. While watching streaming platforms has positive effects, it can often lead to potentially serious consequences. According to the results reached by </w:t>
      </w:r>
      <w:proofErr w:type="spellStart"/>
      <w:r w:rsidRPr="00C80B79">
        <w:rPr>
          <w:rFonts w:ascii="Times New Roman" w:eastAsia="Bookman Old Style" w:hAnsi="Times New Roman" w:cs="Times New Roman"/>
          <w:sz w:val="24"/>
          <w:szCs w:val="24"/>
        </w:rPr>
        <w:t>Madhani</w:t>
      </w:r>
      <w:proofErr w:type="spellEnd"/>
      <w:r w:rsidRPr="00C80B79">
        <w:rPr>
          <w:rFonts w:ascii="Times New Roman" w:eastAsia="Bookman Old Style" w:hAnsi="Times New Roman" w:cs="Times New Roman"/>
          <w:sz w:val="24"/>
          <w:szCs w:val="24"/>
        </w:rPr>
        <w:t xml:space="preserve"> and </w:t>
      </w:r>
      <w:proofErr w:type="spellStart"/>
      <w:r w:rsidRPr="00C80B79">
        <w:rPr>
          <w:rFonts w:ascii="Times New Roman" w:eastAsia="Bookman Old Style" w:hAnsi="Times New Roman" w:cs="Times New Roman"/>
          <w:sz w:val="24"/>
          <w:szCs w:val="24"/>
        </w:rPr>
        <w:t>Nakhate</w:t>
      </w:r>
      <w:proofErr w:type="spellEnd"/>
      <w:r w:rsidRPr="00C80B79">
        <w:rPr>
          <w:rFonts w:ascii="Times New Roman" w:eastAsia="Bookman Old Style" w:hAnsi="Times New Roman" w:cs="Times New Roman"/>
          <w:sz w:val="24"/>
          <w:szCs w:val="24"/>
        </w:rPr>
        <w:t xml:space="preserve"> (2020), online streaming platforms uses algorithms to personalize content options, which satisfies the viewers’ expectations. It also has negative impacts on teenagers, being addicted to some illegal activities that are contradictory to morality, leading to serious disorders. The researchers assert that Binge Watching gives the feeling of loneliness and wanting to belong even more. With reference to a data survey sample conducted in 2018, by college students, average college students spent 3.36 hours on online streaming platforms whereas 2.80 hours are spent on TV through cable, and 36.19% on Binge Watching of more than three TV series. </w:t>
      </w:r>
      <w:r w:rsidRPr="00C80B79">
        <w:rPr>
          <w:rFonts w:ascii="Times New Roman" w:eastAsia="Bookman Old Style" w:hAnsi="Times New Roman" w:cs="Times New Roman"/>
          <w:sz w:val="24"/>
          <w:szCs w:val="24"/>
        </w:rPr>
        <w:lastRenderedPageBreak/>
        <w:t>Statistic results show significant differences in student emotion and health outcomes, underlining that the heavy streaming males had the highest levels.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According to a published report,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original series, 13 Reasons Why, in March 2017, sparked a widespread concern among pediatrics insofar as they worried about its impact on teenagers as well as patients, aged from 4 to 18, regarding the possibility of suicide contagion among them (Cooper, et al., 2018). The series portrays fictional events leading up to the suicide of a female high school student told through flashbacks after her death via recorded cassette tapes that she leaves behind.</w:t>
      </w:r>
    </w:p>
    <w:p w:rsidR="00CC1A0A"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Each of the 13 stories is aimed at those she believes helped her commit suicide by self-harming. It unfolds in such a way that the protagonist becomes relatable to those who have had similar encounters and feelings. Despite the fact that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does not publish statistics on series downloads or ratings, year-end press releases ranked annual lists of shows that were binge watched for more than two hours a day, approximately two months after the release of 13 Reasons Why.</w:t>
      </w:r>
    </w:p>
    <w:p w:rsidR="00CC1A0A" w:rsidRPr="00CC1A0A"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b/>
          <w:sz w:val="24"/>
          <w:szCs w:val="24"/>
        </w:rPr>
        <w:t>2.1.2</w:t>
      </w:r>
      <w:r w:rsidRPr="00C80B79">
        <w:rPr>
          <w:rFonts w:ascii="Times New Roman" w:eastAsia="Bookman Old Style" w:hAnsi="Times New Roman" w:cs="Times New Roman"/>
          <w:b/>
          <w:sz w:val="24"/>
          <w:szCs w:val="24"/>
        </w:rPr>
        <w:tab/>
        <w:t xml:space="preserve">The Impact of </w:t>
      </w:r>
      <w:proofErr w:type="spellStart"/>
      <w:r w:rsidRPr="00C80B79">
        <w:rPr>
          <w:rFonts w:ascii="Times New Roman" w:eastAsia="Bookman Old Style" w:hAnsi="Times New Roman" w:cs="Times New Roman"/>
          <w:b/>
          <w:sz w:val="24"/>
          <w:szCs w:val="24"/>
        </w:rPr>
        <w:t>Showmax</w:t>
      </w:r>
      <w:proofErr w:type="spellEnd"/>
      <w:r w:rsidRPr="00C80B79">
        <w:rPr>
          <w:rFonts w:ascii="Times New Roman" w:eastAsia="Bookman Old Style" w:hAnsi="Times New Roman" w:cs="Times New Roman"/>
          <w:b/>
          <w:sz w:val="24"/>
          <w:szCs w:val="24"/>
        </w:rPr>
        <w:t xml:space="preserve"> on Culture</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Recently, the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w:t>
      </w:r>
      <w:proofErr w:type="gramStart"/>
      <w:r w:rsidRPr="00C80B79">
        <w:rPr>
          <w:rFonts w:ascii="Times New Roman" w:eastAsia="Bookman Old Style" w:hAnsi="Times New Roman" w:cs="Times New Roman"/>
          <w:sz w:val="24"/>
          <w:szCs w:val="24"/>
        </w:rPr>
        <w:t>company</w:t>
      </w:r>
      <w:proofErr w:type="gramEnd"/>
      <w:r w:rsidRPr="00C80B79">
        <w:rPr>
          <w:rFonts w:ascii="Times New Roman" w:eastAsia="Bookman Old Style" w:hAnsi="Times New Roman" w:cs="Times New Roman"/>
          <w:sz w:val="24"/>
          <w:szCs w:val="24"/>
        </w:rPr>
        <w:t xml:space="preserve"> has significantly impacted global culture, specifically how populations consume entertainment and learn foreign languages.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facilitates various components, including the accessibility of a broad scope of substance, the comfort of utilization, and reasonable membership charges. The platform contains self-produced content from different sources worldwide that encompass entertainment, education, and news. </w:t>
      </w:r>
      <w:proofErr w:type="spellStart"/>
      <w:r w:rsidRPr="00C80B79">
        <w:rPr>
          <w:rFonts w:ascii="Times New Roman" w:eastAsia="Bookman Old Style" w:hAnsi="Times New Roman" w:cs="Times New Roman"/>
          <w:sz w:val="24"/>
          <w:szCs w:val="24"/>
        </w:rPr>
        <w:t>Alm</w:t>
      </w:r>
      <w:proofErr w:type="spellEnd"/>
      <w:r w:rsidRPr="00C80B79">
        <w:rPr>
          <w:rFonts w:ascii="Times New Roman" w:eastAsia="Bookman Old Style" w:hAnsi="Times New Roman" w:cs="Times New Roman"/>
          <w:sz w:val="24"/>
          <w:szCs w:val="24"/>
        </w:rPr>
        <w:t xml:space="preserve"> (2021) highlights the growing interest in utilizing popular culture media for learning languages, including </w:t>
      </w:r>
      <w:proofErr w:type="spellStart"/>
      <w:proofErr w:type="gramStart"/>
      <w:r w:rsidRPr="00C80B79">
        <w:rPr>
          <w:rFonts w:ascii="Times New Roman" w:eastAsia="Bookman Old Style" w:hAnsi="Times New Roman" w:cs="Times New Roman"/>
          <w:sz w:val="24"/>
          <w:szCs w:val="24"/>
        </w:rPr>
        <w:t>Tv</w:t>
      </w:r>
      <w:proofErr w:type="spellEnd"/>
      <w:proofErr w:type="gramEnd"/>
      <w:r w:rsidRPr="00C80B79">
        <w:rPr>
          <w:rFonts w:ascii="Times New Roman" w:eastAsia="Bookman Old Style" w:hAnsi="Times New Roman" w:cs="Times New Roman"/>
          <w:sz w:val="24"/>
          <w:szCs w:val="24"/>
        </w:rPr>
        <w:t xml:space="preserve"> series, films, and social media. The extensive viewing and re-watching culture evident among learners enables children to learn from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in many ways. This allows children in early education to learn other cultural elements, such as languages. Besides mathematics,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can help children learn about other cultures using documentaries that explore different cultures worldwide, helping students learn about other cultures and increase their cultural awareness (</w:t>
      </w:r>
      <w:proofErr w:type="spellStart"/>
      <w:r w:rsidRPr="00C80B79">
        <w:rPr>
          <w:rFonts w:ascii="Times New Roman" w:eastAsia="Bookman Old Style" w:hAnsi="Times New Roman" w:cs="Times New Roman"/>
          <w:sz w:val="24"/>
          <w:szCs w:val="24"/>
        </w:rPr>
        <w:t>Schönbrodt</w:t>
      </w:r>
      <w:proofErr w:type="spellEnd"/>
      <w:r w:rsidRPr="00C80B79">
        <w:rPr>
          <w:rFonts w:ascii="Times New Roman" w:eastAsia="Bookman Old Style" w:hAnsi="Times New Roman" w:cs="Times New Roman"/>
          <w:sz w:val="24"/>
          <w:szCs w:val="24"/>
        </w:rPr>
        <w:t xml:space="preserve"> &amp; Frank, 2022).</w:t>
      </w:r>
    </w:p>
    <w:p w:rsidR="00CC1A0A" w:rsidRDefault="00CC1A0A" w:rsidP="00BE65F3">
      <w:pPr>
        <w:tabs>
          <w:tab w:val="left" w:pos="0"/>
        </w:tabs>
        <w:spacing w:after="0" w:line="360" w:lineRule="auto"/>
        <w:jc w:val="both"/>
        <w:rPr>
          <w:rFonts w:ascii="Times New Roman" w:eastAsia="Bookman Old Style" w:hAnsi="Times New Roman" w:cs="Times New Roman"/>
          <w:sz w:val="24"/>
          <w:szCs w:val="24"/>
        </w:rPr>
      </w:pPr>
      <w:proofErr w:type="spellStart"/>
      <w:r w:rsidRPr="00C80B79">
        <w:rPr>
          <w:rFonts w:ascii="Times New Roman" w:eastAsia="Bookman Old Style" w:hAnsi="Times New Roman" w:cs="Times New Roman"/>
          <w:sz w:val="24"/>
          <w:szCs w:val="24"/>
        </w:rPr>
        <w:t>Showmax's</w:t>
      </w:r>
      <w:proofErr w:type="spellEnd"/>
      <w:r w:rsidRPr="00C80B79">
        <w:rPr>
          <w:rFonts w:ascii="Times New Roman" w:eastAsia="Bookman Old Style" w:hAnsi="Times New Roman" w:cs="Times New Roman"/>
          <w:sz w:val="24"/>
          <w:szCs w:val="24"/>
        </w:rPr>
        <w:t xml:space="preserve"> content has steered different analyses on the representation of new masculinities compared to traditional cultural interpretations. </w:t>
      </w:r>
      <w:proofErr w:type="spellStart"/>
      <w:r w:rsidRPr="00C80B79">
        <w:rPr>
          <w:rFonts w:ascii="Times New Roman" w:eastAsia="Bookman Old Style" w:hAnsi="Times New Roman" w:cs="Times New Roman"/>
          <w:sz w:val="24"/>
          <w:szCs w:val="24"/>
        </w:rPr>
        <w:t>Crespi</w:t>
      </w:r>
      <w:proofErr w:type="spellEnd"/>
      <w:r w:rsidRPr="00C80B79">
        <w:rPr>
          <w:rFonts w:ascii="Times New Roman" w:eastAsia="Bookman Old Style" w:hAnsi="Times New Roman" w:cs="Times New Roman"/>
          <w:sz w:val="24"/>
          <w:szCs w:val="24"/>
        </w:rPr>
        <w:t xml:space="preserve"> (</w:t>
      </w:r>
      <w:proofErr w:type="spellStart"/>
      <w:r w:rsidRPr="00C80B79">
        <w:rPr>
          <w:rFonts w:ascii="Times New Roman" w:eastAsia="Bookman Old Style" w:hAnsi="Times New Roman" w:cs="Times New Roman"/>
          <w:sz w:val="24"/>
          <w:szCs w:val="24"/>
        </w:rPr>
        <w:t>n.d.</w:t>
      </w:r>
      <w:proofErr w:type="spellEnd"/>
      <w:r w:rsidRPr="00C80B79">
        <w:rPr>
          <w:rFonts w:ascii="Times New Roman" w:eastAsia="Bookman Old Style" w:hAnsi="Times New Roman" w:cs="Times New Roman"/>
          <w:sz w:val="24"/>
          <w:szCs w:val="24"/>
        </w:rPr>
        <w:t xml:space="preserve">) analyzed how the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w:t>
      </w:r>
      <w:r w:rsidRPr="00C80B79">
        <w:rPr>
          <w:rFonts w:ascii="Times New Roman" w:eastAsia="Bookman Old Style" w:hAnsi="Times New Roman" w:cs="Times New Roman"/>
          <w:sz w:val="24"/>
          <w:szCs w:val="24"/>
        </w:rPr>
        <w:lastRenderedPageBreak/>
        <w:t>show "Sex Education" portrays masculinities in a new light and argues that the show contests traditional ideas of masculinity by presenting characters that are not afraid to express their emotions or be vulnerable (</w:t>
      </w:r>
      <w:proofErr w:type="spellStart"/>
      <w:r w:rsidRPr="00C80B79">
        <w:rPr>
          <w:rFonts w:ascii="Times New Roman" w:eastAsia="Bookman Old Style" w:hAnsi="Times New Roman" w:cs="Times New Roman"/>
          <w:sz w:val="24"/>
          <w:szCs w:val="24"/>
        </w:rPr>
        <w:t>Crespi</w:t>
      </w:r>
      <w:proofErr w:type="spellEnd"/>
      <w:r w:rsidRPr="00C80B79">
        <w:rPr>
          <w:rFonts w:ascii="Times New Roman" w:eastAsia="Bookman Old Style" w:hAnsi="Times New Roman" w:cs="Times New Roman"/>
          <w:sz w:val="24"/>
          <w:szCs w:val="24"/>
        </w:rPr>
        <w:t xml:space="preserve">, </w:t>
      </w:r>
      <w:proofErr w:type="spellStart"/>
      <w:r w:rsidRPr="00C80B79">
        <w:rPr>
          <w:rFonts w:ascii="Times New Roman" w:eastAsia="Bookman Old Style" w:hAnsi="Times New Roman" w:cs="Times New Roman"/>
          <w:sz w:val="24"/>
          <w:szCs w:val="24"/>
        </w:rPr>
        <w:t>n.d.</w:t>
      </w:r>
      <w:proofErr w:type="spellEnd"/>
      <w:r w:rsidRPr="00C80B79">
        <w:rPr>
          <w:rFonts w:ascii="Times New Roman" w:eastAsia="Bookman Old Style" w:hAnsi="Times New Roman" w:cs="Times New Roman"/>
          <w:sz w:val="24"/>
          <w:szCs w:val="24"/>
        </w:rPr>
        <w:t>). The results reveal that the show presents a more nuanced and realistic portrayal of masculinities than is typically seen in the media (</w:t>
      </w:r>
      <w:proofErr w:type="spellStart"/>
      <w:r w:rsidRPr="00C80B79">
        <w:rPr>
          <w:rFonts w:ascii="Times New Roman" w:eastAsia="Bookman Old Style" w:hAnsi="Times New Roman" w:cs="Times New Roman"/>
          <w:sz w:val="24"/>
          <w:szCs w:val="24"/>
        </w:rPr>
        <w:t>Crespi</w:t>
      </w:r>
      <w:proofErr w:type="spellEnd"/>
      <w:r w:rsidRPr="00C80B79">
        <w:rPr>
          <w:rFonts w:ascii="Times New Roman" w:eastAsia="Bookman Old Style" w:hAnsi="Times New Roman" w:cs="Times New Roman"/>
          <w:sz w:val="24"/>
          <w:szCs w:val="24"/>
        </w:rPr>
        <w:t xml:space="preserve">, </w:t>
      </w:r>
      <w:proofErr w:type="spellStart"/>
      <w:r w:rsidRPr="00C80B79">
        <w:rPr>
          <w:rFonts w:ascii="Times New Roman" w:eastAsia="Bookman Old Style" w:hAnsi="Times New Roman" w:cs="Times New Roman"/>
          <w:sz w:val="24"/>
          <w:szCs w:val="24"/>
        </w:rPr>
        <w:t>n.d.</w:t>
      </w:r>
      <w:proofErr w:type="spellEnd"/>
      <w:r w:rsidRPr="00C80B79">
        <w:rPr>
          <w:rFonts w:ascii="Times New Roman" w:eastAsia="Bookman Old Style" w:hAnsi="Times New Roman" w:cs="Times New Roman"/>
          <w:sz w:val="24"/>
          <w:szCs w:val="24"/>
        </w:rPr>
        <w:t>). It further challenges traditional gender norms and expectations, making a significant step in the right direction regarding the representation of men and masculinities in the media.</w:t>
      </w:r>
    </w:p>
    <w:p w:rsidR="00CC1A0A" w:rsidRPr="00CC1A0A"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b/>
          <w:sz w:val="24"/>
          <w:szCs w:val="24"/>
        </w:rPr>
        <w:t>2.1.3</w:t>
      </w:r>
      <w:r w:rsidRPr="00C80B79">
        <w:rPr>
          <w:rFonts w:ascii="Times New Roman" w:eastAsia="Bookman Old Style" w:hAnsi="Times New Roman" w:cs="Times New Roman"/>
          <w:b/>
          <w:sz w:val="24"/>
          <w:szCs w:val="24"/>
        </w:rPr>
        <w:tab/>
        <w:t xml:space="preserve">The Effect of </w:t>
      </w:r>
      <w:proofErr w:type="spellStart"/>
      <w:r w:rsidRPr="00C80B79">
        <w:rPr>
          <w:rFonts w:ascii="Times New Roman" w:eastAsia="Bookman Old Style" w:hAnsi="Times New Roman" w:cs="Times New Roman"/>
          <w:b/>
          <w:sz w:val="24"/>
          <w:szCs w:val="24"/>
        </w:rPr>
        <w:t>Showmax</w:t>
      </w:r>
      <w:proofErr w:type="spellEnd"/>
      <w:r w:rsidRPr="00C80B79">
        <w:rPr>
          <w:rFonts w:ascii="Times New Roman" w:eastAsia="Bookman Old Style" w:hAnsi="Times New Roman" w:cs="Times New Roman"/>
          <w:b/>
          <w:sz w:val="24"/>
          <w:szCs w:val="24"/>
        </w:rPr>
        <w:t xml:space="preserve"> Drama on Teenagers’ Social Relationships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A study conducted by </w:t>
      </w:r>
      <w:proofErr w:type="spellStart"/>
      <w:r w:rsidRPr="00C80B79">
        <w:rPr>
          <w:rFonts w:ascii="Times New Roman" w:eastAsia="Bookman Old Style" w:hAnsi="Times New Roman" w:cs="Times New Roman"/>
          <w:sz w:val="24"/>
          <w:szCs w:val="24"/>
        </w:rPr>
        <w:t>Osur</w:t>
      </w:r>
      <w:proofErr w:type="spellEnd"/>
      <w:r w:rsidRPr="00C80B79">
        <w:rPr>
          <w:rFonts w:ascii="Times New Roman" w:eastAsia="Bookman Old Style" w:hAnsi="Times New Roman" w:cs="Times New Roman"/>
          <w:sz w:val="24"/>
          <w:szCs w:val="24"/>
        </w:rPr>
        <w:t xml:space="preserve"> (2016), </w:t>
      </w:r>
      <w:proofErr w:type="spellStart"/>
      <w:r w:rsidRPr="00C80B79">
        <w:rPr>
          <w:rFonts w:ascii="Times New Roman" w:eastAsia="Bookman Old Style" w:hAnsi="Times New Roman" w:cs="Times New Roman"/>
          <w:sz w:val="24"/>
          <w:szCs w:val="24"/>
        </w:rPr>
        <w:t>analysed</w:t>
      </w:r>
      <w:proofErr w:type="spellEnd"/>
      <w:r w:rsidRPr="00C80B79">
        <w:rPr>
          <w:rFonts w:ascii="Times New Roman" w:eastAsia="Bookman Old Style" w:hAnsi="Times New Roman" w:cs="Times New Roman"/>
          <w:sz w:val="24"/>
          <w:szCs w:val="24"/>
        </w:rPr>
        <w:t xml:space="preserve"> the development of the internet television networks like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In 2015,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produced 48 original shows and specials all over the world, and by early 2017, it was expected to be available in more than 200 countries.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This rapid development is both a by-product and a necessary foundation for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Internet TV networks. Certainly, given that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has made a series of remarkable progress in the distribution and viewing of TV programming, with the increasing spread of smartphones and the development of tablets,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poses a very difficult threat to children’s programming. This is clearly reflected in how children are likely to view content on alternative platforms such as laptops, game systems, smartphones, essentially relegating traditional television to secondary experience.</w:t>
      </w:r>
    </w:p>
    <w:p w:rsidR="00CC1A0A"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However, on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subscribers view episodes endlessly, without forgetting any plots or plot points. </w:t>
      </w:r>
      <w:proofErr w:type="spellStart"/>
      <w:r w:rsidRPr="00C80B79">
        <w:rPr>
          <w:rFonts w:ascii="Times New Roman" w:eastAsia="Bookman Old Style" w:hAnsi="Times New Roman" w:cs="Times New Roman"/>
          <w:sz w:val="24"/>
          <w:szCs w:val="24"/>
        </w:rPr>
        <w:t>Osur’s</w:t>
      </w:r>
      <w:proofErr w:type="spellEnd"/>
      <w:r w:rsidRPr="00C80B79">
        <w:rPr>
          <w:rFonts w:ascii="Times New Roman" w:eastAsia="Bookman Old Style" w:hAnsi="Times New Roman" w:cs="Times New Roman"/>
          <w:sz w:val="24"/>
          <w:szCs w:val="24"/>
        </w:rPr>
        <w:t xml:space="preserve"> (2016) study also mentions that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template has become one of the most standardized on Internet Television. The template is built on the following five main tools: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1- Internet networks have to be consumer-centric.</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2- Internet networks have to innovate on the intersection between technology and the</w:t>
      </w:r>
      <w:r>
        <w:rPr>
          <w:rFonts w:ascii="Times New Roman" w:eastAsia="Bookman Old Style" w:hAnsi="Times New Roman" w:cs="Times New Roman"/>
          <w:sz w:val="24"/>
          <w:szCs w:val="24"/>
        </w:rPr>
        <w:t xml:space="preserve"> </w:t>
      </w:r>
      <w:r w:rsidRPr="00C80B79">
        <w:rPr>
          <w:rFonts w:ascii="Times New Roman" w:eastAsia="Bookman Old Style" w:hAnsi="Times New Roman" w:cs="Times New Roman"/>
          <w:sz w:val="24"/>
          <w:szCs w:val="24"/>
        </w:rPr>
        <w:t>consumer.</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3- The buzz around Internet networks comes from original programming.</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4- Original programming brings subscribers to an Internet network, syndicated long-tail content which keeps them there.</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5- Internet networks are both global and local. In a study conducted by Cox et.al. (2018), the perceptions of teenagers towards lesbian, gay, bisexual, transgender and queer (LGBTQ) </w:t>
      </w:r>
      <w:r w:rsidRPr="00C80B79">
        <w:rPr>
          <w:rFonts w:ascii="Times New Roman" w:eastAsia="Bookman Old Style" w:hAnsi="Times New Roman" w:cs="Times New Roman"/>
          <w:sz w:val="24"/>
          <w:szCs w:val="24"/>
        </w:rPr>
        <w:lastRenderedPageBreak/>
        <w:t xml:space="preserve">content on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is examined with reference to their impact in Malaysia. This is clearly reflected in how sex connections have existed in Malaysia. In light of this, LGBTQ has become a relatively controversial topic in Malaysia as its culture has never been recognized by its society earlier. A quantitative approach is thus selected as the methodology to fulfill the research objective. The research has developed a questionnaire containing 29 questions that are divided into four sections. All the responses collected from 200 respondents among students in UITM show that 83.5% of the respondents are aware that the LGBTQ content on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is uncensored. 63% of the respondents indicated that </w:t>
      </w:r>
      <w:proofErr w:type="spellStart"/>
      <w:r w:rsidRPr="00C80B79">
        <w:rPr>
          <w:rFonts w:ascii="Times New Roman" w:eastAsia="Bookman Old Style" w:hAnsi="Times New Roman" w:cs="Times New Roman"/>
          <w:sz w:val="24"/>
          <w:szCs w:val="24"/>
        </w:rPr>
        <w:t>Showmax</w:t>
      </w:r>
      <w:proofErr w:type="spellEnd"/>
      <w:r w:rsidRPr="00C80B79">
        <w:rPr>
          <w:rFonts w:ascii="Times New Roman" w:eastAsia="Bookman Old Style" w:hAnsi="Times New Roman" w:cs="Times New Roman"/>
          <w:sz w:val="24"/>
          <w:szCs w:val="24"/>
        </w:rPr>
        <w:t xml:space="preserve"> has changed their views towards LGBTQ.</w:t>
      </w:r>
    </w:p>
    <w:p w:rsidR="00CC1A0A" w:rsidRPr="00C80B79" w:rsidRDefault="00CC1A0A" w:rsidP="00BE65F3">
      <w:pPr>
        <w:tabs>
          <w:tab w:val="left" w:pos="0"/>
        </w:tabs>
        <w:spacing w:after="0" w:line="360" w:lineRule="auto"/>
        <w:jc w:val="both"/>
        <w:rPr>
          <w:rFonts w:ascii="Times New Roman" w:hAnsi="Times New Roman" w:cs="Times New Roman"/>
          <w:b/>
          <w:sz w:val="24"/>
          <w:szCs w:val="24"/>
        </w:rPr>
      </w:pPr>
      <w:r w:rsidRPr="00C80B79">
        <w:rPr>
          <w:rFonts w:ascii="Times New Roman" w:hAnsi="Times New Roman" w:cs="Times New Roman"/>
          <w:b/>
          <w:sz w:val="24"/>
          <w:szCs w:val="24"/>
        </w:rPr>
        <w:t>2.1.4</w:t>
      </w:r>
      <w:r w:rsidRPr="00C80B79">
        <w:rPr>
          <w:rFonts w:ascii="Times New Roman" w:hAnsi="Times New Roman" w:cs="Times New Roman"/>
          <w:b/>
          <w:sz w:val="24"/>
          <w:szCs w:val="24"/>
        </w:rPr>
        <w:tab/>
        <w:t>Culture and Television: The Symbiosis</w:t>
      </w:r>
    </w:p>
    <w:p w:rsidR="00CC1A0A" w:rsidRPr="00C80B79" w:rsidRDefault="00CC1A0A" w:rsidP="00BE65F3">
      <w:pPr>
        <w:tabs>
          <w:tab w:val="left" w:pos="0"/>
        </w:tabs>
        <w:spacing w:after="0" w:line="360" w:lineRule="auto"/>
        <w:jc w:val="both"/>
        <w:rPr>
          <w:rFonts w:ascii="Times New Roman" w:hAnsi="Times New Roman" w:cs="Times New Roman"/>
          <w:sz w:val="24"/>
          <w:szCs w:val="24"/>
        </w:rPr>
      </w:pPr>
      <w:r w:rsidRPr="00C80B79">
        <w:rPr>
          <w:rFonts w:ascii="Times New Roman" w:hAnsi="Times New Roman" w:cs="Times New Roman"/>
          <w:sz w:val="24"/>
          <w:szCs w:val="24"/>
        </w:rPr>
        <w:t xml:space="preserve">A discussion on culture and television would not dismiss the fact that the two concepts coexist as bed fellows. Television, as an institution or </w:t>
      </w:r>
      <w:proofErr w:type="spellStart"/>
      <w:r w:rsidRPr="00C80B79">
        <w:rPr>
          <w:rFonts w:ascii="Times New Roman" w:hAnsi="Times New Roman" w:cs="Times New Roman"/>
          <w:sz w:val="24"/>
          <w:szCs w:val="24"/>
        </w:rPr>
        <w:t>organisation</w:t>
      </w:r>
      <w:proofErr w:type="spellEnd"/>
      <w:r w:rsidRPr="00C80B79">
        <w:rPr>
          <w:rFonts w:ascii="Times New Roman" w:hAnsi="Times New Roman" w:cs="Times New Roman"/>
          <w:sz w:val="24"/>
          <w:szCs w:val="24"/>
        </w:rPr>
        <w:t xml:space="preserve">, does not exist in a vacuum but situates within a culture. When considered as a process, its actions, inactions, operations and functionality is to the betterment or peril of the culture in which it operates upon. That culture provides the social background and accommodation for television operation to have its footing is true. Without culture, television would exist in isolation. A culture provides television with the raw materials that it needs in order to survive. Of course, television would not boast of its software (contents or </w:t>
      </w:r>
      <w:proofErr w:type="spellStart"/>
      <w:r w:rsidRPr="00C80B79">
        <w:rPr>
          <w:rFonts w:ascii="Times New Roman" w:hAnsi="Times New Roman" w:cs="Times New Roman"/>
          <w:sz w:val="24"/>
          <w:szCs w:val="24"/>
        </w:rPr>
        <w:t>programmes</w:t>
      </w:r>
      <w:proofErr w:type="spellEnd"/>
      <w:r w:rsidRPr="00C80B79">
        <w:rPr>
          <w:rFonts w:ascii="Times New Roman" w:hAnsi="Times New Roman" w:cs="Times New Roman"/>
          <w:sz w:val="24"/>
          <w:szCs w:val="24"/>
        </w:rPr>
        <w:t xml:space="preserve">) if there was no culture for it to reflect and project. Hence, there can be no television without culture vice versa. Hence, television and culture have interactive and symbiotic relationship. Some of the ways that television is heavily tied to culture are in the areas of culture transfer, culture marketing, </w:t>
      </w:r>
      <w:proofErr w:type="spellStart"/>
      <w:r w:rsidRPr="00C80B79">
        <w:rPr>
          <w:rFonts w:ascii="Times New Roman" w:hAnsi="Times New Roman" w:cs="Times New Roman"/>
          <w:sz w:val="24"/>
          <w:szCs w:val="24"/>
        </w:rPr>
        <w:t>socialisation</w:t>
      </w:r>
      <w:proofErr w:type="spellEnd"/>
      <w:r w:rsidRPr="00C80B79">
        <w:rPr>
          <w:rFonts w:ascii="Times New Roman" w:hAnsi="Times New Roman" w:cs="Times New Roman"/>
          <w:sz w:val="24"/>
          <w:szCs w:val="24"/>
        </w:rPr>
        <w:t xml:space="preserve">, cultural integration, etc. Television, given its audio-visual appeal has the potency to create cultural </w:t>
      </w:r>
      <w:proofErr w:type="spellStart"/>
      <w:r w:rsidRPr="00C80B79">
        <w:rPr>
          <w:rFonts w:ascii="Times New Roman" w:hAnsi="Times New Roman" w:cs="Times New Roman"/>
          <w:sz w:val="24"/>
          <w:szCs w:val="24"/>
        </w:rPr>
        <w:t>familiarisation</w:t>
      </w:r>
      <w:proofErr w:type="spellEnd"/>
      <w:r w:rsidRPr="00C80B79">
        <w:rPr>
          <w:rFonts w:ascii="Times New Roman" w:hAnsi="Times New Roman" w:cs="Times New Roman"/>
          <w:sz w:val="24"/>
          <w:szCs w:val="24"/>
        </w:rPr>
        <w:t xml:space="preserve"> and what </w:t>
      </w:r>
      <w:proofErr w:type="spellStart"/>
      <w:r w:rsidRPr="00C80B79">
        <w:rPr>
          <w:rFonts w:ascii="Times New Roman" w:hAnsi="Times New Roman" w:cs="Times New Roman"/>
          <w:sz w:val="24"/>
          <w:szCs w:val="24"/>
        </w:rPr>
        <w:t>Baran</w:t>
      </w:r>
      <w:proofErr w:type="spellEnd"/>
      <w:r w:rsidRPr="00C80B79">
        <w:rPr>
          <w:rFonts w:ascii="Times New Roman" w:hAnsi="Times New Roman" w:cs="Times New Roman"/>
          <w:sz w:val="24"/>
          <w:szCs w:val="24"/>
        </w:rPr>
        <w:t xml:space="preserve"> (2004) refers to as cultural intimacy. This happens when it constantly brings culturally-laden audio-visual messages to people home in a manner that makes such messages appear as the most acceptable and standard way of life. In similar vein, when foreign cultural messages are projected by the television quite often that they become familiar with the audiences, cultural effects therefore take place even at a subliminal level.</w:t>
      </w:r>
    </w:p>
    <w:p w:rsidR="00CC1A0A" w:rsidRPr="00C80B79" w:rsidRDefault="00CC1A0A" w:rsidP="00BE65F3">
      <w:pPr>
        <w:tabs>
          <w:tab w:val="left" w:pos="0"/>
        </w:tabs>
        <w:spacing w:after="0" w:line="360" w:lineRule="auto"/>
        <w:jc w:val="both"/>
        <w:rPr>
          <w:rFonts w:ascii="Times New Roman" w:hAnsi="Times New Roman" w:cs="Times New Roman"/>
          <w:sz w:val="24"/>
          <w:szCs w:val="24"/>
        </w:rPr>
      </w:pPr>
      <w:r w:rsidRPr="00C80B79">
        <w:rPr>
          <w:rFonts w:ascii="Times New Roman" w:hAnsi="Times New Roman" w:cs="Times New Roman"/>
          <w:sz w:val="24"/>
          <w:szCs w:val="24"/>
        </w:rPr>
        <w:t xml:space="preserve">If culture defines our identities in a social group, who or what contributes to the construction and maintenance of culture? </w:t>
      </w:r>
      <w:proofErr w:type="spellStart"/>
      <w:r w:rsidRPr="00C80B79">
        <w:rPr>
          <w:rFonts w:ascii="Times New Roman" w:hAnsi="Times New Roman" w:cs="Times New Roman"/>
          <w:sz w:val="24"/>
          <w:szCs w:val="24"/>
        </w:rPr>
        <w:t>Baran</w:t>
      </w:r>
      <w:proofErr w:type="spellEnd"/>
      <w:r w:rsidRPr="00C80B79">
        <w:rPr>
          <w:rFonts w:ascii="Times New Roman" w:hAnsi="Times New Roman" w:cs="Times New Roman"/>
          <w:sz w:val="24"/>
          <w:szCs w:val="24"/>
        </w:rPr>
        <w:t xml:space="preserve"> (2004, p. 10) maintains that “the creation and maintenance </w:t>
      </w:r>
      <w:r w:rsidRPr="00C80B79">
        <w:rPr>
          <w:rFonts w:ascii="Times New Roman" w:hAnsi="Times New Roman" w:cs="Times New Roman"/>
          <w:sz w:val="24"/>
          <w:szCs w:val="24"/>
        </w:rPr>
        <w:lastRenderedPageBreak/>
        <w:t xml:space="preserve">of a more or less common culture occurs through communication, including mass communication.” </w:t>
      </w:r>
      <w:proofErr w:type="spellStart"/>
      <w:r w:rsidRPr="00C80B79">
        <w:rPr>
          <w:rFonts w:ascii="Times New Roman" w:hAnsi="Times New Roman" w:cs="Times New Roman"/>
          <w:sz w:val="24"/>
          <w:szCs w:val="24"/>
        </w:rPr>
        <w:t>Ekeanyanwu</w:t>
      </w:r>
      <w:proofErr w:type="spellEnd"/>
      <w:r w:rsidRPr="00C80B79">
        <w:rPr>
          <w:rFonts w:ascii="Times New Roman" w:hAnsi="Times New Roman" w:cs="Times New Roman"/>
          <w:sz w:val="24"/>
          <w:szCs w:val="24"/>
        </w:rPr>
        <w:t xml:space="preserve"> and </w:t>
      </w:r>
      <w:proofErr w:type="spellStart"/>
      <w:r w:rsidRPr="00C80B79">
        <w:rPr>
          <w:rFonts w:ascii="Times New Roman" w:hAnsi="Times New Roman" w:cs="Times New Roman"/>
          <w:sz w:val="24"/>
          <w:szCs w:val="24"/>
        </w:rPr>
        <w:t>Odukomaiya</w:t>
      </w:r>
      <w:proofErr w:type="spellEnd"/>
      <w:r w:rsidRPr="00C80B79">
        <w:rPr>
          <w:rFonts w:ascii="Times New Roman" w:hAnsi="Times New Roman" w:cs="Times New Roman"/>
          <w:sz w:val="24"/>
          <w:szCs w:val="24"/>
        </w:rPr>
        <w:t xml:space="preserve"> (2008, pp. 106-107) citing MacBride (1981) observe that communication is a major carrier of culture and that the media of communication are cultural instruments (which serve to promote or influence attitudes, to motivate, to foster the spread of </w:t>
      </w:r>
      <w:proofErr w:type="spellStart"/>
      <w:r w:rsidRPr="00C80B79">
        <w:rPr>
          <w:rFonts w:ascii="Times New Roman" w:hAnsi="Times New Roman" w:cs="Times New Roman"/>
          <w:sz w:val="24"/>
          <w:szCs w:val="24"/>
        </w:rPr>
        <w:t>behaviour</w:t>
      </w:r>
      <w:proofErr w:type="spellEnd"/>
      <w:r w:rsidRPr="00C80B79">
        <w:rPr>
          <w:rFonts w:ascii="Times New Roman" w:hAnsi="Times New Roman" w:cs="Times New Roman"/>
          <w:sz w:val="24"/>
          <w:szCs w:val="24"/>
        </w:rPr>
        <w:t xml:space="preserve"> patterns, etc.) and a means of access to culture. Corroborating the foregoing viewpoints, </w:t>
      </w:r>
      <w:proofErr w:type="spellStart"/>
      <w:r w:rsidRPr="00C80B79">
        <w:rPr>
          <w:rFonts w:ascii="Times New Roman" w:hAnsi="Times New Roman" w:cs="Times New Roman"/>
          <w:sz w:val="24"/>
          <w:szCs w:val="24"/>
        </w:rPr>
        <w:t>Okunna</w:t>
      </w:r>
      <w:proofErr w:type="spellEnd"/>
      <w:r w:rsidRPr="00C80B79">
        <w:rPr>
          <w:rFonts w:ascii="Times New Roman" w:hAnsi="Times New Roman" w:cs="Times New Roman"/>
          <w:sz w:val="24"/>
          <w:szCs w:val="24"/>
        </w:rPr>
        <w:t xml:space="preserve"> (1993) cited in </w:t>
      </w:r>
      <w:proofErr w:type="spellStart"/>
      <w:r w:rsidRPr="00C80B79">
        <w:rPr>
          <w:rFonts w:ascii="Times New Roman" w:hAnsi="Times New Roman" w:cs="Times New Roman"/>
          <w:sz w:val="24"/>
          <w:szCs w:val="24"/>
        </w:rPr>
        <w:t>Ekeanyanwu</w:t>
      </w:r>
      <w:proofErr w:type="spellEnd"/>
      <w:r w:rsidRPr="00C80B79">
        <w:rPr>
          <w:rFonts w:ascii="Times New Roman" w:hAnsi="Times New Roman" w:cs="Times New Roman"/>
          <w:sz w:val="24"/>
          <w:szCs w:val="24"/>
        </w:rPr>
        <w:t xml:space="preserve"> and </w:t>
      </w:r>
      <w:proofErr w:type="spellStart"/>
      <w:r w:rsidRPr="00C80B79">
        <w:rPr>
          <w:rFonts w:ascii="Times New Roman" w:hAnsi="Times New Roman" w:cs="Times New Roman"/>
          <w:sz w:val="24"/>
          <w:szCs w:val="24"/>
        </w:rPr>
        <w:t>Odukomaiya</w:t>
      </w:r>
      <w:proofErr w:type="spellEnd"/>
      <w:r w:rsidRPr="00C80B79">
        <w:rPr>
          <w:rFonts w:ascii="Times New Roman" w:hAnsi="Times New Roman" w:cs="Times New Roman"/>
          <w:sz w:val="24"/>
          <w:szCs w:val="24"/>
        </w:rPr>
        <w:t xml:space="preserve"> (2008, p. 107) maintains that “the communication industry is part of the culture industry, and mass communication is a very strong vehicle for cultural dissemination.” Television, the theatre of actualities and ‘make-believe’ and the captain of broadcast media, facilitates the creation and maintenance of culture much faster and more forceful.</w:t>
      </w:r>
    </w:p>
    <w:p w:rsidR="00A472B8" w:rsidRPr="00BE65F3" w:rsidRDefault="00CC1A0A" w:rsidP="00BE65F3">
      <w:pPr>
        <w:tabs>
          <w:tab w:val="left" w:pos="0"/>
        </w:tabs>
        <w:spacing w:after="0" w:line="360" w:lineRule="auto"/>
        <w:jc w:val="both"/>
        <w:rPr>
          <w:rFonts w:ascii="Times New Roman" w:hAnsi="Times New Roman" w:cs="Times New Roman"/>
          <w:sz w:val="24"/>
          <w:szCs w:val="24"/>
        </w:rPr>
      </w:pPr>
      <w:r w:rsidRPr="00C80B79">
        <w:rPr>
          <w:rFonts w:ascii="Times New Roman" w:hAnsi="Times New Roman" w:cs="Times New Roman"/>
          <w:sz w:val="24"/>
          <w:szCs w:val="24"/>
        </w:rPr>
        <w:t>With all that said, media imperialism continues to be a feature of Nigerian television broadcasting to the extent that ͞Nigerian television is being trapped in the web of subtle conditioning of the minds of the people to imbibe values which make their 46 desire for foreign goods, services or ideas to increase, (</w:t>
      </w:r>
      <w:proofErr w:type="spellStart"/>
      <w:r w:rsidRPr="00C80B79">
        <w:rPr>
          <w:rFonts w:ascii="Times New Roman" w:hAnsi="Times New Roman" w:cs="Times New Roman"/>
          <w:sz w:val="24"/>
          <w:szCs w:val="24"/>
        </w:rPr>
        <w:t>Udeze</w:t>
      </w:r>
      <w:proofErr w:type="spellEnd"/>
      <w:r w:rsidRPr="00C80B79">
        <w:rPr>
          <w:rFonts w:ascii="Times New Roman" w:hAnsi="Times New Roman" w:cs="Times New Roman"/>
          <w:sz w:val="24"/>
          <w:szCs w:val="24"/>
        </w:rPr>
        <w:t xml:space="preserve">, 2005), in </w:t>
      </w:r>
      <w:proofErr w:type="spellStart"/>
      <w:r w:rsidRPr="00C80B79">
        <w:rPr>
          <w:rFonts w:ascii="Times New Roman" w:hAnsi="Times New Roman" w:cs="Times New Roman"/>
          <w:sz w:val="24"/>
          <w:szCs w:val="24"/>
        </w:rPr>
        <w:t>Omoera</w:t>
      </w:r>
      <w:proofErr w:type="spellEnd"/>
      <w:r w:rsidRPr="00C80B79">
        <w:rPr>
          <w:rFonts w:ascii="Times New Roman" w:hAnsi="Times New Roman" w:cs="Times New Roman"/>
          <w:sz w:val="24"/>
          <w:szCs w:val="24"/>
        </w:rPr>
        <w:t xml:space="preserve"> and </w:t>
      </w:r>
      <w:proofErr w:type="spellStart"/>
      <w:r w:rsidRPr="00C80B79">
        <w:rPr>
          <w:rFonts w:ascii="Times New Roman" w:hAnsi="Times New Roman" w:cs="Times New Roman"/>
          <w:sz w:val="24"/>
          <w:szCs w:val="24"/>
        </w:rPr>
        <w:t>Iďageƌe</w:t>
      </w:r>
      <w:proofErr w:type="spellEnd"/>
      <w:r w:rsidRPr="00C80B79">
        <w:rPr>
          <w:rFonts w:ascii="Times New Roman" w:hAnsi="Times New Roman" w:cs="Times New Roman"/>
          <w:sz w:val="24"/>
          <w:szCs w:val="24"/>
        </w:rPr>
        <w:t xml:space="preserve"> (2010) in </w:t>
      </w:r>
      <w:proofErr w:type="spellStart"/>
      <w:r w:rsidRPr="00C80B79">
        <w:rPr>
          <w:rFonts w:ascii="Times New Roman" w:hAnsi="Times New Roman" w:cs="Times New Roman"/>
          <w:sz w:val="24"/>
          <w:szCs w:val="24"/>
        </w:rPr>
        <w:t>Omoera</w:t>
      </w:r>
      <w:proofErr w:type="spellEnd"/>
      <w:r w:rsidRPr="00C80B79">
        <w:rPr>
          <w:rFonts w:ascii="Times New Roman" w:hAnsi="Times New Roman" w:cs="Times New Roman"/>
          <w:sz w:val="24"/>
          <w:szCs w:val="24"/>
        </w:rPr>
        <w:t xml:space="preserve"> and </w:t>
      </w:r>
      <w:proofErr w:type="spellStart"/>
      <w:r w:rsidRPr="00C80B79">
        <w:rPr>
          <w:rFonts w:ascii="Times New Roman" w:hAnsi="Times New Roman" w:cs="Times New Roman"/>
          <w:sz w:val="24"/>
          <w:szCs w:val="24"/>
        </w:rPr>
        <w:t>Ibagere</w:t>
      </w:r>
      <w:proofErr w:type="spellEnd"/>
      <w:r w:rsidRPr="00C80B79">
        <w:rPr>
          <w:rFonts w:ascii="Times New Roman" w:hAnsi="Times New Roman" w:cs="Times New Roman"/>
          <w:sz w:val="24"/>
          <w:szCs w:val="24"/>
        </w:rPr>
        <w:t xml:space="preserve">, note that ͞there is a strong connection between this consumptive social attitude and the </w:t>
      </w:r>
      <w:proofErr w:type="spellStart"/>
      <w:r w:rsidRPr="00C80B79">
        <w:rPr>
          <w:rFonts w:ascii="Times New Roman" w:hAnsi="Times New Roman" w:cs="Times New Roman"/>
          <w:sz w:val="24"/>
          <w:szCs w:val="24"/>
        </w:rPr>
        <w:t>globalisation</w:t>
      </w:r>
      <w:proofErr w:type="spellEnd"/>
      <w:r w:rsidRPr="00C80B79">
        <w:rPr>
          <w:rFonts w:ascii="Times New Roman" w:hAnsi="Times New Roman" w:cs="Times New Roman"/>
          <w:sz w:val="24"/>
          <w:szCs w:val="24"/>
        </w:rPr>
        <w:t xml:space="preserve"> agenda which continuously buoys up the economy of the producing nation and slows down the economic, industrial and technological growth of the consuming nation, (2010).</w:t>
      </w:r>
    </w:p>
    <w:p w:rsidR="00CC1A0A" w:rsidRPr="00C80B79" w:rsidRDefault="00CC1A0A" w:rsidP="00BE65F3">
      <w:pPr>
        <w:tabs>
          <w:tab w:val="left" w:pos="0"/>
        </w:tabs>
        <w:spacing w:after="0" w:line="360" w:lineRule="auto"/>
        <w:jc w:val="both"/>
        <w:rPr>
          <w:rFonts w:ascii="Times New Roman" w:eastAsia="Bookman Old Style" w:hAnsi="Times New Roman" w:cs="Times New Roman"/>
          <w:b/>
          <w:sz w:val="24"/>
          <w:szCs w:val="24"/>
        </w:rPr>
      </w:pPr>
      <w:r w:rsidRPr="00C80B79">
        <w:rPr>
          <w:rFonts w:ascii="Times New Roman" w:eastAsia="Bookman Old Style" w:hAnsi="Times New Roman" w:cs="Times New Roman"/>
          <w:b/>
          <w:sz w:val="24"/>
          <w:szCs w:val="24"/>
        </w:rPr>
        <w:t>2.2</w:t>
      </w:r>
      <w:r w:rsidRPr="00C80B79">
        <w:rPr>
          <w:rFonts w:ascii="Times New Roman" w:eastAsia="Bookman Old Style" w:hAnsi="Times New Roman" w:cs="Times New Roman"/>
          <w:b/>
          <w:sz w:val="24"/>
          <w:szCs w:val="24"/>
        </w:rPr>
        <w:tab/>
        <w:t>Theoretical Review</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The research work will be anchored by two theories respectively which are: </w:t>
      </w:r>
    </w:p>
    <w:p w:rsidR="00CC1A0A" w:rsidRPr="00C80B79" w:rsidRDefault="00CC1A0A"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r w:rsidRPr="00C80B79">
        <w:rPr>
          <w:rFonts w:ascii="Times New Roman" w:eastAsia="Bookman Old Style" w:hAnsi="Times New Roman" w:cs="Times New Roman"/>
          <w:color w:val="000000"/>
          <w:sz w:val="24"/>
          <w:szCs w:val="24"/>
        </w:rPr>
        <w:t>Cultivation Theory</w:t>
      </w:r>
    </w:p>
    <w:p w:rsidR="00CC1A0A" w:rsidRPr="00C80B79" w:rsidRDefault="00CC1A0A" w:rsidP="00BE65F3">
      <w:pPr>
        <w:numPr>
          <w:ilvl w:val="0"/>
          <w:numId w:val="1"/>
        </w:numPr>
        <w:pBdr>
          <w:top w:val="nil"/>
          <w:left w:val="nil"/>
          <w:bottom w:val="nil"/>
          <w:right w:val="nil"/>
          <w:between w:val="nil"/>
        </w:pBdr>
        <w:tabs>
          <w:tab w:val="left" w:pos="0"/>
        </w:tabs>
        <w:spacing w:after="0" w:line="360" w:lineRule="auto"/>
        <w:jc w:val="both"/>
        <w:rPr>
          <w:rFonts w:ascii="Times New Roman" w:hAnsi="Times New Roman" w:cs="Times New Roman"/>
          <w:b/>
          <w:color w:val="000000"/>
          <w:sz w:val="24"/>
          <w:szCs w:val="24"/>
        </w:rPr>
      </w:pPr>
      <w:r w:rsidRPr="00C80B79">
        <w:rPr>
          <w:rFonts w:ascii="Times New Roman" w:eastAsia="Bookman Old Style" w:hAnsi="Times New Roman" w:cs="Times New Roman"/>
          <w:color w:val="000000"/>
          <w:sz w:val="24"/>
          <w:szCs w:val="24"/>
        </w:rPr>
        <w:t>Observation Learning Theory</w:t>
      </w:r>
    </w:p>
    <w:p w:rsidR="00CC1A0A" w:rsidRPr="00C80B79" w:rsidRDefault="00CC1A0A" w:rsidP="00BE65F3">
      <w:pPr>
        <w:tabs>
          <w:tab w:val="left" w:pos="0"/>
        </w:tabs>
        <w:spacing w:after="0" w:line="360" w:lineRule="auto"/>
        <w:rPr>
          <w:rFonts w:ascii="Times New Roman" w:eastAsia="Bookman Old Style" w:hAnsi="Times New Roman" w:cs="Times New Roman"/>
          <w:b/>
          <w:sz w:val="24"/>
          <w:szCs w:val="24"/>
        </w:rPr>
      </w:pPr>
      <w:r w:rsidRPr="00C80B79">
        <w:rPr>
          <w:rFonts w:ascii="Times New Roman" w:eastAsia="Bookman Old Style" w:hAnsi="Times New Roman" w:cs="Times New Roman"/>
          <w:b/>
          <w:sz w:val="24"/>
          <w:szCs w:val="24"/>
        </w:rPr>
        <w:t>2.2.1</w:t>
      </w:r>
      <w:r w:rsidRPr="00C80B79">
        <w:rPr>
          <w:rFonts w:ascii="Times New Roman" w:eastAsia="Bookman Old Style" w:hAnsi="Times New Roman" w:cs="Times New Roman"/>
          <w:b/>
          <w:sz w:val="24"/>
          <w:szCs w:val="24"/>
        </w:rPr>
        <w:tab/>
        <w:t>Cultivation Theory</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proofErr w:type="spellStart"/>
      <w:r w:rsidRPr="00C80B79">
        <w:rPr>
          <w:rFonts w:ascii="Times New Roman" w:eastAsia="Bookman Old Style" w:hAnsi="Times New Roman" w:cs="Times New Roman"/>
          <w:sz w:val="24"/>
          <w:szCs w:val="24"/>
        </w:rPr>
        <w:t>Gerbner</w:t>
      </w:r>
      <w:proofErr w:type="spellEnd"/>
      <w:r w:rsidRPr="00C80B79">
        <w:rPr>
          <w:rFonts w:ascii="Times New Roman" w:eastAsia="Bookman Old Style" w:hAnsi="Times New Roman" w:cs="Times New Roman"/>
          <w:sz w:val="24"/>
          <w:szCs w:val="24"/>
        </w:rPr>
        <w:t xml:space="preserve"> (1977) hypothesis that television cultivates perception of realities on the basis of which people interpret and understand issues. Society people are therefore influenced into corresponding behavior towards the rest of the society. (</w:t>
      </w:r>
      <w:proofErr w:type="spellStart"/>
      <w:r w:rsidRPr="00C80B79">
        <w:rPr>
          <w:rFonts w:ascii="Times New Roman" w:eastAsia="Bookman Old Style" w:hAnsi="Times New Roman" w:cs="Times New Roman"/>
          <w:sz w:val="24"/>
          <w:szCs w:val="24"/>
        </w:rPr>
        <w:t>Gerbner</w:t>
      </w:r>
      <w:proofErr w:type="spellEnd"/>
      <w:r w:rsidRPr="00C80B79">
        <w:rPr>
          <w:rFonts w:ascii="Times New Roman" w:eastAsia="Bookman Old Style" w:hAnsi="Times New Roman" w:cs="Times New Roman"/>
          <w:sz w:val="24"/>
          <w:szCs w:val="24"/>
        </w:rPr>
        <w:t xml:space="preserve"> et al 1980, Bryant et al 1981). Television cultivate and mainstream viewer, where mainstream is the process by which television brings various groups into the mainstream of values of a dominant dress.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proofErr w:type="spellStart"/>
      <w:r w:rsidRPr="00C80B79">
        <w:rPr>
          <w:rFonts w:ascii="Times New Roman" w:eastAsia="Bookman Old Style" w:hAnsi="Times New Roman" w:cs="Times New Roman"/>
          <w:sz w:val="24"/>
          <w:szCs w:val="24"/>
        </w:rPr>
        <w:lastRenderedPageBreak/>
        <w:t>Gerbner</w:t>
      </w:r>
      <w:proofErr w:type="spellEnd"/>
      <w:r w:rsidRPr="00C80B79">
        <w:rPr>
          <w:rFonts w:ascii="Times New Roman" w:eastAsia="Bookman Old Style" w:hAnsi="Times New Roman" w:cs="Times New Roman"/>
          <w:sz w:val="24"/>
          <w:szCs w:val="24"/>
        </w:rPr>
        <w:t xml:space="preserve"> (1980) also argues that heavy television viewing within various sub- groups develop common outlook which are different from outlook of lighter viewing. The cultivation hypothesis further position that contents exert a continuous force on viewer mind influencing the way they see the world.</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The dressing harmony perspective is also useful. Antonia Gramsci (1971) explain that two condition of political, social and economist are necessary for ideological process of dressing hegemony to take place in content and in coercion. The dominant of political, social and economists interest utilize television and their instrument of dominant and seek to secure the consent of the </w:t>
      </w:r>
      <w:proofErr w:type="gramStart"/>
      <w:r w:rsidRPr="00C80B79">
        <w:rPr>
          <w:rFonts w:ascii="Times New Roman" w:eastAsia="Bookman Old Style" w:hAnsi="Times New Roman" w:cs="Times New Roman"/>
          <w:sz w:val="24"/>
          <w:szCs w:val="24"/>
        </w:rPr>
        <w:t>audience ,through</w:t>
      </w:r>
      <w:proofErr w:type="gramEnd"/>
      <w:r w:rsidRPr="00C80B79">
        <w:rPr>
          <w:rFonts w:ascii="Times New Roman" w:eastAsia="Bookman Old Style" w:hAnsi="Times New Roman" w:cs="Times New Roman"/>
          <w:sz w:val="24"/>
          <w:szCs w:val="24"/>
        </w:rPr>
        <w:t xml:space="preserve"> the legitimate means of television </w:t>
      </w:r>
      <w:proofErr w:type="spellStart"/>
      <w:r w:rsidRPr="00C80B79">
        <w:rPr>
          <w:rFonts w:ascii="Times New Roman" w:eastAsia="Bookman Old Style" w:hAnsi="Times New Roman" w:cs="Times New Roman"/>
          <w:sz w:val="24"/>
          <w:szCs w:val="24"/>
        </w:rPr>
        <w:t>programmes</w:t>
      </w:r>
      <w:proofErr w:type="spellEnd"/>
      <w:r w:rsidRPr="00C80B79">
        <w:rPr>
          <w:rFonts w:ascii="Times New Roman" w:eastAsia="Bookman Old Style" w:hAnsi="Times New Roman" w:cs="Times New Roman"/>
          <w:sz w:val="24"/>
          <w:szCs w:val="24"/>
        </w:rPr>
        <w:t>.</w:t>
      </w:r>
    </w:p>
    <w:p w:rsidR="00A472B8" w:rsidRPr="00BE65F3"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Hall (1977) and Cutting (1980), emphasized the dialectical native of hegemony showing on television program represent a method adopted by the dominant classes in society and of which method mc Quail (1981) call it television reality.</w:t>
      </w:r>
    </w:p>
    <w:p w:rsidR="00783B20"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b/>
          <w:sz w:val="24"/>
          <w:szCs w:val="24"/>
        </w:rPr>
        <w:t>2.2.2</w:t>
      </w:r>
      <w:r w:rsidRPr="00C80B79">
        <w:rPr>
          <w:rFonts w:ascii="Times New Roman" w:eastAsia="Bookman Old Style" w:hAnsi="Times New Roman" w:cs="Times New Roman"/>
          <w:b/>
          <w:sz w:val="24"/>
          <w:szCs w:val="24"/>
        </w:rPr>
        <w:tab/>
      </w:r>
      <w:proofErr w:type="spellStart"/>
      <w:r w:rsidR="00716042" w:rsidRPr="00716042">
        <w:rPr>
          <w:rFonts w:ascii="Times New Roman" w:eastAsia="Bookman Old Style" w:hAnsi="Times New Roman" w:cs="Times New Roman"/>
          <w:b/>
          <w:sz w:val="24"/>
          <w:szCs w:val="24"/>
        </w:rPr>
        <w:t>Glocalization</w:t>
      </w:r>
      <w:proofErr w:type="spellEnd"/>
      <w:r w:rsidR="00716042" w:rsidRPr="00716042">
        <w:rPr>
          <w:rFonts w:ascii="Times New Roman" w:eastAsia="Bookman Old Style" w:hAnsi="Times New Roman" w:cs="Times New Roman"/>
          <w:b/>
          <w:sz w:val="24"/>
          <w:szCs w:val="24"/>
        </w:rPr>
        <w:t xml:space="preserve"> </w:t>
      </w:r>
      <w:r w:rsidRPr="00C80B79">
        <w:rPr>
          <w:rFonts w:ascii="Times New Roman" w:eastAsia="Bookman Old Style" w:hAnsi="Times New Roman" w:cs="Times New Roman"/>
          <w:b/>
          <w:sz w:val="24"/>
          <w:szCs w:val="24"/>
        </w:rPr>
        <w:t xml:space="preserve">Theory </w:t>
      </w:r>
      <w:r w:rsidR="00716042">
        <w:rPr>
          <w:rFonts w:ascii="Times New Roman" w:eastAsia="Bookman Old Style" w:hAnsi="Times New Roman" w:cs="Times New Roman"/>
          <w:sz w:val="24"/>
          <w:szCs w:val="24"/>
        </w:rPr>
        <w:tab/>
      </w:r>
    </w:p>
    <w:p w:rsidR="00716042" w:rsidRPr="00716042" w:rsidRDefault="00783B20" w:rsidP="00BE65F3">
      <w:pPr>
        <w:tabs>
          <w:tab w:val="left" w:pos="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b/>
      </w:r>
      <w:proofErr w:type="spellStart"/>
      <w:r w:rsidR="00716042" w:rsidRPr="00716042">
        <w:rPr>
          <w:rFonts w:ascii="Times New Roman" w:eastAsia="Bookman Old Style" w:hAnsi="Times New Roman" w:cs="Times New Roman"/>
          <w:sz w:val="24"/>
          <w:szCs w:val="24"/>
        </w:rPr>
        <w:t>Glocalization</w:t>
      </w:r>
      <w:proofErr w:type="spellEnd"/>
      <w:r w:rsidR="00716042" w:rsidRPr="00716042">
        <w:rPr>
          <w:rFonts w:ascii="Times New Roman" w:eastAsia="Bookman Old Style" w:hAnsi="Times New Roman" w:cs="Times New Roman"/>
          <w:sz w:val="24"/>
          <w:szCs w:val="24"/>
        </w:rPr>
        <w:t xml:space="preserve"> Theory is a sociological concept that explores the interplay between globalization and localization. Coined by sociologist Roland Robertson in the 1990s, the term captures how global and local forces interact, creating unique adaptations rather than a one-size-fits-all approach to cultural and economic practices (Robertson, 1995). This theory challenges the idea that globalization results in homogenization, emphasizing instead how local cultures reinterpret and integrate global influence</w:t>
      </w:r>
      <w:r w:rsidR="00716042">
        <w:rPr>
          <w:rFonts w:ascii="Times New Roman" w:eastAsia="Bookman Old Style" w:hAnsi="Times New Roman" w:cs="Times New Roman"/>
          <w:sz w:val="24"/>
          <w:szCs w:val="24"/>
        </w:rPr>
        <w:t xml:space="preserve">s to fit their unique contexts. </w:t>
      </w:r>
      <w:r w:rsidR="00716042" w:rsidRPr="00716042">
        <w:rPr>
          <w:rFonts w:ascii="Times New Roman" w:eastAsia="Bookman Old Style" w:hAnsi="Times New Roman" w:cs="Times New Roman"/>
          <w:sz w:val="24"/>
          <w:szCs w:val="24"/>
        </w:rPr>
        <w:t xml:space="preserve">One of the key tenets of </w:t>
      </w:r>
      <w:proofErr w:type="spellStart"/>
      <w:r w:rsidR="00716042" w:rsidRPr="00716042">
        <w:rPr>
          <w:rFonts w:ascii="Times New Roman" w:eastAsia="Bookman Old Style" w:hAnsi="Times New Roman" w:cs="Times New Roman"/>
          <w:sz w:val="24"/>
          <w:szCs w:val="24"/>
        </w:rPr>
        <w:t>Glocalization</w:t>
      </w:r>
      <w:proofErr w:type="spellEnd"/>
      <w:r w:rsidR="00716042" w:rsidRPr="00716042">
        <w:rPr>
          <w:rFonts w:ascii="Times New Roman" w:eastAsia="Bookman Old Style" w:hAnsi="Times New Roman" w:cs="Times New Roman"/>
          <w:sz w:val="24"/>
          <w:szCs w:val="24"/>
        </w:rPr>
        <w:t xml:space="preserve"> Theory is that globalization does not eradicate local differences. Instead, it often amplifies them by providing a platform for local identities to assert themselves in the global arena. </w:t>
      </w:r>
      <w:r w:rsidR="00346C76">
        <w:rPr>
          <w:rFonts w:ascii="Times New Roman" w:eastAsia="Bookman Old Style" w:hAnsi="Times New Roman" w:cs="Times New Roman"/>
          <w:sz w:val="24"/>
          <w:szCs w:val="24"/>
        </w:rPr>
        <w:t xml:space="preserve"> </w:t>
      </w:r>
      <w:proofErr w:type="spellStart"/>
      <w:r w:rsidR="00716042" w:rsidRPr="00716042">
        <w:rPr>
          <w:rFonts w:ascii="Times New Roman" w:eastAsia="Bookman Old Style" w:hAnsi="Times New Roman" w:cs="Times New Roman"/>
          <w:sz w:val="24"/>
          <w:szCs w:val="24"/>
        </w:rPr>
        <w:t>Glocalization</w:t>
      </w:r>
      <w:proofErr w:type="spellEnd"/>
      <w:r w:rsidR="00716042" w:rsidRPr="00716042">
        <w:rPr>
          <w:rFonts w:ascii="Times New Roman" w:eastAsia="Bookman Old Style" w:hAnsi="Times New Roman" w:cs="Times New Roman"/>
          <w:sz w:val="24"/>
          <w:szCs w:val="24"/>
        </w:rPr>
        <w:t xml:space="preserve"> also highlights the agency of local actors in shaping globalization. Local communities and individuals actively reinterpret global cultural symbols and practices, integrating them into their own social fabric. Critics of </w:t>
      </w:r>
      <w:proofErr w:type="spellStart"/>
      <w:r w:rsidR="00716042" w:rsidRPr="00716042">
        <w:rPr>
          <w:rFonts w:ascii="Times New Roman" w:eastAsia="Bookman Old Style" w:hAnsi="Times New Roman" w:cs="Times New Roman"/>
          <w:sz w:val="24"/>
          <w:szCs w:val="24"/>
        </w:rPr>
        <w:t>Glocalization</w:t>
      </w:r>
      <w:proofErr w:type="spellEnd"/>
      <w:r w:rsidR="00716042" w:rsidRPr="00716042">
        <w:rPr>
          <w:rFonts w:ascii="Times New Roman" w:eastAsia="Bookman Old Style" w:hAnsi="Times New Roman" w:cs="Times New Roman"/>
          <w:sz w:val="24"/>
          <w:szCs w:val="24"/>
        </w:rPr>
        <w:t xml:space="preserve"> Theory argue that it downplays the power imbalances inherent in globalization. They contend that the dominance of global corporations and Western cultural products can marginalize local cultures, even when adaptation occurs. Despite this critique, </w:t>
      </w:r>
      <w:proofErr w:type="spellStart"/>
      <w:r w:rsidR="00716042" w:rsidRPr="00716042">
        <w:rPr>
          <w:rFonts w:ascii="Times New Roman" w:eastAsia="Bookman Old Style" w:hAnsi="Times New Roman" w:cs="Times New Roman"/>
          <w:sz w:val="24"/>
          <w:szCs w:val="24"/>
        </w:rPr>
        <w:t>glocalization</w:t>
      </w:r>
      <w:proofErr w:type="spellEnd"/>
      <w:r w:rsidR="00716042" w:rsidRPr="00716042">
        <w:rPr>
          <w:rFonts w:ascii="Times New Roman" w:eastAsia="Bookman Old Style" w:hAnsi="Times New Roman" w:cs="Times New Roman"/>
          <w:sz w:val="24"/>
          <w:szCs w:val="24"/>
        </w:rPr>
        <w:t xml:space="preserve"> provides a valuable framework for understanding the dynamic and reciprocal relationship between the global and the</w:t>
      </w:r>
      <w:r w:rsidR="00716042">
        <w:rPr>
          <w:rFonts w:ascii="Times New Roman" w:eastAsia="Bookman Old Style" w:hAnsi="Times New Roman" w:cs="Times New Roman"/>
          <w:sz w:val="24"/>
          <w:szCs w:val="24"/>
        </w:rPr>
        <w:t xml:space="preserve"> local.</w:t>
      </w:r>
    </w:p>
    <w:p w:rsidR="00346C76" w:rsidRPr="00783B20" w:rsidRDefault="00716042" w:rsidP="00BE65F3">
      <w:pPr>
        <w:tabs>
          <w:tab w:val="left" w:pos="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ab/>
      </w:r>
      <w:proofErr w:type="spellStart"/>
      <w:r w:rsidRPr="00716042">
        <w:rPr>
          <w:rFonts w:ascii="Times New Roman" w:eastAsia="Bookman Old Style" w:hAnsi="Times New Roman" w:cs="Times New Roman"/>
          <w:sz w:val="24"/>
          <w:szCs w:val="24"/>
        </w:rPr>
        <w:t>Glocalization</w:t>
      </w:r>
      <w:proofErr w:type="spellEnd"/>
      <w:r w:rsidRPr="00716042">
        <w:rPr>
          <w:rFonts w:ascii="Times New Roman" w:eastAsia="Bookman Old Style" w:hAnsi="Times New Roman" w:cs="Times New Roman"/>
          <w:sz w:val="24"/>
          <w:szCs w:val="24"/>
        </w:rPr>
        <w:t xml:space="preserve"> Theory offers a nuanced perspective on globalization by emphasizing the interplay between global forces and local contexts. It demonstrates that globalization is not a unidirectional process but a complex, multidimensional phenomenon shaped by the active participation of local actors. By recognizing the importance of localization within globalization, this theory provides a lens through which to understand the diversity and adaptability of cultural, economic, and political practices in a globalized world (Robertson, 1995)</w:t>
      </w:r>
      <w:r w:rsidRPr="00716042">
        <w:rPr>
          <w:rFonts w:ascii="Times New Roman" w:eastAsia="Bookman Old Style" w:hAnsi="Times New Roman" w:cs="Times New Roman"/>
          <w:b/>
          <w:sz w:val="24"/>
          <w:szCs w:val="24"/>
        </w:rPr>
        <w:t xml:space="preserve"> </w:t>
      </w:r>
    </w:p>
    <w:p w:rsidR="00783B20" w:rsidRPr="00783B20" w:rsidRDefault="00783B20" w:rsidP="00BE65F3">
      <w:pPr>
        <w:tabs>
          <w:tab w:val="left" w:pos="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b/>
      </w:r>
      <w:proofErr w:type="spellStart"/>
      <w:r>
        <w:rPr>
          <w:rFonts w:ascii="Times New Roman" w:eastAsia="Bookman Old Style" w:hAnsi="Times New Roman" w:cs="Times New Roman"/>
          <w:sz w:val="24"/>
          <w:szCs w:val="24"/>
        </w:rPr>
        <w:t>G</w:t>
      </w:r>
      <w:r w:rsidRPr="00783B20">
        <w:rPr>
          <w:rFonts w:ascii="Times New Roman" w:eastAsia="Bookman Old Style" w:hAnsi="Times New Roman" w:cs="Times New Roman"/>
          <w:sz w:val="24"/>
          <w:szCs w:val="24"/>
        </w:rPr>
        <w:t>localization</w:t>
      </w:r>
      <w:proofErr w:type="spellEnd"/>
      <w:r w:rsidRPr="00783B20">
        <w:rPr>
          <w:rFonts w:ascii="Times New Roman" w:eastAsia="Bookman Old Style" w:hAnsi="Times New Roman" w:cs="Times New Roman"/>
          <w:sz w:val="24"/>
          <w:szCs w:val="24"/>
        </w:rPr>
        <w:t xml:space="preserve"> theory examines how global phenomena adapt to local contexts, resulting in a blend of global and local influences. This concept is particularly relevant when analyzing the impact of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xml:space="preserve">, a South African subscription video-on-demand service, on the cultural values of Nigerian youths.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xml:space="preserve"> offers a diverse array of content, including international movies, series, and TV shows, which are readily accessible to Nigerian audiences. This accessibility has led to significant consumption among Nigerian youths, thereby influencing their cult</w:t>
      </w:r>
      <w:r>
        <w:rPr>
          <w:rFonts w:ascii="Times New Roman" w:eastAsia="Bookman Old Style" w:hAnsi="Times New Roman" w:cs="Times New Roman"/>
          <w:sz w:val="24"/>
          <w:szCs w:val="24"/>
        </w:rPr>
        <w:t xml:space="preserve">ural perceptions and practices. </w:t>
      </w:r>
      <w:r w:rsidRPr="00783B20">
        <w:rPr>
          <w:rFonts w:ascii="Times New Roman" w:eastAsia="Bookman Old Style" w:hAnsi="Times New Roman" w:cs="Times New Roman"/>
          <w:sz w:val="24"/>
          <w:szCs w:val="24"/>
        </w:rPr>
        <w:t xml:space="preserve">A study focusing on the influence of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xml:space="preserve"> entertainment on Nigerian youths revealed that the platform's content significantly affects viewers' lifestyles, social interactions, and cultural identities</w:t>
      </w:r>
      <w:r w:rsidR="00017A7C">
        <w:rPr>
          <w:rFonts w:ascii="Times New Roman" w:eastAsia="Bookman Old Style" w:hAnsi="Times New Roman" w:cs="Times New Roman"/>
          <w:sz w:val="24"/>
          <w:szCs w:val="24"/>
        </w:rPr>
        <w:t xml:space="preserve"> (</w:t>
      </w:r>
      <w:proofErr w:type="spellStart"/>
      <w:r w:rsidR="00017A7C">
        <w:rPr>
          <w:rFonts w:ascii="Times New Roman" w:eastAsia="Bookman Old Style" w:hAnsi="Times New Roman" w:cs="Times New Roman"/>
          <w:sz w:val="24"/>
          <w:szCs w:val="24"/>
        </w:rPr>
        <w:t>Eregare</w:t>
      </w:r>
      <w:proofErr w:type="spellEnd"/>
      <w:r w:rsidR="00017A7C">
        <w:rPr>
          <w:rFonts w:ascii="Times New Roman" w:eastAsia="Bookman Old Style" w:hAnsi="Times New Roman" w:cs="Times New Roman"/>
          <w:sz w:val="24"/>
          <w:szCs w:val="24"/>
        </w:rPr>
        <w:t xml:space="preserve"> and </w:t>
      </w:r>
      <w:proofErr w:type="spellStart"/>
      <w:r w:rsidR="00017A7C">
        <w:rPr>
          <w:rFonts w:ascii="Times New Roman" w:eastAsia="Bookman Old Style" w:hAnsi="Times New Roman" w:cs="Times New Roman"/>
          <w:sz w:val="24"/>
          <w:szCs w:val="24"/>
        </w:rPr>
        <w:t>Afolabi</w:t>
      </w:r>
      <w:proofErr w:type="spellEnd"/>
      <w:r w:rsidR="00017A7C">
        <w:rPr>
          <w:rFonts w:ascii="Times New Roman" w:eastAsia="Bookman Old Style" w:hAnsi="Times New Roman" w:cs="Times New Roman"/>
          <w:sz w:val="24"/>
          <w:szCs w:val="24"/>
        </w:rPr>
        <w:t xml:space="preserve"> </w:t>
      </w:r>
      <w:r w:rsidR="00017A7C" w:rsidRPr="00017A7C">
        <w:rPr>
          <w:rFonts w:ascii="Times New Roman" w:eastAsia="Bookman Old Style" w:hAnsi="Times New Roman" w:cs="Times New Roman"/>
          <w:sz w:val="24"/>
          <w:szCs w:val="24"/>
        </w:rPr>
        <w:t>2009)</w:t>
      </w:r>
      <w:r w:rsidRPr="00783B20">
        <w:rPr>
          <w:rFonts w:ascii="Times New Roman" w:eastAsia="Bookman Old Style" w:hAnsi="Times New Roman" w:cs="Times New Roman"/>
          <w:sz w:val="24"/>
          <w:szCs w:val="24"/>
        </w:rPr>
        <w:t xml:space="preserve">. The research highlighted that students often emulate the fashion styles, behaviors, and social norms portrayed in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xml:space="preserve"> programs, which may differ from traditional Nigerian cultural values</w:t>
      </w:r>
      <w:r w:rsidR="00017A7C">
        <w:rPr>
          <w:rFonts w:ascii="Times New Roman" w:eastAsia="Bookman Old Style" w:hAnsi="Times New Roman" w:cs="Times New Roman"/>
          <w:sz w:val="24"/>
          <w:szCs w:val="24"/>
        </w:rPr>
        <w:t xml:space="preserve"> (</w:t>
      </w:r>
      <w:proofErr w:type="spellStart"/>
      <w:r w:rsidR="00017A7C" w:rsidRPr="00017A7C">
        <w:rPr>
          <w:rFonts w:ascii="Times New Roman" w:eastAsia="Bookman Old Style" w:hAnsi="Times New Roman" w:cs="Times New Roman"/>
          <w:sz w:val="24"/>
          <w:szCs w:val="24"/>
        </w:rPr>
        <w:t>Servaes</w:t>
      </w:r>
      <w:proofErr w:type="spellEnd"/>
      <w:r w:rsidR="00017A7C" w:rsidRPr="00017A7C">
        <w:rPr>
          <w:rFonts w:ascii="Times New Roman" w:eastAsia="Bookman Old Style" w:hAnsi="Times New Roman" w:cs="Times New Roman"/>
          <w:sz w:val="24"/>
          <w:szCs w:val="24"/>
        </w:rPr>
        <w:t xml:space="preserve"> and Lie, 2000</w:t>
      </w:r>
      <w:r w:rsidR="00017A7C">
        <w:rPr>
          <w:rFonts w:ascii="Times New Roman" w:eastAsia="Bookman Old Style" w:hAnsi="Times New Roman" w:cs="Times New Roman"/>
          <w:sz w:val="24"/>
          <w:szCs w:val="24"/>
        </w:rPr>
        <w:t>)</w:t>
      </w:r>
      <w:r w:rsidRPr="00783B20">
        <w:rPr>
          <w:rFonts w:ascii="Times New Roman" w:eastAsia="Bookman Old Style" w:hAnsi="Times New Roman" w:cs="Times New Roman"/>
          <w:sz w:val="24"/>
          <w:szCs w:val="24"/>
        </w:rPr>
        <w:t>. This emulation extends to language use, dressing patterns, and social behaviors, indicating a shift towards more Westerni</w:t>
      </w:r>
      <w:r>
        <w:rPr>
          <w:rFonts w:ascii="Times New Roman" w:eastAsia="Bookman Old Style" w:hAnsi="Times New Roman" w:cs="Times New Roman"/>
          <w:sz w:val="24"/>
          <w:szCs w:val="24"/>
        </w:rPr>
        <w:t xml:space="preserve">zed practices among the youth. </w:t>
      </w:r>
    </w:p>
    <w:p w:rsidR="00783B20" w:rsidRDefault="00783B20" w:rsidP="00BE65F3">
      <w:pPr>
        <w:tabs>
          <w:tab w:val="left" w:pos="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b/>
      </w:r>
      <w:r w:rsidRPr="00783B20">
        <w:rPr>
          <w:rFonts w:ascii="Times New Roman" w:eastAsia="Bookman Old Style" w:hAnsi="Times New Roman" w:cs="Times New Roman"/>
          <w:sz w:val="24"/>
          <w:szCs w:val="24"/>
        </w:rPr>
        <w:t>The concept of cultural imperialism is pertinent in this context, as it describes how dominant global media content can overshadow local cultures, leading to a form of cultural homogenization. Scholars argue that the proliferation of Western media content in developing countries can result in the erosion of indigenous cultural identities</w:t>
      </w:r>
      <w:r w:rsidR="00017A7C">
        <w:rPr>
          <w:rFonts w:ascii="Times New Roman" w:eastAsia="Bookman Old Style" w:hAnsi="Times New Roman" w:cs="Times New Roman"/>
          <w:sz w:val="24"/>
          <w:szCs w:val="24"/>
        </w:rPr>
        <w:t xml:space="preserve"> (Murphy, 2008/2009; </w:t>
      </w:r>
      <w:proofErr w:type="spellStart"/>
      <w:r w:rsidR="00017A7C" w:rsidRPr="00017A7C">
        <w:rPr>
          <w:rFonts w:ascii="Times New Roman" w:eastAsia="Bookman Old Style" w:hAnsi="Times New Roman" w:cs="Times New Roman"/>
          <w:sz w:val="24"/>
          <w:szCs w:val="24"/>
        </w:rPr>
        <w:t>Servaes</w:t>
      </w:r>
      <w:proofErr w:type="spellEnd"/>
      <w:r w:rsidR="00017A7C" w:rsidRPr="00017A7C">
        <w:rPr>
          <w:rFonts w:ascii="Times New Roman" w:eastAsia="Bookman Old Style" w:hAnsi="Times New Roman" w:cs="Times New Roman"/>
          <w:sz w:val="24"/>
          <w:szCs w:val="24"/>
        </w:rPr>
        <w:t xml:space="preserve"> and Lie, 2000 and </w:t>
      </w:r>
      <w:proofErr w:type="spellStart"/>
      <w:r w:rsidR="00017A7C" w:rsidRPr="00017A7C">
        <w:rPr>
          <w:rFonts w:ascii="Times New Roman" w:eastAsia="Bookman Old Style" w:hAnsi="Times New Roman" w:cs="Times New Roman"/>
          <w:sz w:val="24"/>
          <w:szCs w:val="24"/>
        </w:rPr>
        <w:t>Srebeny</w:t>
      </w:r>
      <w:proofErr w:type="spellEnd"/>
      <w:r w:rsidR="00017A7C" w:rsidRPr="00017A7C">
        <w:rPr>
          <w:rFonts w:ascii="Times New Roman" w:eastAsia="Bookman Old Style" w:hAnsi="Times New Roman" w:cs="Times New Roman"/>
          <w:sz w:val="24"/>
          <w:szCs w:val="24"/>
        </w:rPr>
        <w:t xml:space="preserve">-Mohammed, 1996, in </w:t>
      </w:r>
      <w:proofErr w:type="spellStart"/>
      <w:r w:rsidR="00017A7C" w:rsidRPr="00017A7C">
        <w:rPr>
          <w:rFonts w:ascii="Times New Roman" w:eastAsia="Bookman Old Style" w:hAnsi="Times New Roman" w:cs="Times New Roman"/>
          <w:sz w:val="24"/>
          <w:szCs w:val="24"/>
        </w:rPr>
        <w:t>Eregare</w:t>
      </w:r>
      <w:proofErr w:type="spellEnd"/>
      <w:r w:rsidR="00017A7C" w:rsidRPr="00017A7C">
        <w:rPr>
          <w:rFonts w:ascii="Times New Roman" w:eastAsia="Bookman Old Style" w:hAnsi="Times New Roman" w:cs="Times New Roman"/>
          <w:sz w:val="24"/>
          <w:szCs w:val="24"/>
        </w:rPr>
        <w:t xml:space="preserve"> and </w:t>
      </w:r>
      <w:proofErr w:type="spellStart"/>
      <w:r w:rsidR="00017A7C" w:rsidRPr="00017A7C">
        <w:rPr>
          <w:rFonts w:ascii="Times New Roman" w:eastAsia="Bookman Old Style" w:hAnsi="Times New Roman" w:cs="Times New Roman"/>
          <w:sz w:val="24"/>
          <w:szCs w:val="24"/>
        </w:rPr>
        <w:t>Afolabi</w:t>
      </w:r>
      <w:proofErr w:type="spellEnd"/>
      <w:r w:rsidR="00017A7C" w:rsidRPr="00017A7C">
        <w:rPr>
          <w:rFonts w:ascii="Times New Roman" w:eastAsia="Bookman Old Style" w:hAnsi="Times New Roman" w:cs="Times New Roman"/>
          <w:sz w:val="24"/>
          <w:szCs w:val="24"/>
        </w:rPr>
        <w:t xml:space="preserve"> 2009</w:t>
      </w:r>
      <w:r w:rsidR="00017A7C">
        <w:rPr>
          <w:rFonts w:ascii="Times New Roman" w:eastAsia="Bookman Old Style" w:hAnsi="Times New Roman" w:cs="Times New Roman"/>
          <w:sz w:val="24"/>
          <w:szCs w:val="24"/>
        </w:rPr>
        <w:t>)</w:t>
      </w:r>
      <w:r w:rsidRPr="00783B20">
        <w:rPr>
          <w:rFonts w:ascii="Times New Roman" w:eastAsia="Bookman Old Style" w:hAnsi="Times New Roman" w:cs="Times New Roman"/>
          <w:sz w:val="24"/>
          <w:szCs w:val="24"/>
        </w:rPr>
        <w:t xml:space="preserve">. In Nigeria, the dominance of Western television programs, such as those available on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has been linked to changes in youths' cultural values, including their dress sense, language, and social inte</w:t>
      </w:r>
      <w:r>
        <w:rPr>
          <w:rFonts w:ascii="Times New Roman" w:eastAsia="Bookman Old Style" w:hAnsi="Times New Roman" w:cs="Times New Roman"/>
          <w:sz w:val="24"/>
          <w:szCs w:val="24"/>
        </w:rPr>
        <w:t xml:space="preserve">ractions. </w:t>
      </w:r>
      <w:r w:rsidRPr="00783B20">
        <w:rPr>
          <w:rFonts w:ascii="Times New Roman" w:eastAsia="Bookman Old Style" w:hAnsi="Times New Roman" w:cs="Times New Roman"/>
          <w:sz w:val="24"/>
          <w:szCs w:val="24"/>
        </w:rPr>
        <w:t xml:space="preserve">However, </w:t>
      </w:r>
      <w:proofErr w:type="spellStart"/>
      <w:r w:rsidRPr="00783B20">
        <w:rPr>
          <w:rFonts w:ascii="Times New Roman" w:eastAsia="Bookman Old Style" w:hAnsi="Times New Roman" w:cs="Times New Roman"/>
          <w:sz w:val="24"/>
          <w:szCs w:val="24"/>
        </w:rPr>
        <w:t>glocalization</w:t>
      </w:r>
      <w:proofErr w:type="spellEnd"/>
      <w:r w:rsidRPr="00783B20">
        <w:rPr>
          <w:rFonts w:ascii="Times New Roman" w:eastAsia="Bookman Old Style" w:hAnsi="Times New Roman" w:cs="Times New Roman"/>
          <w:sz w:val="24"/>
          <w:szCs w:val="24"/>
        </w:rPr>
        <w:t xml:space="preserve"> theory suggests that this cultural exchange is </w:t>
      </w:r>
      <w:r w:rsidRPr="00783B20">
        <w:rPr>
          <w:rFonts w:ascii="Times New Roman" w:eastAsia="Bookman Old Style" w:hAnsi="Times New Roman" w:cs="Times New Roman"/>
          <w:sz w:val="24"/>
          <w:szCs w:val="24"/>
        </w:rPr>
        <w:lastRenderedPageBreak/>
        <w:t xml:space="preserve">not unidirectional. While Nigerian youths are influenced by the global content on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they also reinterpret and integrate these influences within their local cultural frameworks. This process results in a hybrid culture that embodies elements of both global and local traditions</w:t>
      </w:r>
      <w:r w:rsidR="00017A7C">
        <w:rPr>
          <w:rFonts w:ascii="Times New Roman" w:eastAsia="Bookman Old Style" w:hAnsi="Times New Roman" w:cs="Times New Roman"/>
          <w:sz w:val="24"/>
          <w:szCs w:val="24"/>
        </w:rPr>
        <w:t xml:space="preserve"> (Tomlinson 2003)</w:t>
      </w:r>
      <w:r w:rsidRPr="00783B20">
        <w:rPr>
          <w:rFonts w:ascii="Times New Roman" w:eastAsia="Bookman Old Style" w:hAnsi="Times New Roman" w:cs="Times New Roman"/>
          <w:sz w:val="24"/>
          <w:szCs w:val="24"/>
        </w:rPr>
        <w:t xml:space="preserve">. For instance, Nigerian youths may adopt Western fashion styles showcased on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xml:space="preserve"> but modify them to align with local cultural norms a</w:t>
      </w:r>
      <w:r>
        <w:rPr>
          <w:rFonts w:ascii="Times New Roman" w:eastAsia="Bookman Old Style" w:hAnsi="Times New Roman" w:cs="Times New Roman"/>
          <w:sz w:val="24"/>
          <w:szCs w:val="24"/>
        </w:rPr>
        <w:t xml:space="preserve">nd sensibilities. </w:t>
      </w:r>
    </w:p>
    <w:p w:rsidR="00783B20" w:rsidRPr="00783B20" w:rsidRDefault="00783B20" w:rsidP="00BE65F3">
      <w:pPr>
        <w:tabs>
          <w:tab w:val="left" w:pos="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b/>
      </w:r>
      <w:r w:rsidRPr="00783B20">
        <w:rPr>
          <w:rFonts w:ascii="Times New Roman" w:eastAsia="Bookman Old Style" w:hAnsi="Times New Roman" w:cs="Times New Roman"/>
          <w:sz w:val="24"/>
          <w:szCs w:val="24"/>
        </w:rPr>
        <w:t xml:space="preserve">The interaction between </w:t>
      </w:r>
      <w:proofErr w:type="spellStart"/>
      <w:r w:rsidRPr="00783B20">
        <w:rPr>
          <w:rFonts w:ascii="Times New Roman" w:eastAsia="Bookman Old Style" w:hAnsi="Times New Roman" w:cs="Times New Roman"/>
          <w:sz w:val="24"/>
          <w:szCs w:val="24"/>
        </w:rPr>
        <w:t>Showmax</w:t>
      </w:r>
      <w:proofErr w:type="spellEnd"/>
      <w:r w:rsidRPr="00783B20">
        <w:rPr>
          <w:rFonts w:ascii="Times New Roman" w:eastAsia="Bookman Old Style" w:hAnsi="Times New Roman" w:cs="Times New Roman"/>
          <w:sz w:val="24"/>
          <w:szCs w:val="24"/>
        </w:rPr>
        <w:t xml:space="preserve"> entertainment and the cultural values of Nigerian youths exemplifies the dynamics of </w:t>
      </w:r>
      <w:proofErr w:type="spellStart"/>
      <w:r w:rsidRPr="00783B20">
        <w:rPr>
          <w:rFonts w:ascii="Times New Roman" w:eastAsia="Bookman Old Style" w:hAnsi="Times New Roman" w:cs="Times New Roman"/>
          <w:sz w:val="24"/>
          <w:szCs w:val="24"/>
        </w:rPr>
        <w:t>glocalization</w:t>
      </w:r>
      <w:proofErr w:type="spellEnd"/>
      <w:r w:rsidRPr="00783B20">
        <w:rPr>
          <w:rFonts w:ascii="Times New Roman" w:eastAsia="Bookman Old Style" w:hAnsi="Times New Roman" w:cs="Times New Roman"/>
          <w:sz w:val="24"/>
          <w:szCs w:val="24"/>
        </w:rPr>
        <w:t>. While global media platforms introduce new cultural elements, local audiences actively reinterpret and integrate these elements, leading to a continuous evolution of cultural identities</w:t>
      </w:r>
      <w:r w:rsidR="00646170">
        <w:rPr>
          <w:rFonts w:ascii="Times New Roman" w:eastAsia="Bookman Old Style" w:hAnsi="Times New Roman" w:cs="Times New Roman"/>
          <w:sz w:val="24"/>
          <w:szCs w:val="24"/>
        </w:rPr>
        <w:t xml:space="preserve"> (</w:t>
      </w:r>
      <w:r w:rsidR="00646170" w:rsidRPr="00646170">
        <w:rPr>
          <w:rFonts w:ascii="Times New Roman" w:eastAsia="Bookman Old Style" w:hAnsi="Times New Roman" w:cs="Times New Roman"/>
          <w:sz w:val="24"/>
          <w:szCs w:val="24"/>
        </w:rPr>
        <w:t>Wang, 2008</w:t>
      </w:r>
      <w:r w:rsidR="00646170">
        <w:rPr>
          <w:rFonts w:ascii="Times New Roman" w:eastAsia="Bookman Old Style" w:hAnsi="Times New Roman" w:cs="Times New Roman"/>
          <w:sz w:val="24"/>
          <w:szCs w:val="24"/>
        </w:rPr>
        <w:t>)</w:t>
      </w:r>
      <w:r w:rsidRPr="00783B20">
        <w:rPr>
          <w:rFonts w:ascii="Times New Roman" w:eastAsia="Bookman Old Style" w:hAnsi="Times New Roman" w:cs="Times New Roman"/>
          <w:sz w:val="24"/>
          <w:szCs w:val="24"/>
        </w:rPr>
        <w:t>. Understanding this interplay is crucial for media producers and policymakers aiming to promote content that respects and preserves local cultural values while embracing the benefits of global connectivity</w:t>
      </w:r>
    </w:p>
    <w:p w:rsidR="00CC1A0A" w:rsidRPr="00C80B79" w:rsidRDefault="00CC1A0A" w:rsidP="00BE65F3">
      <w:pPr>
        <w:tabs>
          <w:tab w:val="left" w:pos="0"/>
        </w:tabs>
        <w:spacing w:after="0" w:line="360" w:lineRule="auto"/>
        <w:jc w:val="both"/>
        <w:rPr>
          <w:rFonts w:ascii="Times New Roman" w:eastAsia="Bookman Old Style" w:hAnsi="Times New Roman" w:cs="Times New Roman"/>
          <w:b/>
          <w:sz w:val="24"/>
          <w:szCs w:val="24"/>
        </w:rPr>
      </w:pPr>
      <w:r w:rsidRPr="00C80B79">
        <w:rPr>
          <w:rFonts w:ascii="Times New Roman" w:eastAsia="Bookman Old Style" w:hAnsi="Times New Roman" w:cs="Times New Roman"/>
          <w:b/>
          <w:sz w:val="24"/>
          <w:szCs w:val="24"/>
        </w:rPr>
        <w:t>2.3</w:t>
      </w:r>
      <w:r w:rsidRPr="00C80B79">
        <w:rPr>
          <w:rFonts w:ascii="Times New Roman" w:eastAsia="Bookman Old Style" w:hAnsi="Times New Roman" w:cs="Times New Roman"/>
          <w:b/>
          <w:sz w:val="24"/>
          <w:szCs w:val="24"/>
        </w:rPr>
        <w:tab/>
        <w:t>Empirical Review</w:t>
      </w:r>
    </w:p>
    <w:p w:rsidR="00CC1A0A" w:rsidRPr="00C80B79" w:rsidRDefault="00783B20" w:rsidP="00BE65F3">
      <w:pPr>
        <w:tabs>
          <w:tab w:val="left" w:pos="0"/>
        </w:tabs>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b/>
      </w:r>
      <w:r w:rsidR="00CC1A0A" w:rsidRPr="00C80B79">
        <w:rPr>
          <w:rFonts w:ascii="Times New Roman" w:eastAsia="Bookman Old Style" w:hAnsi="Times New Roman" w:cs="Times New Roman"/>
          <w:sz w:val="24"/>
          <w:szCs w:val="24"/>
        </w:rPr>
        <w:t>The influence of television on humanity is encompassing. Several works have observed the psychological aspects of watching television. People are affected differently, depending on the information type and exposure level, (</w:t>
      </w:r>
      <w:proofErr w:type="spellStart"/>
      <w:r w:rsidR="00CC1A0A" w:rsidRPr="00C80B79">
        <w:rPr>
          <w:rFonts w:ascii="Times New Roman" w:eastAsia="Bookman Old Style" w:hAnsi="Times New Roman" w:cs="Times New Roman"/>
          <w:sz w:val="24"/>
          <w:szCs w:val="24"/>
        </w:rPr>
        <w:t>Obono</w:t>
      </w:r>
      <w:proofErr w:type="spellEnd"/>
      <w:r w:rsidR="00CC1A0A" w:rsidRPr="00C80B79">
        <w:rPr>
          <w:rFonts w:ascii="Times New Roman" w:eastAsia="Bookman Old Style" w:hAnsi="Times New Roman" w:cs="Times New Roman"/>
          <w:sz w:val="24"/>
          <w:szCs w:val="24"/>
        </w:rPr>
        <w:t xml:space="preserve"> and </w:t>
      </w:r>
      <w:proofErr w:type="spellStart"/>
      <w:r w:rsidR="00CC1A0A" w:rsidRPr="00C80B79">
        <w:rPr>
          <w:rFonts w:ascii="Times New Roman" w:eastAsia="Bookman Old Style" w:hAnsi="Times New Roman" w:cs="Times New Roman"/>
          <w:sz w:val="24"/>
          <w:szCs w:val="24"/>
        </w:rPr>
        <w:t>Madu</w:t>
      </w:r>
      <w:proofErr w:type="spellEnd"/>
      <w:r w:rsidR="00CC1A0A" w:rsidRPr="00C80B79">
        <w:rPr>
          <w:rFonts w:ascii="Times New Roman" w:eastAsia="Bookman Old Style" w:hAnsi="Times New Roman" w:cs="Times New Roman"/>
          <w:sz w:val="24"/>
          <w:szCs w:val="24"/>
        </w:rPr>
        <w:t>, 2016) citing (Bandura, 2019; Van, 2019).</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Accordingly, there are different </w:t>
      </w:r>
      <w:proofErr w:type="spellStart"/>
      <w:r w:rsidRPr="00C80B79">
        <w:rPr>
          <w:rFonts w:ascii="Times New Roman" w:eastAsia="Bookman Old Style" w:hAnsi="Times New Roman" w:cs="Times New Roman"/>
          <w:sz w:val="24"/>
          <w:szCs w:val="24"/>
        </w:rPr>
        <w:t>programmes</w:t>
      </w:r>
      <w:proofErr w:type="spellEnd"/>
      <w:r w:rsidRPr="00C80B79">
        <w:rPr>
          <w:rFonts w:ascii="Times New Roman" w:eastAsia="Bookman Old Style" w:hAnsi="Times New Roman" w:cs="Times New Roman"/>
          <w:sz w:val="24"/>
          <w:szCs w:val="24"/>
        </w:rPr>
        <w:t xml:space="preserve"> on TV which in turn take different shapes. In lieu of this, </w:t>
      </w:r>
      <w:proofErr w:type="spellStart"/>
      <w:r w:rsidRPr="00C80B79">
        <w:rPr>
          <w:rFonts w:ascii="Times New Roman" w:eastAsia="Bookman Old Style" w:hAnsi="Times New Roman" w:cs="Times New Roman"/>
          <w:sz w:val="24"/>
          <w:szCs w:val="24"/>
        </w:rPr>
        <w:t>Thorburn</w:t>
      </w:r>
      <w:proofErr w:type="spellEnd"/>
      <w:r w:rsidRPr="00C80B79">
        <w:rPr>
          <w:rFonts w:ascii="Times New Roman" w:eastAsia="Bookman Old Style" w:hAnsi="Times New Roman" w:cs="Times New Roman"/>
          <w:sz w:val="24"/>
          <w:szCs w:val="24"/>
        </w:rPr>
        <w:t xml:space="preserve"> (2018), in </w:t>
      </w:r>
      <w:proofErr w:type="spellStart"/>
      <w:r w:rsidRPr="00C80B79">
        <w:rPr>
          <w:rFonts w:ascii="Times New Roman" w:eastAsia="Bookman Old Style" w:hAnsi="Times New Roman" w:cs="Times New Roman"/>
          <w:sz w:val="24"/>
          <w:szCs w:val="24"/>
        </w:rPr>
        <w:t>Akpan</w:t>
      </w:r>
      <w:proofErr w:type="spellEnd"/>
      <w:r w:rsidRPr="00C80B79">
        <w:rPr>
          <w:rFonts w:ascii="Times New Roman" w:eastAsia="Bookman Old Style" w:hAnsi="Times New Roman" w:cs="Times New Roman"/>
          <w:sz w:val="24"/>
          <w:szCs w:val="24"/>
        </w:rPr>
        <w:t xml:space="preserve"> and </w:t>
      </w:r>
      <w:proofErr w:type="spellStart"/>
      <w:r w:rsidRPr="00C80B79">
        <w:rPr>
          <w:rFonts w:ascii="Times New Roman" w:eastAsia="Bookman Old Style" w:hAnsi="Times New Roman" w:cs="Times New Roman"/>
          <w:sz w:val="24"/>
          <w:szCs w:val="24"/>
        </w:rPr>
        <w:t>Ihechu</w:t>
      </w:r>
      <w:proofErr w:type="spellEnd"/>
      <w:r w:rsidRPr="00C80B79">
        <w:rPr>
          <w:rFonts w:ascii="Times New Roman" w:eastAsia="Bookman Old Style" w:hAnsi="Times New Roman" w:cs="Times New Roman"/>
          <w:sz w:val="24"/>
          <w:szCs w:val="24"/>
        </w:rPr>
        <w:t xml:space="preserve"> (2017), establishes that: The physical realities of the TV environment, then help to explain its fundamental genre – sitcom, family drama, courtroom drama, soap opera, medical show, all of which rely on dialogue and argument, psychological interaction, interior, intimate settings, close encounters, and so on.</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Scooby and Scrappy Doo are said to have many violent scenes and proved to influence children in their lives, like the way they play and the clothes they wear, (</w:t>
      </w:r>
      <w:proofErr w:type="spellStart"/>
      <w:r w:rsidRPr="00C80B79">
        <w:rPr>
          <w:rFonts w:ascii="Times New Roman" w:eastAsia="Bookman Old Style" w:hAnsi="Times New Roman" w:cs="Times New Roman"/>
          <w:sz w:val="24"/>
          <w:szCs w:val="24"/>
        </w:rPr>
        <w:t>Norsiah</w:t>
      </w:r>
      <w:proofErr w:type="spellEnd"/>
      <w:r w:rsidRPr="00C80B79">
        <w:rPr>
          <w:rFonts w:ascii="Times New Roman" w:eastAsia="Bookman Old Style" w:hAnsi="Times New Roman" w:cs="Times New Roman"/>
          <w:sz w:val="24"/>
          <w:szCs w:val="24"/>
        </w:rPr>
        <w:t xml:space="preserve">, </w:t>
      </w:r>
      <w:proofErr w:type="spellStart"/>
      <w:r w:rsidRPr="00C80B79">
        <w:rPr>
          <w:rFonts w:ascii="Times New Roman" w:eastAsia="Bookman Old Style" w:hAnsi="Times New Roman" w:cs="Times New Roman"/>
          <w:sz w:val="24"/>
          <w:szCs w:val="24"/>
        </w:rPr>
        <w:t>n.d.</w:t>
      </w:r>
      <w:proofErr w:type="spellEnd"/>
      <w:r w:rsidRPr="00C80B79">
        <w:rPr>
          <w:rFonts w:ascii="Times New Roman" w:eastAsia="Bookman Old Style" w:hAnsi="Times New Roman" w:cs="Times New Roman"/>
          <w:sz w:val="24"/>
          <w:szCs w:val="24"/>
        </w:rPr>
        <w:t xml:space="preserve"> citing CAP, 1983). While it is true that as a result of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of the media, there is likelihood that Western media would affect some local cultures and values, not all societies agree that foreign media is undermining their cultures and values. The question then is that: are the cultural norms and values of Nigeria affected by media exports from the West or is it a normal </w:t>
      </w:r>
      <w:r w:rsidRPr="00C80B79">
        <w:rPr>
          <w:rFonts w:ascii="Times New Roman" w:eastAsia="Bookman Old Style" w:hAnsi="Times New Roman" w:cs="Times New Roman"/>
          <w:sz w:val="24"/>
          <w:szCs w:val="24"/>
        </w:rPr>
        <w:lastRenderedPageBreak/>
        <w:t xml:space="preserve">process in which a developing country like itself has to face in order to cope with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Corroborating, </w:t>
      </w:r>
      <w:proofErr w:type="spellStart"/>
      <w:r w:rsidRPr="00C80B79">
        <w:rPr>
          <w:rFonts w:ascii="Times New Roman" w:eastAsia="Bookman Old Style" w:hAnsi="Times New Roman" w:cs="Times New Roman"/>
          <w:sz w:val="24"/>
          <w:szCs w:val="24"/>
        </w:rPr>
        <w:t>Norsiah</w:t>
      </w:r>
      <w:proofErr w:type="spellEnd"/>
      <w:r w:rsidRPr="00C80B79">
        <w:rPr>
          <w:rFonts w:ascii="Times New Roman" w:eastAsia="Bookman Old Style" w:hAnsi="Times New Roman" w:cs="Times New Roman"/>
          <w:sz w:val="24"/>
          <w:szCs w:val="24"/>
        </w:rPr>
        <w:t xml:space="preserve"> (</w:t>
      </w:r>
      <w:proofErr w:type="spellStart"/>
      <w:r w:rsidRPr="00C80B79">
        <w:rPr>
          <w:rFonts w:ascii="Times New Roman" w:eastAsia="Bookman Old Style" w:hAnsi="Times New Roman" w:cs="Times New Roman"/>
          <w:sz w:val="24"/>
          <w:szCs w:val="24"/>
        </w:rPr>
        <w:t>n.d.</w:t>
      </w:r>
      <w:proofErr w:type="spellEnd"/>
      <w:r w:rsidRPr="00C80B79">
        <w:rPr>
          <w:rFonts w:ascii="Times New Roman" w:eastAsia="Bookman Old Style" w:hAnsi="Times New Roman" w:cs="Times New Roman"/>
          <w:sz w:val="24"/>
          <w:szCs w:val="24"/>
        </w:rPr>
        <w:t xml:space="preserve">) referencing a study by Payne and </w:t>
      </w:r>
      <w:proofErr w:type="spellStart"/>
      <w:r w:rsidRPr="00C80B79">
        <w:rPr>
          <w:rFonts w:ascii="Times New Roman" w:eastAsia="Bookman Old Style" w:hAnsi="Times New Roman" w:cs="Times New Roman"/>
          <w:sz w:val="24"/>
          <w:szCs w:val="24"/>
        </w:rPr>
        <w:t>Peake</w:t>
      </w:r>
      <w:proofErr w:type="spellEnd"/>
      <w:r w:rsidRPr="00C80B79">
        <w:rPr>
          <w:rFonts w:ascii="Times New Roman" w:eastAsia="Bookman Old Style" w:hAnsi="Times New Roman" w:cs="Times New Roman"/>
          <w:sz w:val="24"/>
          <w:szCs w:val="24"/>
        </w:rPr>
        <w:t xml:space="preserve"> (2017) who compared children in three communities in Iceland in 1968, attempted to examine the association between exposure to foreign </w:t>
      </w:r>
      <w:proofErr w:type="spellStart"/>
      <w:r w:rsidRPr="00C80B79">
        <w:rPr>
          <w:rFonts w:ascii="Times New Roman" w:eastAsia="Bookman Old Style" w:hAnsi="Times New Roman" w:cs="Times New Roman"/>
          <w:sz w:val="24"/>
          <w:szCs w:val="24"/>
        </w:rPr>
        <w:t>programmes</w:t>
      </w:r>
      <w:proofErr w:type="spellEnd"/>
      <w:r w:rsidRPr="00C80B79">
        <w:rPr>
          <w:rFonts w:ascii="Times New Roman" w:eastAsia="Bookman Old Style" w:hAnsi="Times New Roman" w:cs="Times New Roman"/>
          <w:sz w:val="24"/>
          <w:szCs w:val="24"/>
        </w:rPr>
        <w:t xml:space="preserve"> and the values they promote.</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He observed that in their study, one of the communities had no television, the other was exposed to U.S. </w:t>
      </w:r>
      <w:proofErr w:type="spellStart"/>
      <w:r w:rsidRPr="00C80B79">
        <w:rPr>
          <w:rFonts w:ascii="Times New Roman" w:eastAsia="Bookman Old Style" w:hAnsi="Times New Roman" w:cs="Times New Roman"/>
          <w:sz w:val="24"/>
          <w:szCs w:val="24"/>
        </w:rPr>
        <w:t>programmes</w:t>
      </w:r>
      <w:proofErr w:type="spellEnd"/>
      <w:r w:rsidRPr="00C80B79">
        <w:rPr>
          <w:rFonts w:ascii="Times New Roman" w:eastAsia="Bookman Old Style" w:hAnsi="Times New Roman" w:cs="Times New Roman"/>
          <w:sz w:val="24"/>
          <w:szCs w:val="24"/>
        </w:rPr>
        <w:t xml:space="preserve"> alone and the final community had both U.S. and Icelandic television programming. He revealed that in their investigation they were able to substantiate the association between exposure to U.S. programming and U.S. values. </w:t>
      </w:r>
      <w:proofErr w:type="spellStart"/>
      <w:r w:rsidRPr="00C80B79">
        <w:rPr>
          <w:rFonts w:ascii="Times New Roman" w:eastAsia="Bookman Old Style" w:hAnsi="Times New Roman" w:cs="Times New Roman"/>
          <w:sz w:val="24"/>
          <w:szCs w:val="24"/>
        </w:rPr>
        <w:t>Norsiah</w:t>
      </w:r>
      <w:proofErr w:type="spellEnd"/>
      <w:r w:rsidRPr="00C80B79">
        <w:rPr>
          <w:rFonts w:ascii="Times New Roman" w:eastAsia="Bookman Old Style" w:hAnsi="Times New Roman" w:cs="Times New Roman"/>
          <w:sz w:val="24"/>
          <w:szCs w:val="24"/>
        </w:rPr>
        <w:t xml:space="preserve"> then notes that their data led them to suggest that research model employed had underestimated the tenacity within which people hold on to their own cultures, thereby limiting foreign influence, (</w:t>
      </w:r>
      <w:proofErr w:type="spellStart"/>
      <w:r w:rsidRPr="00C80B79">
        <w:rPr>
          <w:rFonts w:ascii="Times New Roman" w:eastAsia="Bookman Old Style" w:hAnsi="Times New Roman" w:cs="Times New Roman"/>
          <w:sz w:val="24"/>
          <w:szCs w:val="24"/>
        </w:rPr>
        <w:t>n.d.</w:t>
      </w:r>
      <w:proofErr w:type="spellEnd"/>
      <w:r w:rsidRPr="00C80B79">
        <w:rPr>
          <w:rFonts w:ascii="Times New Roman" w:eastAsia="Bookman Old Style" w:hAnsi="Times New Roman" w:cs="Times New Roman"/>
          <w:sz w:val="24"/>
          <w:szCs w:val="24"/>
        </w:rPr>
        <w:t xml:space="preserve">). The widespread effects of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are not restricted to just cultural impacts.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Bello (2016) contends that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also impacts greatly on the socio-economy, political, educational and cultural life of many countries of the world. </w:t>
      </w:r>
      <w:proofErr w:type="spellStart"/>
      <w:r w:rsidRPr="00C80B79">
        <w:rPr>
          <w:rFonts w:ascii="Times New Roman" w:eastAsia="Bookman Old Style" w:hAnsi="Times New Roman" w:cs="Times New Roman"/>
          <w:sz w:val="24"/>
          <w:szCs w:val="24"/>
        </w:rPr>
        <w:t>Emphasising</w:t>
      </w:r>
      <w:proofErr w:type="spellEnd"/>
      <w:r w:rsidRPr="00C80B79">
        <w:rPr>
          <w:rFonts w:ascii="Times New Roman" w:eastAsia="Bookman Old Style" w:hAnsi="Times New Roman" w:cs="Times New Roman"/>
          <w:sz w:val="24"/>
          <w:szCs w:val="24"/>
        </w:rPr>
        <w:t xml:space="preserve"> this position, he submits: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principally and philosophically aims at </w:t>
      </w:r>
      <w:proofErr w:type="spellStart"/>
      <w:r w:rsidRPr="00C80B79">
        <w:rPr>
          <w:rFonts w:ascii="Times New Roman" w:eastAsia="Bookman Old Style" w:hAnsi="Times New Roman" w:cs="Times New Roman"/>
          <w:sz w:val="24"/>
          <w:szCs w:val="24"/>
        </w:rPr>
        <w:t>globalising</w:t>
      </w:r>
      <w:proofErr w:type="spellEnd"/>
      <w:r w:rsidRPr="00C80B79">
        <w:rPr>
          <w:rFonts w:ascii="Times New Roman" w:eastAsia="Bookman Old Style" w:hAnsi="Times New Roman" w:cs="Times New Roman"/>
          <w:sz w:val="24"/>
          <w:szCs w:val="24"/>
        </w:rPr>
        <w:t xml:space="preserve"> the world in all thinkable ramifications-cultural, economic, political, educational etc. Importantly however, </w:t>
      </w:r>
      <w:proofErr w:type="spellStart"/>
      <w:r w:rsidRPr="00C80B79">
        <w:rPr>
          <w:rFonts w:ascii="Times New Roman" w:eastAsia="Bookman Old Style" w:hAnsi="Times New Roman" w:cs="Times New Roman"/>
          <w:sz w:val="24"/>
          <w:szCs w:val="24"/>
        </w:rPr>
        <w:t>homogenisation</w:t>
      </w:r>
      <w:proofErr w:type="spellEnd"/>
      <w:r w:rsidRPr="00C80B79">
        <w:rPr>
          <w:rFonts w:ascii="Times New Roman" w:eastAsia="Bookman Old Style" w:hAnsi="Times New Roman" w:cs="Times New Roman"/>
          <w:sz w:val="24"/>
          <w:szCs w:val="24"/>
        </w:rPr>
        <w:t xml:space="preserve"> of cultural relations worldwide has been a key factor in the process of globalizing and this undoubtedly, has improved the lots of humanity since its birth but each nation of the world has had to face a great deal of challenges most especially the developing countries.</w:t>
      </w:r>
    </w:p>
    <w:p w:rsidR="00CC1A0A" w:rsidRPr="00C80B79" w:rsidRDefault="00CC1A0A" w:rsidP="00BE65F3">
      <w:pPr>
        <w:tabs>
          <w:tab w:val="left" w:pos="0"/>
        </w:tabs>
        <w:spacing w:after="0" w:line="360" w:lineRule="auto"/>
        <w:jc w:val="both"/>
        <w:rPr>
          <w:rFonts w:ascii="Times New Roman" w:eastAsia="Bookman Old Style" w:hAnsi="Times New Roman" w:cs="Times New Roman"/>
          <w:sz w:val="24"/>
          <w:szCs w:val="24"/>
        </w:rPr>
      </w:pPr>
      <w:r w:rsidRPr="00C80B79">
        <w:rPr>
          <w:rFonts w:ascii="Times New Roman" w:eastAsia="Bookman Old Style" w:hAnsi="Times New Roman" w:cs="Times New Roman"/>
          <w:sz w:val="24"/>
          <w:szCs w:val="24"/>
        </w:rPr>
        <w:t xml:space="preserve">It is quite nagging that third world nations, African countries in particular, are being heavily </w:t>
      </w:r>
      <w:proofErr w:type="spellStart"/>
      <w:r w:rsidRPr="00C80B79">
        <w:rPr>
          <w:rFonts w:ascii="Times New Roman" w:eastAsia="Bookman Old Style" w:hAnsi="Times New Roman" w:cs="Times New Roman"/>
          <w:sz w:val="24"/>
          <w:szCs w:val="24"/>
        </w:rPr>
        <w:t>victimised</w:t>
      </w:r>
      <w:proofErr w:type="spellEnd"/>
      <w:r w:rsidRPr="00C80B79">
        <w:rPr>
          <w:rFonts w:ascii="Times New Roman" w:eastAsia="Bookman Old Style" w:hAnsi="Times New Roman" w:cs="Times New Roman"/>
          <w:sz w:val="24"/>
          <w:szCs w:val="24"/>
        </w:rPr>
        <w:t xml:space="preserve"> by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The cultural fabrics of these countries have suffered a seemingly irreparable damage in the face of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The mass media and the so-called new media - radio, television, computer, newspaper, magazines, books, bill-boards, cinema, recordings, films, internets etc., have all by content and production eroded the cultural values of Africans. The operations of Nigerian mass media are patterned on the western model which invariably erodes our cultures. (Bello, 2019)</w:t>
      </w:r>
    </w:p>
    <w:p w:rsidR="00CC1A0A" w:rsidRDefault="00CC1A0A"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roofErr w:type="spellStart"/>
      <w:r w:rsidRPr="00C80B79">
        <w:rPr>
          <w:rFonts w:ascii="Times New Roman" w:eastAsia="Bookman Old Style" w:hAnsi="Times New Roman" w:cs="Times New Roman"/>
          <w:sz w:val="24"/>
          <w:szCs w:val="24"/>
        </w:rPr>
        <w:t>Muyale</w:t>
      </w:r>
      <w:proofErr w:type="spellEnd"/>
      <w:r w:rsidRPr="00C80B79">
        <w:rPr>
          <w:rFonts w:ascii="Times New Roman" w:eastAsia="Bookman Old Style" w:hAnsi="Times New Roman" w:cs="Times New Roman"/>
          <w:sz w:val="24"/>
          <w:szCs w:val="24"/>
        </w:rPr>
        <w:t xml:space="preserve"> (2018), in Bello observes the overwhelming effects of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thus, the effect of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has had on culture is immense and diverse. It has affected People’s cultural </w:t>
      </w:r>
      <w:proofErr w:type="spellStart"/>
      <w:r w:rsidRPr="00C80B79">
        <w:rPr>
          <w:rFonts w:ascii="Times New Roman" w:eastAsia="Bookman Old Style" w:hAnsi="Times New Roman" w:cs="Times New Roman"/>
          <w:sz w:val="24"/>
          <w:szCs w:val="24"/>
        </w:rPr>
        <w:lastRenderedPageBreak/>
        <w:t>behaviours</w:t>
      </w:r>
      <w:proofErr w:type="spellEnd"/>
      <w:r w:rsidRPr="00C80B79">
        <w:rPr>
          <w:rFonts w:ascii="Times New Roman" w:eastAsia="Bookman Old Style" w:hAnsi="Times New Roman" w:cs="Times New Roman"/>
          <w:sz w:val="24"/>
          <w:szCs w:val="24"/>
        </w:rPr>
        <w:t xml:space="preserve"> in different ways. People have had to change their living ways, (2018). Barber (2019) and Parker (2015) also in Bello </w:t>
      </w:r>
      <w:proofErr w:type="spellStart"/>
      <w:r w:rsidRPr="00C80B79">
        <w:rPr>
          <w:rFonts w:ascii="Times New Roman" w:eastAsia="Bookman Old Style" w:hAnsi="Times New Roman" w:cs="Times New Roman"/>
          <w:sz w:val="24"/>
          <w:szCs w:val="24"/>
        </w:rPr>
        <w:t>emphasise</w:t>
      </w:r>
      <w:proofErr w:type="spellEnd"/>
      <w:r w:rsidRPr="00C80B79">
        <w:rPr>
          <w:rFonts w:ascii="Times New Roman" w:eastAsia="Bookman Old Style" w:hAnsi="Times New Roman" w:cs="Times New Roman"/>
          <w:sz w:val="24"/>
          <w:szCs w:val="24"/>
        </w:rPr>
        <w:t xml:space="preserve"> that a number of people who view </w:t>
      </w:r>
      <w:proofErr w:type="spellStart"/>
      <w:r w:rsidRPr="00C80B79">
        <w:rPr>
          <w:rFonts w:ascii="Times New Roman" w:eastAsia="Bookman Old Style" w:hAnsi="Times New Roman" w:cs="Times New Roman"/>
          <w:sz w:val="24"/>
          <w:szCs w:val="24"/>
        </w:rPr>
        <w:t>globalisation</w:t>
      </w:r>
      <w:proofErr w:type="spellEnd"/>
      <w:r w:rsidRPr="00C80B79">
        <w:rPr>
          <w:rFonts w:ascii="Times New Roman" w:eastAsia="Bookman Old Style" w:hAnsi="Times New Roman" w:cs="Times New Roman"/>
          <w:sz w:val="24"/>
          <w:szCs w:val="24"/>
        </w:rPr>
        <w:t xml:space="preserve"> from the Universalist perspective criticize the growing erosion of traditional values aided by rapid development of information technology and transnational corporations, (2010 citing </w:t>
      </w:r>
      <w:proofErr w:type="spellStart"/>
      <w:r w:rsidRPr="00C80B79">
        <w:rPr>
          <w:rFonts w:ascii="Times New Roman" w:eastAsia="Bookman Old Style" w:hAnsi="Times New Roman" w:cs="Times New Roman"/>
          <w:sz w:val="24"/>
          <w:szCs w:val="24"/>
        </w:rPr>
        <w:t>Mamman</w:t>
      </w:r>
      <w:proofErr w:type="spellEnd"/>
      <w:r w:rsidRPr="00C80B79">
        <w:rPr>
          <w:rFonts w:ascii="Times New Roman" w:eastAsia="Bookman Old Style" w:hAnsi="Times New Roman" w:cs="Times New Roman"/>
          <w:sz w:val="24"/>
          <w:szCs w:val="24"/>
        </w:rPr>
        <w:t xml:space="preserve"> and Liu, 2018: 12)</w:t>
      </w:r>
      <w:r w:rsidR="00286397">
        <w:rPr>
          <w:rFonts w:ascii="Times New Roman" w:eastAsia="Bookman Old Style" w:hAnsi="Times New Roman" w:cs="Times New Roman"/>
          <w:sz w:val="24"/>
          <w:szCs w:val="24"/>
        </w:rPr>
        <w:t>.</w:t>
      </w:r>
    </w:p>
    <w:p w:rsidR="00286397" w:rsidRDefault="00286397"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BE65F3" w:rsidRDefault="00BE65F3"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286397" w:rsidRDefault="00286397" w:rsidP="00BE65F3">
      <w:pPr>
        <w:spacing w:after="0" w:line="360" w:lineRule="auto"/>
        <w:jc w:val="center"/>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CHAPTER THREE</w:t>
      </w:r>
    </w:p>
    <w:p w:rsidR="008463B7" w:rsidRPr="006A6889" w:rsidRDefault="008463B7" w:rsidP="00BE65F3">
      <w:pPr>
        <w:spacing w:after="0" w:line="360" w:lineRule="auto"/>
        <w:jc w:val="center"/>
        <w:rPr>
          <w:rFonts w:ascii="Times New Roman" w:eastAsia="Bookman Old Style" w:hAnsi="Times New Roman" w:cs="Times New Roman"/>
          <w:b/>
          <w:sz w:val="26"/>
          <w:szCs w:val="26"/>
        </w:rPr>
      </w:pPr>
      <w:r>
        <w:rPr>
          <w:rFonts w:ascii="Times New Roman" w:eastAsia="Bookman Old Style" w:hAnsi="Times New Roman" w:cs="Times New Roman"/>
          <w:b/>
          <w:sz w:val="26"/>
          <w:szCs w:val="26"/>
        </w:rPr>
        <w:t>RESEARCH METHODOLOGY</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3.0</w:t>
      </w:r>
      <w:r w:rsidRPr="006A6889">
        <w:rPr>
          <w:rFonts w:ascii="Times New Roman" w:eastAsia="Bookman Old Style" w:hAnsi="Times New Roman" w:cs="Times New Roman"/>
          <w:b/>
          <w:sz w:val="26"/>
          <w:szCs w:val="26"/>
        </w:rPr>
        <w:tab/>
        <w:t>Introduction</w:t>
      </w:r>
    </w:p>
    <w:p w:rsidR="00286397" w:rsidRPr="006A6889" w:rsidRDefault="00286397" w:rsidP="00BE65F3">
      <w:pPr>
        <w:spacing w:after="0" w:line="360" w:lineRule="auto"/>
        <w:ind w:firstLine="720"/>
        <w:jc w:val="both"/>
        <w:rPr>
          <w:rFonts w:ascii="Times New Roman" w:eastAsia="Bookman Old Style" w:hAnsi="Times New Roman" w:cs="Times New Roman"/>
          <w:sz w:val="26"/>
          <w:szCs w:val="26"/>
        </w:rPr>
      </w:pPr>
      <w:r w:rsidRPr="006A6889">
        <w:rPr>
          <w:rFonts w:ascii="Times New Roman" w:eastAsia="Bookman Old Style" w:hAnsi="Times New Roman" w:cs="Times New Roman"/>
          <w:sz w:val="26"/>
          <w:szCs w:val="26"/>
        </w:rPr>
        <w:t xml:space="preserve">This chapter present the method adopted for this study. Thus, it explains the population. Sample size, sampling techniques, instrument of data collection, techniques of data analysis and limitation of the study. </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3.1</w:t>
      </w:r>
      <w:r w:rsidRPr="006A6889">
        <w:rPr>
          <w:rFonts w:ascii="Times New Roman" w:eastAsia="Bookman Old Style" w:hAnsi="Times New Roman" w:cs="Times New Roman"/>
          <w:b/>
          <w:sz w:val="26"/>
          <w:szCs w:val="26"/>
        </w:rPr>
        <w:tab/>
        <w:t>Research Design</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ab/>
      </w:r>
      <w:r w:rsidRPr="006A6889">
        <w:rPr>
          <w:rFonts w:ascii="Times New Roman" w:eastAsia="Bookman Old Style" w:hAnsi="Times New Roman" w:cs="Times New Roman"/>
          <w:sz w:val="26"/>
          <w:szCs w:val="26"/>
        </w:rPr>
        <w:t xml:space="preserve">The survey design will be employed in carrying out this research. The survey method is usually used when the researcher is interested in the altitude perception and behavior of people toward variable or phenomenon furthermore, this study require the survey design through the administration of questionnaire to the respondents in order to ascertain students viewership on </w:t>
      </w:r>
      <w:proofErr w:type="spellStart"/>
      <w:r w:rsidRPr="006A6889">
        <w:rPr>
          <w:rFonts w:ascii="Times New Roman" w:eastAsia="Bookman Old Style" w:hAnsi="Times New Roman" w:cs="Times New Roman"/>
          <w:sz w:val="26"/>
          <w:szCs w:val="26"/>
        </w:rPr>
        <w:t>Showmax</w:t>
      </w:r>
      <w:proofErr w:type="spellEnd"/>
      <w:r w:rsidRPr="006A6889">
        <w:rPr>
          <w:rFonts w:ascii="Times New Roman" w:eastAsia="Bookman Old Style" w:hAnsi="Times New Roman" w:cs="Times New Roman"/>
          <w:sz w:val="26"/>
          <w:szCs w:val="26"/>
        </w:rPr>
        <w:t xml:space="preserve"> entertainment on the cultural value of Nigerian youths</w:t>
      </w:r>
      <w:r w:rsidRPr="006A6889">
        <w:rPr>
          <w:rFonts w:ascii="Times New Roman" w:eastAsia="Bookman Old Style" w:hAnsi="Times New Roman" w:cs="Times New Roman"/>
          <w:b/>
          <w:sz w:val="26"/>
          <w:szCs w:val="26"/>
        </w:rPr>
        <w:t>.</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3.2</w:t>
      </w:r>
      <w:r w:rsidRPr="006A6889">
        <w:rPr>
          <w:rFonts w:ascii="Times New Roman" w:eastAsia="Bookman Old Style" w:hAnsi="Times New Roman" w:cs="Times New Roman"/>
          <w:b/>
          <w:sz w:val="26"/>
          <w:szCs w:val="26"/>
        </w:rPr>
        <w:tab/>
        <w:t>Population of the Study</w:t>
      </w:r>
    </w:p>
    <w:p w:rsidR="00286397" w:rsidRPr="006A6889" w:rsidRDefault="00286397" w:rsidP="00BE65F3">
      <w:pPr>
        <w:spacing w:after="0" w:line="360" w:lineRule="auto"/>
        <w:ind w:firstLine="720"/>
        <w:jc w:val="both"/>
        <w:rPr>
          <w:rFonts w:ascii="Times New Roman" w:hAnsi="Times New Roman" w:cs="Times New Roman"/>
          <w:sz w:val="26"/>
          <w:szCs w:val="26"/>
        </w:rPr>
      </w:pPr>
      <w:proofErr w:type="spellStart"/>
      <w:r w:rsidRPr="006A6889">
        <w:rPr>
          <w:rFonts w:ascii="Times New Roman" w:hAnsi="Times New Roman" w:cs="Times New Roman"/>
          <w:sz w:val="26"/>
          <w:szCs w:val="26"/>
        </w:rPr>
        <w:t>Wimmer</w:t>
      </w:r>
      <w:proofErr w:type="spellEnd"/>
      <w:r w:rsidRPr="006A6889">
        <w:rPr>
          <w:rFonts w:ascii="Times New Roman" w:hAnsi="Times New Roman" w:cs="Times New Roman"/>
          <w:sz w:val="26"/>
          <w:szCs w:val="26"/>
        </w:rPr>
        <w:t xml:space="preserve"> and </w:t>
      </w:r>
      <w:proofErr w:type="spellStart"/>
      <w:r w:rsidRPr="006A6889">
        <w:rPr>
          <w:rFonts w:ascii="Times New Roman" w:hAnsi="Times New Roman" w:cs="Times New Roman"/>
          <w:sz w:val="26"/>
          <w:szCs w:val="26"/>
        </w:rPr>
        <w:t>Domminik</w:t>
      </w:r>
      <w:proofErr w:type="spellEnd"/>
      <w:r w:rsidRPr="006A6889">
        <w:rPr>
          <w:rFonts w:ascii="Times New Roman" w:hAnsi="Times New Roman" w:cs="Times New Roman"/>
          <w:sz w:val="26"/>
          <w:szCs w:val="26"/>
        </w:rPr>
        <w:t xml:space="preserve"> (2003) define population as a group of class of subjects, variables concepts or phenomenon. </w:t>
      </w:r>
      <w:proofErr w:type="spellStart"/>
      <w:r w:rsidRPr="006A6889">
        <w:rPr>
          <w:rFonts w:ascii="Times New Roman" w:hAnsi="Times New Roman" w:cs="Times New Roman"/>
          <w:sz w:val="26"/>
          <w:szCs w:val="26"/>
        </w:rPr>
        <w:t>Dermers</w:t>
      </w:r>
      <w:proofErr w:type="spellEnd"/>
      <w:r w:rsidRPr="006A6889">
        <w:rPr>
          <w:rFonts w:ascii="Times New Roman" w:hAnsi="Times New Roman" w:cs="Times New Roman"/>
          <w:sz w:val="26"/>
          <w:szCs w:val="26"/>
        </w:rPr>
        <w:t xml:space="preserve"> and Nicholas (1989) lend credence to this by saying that population is the group of element about what you are planning to make generalizations. For the purpose of this study, the population of the research work is purely the people in Ilorin metropolis.</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3.3</w:t>
      </w:r>
      <w:r w:rsidRPr="006A6889">
        <w:rPr>
          <w:rFonts w:ascii="Times New Roman" w:eastAsia="Bookman Old Style" w:hAnsi="Times New Roman" w:cs="Times New Roman"/>
          <w:b/>
          <w:sz w:val="26"/>
          <w:szCs w:val="26"/>
        </w:rPr>
        <w:tab/>
        <w:t>Sample Size and Sampling Techniques</w:t>
      </w:r>
    </w:p>
    <w:p w:rsidR="00286397" w:rsidRPr="006A6889" w:rsidRDefault="00286397" w:rsidP="00BE65F3">
      <w:pPr>
        <w:spacing w:after="0" w:line="360" w:lineRule="auto"/>
        <w:jc w:val="both"/>
        <w:rPr>
          <w:rFonts w:ascii="Times New Roman" w:hAnsi="Times New Roman" w:cs="Times New Roman"/>
          <w:sz w:val="26"/>
          <w:szCs w:val="26"/>
        </w:rPr>
      </w:pPr>
      <w:r w:rsidRPr="006A6889">
        <w:rPr>
          <w:rFonts w:ascii="Times New Roman" w:eastAsia="Bookman Old Style" w:hAnsi="Times New Roman" w:cs="Times New Roman"/>
          <w:b/>
          <w:sz w:val="26"/>
          <w:szCs w:val="26"/>
        </w:rPr>
        <w:tab/>
      </w:r>
      <w:r w:rsidRPr="006A6889">
        <w:rPr>
          <w:rFonts w:ascii="Times New Roman" w:hAnsi="Times New Roman" w:cs="Times New Roman"/>
          <w:sz w:val="26"/>
          <w:szCs w:val="26"/>
        </w:rPr>
        <w:t xml:space="preserve">According  to  </w:t>
      </w:r>
      <w:proofErr w:type="spellStart"/>
      <w:r w:rsidRPr="006A6889">
        <w:rPr>
          <w:rFonts w:ascii="Times New Roman" w:hAnsi="Times New Roman" w:cs="Times New Roman"/>
          <w:sz w:val="26"/>
          <w:szCs w:val="26"/>
        </w:rPr>
        <w:t>Saadudeen</w:t>
      </w:r>
      <w:proofErr w:type="spellEnd"/>
      <w:r w:rsidRPr="006A6889">
        <w:rPr>
          <w:rFonts w:ascii="Times New Roman" w:hAnsi="Times New Roman" w:cs="Times New Roman"/>
          <w:sz w:val="26"/>
          <w:szCs w:val="26"/>
        </w:rPr>
        <w:t xml:space="preserve">  (2015),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w:t>
      </w:r>
      <w:proofErr w:type="gramStart"/>
      <w:r w:rsidRPr="006A6889">
        <w:rPr>
          <w:rFonts w:ascii="Times New Roman" w:hAnsi="Times New Roman" w:cs="Times New Roman"/>
          <w:sz w:val="26"/>
          <w:szCs w:val="26"/>
        </w:rPr>
        <w:t>members  or</w:t>
      </w:r>
      <w:proofErr w:type="gramEnd"/>
      <w:r w:rsidRPr="006A6889">
        <w:rPr>
          <w:rFonts w:ascii="Times New Roman" w:hAnsi="Times New Roman" w:cs="Times New Roman"/>
          <w:sz w:val="26"/>
          <w:szCs w:val="26"/>
        </w:rPr>
        <w:t xml:space="preserve"> a subset of the population </w:t>
      </w:r>
      <w:r w:rsidRPr="006A6889">
        <w:rPr>
          <w:rFonts w:ascii="Times New Roman" w:hAnsi="Times New Roman" w:cs="Times New Roman"/>
          <w:sz w:val="26"/>
          <w:szCs w:val="26"/>
        </w:rPr>
        <w:lastRenderedPageBreak/>
        <w:t xml:space="preserve">to make statistical inferences from them and estimate the characteristics of the whole population. </w:t>
      </w:r>
    </w:p>
    <w:p w:rsidR="00286397" w:rsidRPr="006A6889" w:rsidRDefault="00286397" w:rsidP="00BE65F3">
      <w:pPr>
        <w:spacing w:after="0" w:line="360" w:lineRule="auto"/>
        <w:ind w:firstLine="705"/>
        <w:jc w:val="both"/>
        <w:rPr>
          <w:rFonts w:ascii="Times New Roman" w:hAnsi="Times New Roman" w:cs="Times New Roman"/>
          <w:sz w:val="26"/>
          <w:szCs w:val="26"/>
        </w:rPr>
      </w:pPr>
      <w:r w:rsidRPr="006A6889">
        <w:rPr>
          <w:rFonts w:ascii="Times New Roman" w:hAnsi="Times New Roman" w:cs="Times New Roman"/>
          <w:sz w:val="26"/>
          <w:szCs w:val="26"/>
        </w:rPr>
        <w:t xml:space="preserve">The  sample  procedure  to  be  used for  the study is  probability  sampling  techniques,  the  sampling  method is to be use in other to conduct  investigation is random sampling method of 200 respondents.  </w:t>
      </w:r>
    </w:p>
    <w:p w:rsidR="00286397" w:rsidRPr="006A6889" w:rsidRDefault="00286397" w:rsidP="00BE65F3">
      <w:pPr>
        <w:spacing w:after="0" w:line="360" w:lineRule="auto"/>
        <w:ind w:left="-15" w:firstLine="720"/>
        <w:jc w:val="both"/>
        <w:rPr>
          <w:rFonts w:ascii="Times New Roman" w:hAnsi="Times New Roman" w:cs="Times New Roman"/>
          <w:sz w:val="26"/>
          <w:szCs w:val="26"/>
        </w:rPr>
      </w:pPr>
      <w:r w:rsidRPr="006A6889">
        <w:rPr>
          <w:rFonts w:ascii="Times New Roman" w:hAnsi="Times New Roman" w:cs="Times New Roman"/>
          <w:sz w:val="26"/>
          <w:szCs w:val="26"/>
        </w:rPr>
        <w:t>Two  hundred  (200)  respondents  are  selected  for  the  research  through  non-probability  sampling  technique,  males  and  female  respondents  were  selected  Ilorin  metropolis.  A  sample  is  a  subject  of  any  sub-group  which  is  fair  representation  of the entire population interest.</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3.4</w:t>
      </w:r>
      <w:r w:rsidRPr="006A6889">
        <w:rPr>
          <w:rFonts w:ascii="Times New Roman" w:eastAsia="Bookman Old Style" w:hAnsi="Times New Roman" w:cs="Times New Roman"/>
          <w:b/>
          <w:sz w:val="26"/>
          <w:szCs w:val="26"/>
        </w:rPr>
        <w:tab/>
        <w:t>Instruments of Data Collection</w:t>
      </w:r>
    </w:p>
    <w:p w:rsidR="00286397" w:rsidRPr="006A6889" w:rsidRDefault="00286397" w:rsidP="00BE65F3">
      <w:pPr>
        <w:spacing w:after="0" w:line="360" w:lineRule="auto"/>
        <w:ind w:firstLine="720"/>
        <w:jc w:val="both"/>
        <w:rPr>
          <w:rFonts w:ascii="Times New Roman" w:eastAsia="Bookman Old Style" w:hAnsi="Times New Roman" w:cs="Times New Roman"/>
          <w:sz w:val="26"/>
          <w:szCs w:val="26"/>
        </w:rPr>
      </w:pPr>
      <w:r w:rsidRPr="006A6889">
        <w:rPr>
          <w:rFonts w:ascii="Times New Roman" w:eastAsia="Bookman Old Style" w:hAnsi="Times New Roman" w:cs="Times New Roman"/>
          <w:sz w:val="26"/>
          <w:szCs w:val="26"/>
        </w:rPr>
        <w:t xml:space="preserve">The research instrument for this study was the questionnaire. The questionnaire contained 20-items, which were used to elicit information from respondents. The questionnaire was divided in two sections A and B. Section </w:t>
      </w:r>
      <w:proofErr w:type="gramStart"/>
      <w:r w:rsidRPr="006A6889">
        <w:rPr>
          <w:rFonts w:ascii="Times New Roman" w:eastAsia="Bookman Old Style" w:hAnsi="Times New Roman" w:cs="Times New Roman"/>
          <w:sz w:val="26"/>
          <w:szCs w:val="26"/>
        </w:rPr>
        <w:t>A</w:t>
      </w:r>
      <w:proofErr w:type="gramEnd"/>
      <w:r w:rsidRPr="006A6889">
        <w:rPr>
          <w:rFonts w:ascii="Times New Roman" w:eastAsia="Bookman Old Style" w:hAnsi="Times New Roman" w:cs="Times New Roman"/>
          <w:sz w:val="26"/>
          <w:szCs w:val="26"/>
        </w:rPr>
        <w:t xml:space="preserve"> contained demographic information about the respondents, which put out on their gender, age and qualification. Section B was used to collect data to elicit response to research questions about the research.  </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3.5</w:t>
      </w:r>
      <w:r w:rsidRPr="006A6889">
        <w:rPr>
          <w:rFonts w:ascii="Times New Roman" w:eastAsia="Bookman Old Style" w:hAnsi="Times New Roman" w:cs="Times New Roman"/>
          <w:b/>
          <w:sz w:val="26"/>
          <w:szCs w:val="26"/>
        </w:rPr>
        <w:tab/>
        <w:t>Procedures for Data Collection</w:t>
      </w:r>
    </w:p>
    <w:p w:rsidR="00286397" w:rsidRPr="006A6889" w:rsidRDefault="00286397" w:rsidP="00BE65F3">
      <w:pPr>
        <w:spacing w:after="0" w:line="360" w:lineRule="auto"/>
        <w:ind w:firstLine="720"/>
        <w:jc w:val="both"/>
        <w:rPr>
          <w:rFonts w:ascii="Times New Roman" w:eastAsia="Bookman Old Style" w:hAnsi="Times New Roman" w:cs="Times New Roman"/>
          <w:sz w:val="26"/>
          <w:szCs w:val="26"/>
        </w:rPr>
      </w:pPr>
      <w:r w:rsidRPr="006A6889">
        <w:rPr>
          <w:rFonts w:ascii="Times New Roman" w:eastAsia="Bookman Old Style" w:hAnsi="Times New Roman" w:cs="Times New Roman"/>
          <w:sz w:val="26"/>
          <w:szCs w:val="26"/>
        </w:rPr>
        <w:t>Direct distribution of questionnaires to respondents and wait for them to complete the filling was adopted. This made it easy to have 100% of total questionnaire returned for the variables to be measured.</w:t>
      </w: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t>3.6</w:t>
      </w:r>
      <w:r w:rsidRPr="006A6889">
        <w:rPr>
          <w:rFonts w:ascii="Times New Roman" w:eastAsia="Bookman Old Style" w:hAnsi="Times New Roman" w:cs="Times New Roman"/>
          <w:b/>
          <w:sz w:val="26"/>
          <w:szCs w:val="26"/>
        </w:rPr>
        <w:tab/>
        <w:t>Method of Data Analysis</w:t>
      </w:r>
    </w:p>
    <w:p w:rsidR="00286397" w:rsidRPr="006A6889" w:rsidRDefault="00286397" w:rsidP="00BE65F3">
      <w:pPr>
        <w:spacing w:after="0" w:line="360" w:lineRule="auto"/>
        <w:ind w:firstLine="720"/>
        <w:jc w:val="both"/>
        <w:rPr>
          <w:rFonts w:ascii="Times New Roman" w:eastAsia="Bookman Old Style" w:hAnsi="Times New Roman" w:cs="Times New Roman"/>
          <w:sz w:val="26"/>
          <w:szCs w:val="26"/>
        </w:rPr>
      </w:pPr>
      <w:r w:rsidRPr="006A6889">
        <w:rPr>
          <w:rFonts w:ascii="Times New Roman" w:eastAsia="Bookman Old Style" w:hAnsi="Times New Roman" w:cs="Times New Roman"/>
          <w:sz w:val="26"/>
          <w:szCs w:val="26"/>
        </w:rPr>
        <w:t>The data for this study were analyzed using simple percentages and presented through frequency tables. This is because tables help to make data clear and easy to comprehend.</w:t>
      </w:r>
    </w:p>
    <w:p w:rsidR="00BE65F3" w:rsidRDefault="00BE65F3" w:rsidP="00BE65F3">
      <w:pPr>
        <w:spacing w:after="0" w:line="360" w:lineRule="auto"/>
        <w:jc w:val="both"/>
        <w:rPr>
          <w:rFonts w:ascii="Times New Roman" w:eastAsia="Bookman Old Style" w:hAnsi="Times New Roman" w:cs="Times New Roman"/>
          <w:b/>
          <w:sz w:val="26"/>
          <w:szCs w:val="26"/>
        </w:rPr>
      </w:pPr>
    </w:p>
    <w:p w:rsidR="00BE65F3" w:rsidRDefault="00BE65F3" w:rsidP="00BE65F3">
      <w:pPr>
        <w:spacing w:after="0" w:line="360" w:lineRule="auto"/>
        <w:jc w:val="both"/>
        <w:rPr>
          <w:rFonts w:ascii="Times New Roman" w:eastAsia="Bookman Old Style" w:hAnsi="Times New Roman" w:cs="Times New Roman"/>
          <w:b/>
          <w:sz w:val="26"/>
          <w:szCs w:val="26"/>
        </w:rPr>
      </w:pPr>
    </w:p>
    <w:p w:rsidR="00286397" w:rsidRPr="006A6889" w:rsidRDefault="00286397" w:rsidP="00BE65F3">
      <w:pPr>
        <w:spacing w:after="0" w:line="360" w:lineRule="auto"/>
        <w:jc w:val="both"/>
        <w:rPr>
          <w:rFonts w:ascii="Times New Roman" w:eastAsia="Bookman Old Style" w:hAnsi="Times New Roman" w:cs="Times New Roman"/>
          <w:b/>
          <w:sz w:val="26"/>
          <w:szCs w:val="26"/>
        </w:rPr>
      </w:pPr>
      <w:r w:rsidRPr="006A6889">
        <w:rPr>
          <w:rFonts w:ascii="Times New Roman" w:eastAsia="Bookman Old Style" w:hAnsi="Times New Roman" w:cs="Times New Roman"/>
          <w:b/>
          <w:sz w:val="26"/>
          <w:szCs w:val="26"/>
        </w:rPr>
        <w:lastRenderedPageBreak/>
        <w:t>3.7</w:t>
      </w:r>
      <w:r w:rsidRPr="006A6889">
        <w:rPr>
          <w:rFonts w:ascii="Times New Roman" w:eastAsia="Bookman Old Style" w:hAnsi="Times New Roman" w:cs="Times New Roman"/>
          <w:b/>
          <w:sz w:val="26"/>
          <w:szCs w:val="26"/>
        </w:rPr>
        <w:tab/>
        <w:t>Reliability and Validity of the Instrument</w:t>
      </w:r>
    </w:p>
    <w:p w:rsidR="00B35EC2" w:rsidRDefault="00286397" w:rsidP="00B35EC2">
      <w:pPr>
        <w:spacing w:after="0" w:line="360" w:lineRule="auto"/>
        <w:ind w:firstLine="720"/>
        <w:jc w:val="both"/>
        <w:rPr>
          <w:rFonts w:ascii="Times New Roman" w:eastAsia="Bookman Old Style" w:hAnsi="Times New Roman" w:cs="Times New Roman"/>
          <w:sz w:val="26"/>
          <w:szCs w:val="26"/>
        </w:rPr>
      </w:pPr>
      <w:r w:rsidRPr="006A6889">
        <w:rPr>
          <w:rFonts w:ascii="Times New Roman" w:eastAsia="Bookman Old Style" w:hAnsi="Times New Roman" w:cs="Times New Roman"/>
          <w:sz w:val="26"/>
          <w:szCs w:val="26"/>
        </w:rPr>
        <w:t xml:space="preserve">In order to ensure that relevant items were included in the questioners, extensive and relevant literature were consulted before instrument for data collection was constructed; this is done in other to ensure content validity of questionnaires. A constructed questioner was given to expert in the field in other to go through and </w:t>
      </w:r>
      <w:proofErr w:type="spellStart"/>
      <w:r w:rsidRPr="006A6889">
        <w:rPr>
          <w:rFonts w:ascii="Times New Roman" w:eastAsia="Bookman Old Style" w:hAnsi="Times New Roman" w:cs="Times New Roman"/>
          <w:sz w:val="26"/>
          <w:szCs w:val="26"/>
        </w:rPr>
        <w:t>criticise</w:t>
      </w:r>
      <w:proofErr w:type="spellEnd"/>
      <w:r w:rsidRPr="006A6889">
        <w:rPr>
          <w:rFonts w:ascii="Times New Roman" w:eastAsia="Bookman Old Style" w:hAnsi="Times New Roman" w:cs="Times New Roman"/>
          <w:sz w:val="26"/>
          <w:szCs w:val="26"/>
        </w:rPr>
        <w:t>. This is imperative in order to make sure that the data collectio</w:t>
      </w:r>
      <w:r w:rsidR="00B35EC2">
        <w:rPr>
          <w:rFonts w:ascii="Times New Roman" w:eastAsia="Bookman Old Style" w:hAnsi="Times New Roman" w:cs="Times New Roman"/>
          <w:sz w:val="26"/>
          <w:szCs w:val="26"/>
        </w:rPr>
        <w:t>n instrument had face validity.</w:t>
      </w: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eastAsia="Bookman Old Style" w:hAnsi="Times New Roman" w:cs="Times New Roman"/>
          <w:sz w:val="26"/>
          <w:szCs w:val="26"/>
        </w:rPr>
      </w:pPr>
    </w:p>
    <w:p w:rsidR="00B35EC2" w:rsidRDefault="00B35EC2" w:rsidP="00B35EC2">
      <w:pPr>
        <w:spacing w:after="0" w:line="360" w:lineRule="auto"/>
        <w:jc w:val="both"/>
        <w:rPr>
          <w:rFonts w:ascii="Times New Roman" w:hAnsi="Times New Roman" w:cs="Times New Roman"/>
          <w:b/>
          <w:sz w:val="24"/>
          <w:szCs w:val="24"/>
        </w:rPr>
      </w:pPr>
    </w:p>
    <w:p w:rsidR="00DF1800" w:rsidRPr="00B35EC2" w:rsidRDefault="00DF1800" w:rsidP="00B35EC2">
      <w:pPr>
        <w:spacing w:after="0" w:line="360" w:lineRule="auto"/>
        <w:jc w:val="center"/>
        <w:rPr>
          <w:rFonts w:ascii="Times New Roman" w:eastAsia="Bookman Old Style" w:hAnsi="Times New Roman" w:cs="Times New Roman"/>
          <w:sz w:val="26"/>
          <w:szCs w:val="26"/>
        </w:rPr>
      </w:pPr>
      <w:r w:rsidRPr="0062092D">
        <w:rPr>
          <w:rFonts w:ascii="Times New Roman" w:hAnsi="Times New Roman" w:cs="Times New Roman"/>
          <w:b/>
          <w:sz w:val="24"/>
          <w:szCs w:val="24"/>
        </w:rPr>
        <w:lastRenderedPageBreak/>
        <w:t>CHAPTER FOUR</w:t>
      </w:r>
    </w:p>
    <w:p w:rsidR="00DF1800" w:rsidRPr="0062092D" w:rsidRDefault="00DF1800" w:rsidP="00BE65F3">
      <w:pPr>
        <w:spacing w:after="0" w:line="360" w:lineRule="auto"/>
        <w:ind w:left="1260" w:hanging="1260"/>
        <w:jc w:val="center"/>
        <w:rPr>
          <w:rFonts w:ascii="Times New Roman" w:hAnsi="Times New Roman" w:cs="Times New Roman"/>
          <w:b/>
          <w:sz w:val="24"/>
          <w:szCs w:val="24"/>
        </w:rPr>
      </w:pPr>
      <w:r w:rsidRPr="0062092D">
        <w:rPr>
          <w:rFonts w:ascii="Times New Roman" w:hAnsi="Times New Roman" w:cs="Times New Roman"/>
          <w:b/>
          <w:sz w:val="24"/>
          <w:szCs w:val="24"/>
        </w:rPr>
        <w:t>DATA PRESENTATION, ANALYSIS, AND INTERPRETATION</w:t>
      </w:r>
    </w:p>
    <w:p w:rsidR="00DF1800" w:rsidRPr="008613AC" w:rsidRDefault="00DF1800" w:rsidP="00BE65F3">
      <w:pPr>
        <w:spacing w:after="0" w:line="360" w:lineRule="auto"/>
        <w:ind w:left="1260" w:hanging="1260"/>
        <w:jc w:val="both"/>
        <w:rPr>
          <w:rFonts w:ascii="Times New Roman" w:hAnsi="Times New Roman" w:cs="Times New Roman"/>
          <w:b/>
          <w:sz w:val="24"/>
          <w:szCs w:val="24"/>
        </w:rPr>
      </w:pPr>
      <w:r w:rsidRPr="008613AC">
        <w:rPr>
          <w:rFonts w:ascii="Times New Roman" w:hAnsi="Times New Roman" w:cs="Times New Roman"/>
          <w:b/>
          <w:sz w:val="24"/>
          <w:szCs w:val="24"/>
        </w:rPr>
        <w:t xml:space="preserve">4.0. Introduction </w:t>
      </w:r>
    </w:p>
    <w:p w:rsidR="00DF1800" w:rsidRPr="00940F83" w:rsidRDefault="00DF1800" w:rsidP="00BE65F3">
      <w:pPr>
        <w:spacing w:after="0" w:line="360" w:lineRule="auto"/>
        <w:jc w:val="both"/>
        <w:rPr>
          <w:rFonts w:ascii="Times New Roman" w:hAnsi="Times New Roman" w:cs="Times New Roman"/>
          <w:sz w:val="24"/>
          <w:szCs w:val="24"/>
        </w:rPr>
      </w:pPr>
      <w:r w:rsidRPr="0062092D">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w:t>
      </w:r>
      <w:r w:rsidRPr="00940F83">
        <w:rPr>
          <w:rFonts w:ascii="Times New Roman" w:hAnsi="Times New Roman" w:cs="Times New Roman"/>
          <w:sz w:val="24"/>
          <w:szCs w:val="24"/>
        </w:rPr>
        <w:t xml:space="preserve">questions. </w:t>
      </w:r>
    </w:p>
    <w:p w:rsidR="00DF1800" w:rsidRPr="00940F83" w:rsidRDefault="00DF1800" w:rsidP="00BE65F3">
      <w:pPr>
        <w:spacing w:after="0" w:line="360" w:lineRule="auto"/>
        <w:ind w:left="1260" w:hanging="1260"/>
        <w:jc w:val="both"/>
        <w:rPr>
          <w:rFonts w:ascii="Times New Roman" w:hAnsi="Times New Roman" w:cs="Times New Roman"/>
          <w:b/>
          <w:sz w:val="24"/>
          <w:szCs w:val="24"/>
        </w:rPr>
      </w:pPr>
      <w:r w:rsidRPr="00940F83">
        <w:rPr>
          <w:rFonts w:ascii="Times New Roman" w:hAnsi="Times New Roman" w:cs="Times New Roman"/>
          <w:b/>
          <w:sz w:val="24"/>
          <w:szCs w:val="24"/>
        </w:rPr>
        <w:t xml:space="preserve">4.1. Presentation of Data </w:t>
      </w:r>
    </w:p>
    <w:p w:rsidR="00DF1800" w:rsidRPr="00940F83" w:rsidRDefault="00DF1800" w:rsidP="00BE65F3">
      <w:pPr>
        <w:spacing w:after="0" w:line="360" w:lineRule="auto"/>
        <w:ind w:firstLine="720"/>
        <w:jc w:val="both"/>
        <w:rPr>
          <w:rFonts w:ascii="Times New Roman" w:hAnsi="Times New Roman" w:cs="Times New Roman"/>
          <w:sz w:val="24"/>
          <w:szCs w:val="24"/>
        </w:rPr>
      </w:pPr>
      <w:r w:rsidRPr="00940F83">
        <w:rPr>
          <w:rFonts w:ascii="Times New Roman" w:hAnsi="Times New Roman" w:cs="Times New Roman"/>
          <w:sz w:val="24"/>
          <w:szCs w:val="24"/>
        </w:rPr>
        <w:t>The research questionnaire was made available to 100 respondents which is the sample size representing the study population. Of this lot, two hundred (100) questionnaires representing (100%) were filled by respondents. The table below shows the details at a glance.</w:t>
      </w:r>
    </w:p>
    <w:p w:rsidR="00DF1800" w:rsidRPr="00940F83" w:rsidRDefault="00DF1800" w:rsidP="00BE65F3">
      <w:pPr>
        <w:autoSpaceDE w:val="0"/>
        <w:autoSpaceDN w:val="0"/>
        <w:adjustRightInd w:val="0"/>
        <w:spacing w:after="0" w:line="240" w:lineRule="auto"/>
        <w:jc w:val="both"/>
        <w:rPr>
          <w:rFonts w:ascii="Times New Roman" w:hAnsi="Times New Roman" w:cs="Times New Roman"/>
          <w:b/>
          <w:color w:val="000000"/>
          <w:sz w:val="24"/>
          <w:szCs w:val="24"/>
        </w:rPr>
      </w:pPr>
      <w:r w:rsidRPr="00940F83">
        <w:rPr>
          <w:rFonts w:ascii="Times New Roman" w:hAnsi="Times New Roman" w:cs="Times New Roman"/>
          <w:b/>
          <w:color w:val="000000"/>
          <w:sz w:val="24"/>
          <w:szCs w:val="24"/>
        </w:rPr>
        <w:t>Table 1. Analysis of Response Rate</w:t>
      </w:r>
    </w:p>
    <w:tbl>
      <w:tblPr>
        <w:tblStyle w:val="TableGrid0"/>
        <w:tblW w:w="5000" w:type="pct"/>
        <w:tblLook w:val="04A0" w:firstRow="1" w:lastRow="0" w:firstColumn="1" w:lastColumn="0" w:noHBand="0" w:noVBand="1"/>
      </w:tblPr>
      <w:tblGrid>
        <w:gridCol w:w="2742"/>
        <w:gridCol w:w="2964"/>
        <w:gridCol w:w="3212"/>
      </w:tblGrid>
      <w:tr w:rsidR="00DF1800" w:rsidRPr="00940F83" w:rsidTr="00F95984">
        <w:trPr>
          <w:trHeight w:val="331"/>
        </w:trPr>
        <w:tc>
          <w:tcPr>
            <w:tcW w:w="1537" w:type="pct"/>
          </w:tcPr>
          <w:p w:rsidR="00DF1800" w:rsidRPr="00940F83" w:rsidRDefault="00DF1800" w:rsidP="00BE65F3">
            <w:pPr>
              <w:autoSpaceDE w:val="0"/>
              <w:autoSpaceDN w:val="0"/>
              <w:adjustRightInd w:val="0"/>
              <w:jc w:val="both"/>
              <w:rPr>
                <w:rFonts w:ascii="Times New Roman" w:hAnsi="Times New Roman" w:cs="Times New Roman"/>
                <w:b/>
                <w:color w:val="000000"/>
                <w:sz w:val="24"/>
                <w:szCs w:val="24"/>
              </w:rPr>
            </w:pPr>
            <w:r w:rsidRPr="00940F83">
              <w:rPr>
                <w:rFonts w:ascii="Times New Roman" w:hAnsi="Times New Roman" w:cs="Times New Roman"/>
                <w:b/>
                <w:color w:val="000000"/>
                <w:sz w:val="24"/>
                <w:szCs w:val="24"/>
              </w:rPr>
              <w:t>Questionnaire</w:t>
            </w:r>
          </w:p>
        </w:tc>
        <w:tc>
          <w:tcPr>
            <w:tcW w:w="1662" w:type="pct"/>
          </w:tcPr>
          <w:p w:rsidR="00DF1800" w:rsidRPr="00940F83" w:rsidRDefault="00DF1800" w:rsidP="00BE65F3">
            <w:pPr>
              <w:autoSpaceDE w:val="0"/>
              <w:autoSpaceDN w:val="0"/>
              <w:adjustRightInd w:val="0"/>
              <w:jc w:val="both"/>
              <w:rPr>
                <w:rFonts w:ascii="Times New Roman" w:hAnsi="Times New Roman" w:cs="Times New Roman"/>
                <w:b/>
                <w:color w:val="000000"/>
                <w:sz w:val="24"/>
                <w:szCs w:val="24"/>
              </w:rPr>
            </w:pPr>
            <w:r w:rsidRPr="00940F83">
              <w:rPr>
                <w:rFonts w:ascii="Times New Roman" w:hAnsi="Times New Roman" w:cs="Times New Roman"/>
                <w:b/>
                <w:color w:val="000000"/>
                <w:sz w:val="24"/>
                <w:szCs w:val="24"/>
              </w:rPr>
              <w:t>Respondents</w:t>
            </w:r>
          </w:p>
        </w:tc>
        <w:tc>
          <w:tcPr>
            <w:tcW w:w="1801" w:type="pct"/>
          </w:tcPr>
          <w:p w:rsidR="00DF1800" w:rsidRPr="00940F83" w:rsidRDefault="00DF1800" w:rsidP="00BE65F3">
            <w:pPr>
              <w:autoSpaceDE w:val="0"/>
              <w:autoSpaceDN w:val="0"/>
              <w:adjustRightInd w:val="0"/>
              <w:jc w:val="both"/>
              <w:rPr>
                <w:rFonts w:ascii="Times New Roman" w:hAnsi="Times New Roman" w:cs="Times New Roman"/>
                <w:b/>
                <w:color w:val="000000"/>
                <w:sz w:val="24"/>
                <w:szCs w:val="24"/>
              </w:rPr>
            </w:pPr>
            <w:r w:rsidRPr="00940F83">
              <w:rPr>
                <w:rFonts w:ascii="Times New Roman" w:hAnsi="Times New Roman" w:cs="Times New Roman"/>
                <w:b/>
                <w:color w:val="000000"/>
                <w:sz w:val="24"/>
                <w:szCs w:val="24"/>
              </w:rPr>
              <w:t>Percentage</w:t>
            </w:r>
          </w:p>
        </w:tc>
      </w:tr>
      <w:tr w:rsidR="00DF1800" w:rsidRPr="00940F83" w:rsidTr="00F95984">
        <w:trPr>
          <w:trHeight w:val="331"/>
        </w:trPr>
        <w:tc>
          <w:tcPr>
            <w:tcW w:w="1537" w:type="pct"/>
          </w:tcPr>
          <w:p w:rsidR="00DF1800" w:rsidRPr="00940F83" w:rsidRDefault="00DF1800" w:rsidP="00BE65F3">
            <w:pPr>
              <w:autoSpaceDE w:val="0"/>
              <w:autoSpaceDN w:val="0"/>
              <w:adjustRightInd w:val="0"/>
              <w:jc w:val="both"/>
              <w:rPr>
                <w:rFonts w:ascii="Times New Roman" w:hAnsi="Times New Roman" w:cs="Times New Roman"/>
                <w:b/>
                <w:color w:val="000000"/>
                <w:sz w:val="24"/>
                <w:szCs w:val="24"/>
              </w:rPr>
            </w:pPr>
            <w:r w:rsidRPr="00940F83">
              <w:rPr>
                <w:rFonts w:ascii="Times New Roman" w:hAnsi="Times New Roman" w:cs="Times New Roman"/>
                <w:b/>
                <w:color w:val="000000"/>
                <w:sz w:val="24"/>
                <w:szCs w:val="24"/>
              </w:rPr>
              <w:t xml:space="preserve">Filled </w:t>
            </w:r>
          </w:p>
        </w:tc>
        <w:tc>
          <w:tcPr>
            <w:tcW w:w="1662" w:type="pct"/>
          </w:tcPr>
          <w:p w:rsidR="00DF1800" w:rsidRPr="00940F83" w:rsidRDefault="00DF1800" w:rsidP="00BE65F3">
            <w:pPr>
              <w:autoSpaceDE w:val="0"/>
              <w:autoSpaceDN w:val="0"/>
              <w:adjustRightInd w:val="0"/>
              <w:jc w:val="both"/>
              <w:rPr>
                <w:rFonts w:ascii="Times New Roman" w:hAnsi="Times New Roman" w:cs="Times New Roman"/>
                <w:color w:val="000000"/>
                <w:sz w:val="24"/>
                <w:szCs w:val="24"/>
              </w:rPr>
            </w:pPr>
            <w:r w:rsidRPr="00940F83">
              <w:rPr>
                <w:rFonts w:ascii="Times New Roman" w:hAnsi="Times New Roman" w:cs="Times New Roman"/>
                <w:color w:val="000000"/>
                <w:sz w:val="24"/>
                <w:szCs w:val="24"/>
              </w:rPr>
              <w:t>100</w:t>
            </w:r>
          </w:p>
        </w:tc>
        <w:tc>
          <w:tcPr>
            <w:tcW w:w="1801" w:type="pct"/>
          </w:tcPr>
          <w:p w:rsidR="00DF1800" w:rsidRPr="00940F83" w:rsidRDefault="00DF1800" w:rsidP="00BE65F3">
            <w:pPr>
              <w:autoSpaceDE w:val="0"/>
              <w:autoSpaceDN w:val="0"/>
              <w:adjustRightInd w:val="0"/>
              <w:jc w:val="both"/>
              <w:rPr>
                <w:rFonts w:ascii="Times New Roman" w:hAnsi="Times New Roman" w:cs="Times New Roman"/>
                <w:color w:val="000000"/>
                <w:sz w:val="24"/>
                <w:szCs w:val="24"/>
              </w:rPr>
            </w:pPr>
            <w:r w:rsidRPr="00940F83">
              <w:rPr>
                <w:rFonts w:ascii="Times New Roman" w:hAnsi="Times New Roman" w:cs="Times New Roman"/>
                <w:color w:val="000000"/>
                <w:sz w:val="24"/>
                <w:szCs w:val="24"/>
              </w:rPr>
              <w:t>100%</w:t>
            </w:r>
          </w:p>
        </w:tc>
      </w:tr>
      <w:tr w:rsidR="00DF1800" w:rsidRPr="00940F83" w:rsidTr="00F95984">
        <w:trPr>
          <w:trHeight w:val="331"/>
        </w:trPr>
        <w:tc>
          <w:tcPr>
            <w:tcW w:w="1537" w:type="pct"/>
          </w:tcPr>
          <w:p w:rsidR="00DF1800" w:rsidRPr="00940F83" w:rsidRDefault="00DF1800" w:rsidP="00BE65F3">
            <w:pPr>
              <w:autoSpaceDE w:val="0"/>
              <w:autoSpaceDN w:val="0"/>
              <w:adjustRightInd w:val="0"/>
              <w:jc w:val="both"/>
              <w:rPr>
                <w:rFonts w:ascii="Times New Roman" w:hAnsi="Times New Roman" w:cs="Times New Roman"/>
                <w:b/>
                <w:color w:val="000000"/>
                <w:sz w:val="24"/>
                <w:szCs w:val="24"/>
              </w:rPr>
            </w:pPr>
            <w:r w:rsidRPr="00940F83">
              <w:rPr>
                <w:rFonts w:ascii="Times New Roman" w:hAnsi="Times New Roman" w:cs="Times New Roman"/>
                <w:b/>
                <w:color w:val="000000"/>
                <w:sz w:val="24"/>
                <w:szCs w:val="24"/>
              </w:rPr>
              <w:t xml:space="preserve">Total </w:t>
            </w:r>
          </w:p>
        </w:tc>
        <w:tc>
          <w:tcPr>
            <w:tcW w:w="1662" w:type="pct"/>
          </w:tcPr>
          <w:p w:rsidR="00DF1800" w:rsidRPr="00940F83" w:rsidRDefault="00DF1800" w:rsidP="00BE65F3">
            <w:pPr>
              <w:autoSpaceDE w:val="0"/>
              <w:autoSpaceDN w:val="0"/>
              <w:adjustRightInd w:val="0"/>
              <w:jc w:val="both"/>
              <w:rPr>
                <w:rFonts w:ascii="Times New Roman" w:hAnsi="Times New Roman" w:cs="Times New Roman"/>
                <w:color w:val="000000"/>
                <w:sz w:val="24"/>
                <w:szCs w:val="24"/>
              </w:rPr>
            </w:pPr>
            <w:r w:rsidRPr="00940F83">
              <w:rPr>
                <w:rFonts w:ascii="Times New Roman" w:hAnsi="Times New Roman" w:cs="Times New Roman"/>
                <w:color w:val="000000"/>
                <w:sz w:val="24"/>
                <w:szCs w:val="24"/>
              </w:rPr>
              <w:t>100</w:t>
            </w:r>
          </w:p>
        </w:tc>
        <w:tc>
          <w:tcPr>
            <w:tcW w:w="1801" w:type="pct"/>
          </w:tcPr>
          <w:p w:rsidR="00DF1800" w:rsidRPr="00940F83" w:rsidRDefault="00DF1800" w:rsidP="00BE65F3">
            <w:pPr>
              <w:autoSpaceDE w:val="0"/>
              <w:autoSpaceDN w:val="0"/>
              <w:adjustRightInd w:val="0"/>
              <w:jc w:val="both"/>
              <w:rPr>
                <w:rFonts w:ascii="Times New Roman" w:hAnsi="Times New Roman" w:cs="Times New Roman"/>
                <w:color w:val="000000"/>
                <w:sz w:val="24"/>
                <w:szCs w:val="24"/>
              </w:rPr>
            </w:pPr>
            <w:r w:rsidRPr="00940F83">
              <w:rPr>
                <w:rFonts w:ascii="Times New Roman" w:hAnsi="Times New Roman" w:cs="Times New Roman"/>
                <w:color w:val="000000"/>
                <w:sz w:val="24"/>
                <w:szCs w:val="24"/>
              </w:rPr>
              <w:t>100%</w:t>
            </w:r>
          </w:p>
        </w:tc>
      </w:tr>
    </w:tbl>
    <w:p w:rsidR="00DF1800" w:rsidRPr="00DF1800" w:rsidRDefault="00DF1800" w:rsidP="00BE65F3">
      <w:pPr>
        <w:spacing w:after="0" w:line="360" w:lineRule="auto"/>
        <w:rPr>
          <w:rFonts w:ascii="Times New Roman" w:hAnsi="Times New Roman" w:cs="Times New Roman"/>
          <w:sz w:val="24"/>
          <w:szCs w:val="24"/>
        </w:rPr>
      </w:pPr>
      <w:r>
        <w:rPr>
          <w:rFonts w:ascii="Times New Roman" w:hAnsi="Times New Roman" w:cs="Times New Roman"/>
          <w:sz w:val="24"/>
          <w:szCs w:val="24"/>
        </w:rPr>
        <w:t>Source: Field Work, 2025</w:t>
      </w:r>
    </w:p>
    <w:p w:rsidR="00DF1800" w:rsidRPr="00940F83" w:rsidRDefault="00DF1800" w:rsidP="00BE65F3">
      <w:pPr>
        <w:spacing w:after="0" w:line="360" w:lineRule="auto"/>
        <w:outlineLvl w:val="0"/>
        <w:rPr>
          <w:rFonts w:ascii="Times New Roman" w:hAnsi="Times New Roman" w:cs="Times New Roman"/>
          <w:b/>
          <w:sz w:val="24"/>
          <w:szCs w:val="24"/>
        </w:rPr>
      </w:pPr>
      <w:r w:rsidRPr="00940F83">
        <w:rPr>
          <w:rFonts w:ascii="Times New Roman" w:hAnsi="Times New Roman" w:cs="Times New Roman"/>
          <w:b/>
          <w:sz w:val="24"/>
          <w:szCs w:val="24"/>
        </w:rPr>
        <w:t>4.2.</w:t>
      </w:r>
      <w:r w:rsidRPr="00940F83">
        <w:rPr>
          <w:rFonts w:ascii="Times New Roman" w:hAnsi="Times New Roman" w:cs="Times New Roman"/>
          <w:b/>
          <w:sz w:val="24"/>
          <w:szCs w:val="24"/>
        </w:rPr>
        <w:tab/>
        <w:t xml:space="preserve"> Analysis of the Demographic Segment of the Instrument</w:t>
      </w:r>
    </w:p>
    <w:p w:rsidR="00DF1800" w:rsidRPr="00940F83" w:rsidRDefault="00DF1800" w:rsidP="00BE65F3">
      <w:pPr>
        <w:spacing w:after="0" w:line="240" w:lineRule="auto"/>
        <w:outlineLvl w:val="0"/>
        <w:rPr>
          <w:rFonts w:ascii="Times New Roman" w:hAnsi="Times New Roman" w:cs="Times New Roman"/>
          <w:b/>
          <w:sz w:val="24"/>
          <w:szCs w:val="24"/>
        </w:rPr>
      </w:pPr>
      <w:r w:rsidRPr="00940F83">
        <w:rPr>
          <w:rFonts w:ascii="Times New Roman" w:hAnsi="Times New Roman" w:cs="Times New Roman"/>
          <w:b/>
          <w:sz w:val="24"/>
          <w:szCs w:val="24"/>
        </w:rPr>
        <w:t>TABLE 1: DRISTRIBUTION OF RESPONDENT BY SEX.</w:t>
      </w:r>
    </w:p>
    <w:tbl>
      <w:tblPr>
        <w:tblStyle w:val="TableGrid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77"/>
        <w:gridCol w:w="2975"/>
      </w:tblGrid>
      <w:tr w:rsidR="00DF1800" w:rsidRPr="00940F83" w:rsidTr="00F95984">
        <w:tc>
          <w:tcPr>
            <w:tcW w:w="1667" w:type="pct"/>
            <w:tcBorders>
              <w:top w:val="single" w:sz="4" w:space="0" w:color="auto"/>
              <w:left w:val="nil"/>
              <w:bottom w:val="single" w:sz="4" w:space="0" w:color="auto"/>
              <w:right w:val="nil"/>
            </w:tcBorders>
            <w:hideMark/>
          </w:tcPr>
          <w:p w:rsidR="00DF1800" w:rsidRPr="00940F83" w:rsidRDefault="00DF1800" w:rsidP="00BE65F3">
            <w:pPr>
              <w:jc w:val="center"/>
              <w:rPr>
                <w:rFonts w:ascii="Times New Roman" w:hAnsi="Times New Roman" w:cs="Times New Roman"/>
                <w:b/>
                <w:sz w:val="24"/>
                <w:szCs w:val="24"/>
              </w:rPr>
            </w:pPr>
            <w:r w:rsidRPr="00940F83">
              <w:rPr>
                <w:rFonts w:ascii="Times New Roman" w:hAnsi="Times New Roman" w:cs="Times New Roman"/>
                <w:b/>
                <w:sz w:val="24"/>
                <w:szCs w:val="24"/>
              </w:rPr>
              <w:t>OPTIONS</w:t>
            </w:r>
          </w:p>
        </w:tc>
        <w:tc>
          <w:tcPr>
            <w:tcW w:w="1667" w:type="pct"/>
            <w:tcBorders>
              <w:top w:val="single" w:sz="4" w:space="0" w:color="auto"/>
              <w:left w:val="nil"/>
              <w:bottom w:val="single" w:sz="4" w:space="0" w:color="auto"/>
              <w:right w:val="nil"/>
            </w:tcBorders>
            <w:hideMark/>
          </w:tcPr>
          <w:p w:rsidR="00DF1800" w:rsidRPr="00940F83" w:rsidRDefault="00DF1800" w:rsidP="00BE65F3">
            <w:pPr>
              <w:jc w:val="center"/>
              <w:rPr>
                <w:rFonts w:ascii="Times New Roman" w:hAnsi="Times New Roman" w:cs="Times New Roman"/>
                <w:b/>
                <w:sz w:val="24"/>
                <w:szCs w:val="24"/>
              </w:rPr>
            </w:pPr>
            <w:r w:rsidRPr="00940F83">
              <w:rPr>
                <w:rFonts w:ascii="Times New Roman" w:hAnsi="Times New Roman" w:cs="Times New Roman"/>
                <w:b/>
                <w:sz w:val="24"/>
                <w:szCs w:val="24"/>
              </w:rPr>
              <w:t>RESPONSES</w:t>
            </w:r>
          </w:p>
        </w:tc>
        <w:tc>
          <w:tcPr>
            <w:tcW w:w="1667" w:type="pct"/>
            <w:tcBorders>
              <w:top w:val="single" w:sz="4" w:space="0" w:color="auto"/>
              <w:left w:val="nil"/>
              <w:bottom w:val="single" w:sz="4" w:space="0" w:color="auto"/>
              <w:right w:val="nil"/>
            </w:tcBorders>
            <w:hideMark/>
          </w:tcPr>
          <w:p w:rsidR="00DF1800" w:rsidRPr="00940F83" w:rsidRDefault="00DF1800" w:rsidP="00BE65F3">
            <w:pPr>
              <w:jc w:val="center"/>
              <w:rPr>
                <w:rFonts w:ascii="Times New Roman" w:hAnsi="Times New Roman" w:cs="Times New Roman"/>
                <w:b/>
                <w:sz w:val="24"/>
                <w:szCs w:val="24"/>
              </w:rPr>
            </w:pPr>
            <w:r w:rsidRPr="00940F83">
              <w:rPr>
                <w:rFonts w:ascii="Times New Roman" w:hAnsi="Times New Roman" w:cs="Times New Roman"/>
                <w:b/>
                <w:sz w:val="24"/>
                <w:szCs w:val="24"/>
              </w:rPr>
              <w:t xml:space="preserve">PERCENTAGE </w:t>
            </w:r>
          </w:p>
        </w:tc>
      </w:tr>
      <w:tr w:rsidR="00DF1800" w:rsidRPr="00940F83" w:rsidTr="00F95984">
        <w:tc>
          <w:tcPr>
            <w:tcW w:w="1667" w:type="pct"/>
            <w:tcBorders>
              <w:top w:val="single" w:sz="4" w:space="0" w:color="auto"/>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MALE</w:t>
            </w:r>
          </w:p>
        </w:tc>
        <w:tc>
          <w:tcPr>
            <w:tcW w:w="1667" w:type="pct"/>
            <w:tcBorders>
              <w:top w:val="single" w:sz="4" w:space="0" w:color="auto"/>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40</w:t>
            </w:r>
          </w:p>
        </w:tc>
        <w:tc>
          <w:tcPr>
            <w:tcW w:w="1667" w:type="pct"/>
            <w:tcBorders>
              <w:top w:val="single" w:sz="4" w:space="0" w:color="auto"/>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40</w:t>
            </w:r>
            <w:r w:rsidRPr="00940F83">
              <w:rPr>
                <w:rFonts w:ascii="Times New Roman" w:hAnsi="Times New Roman" w:cs="Times New Roman"/>
                <w:sz w:val="24"/>
                <w:szCs w:val="24"/>
              </w:rPr>
              <w:t>%</w:t>
            </w:r>
          </w:p>
        </w:tc>
      </w:tr>
      <w:tr w:rsidR="00DF1800" w:rsidRPr="00940F83" w:rsidTr="00F95984">
        <w:tc>
          <w:tcPr>
            <w:tcW w:w="1667" w:type="pct"/>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FEMALE</w:t>
            </w:r>
          </w:p>
        </w:tc>
        <w:tc>
          <w:tcPr>
            <w:tcW w:w="1667" w:type="pct"/>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60</w:t>
            </w:r>
          </w:p>
        </w:tc>
        <w:tc>
          <w:tcPr>
            <w:tcW w:w="1667" w:type="pct"/>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60</w:t>
            </w:r>
            <w:r w:rsidRPr="00940F83">
              <w:rPr>
                <w:rFonts w:ascii="Times New Roman" w:hAnsi="Times New Roman" w:cs="Times New Roman"/>
                <w:sz w:val="24"/>
                <w:szCs w:val="24"/>
              </w:rPr>
              <w:t>%</w:t>
            </w:r>
          </w:p>
        </w:tc>
      </w:tr>
      <w:tr w:rsidR="00DF1800" w:rsidRPr="00940F83" w:rsidTr="00F95984">
        <w:tc>
          <w:tcPr>
            <w:tcW w:w="1667" w:type="pct"/>
            <w:tcBorders>
              <w:top w:val="nil"/>
              <w:left w:val="nil"/>
              <w:bottom w:val="single" w:sz="4" w:space="0" w:color="auto"/>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TOTAL</w:t>
            </w:r>
          </w:p>
        </w:tc>
        <w:tc>
          <w:tcPr>
            <w:tcW w:w="1667" w:type="pct"/>
            <w:tcBorders>
              <w:top w:val="nil"/>
              <w:left w:val="nil"/>
              <w:bottom w:val="single" w:sz="4" w:space="0" w:color="auto"/>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100</w:t>
            </w:r>
          </w:p>
        </w:tc>
        <w:tc>
          <w:tcPr>
            <w:tcW w:w="1667" w:type="pct"/>
            <w:tcBorders>
              <w:top w:val="nil"/>
              <w:left w:val="nil"/>
              <w:bottom w:val="single" w:sz="4" w:space="0" w:color="auto"/>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100%</w:t>
            </w:r>
          </w:p>
        </w:tc>
      </w:tr>
    </w:tbl>
    <w:p w:rsidR="00DF1800" w:rsidRPr="00940F83" w:rsidRDefault="00DF1800" w:rsidP="00BE65F3">
      <w:pPr>
        <w:spacing w:after="0" w:line="360" w:lineRule="auto"/>
        <w:rPr>
          <w:rFonts w:ascii="Times New Roman" w:hAnsi="Times New Roman" w:cs="Times New Roman"/>
          <w:b/>
          <w:sz w:val="24"/>
          <w:szCs w:val="24"/>
        </w:rPr>
      </w:pPr>
      <w:r w:rsidRPr="00940F83">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r w:rsidRPr="00940F83">
        <w:rPr>
          <w:rFonts w:ascii="Times New Roman" w:hAnsi="Times New Roman" w:cs="Times New Roman"/>
          <w:b/>
          <w:sz w:val="24"/>
          <w:szCs w:val="24"/>
        </w:rPr>
        <w:t>.</w:t>
      </w:r>
    </w:p>
    <w:p w:rsidR="00DF1800" w:rsidRPr="00940F83" w:rsidRDefault="00DF1800" w:rsidP="00BE65F3">
      <w:pPr>
        <w:spacing w:after="0" w:line="360" w:lineRule="auto"/>
        <w:ind w:firstLine="720"/>
        <w:rPr>
          <w:rFonts w:ascii="Times New Roman" w:hAnsi="Times New Roman" w:cs="Times New Roman"/>
          <w:sz w:val="24"/>
          <w:szCs w:val="24"/>
        </w:rPr>
      </w:pPr>
      <w:r w:rsidRPr="00940F83">
        <w:rPr>
          <w:rFonts w:ascii="Times New Roman" w:hAnsi="Times New Roman" w:cs="Times New Roman"/>
          <w:sz w:val="24"/>
          <w:szCs w:val="24"/>
        </w:rPr>
        <w:t xml:space="preserve">From the above table (1), </w:t>
      </w:r>
      <w:r>
        <w:rPr>
          <w:rFonts w:ascii="Times New Roman" w:hAnsi="Times New Roman" w:cs="Times New Roman"/>
          <w:sz w:val="24"/>
          <w:szCs w:val="24"/>
        </w:rPr>
        <w:t>40</w:t>
      </w:r>
      <w:r w:rsidRPr="00940F83">
        <w:rPr>
          <w:rFonts w:ascii="Times New Roman" w:hAnsi="Times New Roman" w:cs="Times New Roman"/>
          <w:sz w:val="24"/>
          <w:szCs w:val="24"/>
        </w:rPr>
        <w:t xml:space="preserve">% of the respondents are males while </w:t>
      </w:r>
      <w:r>
        <w:rPr>
          <w:rFonts w:ascii="Times New Roman" w:hAnsi="Times New Roman" w:cs="Times New Roman"/>
          <w:sz w:val="24"/>
          <w:szCs w:val="24"/>
        </w:rPr>
        <w:t>60</w:t>
      </w:r>
      <w:r w:rsidRPr="00940F83">
        <w:rPr>
          <w:rFonts w:ascii="Times New Roman" w:hAnsi="Times New Roman" w:cs="Times New Roman"/>
          <w:sz w:val="24"/>
          <w:szCs w:val="24"/>
        </w:rPr>
        <w:t>% of the respondents are females.</w:t>
      </w:r>
    </w:p>
    <w:p w:rsidR="00DF1800" w:rsidRPr="00940F83" w:rsidRDefault="00DF1800" w:rsidP="00BE65F3">
      <w:pPr>
        <w:spacing w:after="0" w:line="240" w:lineRule="auto"/>
        <w:rPr>
          <w:rFonts w:ascii="Times New Roman" w:hAnsi="Times New Roman" w:cs="Times New Roman"/>
          <w:b/>
          <w:sz w:val="24"/>
          <w:szCs w:val="24"/>
        </w:rPr>
      </w:pPr>
      <w:r w:rsidRPr="00940F83">
        <w:rPr>
          <w:rFonts w:ascii="Times New Roman" w:hAnsi="Times New Roman" w:cs="Times New Roman"/>
          <w:b/>
          <w:sz w:val="24"/>
          <w:szCs w:val="24"/>
        </w:rPr>
        <w:t>TABLE 2: DRISTRIBUTION OF RESPONDENT BY AGE</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879"/>
        <w:gridCol w:w="2935"/>
      </w:tblGrid>
      <w:tr w:rsidR="00DF1800" w:rsidRPr="00940F83" w:rsidTr="00F95984">
        <w:tc>
          <w:tcPr>
            <w:tcW w:w="2754" w:type="dxa"/>
            <w:tcBorders>
              <w:top w:val="single" w:sz="4" w:space="0" w:color="auto"/>
              <w:left w:val="nil"/>
              <w:bottom w:val="single" w:sz="4" w:space="0" w:color="auto"/>
              <w:right w:val="nil"/>
            </w:tcBorders>
            <w:hideMark/>
          </w:tcPr>
          <w:p w:rsidR="00DF1800" w:rsidRPr="00940F83" w:rsidRDefault="00DF1800" w:rsidP="00BE65F3">
            <w:pPr>
              <w:jc w:val="center"/>
              <w:rPr>
                <w:rFonts w:ascii="Times New Roman" w:hAnsi="Times New Roman" w:cs="Times New Roman"/>
                <w:b/>
                <w:sz w:val="24"/>
                <w:szCs w:val="24"/>
              </w:rPr>
            </w:pPr>
            <w:r w:rsidRPr="00940F83">
              <w:rPr>
                <w:rFonts w:ascii="Times New Roman" w:hAnsi="Times New Roman" w:cs="Times New Roman"/>
                <w:b/>
                <w:sz w:val="24"/>
                <w:szCs w:val="24"/>
              </w:rPr>
              <w:t>OPTIONS</w:t>
            </w:r>
          </w:p>
        </w:tc>
        <w:tc>
          <w:tcPr>
            <w:tcW w:w="2879" w:type="dxa"/>
            <w:tcBorders>
              <w:top w:val="single" w:sz="4" w:space="0" w:color="auto"/>
              <w:left w:val="nil"/>
              <w:bottom w:val="single" w:sz="4" w:space="0" w:color="auto"/>
              <w:right w:val="nil"/>
            </w:tcBorders>
            <w:hideMark/>
          </w:tcPr>
          <w:p w:rsidR="00DF1800" w:rsidRPr="00940F83" w:rsidRDefault="00DF1800" w:rsidP="00BE65F3">
            <w:pPr>
              <w:jc w:val="center"/>
              <w:rPr>
                <w:rFonts w:ascii="Times New Roman" w:hAnsi="Times New Roman" w:cs="Times New Roman"/>
                <w:b/>
                <w:sz w:val="24"/>
                <w:szCs w:val="24"/>
              </w:rPr>
            </w:pPr>
            <w:r w:rsidRPr="00940F83">
              <w:rPr>
                <w:rFonts w:ascii="Times New Roman" w:hAnsi="Times New Roman" w:cs="Times New Roman"/>
                <w:b/>
                <w:sz w:val="24"/>
                <w:szCs w:val="24"/>
              </w:rPr>
              <w:t>RESPONSES</w:t>
            </w:r>
          </w:p>
        </w:tc>
        <w:tc>
          <w:tcPr>
            <w:tcW w:w="2935" w:type="dxa"/>
            <w:tcBorders>
              <w:top w:val="single" w:sz="4" w:space="0" w:color="auto"/>
              <w:left w:val="nil"/>
              <w:bottom w:val="single" w:sz="4" w:space="0" w:color="auto"/>
              <w:right w:val="nil"/>
            </w:tcBorders>
            <w:hideMark/>
          </w:tcPr>
          <w:p w:rsidR="00DF1800" w:rsidRPr="00940F83" w:rsidRDefault="00DF1800" w:rsidP="00BE65F3">
            <w:pPr>
              <w:jc w:val="center"/>
              <w:rPr>
                <w:rFonts w:ascii="Times New Roman" w:hAnsi="Times New Roman" w:cs="Times New Roman"/>
                <w:b/>
                <w:sz w:val="24"/>
                <w:szCs w:val="24"/>
              </w:rPr>
            </w:pPr>
            <w:r w:rsidRPr="00940F83">
              <w:rPr>
                <w:rFonts w:ascii="Times New Roman" w:hAnsi="Times New Roman" w:cs="Times New Roman"/>
                <w:b/>
                <w:sz w:val="24"/>
                <w:szCs w:val="24"/>
              </w:rPr>
              <w:t>PERCENTAGE</w:t>
            </w:r>
          </w:p>
        </w:tc>
      </w:tr>
      <w:tr w:rsidR="00DF1800" w:rsidRPr="00940F83" w:rsidTr="00F95984">
        <w:tc>
          <w:tcPr>
            <w:tcW w:w="2754" w:type="dxa"/>
            <w:tcBorders>
              <w:top w:val="single" w:sz="4" w:space="0" w:color="auto"/>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16 -</w:t>
            </w:r>
            <w:r w:rsidRPr="00940F83">
              <w:rPr>
                <w:rFonts w:ascii="Times New Roman" w:hAnsi="Times New Roman" w:cs="Times New Roman"/>
                <w:sz w:val="24"/>
                <w:szCs w:val="24"/>
              </w:rPr>
              <w:t>20</w:t>
            </w:r>
          </w:p>
        </w:tc>
        <w:tc>
          <w:tcPr>
            <w:tcW w:w="2879" w:type="dxa"/>
            <w:tcBorders>
              <w:top w:val="single" w:sz="4" w:space="0" w:color="auto"/>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40</w:t>
            </w:r>
          </w:p>
        </w:tc>
        <w:tc>
          <w:tcPr>
            <w:tcW w:w="2935" w:type="dxa"/>
            <w:tcBorders>
              <w:top w:val="single" w:sz="4" w:space="0" w:color="auto"/>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15</w:t>
            </w:r>
            <w:r w:rsidRPr="00940F83">
              <w:rPr>
                <w:rFonts w:ascii="Times New Roman" w:hAnsi="Times New Roman" w:cs="Times New Roman"/>
                <w:sz w:val="24"/>
                <w:szCs w:val="24"/>
              </w:rPr>
              <w:t>%</w:t>
            </w:r>
          </w:p>
        </w:tc>
      </w:tr>
      <w:tr w:rsidR="00DF1800" w:rsidRPr="00940F83" w:rsidTr="00F95984">
        <w:tc>
          <w:tcPr>
            <w:tcW w:w="2754"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21 -25</w:t>
            </w:r>
          </w:p>
        </w:tc>
        <w:tc>
          <w:tcPr>
            <w:tcW w:w="2879"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38</w:t>
            </w:r>
          </w:p>
        </w:tc>
        <w:tc>
          <w:tcPr>
            <w:tcW w:w="2935"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38</w:t>
            </w:r>
            <w:r w:rsidRPr="00940F83">
              <w:rPr>
                <w:rFonts w:ascii="Times New Roman" w:hAnsi="Times New Roman" w:cs="Times New Roman"/>
                <w:sz w:val="24"/>
                <w:szCs w:val="24"/>
              </w:rPr>
              <w:t>%</w:t>
            </w:r>
          </w:p>
        </w:tc>
      </w:tr>
      <w:tr w:rsidR="00DF1800" w:rsidRPr="00940F83" w:rsidTr="00F95984">
        <w:tc>
          <w:tcPr>
            <w:tcW w:w="2754"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26 -30</w:t>
            </w:r>
          </w:p>
        </w:tc>
        <w:tc>
          <w:tcPr>
            <w:tcW w:w="2879"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15</w:t>
            </w:r>
          </w:p>
        </w:tc>
        <w:tc>
          <w:tcPr>
            <w:tcW w:w="2935"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15</w:t>
            </w:r>
            <w:r w:rsidRPr="00940F83">
              <w:rPr>
                <w:rFonts w:ascii="Times New Roman" w:hAnsi="Times New Roman" w:cs="Times New Roman"/>
                <w:sz w:val="24"/>
                <w:szCs w:val="24"/>
              </w:rPr>
              <w:t>%</w:t>
            </w:r>
          </w:p>
        </w:tc>
      </w:tr>
      <w:tr w:rsidR="00DF1800" w:rsidRPr="00940F83" w:rsidTr="00F95984">
        <w:tc>
          <w:tcPr>
            <w:tcW w:w="2754"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ABOVE</w:t>
            </w:r>
          </w:p>
        </w:tc>
        <w:tc>
          <w:tcPr>
            <w:tcW w:w="2879"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7</w:t>
            </w:r>
          </w:p>
        </w:tc>
        <w:tc>
          <w:tcPr>
            <w:tcW w:w="2935" w:type="dxa"/>
            <w:tcBorders>
              <w:top w:val="nil"/>
              <w:left w:val="nil"/>
              <w:bottom w:val="nil"/>
              <w:right w:val="nil"/>
            </w:tcBorders>
            <w:hideMark/>
          </w:tcPr>
          <w:p w:rsidR="00DF1800" w:rsidRPr="00940F83" w:rsidRDefault="00DF1800" w:rsidP="00BE65F3">
            <w:pPr>
              <w:jc w:val="center"/>
              <w:rPr>
                <w:rFonts w:ascii="Times New Roman" w:hAnsi="Times New Roman" w:cs="Times New Roman"/>
                <w:sz w:val="24"/>
                <w:szCs w:val="24"/>
              </w:rPr>
            </w:pPr>
            <w:r>
              <w:rPr>
                <w:rFonts w:ascii="Times New Roman" w:hAnsi="Times New Roman" w:cs="Times New Roman"/>
                <w:sz w:val="24"/>
                <w:szCs w:val="24"/>
              </w:rPr>
              <w:t>7</w:t>
            </w:r>
            <w:r w:rsidRPr="00940F83">
              <w:rPr>
                <w:rFonts w:ascii="Times New Roman" w:hAnsi="Times New Roman" w:cs="Times New Roman"/>
                <w:sz w:val="24"/>
                <w:szCs w:val="24"/>
              </w:rPr>
              <w:t>%</w:t>
            </w:r>
          </w:p>
        </w:tc>
      </w:tr>
      <w:tr w:rsidR="00DF1800" w:rsidRPr="00940F83" w:rsidTr="00F95984">
        <w:tc>
          <w:tcPr>
            <w:tcW w:w="2754" w:type="dxa"/>
            <w:tcBorders>
              <w:top w:val="nil"/>
              <w:left w:val="nil"/>
              <w:bottom w:val="single" w:sz="4" w:space="0" w:color="auto"/>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TOTAL</w:t>
            </w:r>
          </w:p>
        </w:tc>
        <w:tc>
          <w:tcPr>
            <w:tcW w:w="2879" w:type="dxa"/>
            <w:tcBorders>
              <w:top w:val="nil"/>
              <w:left w:val="nil"/>
              <w:bottom w:val="single" w:sz="4" w:space="0" w:color="auto"/>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100</w:t>
            </w:r>
          </w:p>
        </w:tc>
        <w:tc>
          <w:tcPr>
            <w:tcW w:w="2935" w:type="dxa"/>
            <w:tcBorders>
              <w:top w:val="nil"/>
              <w:left w:val="nil"/>
              <w:bottom w:val="single" w:sz="4" w:space="0" w:color="auto"/>
              <w:right w:val="nil"/>
            </w:tcBorders>
            <w:hideMark/>
          </w:tcPr>
          <w:p w:rsidR="00DF1800" w:rsidRPr="00940F83" w:rsidRDefault="00DF1800" w:rsidP="00BE65F3">
            <w:pPr>
              <w:jc w:val="center"/>
              <w:rPr>
                <w:rFonts w:ascii="Times New Roman" w:hAnsi="Times New Roman" w:cs="Times New Roman"/>
                <w:sz w:val="24"/>
                <w:szCs w:val="24"/>
              </w:rPr>
            </w:pPr>
            <w:r w:rsidRPr="00940F83">
              <w:rPr>
                <w:rFonts w:ascii="Times New Roman" w:hAnsi="Times New Roman" w:cs="Times New Roman"/>
                <w:sz w:val="24"/>
                <w:szCs w:val="24"/>
              </w:rPr>
              <w:t>100%</w:t>
            </w:r>
          </w:p>
        </w:tc>
      </w:tr>
    </w:tbl>
    <w:p w:rsidR="00DF1800" w:rsidRPr="00940F83" w:rsidRDefault="00DF1800" w:rsidP="00BE65F3">
      <w:pPr>
        <w:spacing w:after="0" w:line="360" w:lineRule="auto"/>
        <w:rPr>
          <w:rFonts w:ascii="Times New Roman" w:hAnsi="Times New Roman" w:cs="Times New Roman"/>
          <w:b/>
          <w:sz w:val="24"/>
          <w:szCs w:val="24"/>
        </w:rPr>
      </w:pPr>
      <w:r w:rsidRPr="00940F83">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940F83">
        <w:rPr>
          <w:rFonts w:ascii="Times New Roman" w:hAnsi="Times New Roman" w:cs="Times New Roman"/>
          <w:b/>
          <w:sz w:val="24"/>
          <w:szCs w:val="24"/>
        </w:rPr>
        <w:t>.</w:t>
      </w:r>
    </w:p>
    <w:p w:rsidR="00DF1800" w:rsidRPr="00940F83" w:rsidRDefault="00DF1800" w:rsidP="00BE65F3">
      <w:pPr>
        <w:spacing w:after="0" w:line="360" w:lineRule="auto"/>
        <w:ind w:firstLine="720"/>
        <w:rPr>
          <w:rFonts w:ascii="Times New Roman" w:hAnsi="Times New Roman" w:cs="Times New Roman"/>
          <w:sz w:val="24"/>
          <w:szCs w:val="24"/>
        </w:rPr>
      </w:pPr>
      <w:r w:rsidRPr="00940F83">
        <w:rPr>
          <w:rFonts w:ascii="Times New Roman" w:hAnsi="Times New Roman" w:cs="Times New Roman"/>
          <w:sz w:val="24"/>
          <w:szCs w:val="24"/>
        </w:rPr>
        <w:lastRenderedPageBreak/>
        <w:t xml:space="preserve">The table above (2), shows that </w:t>
      </w:r>
      <w:r>
        <w:rPr>
          <w:rFonts w:ascii="Times New Roman" w:hAnsi="Times New Roman" w:cs="Times New Roman"/>
          <w:sz w:val="24"/>
          <w:szCs w:val="24"/>
        </w:rPr>
        <w:t>38</w:t>
      </w:r>
      <w:r w:rsidRPr="00940F83">
        <w:rPr>
          <w:rFonts w:ascii="Times New Roman" w:hAnsi="Times New Roman" w:cs="Times New Roman"/>
          <w:sz w:val="24"/>
          <w:szCs w:val="24"/>
        </w:rPr>
        <w:t xml:space="preserve">% of the respondents are in the age range of  21- 25 years while </w:t>
      </w:r>
      <w:r>
        <w:rPr>
          <w:rFonts w:ascii="Times New Roman" w:hAnsi="Times New Roman" w:cs="Times New Roman"/>
          <w:sz w:val="24"/>
          <w:szCs w:val="24"/>
        </w:rPr>
        <w:t>40</w:t>
      </w:r>
      <w:r w:rsidRPr="00940F83">
        <w:rPr>
          <w:rFonts w:ascii="Times New Roman" w:hAnsi="Times New Roman" w:cs="Times New Roman"/>
          <w:sz w:val="24"/>
          <w:szCs w:val="24"/>
        </w:rPr>
        <w:t xml:space="preserve">% of the respondents are </w:t>
      </w:r>
      <w:r>
        <w:rPr>
          <w:rFonts w:ascii="Times New Roman" w:hAnsi="Times New Roman" w:cs="Times New Roman"/>
          <w:sz w:val="24"/>
          <w:szCs w:val="24"/>
        </w:rPr>
        <w:t>16</w:t>
      </w:r>
      <w:r w:rsidRPr="00940F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0F83">
        <w:rPr>
          <w:rFonts w:ascii="Times New Roman" w:hAnsi="Times New Roman" w:cs="Times New Roman"/>
          <w:sz w:val="24"/>
          <w:szCs w:val="24"/>
        </w:rPr>
        <w:t xml:space="preserve">20 years of age, furthermore 15% of the respondents are from the range of age 26 – 30 years, only </w:t>
      </w:r>
      <w:r>
        <w:rPr>
          <w:rFonts w:ascii="Times New Roman" w:hAnsi="Times New Roman" w:cs="Times New Roman"/>
          <w:sz w:val="24"/>
          <w:szCs w:val="24"/>
        </w:rPr>
        <w:t>7</w:t>
      </w:r>
      <w:r w:rsidRPr="00940F83">
        <w:rPr>
          <w:rFonts w:ascii="Times New Roman" w:hAnsi="Times New Roman" w:cs="Times New Roman"/>
          <w:sz w:val="24"/>
          <w:szCs w:val="24"/>
        </w:rPr>
        <w:t>% of the respondents are above the options of the age.</w:t>
      </w:r>
    </w:p>
    <w:p w:rsidR="00DF1800" w:rsidRPr="00940F83" w:rsidRDefault="00DF1800" w:rsidP="00BE65F3">
      <w:pPr>
        <w:spacing w:after="0" w:line="360" w:lineRule="auto"/>
        <w:rPr>
          <w:rFonts w:ascii="Times New Roman" w:hAnsi="Times New Roman" w:cs="Times New Roman"/>
          <w:b/>
          <w:sz w:val="24"/>
          <w:szCs w:val="24"/>
        </w:rPr>
      </w:pPr>
      <w:r w:rsidRPr="00940F83">
        <w:rPr>
          <w:rFonts w:ascii="Times New Roman" w:hAnsi="Times New Roman" w:cs="Times New Roman"/>
          <w:b/>
          <w:sz w:val="24"/>
          <w:szCs w:val="24"/>
        </w:rPr>
        <w:t>TABLE 3: DISTRIBUTION OF RESPONDENTS BY ACADEMIC QUALIFICATON</w:t>
      </w:r>
    </w:p>
    <w:tbl>
      <w:tblPr>
        <w:tblStyle w:val="TableGrid0"/>
        <w:tblW w:w="0" w:type="auto"/>
        <w:tblLook w:val="04A0" w:firstRow="1" w:lastRow="0" w:firstColumn="1" w:lastColumn="0" w:noHBand="0" w:noVBand="1"/>
      </w:tblPr>
      <w:tblGrid>
        <w:gridCol w:w="2754"/>
        <w:gridCol w:w="2879"/>
        <w:gridCol w:w="2935"/>
      </w:tblGrid>
      <w:tr w:rsidR="00DF1800" w:rsidRPr="00940F83" w:rsidTr="00F95984">
        <w:tc>
          <w:tcPr>
            <w:tcW w:w="2754" w:type="dxa"/>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OPTIONS</w:t>
            </w:r>
          </w:p>
        </w:tc>
        <w:tc>
          <w:tcPr>
            <w:tcW w:w="2879" w:type="dxa"/>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RESPONSES</w:t>
            </w:r>
          </w:p>
        </w:tc>
        <w:tc>
          <w:tcPr>
            <w:tcW w:w="2935" w:type="dxa"/>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PERCENTAGE</w:t>
            </w:r>
          </w:p>
        </w:tc>
      </w:tr>
      <w:tr w:rsidR="00DF1800" w:rsidRPr="00940F83" w:rsidTr="00F95984">
        <w:tc>
          <w:tcPr>
            <w:tcW w:w="2754"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OND I</w:t>
            </w:r>
          </w:p>
        </w:tc>
        <w:tc>
          <w:tcPr>
            <w:tcW w:w="2879"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35"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940F83">
              <w:rPr>
                <w:rFonts w:ascii="Times New Roman" w:hAnsi="Times New Roman" w:cs="Times New Roman"/>
                <w:sz w:val="24"/>
                <w:szCs w:val="24"/>
              </w:rPr>
              <w:t>%</w:t>
            </w:r>
          </w:p>
        </w:tc>
      </w:tr>
      <w:tr w:rsidR="00DF1800" w:rsidRPr="00940F83" w:rsidTr="00F95984">
        <w:tc>
          <w:tcPr>
            <w:tcW w:w="2754"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OND II</w:t>
            </w:r>
          </w:p>
        </w:tc>
        <w:tc>
          <w:tcPr>
            <w:tcW w:w="2879"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35"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r w:rsidRPr="00940F83">
              <w:rPr>
                <w:rFonts w:ascii="Times New Roman" w:hAnsi="Times New Roman" w:cs="Times New Roman"/>
                <w:sz w:val="24"/>
                <w:szCs w:val="24"/>
              </w:rPr>
              <w:t>%</w:t>
            </w:r>
          </w:p>
        </w:tc>
      </w:tr>
      <w:tr w:rsidR="00DF1800" w:rsidRPr="00940F83" w:rsidTr="00F95984">
        <w:tc>
          <w:tcPr>
            <w:tcW w:w="2754"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HND I</w:t>
            </w:r>
          </w:p>
        </w:tc>
        <w:tc>
          <w:tcPr>
            <w:tcW w:w="2879"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35"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940F83">
              <w:rPr>
                <w:rFonts w:ascii="Times New Roman" w:hAnsi="Times New Roman" w:cs="Times New Roman"/>
                <w:sz w:val="24"/>
                <w:szCs w:val="24"/>
              </w:rPr>
              <w:t>%</w:t>
            </w:r>
          </w:p>
        </w:tc>
      </w:tr>
      <w:tr w:rsidR="00DF1800" w:rsidRPr="00940F83" w:rsidTr="00F95984">
        <w:tc>
          <w:tcPr>
            <w:tcW w:w="2754"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HND II</w:t>
            </w:r>
          </w:p>
        </w:tc>
        <w:tc>
          <w:tcPr>
            <w:tcW w:w="2879"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35" w:type="dxa"/>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r w:rsidRPr="00940F83">
              <w:rPr>
                <w:rFonts w:ascii="Times New Roman" w:hAnsi="Times New Roman" w:cs="Times New Roman"/>
                <w:sz w:val="24"/>
                <w:szCs w:val="24"/>
              </w:rPr>
              <w:t>%</w:t>
            </w:r>
          </w:p>
        </w:tc>
      </w:tr>
      <w:tr w:rsidR="00DF1800" w:rsidRPr="00940F83" w:rsidTr="00F95984">
        <w:tc>
          <w:tcPr>
            <w:tcW w:w="2754" w:type="dxa"/>
            <w:hideMark/>
          </w:tcPr>
          <w:p w:rsidR="00DF1800" w:rsidRPr="00940F83" w:rsidRDefault="00DF1800" w:rsidP="00BE65F3">
            <w:pPr>
              <w:spacing w:line="360" w:lineRule="auto"/>
              <w:jc w:val="center"/>
              <w:rPr>
                <w:rFonts w:ascii="Times New Roman" w:hAnsi="Times New Roman" w:cs="Times New Roman"/>
                <w:sz w:val="24"/>
                <w:szCs w:val="24"/>
              </w:rPr>
            </w:pPr>
            <w:r w:rsidRPr="00940F83">
              <w:rPr>
                <w:rFonts w:ascii="Times New Roman" w:hAnsi="Times New Roman" w:cs="Times New Roman"/>
                <w:sz w:val="24"/>
                <w:szCs w:val="24"/>
              </w:rPr>
              <w:t>TOTAL</w:t>
            </w:r>
          </w:p>
        </w:tc>
        <w:tc>
          <w:tcPr>
            <w:tcW w:w="2879" w:type="dxa"/>
            <w:hideMark/>
          </w:tcPr>
          <w:p w:rsidR="00DF1800" w:rsidRPr="00940F83" w:rsidRDefault="00DF1800" w:rsidP="00BE65F3">
            <w:pPr>
              <w:spacing w:line="360" w:lineRule="auto"/>
              <w:jc w:val="center"/>
              <w:rPr>
                <w:rFonts w:ascii="Times New Roman" w:hAnsi="Times New Roman" w:cs="Times New Roman"/>
                <w:sz w:val="24"/>
                <w:szCs w:val="24"/>
              </w:rPr>
            </w:pPr>
            <w:r w:rsidRPr="00940F83">
              <w:rPr>
                <w:rFonts w:ascii="Times New Roman" w:hAnsi="Times New Roman" w:cs="Times New Roman"/>
                <w:sz w:val="24"/>
                <w:szCs w:val="24"/>
              </w:rPr>
              <w:t>100</w:t>
            </w:r>
          </w:p>
        </w:tc>
        <w:tc>
          <w:tcPr>
            <w:tcW w:w="2935" w:type="dxa"/>
            <w:hideMark/>
          </w:tcPr>
          <w:p w:rsidR="00DF1800" w:rsidRPr="00940F83" w:rsidRDefault="00DF1800" w:rsidP="00BE65F3">
            <w:pPr>
              <w:spacing w:line="360" w:lineRule="auto"/>
              <w:jc w:val="center"/>
              <w:rPr>
                <w:rFonts w:ascii="Times New Roman" w:hAnsi="Times New Roman" w:cs="Times New Roman"/>
                <w:sz w:val="24"/>
                <w:szCs w:val="24"/>
              </w:rPr>
            </w:pPr>
            <w:r w:rsidRPr="00940F83">
              <w:rPr>
                <w:rFonts w:ascii="Times New Roman" w:hAnsi="Times New Roman" w:cs="Times New Roman"/>
                <w:sz w:val="24"/>
                <w:szCs w:val="24"/>
              </w:rPr>
              <w:t>100%</w:t>
            </w:r>
          </w:p>
        </w:tc>
      </w:tr>
    </w:tbl>
    <w:p w:rsidR="00DF1800" w:rsidRPr="00940F83" w:rsidRDefault="00DF1800" w:rsidP="00BE65F3">
      <w:pPr>
        <w:spacing w:after="0" w:line="360" w:lineRule="auto"/>
        <w:rPr>
          <w:rFonts w:ascii="Times New Roman" w:hAnsi="Times New Roman" w:cs="Times New Roman"/>
          <w:b/>
          <w:sz w:val="24"/>
          <w:szCs w:val="24"/>
        </w:rPr>
      </w:pPr>
      <w:r w:rsidRPr="00940F83">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r w:rsidRPr="00940F83">
        <w:rPr>
          <w:rFonts w:ascii="Times New Roman" w:hAnsi="Times New Roman" w:cs="Times New Roman"/>
          <w:b/>
          <w:sz w:val="24"/>
          <w:szCs w:val="24"/>
        </w:rPr>
        <w:t xml:space="preserve">. </w:t>
      </w:r>
    </w:p>
    <w:p w:rsidR="00DF1800" w:rsidRPr="00EE7B31" w:rsidRDefault="00DF1800" w:rsidP="00BE65F3">
      <w:pPr>
        <w:spacing w:after="0" w:line="360" w:lineRule="auto"/>
        <w:ind w:firstLine="720"/>
        <w:jc w:val="both"/>
        <w:rPr>
          <w:rFonts w:ascii="Times New Roman" w:hAnsi="Times New Roman" w:cs="Times New Roman"/>
          <w:sz w:val="24"/>
          <w:szCs w:val="24"/>
        </w:rPr>
      </w:pPr>
      <w:r w:rsidRPr="00940F83">
        <w:rPr>
          <w:rFonts w:ascii="Times New Roman" w:hAnsi="Times New Roman" w:cs="Times New Roman"/>
          <w:sz w:val="24"/>
          <w:szCs w:val="24"/>
        </w:rPr>
        <w:t xml:space="preserve">The table above (3) shows that </w:t>
      </w:r>
      <w:r>
        <w:rPr>
          <w:rFonts w:ascii="Times New Roman" w:hAnsi="Times New Roman" w:cs="Times New Roman"/>
          <w:sz w:val="24"/>
          <w:szCs w:val="24"/>
        </w:rPr>
        <w:t>8</w:t>
      </w:r>
      <w:r w:rsidRPr="00940F83">
        <w:rPr>
          <w:rFonts w:ascii="Times New Roman" w:hAnsi="Times New Roman" w:cs="Times New Roman"/>
          <w:sz w:val="24"/>
          <w:szCs w:val="24"/>
        </w:rPr>
        <w:t xml:space="preserve">% of the respondents are in </w:t>
      </w:r>
      <w:r>
        <w:rPr>
          <w:rFonts w:ascii="Times New Roman" w:hAnsi="Times New Roman" w:cs="Times New Roman"/>
          <w:sz w:val="24"/>
          <w:szCs w:val="24"/>
        </w:rPr>
        <w:t>OND I</w:t>
      </w:r>
      <w:r w:rsidRPr="00940F83">
        <w:rPr>
          <w:rFonts w:ascii="Times New Roman" w:hAnsi="Times New Roman" w:cs="Times New Roman"/>
          <w:sz w:val="24"/>
          <w:szCs w:val="24"/>
        </w:rPr>
        <w:t xml:space="preserve">, while </w:t>
      </w:r>
      <w:r>
        <w:rPr>
          <w:rFonts w:ascii="Times New Roman" w:hAnsi="Times New Roman" w:cs="Times New Roman"/>
          <w:sz w:val="24"/>
          <w:szCs w:val="24"/>
        </w:rPr>
        <w:t>40% of the respondents are in OND II</w:t>
      </w:r>
      <w:r w:rsidRPr="00940F83">
        <w:rPr>
          <w:rFonts w:ascii="Times New Roman" w:hAnsi="Times New Roman" w:cs="Times New Roman"/>
          <w:sz w:val="24"/>
          <w:szCs w:val="24"/>
        </w:rPr>
        <w:t xml:space="preserve">, however, </w:t>
      </w:r>
      <w:r>
        <w:rPr>
          <w:rFonts w:ascii="Times New Roman" w:hAnsi="Times New Roman" w:cs="Times New Roman"/>
          <w:sz w:val="24"/>
          <w:szCs w:val="24"/>
        </w:rPr>
        <w:t>44</w:t>
      </w:r>
      <w:r w:rsidRPr="00940F83">
        <w:rPr>
          <w:rFonts w:ascii="Times New Roman" w:hAnsi="Times New Roman" w:cs="Times New Roman"/>
          <w:sz w:val="24"/>
          <w:szCs w:val="24"/>
        </w:rPr>
        <w:t>%</w:t>
      </w:r>
      <w:r>
        <w:rPr>
          <w:rFonts w:ascii="Times New Roman" w:hAnsi="Times New Roman" w:cs="Times New Roman"/>
          <w:sz w:val="24"/>
          <w:szCs w:val="24"/>
        </w:rPr>
        <w:t xml:space="preserve"> of the respondents is in HND II</w:t>
      </w:r>
      <w:r w:rsidRPr="00940F83">
        <w:rPr>
          <w:rFonts w:ascii="Times New Roman" w:hAnsi="Times New Roman" w:cs="Times New Roman"/>
          <w:sz w:val="24"/>
          <w:szCs w:val="24"/>
        </w:rPr>
        <w:t xml:space="preserve">, while </w:t>
      </w:r>
      <w:r>
        <w:rPr>
          <w:rFonts w:ascii="Times New Roman" w:hAnsi="Times New Roman" w:cs="Times New Roman"/>
          <w:sz w:val="24"/>
          <w:szCs w:val="24"/>
        </w:rPr>
        <w:t>8</w:t>
      </w:r>
      <w:r w:rsidRPr="00940F83">
        <w:rPr>
          <w:rFonts w:ascii="Times New Roman" w:hAnsi="Times New Roman" w:cs="Times New Roman"/>
          <w:sz w:val="24"/>
          <w:szCs w:val="24"/>
        </w:rPr>
        <w:t xml:space="preserve">% of the respondents are in </w:t>
      </w:r>
      <w:r>
        <w:rPr>
          <w:rFonts w:ascii="Times New Roman" w:hAnsi="Times New Roman" w:cs="Times New Roman"/>
          <w:sz w:val="24"/>
          <w:szCs w:val="24"/>
        </w:rPr>
        <w:t>HND I</w:t>
      </w:r>
      <w:r w:rsidRPr="00940F83">
        <w:rPr>
          <w:rFonts w:ascii="Times New Roman" w:hAnsi="Times New Roman" w:cs="Times New Roman"/>
          <w:sz w:val="24"/>
          <w:szCs w:val="24"/>
        </w:rPr>
        <w:t>.</w:t>
      </w:r>
    </w:p>
    <w:p w:rsidR="00DF1800" w:rsidRPr="00940F83" w:rsidRDefault="00DF1800" w:rsidP="00BE65F3">
      <w:pPr>
        <w:spacing w:after="0" w:line="360" w:lineRule="auto"/>
        <w:rPr>
          <w:rFonts w:ascii="Times New Roman" w:hAnsi="Times New Roman" w:cs="Times New Roman"/>
          <w:sz w:val="24"/>
          <w:szCs w:val="24"/>
        </w:rPr>
      </w:pPr>
      <w:r w:rsidRPr="00940F83">
        <w:rPr>
          <w:rFonts w:ascii="Times New Roman" w:hAnsi="Times New Roman" w:cs="Times New Roman"/>
          <w:b/>
          <w:sz w:val="24"/>
          <w:szCs w:val="24"/>
        </w:rPr>
        <w:t>TABLE 4</w:t>
      </w:r>
      <w:r w:rsidRPr="00940F83">
        <w:rPr>
          <w:rFonts w:ascii="Times New Roman" w:hAnsi="Times New Roman" w:cs="Times New Roman"/>
          <w:sz w:val="24"/>
          <w:szCs w:val="24"/>
        </w:rPr>
        <w:t xml:space="preserve">: </w:t>
      </w:r>
      <w:r w:rsidRPr="00940F83">
        <w:rPr>
          <w:rFonts w:ascii="Times New Roman" w:hAnsi="Times New Roman" w:cs="Times New Roman"/>
          <w:b/>
          <w:sz w:val="24"/>
          <w:szCs w:val="24"/>
        </w:rPr>
        <w:t>DISTRIBUTION OF RESPONDENTS BY</w:t>
      </w:r>
      <w:r w:rsidRPr="00940F83">
        <w:rPr>
          <w:rFonts w:ascii="Times New Roman" w:hAnsi="Times New Roman" w:cs="Times New Roman"/>
          <w:sz w:val="24"/>
          <w:szCs w:val="24"/>
        </w:rPr>
        <w:t xml:space="preserve"> </w:t>
      </w:r>
      <w:r w:rsidRPr="00940F83">
        <w:rPr>
          <w:rFonts w:ascii="Times New Roman" w:hAnsi="Times New Roman" w:cs="Times New Roman"/>
          <w:b/>
          <w:sz w:val="24"/>
          <w:szCs w:val="24"/>
        </w:rPr>
        <w:t>MARITAL STATUS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976"/>
        <w:gridCol w:w="2977"/>
        <w:gridCol w:w="2975"/>
      </w:tblGrid>
      <w:tr w:rsidR="00DF1800" w:rsidRPr="00940F83" w:rsidTr="00F95984">
        <w:trPr>
          <w:cantSplit/>
        </w:trPr>
        <w:tc>
          <w:tcPr>
            <w:tcW w:w="1667" w:type="pct"/>
            <w:tcBorders>
              <w:top w:val="single" w:sz="4" w:space="0" w:color="auto"/>
              <w:bottom w:val="single" w:sz="4" w:space="0" w:color="auto"/>
            </w:tcBorders>
            <w:shd w:val="clear" w:color="auto" w:fill="FFFFFF"/>
            <w:vAlign w:val="center"/>
          </w:tcPr>
          <w:p w:rsidR="00DF1800" w:rsidRPr="00940F83" w:rsidRDefault="00DF1800" w:rsidP="00BE65F3">
            <w:pPr>
              <w:spacing w:after="0" w:line="360" w:lineRule="auto"/>
              <w:ind w:right="60"/>
              <w:rPr>
                <w:rFonts w:ascii="Times New Roman" w:hAnsi="Times New Roman" w:cs="Times New Roman"/>
                <w:sz w:val="24"/>
                <w:szCs w:val="24"/>
              </w:rPr>
            </w:pPr>
            <w:r w:rsidRPr="00940F83">
              <w:rPr>
                <w:rFonts w:ascii="Times New Roman" w:hAnsi="Times New Roman" w:cs="Times New Roman"/>
                <w:b/>
                <w:sz w:val="24"/>
                <w:szCs w:val="24"/>
              </w:rPr>
              <w:t>OPTIONS</w:t>
            </w:r>
          </w:p>
        </w:tc>
        <w:tc>
          <w:tcPr>
            <w:tcW w:w="1667" w:type="pct"/>
            <w:tcBorders>
              <w:top w:val="single" w:sz="4" w:space="0" w:color="auto"/>
              <w:bottom w:val="single" w:sz="4" w:space="0" w:color="auto"/>
            </w:tcBorders>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sidRPr="00940F83">
              <w:rPr>
                <w:rFonts w:ascii="Times New Roman" w:hAnsi="Times New Roman" w:cs="Times New Roman"/>
                <w:b/>
                <w:sz w:val="24"/>
                <w:szCs w:val="24"/>
              </w:rPr>
              <w:t>RESPONSES</w:t>
            </w:r>
          </w:p>
        </w:tc>
        <w:tc>
          <w:tcPr>
            <w:tcW w:w="1666" w:type="pct"/>
            <w:tcBorders>
              <w:top w:val="single" w:sz="4" w:space="0" w:color="auto"/>
              <w:bottom w:val="single" w:sz="4" w:space="0" w:color="auto"/>
            </w:tcBorders>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sidRPr="00940F83">
              <w:rPr>
                <w:rFonts w:ascii="Times New Roman" w:hAnsi="Times New Roman" w:cs="Times New Roman"/>
                <w:b/>
                <w:sz w:val="24"/>
                <w:szCs w:val="24"/>
              </w:rPr>
              <w:t>PERCENTAGE</w:t>
            </w:r>
          </w:p>
        </w:tc>
      </w:tr>
      <w:tr w:rsidR="00DF1800" w:rsidRPr="00940F83" w:rsidTr="00F95984">
        <w:trPr>
          <w:cantSplit/>
        </w:trPr>
        <w:tc>
          <w:tcPr>
            <w:tcW w:w="1667" w:type="pct"/>
            <w:tcBorders>
              <w:top w:val="single" w:sz="4" w:space="0" w:color="auto"/>
            </w:tcBorders>
            <w:shd w:val="clear" w:color="auto" w:fill="FFFFFF"/>
            <w:vAlign w:val="center"/>
          </w:tcPr>
          <w:p w:rsidR="00DF1800" w:rsidRPr="00940F83" w:rsidRDefault="00DF1800" w:rsidP="00BE65F3">
            <w:pPr>
              <w:spacing w:after="0" w:line="360" w:lineRule="auto"/>
              <w:ind w:right="60"/>
              <w:rPr>
                <w:rFonts w:ascii="Times New Roman" w:hAnsi="Times New Roman" w:cs="Times New Roman"/>
                <w:sz w:val="24"/>
                <w:szCs w:val="24"/>
              </w:rPr>
            </w:pPr>
            <w:r>
              <w:rPr>
                <w:rFonts w:ascii="Times New Roman" w:hAnsi="Times New Roman" w:cs="Times New Roman"/>
                <w:sz w:val="24"/>
                <w:szCs w:val="24"/>
              </w:rPr>
              <w:t>IICT</w:t>
            </w:r>
          </w:p>
        </w:tc>
        <w:tc>
          <w:tcPr>
            <w:tcW w:w="1667" w:type="pct"/>
            <w:tcBorders>
              <w:top w:val="single" w:sz="4" w:space="0" w:color="auto"/>
            </w:tcBorders>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45</w:t>
            </w:r>
          </w:p>
        </w:tc>
        <w:tc>
          <w:tcPr>
            <w:tcW w:w="1666" w:type="pct"/>
            <w:tcBorders>
              <w:top w:val="single" w:sz="4" w:space="0" w:color="auto"/>
            </w:tcBorders>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45%</w:t>
            </w:r>
          </w:p>
        </w:tc>
      </w:tr>
      <w:tr w:rsidR="00DF1800" w:rsidRPr="00940F83" w:rsidTr="00F95984">
        <w:trPr>
          <w:cantSplit/>
        </w:trPr>
        <w:tc>
          <w:tcPr>
            <w:tcW w:w="1667" w:type="pct"/>
            <w:shd w:val="clear" w:color="auto" w:fill="FFFFFF"/>
            <w:vAlign w:val="center"/>
          </w:tcPr>
          <w:p w:rsidR="00DF1800" w:rsidRPr="00940F83" w:rsidRDefault="00DF1800" w:rsidP="00BE65F3">
            <w:pPr>
              <w:spacing w:after="0" w:line="360" w:lineRule="auto"/>
              <w:ind w:right="60"/>
              <w:rPr>
                <w:rFonts w:ascii="Times New Roman" w:hAnsi="Times New Roman" w:cs="Times New Roman"/>
                <w:sz w:val="24"/>
                <w:szCs w:val="24"/>
              </w:rPr>
            </w:pPr>
            <w:r>
              <w:rPr>
                <w:rFonts w:ascii="Times New Roman" w:hAnsi="Times New Roman" w:cs="Times New Roman"/>
                <w:sz w:val="24"/>
                <w:szCs w:val="24"/>
              </w:rPr>
              <w:t>IES</w:t>
            </w:r>
          </w:p>
        </w:tc>
        <w:tc>
          <w:tcPr>
            <w:tcW w:w="1667" w:type="pct"/>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7</w:t>
            </w:r>
          </w:p>
        </w:tc>
        <w:tc>
          <w:tcPr>
            <w:tcW w:w="1666" w:type="pct"/>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7%</w:t>
            </w:r>
          </w:p>
        </w:tc>
      </w:tr>
      <w:tr w:rsidR="00DF1800" w:rsidRPr="00940F83" w:rsidTr="00F95984">
        <w:trPr>
          <w:cantSplit/>
        </w:trPr>
        <w:tc>
          <w:tcPr>
            <w:tcW w:w="1667" w:type="pct"/>
            <w:shd w:val="clear" w:color="auto" w:fill="FFFFFF"/>
            <w:vAlign w:val="center"/>
          </w:tcPr>
          <w:p w:rsidR="00DF1800" w:rsidRPr="00940F83" w:rsidRDefault="00DF1800" w:rsidP="00BE65F3">
            <w:pPr>
              <w:spacing w:after="0" w:line="360" w:lineRule="auto"/>
              <w:ind w:right="60"/>
              <w:rPr>
                <w:rFonts w:ascii="Times New Roman" w:hAnsi="Times New Roman" w:cs="Times New Roman"/>
                <w:sz w:val="24"/>
                <w:szCs w:val="24"/>
              </w:rPr>
            </w:pPr>
            <w:r>
              <w:rPr>
                <w:rFonts w:ascii="Times New Roman" w:hAnsi="Times New Roman" w:cs="Times New Roman"/>
                <w:sz w:val="24"/>
                <w:szCs w:val="24"/>
              </w:rPr>
              <w:t>IAS</w:t>
            </w:r>
          </w:p>
        </w:tc>
        <w:tc>
          <w:tcPr>
            <w:tcW w:w="1667" w:type="pct"/>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10</w:t>
            </w:r>
          </w:p>
        </w:tc>
        <w:tc>
          <w:tcPr>
            <w:tcW w:w="1666" w:type="pct"/>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10%</w:t>
            </w:r>
          </w:p>
        </w:tc>
      </w:tr>
      <w:tr w:rsidR="00DF1800" w:rsidRPr="00940F83" w:rsidTr="00F95984">
        <w:trPr>
          <w:cantSplit/>
        </w:trPr>
        <w:tc>
          <w:tcPr>
            <w:tcW w:w="1667" w:type="pct"/>
            <w:shd w:val="clear" w:color="auto" w:fill="FFFFFF"/>
            <w:vAlign w:val="center"/>
          </w:tcPr>
          <w:p w:rsidR="00DF1800" w:rsidRPr="00940F83" w:rsidRDefault="00DF1800" w:rsidP="00BE65F3">
            <w:pPr>
              <w:spacing w:after="0" w:line="360" w:lineRule="auto"/>
              <w:ind w:right="60"/>
              <w:rPr>
                <w:rFonts w:ascii="Times New Roman" w:hAnsi="Times New Roman" w:cs="Times New Roman"/>
                <w:sz w:val="24"/>
                <w:szCs w:val="24"/>
              </w:rPr>
            </w:pPr>
            <w:r>
              <w:rPr>
                <w:rFonts w:ascii="Times New Roman" w:hAnsi="Times New Roman" w:cs="Times New Roman"/>
                <w:sz w:val="24"/>
                <w:szCs w:val="24"/>
              </w:rPr>
              <w:t>IOT</w:t>
            </w:r>
          </w:p>
        </w:tc>
        <w:tc>
          <w:tcPr>
            <w:tcW w:w="1667" w:type="pct"/>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8</w:t>
            </w:r>
          </w:p>
        </w:tc>
        <w:tc>
          <w:tcPr>
            <w:tcW w:w="1666" w:type="pct"/>
            <w:shd w:val="clear" w:color="auto" w:fill="FFFFFF"/>
          </w:tcPr>
          <w:p w:rsidR="00DF1800" w:rsidRPr="00940F83"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8%</w:t>
            </w:r>
          </w:p>
        </w:tc>
      </w:tr>
      <w:tr w:rsidR="00DF1800" w:rsidRPr="00940F83" w:rsidTr="00F95984">
        <w:trPr>
          <w:cantSplit/>
        </w:trPr>
        <w:tc>
          <w:tcPr>
            <w:tcW w:w="1667" w:type="pct"/>
            <w:shd w:val="clear" w:color="auto" w:fill="FFFFFF"/>
            <w:vAlign w:val="center"/>
          </w:tcPr>
          <w:p w:rsidR="00DF1800" w:rsidRDefault="00DF1800" w:rsidP="00BE65F3">
            <w:pPr>
              <w:spacing w:after="0" w:line="360" w:lineRule="auto"/>
              <w:ind w:right="60"/>
              <w:rPr>
                <w:rFonts w:ascii="Times New Roman" w:hAnsi="Times New Roman" w:cs="Times New Roman"/>
                <w:sz w:val="24"/>
                <w:szCs w:val="24"/>
              </w:rPr>
            </w:pPr>
            <w:r>
              <w:rPr>
                <w:rFonts w:ascii="Times New Roman" w:hAnsi="Times New Roman" w:cs="Times New Roman"/>
                <w:sz w:val="24"/>
                <w:szCs w:val="24"/>
              </w:rPr>
              <w:t>IFMS</w:t>
            </w:r>
          </w:p>
        </w:tc>
        <w:tc>
          <w:tcPr>
            <w:tcW w:w="1667" w:type="pct"/>
            <w:shd w:val="clear" w:color="auto" w:fill="FFFFFF"/>
          </w:tcPr>
          <w:p w:rsidR="00DF1800"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30</w:t>
            </w:r>
          </w:p>
        </w:tc>
        <w:tc>
          <w:tcPr>
            <w:tcW w:w="1666" w:type="pct"/>
            <w:shd w:val="clear" w:color="auto" w:fill="FFFFFF"/>
          </w:tcPr>
          <w:p w:rsidR="00DF1800" w:rsidRDefault="00DF1800" w:rsidP="00BE65F3">
            <w:pPr>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30%</w:t>
            </w:r>
          </w:p>
        </w:tc>
      </w:tr>
      <w:tr w:rsidR="00DF1800" w:rsidRPr="00940F83" w:rsidTr="00F95984">
        <w:trPr>
          <w:cantSplit/>
        </w:trPr>
        <w:tc>
          <w:tcPr>
            <w:tcW w:w="1667" w:type="pct"/>
            <w:shd w:val="clear" w:color="auto" w:fill="FFFFFF"/>
            <w:vAlign w:val="center"/>
          </w:tcPr>
          <w:p w:rsidR="00DF1800" w:rsidRPr="00940F83" w:rsidRDefault="00DF1800" w:rsidP="00BE65F3">
            <w:pPr>
              <w:spacing w:after="0" w:line="360" w:lineRule="auto"/>
              <w:ind w:right="60"/>
              <w:rPr>
                <w:rFonts w:ascii="Times New Roman" w:hAnsi="Times New Roman" w:cs="Times New Roman"/>
                <w:b/>
                <w:sz w:val="24"/>
                <w:szCs w:val="24"/>
              </w:rPr>
            </w:pPr>
            <w:r w:rsidRPr="00940F83">
              <w:rPr>
                <w:rFonts w:ascii="Times New Roman" w:hAnsi="Times New Roman" w:cs="Times New Roman"/>
                <w:b/>
                <w:sz w:val="24"/>
                <w:szCs w:val="24"/>
              </w:rPr>
              <w:t>Total</w:t>
            </w:r>
          </w:p>
        </w:tc>
        <w:tc>
          <w:tcPr>
            <w:tcW w:w="1667" w:type="pct"/>
            <w:shd w:val="clear" w:color="auto" w:fill="FFFFFF"/>
          </w:tcPr>
          <w:p w:rsidR="00DF1800" w:rsidRPr="00940F83" w:rsidRDefault="00DF1800" w:rsidP="00BE65F3">
            <w:pPr>
              <w:spacing w:after="0" w:line="360" w:lineRule="auto"/>
              <w:ind w:left="60" w:right="60"/>
              <w:rPr>
                <w:rFonts w:ascii="Times New Roman" w:hAnsi="Times New Roman" w:cs="Times New Roman"/>
                <w:b/>
                <w:sz w:val="24"/>
                <w:szCs w:val="24"/>
              </w:rPr>
            </w:pPr>
            <w:r w:rsidRPr="00940F83">
              <w:rPr>
                <w:rFonts w:ascii="Times New Roman" w:hAnsi="Times New Roman" w:cs="Times New Roman"/>
                <w:b/>
                <w:sz w:val="24"/>
                <w:szCs w:val="24"/>
              </w:rPr>
              <w:t>100</w:t>
            </w:r>
          </w:p>
        </w:tc>
        <w:tc>
          <w:tcPr>
            <w:tcW w:w="1666" w:type="pct"/>
            <w:shd w:val="clear" w:color="auto" w:fill="FFFFFF"/>
          </w:tcPr>
          <w:p w:rsidR="00DF1800" w:rsidRPr="00940F83" w:rsidRDefault="00DF1800" w:rsidP="00BE65F3">
            <w:pPr>
              <w:spacing w:after="0" w:line="360" w:lineRule="auto"/>
              <w:ind w:left="60" w:right="60"/>
              <w:rPr>
                <w:rFonts w:ascii="Times New Roman" w:hAnsi="Times New Roman" w:cs="Times New Roman"/>
                <w:b/>
                <w:sz w:val="24"/>
                <w:szCs w:val="24"/>
              </w:rPr>
            </w:pPr>
            <w:r>
              <w:rPr>
                <w:rFonts w:ascii="Times New Roman" w:hAnsi="Times New Roman" w:cs="Times New Roman"/>
                <w:b/>
                <w:sz w:val="24"/>
                <w:szCs w:val="24"/>
              </w:rPr>
              <w:t>100%</w:t>
            </w:r>
          </w:p>
        </w:tc>
      </w:tr>
    </w:tbl>
    <w:p w:rsidR="00DF1800" w:rsidRPr="00940F83" w:rsidRDefault="00DF1800" w:rsidP="00BE65F3">
      <w:pPr>
        <w:spacing w:after="0" w:line="360" w:lineRule="auto"/>
        <w:rPr>
          <w:rFonts w:ascii="Times New Roman" w:hAnsi="Times New Roman" w:cs="Times New Roman"/>
          <w:sz w:val="24"/>
          <w:szCs w:val="24"/>
        </w:rPr>
      </w:pPr>
      <w:r w:rsidRPr="00940F83">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p>
    <w:p w:rsidR="00DF1800" w:rsidRPr="00EE7B31" w:rsidRDefault="00DF1800" w:rsidP="00BE65F3">
      <w:pPr>
        <w:spacing w:after="0" w:line="360" w:lineRule="auto"/>
        <w:ind w:firstLine="720"/>
        <w:jc w:val="both"/>
        <w:rPr>
          <w:rFonts w:ascii="Times New Roman" w:hAnsi="Times New Roman" w:cs="Times New Roman"/>
          <w:bCs/>
          <w:sz w:val="24"/>
          <w:szCs w:val="24"/>
        </w:rPr>
      </w:pPr>
      <w:r w:rsidRPr="00940F83">
        <w:rPr>
          <w:rFonts w:ascii="Times New Roman" w:hAnsi="Times New Roman" w:cs="Times New Roman"/>
          <w:sz w:val="24"/>
          <w:szCs w:val="24"/>
        </w:rPr>
        <w:t>The table above (4) shows the</w:t>
      </w:r>
      <w:r w:rsidRPr="00940F83">
        <w:rPr>
          <w:rFonts w:ascii="Times New Roman" w:hAnsi="Times New Roman" w:cs="Times New Roman"/>
          <w:bCs/>
          <w:sz w:val="24"/>
          <w:szCs w:val="24"/>
        </w:rPr>
        <w:t xml:space="preserve"> distribution of respondents by marital status that </w:t>
      </w:r>
      <w:r>
        <w:rPr>
          <w:rFonts w:ascii="Times New Roman" w:hAnsi="Times New Roman" w:cs="Times New Roman"/>
          <w:bCs/>
          <w:sz w:val="24"/>
          <w:szCs w:val="24"/>
        </w:rPr>
        <w:t>45(45</w:t>
      </w:r>
      <w:r w:rsidRPr="00940F83">
        <w:rPr>
          <w:rFonts w:ascii="Times New Roman" w:hAnsi="Times New Roman" w:cs="Times New Roman"/>
          <w:bCs/>
          <w:sz w:val="24"/>
          <w:szCs w:val="24"/>
        </w:rPr>
        <w:t xml:space="preserve">.0%) of the respondents were </w:t>
      </w:r>
      <w:r>
        <w:rPr>
          <w:rFonts w:ascii="Times New Roman" w:hAnsi="Times New Roman" w:cs="Times New Roman"/>
          <w:bCs/>
          <w:sz w:val="24"/>
          <w:szCs w:val="24"/>
        </w:rPr>
        <w:t>IICT student, 7(7</w:t>
      </w:r>
      <w:r w:rsidRPr="00940F83">
        <w:rPr>
          <w:rFonts w:ascii="Times New Roman" w:hAnsi="Times New Roman" w:cs="Times New Roman"/>
          <w:bCs/>
          <w:sz w:val="24"/>
          <w:szCs w:val="24"/>
        </w:rPr>
        <w:t xml:space="preserve">.0%) </w:t>
      </w:r>
      <w:r>
        <w:rPr>
          <w:rFonts w:ascii="Times New Roman" w:hAnsi="Times New Roman" w:cs="Times New Roman"/>
          <w:bCs/>
          <w:sz w:val="24"/>
          <w:szCs w:val="24"/>
        </w:rPr>
        <w:t>of the respondents were IES student, 10(10</w:t>
      </w:r>
      <w:r w:rsidRPr="00940F83">
        <w:rPr>
          <w:rFonts w:ascii="Times New Roman" w:hAnsi="Times New Roman" w:cs="Times New Roman"/>
          <w:bCs/>
          <w:sz w:val="24"/>
          <w:szCs w:val="24"/>
        </w:rPr>
        <w:t>.0%) of the respondents were</w:t>
      </w:r>
      <w:r w:rsidRPr="00940F83">
        <w:rPr>
          <w:rFonts w:ascii="Times New Roman" w:hAnsi="Times New Roman" w:cs="Times New Roman"/>
          <w:sz w:val="24"/>
          <w:szCs w:val="24"/>
        </w:rPr>
        <w:t xml:space="preserve"> </w:t>
      </w:r>
      <w:r>
        <w:rPr>
          <w:rFonts w:ascii="Times New Roman" w:hAnsi="Times New Roman" w:cs="Times New Roman"/>
          <w:sz w:val="24"/>
          <w:szCs w:val="24"/>
        </w:rPr>
        <w:t xml:space="preserve">IAS </w:t>
      </w:r>
      <w:r>
        <w:rPr>
          <w:rFonts w:ascii="Times New Roman" w:hAnsi="Times New Roman" w:cs="Times New Roman"/>
          <w:bCs/>
          <w:sz w:val="24"/>
          <w:szCs w:val="24"/>
        </w:rPr>
        <w:t>student,</w:t>
      </w:r>
      <w:r>
        <w:rPr>
          <w:rFonts w:ascii="Times New Roman" w:hAnsi="Times New Roman" w:cs="Times New Roman"/>
          <w:sz w:val="24"/>
          <w:szCs w:val="24"/>
        </w:rPr>
        <w:t xml:space="preserve"> 8(8%) </w:t>
      </w:r>
      <w:r>
        <w:rPr>
          <w:rFonts w:ascii="Times New Roman" w:hAnsi="Times New Roman" w:cs="Times New Roman"/>
          <w:bCs/>
          <w:sz w:val="24"/>
          <w:szCs w:val="24"/>
        </w:rPr>
        <w:t xml:space="preserve">of the respondents were IOT </w:t>
      </w:r>
      <w:r>
        <w:rPr>
          <w:rFonts w:ascii="Times New Roman" w:hAnsi="Times New Roman" w:cs="Times New Roman"/>
          <w:bCs/>
          <w:sz w:val="24"/>
          <w:szCs w:val="24"/>
        </w:rPr>
        <w:lastRenderedPageBreak/>
        <w:t xml:space="preserve">student and </w:t>
      </w:r>
      <w:r>
        <w:rPr>
          <w:rFonts w:ascii="Times New Roman" w:hAnsi="Times New Roman" w:cs="Times New Roman"/>
          <w:sz w:val="24"/>
          <w:szCs w:val="24"/>
        </w:rPr>
        <w:t xml:space="preserve">8(8%) </w:t>
      </w:r>
      <w:r>
        <w:rPr>
          <w:rFonts w:ascii="Times New Roman" w:hAnsi="Times New Roman" w:cs="Times New Roman"/>
          <w:bCs/>
          <w:sz w:val="24"/>
          <w:szCs w:val="24"/>
        </w:rPr>
        <w:t>of the respondents were IFMS student</w:t>
      </w:r>
      <w:r w:rsidRPr="00940F83">
        <w:rPr>
          <w:rFonts w:ascii="Times New Roman" w:hAnsi="Times New Roman" w:cs="Times New Roman"/>
          <w:bCs/>
          <w:sz w:val="24"/>
          <w:szCs w:val="24"/>
        </w:rPr>
        <w:t xml:space="preserve">. The result brings to the height that majority of the respondents sampled were </w:t>
      </w:r>
      <w:r>
        <w:rPr>
          <w:rFonts w:ascii="Times New Roman" w:hAnsi="Times New Roman" w:cs="Times New Roman"/>
          <w:bCs/>
          <w:sz w:val="24"/>
          <w:szCs w:val="24"/>
        </w:rPr>
        <w:t>IICT student.</w:t>
      </w:r>
    </w:p>
    <w:p w:rsidR="00DF1800" w:rsidRPr="00940F83" w:rsidRDefault="00DF1800" w:rsidP="00BE65F3">
      <w:pPr>
        <w:spacing w:after="0" w:line="360" w:lineRule="auto"/>
        <w:rPr>
          <w:rFonts w:ascii="Times New Roman" w:hAnsi="Times New Roman" w:cs="Times New Roman"/>
          <w:sz w:val="24"/>
          <w:szCs w:val="24"/>
        </w:rPr>
      </w:pPr>
      <w:r w:rsidRPr="00940F83">
        <w:rPr>
          <w:rFonts w:ascii="Times New Roman" w:hAnsi="Times New Roman" w:cs="Times New Roman"/>
          <w:b/>
          <w:sz w:val="24"/>
          <w:szCs w:val="24"/>
        </w:rPr>
        <w:t>TABLE 5</w:t>
      </w:r>
      <w:r w:rsidRPr="00940F83">
        <w:rPr>
          <w:rFonts w:ascii="Times New Roman" w:hAnsi="Times New Roman" w:cs="Times New Roman"/>
          <w:sz w:val="24"/>
          <w:szCs w:val="24"/>
        </w:rPr>
        <w:t xml:space="preserve">: </w:t>
      </w:r>
      <w:r w:rsidRPr="00940F83">
        <w:rPr>
          <w:rFonts w:ascii="Times New Roman" w:hAnsi="Times New Roman" w:cs="Times New Roman"/>
          <w:b/>
          <w:sz w:val="24"/>
          <w:szCs w:val="24"/>
        </w:rPr>
        <w:t>DISTRIBUTION OF RESPONDENTS BY RELIGION</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2805"/>
        <w:gridCol w:w="2874"/>
      </w:tblGrid>
      <w:tr w:rsidR="00DF1800" w:rsidRPr="00940F83" w:rsidTr="00F95984">
        <w:tc>
          <w:tcPr>
            <w:tcW w:w="2889" w:type="dxa"/>
            <w:tcBorders>
              <w:top w:val="single" w:sz="4" w:space="0" w:color="auto"/>
              <w:left w:val="nil"/>
              <w:bottom w:val="single" w:sz="4" w:space="0" w:color="auto"/>
              <w:right w:val="nil"/>
            </w:tcBorders>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OPTIONS</w:t>
            </w:r>
          </w:p>
        </w:tc>
        <w:tc>
          <w:tcPr>
            <w:tcW w:w="2805" w:type="dxa"/>
            <w:tcBorders>
              <w:top w:val="single" w:sz="4" w:space="0" w:color="auto"/>
              <w:left w:val="nil"/>
              <w:bottom w:val="single" w:sz="4" w:space="0" w:color="auto"/>
              <w:right w:val="nil"/>
            </w:tcBorders>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RESPONSES</w:t>
            </w:r>
          </w:p>
        </w:tc>
        <w:tc>
          <w:tcPr>
            <w:tcW w:w="2874" w:type="dxa"/>
            <w:tcBorders>
              <w:top w:val="single" w:sz="4" w:space="0" w:color="auto"/>
              <w:left w:val="nil"/>
              <w:bottom w:val="single" w:sz="4" w:space="0" w:color="auto"/>
              <w:right w:val="nil"/>
            </w:tcBorders>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PERCENTAGE</w:t>
            </w:r>
          </w:p>
        </w:tc>
      </w:tr>
      <w:tr w:rsidR="00DF1800" w:rsidRPr="00940F83" w:rsidTr="00F95984">
        <w:tc>
          <w:tcPr>
            <w:tcW w:w="2889" w:type="dxa"/>
            <w:tcBorders>
              <w:top w:val="single" w:sz="4" w:space="0" w:color="auto"/>
              <w:left w:val="nil"/>
              <w:bottom w:val="nil"/>
              <w:right w:val="nil"/>
            </w:tcBorders>
            <w:hideMark/>
          </w:tcPr>
          <w:p w:rsidR="00DF1800" w:rsidRPr="00940F83" w:rsidRDefault="00DF1800" w:rsidP="00BE65F3">
            <w:pPr>
              <w:spacing w:line="360" w:lineRule="auto"/>
              <w:jc w:val="center"/>
              <w:rPr>
                <w:rFonts w:ascii="Times New Roman" w:hAnsi="Times New Roman" w:cs="Times New Roman"/>
                <w:sz w:val="24"/>
                <w:szCs w:val="24"/>
              </w:rPr>
            </w:pPr>
            <w:r w:rsidRPr="00940F83">
              <w:rPr>
                <w:rFonts w:ascii="Times New Roman" w:hAnsi="Times New Roman" w:cs="Times New Roman"/>
                <w:sz w:val="24"/>
                <w:szCs w:val="24"/>
              </w:rPr>
              <w:t>CHRISTIANITY</w:t>
            </w:r>
          </w:p>
        </w:tc>
        <w:tc>
          <w:tcPr>
            <w:tcW w:w="2805" w:type="dxa"/>
            <w:tcBorders>
              <w:top w:val="single" w:sz="4" w:space="0" w:color="auto"/>
              <w:left w:val="nil"/>
              <w:bottom w:val="nil"/>
              <w:right w:val="nil"/>
            </w:tcBorders>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874" w:type="dxa"/>
            <w:tcBorders>
              <w:top w:val="single" w:sz="4" w:space="0" w:color="auto"/>
              <w:left w:val="nil"/>
              <w:bottom w:val="nil"/>
              <w:right w:val="nil"/>
            </w:tcBorders>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r w:rsidRPr="00940F83">
              <w:rPr>
                <w:rFonts w:ascii="Times New Roman" w:hAnsi="Times New Roman" w:cs="Times New Roman"/>
                <w:sz w:val="24"/>
                <w:szCs w:val="24"/>
              </w:rPr>
              <w:t>%</w:t>
            </w:r>
          </w:p>
        </w:tc>
      </w:tr>
      <w:tr w:rsidR="00DF1800" w:rsidRPr="00940F83" w:rsidTr="00F95984">
        <w:tc>
          <w:tcPr>
            <w:tcW w:w="2889" w:type="dxa"/>
            <w:tcBorders>
              <w:top w:val="nil"/>
              <w:left w:val="nil"/>
              <w:bottom w:val="nil"/>
              <w:right w:val="nil"/>
            </w:tcBorders>
            <w:hideMark/>
          </w:tcPr>
          <w:p w:rsidR="00DF1800" w:rsidRPr="00940F83" w:rsidRDefault="00DF1800" w:rsidP="00BE65F3">
            <w:pPr>
              <w:spacing w:line="360" w:lineRule="auto"/>
              <w:jc w:val="center"/>
              <w:rPr>
                <w:rFonts w:ascii="Times New Roman" w:hAnsi="Times New Roman" w:cs="Times New Roman"/>
                <w:sz w:val="24"/>
                <w:szCs w:val="24"/>
              </w:rPr>
            </w:pPr>
            <w:r w:rsidRPr="00940F83">
              <w:rPr>
                <w:rFonts w:ascii="Times New Roman" w:hAnsi="Times New Roman" w:cs="Times New Roman"/>
                <w:sz w:val="24"/>
                <w:szCs w:val="24"/>
              </w:rPr>
              <w:t>ISLAM</w:t>
            </w:r>
          </w:p>
        </w:tc>
        <w:tc>
          <w:tcPr>
            <w:tcW w:w="2805" w:type="dxa"/>
            <w:tcBorders>
              <w:top w:val="nil"/>
              <w:left w:val="nil"/>
              <w:bottom w:val="nil"/>
              <w:right w:val="nil"/>
            </w:tcBorders>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874" w:type="dxa"/>
            <w:tcBorders>
              <w:top w:val="nil"/>
              <w:left w:val="nil"/>
              <w:bottom w:val="nil"/>
              <w:right w:val="nil"/>
            </w:tcBorders>
            <w:hideMark/>
          </w:tcPr>
          <w:p w:rsidR="00DF1800" w:rsidRPr="00940F83" w:rsidRDefault="00DF1800" w:rsidP="00BE65F3">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r w:rsidRPr="00940F83">
              <w:rPr>
                <w:rFonts w:ascii="Times New Roman" w:hAnsi="Times New Roman" w:cs="Times New Roman"/>
                <w:sz w:val="24"/>
                <w:szCs w:val="24"/>
              </w:rPr>
              <w:t>%</w:t>
            </w:r>
          </w:p>
        </w:tc>
      </w:tr>
      <w:tr w:rsidR="00DF1800" w:rsidRPr="00940F83" w:rsidTr="00F95984">
        <w:tc>
          <w:tcPr>
            <w:tcW w:w="2889" w:type="dxa"/>
            <w:tcBorders>
              <w:top w:val="nil"/>
              <w:left w:val="nil"/>
              <w:bottom w:val="single" w:sz="4" w:space="0" w:color="auto"/>
              <w:right w:val="nil"/>
            </w:tcBorders>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TOTAL</w:t>
            </w:r>
          </w:p>
        </w:tc>
        <w:tc>
          <w:tcPr>
            <w:tcW w:w="2805" w:type="dxa"/>
            <w:tcBorders>
              <w:top w:val="nil"/>
              <w:left w:val="nil"/>
              <w:bottom w:val="single" w:sz="4" w:space="0" w:color="auto"/>
              <w:right w:val="nil"/>
            </w:tcBorders>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100</w:t>
            </w:r>
          </w:p>
        </w:tc>
        <w:tc>
          <w:tcPr>
            <w:tcW w:w="2874" w:type="dxa"/>
            <w:tcBorders>
              <w:top w:val="nil"/>
              <w:left w:val="nil"/>
              <w:bottom w:val="single" w:sz="4" w:space="0" w:color="auto"/>
              <w:right w:val="nil"/>
            </w:tcBorders>
            <w:hideMark/>
          </w:tcPr>
          <w:p w:rsidR="00DF1800" w:rsidRPr="00940F83" w:rsidRDefault="00DF1800" w:rsidP="00BE65F3">
            <w:pPr>
              <w:spacing w:line="360" w:lineRule="auto"/>
              <w:jc w:val="center"/>
              <w:rPr>
                <w:rFonts w:ascii="Times New Roman" w:hAnsi="Times New Roman" w:cs="Times New Roman"/>
                <w:b/>
                <w:sz w:val="24"/>
                <w:szCs w:val="24"/>
              </w:rPr>
            </w:pPr>
            <w:r w:rsidRPr="00940F83">
              <w:rPr>
                <w:rFonts w:ascii="Times New Roman" w:hAnsi="Times New Roman" w:cs="Times New Roman"/>
                <w:b/>
                <w:sz w:val="24"/>
                <w:szCs w:val="24"/>
              </w:rPr>
              <w:t>100%</w:t>
            </w:r>
          </w:p>
        </w:tc>
      </w:tr>
    </w:tbl>
    <w:p w:rsidR="00DF1800" w:rsidRPr="00940F83" w:rsidRDefault="00DF1800" w:rsidP="00BE65F3">
      <w:pPr>
        <w:spacing w:after="0" w:line="360" w:lineRule="auto"/>
        <w:rPr>
          <w:rFonts w:ascii="Times New Roman" w:hAnsi="Times New Roman" w:cs="Times New Roman"/>
          <w:b/>
          <w:sz w:val="24"/>
          <w:szCs w:val="24"/>
        </w:rPr>
      </w:pPr>
      <w:r w:rsidRPr="00940F83">
        <w:rPr>
          <w:rFonts w:ascii="Times New Roman" w:hAnsi="Times New Roman" w:cs="Times New Roman"/>
          <w:b/>
          <w:sz w:val="24"/>
          <w:szCs w:val="24"/>
        </w:rPr>
        <w:t xml:space="preserve">Source: Researcher’s field </w:t>
      </w:r>
      <w:r>
        <w:rPr>
          <w:rFonts w:ascii="Times New Roman" w:hAnsi="Times New Roman" w:cs="Times New Roman"/>
          <w:b/>
          <w:sz w:val="24"/>
          <w:szCs w:val="24"/>
        </w:rPr>
        <w:t>survey, 2025</w:t>
      </w:r>
      <w:r w:rsidRPr="00940F83">
        <w:rPr>
          <w:rFonts w:ascii="Times New Roman" w:hAnsi="Times New Roman" w:cs="Times New Roman"/>
          <w:b/>
          <w:sz w:val="24"/>
          <w:szCs w:val="24"/>
        </w:rPr>
        <w:t>.</w:t>
      </w:r>
    </w:p>
    <w:p w:rsidR="00DF1800" w:rsidRPr="00B35EC2" w:rsidRDefault="00DF1800" w:rsidP="00B35EC2">
      <w:pPr>
        <w:spacing w:after="0" w:line="360" w:lineRule="auto"/>
        <w:ind w:firstLine="720"/>
        <w:rPr>
          <w:rFonts w:ascii="Times New Roman" w:hAnsi="Times New Roman" w:cs="Times New Roman"/>
          <w:sz w:val="24"/>
          <w:szCs w:val="24"/>
        </w:rPr>
      </w:pPr>
      <w:r w:rsidRPr="00940F83">
        <w:rPr>
          <w:rFonts w:ascii="Times New Roman" w:hAnsi="Times New Roman" w:cs="Times New Roman"/>
          <w:sz w:val="24"/>
          <w:szCs w:val="24"/>
        </w:rPr>
        <w:t xml:space="preserve">From the above table (5) </w:t>
      </w:r>
      <w:r>
        <w:rPr>
          <w:rFonts w:ascii="Times New Roman" w:hAnsi="Times New Roman" w:cs="Times New Roman"/>
          <w:sz w:val="24"/>
          <w:szCs w:val="24"/>
        </w:rPr>
        <w:t>64</w:t>
      </w:r>
      <w:r w:rsidRPr="00940F83">
        <w:rPr>
          <w:rFonts w:ascii="Times New Roman" w:hAnsi="Times New Roman" w:cs="Times New Roman"/>
          <w:sz w:val="24"/>
          <w:szCs w:val="24"/>
        </w:rPr>
        <w:t xml:space="preserve">% of the respondents are Muslims, while </w:t>
      </w:r>
      <w:r>
        <w:rPr>
          <w:rFonts w:ascii="Times New Roman" w:hAnsi="Times New Roman" w:cs="Times New Roman"/>
          <w:sz w:val="24"/>
          <w:szCs w:val="24"/>
        </w:rPr>
        <w:t>36</w:t>
      </w:r>
      <w:r w:rsidRPr="00940F83">
        <w:rPr>
          <w:rFonts w:ascii="Times New Roman" w:hAnsi="Times New Roman" w:cs="Times New Roman"/>
          <w:sz w:val="24"/>
          <w:szCs w:val="24"/>
        </w:rPr>
        <w:t>% of the respondents are Christians.</w:t>
      </w:r>
    </w:p>
    <w:p w:rsidR="00DF1800" w:rsidRPr="0062092D" w:rsidRDefault="00DF1800" w:rsidP="00BE65F3">
      <w:pPr>
        <w:spacing w:after="0" w:line="360" w:lineRule="auto"/>
        <w:jc w:val="both"/>
        <w:rPr>
          <w:rFonts w:ascii="Times New Roman" w:hAnsi="Times New Roman" w:cs="Times New Roman"/>
          <w:b/>
          <w:sz w:val="24"/>
          <w:szCs w:val="24"/>
        </w:rPr>
      </w:pPr>
      <w:r w:rsidRPr="0062092D">
        <w:rPr>
          <w:rFonts w:ascii="Times New Roman" w:hAnsi="Times New Roman" w:cs="Times New Roman"/>
          <w:b/>
          <w:sz w:val="24"/>
          <w:szCs w:val="24"/>
        </w:rPr>
        <w:t>4.3 Analysis of research Question</w:t>
      </w:r>
    </w:p>
    <w:p w:rsidR="00DF1800" w:rsidRPr="0062092D" w:rsidRDefault="00DF1800" w:rsidP="00B35EC2">
      <w:pPr>
        <w:tabs>
          <w:tab w:val="left" w:pos="90"/>
        </w:tabs>
        <w:spacing w:after="0" w:line="240" w:lineRule="auto"/>
        <w:jc w:val="both"/>
        <w:rPr>
          <w:rFonts w:ascii="Times New Roman" w:hAnsi="Times New Roman" w:cs="Times New Roman"/>
          <w:b/>
          <w:sz w:val="24"/>
          <w:szCs w:val="24"/>
        </w:rPr>
      </w:pPr>
      <w:r w:rsidRPr="0062092D">
        <w:rPr>
          <w:rFonts w:ascii="Times New Roman" w:hAnsi="Times New Roman" w:cs="Times New Roman"/>
          <w:b/>
          <w:sz w:val="24"/>
          <w:szCs w:val="24"/>
        </w:rPr>
        <w:t>Research Question One:</w:t>
      </w:r>
      <w:r>
        <w:rPr>
          <w:rFonts w:ascii="Times New Roman" w:hAnsi="Times New Roman" w:cs="Times New Roman"/>
          <w:sz w:val="24"/>
          <w:szCs w:val="24"/>
        </w:rPr>
        <w:t xml:space="preserve"> </w:t>
      </w:r>
      <w:r w:rsidRPr="00664FDF">
        <w:rPr>
          <w:rFonts w:ascii="Times New Roman" w:hAnsi="Times New Roman" w:cs="Times New Roman"/>
          <w:sz w:val="24"/>
          <w:szCs w:val="24"/>
        </w:rPr>
        <w:t xml:space="preserve">What is the extent of youth viewership of </w:t>
      </w:r>
      <w:proofErr w:type="spellStart"/>
      <w:r w:rsidRPr="00664FDF">
        <w:rPr>
          <w:rFonts w:ascii="Times New Roman" w:hAnsi="Times New Roman" w:cs="Times New Roman"/>
          <w:sz w:val="24"/>
          <w:szCs w:val="24"/>
        </w:rPr>
        <w:t>showmax</w:t>
      </w:r>
      <w:proofErr w:type="spellEnd"/>
      <w:r w:rsidRPr="00664FDF">
        <w:rPr>
          <w:rFonts w:ascii="Times New Roman" w:hAnsi="Times New Roman" w:cs="Times New Roman"/>
          <w:sz w:val="24"/>
          <w:szCs w:val="24"/>
        </w:rPr>
        <w:t xml:space="preserve"> entertainment in Ilorin</w:t>
      </w:r>
      <w:r w:rsidRPr="0062092D">
        <w:rPr>
          <w:rFonts w:ascii="Times New Roman" w:hAnsi="Times New Roman" w:cs="Times New Roman"/>
          <w:sz w:val="24"/>
          <w:szCs w:val="24"/>
        </w:rPr>
        <w:t>?</w:t>
      </w:r>
    </w:p>
    <w:p w:rsidR="00DF1800" w:rsidRPr="0062092D" w:rsidRDefault="00DF1800" w:rsidP="00BE65F3">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Table 6</w:t>
      </w:r>
      <w:r w:rsidRPr="0062092D">
        <w:rPr>
          <w:rFonts w:ascii="Times New Roman" w:hAnsi="Times New Roman" w:cs="Times New Roman"/>
          <w:sz w:val="24"/>
          <w:szCs w:val="24"/>
        </w:rPr>
        <w:t xml:space="preserve">: </w:t>
      </w:r>
    </w:p>
    <w:tbl>
      <w:tblPr>
        <w:tblStyle w:val="TableGrid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2681"/>
        <w:gridCol w:w="1244"/>
        <w:gridCol w:w="1244"/>
        <w:gridCol w:w="1036"/>
        <w:gridCol w:w="1036"/>
        <w:gridCol w:w="1133"/>
      </w:tblGrid>
      <w:tr w:rsidR="00DF1800" w:rsidRPr="0062092D" w:rsidTr="00F95984">
        <w:tc>
          <w:tcPr>
            <w:tcW w:w="319"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SN</w:t>
            </w:r>
          </w:p>
        </w:tc>
        <w:tc>
          <w:tcPr>
            <w:tcW w:w="1510"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 xml:space="preserve">Items </w:t>
            </w:r>
          </w:p>
        </w:tc>
        <w:tc>
          <w:tcPr>
            <w:tcW w:w="705"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SA (%)</w:t>
            </w:r>
          </w:p>
          <w:p w:rsidR="00DF1800" w:rsidRPr="0062092D" w:rsidRDefault="00DF1800" w:rsidP="00B35EC2">
            <w:pPr>
              <w:jc w:val="both"/>
              <w:rPr>
                <w:rFonts w:ascii="Times New Roman" w:hAnsi="Times New Roman" w:cs="Times New Roman"/>
                <w:b/>
                <w:sz w:val="24"/>
                <w:szCs w:val="24"/>
              </w:rPr>
            </w:pPr>
          </w:p>
        </w:tc>
        <w:tc>
          <w:tcPr>
            <w:tcW w:w="705"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A (%)</w:t>
            </w:r>
          </w:p>
        </w:tc>
        <w:tc>
          <w:tcPr>
            <w:tcW w:w="559"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D (%)</w:t>
            </w:r>
          </w:p>
        </w:tc>
        <w:tc>
          <w:tcPr>
            <w:tcW w:w="559"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SD (%)</w:t>
            </w:r>
          </w:p>
        </w:tc>
        <w:tc>
          <w:tcPr>
            <w:tcW w:w="644"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Remark</w:t>
            </w:r>
          </w:p>
        </w:tc>
      </w:tr>
      <w:tr w:rsidR="00DF1800" w:rsidRPr="0062092D" w:rsidTr="00F95984">
        <w:tc>
          <w:tcPr>
            <w:tcW w:w="319"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1</w:t>
            </w:r>
          </w:p>
        </w:tc>
        <w:tc>
          <w:tcPr>
            <w:tcW w:w="1510" w:type="pct"/>
            <w:tcBorders>
              <w:top w:val="single" w:sz="4" w:space="0" w:color="auto"/>
            </w:tcBorders>
          </w:tcPr>
          <w:p w:rsidR="00DF1800" w:rsidRPr="0062092D" w:rsidRDefault="00DF1800" w:rsidP="00B35EC2">
            <w:pPr>
              <w:tabs>
                <w:tab w:val="left" w:pos="0"/>
              </w:tabs>
              <w:rPr>
                <w:rFonts w:ascii="Times New Roman" w:hAnsi="Times New Roman" w:cs="Times New Roman"/>
                <w:sz w:val="24"/>
                <w:szCs w:val="24"/>
                <w:lang w:val="en-GB"/>
              </w:rPr>
            </w:pPr>
            <w:r w:rsidRPr="00C32566">
              <w:rPr>
                <w:rFonts w:ascii="Times New Roman" w:hAnsi="Times New Roman" w:cs="Times New Roman"/>
                <w:sz w:val="24"/>
                <w:szCs w:val="24"/>
              </w:rPr>
              <w:t xml:space="preserve">I am aware of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w:t>
            </w:r>
            <w:r w:rsidRPr="0062092D">
              <w:rPr>
                <w:rFonts w:ascii="Times New Roman" w:hAnsi="Times New Roman" w:cs="Times New Roman"/>
                <w:sz w:val="24"/>
                <w:szCs w:val="24"/>
                <w:lang w:val="en-GB"/>
              </w:rPr>
              <w:t>.</w:t>
            </w:r>
          </w:p>
        </w:tc>
        <w:tc>
          <w:tcPr>
            <w:tcW w:w="705"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53(53.0</w:t>
            </w:r>
            <w:r w:rsidRPr="0062092D">
              <w:rPr>
                <w:rFonts w:ascii="Times New Roman" w:hAnsi="Times New Roman" w:cs="Times New Roman"/>
                <w:sz w:val="24"/>
                <w:szCs w:val="24"/>
              </w:rPr>
              <w:t>)</w:t>
            </w:r>
          </w:p>
          <w:p w:rsidR="00DF1800" w:rsidRPr="0062092D" w:rsidRDefault="00DF1800" w:rsidP="00B35EC2">
            <w:pPr>
              <w:jc w:val="both"/>
              <w:rPr>
                <w:rFonts w:ascii="Times New Roman" w:hAnsi="Times New Roman" w:cs="Times New Roman"/>
                <w:sz w:val="24"/>
                <w:szCs w:val="24"/>
              </w:rPr>
            </w:pPr>
          </w:p>
        </w:tc>
        <w:tc>
          <w:tcPr>
            <w:tcW w:w="705"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30(30.0</w:t>
            </w:r>
            <w:r w:rsidRPr="0062092D">
              <w:rPr>
                <w:rFonts w:ascii="Times New Roman" w:hAnsi="Times New Roman" w:cs="Times New Roman"/>
                <w:sz w:val="24"/>
                <w:szCs w:val="24"/>
              </w:rPr>
              <w:t>)</w:t>
            </w:r>
          </w:p>
        </w:tc>
        <w:tc>
          <w:tcPr>
            <w:tcW w:w="559"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10(10.0</w:t>
            </w:r>
            <w:r w:rsidRPr="0062092D">
              <w:rPr>
                <w:rFonts w:ascii="Times New Roman" w:hAnsi="Times New Roman" w:cs="Times New Roman"/>
                <w:sz w:val="24"/>
                <w:szCs w:val="24"/>
              </w:rPr>
              <w:t>)</w:t>
            </w:r>
          </w:p>
        </w:tc>
        <w:tc>
          <w:tcPr>
            <w:tcW w:w="559"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7(7.0</w:t>
            </w:r>
            <w:r w:rsidRPr="0062092D">
              <w:rPr>
                <w:rFonts w:ascii="Times New Roman" w:hAnsi="Times New Roman" w:cs="Times New Roman"/>
                <w:sz w:val="24"/>
                <w:szCs w:val="24"/>
              </w:rPr>
              <w:t>)</w:t>
            </w:r>
          </w:p>
        </w:tc>
        <w:tc>
          <w:tcPr>
            <w:tcW w:w="644"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r w:rsidRPr="0062092D">
              <w:rPr>
                <w:rFonts w:ascii="Times New Roman" w:hAnsi="Times New Roman" w:cs="Times New Roman"/>
                <w:sz w:val="24"/>
                <w:szCs w:val="24"/>
              </w:rPr>
              <w:t xml:space="preserve"> </w:t>
            </w:r>
          </w:p>
        </w:tc>
      </w:tr>
      <w:tr w:rsidR="00DF1800" w:rsidRPr="0062092D" w:rsidTr="00F95984">
        <w:tc>
          <w:tcPr>
            <w:tcW w:w="319"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2</w:t>
            </w:r>
          </w:p>
        </w:tc>
        <w:tc>
          <w:tcPr>
            <w:tcW w:w="1510" w:type="pct"/>
          </w:tcPr>
          <w:p w:rsidR="00DF1800" w:rsidRPr="0062092D" w:rsidRDefault="00DF1800" w:rsidP="00B35EC2">
            <w:pPr>
              <w:tabs>
                <w:tab w:val="left" w:pos="0"/>
              </w:tabs>
              <w:rPr>
                <w:rFonts w:ascii="Times New Roman" w:hAnsi="Times New Roman" w:cs="Times New Roman"/>
                <w:sz w:val="24"/>
                <w:szCs w:val="24"/>
                <w:lang w:val="en-GB"/>
              </w:rPr>
            </w:pPr>
            <w:r w:rsidRPr="00C32566">
              <w:rPr>
                <w:rFonts w:ascii="Times New Roman" w:hAnsi="Times New Roman" w:cs="Times New Roman"/>
                <w:sz w:val="24"/>
                <w:szCs w:val="24"/>
              </w:rPr>
              <w:t xml:space="preserve">I am satisfied with the variety of </w:t>
            </w:r>
            <w:r>
              <w:rPr>
                <w:rFonts w:ascii="Times New Roman" w:hAnsi="Times New Roman" w:cs="Times New Roman"/>
                <w:sz w:val="24"/>
                <w:szCs w:val="24"/>
              </w:rPr>
              <w:t xml:space="preserve">genres on </w:t>
            </w:r>
            <w:proofErr w:type="spellStart"/>
            <w:r>
              <w:rPr>
                <w:rFonts w:ascii="Times New Roman" w:hAnsi="Times New Roman" w:cs="Times New Roman"/>
                <w:sz w:val="24"/>
                <w:szCs w:val="24"/>
              </w:rPr>
              <w:t>Showmax</w:t>
            </w:r>
            <w:proofErr w:type="spellEnd"/>
            <w:r>
              <w:rPr>
                <w:rFonts w:ascii="Times New Roman" w:hAnsi="Times New Roman" w:cs="Times New Roman"/>
                <w:sz w:val="24"/>
                <w:szCs w:val="24"/>
              </w:rPr>
              <w:t xml:space="preserve"> Entertainment</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28(28.0</w:t>
            </w:r>
            <w:r w:rsidRPr="0062092D">
              <w:rPr>
                <w:rFonts w:ascii="Times New Roman" w:hAnsi="Times New Roman" w:cs="Times New Roman"/>
                <w:sz w:val="24"/>
                <w:szCs w:val="24"/>
              </w:rPr>
              <w:t>)</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52(52.0</w:t>
            </w:r>
            <w:r w:rsidRPr="0062092D">
              <w:rPr>
                <w:rFonts w:ascii="Times New Roman" w:hAnsi="Times New Roman" w:cs="Times New Roman"/>
                <w:sz w:val="24"/>
                <w:szCs w:val="24"/>
              </w:rPr>
              <w:t>)</w:t>
            </w:r>
          </w:p>
        </w:tc>
        <w:tc>
          <w:tcPr>
            <w:tcW w:w="55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7(7.0</w:t>
            </w:r>
            <w:r w:rsidRPr="0062092D">
              <w:rPr>
                <w:rFonts w:ascii="Times New Roman" w:hAnsi="Times New Roman" w:cs="Times New Roman"/>
                <w:sz w:val="24"/>
                <w:szCs w:val="24"/>
              </w:rPr>
              <w:t>)</w:t>
            </w:r>
          </w:p>
        </w:tc>
        <w:tc>
          <w:tcPr>
            <w:tcW w:w="55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11(11.0</w:t>
            </w:r>
            <w:r w:rsidRPr="0062092D">
              <w:rPr>
                <w:rFonts w:ascii="Times New Roman" w:hAnsi="Times New Roman" w:cs="Times New Roman"/>
                <w:sz w:val="24"/>
                <w:szCs w:val="24"/>
              </w:rPr>
              <w:t>)</w:t>
            </w:r>
          </w:p>
        </w:tc>
        <w:tc>
          <w:tcPr>
            <w:tcW w:w="644"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DF1800" w:rsidRPr="0062092D" w:rsidTr="00F95984">
        <w:tc>
          <w:tcPr>
            <w:tcW w:w="319"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3</w:t>
            </w:r>
          </w:p>
        </w:tc>
        <w:tc>
          <w:tcPr>
            <w:tcW w:w="1510" w:type="pct"/>
          </w:tcPr>
          <w:p w:rsidR="00DF1800" w:rsidRPr="0062092D" w:rsidRDefault="00DF1800" w:rsidP="00B35EC2">
            <w:pPr>
              <w:tabs>
                <w:tab w:val="left" w:pos="0"/>
              </w:tabs>
              <w:rPr>
                <w:rFonts w:ascii="Times New Roman" w:hAnsi="Times New Roman" w:cs="Times New Roman"/>
                <w:sz w:val="24"/>
                <w:szCs w:val="24"/>
              </w:rPr>
            </w:pPr>
            <w:r w:rsidRPr="00C32566">
              <w:rPr>
                <w:rFonts w:ascii="Times New Roman" w:hAnsi="Times New Roman" w:cs="Times New Roman"/>
                <w:sz w:val="24"/>
                <w:szCs w:val="24"/>
              </w:rPr>
              <w:t xml:space="preserve">I frequently watch shows on </w:t>
            </w:r>
            <w:proofErr w:type="spellStart"/>
            <w:r w:rsidRPr="00C32566">
              <w:rPr>
                <w:rFonts w:ascii="Times New Roman" w:hAnsi="Times New Roman" w:cs="Times New Roman"/>
                <w:sz w:val="24"/>
                <w:szCs w:val="24"/>
              </w:rPr>
              <w:t>Showmax</w:t>
            </w:r>
            <w:proofErr w:type="spellEnd"/>
            <w:r w:rsidRPr="0062092D">
              <w:rPr>
                <w:rFonts w:ascii="Times New Roman" w:hAnsi="Times New Roman" w:cs="Times New Roman"/>
                <w:sz w:val="24"/>
                <w:szCs w:val="24"/>
              </w:rPr>
              <w:t xml:space="preserve">. </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69(69.0</w:t>
            </w:r>
            <w:r w:rsidRPr="0062092D">
              <w:rPr>
                <w:rFonts w:ascii="Times New Roman" w:hAnsi="Times New Roman" w:cs="Times New Roman"/>
                <w:sz w:val="24"/>
                <w:szCs w:val="24"/>
              </w:rPr>
              <w:t>)</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20(20.0</w:t>
            </w:r>
            <w:r w:rsidRPr="0062092D">
              <w:rPr>
                <w:rFonts w:ascii="Times New Roman" w:hAnsi="Times New Roman" w:cs="Times New Roman"/>
                <w:sz w:val="24"/>
                <w:szCs w:val="24"/>
              </w:rPr>
              <w:t>)</w:t>
            </w:r>
          </w:p>
        </w:tc>
        <w:tc>
          <w:tcPr>
            <w:tcW w:w="559"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559"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1(0.5)</w:t>
            </w:r>
          </w:p>
        </w:tc>
        <w:tc>
          <w:tcPr>
            <w:tcW w:w="644"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DF1800" w:rsidRPr="0062092D" w:rsidTr="00F95984">
        <w:trPr>
          <w:trHeight w:val="152"/>
        </w:trPr>
        <w:tc>
          <w:tcPr>
            <w:tcW w:w="319"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4</w:t>
            </w:r>
          </w:p>
        </w:tc>
        <w:tc>
          <w:tcPr>
            <w:tcW w:w="1510" w:type="pct"/>
          </w:tcPr>
          <w:p w:rsidR="00DF1800" w:rsidRPr="0062092D" w:rsidRDefault="00DF1800" w:rsidP="00B35EC2">
            <w:pPr>
              <w:tabs>
                <w:tab w:val="left" w:pos="0"/>
              </w:tabs>
              <w:rPr>
                <w:rFonts w:ascii="Times New Roman" w:hAnsi="Times New Roman" w:cs="Times New Roman"/>
                <w:sz w:val="24"/>
                <w:szCs w:val="24"/>
              </w:rPr>
            </w:pP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offers a good selection of content Entertainment</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43(43.0</w:t>
            </w:r>
            <w:r w:rsidRPr="0062092D">
              <w:rPr>
                <w:rFonts w:ascii="Times New Roman" w:hAnsi="Times New Roman" w:cs="Times New Roman"/>
                <w:sz w:val="24"/>
                <w:szCs w:val="24"/>
              </w:rPr>
              <w:t>)</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47(47.0</w:t>
            </w:r>
            <w:r w:rsidRPr="0062092D">
              <w:rPr>
                <w:rFonts w:ascii="Times New Roman" w:hAnsi="Times New Roman" w:cs="Times New Roman"/>
                <w:sz w:val="24"/>
                <w:szCs w:val="24"/>
              </w:rPr>
              <w:t>)</w:t>
            </w:r>
          </w:p>
        </w:tc>
        <w:tc>
          <w:tcPr>
            <w:tcW w:w="55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4 (4.0</w:t>
            </w:r>
            <w:r w:rsidRPr="0062092D">
              <w:rPr>
                <w:rFonts w:ascii="Times New Roman" w:hAnsi="Times New Roman" w:cs="Times New Roman"/>
                <w:sz w:val="24"/>
                <w:szCs w:val="24"/>
              </w:rPr>
              <w:t>)</w:t>
            </w:r>
          </w:p>
        </w:tc>
        <w:tc>
          <w:tcPr>
            <w:tcW w:w="55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6(6.0</w:t>
            </w:r>
            <w:r w:rsidRPr="0062092D">
              <w:rPr>
                <w:rFonts w:ascii="Times New Roman" w:hAnsi="Times New Roman" w:cs="Times New Roman"/>
                <w:sz w:val="24"/>
                <w:szCs w:val="24"/>
              </w:rPr>
              <w:t>)</w:t>
            </w:r>
          </w:p>
        </w:tc>
        <w:tc>
          <w:tcPr>
            <w:tcW w:w="644"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DF1800" w:rsidRPr="0062092D" w:rsidTr="00F95984">
        <w:trPr>
          <w:trHeight w:val="152"/>
        </w:trPr>
        <w:tc>
          <w:tcPr>
            <w:tcW w:w="319"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5</w:t>
            </w:r>
          </w:p>
        </w:tc>
        <w:tc>
          <w:tcPr>
            <w:tcW w:w="1510" w:type="pct"/>
          </w:tcPr>
          <w:p w:rsidR="00DF1800" w:rsidRPr="0062092D" w:rsidRDefault="00DF1800" w:rsidP="00B35EC2">
            <w:pPr>
              <w:tabs>
                <w:tab w:val="left" w:pos="0"/>
              </w:tabs>
              <w:rPr>
                <w:rFonts w:ascii="Times New Roman" w:hAnsi="Times New Roman" w:cs="Times New Roman"/>
                <w:sz w:val="24"/>
                <w:szCs w:val="24"/>
              </w:rPr>
            </w:pPr>
            <w:r w:rsidRPr="00C32566">
              <w:rPr>
                <w:rFonts w:ascii="Times New Roman" w:hAnsi="Times New Roman" w:cs="Times New Roman"/>
                <w:sz w:val="24"/>
                <w:szCs w:val="24"/>
              </w:rPr>
              <w:t xml:space="preserve">I prefer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over other streaming services</w:t>
            </w:r>
            <w:r w:rsidRPr="0062092D">
              <w:rPr>
                <w:rFonts w:ascii="Times New Roman" w:hAnsi="Times New Roman" w:cs="Times New Roman"/>
                <w:sz w:val="24"/>
                <w:szCs w:val="24"/>
              </w:rPr>
              <w:t>.</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53(53.0</w:t>
            </w:r>
            <w:r w:rsidRPr="0062092D">
              <w:rPr>
                <w:rFonts w:ascii="Times New Roman" w:hAnsi="Times New Roman" w:cs="Times New Roman"/>
                <w:sz w:val="24"/>
                <w:szCs w:val="24"/>
              </w:rPr>
              <w:t>)</w:t>
            </w:r>
          </w:p>
        </w:tc>
        <w:tc>
          <w:tcPr>
            <w:tcW w:w="705"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36(36.0</w:t>
            </w:r>
            <w:r w:rsidRPr="0062092D">
              <w:rPr>
                <w:rFonts w:ascii="Times New Roman" w:hAnsi="Times New Roman" w:cs="Times New Roman"/>
                <w:sz w:val="24"/>
                <w:szCs w:val="24"/>
              </w:rPr>
              <w:t>)</w:t>
            </w:r>
          </w:p>
        </w:tc>
        <w:tc>
          <w:tcPr>
            <w:tcW w:w="55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6(6.0</w:t>
            </w:r>
            <w:r w:rsidRPr="0062092D">
              <w:rPr>
                <w:rFonts w:ascii="Times New Roman" w:hAnsi="Times New Roman" w:cs="Times New Roman"/>
                <w:sz w:val="24"/>
                <w:szCs w:val="24"/>
              </w:rPr>
              <w:t>)</w:t>
            </w:r>
          </w:p>
        </w:tc>
        <w:tc>
          <w:tcPr>
            <w:tcW w:w="55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4(4.0</w:t>
            </w:r>
            <w:r w:rsidRPr="0062092D">
              <w:rPr>
                <w:rFonts w:ascii="Times New Roman" w:hAnsi="Times New Roman" w:cs="Times New Roman"/>
                <w:sz w:val="24"/>
                <w:szCs w:val="24"/>
              </w:rPr>
              <w:t>)</w:t>
            </w:r>
          </w:p>
        </w:tc>
        <w:tc>
          <w:tcPr>
            <w:tcW w:w="644"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bl>
    <w:p w:rsidR="00DF1800" w:rsidRPr="0062092D" w:rsidRDefault="00DF1800" w:rsidP="00BE65F3">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xml:space="preserve">: Field </w:t>
      </w:r>
      <w:r>
        <w:rPr>
          <w:rFonts w:ascii="Times New Roman" w:hAnsi="Times New Roman" w:cs="Times New Roman"/>
          <w:sz w:val="24"/>
          <w:szCs w:val="24"/>
        </w:rPr>
        <w:t>Survey, 2025</w:t>
      </w:r>
    </w:p>
    <w:p w:rsidR="00DF1800" w:rsidRDefault="00DF1800" w:rsidP="00BE65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6</w:t>
      </w:r>
      <w:r w:rsidRPr="0062092D">
        <w:rPr>
          <w:rFonts w:ascii="Times New Roman" w:hAnsi="Times New Roman" w:cs="Times New Roman"/>
          <w:sz w:val="24"/>
          <w:szCs w:val="24"/>
        </w:rPr>
        <w:t xml:space="preserve"> shows </w:t>
      </w:r>
      <w:r>
        <w:rPr>
          <w:rFonts w:ascii="Times New Roman" w:hAnsi="Times New Roman" w:cs="Times New Roman"/>
          <w:sz w:val="24"/>
          <w:szCs w:val="24"/>
        </w:rPr>
        <w:t xml:space="preserve">that, </w:t>
      </w:r>
      <w:r w:rsidRPr="0062092D">
        <w:rPr>
          <w:rFonts w:ascii="Times New Roman" w:hAnsi="Times New Roman" w:cs="Times New Roman"/>
          <w:sz w:val="24"/>
          <w:szCs w:val="24"/>
        </w:rPr>
        <w:t xml:space="preserve">in item 1, majority of the respondents with </w:t>
      </w:r>
      <w:r>
        <w:rPr>
          <w:rFonts w:ascii="Times New Roman" w:hAnsi="Times New Roman" w:cs="Times New Roman"/>
          <w:sz w:val="24"/>
          <w:szCs w:val="24"/>
        </w:rPr>
        <w:t>83(83.0</w:t>
      </w:r>
      <w:r w:rsidRPr="0062092D">
        <w:rPr>
          <w:rFonts w:ascii="Times New Roman" w:hAnsi="Times New Roman" w:cs="Times New Roman"/>
          <w:sz w:val="24"/>
          <w:szCs w:val="24"/>
        </w:rPr>
        <w:t xml:space="preserve">%) </w:t>
      </w:r>
      <w:r w:rsidRPr="00171262">
        <w:rPr>
          <w:rFonts w:ascii="Times New Roman" w:hAnsi="Times New Roman" w:cs="Times New Roman"/>
          <w:sz w:val="24"/>
          <w:szCs w:val="24"/>
          <w:lang w:val="en-GB"/>
        </w:rPr>
        <w:t xml:space="preserve">aware of </w:t>
      </w:r>
      <w:proofErr w:type="spellStart"/>
      <w:r w:rsidRPr="00171262">
        <w:rPr>
          <w:rFonts w:ascii="Times New Roman" w:hAnsi="Times New Roman" w:cs="Times New Roman"/>
          <w:sz w:val="24"/>
          <w:szCs w:val="24"/>
          <w:lang w:val="en-GB"/>
        </w:rPr>
        <w:t>Showmax</w:t>
      </w:r>
      <w:proofErr w:type="spellEnd"/>
      <w:r w:rsidRPr="00171262">
        <w:rPr>
          <w:rFonts w:ascii="Times New Roman" w:hAnsi="Times New Roman" w:cs="Times New Roman"/>
          <w:sz w:val="24"/>
          <w:szCs w:val="24"/>
          <w:lang w:val="en-GB"/>
        </w:rPr>
        <w:t xml:space="preserve"> Entertainment</w:t>
      </w:r>
      <w:r w:rsidRPr="0062092D">
        <w:rPr>
          <w:rFonts w:ascii="Times New Roman" w:hAnsi="Times New Roman" w:cs="Times New Roman"/>
          <w:sz w:val="24"/>
          <w:szCs w:val="24"/>
          <w:lang w:val="en-GB"/>
        </w:rPr>
        <w:t>.</w:t>
      </w:r>
      <w:r w:rsidRPr="0062092D">
        <w:rPr>
          <w:rFonts w:ascii="Times New Roman" w:hAnsi="Times New Roman" w:cs="Times New Roman"/>
          <w:sz w:val="24"/>
          <w:szCs w:val="24"/>
        </w:rPr>
        <w:t xml:space="preserve"> In item 2, majority of the respondents </w:t>
      </w:r>
      <w:r w:rsidRPr="00C32566">
        <w:rPr>
          <w:rFonts w:ascii="Times New Roman" w:hAnsi="Times New Roman" w:cs="Times New Roman"/>
          <w:sz w:val="24"/>
          <w:szCs w:val="24"/>
        </w:rPr>
        <w:t xml:space="preserve">am satisfied with the variety of </w:t>
      </w:r>
      <w:r>
        <w:rPr>
          <w:rFonts w:ascii="Times New Roman" w:hAnsi="Times New Roman" w:cs="Times New Roman"/>
          <w:sz w:val="24"/>
          <w:szCs w:val="24"/>
        </w:rPr>
        <w:t xml:space="preserve">genres on </w:t>
      </w:r>
      <w:proofErr w:type="spellStart"/>
      <w:r>
        <w:rPr>
          <w:rFonts w:ascii="Times New Roman" w:hAnsi="Times New Roman" w:cs="Times New Roman"/>
          <w:sz w:val="24"/>
          <w:szCs w:val="24"/>
        </w:rPr>
        <w:t>Showmax</w:t>
      </w:r>
      <w:proofErr w:type="spellEnd"/>
      <w:r>
        <w:rPr>
          <w:rFonts w:ascii="Times New Roman" w:hAnsi="Times New Roman" w:cs="Times New Roman"/>
          <w:sz w:val="24"/>
          <w:szCs w:val="24"/>
        </w:rPr>
        <w:t xml:space="preserve"> entertainment</w:t>
      </w:r>
      <w:r w:rsidRPr="0062092D">
        <w:rPr>
          <w:rFonts w:ascii="Times New Roman" w:hAnsi="Times New Roman" w:cs="Times New Roman"/>
          <w:sz w:val="24"/>
          <w:szCs w:val="24"/>
        </w:rPr>
        <w:t xml:space="preserve"> with </w:t>
      </w:r>
      <w:r>
        <w:rPr>
          <w:rFonts w:ascii="Times New Roman" w:hAnsi="Times New Roman" w:cs="Times New Roman"/>
          <w:sz w:val="24"/>
          <w:szCs w:val="24"/>
        </w:rPr>
        <w:t>80(80.0</w:t>
      </w:r>
      <w:r w:rsidRPr="0062092D">
        <w:rPr>
          <w:rFonts w:ascii="Times New Roman" w:hAnsi="Times New Roman" w:cs="Times New Roman"/>
          <w:sz w:val="24"/>
          <w:szCs w:val="24"/>
        </w:rPr>
        <w:t xml:space="preserve">%). Also in item 3, it was reflected that most </w:t>
      </w:r>
      <w:r>
        <w:rPr>
          <w:rFonts w:ascii="Times New Roman" w:hAnsi="Times New Roman" w:cs="Times New Roman"/>
          <w:sz w:val="24"/>
          <w:szCs w:val="24"/>
        </w:rPr>
        <w:t>89</w:t>
      </w:r>
      <w:r w:rsidRPr="0062092D">
        <w:rPr>
          <w:rFonts w:ascii="Times New Roman" w:hAnsi="Times New Roman" w:cs="Times New Roman"/>
          <w:sz w:val="24"/>
          <w:szCs w:val="24"/>
        </w:rPr>
        <w:t>(</w:t>
      </w:r>
      <w:r>
        <w:rPr>
          <w:rFonts w:ascii="Times New Roman" w:hAnsi="Times New Roman" w:cs="Times New Roman"/>
          <w:sz w:val="24"/>
          <w:szCs w:val="24"/>
        </w:rPr>
        <w:t>89</w:t>
      </w:r>
      <w:r w:rsidRPr="0062092D">
        <w:rPr>
          <w:rFonts w:ascii="Times New Roman" w:hAnsi="Times New Roman" w:cs="Times New Roman"/>
          <w:sz w:val="24"/>
          <w:szCs w:val="24"/>
        </w:rPr>
        <w:t xml:space="preserve">.0%) of the respondents consented that </w:t>
      </w:r>
      <w:r w:rsidRPr="00C32566">
        <w:rPr>
          <w:rFonts w:ascii="Times New Roman" w:hAnsi="Times New Roman" w:cs="Times New Roman"/>
          <w:sz w:val="24"/>
          <w:szCs w:val="24"/>
        </w:rPr>
        <w:t>frequently watch</w:t>
      </w:r>
      <w:r>
        <w:rPr>
          <w:rFonts w:ascii="Times New Roman" w:hAnsi="Times New Roman" w:cs="Times New Roman"/>
          <w:sz w:val="24"/>
          <w:szCs w:val="24"/>
        </w:rPr>
        <w:t xml:space="preserve"> shows on </w:t>
      </w:r>
      <w:proofErr w:type="spellStart"/>
      <w:r>
        <w:rPr>
          <w:rFonts w:ascii="Times New Roman" w:hAnsi="Times New Roman" w:cs="Times New Roman"/>
          <w:sz w:val="24"/>
          <w:szCs w:val="24"/>
        </w:rPr>
        <w:t>Showmax</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entertainment</w:t>
      </w:r>
      <w:r w:rsidRPr="0062092D">
        <w:rPr>
          <w:rFonts w:ascii="Times New Roman" w:hAnsi="Times New Roman" w:cs="Times New Roman"/>
          <w:sz w:val="24"/>
          <w:szCs w:val="24"/>
        </w:rPr>
        <w:t xml:space="preserve">.  In item 4 the opinion </w:t>
      </w:r>
      <w:r>
        <w:rPr>
          <w:rFonts w:ascii="Times New Roman" w:hAnsi="Times New Roman" w:cs="Times New Roman"/>
          <w:sz w:val="24"/>
          <w:szCs w:val="24"/>
        </w:rPr>
        <w:t>90(90.0</w:t>
      </w:r>
      <w:r w:rsidRPr="0062092D">
        <w:rPr>
          <w:rFonts w:ascii="Times New Roman" w:hAnsi="Times New Roman" w:cs="Times New Roman"/>
          <w:sz w:val="24"/>
          <w:szCs w:val="24"/>
        </w:rPr>
        <w:t xml:space="preserve">%) of the respondents was indicated that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offers a good selection of content</w:t>
      </w:r>
      <w:r w:rsidRPr="0062092D">
        <w:rPr>
          <w:rFonts w:ascii="Times New Roman" w:hAnsi="Times New Roman" w:cs="Times New Roman"/>
          <w:sz w:val="24"/>
          <w:szCs w:val="24"/>
        </w:rPr>
        <w:t xml:space="preserve">.  Lastly in item 5, it was shown that majority </w:t>
      </w:r>
      <w:r>
        <w:rPr>
          <w:rFonts w:ascii="Times New Roman" w:hAnsi="Times New Roman" w:cs="Times New Roman"/>
          <w:sz w:val="24"/>
          <w:szCs w:val="24"/>
        </w:rPr>
        <w:t>89</w:t>
      </w:r>
      <w:r w:rsidRPr="0062092D">
        <w:rPr>
          <w:rFonts w:ascii="Times New Roman" w:hAnsi="Times New Roman" w:cs="Times New Roman"/>
          <w:sz w:val="24"/>
          <w:szCs w:val="24"/>
        </w:rPr>
        <w:t>(</w:t>
      </w:r>
      <w:r>
        <w:rPr>
          <w:rFonts w:ascii="Times New Roman" w:hAnsi="Times New Roman" w:cs="Times New Roman"/>
          <w:sz w:val="24"/>
          <w:szCs w:val="24"/>
        </w:rPr>
        <w:t>89</w:t>
      </w:r>
      <w:r w:rsidRPr="0062092D">
        <w:rPr>
          <w:rFonts w:ascii="Times New Roman" w:hAnsi="Times New Roman" w:cs="Times New Roman"/>
          <w:sz w:val="24"/>
          <w:szCs w:val="24"/>
        </w:rPr>
        <w:t xml:space="preserve">.0%) of the respondents agreed that </w:t>
      </w:r>
      <w:r>
        <w:rPr>
          <w:rFonts w:ascii="Times New Roman" w:hAnsi="Times New Roman" w:cs="Times New Roman"/>
          <w:sz w:val="24"/>
          <w:szCs w:val="24"/>
        </w:rPr>
        <w:t xml:space="preserve">they </w:t>
      </w:r>
      <w:r w:rsidRPr="00C32566">
        <w:rPr>
          <w:rFonts w:ascii="Times New Roman" w:hAnsi="Times New Roman" w:cs="Times New Roman"/>
          <w:sz w:val="24"/>
          <w:szCs w:val="24"/>
        </w:rPr>
        <w:t xml:space="preserve">prefer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over other streaming services</w:t>
      </w:r>
      <w:r w:rsidRPr="0062092D">
        <w:rPr>
          <w:rFonts w:ascii="Times New Roman" w:hAnsi="Times New Roman" w:cs="Times New Roman"/>
          <w:sz w:val="24"/>
          <w:szCs w:val="24"/>
        </w:rPr>
        <w:t xml:space="preserve">. The result indicates that there is </w:t>
      </w:r>
      <w:r w:rsidRPr="00664FDF">
        <w:rPr>
          <w:rFonts w:ascii="Times New Roman" w:hAnsi="Times New Roman" w:cs="Times New Roman"/>
          <w:sz w:val="24"/>
          <w:szCs w:val="24"/>
        </w:rPr>
        <w:t xml:space="preserve">extent of youth viewership of </w:t>
      </w:r>
      <w:proofErr w:type="spellStart"/>
      <w:r w:rsidRPr="00664FDF">
        <w:rPr>
          <w:rFonts w:ascii="Times New Roman" w:hAnsi="Times New Roman" w:cs="Times New Roman"/>
          <w:sz w:val="24"/>
          <w:szCs w:val="24"/>
        </w:rPr>
        <w:t>showmax</w:t>
      </w:r>
      <w:proofErr w:type="spellEnd"/>
      <w:r w:rsidRPr="00664FDF">
        <w:rPr>
          <w:rFonts w:ascii="Times New Roman" w:hAnsi="Times New Roman" w:cs="Times New Roman"/>
          <w:sz w:val="24"/>
          <w:szCs w:val="24"/>
        </w:rPr>
        <w:t xml:space="preserve"> entertainment in Ilorin </w:t>
      </w:r>
    </w:p>
    <w:p w:rsidR="00DF1800" w:rsidRPr="0062092D" w:rsidRDefault="00DF1800" w:rsidP="00B35EC2">
      <w:pPr>
        <w:spacing w:after="0" w:line="240" w:lineRule="auto"/>
        <w:jc w:val="both"/>
        <w:rPr>
          <w:rFonts w:ascii="Times New Roman" w:hAnsi="Times New Roman" w:cs="Times New Roman"/>
          <w:sz w:val="24"/>
          <w:szCs w:val="24"/>
        </w:rPr>
      </w:pPr>
      <w:r w:rsidRPr="0062092D">
        <w:rPr>
          <w:rFonts w:ascii="Times New Roman" w:hAnsi="Times New Roman" w:cs="Times New Roman"/>
          <w:b/>
          <w:sz w:val="24"/>
          <w:szCs w:val="24"/>
        </w:rPr>
        <w:t>Research Question two:</w:t>
      </w:r>
      <w:r w:rsidRPr="0062092D">
        <w:rPr>
          <w:rFonts w:ascii="Times New Roman" w:hAnsi="Times New Roman" w:cs="Times New Roman"/>
          <w:sz w:val="24"/>
          <w:szCs w:val="24"/>
        </w:rPr>
        <w:t xml:space="preserve"> </w:t>
      </w:r>
      <w:r w:rsidR="00F95984" w:rsidRPr="00F95984">
        <w:rPr>
          <w:rFonts w:ascii="Times New Roman" w:hAnsi="Times New Roman" w:cs="Times New Roman"/>
          <w:sz w:val="24"/>
          <w:szCs w:val="24"/>
        </w:rPr>
        <w:t xml:space="preserve">Does </w:t>
      </w:r>
      <w:proofErr w:type="spellStart"/>
      <w:r w:rsidR="00F95984" w:rsidRPr="00F95984">
        <w:rPr>
          <w:rFonts w:ascii="Times New Roman" w:hAnsi="Times New Roman" w:cs="Times New Roman"/>
          <w:sz w:val="24"/>
          <w:szCs w:val="24"/>
        </w:rPr>
        <w:t>Showmax</w:t>
      </w:r>
      <w:proofErr w:type="spellEnd"/>
      <w:r w:rsidR="00F95984" w:rsidRPr="00F95984">
        <w:rPr>
          <w:rFonts w:ascii="Times New Roman" w:hAnsi="Times New Roman" w:cs="Times New Roman"/>
          <w:sz w:val="24"/>
          <w:szCs w:val="24"/>
        </w:rPr>
        <w:t xml:space="preserve"> entertainment influence youth’s cultural values in </w:t>
      </w:r>
      <w:proofErr w:type="spellStart"/>
      <w:r w:rsidR="00F95984" w:rsidRPr="00F95984">
        <w:rPr>
          <w:rFonts w:ascii="Times New Roman" w:hAnsi="Times New Roman" w:cs="Times New Roman"/>
          <w:sz w:val="24"/>
          <w:szCs w:val="24"/>
        </w:rPr>
        <w:t>Kwarans</w:t>
      </w:r>
      <w:proofErr w:type="spellEnd"/>
      <w:r w:rsidRPr="0062092D">
        <w:rPr>
          <w:rFonts w:ascii="Times New Roman" w:hAnsi="Times New Roman" w:cs="Times New Roman"/>
          <w:sz w:val="24"/>
          <w:szCs w:val="24"/>
        </w:rPr>
        <w:t>?</w:t>
      </w:r>
    </w:p>
    <w:p w:rsidR="00DF1800" w:rsidRPr="0062092D" w:rsidRDefault="00DF1800" w:rsidP="00B35EC2">
      <w:pPr>
        <w:spacing w:after="0" w:line="240" w:lineRule="auto"/>
        <w:jc w:val="both"/>
        <w:rPr>
          <w:rFonts w:ascii="Times New Roman" w:hAnsi="Times New Roman" w:cs="Times New Roman"/>
          <w:sz w:val="24"/>
          <w:szCs w:val="24"/>
        </w:rPr>
      </w:pPr>
      <w:r w:rsidRPr="00C21503">
        <w:rPr>
          <w:rFonts w:ascii="Times New Roman" w:hAnsi="Times New Roman" w:cs="Times New Roman"/>
          <w:b/>
          <w:sz w:val="24"/>
          <w:szCs w:val="24"/>
        </w:rPr>
        <w:t>Table 7:</w:t>
      </w:r>
      <w:r w:rsidRPr="0062092D">
        <w:rPr>
          <w:rFonts w:ascii="Times New Roman" w:hAnsi="Times New Roman" w:cs="Times New Roman"/>
          <w:sz w:val="24"/>
          <w:szCs w:val="24"/>
        </w:rPr>
        <w:t xml:space="preserve"> </w:t>
      </w:r>
    </w:p>
    <w:tbl>
      <w:tblPr>
        <w:tblStyle w:val="TableGrid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775"/>
        <w:gridCol w:w="1266"/>
        <w:gridCol w:w="1263"/>
        <w:gridCol w:w="1036"/>
        <w:gridCol w:w="868"/>
        <w:gridCol w:w="1152"/>
      </w:tblGrid>
      <w:tr w:rsidR="00DF1800" w:rsidRPr="0062092D" w:rsidTr="00F95984">
        <w:tc>
          <w:tcPr>
            <w:tcW w:w="321"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SN</w:t>
            </w:r>
          </w:p>
        </w:tc>
        <w:tc>
          <w:tcPr>
            <w:tcW w:w="1557"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 xml:space="preserve">Items </w:t>
            </w:r>
          </w:p>
        </w:tc>
        <w:tc>
          <w:tcPr>
            <w:tcW w:w="712"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SA (%)</w:t>
            </w:r>
          </w:p>
          <w:p w:rsidR="00DF1800" w:rsidRPr="0062092D" w:rsidRDefault="00DF1800" w:rsidP="00B35EC2">
            <w:pPr>
              <w:jc w:val="both"/>
              <w:rPr>
                <w:rFonts w:ascii="Times New Roman" w:hAnsi="Times New Roman" w:cs="Times New Roman"/>
                <w:b/>
                <w:sz w:val="24"/>
                <w:szCs w:val="24"/>
              </w:rPr>
            </w:pPr>
          </w:p>
        </w:tc>
        <w:tc>
          <w:tcPr>
            <w:tcW w:w="710"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A (%)</w:t>
            </w:r>
          </w:p>
        </w:tc>
        <w:tc>
          <w:tcPr>
            <w:tcW w:w="563"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D (%)</w:t>
            </w:r>
          </w:p>
        </w:tc>
        <w:tc>
          <w:tcPr>
            <w:tcW w:w="489"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SD (%)</w:t>
            </w:r>
          </w:p>
        </w:tc>
        <w:tc>
          <w:tcPr>
            <w:tcW w:w="648" w:type="pct"/>
            <w:tcBorders>
              <w:top w:val="single" w:sz="4" w:space="0" w:color="auto"/>
              <w:bottom w:val="single" w:sz="4" w:space="0" w:color="auto"/>
            </w:tcBorders>
          </w:tcPr>
          <w:p w:rsidR="00DF1800" w:rsidRPr="0062092D" w:rsidRDefault="00DF1800" w:rsidP="00B35EC2">
            <w:pPr>
              <w:jc w:val="both"/>
              <w:rPr>
                <w:rFonts w:ascii="Times New Roman" w:hAnsi="Times New Roman" w:cs="Times New Roman"/>
                <w:b/>
                <w:sz w:val="24"/>
                <w:szCs w:val="24"/>
              </w:rPr>
            </w:pPr>
            <w:r w:rsidRPr="0062092D">
              <w:rPr>
                <w:rFonts w:ascii="Times New Roman" w:hAnsi="Times New Roman" w:cs="Times New Roman"/>
                <w:b/>
                <w:sz w:val="24"/>
                <w:szCs w:val="24"/>
              </w:rPr>
              <w:t>Remark</w:t>
            </w:r>
          </w:p>
        </w:tc>
      </w:tr>
      <w:tr w:rsidR="00DF1800" w:rsidRPr="0062092D" w:rsidTr="00F95984">
        <w:tc>
          <w:tcPr>
            <w:tcW w:w="321"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1</w:t>
            </w:r>
          </w:p>
        </w:tc>
        <w:tc>
          <w:tcPr>
            <w:tcW w:w="1557" w:type="pct"/>
            <w:tcBorders>
              <w:top w:val="single" w:sz="4" w:space="0" w:color="auto"/>
            </w:tcBorders>
          </w:tcPr>
          <w:p w:rsidR="00DF1800" w:rsidRPr="0062092D" w:rsidRDefault="00DF1800" w:rsidP="00B35EC2">
            <w:pPr>
              <w:tabs>
                <w:tab w:val="left" w:pos="0"/>
              </w:tabs>
              <w:jc w:val="both"/>
              <w:rPr>
                <w:rFonts w:ascii="Times New Roman" w:hAnsi="Times New Roman" w:cs="Times New Roman"/>
                <w:sz w:val="24"/>
                <w:szCs w:val="24"/>
                <w:lang w:val="en-GB"/>
              </w:rPr>
            </w:pP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promotes positive cultural values</w:t>
            </w:r>
            <w:r w:rsidRPr="0062092D">
              <w:rPr>
                <w:rFonts w:ascii="Times New Roman" w:hAnsi="Times New Roman" w:cs="Times New Roman"/>
                <w:sz w:val="24"/>
                <w:szCs w:val="24"/>
                <w:lang w:val="en-GB"/>
              </w:rPr>
              <w:t>.</w:t>
            </w:r>
          </w:p>
        </w:tc>
        <w:tc>
          <w:tcPr>
            <w:tcW w:w="712"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37(37.0</w:t>
            </w:r>
            <w:r w:rsidRPr="0062092D">
              <w:rPr>
                <w:rFonts w:ascii="Times New Roman" w:hAnsi="Times New Roman" w:cs="Times New Roman"/>
                <w:sz w:val="24"/>
                <w:szCs w:val="24"/>
              </w:rPr>
              <w:t>)</w:t>
            </w:r>
          </w:p>
          <w:p w:rsidR="00DF1800" w:rsidRPr="0062092D" w:rsidRDefault="00DF1800" w:rsidP="00B35EC2">
            <w:pPr>
              <w:jc w:val="both"/>
              <w:rPr>
                <w:rFonts w:ascii="Times New Roman" w:hAnsi="Times New Roman" w:cs="Times New Roman"/>
                <w:sz w:val="24"/>
                <w:szCs w:val="24"/>
              </w:rPr>
            </w:pPr>
          </w:p>
        </w:tc>
        <w:tc>
          <w:tcPr>
            <w:tcW w:w="710"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53(53.0</w:t>
            </w:r>
            <w:r w:rsidRPr="0062092D">
              <w:rPr>
                <w:rFonts w:ascii="Times New Roman" w:hAnsi="Times New Roman" w:cs="Times New Roman"/>
                <w:sz w:val="24"/>
                <w:szCs w:val="24"/>
              </w:rPr>
              <w:t>)</w:t>
            </w:r>
          </w:p>
        </w:tc>
        <w:tc>
          <w:tcPr>
            <w:tcW w:w="563"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10(10.0</w:t>
            </w:r>
            <w:r w:rsidRPr="0062092D">
              <w:rPr>
                <w:rFonts w:ascii="Times New Roman" w:hAnsi="Times New Roman" w:cs="Times New Roman"/>
                <w:sz w:val="24"/>
                <w:szCs w:val="24"/>
              </w:rPr>
              <w:t>)</w:t>
            </w:r>
          </w:p>
        </w:tc>
        <w:tc>
          <w:tcPr>
            <w:tcW w:w="489"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0 (0)</w:t>
            </w:r>
          </w:p>
        </w:tc>
        <w:tc>
          <w:tcPr>
            <w:tcW w:w="648" w:type="pct"/>
            <w:tcBorders>
              <w:top w:val="single" w:sz="4" w:space="0" w:color="auto"/>
            </w:tcBorders>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r w:rsidRPr="0062092D">
              <w:rPr>
                <w:rFonts w:ascii="Times New Roman" w:hAnsi="Times New Roman" w:cs="Times New Roman"/>
                <w:sz w:val="24"/>
                <w:szCs w:val="24"/>
              </w:rPr>
              <w:t xml:space="preserve"> </w:t>
            </w:r>
          </w:p>
        </w:tc>
      </w:tr>
      <w:tr w:rsidR="00DF1800" w:rsidRPr="0062092D" w:rsidTr="00F95984">
        <w:tc>
          <w:tcPr>
            <w:tcW w:w="321"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2</w:t>
            </w:r>
          </w:p>
        </w:tc>
        <w:tc>
          <w:tcPr>
            <w:tcW w:w="1557" w:type="pct"/>
          </w:tcPr>
          <w:p w:rsidR="00DF1800" w:rsidRPr="0062092D" w:rsidRDefault="00F95984" w:rsidP="00B35EC2">
            <w:pPr>
              <w:tabs>
                <w:tab w:val="left" w:pos="0"/>
              </w:tabs>
              <w:jc w:val="both"/>
              <w:rPr>
                <w:rFonts w:ascii="Times New Roman" w:hAnsi="Times New Roman" w:cs="Times New Roman"/>
                <w:sz w:val="24"/>
                <w:szCs w:val="24"/>
                <w:lang w:val="en-GB"/>
              </w:rPr>
            </w:pPr>
            <w:r>
              <w:rPr>
                <w:rFonts w:ascii="Times New Roman" w:hAnsi="Times New Roman" w:cs="Times New Roman"/>
                <w:sz w:val="24"/>
                <w:szCs w:val="24"/>
              </w:rPr>
              <w:t xml:space="preserve">Watching </w:t>
            </w:r>
            <w:proofErr w:type="spellStart"/>
            <w:r w:rsidR="00DF1800" w:rsidRPr="00C32566">
              <w:rPr>
                <w:rFonts w:ascii="Times New Roman" w:hAnsi="Times New Roman" w:cs="Times New Roman"/>
                <w:sz w:val="24"/>
                <w:szCs w:val="24"/>
              </w:rPr>
              <w:t>Showmax</w:t>
            </w:r>
            <w:proofErr w:type="spellEnd"/>
            <w:r w:rsidR="00DF1800" w:rsidRPr="00C32566">
              <w:rPr>
                <w:rFonts w:ascii="Times New Roman" w:hAnsi="Times New Roman" w:cs="Times New Roman"/>
                <w:sz w:val="24"/>
                <w:szCs w:val="24"/>
              </w:rPr>
              <w:t xml:space="preserve"> Entertainment has made me more aware of diverse cultures</w:t>
            </w:r>
          </w:p>
        </w:tc>
        <w:tc>
          <w:tcPr>
            <w:tcW w:w="712"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69(69.0</w:t>
            </w:r>
            <w:r w:rsidRPr="0062092D">
              <w:rPr>
                <w:rFonts w:ascii="Times New Roman" w:hAnsi="Times New Roman" w:cs="Times New Roman"/>
                <w:sz w:val="24"/>
                <w:szCs w:val="24"/>
              </w:rPr>
              <w:t>)</w:t>
            </w:r>
          </w:p>
        </w:tc>
        <w:tc>
          <w:tcPr>
            <w:tcW w:w="710"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20</w:t>
            </w:r>
            <w:r w:rsidRPr="0062092D">
              <w:rPr>
                <w:rFonts w:ascii="Times New Roman" w:hAnsi="Times New Roman" w:cs="Times New Roman"/>
                <w:sz w:val="24"/>
                <w:szCs w:val="24"/>
              </w:rPr>
              <w:t>(</w:t>
            </w:r>
            <w:r>
              <w:rPr>
                <w:rFonts w:ascii="Times New Roman" w:hAnsi="Times New Roman" w:cs="Times New Roman"/>
                <w:sz w:val="24"/>
                <w:szCs w:val="24"/>
              </w:rPr>
              <w:t>20.0</w:t>
            </w:r>
            <w:r w:rsidRPr="0062092D">
              <w:rPr>
                <w:rFonts w:ascii="Times New Roman" w:hAnsi="Times New Roman" w:cs="Times New Roman"/>
                <w:sz w:val="24"/>
                <w:szCs w:val="24"/>
              </w:rPr>
              <w:t>)</w:t>
            </w:r>
          </w:p>
        </w:tc>
        <w:tc>
          <w:tcPr>
            <w:tcW w:w="563"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6</w:t>
            </w:r>
            <w:r>
              <w:rPr>
                <w:rFonts w:ascii="Times New Roman" w:hAnsi="Times New Roman" w:cs="Times New Roman"/>
                <w:sz w:val="24"/>
                <w:szCs w:val="24"/>
              </w:rPr>
              <w:t>(6.0</w:t>
            </w:r>
            <w:r w:rsidRPr="0062092D">
              <w:rPr>
                <w:rFonts w:ascii="Times New Roman" w:hAnsi="Times New Roman" w:cs="Times New Roman"/>
                <w:sz w:val="24"/>
                <w:szCs w:val="24"/>
              </w:rPr>
              <w:t>)</w:t>
            </w:r>
          </w:p>
        </w:tc>
        <w:tc>
          <w:tcPr>
            <w:tcW w:w="48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4(4.0</w:t>
            </w:r>
            <w:r w:rsidRPr="0062092D">
              <w:rPr>
                <w:rFonts w:ascii="Times New Roman" w:hAnsi="Times New Roman" w:cs="Times New Roman"/>
                <w:sz w:val="24"/>
                <w:szCs w:val="24"/>
              </w:rPr>
              <w:t>)</w:t>
            </w:r>
          </w:p>
        </w:tc>
        <w:tc>
          <w:tcPr>
            <w:tcW w:w="648"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DF1800" w:rsidRPr="0062092D" w:rsidTr="00F95984">
        <w:tc>
          <w:tcPr>
            <w:tcW w:w="321"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3</w:t>
            </w:r>
          </w:p>
        </w:tc>
        <w:tc>
          <w:tcPr>
            <w:tcW w:w="1557" w:type="pct"/>
          </w:tcPr>
          <w:p w:rsidR="00DF1800" w:rsidRPr="0062092D" w:rsidRDefault="00DF1800" w:rsidP="00B35EC2">
            <w:pPr>
              <w:tabs>
                <w:tab w:val="left" w:pos="0"/>
              </w:tabs>
              <w:jc w:val="both"/>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encourages me to lear</w:t>
            </w:r>
            <w:r>
              <w:rPr>
                <w:rFonts w:ascii="Times New Roman" w:hAnsi="Times New Roman" w:cs="Times New Roman"/>
                <w:sz w:val="24"/>
                <w:szCs w:val="24"/>
              </w:rPr>
              <w:t>n more about different cultures</w:t>
            </w:r>
            <w:r w:rsidRPr="0062092D">
              <w:rPr>
                <w:rFonts w:ascii="Times New Roman" w:hAnsi="Times New Roman" w:cs="Times New Roman"/>
                <w:sz w:val="24"/>
                <w:szCs w:val="24"/>
              </w:rPr>
              <w:t xml:space="preserve">. </w:t>
            </w:r>
          </w:p>
        </w:tc>
        <w:tc>
          <w:tcPr>
            <w:tcW w:w="712"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44(44.0</w:t>
            </w:r>
            <w:r w:rsidRPr="0062092D">
              <w:rPr>
                <w:rFonts w:ascii="Times New Roman" w:hAnsi="Times New Roman" w:cs="Times New Roman"/>
                <w:sz w:val="24"/>
                <w:szCs w:val="24"/>
              </w:rPr>
              <w:t>)</w:t>
            </w:r>
          </w:p>
        </w:tc>
        <w:tc>
          <w:tcPr>
            <w:tcW w:w="710"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46</w:t>
            </w:r>
            <w:r w:rsidRPr="0062092D">
              <w:rPr>
                <w:rFonts w:ascii="Times New Roman" w:hAnsi="Times New Roman" w:cs="Times New Roman"/>
                <w:sz w:val="24"/>
                <w:szCs w:val="24"/>
              </w:rPr>
              <w:t>(</w:t>
            </w:r>
            <w:r>
              <w:rPr>
                <w:rFonts w:ascii="Times New Roman" w:hAnsi="Times New Roman" w:cs="Times New Roman"/>
                <w:sz w:val="24"/>
                <w:szCs w:val="24"/>
              </w:rPr>
              <w:t>46</w:t>
            </w:r>
            <w:r w:rsidRPr="0062092D">
              <w:rPr>
                <w:rFonts w:ascii="Times New Roman" w:hAnsi="Times New Roman" w:cs="Times New Roman"/>
                <w:sz w:val="24"/>
                <w:szCs w:val="24"/>
              </w:rPr>
              <w:t>.0)</w:t>
            </w:r>
          </w:p>
        </w:tc>
        <w:tc>
          <w:tcPr>
            <w:tcW w:w="563"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2</w:t>
            </w:r>
            <w:r>
              <w:rPr>
                <w:rFonts w:ascii="Times New Roman" w:hAnsi="Times New Roman" w:cs="Times New Roman"/>
                <w:sz w:val="24"/>
                <w:szCs w:val="24"/>
              </w:rPr>
              <w:t>(2.0</w:t>
            </w:r>
            <w:r w:rsidRPr="0062092D">
              <w:rPr>
                <w:rFonts w:ascii="Times New Roman" w:hAnsi="Times New Roman" w:cs="Times New Roman"/>
                <w:sz w:val="24"/>
                <w:szCs w:val="24"/>
              </w:rPr>
              <w:t>)</w:t>
            </w:r>
          </w:p>
        </w:tc>
        <w:tc>
          <w:tcPr>
            <w:tcW w:w="48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8(8.0</w:t>
            </w:r>
            <w:r w:rsidRPr="0062092D">
              <w:rPr>
                <w:rFonts w:ascii="Times New Roman" w:hAnsi="Times New Roman" w:cs="Times New Roman"/>
                <w:sz w:val="24"/>
                <w:szCs w:val="24"/>
              </w:rPr>
              <w:t>)</w:t>
            </w:r>
          </w:p>
        </w:tc>
        <w:tc>
          <w:tcPr>
            <w:tcW w:w="648"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DF1800" w:rsidRPr="0062092D" w:rsidTr="00F95984">
        <w:trPr>
          <w:trHeight w:val="152"/>
        </w:trPr>
        <w:tc>
          <w:tcPr>
            <w:tcW w:w="321"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4</w:t>
            </w:r>
          </w:p>
        </w:tc>
        <w:tc>
          <w:tcPr>
            <w:tcW w:w="1557" w:type="pct"/>
          </w:tcPr>
          <w:p w:rsidR="00DF1800" w:rsidRPr="0062092D" w:rsidRDefault="00DF1800" w:rsidP="00B35EC2">
            <w:pPr>
              <w:tabs>
                <w:tab w:val="left" w:pos="0"/>
              </w:tabs>
              <w:jc w:val="both"/>
              <w:rPr>
                <w:rFonts w:ascii="Times New Roman" w:hAnsi="Times New Roman" w:cs="Times New Roman"/>
                <w:sz w:val="24"/>
                <w:szCs w:val="24"/>
              </w:rPr>
            </w:pPr>
            <w:r w:rsidRPr="00BC04CF">
              <w:rPr>
                <w:rFonts w:ascii="Times New Roman" w:hAnsi="Times New Roman" w:cs="Times New Roman"/>
                <w:sz w:val="24"/>
                <w:szCs w:val="24"/>
              </w:rPr>
              <w:t xml:space="preserve">I believe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has a positive impact on the cultural understanding of youth</w:t>
            </w:r>
          </w:p>
        </w:tc>
        <w:tc>
          <w:tcPr>
            <w:tcW w:w="712"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51(51.0</w:t>
            </w:r>
            <w:r w:rsidRPr="0062092D">
              <w:rPr>
                <w:rFonts w:ascii="Times New Roman" w:hAnsi="Times New Roman" w:cs="Times New Roman"/>
                <w:sz w:val="24"/>
                <w:szCs w:val="24"/>
              </w:rPr>
              <w:t>)</w:t>
            </w:r>
          </w:p>
        </w:tc>
        <w:tc>
          <w:tcPr>
            <w:tcW w:w="710"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36(36.0</w:t>
            </w:r>
            <w:r w:rsidRPr="0062092D">
              <w:rPr>
                <w:rFonts w:ascii="Times New Roman" w:hAnsi="Times New Roman" w:cs="Times New Roman"/>
                <w:sz w:val="24"/>
                <w:szCs w:val="24"/>
              </w:rPr>
              <w:t>)</w:t>
            </w:r>
          </w:p>
        </w:tc>
        <w:tc>
          <w:tcPr>
            <w:tcW w:w="563"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7(7.0</w:t>
            </w:r>
            <w:r w:rsidRPr="0062092D">
              <w:rPr>
                <w:rFonts w:ascii="Times New Roman" w:hAnsi="Times New Roman" w:cs="Times New Roman"/>
                <w:sz w:val="24"/>
                <w:szCs w:val="24"/>
              </w:rPr>
              <w:t>)</w:t>
            </w:r>
          </w:p>
        </w:tc>
        <w:tc>
          <w:tcPr>
            <w:tcW w:w="48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6(6.0</w:t>
            </w:r>
            <w:r w:rsidRPr="0062092D">
              <w:rPr>
                <w:rFonts w:ascii="Times New Roman" w:hAnsi="Times New Roman" w:cs="Times New Roman"/>
                <w:sz w:val="24"/>
                <w:szCs w:val="24"/>
              </w:rPr>
              <w:t>)</w:t>
            </w:r>
          </w:p>
        </w:tc>
        <w:tc>
          <w:tcPr>
            <w:tcW w:w="648"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DF1800" w:rsidRPr="0062092D" w:rsidTr="00F95984">
        <w:trPr>
          <w:trHeight w:val="152"/>
        </w:trPr>
        <w:tc>
          <w:tcPr>
            <w:tcW w:w="321"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sz w:val="24"/>
                <w:szCs w:val="24"/>
              </w:rPr>
              <w:t>5</w:t>
            </w:r>
          </w:p>
        </w:tc>
        <w:tc>
          <w:tcPr>
            <w:tcW w:w="1557" w:type="pct"/>
          </w:tcPr>
          <w:p w:rsidR="00DF1800" w:rsidRPr="0062092D" w:rsidRDefault="00DF1800" w:rsidP="00B35EC2">
            <w:pPr>
              <w:tabs>
                <w:tab w:val="left" w:pos="0"/>
              </w:tabs>
              <w:jc w:val="both"/>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encourages respect for different cultural traditions</w:t>
            </w:r>
            <w:r w:rsidRPr="0062092D">
              <w:rPr>
                <w:rFonts w:ascii="Times New Roman" w:hAnsi="Times New Roman" w:cs="Times New Roman"/>
                <w:sz w:val="24"/>
                <w:szCs w:val="24"/>
              </w:rPr>
              <w:t>.</w:t>
            </w:r>
          </w:p>
        </w:tc>
        <w:tc>
          <w:tcPr>
            <w:tcW w:w="712"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73(73.0</w:t>
            </w:r>
            <w:r w:rsidRPr="0062092D">
              <w:rPr>
                <w:rFonts w:ascii="Times New Roman" w:hAnsi="Times New Roman" w:cs="Times New Roman"/>
                <w:sz w:val="24"/>
                <w:szCs w:val="24"/>
              </w:rPr>
              <w:t>)</w:t>
            </w:r>
          </w:p>
        </w:tc>
        <w:tc>
          <w:tcPr>
            <w:tcW w:w="710"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17(17.0</w:t>
            </w:r>
            <w:r w:rsidRPr="0062092D">
              <w:rPr>
                <w:rFonts w:ascii="Times New Roman" w:hAnsi="Times New Roman" w:cs="Times New Roman"/>
                <w:sz w:val="24"/>
                <w:szCs w:val="24"/>
              </w:rPr>
              <w:t>)</w:t>
            </w:r>
          </w:p>
        </w:tc>
        <w:tc>
          <w:tcPr>
            <w:tcW w:w="563"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5(5.0</w:t>
            </w:r>
            <w:r w:rsidRPr="0062092D">
              <w:rPr>
                <w:rFonts w:ascii="Times New Roman" w:hAnsi="Times New Roman" w:cs="Times New Roman"/>
                <w:sz w:val="24"/>
                <w:szCs w:val="24"/>
              </w:rPr>
              <w:t>)</w:t>
            </w:r>
          </w:p>
        </w:tc>
        <w:tc>
          <w:tcPr>
            <w:tcW w:w="489" w:type="pct"/>
          </w:tcPr>
          <w:p w:rsidR="00DF1800" w:rsidRPr="0062092D" w:rsidRDefault="00DF1800" w:rsidP="00B35EC2">
            <w:pPr>
              <w:jc w:val="both"/>
              <w:rPr>
                <w:rFonts w:ascii="Times New Roman" w:hAnsi="Times New Roman" w:cs="Times New Roman"/>
                <w:sz w:val="24"/>
                <w:szCs w:val="24"/>
              </w:rPr>
            </w:pPr>
            <w:r>
              <w:rPr>
                <w:rFonts w:ascii="Times New Roman" w:hAnsi="Times New Roman" w:cs="Times New Roman"/>
                <w:sz w:val="24"/>
                <w:szCs w:val="24"/>
              </w:rPr>
              <w:t>5(5.0</w:t>
            </w:r>
            <w:r w:rsidRPr="0062092D">
              <w:rPr>
                <w:rFonts w:ascii="Times New Roman" w:hAnsi="Times New Roman" w:cs="Times New Roman"/>
                <w:sz w:val="24"/>
                <w:szCs w:val="24"/>
              </w:rPr>
              <w:t>)</w:t>
            </w:r>
          </w:p>
        </w:tc>
        <w:tc>
          <w:tcPr>
            <w:tcW w:w="648" w:type="pct"/>
          </w:tcPr>
          <w:p w:rsidR="00DF1800" w:rsidRPr="0062092D" w:rsidRDefault="00DF1800" w:rsidP="00B35EC2">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bl>
    <w:p w:rsidR="00DF1800" w:rsidRPr="0062092D" w:rsidRDefault="00DF1800" w:rsidP="00BE65F3">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Field Survey</w:t>
      </w:r>
      <w:r>
        <w:rPr>
          <w:rFonts w:ascii="Times New Roman" w:hAnsi="Times New Roman" w:cs="Times New Roman"/>
          <w:sz w:val="24"/>
          <w:szCs w:val="24"/>
        </w:rPr>
        <w:t>, 2025</w:t>
      </w:r>
    </w:p>
    <w:p w:rsidR="00DF1800" w:rsidRPr="0062092D" w:rsidRDefault="00DF1800" w:rsidP="00BE65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7</w:t>
      </w:r>
      <w:r w:rsidRPr="0062092D">
        <w:rPr>
          <w:rFonts w:ascii="Times New Roman" w:hAnsi="Times New Roman" w:cs="Times New Roman"/>
          <w:sz w:val="24"/>
          <w:szCs w:val="24"/>
        </w:rPr>
        <w:t xml:space="preserve"> shows</w:t>
      </w:r>
      <w:r>
        <w:rPr>
          <w:rFonts w:ascii="Times New Roman" w:hAnsi="Times New Roman" w:cs="Times New Roman"/>
          <w:sz w:val="24"/>
          <w:szCs w:val="24"/>
        </w:rPr>
        <w:t xml:space="preserve"> that</w:t>
      </w:r>
      <w:r w:rsidRPr="0062092D">
        <w:rPr>
          <w:rFonts w:ascii="Times New Roman" w:hAnsi="Times New Roman" w:cs="Times New Roman"/>
          <w:sz w:val="24"/>
          <w:szCs w:val="24"/>
        </w:rPr>
        <w:t xml:space="preserve"> item</w:t>
      </w:r>
      <w:r>
        <w:rPr>
          <w:rFonts w:ascii="Times New Roman" w:hAnsi="Times New Roman" w:cs="Times New Roman"/>
          <w:sz w:val="24"/>
          <w:szCs w:val="24"/>
        </w:rPr>
        <w:t xml:space="preserve"> 1,</w:t>
      </w:r>
      <w:r w:rsidRPr="0062092D">
        <w:rPr>
          <w:rFonts w:ascii="Times New Roman" w:hAnsi="Times New Roman" w:cs="Times New Roman"/>
          <w:sz w:val="24"/>
          <w:szCs w:val="24"/>
        </w:rPr>
        <w:t xml:space="preserve"> </w:t>
      </w:r>
      <w:r>
        <w:rPr>
          <w:rFonts w:ascii="Times New Roman" w:hAnsi="Times New Roman" w:cs="Times New Roman"/>
          <w:sz w:val="24"/>
          <w:szCs w:val="24"/>
        </w:rPr>
        <w:t>90 (90.0</w:t>
      </w:r>
      <w:r w:rsidRPr="0062092D">
        <w:rPr>
          <w:rFonts w:ascii="Times New Roman" w:hAnsi="Times New Roman" w:cs="Times New Roman"/>
          <w:sz w:val="24"/>
          <w:szCs w:val="24"/>
        </w:rPr>
        <w:t xml:space="preserve">%) of the respondent which is the majority concurred that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promotes positive cultural values</w:t>
      </w:r>
      <w:r w:rsidRPr="0062092D">
        <w:rPr>
          <w:rFonts w:ascii="Times New Roman" w:hAnsi="Times New Roman" w:cs="Times New Roman"/>
          <w:sz w:val="24"/>
          <w:szCs w:val="24"/>
        </w:rPr>
        <w:t xml:space="preserve"> while in item 2, majority of the responds </w:t>
      </w:r>
      <w:r>
        <w:rPr>
          <w:rFonts w:ascii="Times New Roman" w:hAnsi="Times New Roman" w:cs="Times New Roman"/>
          <w:sz w:val="24"/>
          <w:szCs w:val="24"/>
        </w:rPr>
        <w:t>89 (89</w:t>
      </w:r>
      <w:r w:rsidRPr="0062092D">
        <w:rPr>
          <w:rFonts w:ascii="Times New Roman" w:hAnsi="Times New Roman" w:cs="Times New Roman"/>
          <w:sz w:val="24"/>
          <w:szCs w:val="24"/>
        </w:rPr>
        <w:t xml:space="preserve">.0%) were of the view that </w:t>
      </w:r>
      <w:r w:rsidRPr="00C32566">
        <w:rPr>
          <w:rFonts w:ascii="Times New Roman" w:hAnsi="Times New Roman" w:cs="Times New Roman"/>
          <w:sz w:val="24"/>
          <w:szCs w:val="24"/>
        </w:rPr>
        <w:t xml:space="preserve">watching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has made me more aware of diverse cultures</w:t>
      </w:r>
      <w:r w:rsidRPr="0062092D">
        <w:rPr>
          <w:rFonts w:ascii="Times New Roman" w:hAnsi="Times New Roman" w:cs="Times New Roman"/>
          <w:sz w:val="24"/>
          <w:szCs w:val="24"/>
        </w:rPr>
        <w:t xml:space="preserve"> and in i</w:t>
      </w:r>
      <w:r>
        <w:rPr>
          <w:rFonts w:ascii="Times New Roman" w:hAnsi="Times New Roman" w:cs="Times New Roman"/>
          <w:sz w:val="24"/>
          <w:szCs w:val="24"/>
        </w:rPr>
        <w:t>tem 3, it was shown that 210 (90.0</w:t>
      </w:r>
      <w:r w:rsidRPr="0062092D">
        <w:rPr>
          <w:rFonts w:ascii="Times New Roman" w:hAnsi="Times New Roman" w:cs="Times New Roman"/>
          <w:sz w:val="24"/>
          <w:szCs w:val="24"/>
        </w:rPr>
        <w:t xml:space="preserve">%) of the respondents supported that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encourages me to learn more about different cultures</w:t>
      </w:r>
      <w:r w:rsidRPr="0062092D">
        <w:rPr>
          <w:rFonts w:ascii="Times New Roman" w:hAnsi="Times New Roman" w:cs="Times New Roman"/>
          <w:sz w:val="24"/>
          <w:szCs w:val="24"/>
        </w:rPr>
        <w:t>.</w:t>
      </w:r>
    </w:p>
    <w:p w:rsidR="00DF1800" w:rsidRPr="00AA42A9" w:rsidRDefault="00DF1800" w:rsidP="00BE65F3">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lastRenderedPageBreak/>
        <w:t xml:space="preserve">On the same note, item 4 revealed that </w:t>
      </w:r>
      <w:r>
        <w:rPr>
          <w:rFonts w:ascii="Times New Roman" w:hAnsi="Times New Roman" w:cs="Times New Roman"/>
          <w:sz w:val="24"/>
          <w:szCs w:val="24"/>
        </w:rPr>
        <w:t>87(87.0</w:t>
      </w:r>
      <w:r w:rsidRPr="0062092D">
        <w:rPr>
          <w:rFonts w:ascii="Times New Roman" w:hAnsi="Times New Roman" w:cs="Times New Roman"/>
          <w:sz w:val="24"/>
          <w:szCs w:val="24"/>
        </w:rPr>
        <w:t xml:space="preserve">%) which are the majority </w:t>
      </w:r>
      <w:r w:rsidRPr="00BC04CF">
        <w:rPr>
          <w:rFonts w:ascii="Times New Roman" w:hAnsi="Times New Roman" w:cs="Times New Roman"/>
          <w:sz w:val="24"/>
          <w:szCs w:val="24"/>
        </w:rPr>
        <w:t xml:space="preserve">believe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has a positive impact on the cultural understanding of youth</w:t>
      </w:r>
      <w:r w:rsidRPr="0062092D">
        <w:rPr>
          <w:rFonts w:ascii="Times New Roman" w:hAnsi="Times New Roman" w:cs="Times New Roman"/>
          <w:sz w:val="24"/>
          <w:szCs w:val="24"/>
        </w:rPr>
        <w:t xml:space="preserve"> while in item 5, majority of the respondents signified that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encourages respect for different cultural traditions</w:t>
      </w:r>
      <w:r w:rsidRPr="0062092D">
        <w:rPr>
          <w:rFonts w:ascii="Times New Roman" w:hAnsi="Times New Roman" w:cs="Times New Roman"/>
          <w:sz w:val="24"/>
          <w:szCs w:val="24"/>
        </w:rPr>
        <w:t xml:space="preserve"> with </w:t>
      </w:r>
      <w:r>
        <w:rPr>
          <w:rFonts w:ascii="Times New Roman" w:hAnsi="Times New Roman" w:cs="Times New Roman"/>
          <w:sz w:val="24"/>
          <w:szCs w:val="24"/>
        </w:rPr>
        <w:t>73 (73.0</w:t>
      </w:r>
      <w:r w:rsidRPr="0062092D">
        <w:rPr>
          <w:rFonts w:ascii="Times New Roman" w:hAnsi="Times New Roman" w:cs="Times New Roman"/>
          <w:sz w:val="24"/>
          <w:szCs w:val="24"/>
        </w:rPr>
        <w:t xml:space="preserve">%). This implies that students perceive the impact of social media on their emotional well-being </w:t>
      </w:r>
    </w:p>
    <w:p w:rsidR="00DF1800" w:rsidRPr="00DB0066" w:rsidRDefault="00DF1800" w:rsidP="00B35EC2">
      <w:pPr>
        <w:tabs>
          <w:tab w:val="left" w:pos="90"/>
        </w:tabs>
        <w:spacing w:after="0" w:line="240" w:lineRule="auto"/>
        <w:jc w:val="both"/>
        <w:rPr>
          <w:rFonts w:ascii="Times New Roman" w:hAnsi="Times New Roman" w:cs="Times New Roman"/>
          <w:b/>
          <w:sz w:val="24"/>
          <w:szCs w:val="24"/>
        </w:rPr>
      </w:pPr>
      <w:r>
        <w:rPr>
          <w:rFonts w:ascii="Times New Roman" w:hAnsi="Times New Roman"/>
          <w:b/>
          <w:sz w:val="24"/>
          <w:szCs w:val="24"/>
        </w:rPr>
        <w:t>Research Question Five:</w:t>
      </w:r>
      <w:r>
        <w:rPr>
          <w:rFonts w:ascii="Times New Roman" w:hAnsi="Times New Roman" w:cs="Times New Roman"/>
          <w:sz w:val="24"/>
          <w:szCs w:val="24"/>
        </w:rPr>
        <w:t xml:space="preserve"> </w:t>
      </w:r>
      <w:r w:rsidRPr="00C21503">
        <w:rPr>
          <w:rFonts w:ascii="Times New Roman" w:hAnsi="Times New Roman" w:cs="Times New Roman"/>
          <w:b/>
          <w:sz w:val="24"/>
          <w:szCs w:val="24"/>
        </w:rPr>
        <w:t xml:space="preserve">Does </w:t>
      </w:r>
      <w:proofErr w:type="spellStart"/>
      <w:r w:rsidRPr="00C21503">
        <w:rPr>
          <w:rFonts w:ascii="Times New Roman" w:hAnsi="Times New Roman" w:cs="Times New Roman"/>
          <w:b/>
          <w:sz w:val="24"/>
          <w:szCs w:val="24"/>
        </w:rPr>
        <w:t>Showmax</w:t>
      </w:r>
      <w:proofErr w:type="spellEnd"/>
      <w:r w:rsidRPr="00C21503">
        <w:rPr>
          <w:rFonts w:ascii="Times New Roman" w:hAnsi="Times New Roman" w:cs="Times New Roman"/>
          <w:b/>
          <w:sz w:val="24"/>
          <w:szCs w:val="24"/>
        </w:rPr>
        <w:t xml:space="preserve"> entertainment influence the dressing attire of the Ilorin people</w:t>
      </w:r>
    </w:p>
    <w:p w:rsidR="00DF1800" w:rsidRPr="007E6B52" w:rsidRDefault="00DF1800" w:rsidP="00B35EC2">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Table 8</w:t>
      </w:r>
      <w:r w:rsidRPr="007E6B52">
        <w:rPr>
          <w:rFonts w:ascii="Times New Roman" w:hAnsi="Times New Roman" w:cs="Times New Roman"/>
          <w:b/>
          <w:sz w:val="24"/>
          <w:szCs w:val="24"/>
        </w:rPr>
        <w:t xml:space="preserve">: </w:t>
      </w:r>
    </w:p>
    <w:tbl>
      <w:tblPr>
        <w:tblStyle w:val="TableGrid0"/>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786"/>
        <w:gridCol w:w="1104"/>
        <w:gridCol w:w="1118"/>
        <w:gridCol w:w="1080"/>
        <w:gridCol w:w="1000"/>
        <w:gridCol w:w="1300"/>
      </w:tblGrid>
      <w:tr w:rsidR="00DF1800" w:rsidTr="00B35EC2">
        <w:tc>
          <w:tcPr>
            <w:tcW w:w="302"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SN</w:t>
            </w:r>
          </w:p>
        </w:tc>
        <w:tc>
          <w:tcPr>
            <w:tcW w:w="1560"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 xml:space="preserve">Items </w:t>
            </w:r>
          </w:p>
        </w:tc>
        <w:tc>
          <w:tcPr>
            <w:tcW w:w="618" w:type="pct"/>
            <w:tcBorders>
              <w:top w:val="single" w:sz="4" w:space="0" w:color="auto"/>
              <w:bottom w:val="single" w:sz="4" w:space="0" w:color="auto"/>
            </w:tcBorders>
          </w:tcPr>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SA (%)</w:t>
            </w:r>
          </w:p>
          <w:p w:rsidR="00DF1800" w:rsidRDefault="00DF1800" w:rsidP="00B35EC2">
            <w:pPr>
              <w:jc w:val="both"/>
              <w:rPr>
                <w:rFonts w:ascii="Times New Roman" w:hAnsi="Times New Roman" w:cs="Times New Roman"/>
                <w:b/>
                <w:sz w:val="24"/>
                <w:szCs w:val="24"/>
              </w:rPr>
            </w:pPr>
          </w:p>
        </w:tc>
        <w:tc>
          <w:tcPr>
            <w:tcW w:w="626"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A (%)</w:t>
            </w:r>
          </w:p>
        </w:tc>
        <w:tc>
          <w:tcPr>
            <w:tcW w:w="605"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D</w:t>
            </w:r>
          </w:p>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w:t>
            </w:r>
          </w:p>
        </w:tc>
        <w:tc>
          <w:tcPr>
            <w:tcW w:w="560"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SD</w:t>
            </w:r>
          </w:p>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w:t>
            </w:r>
          </w:p>
        </w:tc>
        <w:tc>
          <w:tcPr>
            <w:tcW w:w="728"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sz w:val="24"/>
                <w:szCs w:val="24"/>
              </w:rPr>
            </w:pPr>
            <w:r>
              <w:rPr>
                <w:rFonts w:ascii="Times New Roman" w:hAnsi="Times New Roman" w:cs="Times New Roman"/>
                <w:b/>
                <w:sz w:val="24"/>
                <w:szCs w:val="24"/>
              </w:rPr>
              <w:t>Remark</w:t>
            </w:r>
          </w:p>
        </w:tc>
      </w:tr>
      <w:tr w:rsidR="00DF1800" w:rsidTr="00B35EC2">
        <w:tc>
          <w:tcPr>
            <w:tcW w:w="302" w:type="pct"/>
            <w:tcBorders>
              <w:top w:val="single" w:sz="4" w:space="0" w:color="auto"/>
            </w:tcBorders>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1</w:t>
            </w:r>
          </w:p>
        </w:tc>
        <w:tc>
          <w:tcPr>
            <w:tcW w:w="1560" w:type="pct"/>
            <w:tcBorders>
              <w:top w:val="single" w:sz="4" w:space="0" w:color="auto"/>
            </w:tcBorders>
            <w:hideMark/>
          </w:tcPr>
          <w:p w:rsidR="00DF1800" w:rsidRDefault="00DF1800" w:rsidP="00B35EC2">
            <w:pPr>
              <w:tabs>
                <w:tab w:val="left" w:pos="0"/>
              </w:tabs>
              <w:jc w:val="both"/>
              <w:rPr>
                <w:rFonts w:ascii="Times New Roman" w:hAnsi="Times New Roman" w:cs="Times New Roman"/>
                <w:sz w:val="24"/>
                <w:szCs w:val="24"/>
                <w:lang w:val="en-GB"/>
              </w:rPr>
            </w:pPr>
            <w:r w:rsidRPr="00BC04CF">
              <w:rPr>
                <w:rFonts w:ascii="Times New Roman" w:hAnsi="Times New Roman" w:cs="Times New Roman"/>
                <w:sz w:val="24"/>
                <w:szCs w:val="24"/>
              </w:rPr>
              <w:t xml:space="preserve">The characters' clothing on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influence my own dressing style</w:t>
            </w:r>
            <w:r>
              <w:rPr>
                <w:rFonts w:ascii="Times New Roman" w:hAnsi="Times New Roman" w:cs="Times New Roman"/>
                <w:sz w:val="24"/>
                <w:szCs w:val="24"/>
                <w:lang w:val="en-GB"/>
              </w:rPr>
              <w:t>.</w:t>
            </w:r>
          </w:p>
        </w:tc>
        <w:tc>
          <w:tcPr>
            <w:tcW w:w="618" w:type="pct"/>
            <w:tcBorders>
              <w:top w:val="single" w:sz="4" w:space="0" w:color="auto"/>
            </w:tcBorders>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68(68%)</w:t>
            </w:r>
          </w:p>
        </w:tc>
        <w:tc>
          <w:tcPr>
            <w:tcW w:w="626" w:type="pct"/>
            <w:tcBorders>
              <w:top w:val="single" w:sz="4" w:space="0" w:color="auto"/>
            </w:tcBorders>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22 (22%)</w:t>
            </w:r>
          </w:p>
        </w:tc>
        <w:tc>
          <w:tcPr>
            <w:tcW w:w="605" w:type="pct"/>
            <w:tcBorders>
              <w:top w:val="single" w:sz="4" w:space="0" w:color="auto"/>
            </w:tcBorders>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10(10%)</w:t>
            </w:r>
          </w:p>
        </w:tc>
        <w:tc>
          <w:tcPr>
            <w:tcW w:w="560" w:type="pct"/>
            <w:tcBorders>
              <w:top w:val="single" w:sz="4" w:space="0" w:color="auto"/>
            </w:tcBorders>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0 (0)</w:t>
            </w:r>
          </w:p>
        </w:tc>
        <w:tc>
          <w:tcPr>
            <w:tcW w:w="728" w:type="pct"/>
            <w:tcBorders>
              <w:top w:val="single" w:sz="4" w:space="0" w:color="auto"/>
            </w:tcBorders>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DF1800" w:rsidTr="00B35EC2">
        <w:tc>
          <w:tcPr>
            <w:tcW w:w="302"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2</w:t>
            </w:r>
          </w:p>
        </w:tc>
        <w:tc>
          <w:tcPr>
            <w:tcW w:w="1560" w:type="pct"/>
            <w:hideMark/>
          </w:tcPr>
          <w:p w:rsidR="00DF1800" w:rsidRDefault="00DF1800" w:rsidP="00B35EC2">
            <w:pPr>
              <w:tabs>
                <w:tab w:val="left" w:pos="0"/>
              </w:tabs>
              <w:jc w:val="both"/>
              <w:rPr>
                <w:rFonts w:ascii="Times New Roman" w:hAnsi="Times New Roman" w:cs="Times New Roman"/>
                <w:sz w:val="24"/>
                <w:szCs w:val="24"/>
                <w:lang w:val="en-GB"/>
              </w:rPr>
            </w:pPr>
            <w:r w:rsidRPr="00BC04CF">
              <w:rPr>
                <w:rFonts w:ascii="Times New Roman" w:hAnsi="Times New Roman" w:cs="Times New Roman"/>
                <w:sz w:val="24"/>
                <w:szCs w:val="24"/>
              </w:rPr>
              <w:t xml:space="preserve">I have changed my dressing style because of what I've seen on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w:t>
            </w:r>
          </w:p>
        </w:tc>
        <w:tc>
          <w:tcPr>
            <w:tcW w:w="61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59(59%)</w:t>
            </w:r>
          </w:p>
        </w:tc>
        <w:tc>
          <w:tcPr>
            <w:tcW w:w="626"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35(35%)</w:t>
            </w:r>
          </w:p>
        </w:tc>
        <w:tc>
          <w:tcPr>
            <w:tcW w:w="605"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0 (0%)</w:t>
            </w:r>
          </w:p>
        </w:tc>
        <w:tc>
          <w:tcPr>
            <w:tcW w:w="560"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6 (6%)</w:t>
            </w:r>
          </w:p>
        </w:tc>
        <w:tc>
          <w:tcPr>
            <w:tcW w:w="72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DF1800" w:rsidTr="00B35EC2">
        <w:tc>
          <w:tcPr>
            <w:tcW w:w="302"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3</w:t>
            </w:r>
          </w:p>
        </w:tc>
        <w:tc>
          <w:tcPr>
            <w:tcW w:w="1560" w:type="pct"/>
            <w:hideMark/>
          </w:tcPr>
          <w:p w:rsidR="00DF1800" w:rsidRDefault="00DF1800" w:rsidP="00B35EC2">
            <w:pPr>
              <w:tabs>
                <w:tab w:val="left" w:pos="0"/>
              </w:tabs>
              <w:jc w:val="both"/>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has a significant impact on the dressing habits of youth in Ilorin</w:t>
            </w:r>
          </w:p>
        </w:tc>
        <w:tc>
          <w:tcPr>
            <w:tcW w:w="61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22(22%)</w:t>
            </w:r>
          </w:p>
        </w:tc>
        <w:tc>
          <w:tcPr>
            <w:tcW w:w="626"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68 (68%)</w:t>
            </w:r>
          </w:p>
        </w:tc>
        <w:tc>
          <w:tcPr>
            <w:tcW w:w="605"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4 (4%)</w:t>
            </w:r>
          </w:p>
        </w:tc>
        <w:tc>
          <w:tcPr>
            <w:tcW w:w="560"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6 (6%)</w:t>
            </w:r>
          </w:p>
        </w:tc>
        <w:tc>
          <w:tcPr>
            <w:tcW w:w="72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DF1800" w:rsidTr="00B35EC2">
        <w:trPr>
          <w:trHeight w:val="152"/>
        </w:trPr>
        <w:tc>
          <w:tcPr>
            <w:tcW w:w="302"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4</w:t>
            </w:r>
          </w:p>
        </w:tc>
        <w:tc>
          <w:tcPr>
            <w:tcW w:w="1560" w:type="pct"/>
            <w:hideMark/>
          </w:tcPr>
          <w:p w:rsidR="00DF1800" w:rsidRDefault="00DF1800" w:rsidP="00B35EC2">
            <w:pPr>
              <w:tabs>
                <w:tab w:val="left" w:pos="0"/>
              </w:tabs>
              <w:jc w:val="both"/>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portrays fashion trends that I try to emulate</w:t>
            </w:r>
          </w:p>
        </w:tc>
        <w:tc>
          <w:tcPr>
            <w:tcW w:w="61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59(59%)</w:t>
            </w:r>
          </w:p>
        </w:tc>
        <w:tc>
          <w:tcPr>
            <w:tcW w:w="626"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 xml:space="preserve"> 28(28%)</w:t>
            </w:r>
          </w:p>
        </w:tc>
        <w:tc>
          <w:tcPr>
            <w:tcW w:w="605"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13 (13%)</w:t>
            </w:r>
          </w:p>
        </w:tc>
        <w:tc>
          <w:tcPr>
            <w:tcW w:w="560"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0 (0)</w:t>
            </w:r>
          </w:p>
        </w:tc>
        <w:tc>
          <w:tcPr>
            <w:tcW w:w="72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DF1800" w:rsidTr="00B35EC2">
        <w:trPr>
          <w:trHeight w:val="152"/>
        </w:trPr>
        <w:tc>
          <w:tcPr>
            <w:tcW w:w="302"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5</w:t>
            </w:r>
          </w:p>
        </w:tc>
        <w:tc>
          <w:tcPr>
            <w:tcW w:w="1560" w:type="pct"/>
            <w:hideMark/>
          </w:tcPr>
          <w:p w:rsidR="00DF1800" w:rsidRDefault="00DF1800" w:rsidP="00B35EC2">
            <w:pPr>
              <w:tabs>
                <w:tab w:val="left" w:pos="0"/>
              </w:tabs>
              <w:jc w:val="both"/>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reflects current fashion trends in Ilorin</w:t>
            </w:r>
            <w:r>
              <w:rPr>
                <w:rFonts w:ascii="Times New Roman" w:hAnsi="Times New Roman" w:cs="Times New Roman"/>
                <w:sz w:val="24"/>
                <w:szCs w:val="24"/>
              </w:rPr>
              <w:t>.</w:t>
            </w:r>
          </w:p>
        </w:tc>
        <w:tc>
          <w:tcPr>
            <w:tcW w:w="61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78(78%)</w:t>
            </w:r>
          </w:p>
        </w:tc>
        <w:tc>
          <w:tcPr>
            <w:tcW w:w="626"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18 (18%)</w:t>
            </w:r>
          </w:p>
        </w:tc>
        <w:tc>
          <w:tcPr>
            <w:tcW w:w="605"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4 (4%)</w:t>
            </w:r>
          </w:p>
        </w:tc>
        <w:tc>
          <w:tcPr>
            <w:tcW w:w="560"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sz w:val="24"/>
                <w:szCs w:val="24"/>
              </w:rPr>
              <w:t>0 (0)</w:t>
            </w:r>
          </w:p>
        </w:tc>
        <w:tc>
          <w:tcPr>
            <w:tcW w:w="728" w:type="pct"/>
            <w:hideMark/>
          </w:tcPr>
          <w:p w:rsidR="00DF1800" w:rsidRDefault="00DF1800" w:rsidP="00B35EC2">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bl>
    <w:p w:rsidR="00DF1800" w:rsidRDefault="00DF1800" w:rsidP="00BE65F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rsidR="00DF1800" w:rsidRPr="00B35EC2" w:rsidRDefault="00DF1800" w:rsidP="00B35EC2">
      <w:pPr>
        <w:spacing w:after="0" w:line="360" w:lineRule="auto"/>
        <w:ind w:firstLine="720"/>
        <w:jc w:val="both"/>
        <w:rPr>
          <w:rFonts w:ascii="Times New Roman" w:hAnsi="Times New Roman"/>
          <w:sz w:val="24"/>
          <w:szCs w:val="24"/>
        </w:rPr>
      </w:pPr>
      <w:r>
        <w:rPr>
          <w:rFonts w:ascii="Times New Roman" w:hAnsi="Times New Roman"/>
          <w:sz w:val="24"/>
          <w:szCs w:val="24"/>
        </w:rPr>
        <w:t xml:space="preserve">Table 8 shows that item 1, most of the respondents 90(90%) agreed that </w:t>
      </w:r>
      <w:r w:rsidRPr="00BC04CF">
        <w:rPr>
          <w:rFonts w:ascii="Times New Roman" w:hAnsi="Times New Roman" w:cs="Times New Roman"/>
          <w:sz w:val="24"/>
          <w:szCs w:val="24"/>
        </w:rPr>
        <w:t xml:space="preserve">characters' clothing on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w:t>
      </w:r>
      <w:r>
        <w:rPr>
          <w:rFonts w:ascii="Times New Roman" w:hAnsi="Times New Roman" w:cs="Times New Roman"/>
          <w:sz w:val="24"/>
          <w:szCs w:val="24"/>
        </w:rPr>
        <w:t>influence my own dressing style</w:t>
      </w:r>
      <w:r>
        <w:rPr>
          <w:rFonts w:ascii="Times New Roman" w:hAnsi="Times New Roman" w:cs="Times New Roman"/>
          <w:lang w:val="en-GB"/>
        </w:rPr>
        <w:t>.</w:t>
      </w:r>
      <w:r>
        <w:rPr>
          <w:rFonts w:ascii="Times New Roman" w:hAnsi="Times New Roman"/>
          <w:sz w:val="24"/>
          <w:szCs w:val="24"/>
          <w:lang w:val="en-GB"/>
        </w:rPr>
        <w:t xml:space="preserve"> </w:t>
      </w:r>
      <w:r>
        <w:rPr>
          <w:rFonts w:ascii="Times New Roman" w:hAnsi="Times New Roman"/>
          <w:sz w:val="24"/>
          <w:szCs w:val="24"/>
        </w:rPr>
        <w:t xml:space="preserve">In item 2, majority of the respondents shows that 94(94%) of the respondent agreed that </w:t>
      </w:r>
      <w:r w:rsidRPr="00BC04CF">
        <w:rPr>
          <w:rFonts w:ascii="Times New Roman" w:hAnsi="Times New Roman" w:cs="Times New Roman"/>
          <w:sz w:val="24"/>
          <w:szCs w:val="24"/>
        </w:rPr>
        <w:t xml:space="preserve">have changed my dressing style because of what I've seen on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w:t>
      </w:r>
      <w:r>
        <w:rPr>
          <w:rFonts w:ascii="Times New Roman" w:hAnsi="Times New Roman"/>
          <w:sz w:val="24"/>
          <w:szCs w:val="24"/>
        </w:rPr>
        <w:t xml:space="preserve">. Also in item 3, it was reflected that most 90 (90%) of the respondents consented that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has a significant impact on the dressing habits of youth in Ilorin</w:t>
      </w:r>
      <w:r>
        <w:rPr>
          <w:rFonts w:ascii="Times New Roman" w:hAnsi="Times New Roman"/>
          <w:sz w:val="24"/>
          <w:szCs w:val="24"/>
        </w:rPr>
        <w:t xml:space="preserve">.  In item 4 the opinion 87(87%) of the respondents it was indicated that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portrays fashion trends that I try </w:t>
      </w:r>
      <w:r w:rsidRPr="00BC04CF">
        <w:rPr>
          <w:rFonts w:ascii="Times New Roman" w:hAnsi="Times New Roman" w:cs="Times New Roman"/>
          <w:sz w:val="24"/>
          <w:szCs w:val="24"/>
        </w:rPr>
        <w:lastRenderedPageBreak/>
        <w:t>to emulate</w:t>
      </w:r>
      <w:r>
        <w:rPr>
          <w:rFonts w:ascii="Times New Roman" w:hAnsi="Times New Roman"/>
          <w:sz w:val="24"/>
          <w:szCs w:val="24"/>
        </w:rPr>
        <w:t xml:space="preserve">.  Lastly in item 5, it was shown that majority 96(96%) of the respondents agreed that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reflects current fashion trends in Ilorin</w:t>
      </w:r>
      <w:r>
        <w:rPr>
          <w:rFonts w:ascii="Times New Roman" w:hAnsi="Times New Roman"/>
          <w:sz w:val="24"/>
          <w:szCs w:val="24"/>
        </w:rPr>
        <w:t>. The result indicates that</w:t>
      </w:r>
      <w:r w:rsidRPr="008C6D3B">
        <w:rPr>
          <w:rFonts w:ascii="Times New Roman" w:hAnsi="Times New Roman"/>
          <w:sz w:val="24"/>
          <w:szCs w:val="24"/>
        </w:rPr>
        <w:t xml:space="preserve"> </w:t>
      </w:r>
      <w:proofErr w:type="spellStart"/>
      <w:r w:rsidRPr="007F77DD">
        <w:rPr>
          <w:rFonts w:ascii="Times New Roman" w:hAnsi="Times New Roman"/>
          <w:sz w:val="24"/>
          <w:szCs w:val="24"/>
        </w:rPr>
        <w:t>Showmax</w:t>
      </w:r>
      <w:proofErr w:type="spellEnd"/>
      <w:r w:rsidRPr="007F77DD">
        <w:rPr>
          <w:rFonts w:ascii="Times New Roman" w:hAnsi="Times New Roman"/>
          <w:sz w:val="24"/>
          <w:szCs w:val="24"/>
        </w:rPr>
        <w:t xml:space="preserve"> entertainment influence the dressing attire of the Ilorin people</w:t>
      </w:r>
      <w:r w:rsidR="00B35EC2">
        <w:rPr>
          <w:rFonts w:ascii="Times New Roman" w:hAnsi="Times New Roman"/>
          <w:sz w:val="24"/>
          <w:szCs w:val="24"/>
        </w:rPr>
        <w:t>.</w:t>
      </w:r>
    </w:p>
    <w:p w:rsidR="00DF1800" w:rsidRPr="00B35BF3" w:rsidRDefault="00DF1800" w:rsidP="00B35EC2">
      <w:pPr>
        <w:spacing w:after="0" w:line="240" w:lineRule="auto"/>
        <w:jc w:val="both"/>
        <w:rPr>
          <w:rFonts w:ascii="Times New Roman" w:hAnsi="Times New Roman"/>
          <w:b/>
          <w:sz w:val="24"/>
          <w:szCs w:val="24"/>
        </w:rPr>
      </w:pPr>
      <w:r>
        <w:rPr>
          <w:rFonts w:ascii="Times New Roman" w:hAnsi="Times New Roman"/>
          <w:b/>
          <w:sz w:val="24"/>
          <w:szCs w:val="24"/>
        </w:rPr>
        <w:t>Research Question eight:</w:t>
      </w:r>
      <w:r>
        <w:rPr>
          <w:rFonts w:ascii="Times New Roman" w:hAnsi="Times New Roman" w:cs="Times New Roman"/>
          <w:sz w:val="24"/>
          <w:szCs w:val="24"/>
        </w:rPr>
        <w:t xml:space="preserve"> </w:t>
      </w:r>
      <w:r w:rsidRPr="00C21503">
        <w:rPr>
          <w:rFonts w:ascii="Times New Roman" w:hAnsi="Times New Roman" w:cs="Times New Roman"/>
          <w:b/>
          <w:sz w:val="24"/>
          <w:szCs w:val="24"/>
        </w:rPr>
        <w:t xml:space="preserve">Does </w:t>
      </w:r>
      <w:proofErr w:type="spellStart"/>
      <w:r w:rsidRPr="00C21503">
        <w:rPr>
          <w:rFonts w:ascii="Times New Roman" w:hAnsi="Times New Roman" w:cs="Times New Roman"/>
          <w:b/>
          <w:sz w:val="24"/>
          <w:szCs w:val="24"/>
        </w:rPr>
        <w:t>Showmax</w:t>
      </w:r>
      <w:proofErr w:type="spellEnd"/>
      <w:r w:rsidRPr="00C21503">
        <w:rPr>
          <w:rFonts w:ascii="Times New Roman" w:hAnsi="Times New Roman" w:cs="Times New Roman"/>
          <w:b/>
          <w:sz w:val="24"/>
          <w:szCs w:val="24"/>
        </w:rPr>
        <w:t xml:space="preserve"> entertainment influences the </w:t>
      </w:r>
      <w:proofErr w:type="spellStart"/>
      <w:r w:rsidRPr="00C21503">
        <w:rPr>
          <w:rFonts w:ascii="Times New Roman" w:hAnsi="Times New Roman" w:cs="Times New Roman"/>
          <w:b/>
          <w:sz w:val="24"/>
          <w:szCs w:val="24"/>
        </w:rPr>
        <w:t>behaviour</w:t>
      </w:r>
      <w:proofErr w:type="spellEnd"/>
      <w:r w:rsidRPr="00C21503">
        <w:rPr>
          <w:rFonts w:ascii="Times New Roman" w:hAnsi="Times New Roman" w:cs="Times New Roman"/>
          <w:b/>
          <w:sz w:val="24"/>
          <w:szCs w:val="24"/>
        </w:rPr>
        <w:t xml:space="preserve"> and belief system of the Ilorin people</w:t>
      </w:r>
      <w:r w:rsidRPr="00B35BF3">
        <w:rPr>
          <w:rFonts w:ascii="Times New Roman" w:hAnsi="Times New Roman"/>
          <w:b/>
          <w:sz w:val="24"/>
          <w:szCs w:val="24"/>
        </w:rPr>
        <w:t>?</w:t>
      </w:r>
    </w:p>
    <w:p w:rsidR="00DF1800" w:rsidRPr="007E6B52" w:rsidRDefault="00DF1800" w:rsidP="00B35E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9</w:t>
      </w:r>
      <w:r w:rsidRPr="007E6B52">
        <w:rPr>
          <w:rFonts w:ascii="Times New Roman" w:hAnsi="Times New Roman" w:cs="Times New Roman"/>
          <w:b/>
          <w:sz w:val="24"/>
          <w:szCs w:val="24"/>
        </w:rPr>
        <w:t xml:space="preserve">: </w:t>
      </w:r>
    </w:p>
    <w:tbl>
      <w:tblPr>
        <w:tblStyle w:val="TableGrid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3363"/>
        <w:gridCol w:w="1119"/>
        <w:gridCol w:w="1287"/>
        <w:gridCol w:w="1203"/>
        <w:gridCol w:w="1457"/>
      </w:tblGrid>
      <w:tr w:rsidR="00DF1800" w:rsidTr="00F95984">
        <w:tc>
          <w:tcPr>
            <w:tcW w:w="279"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rPr>
            </w:pPr>
            <w:r>
              <w:rPr>
                <w:rFonts w:ascii="Times New Roman" w:hAnsi="Times New Roman" w:cs="Times New Roman"/>
                <w:b/>
              </w:rPr>
              <w:t>SN</w:t>
            </w:r>
          </w:p>
        </w:tc>
        <w:tc>
          <w:tcPr>
            <w:tcW w:w="1883"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rPr>
            </w:pPr>
            <w:r>
              <w:rPr>
                <w:rFonts w:ascii="Times New Roman" w:hAnsi="Times New Roman" w:cs="Times New Roman"/>
                <w:b/>
              </w:rPr>
              <w:t xml:space="preserve">Items </w:t>
            </w:r>
          </w:p>
        </w:tc>
        <w:tc>
          <w:tcPr>
            <w:tcW w:w="626" w:type="pct"/>
            <w:tcBorders>
              <w:top w:val="single" w:sz="4" w:space="0" w:color="auto"/>
              <w:bottom w:val="single" w:sz="4" w:space="0" w:color="auto"/>
            </w:tcBorders>
          </w:tcPr>
          <w:p w:rsidR="00DF1800" w:rsidRDefault="00DF1800" w:rsidP="00B35EC2">
            <w:pPr>
              <w:jc w:val="both"/>
              <w:rPr>
                <w:rFonts w:ascii="Times New Roman" w:hAnsi="Times New Roman" w:cs="Times New Roman"/>
                <w:b/>
              </w:rPr>
            </w:pPr>
            <w:r>
              <w:rPr>
                <w:rFonts w:ascii="Times New Roman" w:hAnsi="Times New Roman" w:cs="Times New Roman"/>
                <w:b/>
              </w:rPr>
              <w:t>SA (%)</w:t>
            </w:r>
          </w:p>
          <w:p w:rsidR="00DF1800" w:rsidRDefault="00DF1800" w:rsidP="00B35EC2">
            <w:pPr>
              <w:jc w:val="both"/>
              <w:rPr>
                <w:rFonts w:ascii="Times New Roman" w:hAnsi="Times New Roman" w:cs="Times New Roman"/>
                <w:b/>
              </w:rPr>
            </w:pPr>
          </w:p>
        </w:tc>
        <w:tc>
          <w:tcPr>
            <w:tcW w:w="721"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rPr>
            </w:pPr>
            <w:r>
              <w:rPr>
                <w:rFonts w:ascii="Times New Roman" w:hAnsi="Times New Roman" w:cs="Times New Roman"/>
                <w:b/>
              </w:rPr>
              <w:t>A (%)</w:t>
            </w:r>
          </w:p>
        </w:tc>
        <w:tc>
          <w:tcPr>
            <w:tcW w:w="674"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rPr>
            </w:pPr>
            <w:r>
              <w:rPr>
                <w:rFonts w:ascii="Times New Roman" w:hAnsi="Times New Roman" w:cs="Times New Roman"/>
                <w:b/>
              </w:rPr>
              <w:t>D</w:t>
            </w:r>
          </w:p>
          <w:p w:rsidR="00DF1800" w:rsidRDefault="00DF1800" w:rsidP="00B35EC2">
            <w:pPr>
              <w:jc w:val="both"/>
              <w:rPr>
                <w:rFonts w:ascii="Times New Roman" w:hAnsi="Times New Roman" w:cs="Times New Roman"/>
                <w:b/>
              </w:rPr>
            </w:pPr>
            <w:r>
              <w:rPr>
                <w:rFonts w:ascii="Times New Roman" w:hAnsi="Times New Roman" w:cs="Times New Roman"/>
                <w:b/>
              </w:rPr>
              <w:t>(%)</w:t>
            </w:r>
          </w:p>
        </w:tc>
        <w:tc>
          <w:tcPr>
            <w:tcW w:w="816" w:type="pct"/>
            <w:tcBorders>
              <w:top w:val="single" w:sz="4" w:space="0" w:color="auto"/>
              <w:bottom w:val="single" w:sz="4" w:space="0" w:color="auto"/>
            </w:tcBorders>
            <w:hideMark/>
          </w:tcPr>
          <w:p w:rsidR="00DF1800" w:rsidRDefault="00DF1800" w:rsidP="00B35EC2">
            <w:pPr>
              <w:jc w:val="both"/>
              <w:rPr>
                <w:rFonts w:ascii="Times New Roman" w:hAnsi="Times New Roman" w:cs="Times New Roman"/>
                <w:b/>
              </w:rPr>
            </w:pPr>
            <w:r>
              <w:rPr>
                <w:rFonts w:ascii="Times New Roman" w:hAnsi="Times New Roman" w:cs="Times New Roman"/>
                <w:b/>
              </w:rPr>
              <w:t>SD</w:t>
            </w:r>
          </w:p>
          <w:p w:rsidR="00DF1800" w:rsidRDefault="00DF1800" w:rsidP="00B35EC2">
            <w:pPr>
              <w:jc w:val="both"/>
              <w:rPr>
                <w:rFonts w:ascii="Times New Roman" w:hAnsi="Times New Roman" w:cs="Times New Roman"/>
                <w:b/>
              </w:rPr>
            </w:pPr>
            <w:r>
              <w:rPr>
                <w:rFonts w:ascii="Times New Roman" w:hAnsi="Times New Roman" w:cs="Times New Roman"/>
                <w:b/>
              </w:rPr>
              <w:t>(%)</w:t>
            </w:r>
          </w:p>
        </w:tc>
      </w:tr>
      <w:tr w:rsidR="00DF1800" w:rsidTr="00F95984">
        <w:tc>
          <w:tcPr>
            <w:tcW w:w="279" w:type="pct"/>
            <w:tcBorders>
              <w:top w:val="single" w:sz="4" w:space="0" w:color="auto"/>
            </w:tcBorders>
            <w:hideMark/>
          </w:tcPr>
          <w:p w:rsidR="00DF1800" w:rsidRDefault="00DF1800" w:rsidP="00B35EC2">
            <w:pPr>
              <w:jc w:val="both"/>
              <w:rPr>
                <w:rFonts w:ascii="Times New Roman" w:hAnsi="Times New Roman" w:cs="Times New Roman"/>
              </w:rPr>
            </w:pPr>
            <w:r>
              <w:rPr>
                <w:rFonts w:ascii="Times New Roman" w:hAnsi="Times New Roman" w:cs="Times New Roman"/>
              </w:rPr>
              <w:t>1</w:t>
            </w:r>
          </w:p>
        </w:tc>
        <w:tc>
          <w:tcPr>
            <w:tcW w:w="1883" w:type="pct"/>
            <w:tcBorders>
              <w:top w:val="single" w:sz="4" w:space="0" w:color="auto"/>
            </w:tcBorders>
            <w:hideMark/>
          </w:tcPr>
          <w:p w:rsidR="00DF1800" w:rsidRDefault="00DF1800" w:rsidP="00B35EC2">
            <w:pPr>
              <w:tabs>
                <w:tab w:val="left" w:pos="0"/>
              </w:tabs>
              <w:jc w:val="both"/>
              <w:rPr>
                <w:rFonts w:ascii="Times New Roman" w:hAnsi="Times New Roman" w:cs="Times New Roman"/>
                <w:lang w:val="en-GB"/>
              </w:rPr>
            </w:pP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has influenced my </w:t>
            </w:r>
            <w:r>
              <w:rPr>
                <w:rFonts w:ascii="Times New Roman" w:hAnsi="Times New Roman" w:cs="Times New Roman"/>
                <w:sz w:val="24"/>
                <w:szCs w:val="24"/>
              </w:rPr>
              <w:t>attitudes towards social issues</w:t>
            </w:r>
          </w:p>
        </w:tc>
        <w:tc>
          <w:tcPr>
            <w:tcW w:w="626" w:type="pct"/>
            <w:tcBorders>
              <w:top w:val="single" w:sz="4" w:space="0" w:color="auto"/>
            </w:tcBorders>
            <w:hideMark/>
          </w:tcPr>
          <w:p w:rsidR="00DF1800" w:rsidRDefault="00DF1800" w:rsidP="00B35EC2">
            <w:pPr>
              <w:jc w:val="both"/>
              <w:rPr>
                <w:rFonts w:ascii="Times New Roman" w:hAnsi="Times New Roman" w:cs="Times New Roman"/>
              </w:rPr>
            </w:pPr>
            <w:r>
              <w:rPr>
                <w:rFonts w:ascii="Times New Roman" w:hAnsi="Times New Roman" w:cs="Times New Roman"/>
              </w:rPr>
              <w:t>66(66.0)</w:t>
            </w:r>
          </w:p>
        </w:tc>
        <w:tc>
          <w:tcPr>
            <w:tcW w:w="721" w:type="pct"/>
            <w:tcBorders>
              <w:top w:val="single" w:sz="4" w:space="0" w:color="auto"/>
            </w:tcBorders>
            <w:hideMark/>
          </w:tcPr>
          <w:p w:rsidR="00DF1800" w:rsidRDefault="00DF1800" w:rsidP="00B35EC2">
            <w:pPr>
              <w:jc w:val="both"/>
              <w:rPr>
                <w:rFonts w:ascii="Times New Roman" w:hAnsi="Times New Roman" w:cs="Times New Roman"/>
              </w:rPr>
            </w:pPr>
            <w:r>
              <w:rPr>
                <w:rFonts w:ascii="Times New Roman" w:hAnsi="Times New Roman" w:cs="Times New Roman"/>
              </w:rPr>
              <w:t>25(25.0)</w:t>
            </w:r>
          </w:p>
        </w:tc>
        <w:tc>
          <w:tcPr>
            <w:tcW w:w="674" w:type="pct"/>
            <w:tcBorders>
              <w:top w:val="single" w:sz="4" w:space="0" w:color="auto"/>
            </w:tcBorders>
            <w:hideMark/>
          </w:tcPr>
          <w:p w:rsidR="00DF1800" w:rsidRDefault="00DF1800" w:rsidP="00B35EC2">
            <w:pPr>
              <w:jc w:val="both"/>
              <w:rPr>
                <w:rFonts w:ascii="Times New Roman" w:hAnsi="Times New Roman" w:cs="Times New Roman"/>
              </w:rPr>
            </w:pPr>
            <w:r>
              <w:rPr>
                <w:rFonts w:ascii="Times New Roman" w:hAnsi="Times New Roman" w:cs="Times New Roman"/>
              </w:rPr>
              <w:t>3(3.0)</w:t>
            </w:r>
          </w:p>
        </w:tc>
        <w:tc>
          <w:tcPr>
            <w:tcW w:w="816" w:type="pct"/>
            <w:tcBorders>
              <w:top w:val="single" w:sz="4" w:space="0" w:color="auto"/>
            </w:tcBorders>
            <w:hideMark/>
          </w:tcPr>
          <w:p w:rsidR="00DF1800" w:rsidRDefault="00DF1800" w:rsidP="00B35EC2">
            <w:pPr>
              <w:jc w:val="both"/>
              <w:rPr>
                <w:rFonts w:ascii="Times New Roman" w:hAnsi="Times New Roman" w:cs="Times New Roman"/>
              </w:rPr>
            </w:pPr>
            <w:r>
              <w:rPr>
                <w:rFonts w:ascii="Times New Roman" w:hAnsi="Times New Roman" w:cs="Times New Roman"/>
              </w:rPr>
              <w:t>6(6.0)</w:t>
            </w:r>
          </w:p>
        </w:tc>
      </w:tr>
      <w:tr w:rsidR="00DF1800" w:rsidTr="00F95984">
        <w:tc>
          <w:tcPr>
            <w:tcW w:w="279" w:type="pct"/>
            <w:hideMark/>
          </w:tcPr>
          <w:p w:rsidR="00DF1800" w:rsidRDefault="00DF1800" w:rsidP="00B35EC2">
            <w:pPr>
              <w:jc w:val="both"/>
              <w:rPr>
                <w:rFonts w:ascii="Times New Roman" w:hAnsi="Times New Roman" w:cs="Times New Roman"/>
              </w:rPr>
            </w:pPr>
            <w:r>
              <w:rPr>
                <w:rFonts w:ascii="Times New Roman" w:hAnsi="Times New Roman" w:cs="Times New Roman"/>
              </w:rPr>
              <w:t>2</w:t>
            </w:r>
          </w:p>
        </w:tc>
        <w:tc>
          <w:tcPr>
            <w:tcW w:w="1883" w:type="pct"/>
            <w:hideMark/>
          </w:tcPr>
          <w:p w:rsidR="00DF1800" w:rsidRDefault="00DF1800" w:rsidP="00B35EC2">
            <w:pPr>
              <w:tabs>
                <w:tab w:val="left" w:pos="0"/>
              </w:tabs>
              <w:jc w:val="both"/>
              <w:rPr>
                <w:rFonts w:ascii="Times New Roman" w:hAnsi="Times New Roman" w:cs="Times New Roman"/>
                <w:lang w:val="en-GB"/>
              </w:rPr>
            </w:pPr>
            <w:r w:rsidRPr="004F4C56">
              <w:rPr>
                <w:rFonts w:ascii="Times New Roman" w:hAnsi="Times New Roman" w:cs="Times New Roman"/>
                <w:sz w:val="24"/>
                <w:szCs w:val="24"/>
              </w:rPr>
              <w:t xml:space="preserve">I have changed my beliefs because of what I've seen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w:t>
            </w:r>
            <w:r>
              <w:rPr>
                <w:rFonts w:ascii="Times New Roman" w:hAnsi="Times New Roman" w:cs="Times New Roman"/>
                <w:lang w:val="en-GB"/>
              </w:rPr>
              <w:t>.</w:t>
            </w:r>
          </w:p>
        </w:tc>
        <w:tc>
          <w:tcPr>
            <w:tcW w:w="626" w:type="pct"/>
            <w:hideMark/>
          </w:tcPr>
          <w:p w:rsidR="00DF1800" w:rsidRDefault="00DF1800" w:rsidP="00B35EC2">
            <w:pPr>
              <w:jc w:val="both"/>
              <w:rPr>
                <w:rFonts w:ascii="Times New Roman" w:hAnsi="Times New Roman" w:cs="Times New Roman"/>
              </w:rPr>
            </w:pPr>
            <w:r>
              <w:rPr>
                <w:rFonts w:ascii="Times New Roman" w:hAnsi="Times New Roman" w:cs="Times New Roman"/>
              </w:rPr>
              <w:t>67(67.0)</w:t>
            </w:r>
          </w:p>
        </w:tc>
        <w:tc>
          <w:tcPr>
            <w:tcW w:w="721" w:type="pct"/>
            <w:hideMark/>
          </w:tcPr>
          <w:p w:rsidR="00DF1800" w:rsidRDefault="00DF1800" w:rsidP="00B35EC2">
            <w:pPr>
              <w:jc w:val="both"/>
              <w:rPr>
                <w:rFonts w:ascii="Times New Roman" w:hAnsi="Times New Roman" w:cs="Times New Roman"/>
              </w:rPr>
            </w:pPr>
            <w:r>
              <w:rPr>
                <w:rFonts w:ascii="Times New Roman" w:hAnsi="Times New Roman" w:cs="Times New Roman"/>
              </w:rPr>
              <w:t>24(24.0)</w:t>
            </w:r>
          </w:p>
        </w:tc>
        <w:tc>
          <w:tcPr>
            <w:tcW w:w="674" w:type="pct"/>
            <w:hideMark/>
          </w:tcPr>
          <w:p w:rsidR="00DF1800" w:rsidRDefault="00DF1800" w:rsidP="00B35EC2">
            <w:pPr>
              <w:jc w:val="both"/>
              <w:rPr>
                <w:rFonts w:ascii="Times New Roman" w:hAnsi="Times New Roman" w:cs="Times New Roman"/>
              </w:rPr>
            </w:pPr>
            <w:r>
              <w:rPr>
                <w:rFonts w:ascii="Times New Roman" w:hAnsi="Times New Roman" w:cs="Times New Roman"/>
              </w:rPr>
              <w:t>9(9.0)</w:t>
            </w:r>
          </w:p>
        </w:tc>
        <w:tc>
          <w:tcPr>
            <w:tcW w:w="816" w:type="pct"/>
            <w:hideMark/>
          </w:tcPr>
          <w:p w:rsidR="00DF1800" w:rsidRDefault="00DF1800" w:rsidP="00B35EC2">
            <w:pPr>
              <w:jc w:val="both"/>
              <w:rPr>
                <w:rFonts w:ascii="Times New Roman" w:hAnsi="Times New Roman" w:cs="Times New Roman"/>
              </w:rPr>
            </w:pPr>
            <w:r>
              <w:rPr>
                <w:rFonts w:ascii="Times New Roman" w:hAnsi="Times New Roman" w:cs="Times New Roman"/>
              </w:rPr>
              <w:t>0 (0)</w:t>
            </w:r>
          </w:p>
        </w:tc>
      </w:tr>
      <w:tr w:rsidR="00DF1800" w:rsidTr="00F95984">
        <w:tc>
          <w:tcPr>
            <w:tcW w:w="279" w:type="pct"/>
            <w:hideMark/>
          </w:tcPr>
          <w:p w:rsidR="00DF1800" w:rsidRDefault="00DF1800" w:rsidP="00B35EC2">
            <w:pPr>
              <w:jc w:val="both"/>
              <w:rPr>
                <w:rFonts w:ascii="Times New Roman" w:hAnsi="Times New Roman" w:cs="Times New Roman"/>
              </w:rPr>
            </w:pPr>
            <w:r>
              <w:rPr>
                <w:rFonts w:ascii="Times New Roman" w:hAnsi="Times New Roman" w:cs="Times New Roman"/>
              </w:rPr>
              <w:t>3</w:t>
            </w:r>
          </w:p>
        </w:tc>
        <w:tc>
          <w:tcPr>
            <w:tcW w:w="1883" w:type="pct"/>
            <w:hideMark/>
          </w:tcPr>
          <w:p w:rsidR="00DF1800" w:rsidRDefault="00DF1800" w:rsidP="00B35EC2">
            <w:pPr>
              <w:tabs>
                <w:tab w:val="left" w:pos="0"/>
              </w:tabs>
              <w:jc w:val="both"/>
              <w:rPr>
                <w:rFonts w:ascii="Times New Roman" w:hAnsi="Times New Roman" w:cs="Times New Roman"/>
                <w:lang w:val="en-GB"/>
              </w:rPr>
            </w:pPr>
            <w:r w:rsidRPr="004F4C56">
              <w:rPr>
                <w:rFonts w:ascii="Times New Roman" w:hAnsi="Times New Roman" w:cs="Times New Roman"/>
                <w:sz w:val="24"/>
                <w:szCs w:val="24"/>
              </w:rPr>
              <w:t xml:space="preserve">The characters' decisions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affect my own decision-making</w:t>
            </w:r>
          </w:p>
        </w:tc>
        <w:tc>
          <w:tcPr>
            <w:tcW w:w="626" w:type="pct"/>
            <w:hideMark/>
          </w:tcPr>
          <w:p w:rsidR="00DF1800" w:rsidRDefault="00DF1800" w:rsidP="00B35EC2">
            <w:pPr>
              <w:jc w:val="both"/>
              <w:rPr>
                <w:rFonts w:ascii="Times New Roman" w:hAnsi="Times New Roman" w:cs="Times New Roman"/>
              </w:rPr>
            </w:pPr>
            <w:r>
              <w:rPr>
                <w:rFonts w:ascii="Times New Roman" w:hAnsi="Times New Roman" w:cs="Times New Roman"/>
              </w:rPr>
              <w:t>71(55.5)</w:t>
            </w:r>
          </w:p>
        </w:tc>
        <w:tc>
          <w:tcPr>
            <w:tcW w:w="721" w:type="pct"/>
            <w:hideMark/>
          </w:tcPr>
          <w:p w:rsidR="00DF1800" w:rsidRDefault="00DF1800" w:rsidP="00B35EC2">
            <w:pPr>
              <w:jc w:val="both"/>
              <w:rPr>
                <w:rFonts w:ascii="Times New Roman" w:hAnsi="Times New Roman" w:cs="Times New Roman"/>
              </w:rPr>
            </w:pPr>
            <w:r>
              <w:rPr>
                <w:rFonts w:ascii="Times New Roman" w:hAnsi="Times New Roman" w:cs="Times New Roman"/>
              </w:rPr>
              <w:t>22(35.0)</w:t>
            </w:r>
          </w:p>
        </w:tc>
        <w:tc>
          <w:tcPr>
            <w:tcW w:w="674" w:type="pct"/>
            <w:hideMark/>
          </w:tcPr>
          <w:p w:rsidR="00DF1800" w:rsidRDefault="00DF1800" w:rsidP="00B35EC2">
            <w:pPr>
              <w:jc w:val="both"/>
              <w:rPr>
                <w:rFonts w:ascii="Times New Roman" w:hAnsi="Times New Roman" w:cs="Times New Roman"/>
              </w:rPr>
            </w:pPr>
            <w:r>
              <w:rPr>
                <w:rFonts w:ascii="Times New Roman" w:hAnsi="Times New Roman" w:cs="Times New Roman"/>
              </w:rPr>
              <w:t>4(4.0)</w:t>
            </w:r>
          </w:p>
        </w:tc>
        <w:tc>
          <w:tcPr>
            <w:tcW w:w="816" w:type="pct"/>
            <w:hideMark/>
          </w:tcPr>
          <w:p w:rsidR="00DF1800" w:rsidRDefault="00DF1800" w:rsidP="00B35EC2">
            <w:pPr>
              <w:jc w:val="both"/>
              <w:rPr>
                <w:rFonts w:ascii="Times New Roman" w:hAnsi="Times New Roman" w:cs="Times New Roman"/>
              </w:rPr>
            </w:pPr>
            <w:r>
              <w:rPr>
                <w:rFonts w:ascii="Times New Roman" w:hAnsi="Times New Roman" w:cs="Times New Roman"/>
              </w:rPr>
              <w:t>3 (3.0)</w:t>
            </w:r>
          </w:p>
        </w:tc>
      </w:tr>
      <w:tr w:rsidR="00DF1800" w:rsidTr="00F95984">
        <w:trPr>
          <w:trHeight w:val="152"/>
        </w:trPr>
        <w:tc>
          <w:tcPr>
            <w:tcW w:w="279" w:type="pct"/>
            <w:hideMark/>
          </w:tcPr>
          <w:p w:rsidR="00DF1800" w:rsidRDefault="00DF1800" w:rsidP="00B35EC2">
            <w:pPr>
              <w:jc w:val="both"/>
              <w:rPr>
                <w:rFonts w:ascii="Times New Roman" w:hAnsi="Times New Roman" w:cs="Times New Roman"/>
              </w:rPr>
            </w:pPr>
            <w:r>
              <w:rPr>
                <w:rFonts w:ascii="Times New Roman" w:hAnsi="Times New Roman" w:cs="Times New Roman"/>
              </w:rPr>
              <w:t>4</w:t>
            </w:r>
          </w:p>
        </w:tc>
        <w:tc>
          <w:tcPr>
            <w:tcW w:w="1883" w:type="pct"/>
            <w:hideMark/>
          </w:tcPr>
          <w:p w:rsidR="00DF1800" w:rsidRDefault="00DF1800" w:rsidP="00B35EC2">
            <w:pPr>
              <w:tabs>
                <w:tab w:val="left" w:pos="0"/>
              </w:tabs>
              <w:jc w:val="both"/>
              <w:rPr>
                <w:rFonts w:ascii="Times New Roman" w:hAnsi="Times New Roman" w:cs="Times New Roman"/>
                <w:bCs/>
                <w:iCs/>
              </w:rPr>
            </w:pPr>
            <w:r w:rsidRPr="004F4C56">
              <w:rPr>
                <w:rFonts w:ascii="Times New Roman" w:hAnsi="Times New Roman" w:cs="Times New Roman"/>
                <w:sz w:val="24"/>
                <w:szCs w:val="24"/>
              </w:rPr>
              <w:t xml:space="preserve">I have adopted certain behaviors because I saw them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w:t>
            </w:r>
          </w:p>
        </w:tc>
        <w:tc>
          <w:tcPr>
            <w:tcW w:w="626" w:type="pct"/>
            <w:hideMark/>
          </w:tcPr>
          <w:p w:rsidR="00DF1800" w:rsidRDefault="00DF1800" w:rsidP="00B35EC2">
            <w:pPr>
              <w:jc w:val="both"/>
              <w:rPr>
                <w:rFonts w:ascii="Times New Roman" w:hAnsi="Times New Roman" w:cs="Times New Roman"/>
              </w:rPr>
            </w:pPr>
            <w:r>
              <w:rPr>
                <w:rFonts w:ascii="Times New Roman" w:hAnsi="Times New Roman" w:cs="Times New Roman"/>
              </w:rPr>
              <w:t>26(26.0)</w:t>
            </w:r>
          </w:p>
        </w:tc>
        <w:tc>
          <w:tcPr>
            <w:tcW w:w="721" w:type="pct"/>
            <w:hideMark/>
          </w:tcPr>
          <w:p w:rsidR="00DF1800" w:rsidRDefault="00DF1800" w:rsidP="00B35EC2">
            <w:pPr>
              <w:jc w:val="both"/>
              <w:rPr>
                <w:rFonts w:ascii="Times New Roman" w:hAnsi="Times New Roman" w:cs="Times New Roman"/>
              </w:rPr>
            </w:pPr>
            <w:r>
              <w:rPr>
                <w:rFonts w:ascii="Times New Roman" w:hAnsi="Times New Roman" w:cs="Times New Roman"/>
              </w:rPr>
              <w:t>66 (66.0)</w:t>
            </w:r>
          </w:p>
        </w:tc>
        <w:tc>
          <w:tcPr>
            <w:tcW w:w="674" w:type="pct"/>
            <w:hideMark/>
          </w:tcPr>
          <w:p w:rsidR="00DF1800" w:rsidRDefault="00DF1800" w:rsidP="00B35EC2">
            <w:pPr>
              <w:jc w:val="both"/>
              <w:rPr>
                <w:rFonts w:ascii="Times New Roman" w:hAnsi="Times New Roman" w:cs="Times New Roman"/>
              </w:rPr>
            </w:pPr>
            <w:r>
              <w:rPr>
                <w:rFonts w:ascii="Times New Roman" w:hAnsi="Times New Roman" w:cs="Times New Roman"/>
              </w:rPr>
              <w:t>5 (5.0)</w:t>
            </w:r>
          </w:p>
        </w:tc>
        <w:tc>
          <w:tcPr>
            <w:tcW w:w="816" w:type="pct"/>
            <w:hideMark/>
          </w:tcPr>
          <w:p w:rsidR="00DF1800" w:rsidRDefault="00DF1800" w:rsidP="00B35EC2">
            <w:pPr>
              <w:jc w:val="both"/>
              <w:rPr>
                <w:rFonts w:ascii="Times New Roman" w:hAnsi="Times New Roman" w:cs="Times New Roman"/>
              </w:rPr>
            </w:pPr>
            <w:r>
              <w:rPr>
                <w:rFonts w:ascii="Times New Roman" w:hAnsi="Times New Roman" w:cs="Times New Roman"/>
              </w:rPr>
              <w:t>3 (3.0)</w:t>
            </w:r>
          </w:p>
        </w:tc>
      </w:tr>
      <w:tr w:rsidR="00DF1800" w:rsidTr="00F95984">
        <w:trPr>
          <w:trHeight w:val="152"/>
        </w:trPr>
        <w:tc>
          <w:tcPr>
            <w:tcW w:w="279" w:type="pct"/>
            <w:hideMark/>
          </w:tcPr>
          <w:p w:rsidR="00DF1800" w:rsidRDefault="00DF1800" w:rsidP="00B35EC2">
            <w:pPr>
              <w:jc w:val="both"/>
              <w:rPr>
                <w:rFonts w:ascii="Times New Roman" w:hAnsi="Times New Roman" w:cs="Times New Roman"/>
              </w:rPr>
            </w:pPr>
            <w:r>
              <w:rPr>
                <w:rFonts w:ascii="Times New Roman" w:hAnsi="Times New Roman" w:cs="Times New Roman"/>
              </w:rPr>
              <w:t>5</w:t>
            </w:r>
          </w:p>
        </w:tc>
        <w:tc>
          <w:tcPr>
            <w:tcW w:w="1883" w:type="pct"/>
            <w:hideMark/>
          </w:tcPr>
          <w:p w:rsidR="00DF1800" w:rsidRDefault="00DF1800" w:rsidP="00B35EC2">
            <w:pPr>
              <w:tabs>
                <w:tab w:val="left" w:pos="0"/>
              </w:tabs>
              <w:jc w:val="both"/>
              <w:rPr>
                <w:rFonts w:ascii="Times New Roman" w:hAnsi="Times New Roman" w:cs="Times New Roman"/>
              </w:rPr>
            </w:pPr>
            <w:r>
              <w:rPr>
                <w:rFonts w:ascii="Times New Roman" w:hAnsi="Times New Roman" w:cs="Times New Roman"/>
              </w:rPr>
              <w:t xml:space="preserve"> </w:t>
            </w:r>
            <w:r w:rsidRPr="004F4C56">
              <w:rPr>
                <w:rFonts w:ascii="Times New Roman" w:hAnsi="Times New Roman" w:cs="Times New Roman"/>
                <w:sz w:val="24"/>
                <w:szCs w:val="24"/>
              </w:rPr>
              <w:t xml:space="preserve">I believe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plays a role in shaping behavior and belief systems in Ilorin</w:t>
            </w:r>
            <w:r>
              <w:rPr>
                <w:rFonts w:ascii="Times New Roman" w:hAnsi="Times New Roman" w:cs="Times New Roman"/>
              </w:rPr>
              <w:t>.</w:t>
            </w:r>
          </w:p>
        </w:tc>
        <w:tc>
          <w:tcPr>
            <w:tcW w:w="626" w:type="pct"/>
            <w:hideMark/>
          </w:tcPr>
          <w:p w:rsidR="00DF1800" w:rsidRDefault="00DF1800" w:rsidP="00B35EC2">
            <w:pPr>
              <w:jc w:val="both"/>
              <w:rPr>
                <w:rFonts w:ascii="Times New Roman" w:hAnsi="Times New Roman" w:cs="Times New Roman"/>
              </w:rPr>
            </w:pPr>
            <w:r>
              <w:rPr>
                <w:rFonts w:ascii="Times New Roman" w:hAnsi="Times New Roman" w:cs="Times New Roman"/>
              </w:rPr>
              <w:t>22(22.0)</w:t>
            </w:r>
          </w:p>
        </w:tc>
        <w:tc>
          <w:tcPr>
            <w:tcW w:w="721" w:type="pct"/>
            <w:hideMark/>
          </w:tcPr>
          <w:p w:rsidR="00DF1800" w:rsidRDefault="00DF1800" w:rsidP="00B35EC2">
            <w:pPr>
              <w:jc w:val="both"/>
              <w:rPr>
                <w:rFonts w:ascii="Times New Roman" w:hAnsi="Times New Roman" w:cs="Times New Roman"/>
              </w:rPr>
            </w:pPr>
            <w:r>
              <w:rPr>
                <w:rFonts w:ascii="Times New Roman" w:hAnsi="Times New Roman" w:cs="Times New Roman"/>
              </w:rPr>
              <w:t>65(65.0)</w:t>
            </w:r>
          </w:p>
        </w:tc>
        <w:tc>
          <w:tcPr>
            <w:tcW w:w="674" w:type="pct"/>
            <w:hideMark/>
          </w:tcPr>
          <w:p w:rsidR="00DF1800" w:rsidRDefault="00DF1800" w:rsidP="00B35EC2">
            <w:pPr>
              <w:jc w:val="both"/>
              <w:rPr>
                <w:rFonts w:ascii="Times New Roman" w:hAnsi="Times New Roman" w:cs="Times New Roman"/>
              </w:rPr>
            </w:pPr>
            <w:r>
              <w:rPr>
                <w:rFonts w:ascii="Times New Roman" w:hAnsi="Times New Roman" w:cs="Times New Roman"/>
              </w:rPr>
              <w:t>7(7.0)</w:t>
            </w:r>
          </w:p>
        </w:tc>
        <w:tc>
          <w:tcPr>
            <w:tcW w:w="816" w:type="pct"/>
            <w:hideMark/>
          </w:tcPr>
          <w:p w:rsidR="00DF1800" w:rsidRDefault="00DF1800" w:rsidP="00B35EC2">
            <w:pPr>
              <w:jc w:val="both"/>
              <w:rPr>
                <w:rFonts w:ascii="Times New Roman" w:hAnsi="Times New Roman" w:cs="Times New Roman"/>
              </w:rPr>
            </w:pPr>
            <w:r>
              <w:rPr>
                <w:rFonts w:ascii="Times New Roman" w:hAnsi="Times New Roman" w:cs="Times New Roman"/>
              </w:rPr>
              <w:t>6(6.0)</w:t>
            </w:r>
          </w:p>
        </w:tc>
      </w:tr>
    </w:tbl>
    <w:p w:rsidR="00DF1800" w:rsidRDefault="00DF1800" w:rsidP="00BE65F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rsidR="00DF1800" w:rsidRDefault="00DF1800" w:rsidP="00BE65F3">
      <w:pPr>
        <w:spacing w:after="0" w:line="360" w:lineRule="auto"/>
        <w:ind w:firstLine="720"/>
        <w:jc w:val="both"/>
        <w:rPr>
          <w:rFonts w:ascii="Times New Roman" w:hAnsi="Times New Roman"/>
          <w:sz w:val="24"/>
          <w:szCs w:val="24"/>
        </w:rPr>
      </w:pPr>
      <w:r>
        <w:rPr>
          <w:rFonts w:ascii="Times New Roman" w:hAnsi="Times New Roman"/>
          <w:sz w:val="24"/>
          <w:szCs w:val="24"/>
        </w:rPr>
        <w:t xml:space="preserve">Table 9 showed the </w:t>
      </w:r>
      <w:r w:rsidRPr="00FF6DEA">
        <w:rPr>
          <w:rFonts w:ascii="Times New Roman" w:hAnsi="Times New Roman" w:cs="Times New Roman"/>
          <w:sz w:val="24"/>
          <w:szCs w:val="24"/>
        </w:rPr>
        <w:t>social media have impact on the authenticity and credibility of radio content</w:t>
      </w:r>
      <w:r>
        <w:rPr>
          <w:rFonts w:ascii="Times New Roman" w:hAnsi="Times New Roman"/>
          <w:sz w:val="24"/>
          <w:szCs w:val="24"/>
        </w:rPr>
        <w:t xml:space="preserve">. In item 1, majority 91(91%) of the respondent testified </w:t>
      </w:r>
      <w:r>
        <w:rPr>
          <w:rFonts w:ascii="Times New Roman" w:hAnsi="Times New Roman" w:cs="Times New Roman"/>
          <w:lang w:val="en-GB"/>
        </w:rPr>
        <w:t xml:space="preserve">that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has influenced my </w:t>
      </w:r>
      <w:r>
        <w:rPr>
          <w:rFonts w:ascii="Times New Roman" w:hAnsi="Times New Roman" w:cs="Times New Roman"/>
          <w:sz w:val="24"/>
          <w:szCs w:val="24"/>
        </w:rPr>
        <w:t>attitudes towards social issues</w:t>
      </w:r>
      <w:r>
        <w:rPr>
          <w:rFonts w:ascii="Times New Roman" w:hAnsi="Times New Roman"/>
          <w:sz w:val="24"/>
          <w:szCs w:val="24"/>
        </w:rPr>
        <w:t xml:space="preserve"> and in item 2, majority of the responds 91(91%) of the respondents indicated that they </w:t>
      </w:r>
      <w:r w:rsidRPr="004F4C56">
        <w:rPr>
          <w:rFonts w:ascii="Times New Roman" w:hAnsi="Times New Roman" w:cs="Times New Roman"/>
          <w:sz w:val="24"/>
          <w:szCs w:val="24"/>
        </w:rPr>
        <w:t xml:space="preserve">have changed </w:t>
      </w:r>
      <w:r>
        <w:rPr>
          <w:rFonts w:ascii="Times New Roman" w:hAnsi="Times New Roman" w:cs="Times New Roman"/>
          <w:sz w:val="24"/>
          <w:szCs w:val="24"/>
        </w:rPr>
        <w:t>their</w:t>
      </w:r>
      <w:r w:rsidRPr="004F4C56">
        <w:rPr>
          <w:rFonts w:ascii="Times New Roman" w:hAnsi="Times New Roman" w:cs="Times New Roman"/>
          <w:sz w:val="24"/>
          <w:szCs w:val="24"/>
        </w:rPr>
        <w:t xml:space="preserve"> beliefs because of what I've seen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w:t>
      </w:r>
      <w:r>
        <w:rPr>
          <w:rFonts w:ascii="Times New Roman" w:hAnsi="Times New Roman" w:cs="Times New Roman"/>
          <w:lang w:val="en-GB"/>
        </w:rPr>
        <w:t xml:space="preserve"> while </w:t>
      </w:r>
      <w:r>
        <w:rPr>
          <w:rFonts w:ascii="Times New Roman" w:hAnsi="Times New Roman"/>
          <w:sz w:val="24"/>
          <w:szCs w:val="24"/>
        </w:rPr>
        <w:t xml:space="preserve">majority 93 (93%) of the respondents agree that </w:t>
      </w:r>
      <w:r w:rsidRPr="004F4C56">
        <w:rPr>
          <w:rFonts w:ascii="Times New Roman" w:hAnsi="Times New Roman" w:cs="Times New Roman"/>
          <w:sz w:val="24"/>
          <w:szCs w:val="24"/>
        </w:rPr>
        <w:t xml:space="preserve">characters' decisions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affect my own decision-making</w:t>
      </w:r>
    </w:p>
    <w:p w:rsidR="00E712A1" w:rsidRDefault="00DF1800" w:rsidP="00BE65F3">
      <w:pPr>
        <w:spacing w:after="0" w:line="360" w:lineRule="auto"/>
        <w:ind w:firstLine="720"/>
        <w:jc w:val="both"/>
        <w:rPr>
          <w:rFonts w:ascii="Times New Roman" w:hAnsi="Times New Roman"/>
          <w:sz w:val="24"/>
          <w:szCs w:val="24"/>
        </w:rPr>
      </w:pPr>
      <w:r>
        <w:rPr>
          <w:rFonts w:ascii="Times New Roman" w:hAnsi="Times New Roman"/>
          <w:sz w:val="24"/>
          <w:szCs w:val="24"/>
        </w:rPr>
        <w:t xml:space="preserve">Furthermore, item 4 revealed from the opinion of the majority 92(92.0%) that they </w:t>
      </w:r>
      <w:r w:rsidRPr="00364EB5">
        <w:rPr>
          <w:rFonts w:ascii="Times New Roman" w:hAnsi="Times New Roman" w:cs="Times New Roman"/>
          <w:sz w:val="24"/>
          <w:szCs w:val="24"/>
        </w:rPr>
        <w:t xml:space="preserve">have adopted certain behaviors because </w:t>
      </w:r>
      <w:r>
        <w:rPr>
          <w:rFonts w:ascii="Times New Roman" w:hAnsi="Times New Roman" w:cs="Times New Roman"/>
          <w:sz w:val="24"/>
          <w:szCs w:val="24"/>
        </w:rPr>
        <w:t>they</w:t>
      </w:r>
      <w:r w:rsidRPr="00364EB5">
        <w:rPr>
          <w:rFonts w:ascii="Times New Roman" w:hAnsi="Times New Roman" w:cs="Times New Roman"/>
          <w:sz w:val="24"/>
          <w:szCs w:val="24"/>
        </w:rPr>
        <w:t xml:space="preserve"> saw them on </w:t>
      </w:r>
      <w:proofErr w:type="spellStart"/>
      <w:r w:rsidRPr="00364EB5">
        <w:rPr>
          <w:rFonts w:ascii="Times New Roman" w:hAnsi="Times New Roman" w:cs="Times New Roman"/>
          <w:sz w:val="24"/>
          <w:szCs w:val="24"/>
        </w:rPr>
        <w:t>Showmax</w:t>
      </w:r>
      <w:proofErr w:type="spellEnd"/>
      <w:r w:rsidRPr="00364EB5">
        <w:rPr>
          <w:rFonts w:ascii="Times New Roman" w:hAnsi="Times New Roman" w:cs="Times New Roman"/>
          <w:sz w:val="24"/>
          <w:szCs w:val="24"/>
        </w:rPr>
        <w:t xml:space="preserve"> entertainment</w:t>
      </w:r>
      <w:r>
        <w:rPr>
          <w:rFonts w:ascii="Times New Roman" w:hAnsi="Times New Roman" w:cs="Times New Roman"/>
          <w:sz w:val="24"/>
          <w:szCs w:val="24"/>
        </w:rPr>
        <w:t xml:space="preserve">. While in </w:t>
      </w:r>
      <w:r>
        <w:rPr>
          <w:rFonts w:ascii="Times New Roman" w:hAnsi="Times New Roman"/>
          <w:sz w:val="24"/>
          <w:szCs w:val="24"/>
        </w:rPr>
        <w:t>item 5, majority of the responds 87(87%)</w:t>
      </w:r>
      <w:r w:rsidRPr="004F4C56">
        <w:rPr>
          <w:rFonts w:ascii="Times New Roman" w:hAnsi="Times New Roman" w:cs="Times New Roman"/>
          <w:sz w:val="24"/>
          <w:szCs w:val="24"/>
        </w:rPr>
        <w:t xml:space="preserve"> believe</w:t>
      </w:r>
      <w:r>
        <w:rPr>
          <w:rFonts w:ascii="Times New Roman" w:hAnsi="Times New Roman" w:cs="Times New Roman"/>
          <w:sz w:val="24"/>
          <w:szCs w:val="24"/>
        </w:rPr>
        <w:t xml:space="preserve"> that</w:t>
      </w:r>
      <w:r w:rsidRPr="004F4C56">
        <w:rPr>
          <w:rFonts w:ascii="Times New Roman" w:hAnsi="Times New Roman" w:cs="Times New Roman"/>
          <w:sz w:val="24"/>
          <w:szCs w:val="24"/>
        </w:rPr>
        <w:t xml:space="preserve">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plays a role in shaping behavior and belief systems in Ilorin</w:t>
      </w:r>
      <w:r>
        <w:rPr>
          <w:rFonts w:ascii="Times New Roman" w:hAnsi="Times New Roman" w:cs="Times New Roman"/>
          <w:sz w:val="24"/>
          <w:szCs w:val="24"/>
        </w:rPr>
        <w:t xml:space="preserve">. </w:t>
      </w:r>
      <w:r>
        <w:rPr>
          <w:rFonts w:ascii="Times New Roman" w:hAnsi="Times New Roman"/>
          <w:sz w:val="24"/>
          <w:szCs w:val="24"/>
        </w:rPr>
        <w:t xml:space="preserve">The study reveals that </w:t>
      </w:r>
      <w:r w:rsidRPr="00FC690C">
        <w:rPr>
          <w:rFonts w:ascii="Times New Roman" w:hAnsi="Times New Roman"/>
          <w:sz w:val="24"/>
          <w:szCs w:val="24"/>
        </w:rPr>
        <w:t xml:space="preserve">the </w:t>
      </w:r>
      <w:proofErr w:type="spellStart"/>
      <w:r w:rsidRPr="00364EB5">
        <w:rPr>
          <w:rFonts w:ascii="Times New Roman" w:hAnsi="Times New Roman"/>
          <w:sz w:val="24"/>
          <w:szCs w:val="24"/>
        </w:rPr>
        <w:t>Showmax</w:t>
      </w:r>
      <w:proofErr w:type="spellEnd"/>
      <w:r w:rsidRPr="00364EB5">
        <w:rPr>
          <w:rFonts w:ascii="Times New Roman" w:hAnsi="Times New Roman"/>
          <w:sz w:val="24"/>
          <w:szCs w:val="24"/>
        </w:rPr>
        <w:t xml:space="preserve"> entertainment influences the </w:t>
      </w:r>
      <w:proofErr w:type="spellStart"/>
      <w:r w:rsidRPr="00364EB5">
        <w:rPr>
          <w:rFonts w:ascii="Times New Roman" w:hAnsi="Times New Roman"/>
          <w:sz w:val="24"/>
          <w:szCs w:val="24"/>
        </w:rPr>
        <w:t>behaviour</w:t>
      </w:r>
      <w:proofErr w:type="spellEnd"/>
      <w:r w:rsidRPr="00364EB5">
        <w:rPr>
          <w:rFonts w:ascii="Times New Roman" w:hAnsi="Times New Roman"/>
          <w:sz w:val="24"/>
          <w:szCs w:val="24"/>
        </w:rPr>
        <w:t xml:space="preserve"> and belief system of the Ilorin people</w:t>
      </w:r>
      <w:r w:rsidR="00E712A1">
        <w:rPr>
          <w:rFonts w:ascii="Times New Roman" w:hAnsi="Times New Roman"/>
          <w:sz w:val="24"/>
          <w:szCs w:val="24"/>
        </w:rPr>
        <w:t>.</w:t>
      </w:r>
    </w:p>
    <w:p w:rsidR="00E712A1" w:rsidRPr="00E712A1" w:rsidRDefault="00E712A1" w:rsidP="00BE65F3">
      <w:pPr>
        <w:pStyle w:val="Heading4"/>
        <w:tabs>
          <w:tab w:val="center" w:pos="2784"/>
        </w:tabs>
        <w:spacing w:before="0" w:after="0" w:line="360" w:lineRule="auto"/>
        <w:jc w:val="both"/>
        <w:rPr>
          <w:rFonts w:ascii="Times New Roman" w:hAnsi="Times New Roman" w:cs="Times New Roman"/>
        </w:rPr>
      </w:pPr>
      <w:r>
        <w:rPr>
          <w:rFonts w:ascii="Times New Roman" w:hAnsi="Times New Roman" w:cs="Times New Roman"/>
        </w:rPr>
        <w:lastRenderedPageBreak/>
        <w:t>4.2</w:t>
      </w:r>
      <w:r w:rsidRPr="00E712A1">
        <w:rPr>
          <w:rFonts w:ascii="Times New Roman" w:hAnsi="Times New Roman" w:cs="Times New Roman"/>
        </w:rPr>
        <w:t xml:space="preserve"> ANALYSIS OF RESEARCH QUESTIONS</w:t>
      </w:r>
      <w:r w:rsidRPr="00E712A1">
        <w:rPr>
          <w:rFonts w:ascii="Times New Roman" w:hAnsi="Times New Roman" w:cs="Times New Roman"/>
        </w:rPr>
        <w:tab/>
      </w:r>
    </w:p>
    <w:p w:rsidR="00E712A1" w:rsidRPr="00E712A1" w:rsidRDefault="00E712A1" w:rsidP="00BE65F3">
      <w:pPr>
        <w:tabs>
          <w:tab w:val="left" w:pos="90"/>
        </w:tabs>
        <w:spacing w:after="0" w:line="360" w:lineRule="auto"/>
        <w:jc w:val="both"/>
        <w:rPr>
          <w:rFonts w:ascii="Times New Roman" w:hAnsi="Times New Roman" w:cs="Times New Roman"/>
          <w:b/>
          <w:sz w:val="24"/>
          <w:szCs w:val="24"/>
        </w:rPr>
      </w:pPr>
      <w:r w:rsidRPr="00E712A1">
        <w:rPr>
          <w:rFonts w:ascii="Times New Roman" w:hAnsi="Times New Roman" w:cs="Times New Roman"/>
          <w:sz w:val="24"/>
          <w:szCs w:val="24"/>
        </w:rPr>
        <w:t xml:space="preserve"> </w:t>
      </w:r>
      <w:r w:rsidRPr="00E712A1">
        <w:rPr>
          <w:rFonts w:ascii="Times New Roman" w:hAnsi="Times New Roman" w:cs="Times New Roman"/>
          <w:b/>
          <w:sz w:val="24"/>
          <w:szCs w:val="24"/>
        </w:rPr>
        <w:t>Research Question One:</w:t>
      </w:r>
      <w:r w:rsidRPr="00E712A1">
        <w:rPr>
          <w:rFonts w:ascii="Times New Roman" w:hAnsi="Times New Roman" w:cs="Times New Roman"/>
          <w:sz w:val="24"/>
          <w:szCs w:val="24"/>
        </w:rPr>
        <w:t xml:space="preserve">  What is the extent of youth viewership of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 Ilorin?</w:t>
      </w:r>
    </w:p>
    <w:p w:rsidR="00E712A1" w:rsidRPr="00E712A1" w:rsidRDefault="00E712A1" w:rsidP="00BE65F3">
      <w:pPr>
        <w:spacing w:after="0" w:line="360" w:lineRule="auto"/>
        <w:jc w:val="both"/>
        <w:rPr>
          <w:rFonts w:ascii="Times New Roman" w:hAnsi="Times New Roman" w:cs="Times New Roman"/>
          <w:sz w:val="24"/>
          <w:szCs w:val="24"/>
        </w:rPr>
      </w:pPr>
      <w:r w:rsidRPr="00E712A1">
        <w:rPr>
          <w:rFonts w:ascii="Times New Roman" w:hAnsi="Times New Roman" w:cs="Times New Roman"/>
          <w:sz w:val="24"/>
          <w:szCs w:val="24"/>
        </w:rPr>
        <w:t xml:space="preserve">Research question one intends to know the influence of youth viewership of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 Ilorin. </w:t>
      </w:r>
    </w:p>
    <w:p w:rsidR="009A017F" w:rsidRPr="00FA1F1D" w:rsidRDefault="00E712A1" w:rsidP="00BE65F3">
      <w:pPr>
        <w:spacing w:after="0" w:line="360" w:lineRule="auto"/>
        <w:ind w:left="10"/>
        <w:jc w:val="both"/>
        <w:rPr>
          <w:rFonts w:ascii="Times New Roman" w:hAnsi="Times New Roman" w:cs="Times New Roman"/>
          <w:sz w:val="24"/>
          <w:szCs w:val="24"/>
        </w:rPr>
      </w:pPr>
      <w:r w:rsidRPr="00E712A1">
        <w:rPr>
          <w:rFonts w:ascii="Times New Roman" w:hAnsi="Times New Roman" w:cs="Times New Roman"/>
          <w:sz w:val="24"/>
          <w:szCs w:val="24"/>
        </w:rPr>
        <w:t xml:space="preserve">Table 6 shows that with 83(83.0%) </w:t>
      </w:r>
      <w:r w:rsidRPr="00E712A1">
        <w:rPr>
          <w:rFonts w:ascii="Times New Roman" w:hAnsi="Times New Roman" w:cs="Times New Roman"/>
          <w:sz w:val="24"/>
          <w:szCs w:val="24"/>
          <w:lang w:val="en-GB"/>
        </w:rPr>
        <w:t xml:space="preserve">aware of </w:t>
      </w:r>
      <w:proofErr w:type="spellStart"/>
      <w:r w:rsidRPr="00E712A1">
        <w:rPr>
          <w:rFonts w:ascii="Times New Roman" w:hAnsi="Times New Roman" w:cs="Times New Roman"/>
          <w:sz w:val="24"/>
          <w:szCs w:val="24"/>
          <w:lang w:val="en-GB"/>
        </w:rPr>
        <w:t>Showmax</w:t>
      </w:r>
      <w:proofErr w:type="spellEnd"/>
      <w:r w:rsidRPr="00E712A1">
        <w:rPr>
          <w:rFonts w:ascii="Times New Roman" w:hAnsi="Times New Roman" w:cs="Times New Roman"/>
          <w:sz w:val="24"/>
          <w:szCs w:val="24"/>
          <w:lang w:val="en-GB"/>
        </w:rPr>
        <w:t xml:space="preserve"> Entertainment.</w:t>
      </w:r>
      <w:r w:rsidRPr="00E712A1">
        <w:rPr>
          <w:rFonts w:ascii="Times New Roman" w:hAnsi="Times New Roman" w:cs="Times New Roman"/>
          <w:sz w:val="24"/>
          <w:szCs w:val="24"/>
        </w:rPr>
        <w:t xml:space="preserve"> In item 2, majority of the respondents am satisfied with the variety of genres on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with 80(80.0%). Also in item 3, it was reflected that most 89(89.0%) of the respondents consented that frequently watch shows on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w:t>
      </w:r>
      <w:r>
        <w:rPr>
          <w:rFonts w:ascii="Times New Roman" w:hAnsi="Times New Roman" w:cs="Times New Roman"/>
          <w:sz w:val="24"/>
          <w:szCs w:val="24"/>
        </w:rPr>
        <w:t xml:space="preserve">. </w:t>
      </w:r>
      <w:r w:rsidRPr="00E712A1">
        <w:rPr>
          <w:rFonts w:ascii="Times New Roman" w:hAnsi="Times New Roman" w:cs="Times New Roman"/>
          <w:sz w:val="24"/>
          <w:szCs w:val="24"/>
        </w:rPr>
        <w:t xml:space="preserve">In item 4 the opinion 90(90.0%) of the respondents was indicated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offers a good selection of content.  Lastly in item 5, it was shown that majority 89(89.0%) of the respondents agreed that they prefer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over other streaming services. The result indicates that there is extent of youth viewership of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 Ilorin  </w:t>
      </w:r>
    </w:p>
    <w:p w:rsidR="00E712A1" w:rsidRPr="00E712A1" w:rsidRDefault="00E712A1" w:rsidP="00BE65F3">
      <w:pPr>
        <w:spacing w:after="0" w:line="360" w:lineRule="auto"/>
        <w:jc w:val="both"/>
        <w:rPr>
          <w:rFonts w:ascii="Times New Roman" w:hAnsi="Times New Roman" w:cs="Times New Roman"/>
          <w:sz w:val="24"/>
          <w:szCs w:val="24"/>
        </w:rPr>
      </w:pPr>
      <w:r w:rsidRPr="00E712A1">
        <w:rPr>
          <w:rFonts w:ascii="Times New Roman" w:hAnsi="Times New Roman" w:cs="Times New Roman"/>
          <w:b/>
          <w:sz w:val="24"/>
          <w:szCs w:val="24"/>
        </w:rPr>
        <w:t>Research Question Two:</w:t>
      </w:r>
      <w:r w:rsidRPr="00E712A1">
        <w:rPr>
          <w:rFonts w:ascii="Times New Roman" w:hAnsi="Times New Roman" w:cs="Times New Roman"/>
          <w:sz w:val="24"/>
          <w:szCs w:val="24"/>
        </w:rPr>
        <w:t xml:space="preserve"> </w:t>
      </w:r>
      <w:r w:rsidRPr="00F95984">
        <w:rPr>
          <w:rFonts w:ascii="Times New Roman" w:hAnsi="Times New Roman" w:cs="Times New Roman"/>
          <w:sz w:val="24"/>
          <w:szCs w:val="24"/>
        </w:rPr>
        <w:t xml:space="preserve">Does </w:t>
      </w:r>
      <w:proofErr w:type="spellStart"/>
      <w:r w:rsidRPr="00F95984">
        <w:rPr>
          <w:rFonts w:ascii="Times New Roman" w:hAnsi="Times New Roman" w:cs="Times New Roman"/>
          <w:sz w:val="24"/>
          <w:szCs w:val="24"/>
        </w:rPr>
        <w:t>Showmax</w:t>
      </w:r>
      <w:proofErr w:type="spellEnd"/>
      <w:r w:rsidRPr="00F95984">
        <w:rPr>
          <w:rFonts w:ascii="Times New Roman" w:hAnsi="Times New Roman" w:cs="Times New Roman"/>
          <w:sz w:val="24"/>
          <w:szCs w:val="24"/>
        </w:rPr>
        <w:t xml:space="preserve"> entertainment influence youth’s cultural values in </w:t>
      </w:r>
      <w:proofErr w:type="spellStart"/>
      <w:r w:rsidRPr="00F95984">
        <w:rPr>
          <w:rFonts w:ascii="Times New Roman" w:hAnsi="Times New Roman" w:cs="Times New Roman"/>
          <w:sz w:val="24"/>
          <w:szCs w:val="24"/>
        </w:rPr>
        <w:t>Kwarans</w:t>
      </w:r>
      <w:proofErr w:type="spellEnd"/>
      <w:r w:rsidRPr="00E712A1">
        <w:rPr>
          <w:rFonts w:ascii="Times New Roman" w:hAnsi="Times New Roman" w:cs="Times New Roman"/>
          <w:sz w:val="24"/>
          <w:szCs w:val="24"/>
        </w:rPr>
        <w:t xml:space="preserve">? </w:t>
      </w:r>
    </w:p>
    <w:p w:rsidR="00E712A1" w:rsidRPr="00E712A1" w:rsidRDefault="00E712A1" w:rsidP="00BE65F3">
      <w:pPr>
        <w:spacing w:after="0" w:line="360" w:lineRule="auto"/>
        <w:jc w:val="both"/>
        <w:rPr>
          <w:rFonts w:ascii="Times New Roman" w:hAnsi="Times New Roman" w:cs="Times New Roman"/>
          <w:sz w:val="24"/>
          <w:szCs w:val="24"/>
        </w:rPr>
      </w:pPr>
      <w:r w:rsidRPr="00E712A1">
        <w:rPr>
          <w:rFonts w:ascii="Times New Roman" w:hAnsi="Times New Roman" w:cs="Times New Roman"/>
          <w:sz w:val="24"/>
          <w:szCs w:val="24"/>
        </w:rPr>
        <w:t>Research question two intends</w:t>
      </w:r>
      <w:r>
        <w:rPr>
          <w:rFonts w:ascii="Times New Roman" w:hAnsi="Times New Roman" w:cs="Times New Roman"/>
          <w:sz w:val="24"/>
          <w:szCs w:val="24"/>
        </w:rPr>
        <w:t xml:space="preserve"> to explore</w:t>
      </w:r>
      <w:r w:rsidRPr="00E712A1">
        <w:rPr>
          <w:rFonts w:ascii="Times New Roman" w:hAnsi="Times New Roman" w:cs="Times New Roman"/>
          <w:sz w:val="24"/>
          <w:szCs w:val="24"/>
        </w:rPr>
        <w:t xml:space="preserve"> </w:t>
      </w:r>
      <w:r>
        <w:rPr>
          <w:rFonts w:ascii="Times New Roman" w:hAnsi="Times New Roman" w:cs="Times New Roman"/>
          <w:sz w:val="24"/>
          <w:szCs w:val="24"/>
        </w:rPr>
        <w:t>if</w:t>
      </w:r>
      <w:r w:rsidRPr="00F95984">
        <w:rPr>
          <w:rFonts w:ascii="Times New Roman" w:hAnsi="Times New Roman" w:cs="Times New Roman"/>
          <w:sz w:val="24"/>
          <w:szCs w:val="24"/>
        </w:rPr>
        <w:t xml:space="preserve"> </w:t>
      </w:r>
      <w:proofErr w:type="spellStart"/>
      <w:r w:rsidRPr="00F95984">
        <w:rPr>
          <w:rFonts w:ascii="Times New Roman" w:hAnsi="Times New Roman" w:cs="Times New Roman"/>
          <w:sz w:val="24"/>
          <w:szCs w:val="24"/>
        </w:rPr>
        <w:t>Showmax</w:t>
      </w:r>
      <w:proofErr w:type="spellEnd"/>
      <w:r w:rsidRPr="00F95984">
        <w:rPr>
          <w:rFonts w:ascii="Times New Roman" w:hAnsi="Times New Roman" w:cs="Times New Roman"/>
          <w:sz w:val="24"/>
          <w:szCs w:val="24"/>
        </w:rPr>
        <w:t xml:space="preserve"> entertainment influence youth’s cultural values in </w:t>
      </w:r>
      <w:proofErr w:type="spellStart"/>
      <w:r w:rsidRPr="00F95984">
        <w:rPr>
          <w:rFonts w:ascii="Times New Roman" w:hAnsi="Times New Roman" w:cs="Times New Roman"/>
          <w:sz w:val="24"/>
          <w:szCs w:val="24"/>
        </w:rPr>
        <w:t>Kwarans</w:t>
      </w:r>
      <w:proofErr w:type="spellEnd"/>
      <w:r w:rsidRPr="00E712A1">
        <w:rPr>
          <w:rFonts w:ascii="Times New Roman" w:hAnsi="Times New Roman" w:cs="Times New Roman"/>
          <w:sz w:val="24"/>
          <w:szCs w:val="24"/>
        </w:rPr>
        <w:t xml:space="preserve">. </w:t>
      </w:r>
    </w:p>
    <w:p w:rsidR="00E712A1" w:rsidRPr="00E712A1" w:rsidRDefault="00E712A1" w:rsidP="00BE65F3">
      <w:pPr>
        <w:spacing w:after="0" w:line="360" w:lineRule="auto"/>
        <w:ind w:firstLine="720"/>
        <w:jc w:val="both"/>
        <w:rPr>
          <w:rFonts w:ascii="Times New Roman" w:hAnsi="Times New Roman" w:cs="Times New Roman"/>
          <w:sz w:val="24"/>
          <w:szCs w:val="24"/>
        </w:rPr>
      </w:pPr>
      <w:r w:rsidRPr="00E712A1">
        <w:rPr>
          <w:rFonts w:ascii="Times New Roman" w:hAnsi="Times New Roman" w:cs="Times New Roman"/>
          <w:sz w:val="24"/>
          <w:szCs w:val="24"/>
        </w:rPr>
        <w:t xml:space="preserve">Table 7 shows that item 1, 90 (90.0%) of the respondent which is the majority concurred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promotes positive cultural values while in item 2, majority of the responds 89 (89.0%) were of the view that watching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has made me more aware of diverse cultures and in item 3, it was shown that 210 (90.0%) of the respondents supported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encourages me to learn more about different cultures.</w:t>
      </w:r>
    </w:p>
    <w:p w:rsidR="009A017F" w:rsidRPr="00FA1F1D" w:rsidRDefault="00E712A1" w:rsidP="00BE65F3">
      <w:pPr>
        <w:spacing w:after="0" w:line="360" w:lineRule="auto"/>
        <w:ind w:left="10" w:firstLine="720"/>
        <w:jc w:val="both"/>
        <w:rPr>
          <w:rFonts w:ascii="Times New Roman" w:hAnsi="Times New Roman" w:cs="Times New Roman"/>
          <w:sz w:val="24"/>
          <w:szCs w:val="24"/>
        </w:rPr>
      </w:pPr>
      <w:r w:rsidRPr="00E712A1">
        <w:rPr>
          <w:rFonts w:ascii="Times New Roman" w:hAnsi="Times New Roman" w:cs="Times New Roman"/>
          <w:sz w:val="24"/>
          <w:szCs w:val="24"/>
        </w:rPr>
        <w:t xml:space="preserve">On the same note, item 4 revealed that 87(87.0%) which are the majority believe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has a positive impact on the cultural understanding of youth while in item 5, majority of the respondents signified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encourages respect for different cultural traditions with 73 (73.0%). This implies that students perceive the impact of social medi</w:t>
      </w:r>
      <w:r w:rsidR="00FA1F1D">
        <w:rPr>
          <w:rFonts w:ascii="Times New Roman" w:hAnsi="Times New Roman" w:cs="Times New Roman"/>
          <w:sz w:val="24"/>
          <w:szCs w:val="24"/>
        </w:rPr>
        <w:t>a on their emotional well-being</w:t>
      </w:r>
    </w:p>
    <w:p w:rsidR="00E712A1" w:rsidRPr="00E712A1" w:rsidRDefault="00E712A1" w:rsidP="00BE65F3">
      <w:pPr>
        <w:spacing w:after="0" w:line="360" w:lineRule="auto"/>
        <w:jc w:val="both"/>
        <w:rPr>
          <w:rFonts w:ascii="Times New Roman" w:hAnsi="Times New Roman" w:cs="Times New Roman"/>
          <w:sz w:val="24"/>
          <w:szCs w:val="24"/>
        </w:rPr>
      </w:pPr>
      <w:r w:rsidRPr="00E712A1">
        <w:rPr>
          <w:rFonts w:ascii="Times New Roman" w:hAnsi="Times New Roman" w:cs="Times New Roman"/>
          <w:b/>
          <w:sz w:val="24"/>
          <w:szCs w:val="24"/>
        </w:rPr>
        <w:lastRenderedPageBreak/>
        <w:t>Research Question Three:</w:t>
      </w:r>
      <w:r w:rsidRPr="00E712A1">
        <w:rPr>
          <w:rFonts w:ascii="Times New Roman" w:hAnsi="Times New Roman" w:cs="Times New Roman"/>
          <w:sz w:val="24"/>
          <w:szCs w:val="24"/>
        </w:rPr>
        <w:t xml:space="preserve"> Does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influence the dressing attire of the Ilorin people? </w:t>
      </w:r>
    </w:p>
    <w:p w:rsidR="00E712A1" w:rsidRPr="00E712A1" w:rsidRDefault="00E712A1" w:rsidP="00BE65F3">
      <w:pPr>
        <w:spacing w:after="0" w:line="360" w:lineRule="auto"/>
        <w:jc w:val="both"/>
        <w:rPr>
          <w:rFonts w:ascii="Times New Roman" w:hAnsi="Times New Roman" w:cs="Times New Roman"/>
          <w:sz w:val="24"/>
          <w:szCs w:val="24"/>
        </w:rPr>
      </w:pPr>
      <w:r w:rsidRPr="00E712A1">
        <w:rPr>
          <w:rFonts w:ascii="Times New Roman" w:hAnsi="Times New Roman" w:cs="Times New Roman"/>
          <w:sz w:val="24"/>
          <w:szCs w:val="24"/>
        </w:rPr>
        <w:t xml:space="preserve">Research question three tends to how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influence the dressing attire of the Ilorin people</w:t>
      </w:r>
      <w:r w:rsidR="009A017F">
        <w:rPr>
          <w:rFonts w:ascii="Times New Roman" w:hAnsi="Times New Roman" w:cs="Times New Roman"/>
          <w:sz w:val="24"/>
          <w:szCs w:val="24"/>
        </w:rPr>
        <w:t>.</w:t>
      </w:r>
    </w:p>
    <w:p w:rsidR="009A017F" w:rsidRPr="00B35EC2" w:rsidRDefault="00E712A1" w:rsidP="00B35EC2">
      <w:pPr>
        <w:spacing w:after="0" w:line="360" w:lineRule="auto"/>
        <w:ind w:left="10" w:firstLine="720"/>
        <w:jc w:val="both"/>
        <w:rPr>
          <w:rFonts w:ascii="Times New Roman" w:hAnsi="Times New Roman" w:cs="Times New Roman"/>
          <w:sz w:val="24"/>
          <w:szCs w:val="24"/>
        </w:rPr>
      </w:pPr>
      <w:r w:rsidRPr="00E712A1">
        <w:rPr>
          <w:rFonts w:ascii="Times New Roman" w:hAnsi="Times New Roman" w:cs="Times New Roman"/>
          <w:sz w:val="24"/>
          <w:szCs w:val="24"/>
        </w:rPr>
        <w:t xml:space="preserve">Table 8 shows that item 1, most of the respondents 90(90%) agreed that characters' clothing on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influence my own dressing style</w:t>
      </w:r>
      <w:r w:rsidRPr="00E712A1">
        <w:rPr>
          <w:rFonts w:ascii="Times New Roman" w:hAnsi="Times New Roman" w:cs="Times New Roman"/>
          <w:sz w:val="24"/>
          <w:szCs w:val="24"/>
          <w:lang w:val="en-GB"/>
        </w:rPr>
        <w:t xml:space="preserve">. </w:t>
      </w:r>
      <w:r w:rsidRPr="00E712A1">
        <w:rPr>
          <w:rFonts w:ascii="Times New Roman" w:hAnsi="Times New Roman" w:cs="Times New Roman"/>
          <w:sz w:val="24"/>
          <w:szCs w:val="24"/>
        </w:rPr>
        <w:t xml:space="preserve">In item 2, majority of the respondents shows that 94(94%) of the respondent agreed that have changed my dressing style because of what I've seen on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Also in item 3, it was reflected that most 90 (90%) of the respondents consented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has a significant impact on the dressing habits of youth in Ilorin.  In item 4 the opinion 87(87%) of the respondents it was indicated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portrays fashion trends that I try to emulate.  Lastly in item 5, it was shown that majority 96(96%) of the respondents agreed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reflects current fashion trends in Ilorin. The result indicates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influence the dressi</w:t>
      </w:r>
      <w:r w:rsidR="00B35EC2">
        <w:rPr>
          <w:rFonts w:ascii="Times New Roman" w:hAnsi="Times New Roman" w:cs="Times New Roman"/>
          <w:sz w:val="24"/>
          <w:szCs w:val="24"/>
        </w:rPr>
        <w:t>ng attire of the Ilorin people.</w:t>
      </w:r>
    </w:p>
    <w:p w:rsidR="009A017F" w:rsidRDefault="00E712A1" w:rsidP="00BE65F3">
      <w:pPr>
        <w:spacing w:after="0" w:line="360" w:lineRule="auto"/>
        <w:jc w:val="both"/>
        <w:rPr>
          <w:rFonts w:ascii="Times New Roman" w:hAnsi="Times New Roman" w:cs="Times New Roman"/>
          <w:sz w:val="24"/>
          <w:szCs w:val="24"/>
        </w:rPr>
      </w:pPr>
      <w:r w:rsidRPr="00E712A1">
        <w:rPr>
          <w:rFonts w:ascii="Times New Roman" w:hAnsi="Times New Roman" w:cs="Times New Roman"/>
          <w:b/>
          <w:sz w:val="24"/>
          <w:szCs w:val="24"/>
        </w:rPr>
        <w:t>Research Question Four</w:t>
      </w:r>
      <w:r w:rsidRPr="00E712A1">
        <w:rPr>
          <w:rFonts w:ascii="Times New Roman" w:hAnsi="Times New Roman" w:cs="Times New Roman"/>
          <w:sz w:val="24"/>
          <w:szCs w:val="24"/>
        </w:rPr>
        <w:t xml:space="preserve">:  Does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influences the </w:t>
      </w:r>
      <w:proofErr w:type="spellStart"/>
      <w:r w:rsidRPr="00E712A1">
        <w:rPr>
          <w:rFonts w:ascii="Times New Roman" w:hAnsi="Times New Roman" w:cs="Times New Roman"/>
          <w:sz w:val="24"/>
          <w:szCs w:val="24"/>
        </w:rPr>
        <w:t>behaviour</w:t>
      </w:r>
      <w:proofErr w:type="spellEnd"/>
      <w:r w:rsidRPr="00E712A1">
        <w:rPr>
          <w:rFonts w:ascii="Times New Roman" w:hAnsi="Times New Roman" w:cs="Times New Roman"/>
          <w:sz w:val="24"/>
          <w:szCs w:val="24"/>
        </w:rPr>
        <w:t xml:space="preserve"> and belief system of the Ilorin people?</w:t>
      </w:r>
    </w:p>
    <w:p w:rsidR="00E712A1" w:rsidRPr="00E712A1" w:rsidRDefault="00E712A1" w:rsidP="00BE65F3">
      <w:pPr>
        <w:spacing w:after="0" w:line="360" w:lineRule="auto"/>
        <w:jc w:val="both"/>
        <w:rPr>
          <w:rFonts w:ascii="Times New Roman" w:hAnsi="Times New Roman" w:cs="Times New Roman"/>
          <w:sz w:val="24"/>
          <w:szCs w:val="24"/>
        </w:rPr>
      </w:pPr>
      <w:r w:rsidRPr="00E712A1">
        <w:rPr>
          <w:rFonts w:ascii="Times New Roman" w:hAnsi="Times New Roman" w:cs="Times New Roman"/>
          <w:sz w:val="24"/>
          <w:szCs w:val="24"/>
        </w:rPr>
        <w:t xml:space="preserve">Research Question four intends to determine the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influences the </w:t>
      </w:r>
      <w:proofErr w:type="spellStart"/>
      <w:r w:rsidRPr="00E712A1">
        <w:rPr>
          <w:rFonts w:ascii="Times New Roman" w:hAnsi="Times New Roman" w:cs="Times New Roman"/>
          <w:sz w:val="24"/>
          <w:szCs w:val="24"/>
        </w:rPr>
        <w:t>behaviour</w:t>
      </w:r>
      <w:proofErr w:type="spellEnd"/>
      <w:r w:rsidRPr="00E712A1">
        <w:rPr>
          <w:rFonts w:ascii="Times New Roman" w:hAnsi="Times New Roman" w:cs="Times New Roman"/>
          <w:sz w:val="24"/>
          <w:szCs w:val="24"/>
        </w:rPr>
        <w:t xml:space="preserve"> and belief system of the Ilorin people.  </w:t>
      </w:r>
    </w:p>
    <w:p w:rsidR="00E712A1" w:rsidRPr="00E712A1" w:rsidRDefault="00E712A1" w:rsidP="00BE65F3">
      <w:pPr>
        <w:spacing w:after="0" w:line="360" w:lineRule="auto"/>
        <w:ind w:firstLine="720"/>
        <w:jc w:val="both"/>
        <w:rPr>
          <w:rFonts w:ascii="Times New Roman" w:hAnsi="Times New Roman" w:cs="Times New Roman"/>
          <w:sz w:val="24"/>
          <w:szCs w:val="24"/>
        </w:rPr>
      </w:pPr>
      <w:r w:rsidRPr="00E712A1">
        <w:rPr>
          <w:rFonts w:ascii="Times New Roman" w:hAnsi="Times New Roman" w:cs="Times New Roman"/>
          <w:sz w:val="24"/>
          <w:szCs w:val="24"/>
        </w:rPr>
        <w:t xml:space="preserve"> Table 9 showed the social media have impact on the authenticity and credibility of radio content. In item 1, majority 91(91%) of the respondent testified </w:t>
      </w:r>
      <w:r w:rsidRPr="00E712A1">
        <w:rPr>
          <w:rFonts w:ascii="Times New Roman" w:hAnsi="Times New Roman" w:cs="Times New Roman"/>
          <w:sz w:val="24"/>
          <w:szCs w:val="24"/>
          <w:lang w:val="en-GB"/>
        </w:rPr>
        <w:t xml:space="preserve">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has influenced my attitudes towards social issues and in item 2, majority of the responds 91(91%) of the respondents indicated that they have changed their beliefs because of what I've seen on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w:t>
      </w:r>
      <w:r w:rsidRPr="00E712A1">
        <w:rPr>
          <w:rFonts w:ascii="Times New Roman" w:hAnsi="Times New Roman" w:cs="Times New Roman"/>
          <w:sz w:val="24"/>
          <w:szCs w:val="24"/>
          <w:lang w:val="en-GB"/>
        </w:rPr>
        <w:t xml:space="preserve"> while </w:t>
      </w:r>
      <w:r w:rsidRPr="00E712A1">
        <w:rPr>
          <w:rFonts w:ascii="Times New Roman" w:hAnsi="Times New Roman" w:cs="Times New Roman"/>
          <w:sz w:val="24"/>
          <w:szCs w:val="24"/>
        </w:rPr>
        <w:t xml:space="preserve">majority 93 (93%) of the respondents agree that characters' decisions on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affect my own decision-making</w:t>
      </w:r>
    </w:p>
    <w:p w:rsidR="009A017F" w:rsidRPr="00FA1F1D" w:rsidRDefault="00E712A1" w:rsidP="00BE65F3">
      <w:pPr>
        <w:spacing w:after="0" w:line="360" w:lineRule="auto"/>
        <w:ind w:firstLine="720"/>
        <w:jc w:val="both"/>
        <w:rPr>
          <w:rFonts w:ascii="Times New Roman" w:hAnsi="Times New Roman" w:cs="Times New Roman"/>
          <w:sz w:val="24"/>
          <w:szCs w:val="24"/>
        </w:rPr>
      </w:pPr>
      <w:r w:rsidRPr="00E712A1">
        <w:rPr>
          <w:rFonts w:ascii="Times New Roman" w:hAnsi="Times New Roman" w:cs="Times New Roman"/>
          <w:sz w:val="24"/>
          <w:szCs w:val="24"/>
        </w:rPr>
        <w:t xml:space="preserve">Furthermore, item 4 revealed from the opinion of the majority 92(92.0%) that they have adopted certain behaviors because they saw them on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While in item 5, majority of the responds 87(87%) believe that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plays a role in shaping behavior and belief systems in Ilorin. The study reveals that the </w:t>
      </w:r>
      <w:proofErr w:type="spellStart"/>
      <w:r w:rsidRPr="00E712A1">
        <w:rPr>
          <w:rFonts w:ascii="Times New Roman" w:hAnsi="Times New Roman" w:cs="Times New Roman"/>
          <w:sz w:val="24"/>
          <w:szCs w:val="24"/>
        </w:rPr>
        <w:t>Showmax</w:t>
      </w:r>
      <w:proofErr w:type="spellEnd"/>
      <w:r w:rsidRPr="00E712A1">
        <w:rPr>
          <w:rFonts w:ascii="Times New Roman" w:hAnsi="Times New Roman" w:cs="Times New Roman"/>
          <w:sz w:val="24"/>
          <w:szCs w:val="24"/>
        </w:rPr>
        <w:t xml:space="preserve"> entertainment influences the </w:t>
      </w:r>
      <w:proofErr w:type="spellStart"/>
      <w:r w:rsidRPr="00E712A1">
        <w:rPr>
          <w:rFonts w:ascii="Times New Roman" w:hAnsi="Times New Roman" w:cs="Times New Roman"/>
          <w:sz w:val="24"/>
          <w:szCs w:val="24"/>
        </w:rPr>
        <w:t>behaviour</w:t>
      </w:r>
      <w:proofErr w:type="spellEnd"/>
      <w:r w:rsidRPr="00E712A1">
        <w:rPr>
          <w:rFonts w:ascii="Times New Roman" w:hAnsi="Times New Roman" w:cs="Times New Roman"/>
          <w:sz w:val="24"/>
          <w:szCs w:val="24"/>
        </w:rPr>
        <w:t xml:space="preserve"> and belief system of the Ilorin people. </w:t>
      </w:r>
    </w:p>
    <w:p w:rsidR="00DF1800" w:rsidRPr="0062092D" w:rsidRDefault="00DF1800" w:rsidP="00BE65F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r>
      <w:r w:rsidRPr="0062092D">
        <w:rPr>
          <w:rFonts w:ascii="Times New Roman" w:hAnsi="Times New Roman" w:cs="Times New Roman"/>
          <w:b/>
          <w:sz w:val="24"/>
          <w:szCs w:val="24"/>
        </w:rPr>
        <w:t>Discussion of Findings</w:t>
      </w:r>
    </w:p>
    <w:p w:rsidR="00DF1800" w:rsidRPr="00926928" w:rsidRDefault="00DF1800" w:rsidP="00BE65F3">
      <w:pPr>
        <w:spacing w:after="0" w:line="360" w:lineRule="auto"/>
        <w:ind w:firstLine="720"/>
        <w:jc w:val="both"/>
        <w:rPr>
          <w:rFonts w:ascii="Times New Roman" w:hAnsi="Times New Roman" w:cs="Times New Roman"/>
          <w:sz w:val="24"/>
          <w:szCs w:val="24"/>
        </w:rPr>
      </w:pPr>
      <w:r w:rsidRPr="00926928">
        <w:rPr>
          <w:rFonts w:ascii="Times New Roman" w:hAnsi="Times New Roman" w:cs="Times New Roman"/>
          <w:sz w:val="24"/>
          <w:szCs w:val="24"/>
        </w:rPr>
        <w:t xml:space="preserve">This section discusses the findings of the study on the influence of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entertainment programs on the cultural values of </w:t>
      </w:r>
      <w:proofErr w:type="spellStart"/>
      <w:r w:rsidRPr="00926928">
        <w:rPr>
          <w:rFonts w:ascii="Times New Roman" w:hAnsi="Times New Roman" w:cs="Times New Roman"/>
          <w:sz w:val="24"/>
          <w:szCs w:val="24"/>
        </w:rPr>
        <w:t>Kwarans</w:t>
      </w:r>
      <w:proofErr w:type="spellEnd"/>
      <w:r w:rsidRPr="00926928">
        <w:rPr>
          <w:rFonts w:ascii="Times New Roman" w:hAnsi="Times New Roman" w:cs="Times New Roman"/>
          <w:sz w:val="24"/>
          <w:szCs w:val="24"/>
        </w:rPr>
        <w:t xml:space="preserve"> in Ilorin Metropolis. The analysis is based on data collected from a diverse group of respondents, and it aims to explore the various dimensions of cultural influence exerted by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entertainment content.</w:t>
      </w:r>
    </w:p>
    <w:p w:rsidR="00DF1800" w:rsidRPr="00926928" w:rsidRDefault="00DF1800" w:rsidP="00BE65F3">
      <w:pPr>
        <w:spacing w:after="0" w:line="360" w:lineRule="auto"/>
        <w:ind w:firstLine="720"/>
        <w:jc w:val="both"/>
        <w:rPr>
          <w:rFonts w:ascii="Times New Roman" w:hAnsi="Times New Roman" w:cs="Times New Roman"/>
          <w:sz w:val="24"/>
          <w:szCs w:val="24"/>
        </w:rPr>
      </w:pPr>
      <w:r w:rsidRPr="00926928">
        <w:rPr>
          <w:rFonts w:ascii="Times New Roman" w:hAnsi="Times New Roman" w:cs="Times New Roman"/>
          <w:sz w:val="24"/>
          <w:szCs w:val="24"/>
        </w:rPr>
        <w:t xml:space="preserve">One of the significant findings from the study is the noticeable shift in cultural norms and values among the respondents. The constant exposure to Western lifestyles, fashion, and behavioral patterns portrayed in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programs has led to a gradual transformation in the cultural outlook of </w:t>
      </w:r>
      <w:proofErr w:type="spellStart"/>
      <w:r w:rsidRPr="00926928">
        <w:rPr>
          <w:rFonts w:ascii="Times New Roman" w:hAnsi="Times New Roman" w:cs="Times New Roman"/>
          <w:sz w:val="24"/>
          <w:szCs w:val="24"/>
        </w:rPr>
        <w:t>Kwarans</w:t>
      </w:r>
      <w:proofErr w:type="spellEnd"/>
      <w:r w:rsidRPr="00926928">
        <w:rPr>
          <w:rFonts w:ascii="Times New Roman" w:hAnsi="Times New Roman" w:cs="Times New Roman"/>
          <w:sz w:val="24"/>
          <w:szCs w:val="24"/>
        </w:rPr>
        <w:t>. Traditional dress codes, for instance, are being replaced with more Westernized clothing styles, especially among the youth. This shift indicates a blending of cultures where traditional Kwara values are increasingly amalgamated with contemporary Western influences.</w:t>
      </w:r>
    </w:p>
    <w:p w:rsidR="00DF1800" w:rsidRPr="00926928" w:rsidRDefault="00DF1800" w:rsidP="00BE65F3">
      <w:pPr>
        <w:spacing w:after="0" w:line="360" w:lineRule="auto"/>
        <w:ind w:firstLine="720"/>
        <w:jc w:val="both"/>
        <w:rPr>
          <w:rFonts w:ascii="Times New Roman" w:hAnsi="Times New Roman" w:cs="Times New Roman"/>
          <w:sz w:val="24"/>
          <w:szCs w:val="24"/>
        </w:rPr>
      </w:pPr>
      <w:r w:rsidRPr="00926928">
        <w:rPr>
          <w:rFonts w:ascii="Times New Roman" w:hAnsi="Times New Roman" w:cs="Times New Roman"/>
          <w:sz w:val="24"/>
          <w:szCs w:val="24"/>
        </w:rPr>
        <w:t xml:space="preserve">Another key observation is the impact on language and communication styles. The frequent use of English and other Western languages in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programs has contributed to the increased adoption of these languages in daily communication among </w:t>
      </w:r>
      <w:proofErr w:type="spellStart"/>
      <w:r w:rsidRPr="00926928">
        <w:rPr>
          <w:rFonts w:ascii="Times New Roman" w:hAnsi="Times New Roman" w:cs="Times New Roman"/>
          <w:sz w:val="24"/>
          <w:szCs w:val="24"/>
        </w:rPr>
        <w:t>Kwarans</w:t>
      </w:r>
      <w:proofErr w:type="spellEnd"/>
      <w:r w:rsidRPr="00926928">
        <w:rPr>
          <w:rFonts w:ascii="Times New Roman" w:hAnsi="Times New Roman" w:cs="Times New Roman"/>
          <w:sz w:val="24"/>
          <w:szCs w:val="24"/>
        </w:rPr>
        <w:t>. This is particularly evident in urban areas of Ilorin Metropolis where English is becoming the dominant language in social and professional interactions. This shift could have both positive and negative implications, fostering better global communication skills while potentially eroding indigenous languages and dialects.</w:t>
      </w:r>
    </w:p>
    <w:p w:rsidR="00DF1800" w:rsidRPr="00926928" w:rsidRDefault="00DF1800" w:rsidP="00BE65F3">
      <w:pPr>
        <w:spacing w:after="0" w:line="360" w:lineRule="auto"/>
        <w:ind w:firstLine="720"/>
        <w:jc w:val="both"/>
        <w:rPr>
          <w:rFonts w:ascii="Times New Roman" w:hAnsi="Times New Roman" w:cs="Times New Roman"/>
          <w:sz w:val="24"/>
          <w:szCs w:val="24"/>
        </w:rPr>
      </w:pPr>
      <w:r w:rsidRPr="00926928">
        <w:rPr>
          <w:rFonts w:ascii="Times New Roman" w:hAnsi="Times New Roman" w:cs="Times New Roman"/>
          <w:sz w:val="24"/>
          <w:szCs w:val="24"/>
        </w:rPr>
        <w:t xml:space="preserve">The study also revealed changes in social relationships and family structures.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programs often depict nuclear family setups and individualistic lifestyles, which are in contrast to the traditionally extended family systems prevalent in Kwara State. There is a growing preference for nuclear families and a more individualistic approach to life among the younger generation, influenced by the media's portrayal of independence and self-reliance. This change might lead to a decline in communal living and the support systems traditionally offered by extended families.</w:t>
      </w:r>
    </w:p>
    <w:p w:rsidR="00DF1800" w:rsidRPr="00926928" w:rsidRDefault="00DF1800" w:rsidP="00BE65F3">
      <w:pPr>
        <w:spacing w:after="0" w:line="360" w:lineRule="auto"/>
        <w:ind w:firstLine="720"/>
        <w:jc w:val="both"/>
        <w:rPr>
          <w:rFonts w:ascii="Times New Roman" w:hAnsi="Times New Roman" w:cs="Times New Roman"/>
          <w:sz w:val="24"/>
          <w:szCs w:val="24"/>
        </w:rPr>
      </w:pP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entertainment programs have also influenced attitudes towards gender roles. The portrayal of empowered women and gender equality in many of these programs has challenged traditional gender roles in Kwara society. More women are now aspiring to pursue </w:t>
      </w:r>
      <w:r w:rsidRPr="00926928">
        <w:rPr>
          <w:rFonts w:ascii="Times New Roman" w:hAnsi="Times New Roman" w:cs="Times New Roman"/>
          <w:sz w:val="24"/>
          <w:szCs w:val="24"/>
        </w:rPr>
        <w:lastRenderedPageBreak/>
        <w:t>careers, seek higher education, and participate actively in public life, reflecting the egalitarian ideals promoted by these programs. However, this shift has also led to conflicts within families where traditional gender expectations still prevail.</w:t>
      </w:r>
    </w:p>
    <w:p w:rsidR="00DF1800" w:rsidRPr="00926928" w:rsidRDefault="00DF1800" w:rsidP="00BE65F3">
      <w:pPr>
        <w:spacing w:after="0" w:line="360" w:lineRule="auto"/>
        <w:ind w:firstLine="720"/>
        <w:jc w:val="both"/>
        <w:rPr>
          <w:rFonts w:ascii="Times New Roman" w:hAnsi="Times New Roman" w:cs="Times New Roman"/>
          <w:sz w:val="24"/>
          <w:szCs w:val="24"/>
        </w:rPr>
      </w:pPr>
      <w:r w:rsidRPr="00926928">
        <w:rPr>
          <w:rFonts w:ascii="Times New Roman" w:hAnsi="Times New Roman" w:cs="Times New Roman"/>
          <w:sz w:val="24"/>
          <w:szCs w:val="24"/>
        </w:rPr>
        <w:t xml:space="preserve">The preference for international content over local programming is another notable finding. Respondents indicated a higher consumption rate of </w:t>
      </w:r>
      <w:proofErr w:type="spellStart"/>
      <w:r w:rsidRPr="00926928">
        <w:rPr>
          <w:rFonts w:ascii="Times New Roman" w:hAnsi="Times New Roman" w:cs="Times New Roman"/>
          <w:sz w:val="24"/>
          <w:szCs w:val="24"/>
        </w:rPr>
        <w:t>Showmax's</w:t>
      </w:r>
      <w:proofErr w:type="spellEnd"/>
      <w:r w:rsidRPr="00926928">
        <w:rPr>
          <w:rFonts w:ascii="Times New Roman" w:hAnsi="Times New Roman" w:cs="Times New Roman"/>
          <w:sz w:val="24"/>
          <w:szCs w:val="24"/>
        </w:rPr>
        <w:t xml:space="preserve"> international content compared to locally produced programs. This preference highlights a growing inclination towards global media products, which could overshadow local cultural productions and diminish the appreciation and preservation of indigenous arts and narratives.</w:t>
      </w:r>
    </w:p>
    <w:p w:rsidR="00DF1800" w:rsidRDefault="00DF1800" w:rsidP="00BE65F3">
      <w:pPr>
        <w:spacing w:after="0" w:line="360" w:lineRule="auto"/>
        <w:ind w:firstLine="720"/>
        <w:jc w:val="both"/>
        <w:rPr>
          <w:rFonts w:ascii="Times New Roman" w:hAnsi="Times New Roman" w:cs="Times New Roman"/>
          <w:sz w:val="24"/>
          <w:szCs w:val="24"/>
        </w:rPr>
      </w:pPr>
      <w:r w:rsidRPr="00926928">
        <w:rPr>
          <w:rFonts w:ascii="Times New Roman" w:hAnsi="Times New Roman" w:cs="Times New Roman"/>
          <w:sz w:val="24"/>
          <w:szCs w:val="24"/>
        </w:rPr>
        <w:t xml:space="preserve">Consumer behavior in Ilorin Metropolis has also been influenced by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programs. The lifestyle and consumer habits depicted in these shows have created new desires and aspirations among viewers, leading to increased consumption of international brands and products. This trend is particularly strong among the youth, who are more susceptible to media influence and are keen to emulate the lifestyles of their favorite on-screen characters.</w:t>
      </w:r>
    </w:p>
    <w:p w:rsidR="00DF1800" w:rsidRDefault="00DF1800" w:rsidP="00BE65F3">
      <w:pPr>
        <w:spacing w:after="0" w:line="360" w:lineRule="auto"/>
        <w:ind w:firstLine="720"/>
        <w:jc w:val="both"/>
        <w:rPr>
          <w:rFonts w:ascii="Times New Roman" w:hAnsi="Times New Roman" w:cs="Times New Roman"/>
          <w:sz w:val="24"/>
          <w:szCs w:val="24"/>
        </w:rPr>
      </w:pPr>
      <w:r w:rsidRPr="00926928">
        <w:rPr>
          <w:rFonts w:ascii="Times New Roman" w:hAnsi="Times New Roman" w:cs="Times New Roman"/>
          <w:sz w:val="24"/>
          <w:szCs w:val="24"/>
        </w:rPr>
        <w:t xml:space="preserve">On a positive note,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programs have also provided educational benefits. Documentaries, historical dramas, and informational series available on the platform have enriched viewers' knowledge and awareness on various subjects. This educational aspect of entertainment has the potential to enhance learning and broaden perspectives among the </w:t>
      </w:r>
      <w:proofErr w:type="spellStart"/>
      <w:r w:rsidRPr="00926928">
        <w:rPr>
          <w:rFonts w:ascii="Times New Roman" w:hAnsi="Times New Roman" w:cs="Times New Roman"/>
          <w:sz w:val="24"/>
          <w:szCs w:val="24"/>
        </w:rPr>
        <w:t>Kwaran</w:t>
      </w:r>
      <w:proofErr w:type="spellEnd"/>
      <w:r w:rsidRPr="00926928">
        <w:rPr>
          <w:rFonts w:ascii="Times New Roman" w:hAnsi="Times New Roman" w:cs="Times New Roman"/>
          <w:sz w:val="24"/>
          <w:szCs w:val="24"/>
        </w:rPr>
        <w:t xml:space="preserve"> </w:t>
      </w:r>
      <w:r>
        <w:rPr>
          <w:rFonts w:ascii="Times New Roman" w:hAnsi="Times New Roman" w:cs="Times New Roman"/>
          <w:sz w:val="24"/>
          <w:szCs w:val="24"/>
        </w:rPr>
        <w:t xml:space="preserve">audience. </w:t>
      </w:r>
      <w:r w:rsidRPr="00926928">
        <w:rPr>
          <w:rFonts w:ascii="Times New Roman" w:hAnsi="Times New Roman" w:cs="Times New Roman"/>
          <w:sz w:val="24"/>
          <w:szCs w:val="24"/>
        </w:rPr>
        <w:t xml:space="preserve">The influence of </w:t>
      </w:r>
      <w:proofErr w:type="spellStart"/>
      <w:r w:rsidRPr="00926928">
        <w:rPr>
          <w:rFonts w:ascii="Times New Roman" w:hAnsi="Times New Roman" w:cs="Times New Roman"/>
          <w:sz w:val="24"/>
          <w:szCs w:val="24"/>
        </w:rPr>
        <w:t>Showmax</w:t>
      </w:r>
      <w:proofErr w:type="spellEnd"/>
      <w:r w:rsidRPr="00926928">
        <w:rPr>
          <w:rFonts w:ascii="Times New Roman" w:hAnsi="Times New Roman" w:cs="Times New Roman"/>
          <w:sz w:val="24"/>
          <w:szCs w:val="24"/>
        </w:rPr>
        <w:t xml:space="preserve"> entertainment programs on the cultural values of </w:t>
      </w:r>
      <w:proofErr w:type="spellStart"/>
      <w:r w:rsidRPr="00926928">
        <w:rPr>
          <w:rFonts w:ascii="Times New Roman" w:hAnsi="Times New Roman" w:cs="Times New Roman"/>
          <w:sz w:val="24"/>
          <w:szCs w:val="24"/>
        </w:rPr>
        <w:t>Kwarans</w:t>
      </w:r>
      <w:proofErr w:type="spellEnd"/>
      <w:r w:rsidRPr="00926928">
        <w:rPr>
          <w:rFonts w:ascii="Times New Roman" w:hAnsi="Times New Roman" w:cs="Times New Roman"/>
          <w:sz w:val="24"/>
          <w:szCs w:val="24"/>
        </w:rPr>
        <w:t xml:space="preserve"> in Ilorin Metropolis is multifaceted. While there are positive impacts such as increased global awareness and educational benefits, the study highlights significant cultural shifts, changes in social dynamics, and a growing preference for Western lifestyles. These findings underscore the need for a balanced media diet that incorporates both local and international content, ensuring that cultural preservation and global integration can coexist harmoniously.</w:t>
      </w:r>
    </w:p>
    <w:p w:rsidR="00DF1800" w:rsidRDefault="00DF1800" w:rsidP="00BE65F3">
      <w:pPr>
        <w:spacing w:after="0" w:line="360" w:lineRule="auto"/>
        <w:ind w:firstLine="720"/>
        <w:jc w:val="both"/>
        <w:rPr>
          <w:rFonts w:ascii="Times New Roman" w:hAnsi="Times New Roman" w:cs="Times New Roman"/>
          <w:sz w:val="24"/>
          <w:szCs w:val="24"/>
        </w:rPr>
      </w:pPr>
    </w:p>
    <w:p w:rsidR="00DF1800" w:rsidRDefault="00DF1800" w:rsidP="00BE65F3">
      <w:pPr>
        <w:spacing w:after="0" w:line="360" w:lineRule="auto"/>
        <w:jc w:val="both"/>
        <w:rPr>
          <w:rFonts w:ascii="Times New Roman" w:hAnsi="Times New Roman" w:cs="Times New Roman"/>
          <w:sz w:val="24"/>
          <w:szCs w:val="24"/>
        </w:rPr>
      </w:pPr>
    </w:p>
    <w:p w:rsidR="00DF1800" w:rsidRDefault="00DF1800" w:rsidP="00BE65F3">
      <w:pPr>
        <w:spacing w:after="0" w:line="360" w:lineRule="auto"/>
        <w:jc w:val="both"/>
        <w:rPr>
          <w:rFonts w:ascii="Times New Roman" w:hAnsi="Times New Roman" w:cs="Times New Roman"/>
          <w:sz w:val="24"/>
          <w:szCs w:val="24"/>
        </w:rPr>
      </w:pPr>
    </w:p>
    <w:p w:rsidR="00DF1800" w:rsidRDefault="00DF1800" w:rsidP="00BE65F3">
      <w:pPr>
        <w:spacing w:after="0" w:line="360" w:lineRule="auto"/>
        <w:jc w:val="both"/>
        <w:rPr>
          <w:rFonts w:ascii="Times New Roman" w:hAnsi="Times New Roman" w:cs="Times New Roman"/>
          <w:sz w:val="24"/>
          <w:szCs w:val="24"/>
        </w:rPr>
      </w:pPr>
    </w:p>
    <w:p w:rsidR="00B35EC2" w:rsidRDefault="00B35EC2" w:rsidP="00BE65F3">
      <w:pPr>
        <w:spacing w:after="0" w:line="360" w:lineRule="auto"/>
        <w:jc w:val="both"/>
        <w:rPr>
          <w:rFonts w:ascii="Times New Roman" w:hAnsi="Times New Roman" w:cs="Times New Roman"/>
          <w:sz w:val="24"/>
          <w:szCs w:val="24"/>
        </w:rPr>
      </w:pPr>
    </w:p>
    <w:p w:rsidR="00DF1800" w:rsidRDefault="00DF1800" w:rsidP="00BE65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DF1800" w:rsidRDefault="00DF1800" w:rsidP="00BE65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DF1800" w:rsidRPr="00752297" w:rsidRDefault="00DF1800" w:rsidP="00BE65F3">
      <w:pPr>
        <w:spacing w:after="0" w:line="360" w:lineRule="auto"/>
        <w:jc w:val="both"/>
        <w:outlineLvl w:val="0"/>
        <w:rPr>
          <w:rFonts w:ascii="Times New Roman" w:hAnsi="Times New Roman" w:cs="Times New Roman"/>
          <w:b/>
          <w:sz w:val="24"/>
          <w:szCs w:val="24"/>
        </w:rPr>
      </w:pPr>
      <w:r w:rsidRPr="00752297">
        <w:rPr>
          <w:rFonts w:ascii="Times New Roman" w:hAnsi="Times New Roman" w:cs="Times New Roman"/>
          <w:b/>
          <w:sz w:val="24"/>
          <w:szCs w:val="24"/>
        </w:rPr>
        <w:t>5.1</w:t>
      </w:r>
      <w:r w:rsidRPr="00752297">
        <w:rPr>
          <w:rFonts w:ascii="Times New Roman" w:hAnsi="Times New Roman" w:cs="Times New Roman"/>
          <w:b/>
          <w:sz w:val="24"/>
          <w:szCs w:val="24"/>
        </w:rPr>
        <w:tab/>
        <w:t>Summary of the Study</w:t>
      </w:r>
    </w:p>
    <w:p w:rsidR="00DF1800" w:rsidRPr="00441E80" w:rsidRDefault="00AC1595" w:rsidP="00BE65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based on “</w:t>
      </w:r>
      <w:r w:rsidRPr="00441E80">
        <w:rPr>
          <w:rFonts w:ascii="Times New Roman" w:hAnsi="Times New Roman" w:cs="Times New Roman"/>
          <w:sz w:val="24"/>
          <w:szCs w:val="24"/>
        </w:rPr>
        <w:t xml:space="preserve">impact of </w:t>
      </w:r>
      <w:proofErr w:type="spellStart"/>
      <w:r w:rsidRPr="00441E80">
        <w:rPr>
          <w:rFonts w:ascii="Times New Roman" w:hAnsi="Times New Roman" w:cs="Times New Roman"/>
          <w:sz w:val="24"/>
          <w:szCs w:val="24"/>
        </w:rPr>
        <w:t>Showmax</w:t>
      </w:r>
      <w:proofErr w:type="spellEnd"/>
      <w:r w:rsidRPr="00441E80">
        <w:rPr>
          <w:rFonts w:ascii="Times New Roman" w:hAnsi="Times New Roman" w:cs="Times New Roman"/>
          <w:sz w:val="24"/>
          <w:szCs w:val="24"/>
        </w:rPr>
        <w:t xml:space="preserve"> entertainment programs on the cultural values of residents in the Ilorin Metropolis, Kwara State</w:t>
      </w:r>
      <w:r>
        <w:rPr>
          <w:rFonts w:ascii="Times New Roman" w:hAnsi="Times New Roman" w:cs="Times New Roman"/>
          <w:sz w:val="24"/>
          <w:szCs w:val="24"/>
        </w:rPr>
        <w:t xml:space="preserve">”.  The study was organized in five chapters. </w:t>
      </w:r>
      <w:r w:rsidRPr="00233C26">
        <w:rPr>
          <w:rFonts w:ascii="Times New Roman" w:hAnsi="Times New Roman" w:cs="Times New Roman"/>
          <w:sz w:val="24"/>
          <w:szCs w:val="24"/>
        </w:rPr>
        <w:t>The  first  chapter  covers  the  introduction  of  the  study,  background  to  the  study,  statement  of  the  problem ( which  exposed  the  problem  the  study  identified  and  seek  to  resolve),  research  questions,  the  significant  of  the  study,  the  scope  of  the  study  and  operational  definition  of  term.  The  second  chapter  focused  on  the  conceptual  framework,  theoretical  approach  and  review</w:t>
      </w:r>
      <w:r>
        <w:rPr>
          <w:rFonts w:ascii="Times New Roman" w:hAnsi="Times New Roman" w:cs="Times New Roman"/>
          <w:sz w:val="24"/>
          <w:szCs w:val="24"/>
        </w:rPr>
        <w:t xml:space="preserve">  of  related  literatures. A survey research design was considered most suitable for the </w:t>
      </w:r>
      <w:r w:rsidRPr="00233C26">
        <w:rPr>
          <w:rFonts w:ascii="Times New Roman" w:hAnsi="Times New Roman" w:cs="Times New Roman"/>
          <w:sz w:val="24"/>
          <w:szCs w:val="24"/>
        </w:rPr>
        <w:t>study.  A  structured  questionnaire  instrument  was  adopted  for  collection  and  administered</w:t>
      </w:r>
      <w:r>
        <w:rPr>
          <w:rFonts w:ascii="Times New Roman" w:hAnsi="Times New Roman" w:cs="Times New Roman"/>
          <w:sz w:val="24"/>
          <w:szCs w:val="24"/>
        </w:rPr>
        <w:t xml:space="preserve">  to  total  of  one-hundred  (100)  respondents</w:t>
      </w:r>
      <w:r w:rsidRPr="00233C26">
        <w:rPr>
          <w:rFonts w:ascii="Times New Roman" w:hAnsi="Times New Roman" w:cs="Times New Roman"/>
          <w:sz w:val="24"/>
          <w:szCs w:val="24"/>
        </w:rPr>
        <w:t xml:space="preserve"> a</w:t>
      </w:r>
      <w:r>
        <w:rPr>
          <w:rFonts w:ascii="Times New Roman" w:hAnsi="Times New Roman" w:cs="Times New Roman"/>
          <w:sz w:val="24"/>
          <w:szCs w:val="24"/>
        </w:rPr>
        <w:t>t  their  different  locations.</w:t>
      </w:r>
      <w:r w:rsidRPr="00233C26">
        <w:rPr>
          <w:rFonts w:ascii="Times New Roman" w:hAnsi="Times New Roman" w:cs="Times New Roman"/>
          <w:sz w:val="24"/>
          <w:szCs w:val="24"/>
        </w:rPr>
        <w:t xml:space="preserve"> The  chapter  four  presented  the  data  analysis  and  discussion  of  the  findings.  The  analysis  was  presented  in  tabul</w:t>
      </w:r>
      <w:r>
        <w:rPr>
          <w:rFonts w:ascii="Times New Roman" w:hAnsi="Times New Roman" w:cs="Times New Roman"/>
          <w:sz w:val="24"/>
          <w:szCs w:val="24"/>
        </w:rPr>
        <w:t>ar  form  using  chi-square  (x</w:t>
      </w:r>
      <w:r w:rsidRPr="00233C26">
        <w:rPr>
          <w:rFonts w:ascii="Times New Roman" w:hAnsi="Times New Roman" w:cs="Times New Roman"/>
          <w:sz w:val="24"/>
          <w:szCs w:val="24"/>
          <w:vertAlign w:val="superscript"/>
        </w:rPr>
        <w:t xml:space="preserve"> 2 </w:t>
      </w:r>
      <w:r w:rsidRPr="00233C26">
        <w:rPr>
          <w:rFonts w:ascii="Times New Roman" w:hAnsi="Times New Roman" w:cs="Times New Roman"/>
          <w:sz w:val="24"/>
          <w:szCs w:val="24"/>
        </w:rPr>
        <w:t>)  method  of  data</w:t>
      </w:r>
      <w:r>
        <w:rPr>
          <w:rFonts w:ascii="Times New Roman" w:hAnsi="Times New Roman" w:cs="Times New Roman"/>
          <w:sz w:val="24"/>
          <w:szCs w:val="24"/>
        </w:rPr>
        <w:t xml:space="preserve">  analysis.  Finally, chapter five discussed the summary of the study, the conclusion of the study base on the outcome of the </w:t>
      </w:r>
      <w:r w:rsidRPr="00233C26">
        <w:rPr>
          <w:rFonts w:ascii="Times New Roman" w:hAnsi="Times New Roman" w:cs="Times New Roman"/>
          <w:sz w:val="24"/>
          <w:szCs w:val="24"/>
        </w:rPr>
        <w:t>findings an</w:t>
      </w:r>
      <w:r>
        <w:rPr>
          <w:rFonts w:ascii="Times New Roman" w:hAnsi="Times New Roman" w:cs="Times New Roman"/>
          <w:sz w:val="24"/>
          <w:szCs w:val="24"/>
        </w:rPr>
        <w:t>d recommendations of the study</w:t>
      </w:r>
      <w:r w:rsidR="00DF1800" w:rsidRPr="00441E80">
        <w:rPr>
          <w:rFonts w:ascii="Times New Roman" w:hAnsi="Times New Roman" w:cs="Times New Roman"/>
          <w:sz w:val="24"/>
          <w:szCs w:val="24"/>
        </w:rPr>
        <w:t>.</w:t>
      </w:r>
    </w:p>
    <w:p w:rsidR="00DF1800" w:rsidRPr="00DF1800" w:rsidRDefault="00DF1800" w:rsidP="00BE65F3">
      <w:pPr>
        <w:spacing w:after="0" w:line="360" w:lineRule="auto"/>
        <w:ind w:firstLine="720"/>
        <w:jc w:val="both"/>
        <w:rPr>
          <w:rFonts w:ascii="Times New Roman" w:hAnsi="Times New Roman" w:cs="Times New Roman"/>
          <w:sz w:val="24"/>
          <w:szCs w:val="24"/>
        </w:rPr>
      </w:pPr>
      <w:r w:rsidRPr="00441E80">
        <w:rPr>
          <w:rFonts w:ascii="Times New Roman" w:hAnsi="Times New Roman" w:cs="Times New Roman"/>
          <w:sz w:val="24"/>
          <w:szCs w:val="24"/>
        </w:rPr>
        <w:t xml:space="preserve">The study revealed that the consumer habits depicted in </w:t>
      </w:r>
      <w:proofErr w:type="spellStart"/>
      <w:r w:rsidRPr="00441E80">
        <w:rPr>
          <w:rFonts w:ascii="Times New Roman" w:hAnsi="Times New Roman" w:cs="Times New Roman"/>
          <w:sz w:val="24"/>
          <w:szCs w:val="24"/>
        </w:rPr>
        <w:t>Showmax</w:t>
      </w:r>
      <w:proofErr w:type="spellEnd"/>
      <w:r w:rsidRPr="00441E80">
        <w:rPr>
          <w:rFonts w:ascii="Times New Roman" w:hAnsi="Times New Roman" w:cs="Times New Roman"/>
          <w:sz w:val="24"/>
          <w:szCs w:val="24"/>
        </w:rPr>
        <w:t xml:space="preserve"> programs have created new desires and aspirations among viewers. There is a noticeable increase in the consumption of international brands and products, particularly among the youth, influenced by the lifestyles of on-screen characters.</w:t>
      </w:r>
      <w:r>
        <w:rPr>
          <w:rFonts w:ascii="Times New Roman" w:hAnsi="Times New Roman" w:cs="Times New Roman"/>
          <w:sz w:val="24"/>
          <w:szCs w:val="24"/>
        </w:rPr>
        <w:t xml:space="preserve"> </w:t>
      </w:r>
      <w:r w:rsidRPr="00441E80">
        <w:rPr>
          <w:rFonts w:ascii="Times New Roman" w:hAnsi="Times New Roman" w:cs="Times New Roman"/>
          <w:sz w:val="24"/>
          <w:szCs w:val="24"/>
        </w:rPr>
        <w:t xml:space="preserve">On a positive note, </w:t>
      </w:r>
      <w:proofErr w:type="spellStart"/>
      <w:r w:rsidRPr="00441E80">
        <w:rPr>
          <w:rFonts w:ascii="Times New Roman" w:hAnsi="Times New Roman" w:cs="Times New Roman"/>
          <w:sz w:val="24"/>
          <w:szCs w:val="24"/>
        </w:rPr>
        <w:t>Showmax</w:t>
      </w:r>
      <w:proofErr w:type="spellEnd"/>
      <w:r w:rsidRPr="00441E80">
        <w:rPr>
          <w:rFonts w:ascii="Times New Roman" w:hAnsi="Times New Roman" w:cs="Times New Roman"/>
          <w:sz w:val="24"/>
          <w:szCs w:val="24"/>
        </w:rPr>
        <w:t xml:space="preserve"> programs have provided educational benefits. Documentaries, historical dramas, and informational series have enriched viewers' knowledge on various subjects, enhancing learni</w:t>
      </w:r>
      <w:r>
        <w:rPr>
          <w:rFonts w:ascii="Times New Roman" w:hAnsi="Times New Roman" w:cs="Times New Roman"/>
          <w:sz w:val="24"/>
          <w:szCs w:val="24"/>
        </w:rPr>
        <w:t xml:space="preserve">ng and broadening perspectives. </w:t>
      </w:r>
      <w:r w:rsidRPr="00441E80">
        <w:rPr>
          <w:rFonts w:ascii="Times New Roman" w:hAnsi="Times New Roman" w:cs="Times New Roman"/>
          <w:sz w:val="24"/>
          <w:szCs w:val="24"/>
        </w:rPr>
        <w:t xml:space="preserve">The study concludes that </w:t>
      </w:r>
      <w:proofErr w:type="spellStart"/>
      <w:r w:rsidRPr="00441E80">
        <w:rPr>
          <w:rFonts w:ascii="Times New Roman" w:hAnsi="Times New Roman" w:cs="Times New Roman"/>
          <w:sz w:val="24"/>
          <w:szCs w:val="24"/>
        </w:rPr>
        <w:t>Showmax</w:t>
      </w:r>
      <w:proofErr w:type="spellEnd"/>
      <w:r w:rsidRPr="00441E80">
        <w:rPr>
          <w:rFonts w:ascii="Times New Roman" w:hAnsi="Times New Roman" w:cs="Times New Roman"/>
          <w:sz w:val="24"/>
          <w:szCs w:val="24"/>
        </w:rPr>
        <w:t xml:space="preserve"> entertainment programs significantly influence the cultural values of </w:t>
      </w:r>
      <w:proofErr w:type="spellStart"/>
      <w:r w:rsidRPr="00441E80">
        <w:rPr>
          <w:rFonts w:ascii="Times New Roman" w:hAnsi="Times New Roman" w:cs="Times New Roman"/>
          <w:sz w:val="24"/>
          <w:szCs w:val="24"/>
        </w:rPr>
        <w:t>Kwarans</w:t>
      </w:r>
      <w:proofErr w:type="spellEnd"/>
      <w:r w:rsidRPr="00441E80">
        <w:rPr>
          <w:rFonts w:ascii="Times New Roman" w:hAnsi="Times New Roman" w:cs="Times New Roman"/>
          <w:sz w:val="24"/>
          <w:szCs w:val="24"/>
        </w:rPr>
        <w:t xml:space="preserve"> in Ilorin Metropolis. While these programs enhance global awareness and offer educational benefits, they also contribute to cultural shifts and changes in social dynamics. This underscores the need for a balanced media consumption approach, incorporating both local and international content to promote cultural preservation alongside global integration</w:t>
      </w:r>
      <w:r>
        <w:rPr>
          <w:rFonts w:ascii="Times New Roman" w:hAnsi="Times New Roman" w:cs="Times New Roman"/>
          <w:sz w:val="24"/>
          <w:szCs w:val="24"/>
        </w:rPr>
        <w:t>.</w:t>
      </w:r>
    </w:p>
    <w:p w:rsidR="00B35EC2" w:rsidRDefault="00B35EC2" w:rsidP="00BE65F3">
      <w:pPr>
        <w:spacing w:after="0" w:line="360" w:lineRule="auto"/>
        <w:jc w:val="both"/>
        <w:rPr>
          <w:rFonts w:ascii="Times New Roman" w:hAnsi="Times New Roman" w:cs="Times New Roman"/>
          <w:b/>
          <w:sz w:val="24"/>
          <w:szCs w:val="24"/>
        </w:rPr>
      </w:pPr>
    </w:p>
    <w:p w:rsidR="00DF1800" w:rsidRDefault="00DF1800" w:rsidP="00BE65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Conclusions</w:t>
      </w:r>
    </w:p>
    <w:p w:rsidR="00DF1800" w:rsidRPr="00EE5E22" w:rsidRDefault="00DF1800" w:rsidP="00BE65F3">
      <w:pPr>
        <w:spacing w:after="0" w:line="360" w:lineRule="auto"/>
        <w:ind w:firstLine="720"/>
        <w:jc w:val="both"/>
        <w:rPr>
          <w:rFonts w:ascii="Times New Roman" w:hAnsi="Times New Roman" w:cs="Times New Roman"/>
          <w:sz w:val="24"/>
          <w:szCs w:val="24"/>
        </w:rPr>
      </w:pPr>
      <w:r w:rsidRPr="00EE5E22">
        <w:rPr>
          <w:rFonts w:ascii="Times New Roman" w:hAnsi="Times New Roman" w:cs="Times New Roman"/>
          <w:sz w:val="24"/>
          <w:szCs w:val="24"/>
        </w:rPr>
        <w:t xml:space="preserve">The study on the influence of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entertainment programs on the cultural values of </w:t>
      </w:r>
      <w:proofErr w:type="spellStart"/>
      <w:r w:rsidRPr="00EE5E22">
        <w:rPr>
          <w:rFonts w:ascii="Times New Roman" w:hAnsi="Times New Roman" w:cs="Times New Roman"/>
          <w:sz w:val="24"/>
          <w:szCs w:val="24"/>
        </w:rPr>
        <w:t>Kwarans</w:t>
      </w:r>
      <w:proofErr w:type="spellEnd"/>
      <w:r w:rsidRPr="00EE5E22">
        <w:rPr>
          <w:rFonts w:ascii="Times New Roman" w:hAnsi="Times New Roman" w:cs="Times New Roman"/>
          <w:sz w:val="24"/>
          <w:szCs w:val="24"/>
        </w:rPr>
        <w:t xml:space="preserve"> in Ilorin Metropolis offers significant insights into how digital media consumption is reshaping local cultures. The conclusions drawn from this research underscore both the positive and negative impacts of exposure to global content via streaming platforms like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w:t>
      </w:r>
    </w:p>
    <w:p w:rsidR="00DF1800" w:rsidRPr="00EE5E22" w:rsidRDefault="00DF1800" w:rsidP="00BE65F3">
      <w:pPr>
        <w:spacing w:after="0" w:line="360" w:lineRule="auto"/>
        <w:ind w:firstLine="720"/>
        <w:jc w:val="both"/>
        <w:rPr>
          <w:rFonts w:ascii="Times New Roman" w:hAnsi="Times New Roman" w:cs="Times New Roman"/>
          <w:sz w:val="24"/>
          <w:szCs w:val="24"/>
        </w:rPr>
      </w:pPr>
      <w:r w:rsidRPr="00EE5E22">
        <w:rPr>
          <w:rFonts w:ascii="Times New Roman" w:hAnsi="Times New Roman" w:cs="Times New Roman"/>
          <w:sz w:val="24"/>
          <w:szCs w:val="24"/>
        </w:rPr>
        <w:t xml:space="preserve">A prominent conclusion is the observable shift in cultural norms and values among </w:t>
      </w:r>
      <w:proofErr w:type="spellStart"/>
      <w:r w:rsidRPr="00EE5E22">
        <w:rPr>
          <w:rFonts w:ascii="Times New Roman" w:hAnsi="Times New Roman" w:cs="Times New Roman"/>
          <w:sz w:val="24"/>
          <w:szCs w:val="24"/>
        </w:rPr>
        <w:t>Kwarans</w:t>
      </w:r>
      <w:proofErr w:type="spellEnd"/>
      <w:r w:rsidRPr="00EE5E22">
        <w:rPr>
          <w:rFonts w:ascii="Times New Roman" w:hAnsi="Times New Roman" w:cs="Times New Roman"/>
          <w:sz w:val="24"/>
          <w:szCs w:val="24"/>
        </w:rPr>
        <w:t xml:space="preserve">. Traditional attire, customs, and behaviors are increasingly being supplanted by Western styles and attitudes popularized by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content. This transformation highlights a cultural amalgamation where local traditions are blending with global influences. While this can lead to a more cosmopolitan and diverse cultural landscape, it also poses the risk of eroding unique cultural identities and traditions that have been integral to the community.</w:t>
      </w:r>
      <w:r>
        <w:rPr>
          <w:rFonts w:ascii="Times New Roman" w:hAnsi="Times New Roman" w:cs="Times New Roman"/>
          <w:sz w:val="24"/>
          <w:szCs w:val="24"/>
        </w:rPr>
        <w:t xml:space="preserve"> </w:t>
      </w:r>
      <w:r w:rsidRPr="00EE5E22">
        <w:rPr>
          <w:rFonts w:ascii="Times New Roman" w:hAnsi="Times New Roman" w:cs="Times New Roman"/>
          <w:sz w:val="24"/>
          <w:szCs w:val="24"/>
        </w:rPr>
        <w:t xml:space="preserve">The study also reveals a significant shift in language use. The dominance of English and other Western languages in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programs has led to their increased use in daily communication, particularly among younger generations. This linguistic shift enhances global communication skills and can open up new educational and professional opportunities. However, it also threatens the preservation and daily use of indigenous languages, potentially leading to their decline over time.</w:t>
      </w:r>
    </w:p>
    <w:p w:rsidR="00DF1800" w:rsidRPr="00EE5E22" w:rsidRDefault="00DF1800" w:rsidP="00BE65F3">
      <w:pPr>
        <w:spacing w:after="0" w:line="360" w:lineRule="auto"/>
        <w:ind w:firstLine="720"/>
        <w:jc w:val="both"/>
        <w:rPr>
          <w:rFonts w:ascii="Times New Roman" w:hAnsi="Times New Roman" w:cs="Times New Roman"/>
          <w:sz w:val="24"/>
          <w:szCs w:val="24"/>
        </w:rPr>
      </w:pP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programs often depict nuclear family setups and individualistic lifestyles, which contrast with the traditionally extended family systems in Kwara State. The influence of these portrayals has led to a growing preference for nuclear families among the youth, potentially undermining the extended family support systems that have historically been a cornerstone of </w:t>
      </w:r>
      <w:proofErr w:type="spellStart"/>
      <w:r w:rsidRPr="00EE5E22">
        <w:rPr>
          <w:rFonts w:ascii="Times New Roman" w:hAnsi="Times New Roman" w:cs="Times New Roman"/>
          <w:sz w:val="24"/>
          <w:szCs w:val="24"/>
        </w:rPr>
        <w:t>Kwaran</w:t>
      </w:r>
      <w:proofErr w:type="spellEnd"/>
      <w:r w:rsidRPr="00EE5E22">
        <w:rPr>
          <w:rFonts w:ascii="Times New Roman" w:hAnsi="Times New Roman" w:cs="Times New Roman"/>
          <w:sz w:val="24"/>
          <w:szCs w:val="24"/>
        </w:rPr>
        <w:t xml:space="preserve"> society. This shift could result in reduced social cohesion and communal support.</w:t>
      </w:r>
      <w:r>
        <w:rPr>
          <w:rFonts w:ascii="Times New Roman" w:hAnsi="Times New Roman" w:cs="Times New Roman"/>
          <w:sz w:val="24"/>
          <w:szCs w:val="24"/>
        </w:rPr>
        <w:t xml:space="preserve"> </w:t>
      </w:r>
      <w:r w:rsidRPr="00EE5E22">
        <w:rPr>
          <w:rFonts w:ascii="Times New Roman" w:hAnsi="Times New Roman" w:cs="Times New Roman"/>
          <w:sz w:val="24"/>
          <w:szCs w:val="24"/>
        </w:rPr>
        <w:t xml:space="preserve">The content on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frequently promotes gender equality and the empowerment of women, challenging traditional gender roles in Kwara society. This has led to increased aspirations among women for higher education and careers, fostering greater gender equality. However, these changing attitudes can also create tension within families where traditional gender roles are still expected.</w:t>
      </w:r>
    </w:p>
    <w:p w:rsidR="00DF1800" w:rsidRPr="00EE5E22" w:rsidRDefault="00DF1800" w:rsidP="00BE65F3">
      <w:pPr>
        <w:spacing w:after="0" w:line="360" w:lineRule="auto"/>
        <w:ind w:firstLine="720"/>
        <w:jc w:val="both"/>
        <w:rPr>
          <w:rFonts w:ascii="Times New Roman" w:hAnsi="Times New Roman" w:cs="Times New Roman"/>
          <w:sz w:val="24"/>
          <w:szCs w:val="24"/>
        </w:rPr>
      </w:pPr>
      <w:r w:rsidRPr="00EE5E22">
        <w:rPr>
          <w:rFonts w:ascii="Times New Roman" w:hAnsi="Times New Roman" w:cs="Times New Roman"/>
          <w:sz w:val="24"/>
          <w:szCs w:val="24"/>
        </w:rPr>
        <w:lastRenderedPageBreak/>
        <w:t xml:space="preserve">The study concludes that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content significantly influences consumer behavior and lifestyle aspirations. The depiction of affluent lifestyles and the use of international brands in these programs have spurred a desire for similar consumption patterns among viewers, particularly the youth. This shift could lead to increased consumerism and a preference for foreign brands over local products.</w:t>
      </w:r>
      <w:r>
        <w:rPr>
          <w:rFonts w:ascii="Times New Roman" w:hAnsi="Times New Roman" w:cs="Times New Roman"/>
          <w:sz w:val="24"/>
          <w:szCs w:val="24"/>
        </w:rPr>
        <w:t xml:space="preserve"> </w:t>
      </w:r>
      <w:r w:rsidRPr="00EE5E22">
        <w:rPr>
          <w:rFonts w:ascii="Times New Roman" w:hAnsi="Times New Roman" w:cs="Times New Roman"/>
          <w:sz w:val="24"/>
          <w:szCs w:val="24"/>
        </w:rPr>
        <w:t xml:space="preserve">On a positive note, the study highlights the educational benefits of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programs. Documentaries, historical dramas, and informational series available on the platform have enriched viewers' knowledge and broadened their perspectives on various subjects, demonstrating the potential for digital media to serve as an educational tool.</w:t>
      </w:r>
    </w:p>
    <w:p w:rsidR="00DF1800" w:rsidRDefault="00DF1800" w:rsidP="00BE65F3">
      <w:pPr>
        <w:spacing w:after="0" w:line="360" w:lineRule="auto"/>
        <w:ind w:firstLine="720"/>
        <w:jc w:val="both"/>
        <w:rPr>
          <w:rFonts w:ascii="Times New Roman" w:hAnsi="Times New Roman" w:cs="Times New Roman"/>
          <w:sz w:val="24"/>
          <w:szCs w:val="24"/>
        </w:rPr>
      </w:pPr>
      <w:r w:rsidRPr="00EE5E22">
        <w:rPr>
          <w:rFonts w:ascii="Times New Roman" w:hAnsi="Times New Roman" w:cs="Times New Roman"/>
          <w:sz w:val="24"/>
          <w:szCs w:val="24"/>
        </w:rPr>
        <w:t xml:space="preserve">The conclusions of this study underscore the profound influence of </w:t>
      </w:r>
      <w:proofErr w:type="spellStart"/>
      <w:r w:rsidRPr="00EE5E22">
        <w:rPr>
          <w:rFonts w:ascii="Times New Roman" w:hAnsi="Times New Roman" w:cs="Times New Roman"/>
          <w:sz w:val="24"/>
          <w:szCs w:val="24"/>
        </w:rPr>
        <w:t>Showmax</w:t>
      </w:r>
      <w:proofErr w:type="spellEnd"/>
      <w:r w:rsidRPr="00EE5E22">
        <w:rPr>
          <w:rFonts w:ascii="Times New Roman" w:hAnsi="Times New Roman" w:cs="Times New Roman"/>
          <w:sz w:val="24"/>
          <w:szCs w:val="24"/>
        </w:rPr>
        <w:t xml:space="preserve"> entertainment programs on the cultural values of </w:t>
      </w:r>
      <w:proofErr w:type="spellStart"/>
      <w:r w:rsidRPr="00EE5E22">
        <w:rPr>
          <w:rFonts w:ascii="Times New Roman" w:hAnsi="Times New Roman" w:cs="Times New Roman"/>
          <w:sz w:val="24"/>
          <w:szCs w:val="24"/>
        </w:rPr>
        <w:t>Kwarans</w:t>
      </w:r>
      <w:proofErr w:type="spellEnd"/>
      <w:r w:rsidRPr="00EE5E22">
        <w:rPr>
          <w:rFonts w:ascii="Times New Roman" w:hAnsi="Times New Roman" w:cs="Times New Roman"/>
          <w:sz w:val="24"/>
          <w:szCs w:val="24"/>
        </w:rPr>
        <w:t xml:space="preserve"> in Ilorin Metropolis. While these programs offer educational benefits and foster global awareness, they also drive significant cultural shifts and changes in social dynamics. To balance these impacts, there is a need for media literacy initiatives and a thoughtful approach to media consumption that values both local and international content. This balanced approach can help preserve cultural heritage while embracing the benefits of global integration.</w:t>
      </w:r>
    </w:p>
    <w:p w:rsidR="00DF1800" w:rsidRDefault="00DF1800" w:rsidP="00BE65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DF1800" w:rsidRPr="00111268" w:rsidRDefault="00DF1800" w:rsidP="00BE65F3">
      <w:pPr>
        <w:spacing w:after="0" w:line="360" w:lineRule="auto"/>
        <w:ind w:firstLine="720"/>
        <w:jc w:val="both"/>
        <w:rPr>
          <w:rFonts w:ascii="Times New Roman" w:hAnsi="Times New Roman" w:cs="Times New Roman"/>
          <w:sz w:val="24"/>
          <w:szCs w:val="24"/>
        </w:rPr>
      </w:pPr>
      <w:r w:rsidRPr="00111268">
        <w:rPr>
          <w:rFonts w:ascii="Times New Roman" w:hAnsi="Times New Roman" w:cs="Times New Roman"/>
          <w:sz w:val="24"/>
          <w:szCs w:val="24"/>
        </w:rPr>
        <w:t xml:space="preserve">The study on the influence of </w:t>
      </w:r>
      <w:proofErr w:type="spellStart"/>
      <w:r w:rsidRPr="00111268">
        <w:rPr>
          <w:rFonts w:ascii="Times New Roman" w:hAnsi="Times New Roman" w:cs="Times New Roman"/>
          <w:sz w:val="24"/>
          <w:szCs w:val="24"/>
        </w:rPr>
        <w:t>Showmax</w:t>
      </w:r>
      <w:proofErr w:type="spellEnd"/>
      <w:r w:rsidRPr="00111268">
        <w:rPr>
          <w:rFonts w:ascii="Times New Roman" w:hAnsi="Times New Roman" w:cs="Times New Roman"/>
          <w:sz w:val="24"/>
          <w:szCs w:val="24"/>
        </w:rPr>
        <w:t xml:space="preserve"> entertainment programs on the cultural values of </w:t>
      </w:r>
      <w:proofErr w:type="spellStart"/>
      <w:r w:rsidRPr="00111268">
        <w:rPr>
          <w:rFonts w:ascii="Times New Roman" w:hAnsi="Times New Roman" w:cs="Times New Roman"/>
          <w:sz w:val="24"/>
          <w:szCs w:val="24"/>
        </w:rPr>
        <w:t>Kwarans</w:t>
      </w:r>
      <w:proofErr w:type="spellEnd"/>
      <w:r w:rsidRPr="00111268">
        <w:rPr>
          <w:rFonts w:ascii="Times New Roman" w:hAnsi="Times New Roman" w:cs="Times New Roman"/>
          <w:sz w:val="24"/>
          <w:szCs w:val="24"/>
        </w:rPr>
        <w:t xml:space="preserve"> in Ilorin Metropolis provides a comprehensive understanding of how digital media impacts local traditions, behaviors, and social structures. Based on the findings, several recommendations are proposed to mitigate negative effects and enhance positive outcomes.</w:t>
      </w:r>
      <w:r>
        <w:rPr>
          <w:rFonts w:ascii="Times New Roman" w:hAnsi="Times New Roman" w:cs="Times New Roman"/>
          <w:sz w:val="24"/>
          <w:szCs w:val="24"/>
        </w:rPr>
        <w:t xml:space="preserve"> </w:t>
      </w:r>
      <w:r w:rsidRPr="00111268">
        <w:rPr>
          <w:rFonts w:ascii="Times New Roman" w:hAnsi="Times New Roman" w:cs="Times New Roman"/>
          <w:sz w:val="24"/>
          <w:szCs w:val="24"/>
        </w:rPr>
        <w:t xml:space="preserve">One of the primary recommendations is the promotion of media literacy among </w:t>
      </w:r>
      <w:proofErr w:type="spellStart"/>
      <w:r w:rsidRPr="00111268">
        <w:rPr>
          <w:rFonts w:ascii="Times New Roman" w:hAnsi="Times New Roman" w:cs="Times New Roman"/>
          <w:sz w:val="24"/>
          <w:szCs w:val="24"/>
        </w:rPr>
        <w:t>Kwarans</w:t>
      </w:r>
      <w:proofErr w:type="spellEnd"/>
      <w:r w:rsidRPr="00111268">
        <w:rPr>
          <w:rFonts w:ascii="Times New Roman" w:hAnsi="Times New Roman" w:cs="Times New Roman"/>
          <w:sz w:val="24"/>
          <w:szCs w:val="24"/>
        </w:rPr>
        <w:t xml:space="preserve">. Educational initiatives should be developed to help viewers critically analyze and interpret the content they consume. By fostering media literacy, individuals can better understand the cultural implications of </w:t>
      </w:r>
      <w:proofErr w:type="spellStart"/>
      <w:r w:rsidRPr="00111268">
        <w:rPr>
          <w:rFonts w:ascii="Times New Roman" w:hAnsi="Times New Roman" w:cs="Times New Roman"/>
          <w:sz w:val="24"/>
          <w:szCs w:val="24"/>
        </w:rPr>
        <w:t>Showmax</w:t>
      </w:r>
      <w:proofErr w:type="spellEnd"/>
      <w:r w:rsidRPr="00111268">
        <w:rPr>
          <w:rFonts w:ascii="Times New Roman" w:hAnsi="Times New Roman" w:cs="Times New Roman"/>
          <w:sz w:val="24"/>
          <w:szCs w:val="24"/>
        </w:rPr>
        <w:t xml:space="preserve"> programs and make informed choices about their media consumption. This can empower viewers to appreciate diverse content while maintaining their cultural identity.</w:t>
      </w:r>
    </w:p>
    <w:p w:rsidR="00DF1800" w:rsidRPr="00111268" w:rsidRDefault="00DF1800" w:rsidP="00BE65F3">
      <w:pPr>
        <w:spacing w:after="0" w:line="360" w:lineRule="auto"/>
        <w:ind w:firstLine="720"/>
        <w:jc w:val="both"/>
        <w:rPr>
          <w:rFonts w:ascii="Times New Roman" w:hAnsi="Times New Roman" w:cs="Times New Roman"/>
          <w:sz w:val="24"/>
          <w:szCs w:val="24"/>
        </w:rPr>
      </w:pPr>
      <w:r w:rsidRPr="00111268">
        <w:rPr>
          <w:rFonts w:ascii="Times New Roman" w:hAnsi="Times New Roman" w:cs="Times New Roman"/>
          <w:sz w:val="24"/>
          <w:szCs w:val="24"/>
        </w:rPr>
        <w:t xml:space="preserve">To balance the dominance of international content, there is a need to encourage and support local content production. Government and private sector initiatives should provide </w:t>
      </w:r>
      <w:r w:rsidRPr="00111268">
        <w:rPr>
          <w:rFonts w:ascii="Times New Roman" w:hAnsi="Times New Roman" w:cs="Times New Roman"/>
          <w:sz w:val="24"/>
          <w:szCs w:val="24"/>
        </w:rPr>
        <w:lastRenderedPageBreak/>
        <w:t xml:space="preserve">funding and resources for local filmmakers, producers, and artists to create high-quality content that reflects the cultural values and traditions of Kwara State. </w:t>
      </w:r>
      <w:proofErr w:type="spellStart"/>
      <w:r w:rsidRPr="00111268">
        <w:rPr>
          <w:rFonts w:ascii="Times New Roman" w:hAnsi="Times New Roman" w:cs="Times New Roman"/>
          <w:sz w:val="24"/>
          <w:szCs w:val="24"/>
        </w:rPr>
        <w:t>Showmax</w:t>
      </w:r>
      <w:proofErr w:type="spellEnd"/>
      <w:r w:rsidRPr="00111268">
        <w:rPr>
          <w:rFonts w:ascii="Times New Roman" w:hAnsi="Times New Roman" w:cs="Times New Roman"/>
          <w:sz w:val="24"/>
          <w:szCs w:val="24"/>
        </w:rPr>
        <w:t xml:space="preserve"> and other streaming platforms should be incentivized to feature more local content, giving it prominence alongside international programs.</w:t>
      </w:r>
      <w:r>
        <w:rPr>
          <w:rFonts w:ascii="Times New Roman" w:hAnsi="Times New Roman" w:cs="Times New Roman"/>
          <w:sz w:val="24"/>
          <w:szCs w:val="24"/>
        </w:rPr>
        <w:t xml:space="preserve"> </w:t>
      </w:r>
      <w:r w:rsidRPr="00111268">
        <w:rPr>
          <w:rFonts w:ascii="Times New Roman" w:hAnsi="Times New Roman" w:cs="Times New Roman"/>
          <w:sz w:val="24"/>
          <w:szCs w:val="24"/>
        </w:rPr>
        <w:t xml:space="preserve">Implementing cultural preservation programs is essential to counteract the potential erosion of indigenous cultural values. These programs could include cultural festivals, educational curricula focusing on local traditions, and community workshops that celebrate </w:t>
      </w:r>
      <w:proofErr w:type="spellStart"/>
      <w:r w:rsidRPr="00111268">
        <w:rPr>
          <w:rFonts w:ascii="Times New Roman" w:hAnsi="Times New Roman" w:cs="Times New Roman"/>
          <w:sz w:val="24"/>
          <w:szCs w:val="24"/>
        </w:rPr>
        <w:t>Kwara’s</w:t>
      </w:r>
      <w:proofErr w:type="spellEnd"/>
      <w:r w:rsidRPr="00111268">
        <w:rPr>
          <w:rFonts w:ascii="Times New Roman" w:hAnsi="Times New Roman" w:cs="Times New Roman"/>
          <w:sz w:val="24"/>
          <w:szCs w:val="24"/>
        </w:rPr>
        <w:t xml:space="preserve"> heritage. By actively engaging the community in cultural preservation activities, the intrinsic values of Kwara culture can be safeguarded for future generations.</w:t>
      </w:r>
    </w:p>
    <w:p w:rsidR="00DF1800" w:rsidRPr="00111268" w:rsidRDefault="00DF1800" w:rsidP="00BE65F3">
      <w:pPr>
        <w:spacing w:after="0" w:line="360" w:lineRule="auto"/>
        <w:ind w:firstLine="720"/>
        <w:jc w:val="both"/>
        <w:rPr>
          <w:rFonts w:ascii="Times New Roman" w:hAnsi="Times New Roman" w:cs="Times New Roman"/>
          <w:sz w:val="24"/>
          <w:szCs w:val="24"/>
        </w:rPr>
      </w:pPr>
      <w:r w:rsidRPr="00111268">
        <w:rPr>
          <w:rFonts w:ascii="Times New Roman" w:hAnsi="Times New Roman" w:cs="Times New Roman"/>
          <w:sz w:val="24"/>
          <w:szCs w:val="24"/>
        </w:rPr>
        <w:t>Given the shift towards English and other Western languages, it is crucial to implement language preservation efforts. Educational institutions and community programs should prioritize the teaching and use of indigenous languages. Bilingual education programs that value both indigenous languages and English can help maintain linguistic diversity while providing the benefits of global communication skills.</w:t>
      </w:r>
      <w:r>
        <w:rPr>
          <w:rFonts w:ascii="Times New Roman" w:hAnsi="Times New Roman" w:cs="Times New Roman"/>
          <w:sz w:val="24"/>
          <w:szCs w:val="24"/>
        </w:rPr>
        <w:t xml:space="preserve"> </w:t>
      </w:r>
      <w:r w:rsidRPr="00111268">
        <w:rPr>
          <w:rFonts w:ascii="Times New Roman" w:hAnsi="Times New Roman" w:cs="Times New Roman"/>
          <w:sz w:val="24"/>
          <w:szCs w:val="24"/>
        </w:rPr>
        <w:t>Encouraging balanced media consumption is vital. Viewers should be guided to diversify their media diets by including both local and international content. Educational campaigns and community discussions can highlight the importance of consuming a variety of media to gain a well-rounded perspective without losing touch with local culture.</w:t>
      </w:r>
    </w:p>
    <w:p w:rsidR="00DF1800" w:rsidRPr="00111268" w:rsidRDefault="00DF1800" w:rsidP="00BE65F3">
      <w:pPr>
        <w:spacing w:after="0" w:line="360" w:lineRule="auto"/>
        <w:ind w:firstLine="720"/>
        <w:jc w:val="both"/>
        <w:rPr>
          <w:rFonts w:ascii="Times New Roman" w:hAnsi="Times New Roman" w:cs="Times New Roman"/>
          <w:sz w:val="24"/>
          <w:szCs w:val="24"/>
        </w:rPr>
      </w:pPr>
      <w:r w:rsidRPr="00111268">
        <w:rPr>
          <w:rFonts w:ascii="Times New Roman" w:hAnsi="Times New Roman" w:cs="Times New Roman"/>
          <w:sz w:val="24"/>
          <w:szCs w:val="24"/>
        </w:rPr>
        <w:t xml:space="preserve">The influence of </w:t>
      </w:r>
      <w:proofErr w:type="spellStart"/>
      <w:r w:rsidRPr="00111268">
        <w:rPr>
          <w:rFonts w:ascii="Times New Roman" w:hAnsi="Times New Roman" w:cs="Times New Roman"/>
          <w:sz w:val="24"/>
          <w:szCs w:val="24"/>
        </w:rPr>
        <w:t>Showmax</w:t>
      </w:r>
      <w:proofErr w:type="spellEnd"/>
      <w:r w:rsidRPr="00111268">
        <w:rPr>
          <w:rFonts w:ascii="Times New Roman" w:hAnsi="Times New Roman" w:cs="Times New Roman"/>
          <w:sz w:val="24"/>
          <w:szCs w:val="24"/>
        </w:rPr>
        <w:t xml:space="preserve"> on gender roles suggests a need for support systems to manage the transition towards gender equality. Initiatives that promote women's empowerment, education, and career opportunities should be strengthened. Additionally, programs that educate both men and women about the benefits of gender equality can help reduce familial tensions and foster a more supportive environment for change.</w:t>
      </w:r>
      <w:r>
        <w:rPr>
          <w:rFonts w:ascii="Times New Roman" w:hAnsi="Times New Roman" w:cs="Times New Roman"/>
          <w:sz w:val="24"/>
          <w:szCs w:val="24"/>
        </w:rPr>
        <w:t xml:space="preserve"> </w:t>
      </w:r>
      <w:r w:rsidRPr="00111268">
        <w:rPr>
          <w:rFonts w:ascii="Times New Roman" w:hAnsi="Times New Roman" w:cs="Times New Roman"/>
          <w:sz w:val="24"/>
          <w:szCs w:val="24"/>
        </w:rPr>
        <w:t xml:space="preserve">To address changes in consumer behavior driven by </w:t>
      </w:r>
      <w:proofErr w:type="spellStart"/>
      <w:r w:rsidRPr="00111268">
        <w:rPr>
          <w:rFonts w:ascii="Times New Roman" w:hAnsi="Times New Roman" w:cs="Times New Roman"/>
          <w:sz w:val="24"/>
          <w:szCs w:val="24"/>
        </w:rPr>
        <w:t>Showmax</w:t>
      </w:r>
      <w:proofErr w:type="spellEnd"/>
      <w:r w:rsidRPr="00111268">
        <w:rPr>
          <w:rFonts w:ascii="Times New Roman" w:hAnsi="Times New Roman" w:cs="Times New Roman"/>
          <w:sz w:val="24"/>
          <w:szCs w:val="24"/>
        </w:rPr>
        <w:t xml:space="preserve"> content, consumer awareness programs should be introduced. These programs can educate viewers about sustainable consumption practices and the importance of supporting local businesses and products. Highlighting the value of local craftsmanship and products can help mitigate the preference for international brands.</w:t>
      </w:r>
    </w:p>
    <w:p w:rsidR="00DF1800" w:rsidRDefault="00DF1800" w:rsidP="00BE65F3">
      <w:pPr>
        <w:spacing w:after="0" w:line="360" w:lineRule="auto"/>
        <w:ind w:firstLine="720"/>
        <w:jc w:val="both"/>
        <w:rPr>
          <w:rFonts w:ascii="Times New Roman" w:hAnsi="Times New Roman" w:cs="Times New Roman"/>
          <w:sz w:val="24"/>
          <w:szCs w:val="24"/>
        </w:rPr>
      </w:pPr>
      <w:r w:rsidRPr="00111268">
        <w:rPr>
          <w:rFonts w:ascii="Times New Roman" w:hAnsi="Times New Roman" w:cs="Times New Roman"/>
          <w:sz w:val="24"/>
          <w:szCs w:val="24"/>
        </w:rPr>
        <w:lastRenderedPageBreak/>
        <w:t xml:space="preserve">The recommendations provided aim to create a balanced approach to media consumption that respects and preserves the cultural values of </w:t>
      </w:r>
      <w:proofErr w:type="spellStart"/>
      <w:r w:rsidRPr="00111268">
        <w:rPr>
          <w:rFonts w:ascii="Times New Roman" w:hAnsi="Times New Roman" w:cs="Times New Roman"/>
          <w:sz w:val="24"/>
          <w:szCs w:val="24"/>
        </w:rPr>
        <w:t>Kwarans</w:t>
      </w:r>
      <w:proofErr w:type="spellEnd"/>
      <w:r w:rsidRPr="00111268">
        <w:rPr>
          <w:rFonts w:ascii="Times New Roman" w:hAnsi="Times New Roman" w:cs="Times New Roman"/>
          <w:sz w:val="24"/>
          <w:szCs w:val="24"/>
        </w:rPr>
        <w:t xml:space="preserve"> while embracing the educational and global benefits of platforms like </w:t>
      </w:r>
      <w:proofErr w:type="spellStart"/>
      <w:r w:rsidRPr="00111268">
        <w:rPr>
          <w:rFonts w:ascii="Times New Roman" w:hAnsi="Times New Roman" w:cs="Times New Roman"/>
          <w:sz w:val="24"/>
          <w:szCs w:val="24"/>
        </w:rPr>
        <w:t>Showmax</w:t>
      </w:r>
      <w:proofErr w:type="spellEnd"/>
      <w:r w:rsidRPr="00111268">
        <w:rPr>
          <w:rFonts w:ascii="Times New Roman" w:hAnsi="Times New Roman" w:cs="Times New Roman"/>
          <w:sz w:val="24"/>
          <w:szCs w:val="24"/>
        </w:rPr>
        <w:t>. By promoting media literacy, supporting local content, preserving cultural and linguistic heritage, and encouraging balanced consumption, the community can navigate the challenges and opportunities presented by digital media.</w:t>
      </w:r>
    </w:p>
    <w:p w:rsidR="00DF1800" w:rsidRDefault="00DF1800" w:rsidP="00BE65F3">
      <w:pPr>
        <w:spacing w:after="0" w:line="360" w:lineRule="auto"/>
        <w:jc w:val="both"/>
        <w:rPr>
          <w:rFonts w:ascii="Times New Roman" w:hAnsi="Times New Roman" w:cs="Times New Roman"/>
          <w:sz w:val="24"/>
          <w:szCs w:val="24"/>
        </w:rPr>
      </w:pPr>
    </w:p>
    <w:p w:rsidR="00DF1800" w:rsidRDefault="00DF1800" w:rsidP="00BE65F3">
      <w:pPr>
        <w:spacing w:after="0" w:line="360" w:lineRule="auto"/>
        <w:jc w:val="both"/>
        <w:rPr>
          <w:rFonts w:ascii="Times New Roman" w:hAnsi="Times New Roman" w:cs="Times New Roman"/>
          <w:b/>
          <w:sz w:val="24"/>
          <w:szCs w:val="24"/>
        </w:rPr>
      </w:pPr>
    </w:p>
    <w:p w:rsidR="00DF1800" w:rsidRDefault="00DF1800" w:rsidP="00BE65F3">
      <w:pPr>
        <w:spacing w:after="0" w:line="360" w:lineRule="auto"/>
        <w:rPr>
          <w:rFonts w:ascii="Times New Roman" w:hAnsi="Times New Roman" w:cs="Times New Roman"/>
          <w:b/>
          <w:sz w:val="24"/>
          <w:szCs w:val="24"/>
        </w:rPr>
      </w:pPr>
    </w:p>
    <w:p w:rsidR="00DF1800" w:rsidRDefault="00DF1800" w:rsidP="00BE65F3">
      <w:pPr>
        <w:spacing w:after="0" w:line="360" w:lineRule="auto"/>
        <w:rPr>
          <w:rFonts w:ascii="Times New Roman" w:hAnsi="Times New Roman" w:cs="Times New Roman"/>
          <w:b/>
          <w:sz w:val="24"/>
          <w:szCs w:val="24"/>
        </w:rPr>
      </w:pPr>
    </w:p>
    <w:p w:rsidR="00DF1800" w:rsidRDefault="00DF1800" w:rsidP="00BE65F3">
      <w:pPr>
        <w:spacing w:after="0" w:line="360" w:lineRule="auto"/>
        <w:rPr>
          <w:rFonts w:ascii="Times New Roman" w:hAnsi="Times New Roman" w:cs="Times New Roman"/>
          <w:b/>
          <w:sz w:val="24"/>
          <w:szCs w:val="24"/>
        </w:rPr>
      </w:pPr>
    </w:p>
    <w:p w:rsidR="00DF1800" w:rsidRDefault="00DF1800"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B35EC2" w:rsidRDefault="00B35EC2" w:rsidP="00BE65F3">
      <w:pPr>
        <w:spacing w:after="0" w:line="360" w:lineRule="auto"/>
        <w:rPr>
          <w:rFonts w:ascii="Times New Roman" w:hAnsi="Times New Roman" w:cs="Times New Roman"/>
          <w:b/>
          <w:sz w:val="24"/>
          <w:szCs w:val="24"/>
        </w:rPr>
      </w:pPr>
    </w:p>
    <w:p w:rsidR="00DF1800" w:rsidRPr="00D22B0D" w:rsidRDefault="00DF1800" w:rsidP="00BE65F3">
      <w:pPr>
        <w:spacing w:after="0" w:line="360" w:lineRule="auto"/>
        <w:jc w:val="center"/>
        <w:rPr>
          <w:rFonts w:ascii="Times New Roman" w:hAnsi="Times New Roman" w:cs="Times New Roman"/>
          <w:b/>
          <w:sz w:val="24"/>
          <w:szCs w:val="24"/>
        </w:rPr>
      </w:pPr>
      <w:r w:rsidRPr="00D22B0D">
        <w:rPr>
          <w:rFonts w:ascii="Times New Roman" w:hAnsi="Times New Roman" w:cs="Times New Roman"/>
          <w:b/>
          <w:sz w:val="24"/>
          <w:szCs w:val="24"/>
        </w:rPr>
        <w:lastRenderedPageBreak/>
        <w:t>REFERENCE</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Adejumo</w:t>
      </w:r>
      <w:proofErr w:type="spellEnd"/>
      <w:r>
        <w:rPr>
          <w:rFonts w:ascii="Times New Roman" w:hAnsi="Times New Roman" w:cs="Times New Roman"/>
          <w:sz w:val="24"/>
          <w:szCs w:val="24"/>
        </w:rPr>
        <w:t xml:space="preserve">, A. </w:t>
      </w:r>
      <w:r w:rsidRPr="00405915">
        <w:rPr>
          <w:rFonts w:ascii="Times New Roman" w:hAnsi="Times New Roman" w:cs="Times New Roman"/>
          <w:sz w:val="24"/>
          <w:szCs w:val="24"/>
        </w:rPr>
        <w:t>(2014).</w:t>
      </w:r>
      <w:r>
        <w:rPr>
          <w:rFonts w:ascii="Times New Roman" w:hAnsi="Times New Roman" w:cs="Times New Roman"/>
          <w:sz w:val="24"/>
          <w:szCs w:val="24"/>
        </w:rPr>
        <w:t xml:space="preserve"> </w:t>
      </w:r>
      <w:r w:rsidRPr="00405915">
        <w:rPr>
          <w:rFonts w:ascii="Times New Roman" w:hAnsi="Times New Roman" w:cs="Times New Roman"/>
          <w:sz w:val="24"/>
          <w:szCs w:val="24"/>
        </w:rPr>
        <w:t xml:space="preserve">Influence of foreign television </w:t>
      </w:r>
      <w:proofErr w:type="spellStart"/>
      <w:r w:rsidRPr="00405915">
        <w:rPr>
          <w:rFonts w:ascii="Times New Roman" w:hAnsi="Times New Roman" w:cs="Times New Roman"/>
          <w:sz w:val="24"/>
          <w:szCs w:val="24"/>
        </w:rPr>
        <w:t>programmes</w:t>
      </w:r>
      <w:proofErr w:type="spellEnd"/>
      <w:r w:rsidRPr="00405915">
        <w:rPr>
          <w:rFonts w:ascii="Times New Roman" w:hAnsi="Times New Roman" w:cs="Times New Roman"/>
          <w:sz w:val="24"/>
          <w:szCs w:val="24"/>
        </w:rPr>
        <w:t xml:space="preserve"> and movies on Nigerian teenagers in Lagos State.</w:t>
      </w:r>
      <w:r>
        <w:rPr>
          <w:rFonts w:ascii="Times New Roman" w:hAnsi="Times New Roman" w:cs="Times New Roman"/>
          <w:sz w:val="24"/>
          <w:szCs w:val="24"/>
        </w:rPr>
        <w:t xml:space="preserve"> </w:t>
      </w:r>
      <w:r w:rsidRPr="00405915">
        <w:rPr>
          <w:rFonts w:ascii="Times New Roman" w:hAnsi="Times New Roman" w:cs="Times New Roman"/>
          <w:sz w:val="24"/>
          <w:szCs w:val="24"/>
        </w:rPr>
        <w:t xml:space="preserve">An unpublished research work.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Akintayo</w:t>
      </w:r>
      <w:proofErr w:type="spellEnd"/>
      <w:r w:rsidRPr="00405915">
        <w:rPr>
          <w:rFonts w:ascii="Times New Roman" w:hAnsi="Times New Roman" w:cs="Times New Roman"/>
          <w:sz w:val="24"/>
          <w:szCs w:val="24"/>
        </w:rPr>
        <w:t xml:space="preserve">, B. &amp; </w:t>
      </w:r>
      <w:proofErr w:type="spellStart"/>
      <w:r w:rsidRPr="00405915">
        <w:rPr>
          <w:rFonts w:ascii="Times New Roman" w:hAnsi="Times New Roman" w:cs="Times New Roman"/>
          <w:sz w:val="24"/>
          <w:szCs w:val="24"/>
        </w:rPr>
        <w:t>Akinreti</w:t>
      </w:r>
      <w:proofErr w:type="spellEnd"/>
      <w:r w:rsidRPr="00405915">
        <w:rPr>
          <w:rFonts w:ascii="Times New Roman" w:hAnsi="Times New Roman" w:cs="Times New Roman"/>
          <w:sz w:val="24"/>
          <w:szCs w:val="24"/>
        </w:rPr>
        <w:t xml:space="preserve">, Q.O. (2016). International broadcasting and propagation of indigenous cultural </w:t>
      </w:r>
      <w:proofErr w:type="gramStart"/>
      <w:r w:rsidRPr="00405915">
        <w:rPr>
          <w:rFonts w:ascii="Times New Roman" w:hAnsi="Times New Roman" w:cs="Times New Roman"/>
          <w:sz w:val="24"/>
          <w:szCs w:val="24"/>
        </w:rPr>
        <w:t>values :</w:t>
      </w:r>
      <w:proofErr w:type="gramEnd"/>
      <w:r>
        <w:rPr>
          <w:rFonts w:ascii="Times New Roman" w:hAnsi="Times New Roman" w:cs="Times New Roman"/>
          <w:sz w:val="24"/>
          <w:szCs w:val="24"/>
        </w:rPr>
        <w:t xml:space="preserve"> </w:t>
      </w:r>
      <w:r w:rsidRPr="00405915">
        <w:rPr>
          <w:rFonts w:ascii="Times New Roman" w:hAnsi="Times New Roman" w:cs="Times New Roman"/>
          <w:sz w:val="24"/>
          <w:szCs w:val="24"/>
        </w:rPr>
        <w:t xml:space="preserve">Implications for Nigeria developmental growth. International Journal of applied </w:t>
      </w:r>
      <w:proofErr w:type="gramStart"/>
      <w:r w:rsidRPr="00405915">
        <w:rPr>
          <w:rFonts w:ascii="Times New Roman" w:hAnsi="Times New Roman" w:cs="Times New Roman"/>
          <w:sz w:val="24"/>
          <w:szCs w:val="24"/>
        </w:rPr>
        <w:t>Research ,2016</w:t>
      </w:r>
      <w:proofErr w:type="gramEnd"/>
      <w:r w:rsidRPr="00405915">
        <w:rPr>
          <w:rFonts w:ascii="Times New Roman" w:hAnsi="Times New Roman" w:cs="Times New Roman"/>
          <w:sz w:val="24"/>
          <w:szCs w:val="24"/>
        </w:rPr>
        <w:t xml:space="preserve">; vol.2 (10). </w:t>
      </w:r>
      <w:proofErr w:type="gramStart"/>
      <w:r w:rsidRPr="00405915">
        <w:rPr>
          <w:rFonts w:ascii="Times New Roman" w:hAnsi="Times New Roman" w:cs="Times New Roman"/>
          <w:sz w:val="24"/>
          <w:szCs w:val="24"/>
        </w:rPr>
        <w:t>pp.663-</w:t>
      </w:r>
      <w:proofErr w:type="gramEnd"/>
      <w:r w:rsidRPr="00405915">
        <w:rPr>
          <w:rFonts w:ascii="Times New Roman" w:hAnsi="Times New Roman" w:cs="Times New Roman"/>
          <w:sz w:val="24"/>
          <w:szCs w:val="24"/>
        </w:rPr>
        <w:t xml:space="preserve"> 671.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Akintayo</w:t>
      </w:r>
      <w:proofErr w:type="spellEnd"/>
      <w:r w:rsidRPr="00405915">
        <w:rPr>
          <w:rFonts w:ascii="Times New Roman" w:hAnsi="Times New Roman" w:cs="Times New Roman"/>
          <w:sz w:val="24"/>
          <w:szCs w:val="24"/>
        </w:rPr>
        <w:t xml:space="preserve">, J. B. &amp; </w:t>
      </w:r>
      <w:proofErr w:type="spellStart"/>
      <w:r w:rsidRPr="00405915">
        <w:rPr>
          <w:rFonts w:ascii="Times New Roman" w:hAnsi="Times New Roman" w:cs="Times New Roman"/>
          <w:sz w:val="24"/>
          <w:szCs w:val="24"/>
        </w:rPr>
        <w:t>Adegoke</w:t>
      </w:r>
      <w:proofErr w:type="spellEnd"/>
      <w:r w:rsidRPr="00405915">
        <w:rPr>
          <w:rFonts w:ascii="Times New Roman" w:hAnsi="Times New Roman" w:cs="Times New Roman"/>
          <w:sz w:val="24"/>
          <w:szCs w:val="24"/>
        </w:rPr>
        <w:t xml:space="preserve">, A. (2015).Western entertainment television </w:t>
      </w:r>
      <w:proofErr w:type="spellStart"/>
      <w:r w:rsidRPr="00405915">
        <w:rPr>
          <w:rFonts w:ascii="Times New Roman" w:hAnsi="Times New Roman" w:cs="Times New Roman"/>
          <w:sz w:val="24"/>
          <w:szCs w:val="24"/>
        </w:rPr>
        <w:t>programmes</w:t>
      </w:r>
      <w:proofErr w:type="spellEnd"/>
      <w:r w:rsidRPr="00405915">
        <w:rPr>
          <w:rFonts w:ascii="Times New Roman" w:hAnsi="Times New Roman" w:cs="Times New Roman"/>
          <w:sz w:val="24"/>
          <w:szCs w:val="24"/>
        </w:rPr>
        <w:t xml:space="preserve">: A catalyst for </w:t>
      </w:r>
      <w:proofErr w:type="spellStart"/>
      <w:r w:rsidRPr="00405915">
        <w:rPr>
          <w:rFonts w:ascii="Times New Roman" w:hAnsi="Times New Roman" w:cs="Times New Roman"/>
          <w:sz w:val="24"/>
          <w:szCs w:val="24"/>
        </w:rPr>
        <w:t>behavioural</w:t>
      </w:r>
      <w:proofErr w:type="spellEnd"/>
      <w:r w:rsidRPr="00405915">
        <w:rPr>
          <w:rFonts w:ascii="Times New Roman" w:hAnsi="Times New Roman" w:cs="Times New Roman"/>
          <w:sz w:val="24"/>
          <w:szCs w:val="24"/>
        </w:rPr>
        <w:t xml:space="preserve"> tendencies among students of Baba</w:t>
      </w:r>
      <w:r>
        <w:rPr>
          <w:rFonts w:ascii="Times New Roman" w:hAnsi="Times New Roman" w:cs="Times New Roman"/>
          <w:sz w:val="24"/>
          <w:szCs w:val="24"/>
        </w:rPr>
        <w:t xml:space="preserve"> </w:t>
      </w:r>
      <w:r w:rsidRPr="00405915">
        <w:rPr>
          <w:rFonts w:ascii="Times New Roman" w:hAnsi="Times New Roman" w:cs="Times New Roman"/>
          <w:sz w:val="24"/>
          <w:szCs w:val="24"/>
        </w:rPr>
        <w:t>cock and Covenant Universities. Journal of New media and Mass communication</w:t>
      </w:r>
      <w:r>
        <w:rPr>
          <w:rFonts w:ascii="Times New Roman" w:hAnsi="Times New Roman" w:cs="Times New Roman"/>
          <w:sz w:val="24"/>
          <w:szCs w:val="24"/>
        </w:rPr>
        <w:t xml:space="preserve"> </w:t>
      </w:r>
      <w:r w:rsidRPr="00405915">
        <w:rPr>
          <w:rFonts w:ascii="Times New Roman" w:hAnsi="Times New Roman" w:cs="Times New Roman"/>
          <w:sz w:val="24"/>
          <w:szCs w:val="24"/>
        </w:rPr>
        <w:t xml:space="preserve">(online), 42, 2015.www. liste.org.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Akpan</w:t>
      </w:r>
      <w:proofErr w:type="spellEnd"/>
      <w:r w:rsidRPr="00405915">
        <w:rPr>
          <w:rFonts w:ascii="Times New Roman" w:hAnsi="Times New Roman" w:cs="Times New Roman"/>
          <w:sz w:val="24"/>
          <w:szCs w:val="24"/>
        </w:rPr>
        <w:t xml:space="preserve">, I. (2012). Television </w:t>
      </w:r>
      <w:proofErr w:type="spellStart"/>
      <w:r w:rsidRPr="00405915">
        <w:rPr>
          <w:rFonts w:ascii="Times New Roman" w:hAnsi="Times New Roman" w:cs="Times New Roman"/>
          <w:sz w:val="24"/>
          <w:szCs w:val="24"/>
        </w:rPr>
        <w:t>Programmes</w:t>
      </w:r>
      <w:proofErr w:type="spellEnd"/>
      <w:r w:rsidRPr="00405915">
        <w:rPr>
          <w:rFonts w:ascii="Times New Roman" w:hAnsi="Times New Roman" w:cs="Times New Roman"/>
          <w:sz w:val="24"/>
          <w:szCs w:val="24"/>
        </w:rPr>
        <w:t xml:space="preserve"> and Cultural Proximity: A Panacea for Violence in a Multi-Cultural Society. Research on Humanities and Social Sciences, 6. Retrieved from </w:t>
      </w:r>
      <w:hyperlink r:id="rId8" w:history="1">
        <w:r w:rsidRPr="00405915">
          <w:rPr>
            <w:rStyle w:val="Hyperlink"/>
            <w:rFonts w:ascii="Times New Roman" w:hAnsi="Times New Roman" w:cs="Times New Roman"/>
            <w:sz w:val="24"/>
            <w:szCs w:val="24"/>
          </w:rPr>
          <w:t>www.iiste.org</w:t>
        </w:r>
      </w:hyperlink>
      <w:r w:rsidRPr="00405915">
        <w:rPr>
          <w:rFonts w:ascii="Times New Roman" w:hAnsi="Times New Roman" w:cs="Times New Roman"/>
          <w:sz w:val="24"/>
          <w:szCs w:val="24"/>
        </w:rPr>
        <w:t xml:space="preserve">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Anaeto</w:t>
      </w:r>
      <w:proofErr w:type="spellEnd"/>
      <w:r w:rsidRPr="00405915">
        <w:rPr>
          <w:rFonts w:ascii="Times New Roman" w:hAnsi="Times New Roman" w:cs="Times New Roman"/>
          <w:sz w:val="24"/>
          <w:szCs w:val="24"/>
        </w:rPr>
        <w:t xml:space="preserve">, S. G., </w:t>
      </w:r>
      <w:proofErr w:type="spellStart"/>
      <w:r w:rsidRPr="00405915">
        <w:rPr>
          <w:rFonts w:ascii="Times New Roman" w:hAnsi="Times New Roman" w:cs="Times New Roman"/>
          <w:sz w:val="24"/>
          <w:szCs w:val="24"/>
        </w:rPr>
        <w:t>Onabanjo</w:t>
      </w:r>
      <w:proofErr w:type="spellEnd"/>
      <w:r w:rsidRPr="00405915">
        <w:rPr>
          <w:rFonts w:ascii="Times New Roman" w:hAnsi="Times New Roman" w:cs="Times New Roman"/>
          <w:sz w:val="24"/>
          <w:szCs w:val="24"/>
        </w:rPr>
        <w:t xml:space="preserve">, O. S. &amp; </w:t>
      </w:r>
      <w:proofErr w:type="spellStart"/>
      <w:r w:rsidRPr="00405915">
        <w:rPr>
          <w:rFonts w:ascii="Times New Roman" w:hAnsi="Times New Roman" w:cs="Times New Roman"/>
          <w:sz w:val="24"/>
          <w:szCs w:val="24"/>
        </w:rPr>
        <w:t>Osifeso</w:t>
      </w:r>
      <w:proofErr w:type="spellEnd"/>
      <w:r w:rsidRPr="00405915">
        <w:rPr>
          <w:rFonts w:ascii="Times New Roman" w:hAnsi="Times New Roman" w:cs="Times New Roman"/>
          <w:sz w:val="24"/>
          <w:szCs w:val="24"/>
        </w:rPr>
        <w:t xml:space="preserve">, J. B. (2008). Models and theories of communication. Maryland, USA: African Renaissance books.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Anaeto</w:t>
      </w:r>
      <w:proofErr w:type="spellEnd"/>
      <w:r w:rsidRPr="00405915">
        <w:rPr>
          <w:rFonts w:ascii="Times New Roman" w:hAnsi="Times New Roman" w:cs="Times New Roman"/>
          <w:sz w:val="24"/>
          <w:szCs w:val="24"/>
        </w:rPr>
        <w:t xml:space="preserve">, S. G., </w:t>
      </w:r>
      <w:proofErr w:type="spellStart"/>
      <w:r w:rsidRPr="00405915">
        <w:rPr>
          <w:rFonts w:ascii="Times New Roman" w:hAnsi="Times New Roman" w:cs="Times New Roman"/>
          <w:sz w:val="24"/>
          <w:szCs w:val="24"/>
        </w:rPr>
        <w:t>Onabanjo</w:t>
      </w:r>
      <w:proofErr w:type="spellEnd"/>
      <w:r w:rsidRPr="00405915">
        <w:rPr>
          <w:rFonts w:ascii="Times New Roman" w:hAnsi="Times New Roman" w:cs="Times New Roman"/>
          <w:sz w:val="24"/>
          <w:szCs w:val="24"/>
        </w:rPr>
        <w:t xml:space="preserve">, S. &amp; </w:t>
      </w:r>
      <w:proofErr w:type="spellStart"/>
      <w:r w:rsidRPr="00405915">
        <w:rPr>
          <w:rFonts w:ascii="Times New Roman" w:hAnsi="Times New Roman" w:cs="Times New Roman"/>
          <w:sz w:val="24"/>
          <w:szCs w:val="24"/>
        </w:rPr>
        <w:t>Osifeso</w:t>
      </w:r>
      <w:proofErr w:type="spellEnd"/>
      <w:r w:rsidRPr="00405915">
        <w:rPr>
          <w:rFonts w:ascii="Times New Roman" w:hAnsi="Times New Roman" w:cs="Times New Roman"/>
          <w:sz w:val="24"/>
          <w:szCs w:val="24"/>
        </w:rPr>
        <w:t xml:space="preserve">, J. B. (2012). Models and theory of communication. Maryland, United States: African Renaissance books incorporated.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Arens</w:t>
      </w:r>
      <w:proofErr w:type="spellEnd"/>
      <w:r w:rsidRPr="00405915">
        <w:rPr>
          <w:rFonts w:ascii="Times New Roman" w:hAnsi="Times New Roman" w:cs="Times New Roman"/>
          <w:sz w:val="24"/>
          <w:szCs w:val="24"/>
        </w:rPr>
        <w:t xml:space="preserve">, W. F., </w:t>
      </w:r>
      <w:proofErr w:type="spellStart"/>
      <w:r w:rsidRPr="00405915">
        <w:rPr>
          <w:rFonts w:ascii="Times New Roman" w:hAnsi="Times New Roman" w:cs="Times New Roman"/>
          <w:sz w:val="24"/>
          <w:szCs w:val="24"/>
        </w:rPr>
        <w:t>Weigold</w:t>
      </w:r>
      <w:proofErr w:type="spellEnd"/>
      <w:r w:rsidRPr="00405915">
        <w:rPr>
          <w:rFonts w:ascii="Times New Roman" w:hAnsi="Times New Roman" w:cs="Times New Roman"/>
          <w:sz w:val="24"/>
          <w:szCs w:val="24"/>
        </w:rPr>
        <w:t xml:space="preserve">, M. F. &amp; </w:t>
      </w:r>
      <w:proofErr w:type="spellStart"/>
      <w:r w:rsidRPr="00405915">
        <w:rPr>
          <w:rFonts w:ascii="Times New Roman" w:hAnsi="Times New Roman" w:cs="Times New Roman"/>
          <w:sz w:val="24"/>
          <w:szCs w:val="24"/>
        </w:rPr>
        <w:t>Arens</w:t>
      </w:r>
      <w:proofErr w:type="spellEnd"/>
      <w:r w:rsidRPr="00405915">
        <w:rPr>
          <w:rFonts w:ascii="Times New Roman" w:hAnsi="Times New Roman" w:cs="Times New Roman"/>
          <w:sz w:val="24"/>
          <w:szCs w:val="24"/>
        </w:rPr>
        <w:t xml:space="preserve">, C. (2008). Contemporary advertising (11th edition) Boston: Mc </w:t>
      </w:r>
      <w:proofErr w:type="spellStart"/>
      <w:r w:rsidRPr="00405915">
        <w:rPr>
          <w:rFonts w:ascii="Times New Roman" w:hAnsi="Times New Roman" w:cs="Times New Roman"/>
          <w:sz w:val="24"/>
          <w:szCs w:val="24"/>
        </w:rPr>
        <w:t>Graw</w:t>
      </w:r>
      <w:proofErr w:type="spellEnd"/>
      <w:r w:rsidRPr="00405915">
        <w:rPr>
          <w:rFonts w:ascii="Times New Roman" w:hAnsi="Times New Roman" w:cs="Times New Roman"/>
          <w:sz w:val="24"/>
          <w:szCs w:val="24"/>
        </w:rPr>
        <w:t xml:space="preserve">-Hill Irwin.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Atewolara-Odule</w:t>
      </w:r>
      <w:proofErr w:type="spellEnd"/>
      <w:r w:rsidRPr="00405915">
        <w:rPr>
          <w:rFonts w:ascii="Times New Roman" w:hAnsi="Times New Roman" w:cs="Times New Roman"/>
          <w:sz w:val="24"/>
          <w:szCs w:val="24"/>
        </w:rPr>
        <w:t xml:space="preserve">, O. A, </w:t>
      </w:r>
      <w:proofErr w:type="spellStart"/>
      <w:r w:rsidRPr="00405915">
        <w:rPr>
          <w:rFonts w:ascii="Times New Roman" w:hAnsi="Times New Roman" w:cs="Times New Roman"/>
          <w:sz w:val="24"/>
          <w:szCs w:val="24"/>
        </w:rPr>
        <w:t>Ojo</w:t>
      </w:r>
      <w:proofErr w:type="spellEnd"/>
      <w:r w:rsidRPr="00405915">
        <w:rPr>
          <w:rFonts w:ascii="Times New Roman" w:hAnsi="Times New Roman" w:cs="Times New Roman"/>
          <w:sz w:val="24"/>
          <w:szCs w:val="24"/>
        </w:rPr>
        <w:t xml:space="preserve">, T. O. &amp; </w:t>
      </w:r>
      <w:proofErr w:type="spellStart"/>
      <w:r w:rsidRPr="00405915">
        <w:rPr>
          <w:rFonts w:ascii="Times New Roman" w:hAnsi="Times New Roman" w:cs="Times New Roman"/>
          <w:sz w:val="24"/>
          <w:szCs w:val="24"/>
        </w:rPr>
        <w:t>Akinreti</w:t>
      </w:r>
      <w:proofErr w:type="spellEnd"/>
      <w:r w:rsidRPr="00405915">
        <w:rPr>
          <w:rFonts w:ascii="Times New Roman" w:hAnsi="Times New Roman" w:cs="Times New Roman"/>
          <w:sz w:val="24"/>
          <w:szCs w:val="24"/>
        </w:rPr>
        <w:t xml:space="preserve">, Q. (2016).The role of international broadcasting in revamping Nigeria’s image: Implications for nationalism among Nigerian youths. Kuwait Chapter of Arabian Journal of Business Management Review, 6(3), 13-31. </w:t>
      </w:r>
      <w:proofErr w:type="gramStart"/>
      <w:r w:rsidRPr="00405915">
        <w:rPr>
          <w:rFonts w:ascii="Times New Roman" w:hAnsi="Times New Roman" w:cs="Times New Roman"/>
          <w:sz w:val="24"/>
          <w:szCs w:val="24"/>
        </w:rPr>
        <w:t>www.arabianjournal.com</w:t>
      </w:r>
      <w:proofErr w:type="gramEnd"/>
      <w:r w:rsidRPr="00405915">
        <w:rPr>
          <w:rFonts w:ascii="Times New Roman" w:hAnsi="Times New Roman" w:cs="Times New Roman"/>
          <w:sz w:val="24"/>
          <w:szCs w:val="24"/>
        </w:rPr>
        <w:t xml:space="preserve">. Retrieved 8th March,2020.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Babbie</w:t>
      </w:r>
      <w:proofErr w:type="spellEnd"/>
      <w:r w:rsidRPr="00405915">
        <w:rPr>
          <w:rFonts w:ascii="Times New Roman" w:hAnsi="Times New Roman" w:cs="Times New Roman"/>
          <w:sz w:val="24"/>
          <w:szCs w:val="24"/>
        </w:rPr>
        <w:t>, E. (2001). The practice of social research. 9th edition. Belmont, California; Thomson wads worth.</w:t>
      </w:r>
      <w:r>
        <w:rPr>
          <w:rFonts w:ascii="Times New Roman" w:hAnsi="Times New Roman" w:cs="Times New Roman"/>
          <w:sz w:val="24"/>
          <w:szCs w:val="24"/>
        </w:rPr>
        <w:t xml:space="preserve"> </w:t>
      </w:r>
      <w:r w:rsidRPr="00405915">
        <w:rPr>
          <w:rFonts w:ascii="Times New Roman" w:hAnsi="Times New Roman" w:cs="Times New Roman"/>
          <w:sz w:val="24"/>
          <w:szCs w:val="24"/>
        </w:rPr>
        <w:t>BBC</w:t>
      </w:r>
      <w:r>
        <w:rPr>
          <w:rFonts w:ascii="Times New Roman" w:hAnsi="Times New Roman" w:cs="Times New Roman"/>
          <w:sz w:val="24"/>
          <w:szCs w:val="24"/>
        </w:rPr>
        <w:t xml:space="preserve"> </w:t>
      </w:r>
      <w:r w:rsidRPr="00405915">
        <w:rPr>
          <w:rFonts w:ascii="Times New Roman" w:hAnsi="Times New Roman" w:cs="Times New Roman"/>
          <w:sz w:val="24"/>
          <w:szCs w:val="24"/>
        </w:rPr>
        <w:t xml:space="preserve">World (2005b).Key facts. From </w:t>
      </w:r>
      <w:hyperlink r:id="rId9" w:history="1">
        <w:r w:rsidRPr="00405915">
          <w:rPr>
            <w:rStyle w:val="Hyperlink"/>
            <w:rFonts w:ascii="Times New Roman" w:hAnsi="Times New Roman" w:cs="Times New Roman"/>
            <w:sz w:val="24"/>
            <w:szCs w:val="24"/>
          </w:rPr>
          <w:t>http://www.bbcworld.com/content/template.clickpage.asp?pageid=141</w:t>
        </w:r>
      </w:hyperlink>
      <w:r w:rsidRPr="00405915">
        <w:rPr>
          <w:rFonts w:ascii="Times New Roman" w:hAnsi="Times New Roman" w:cs="Times New Roman"/>
          <w:sz w:val="24"/>
          <w:szCs w:val="24"/>
        </w:rPr>
        <w:t>.</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Bamidele</w:t>
      </w:r>
      <w:proofErr w:type="spellEnd"/>
      <w:r w:rsidRPr="00405915">
        <w:rPr>
          <w:rFonts w:ascii="Times New Roman" w:hAnsi="Times New Roman" w:cs="Times New Roman"/>
          <w:sz w:val="24"/>
          <w:szCs w:val="24"/>
        </w:rPr>
        <w:t xml:space="preserve">, G. (2011). Nigeria and the New World Information and Communication Order. http://newsdiaryonline.com/dele_info.htm. Retrieved 7th January, 2020. </w:t>
      </w:r>
    </w:p>
    <w:p w:rsidR="00DF1800" w:rsidRPr="00405915" w:rsidRDefault="00DF1800" w:rsidP="00D33CC5">
      <w:pPr>
        <w:spacing w:line="240" w:lineRule="auto"/>
        <w:ind w:left="900" w:hanging="900"/>
        <w:jc w:val="both"/>
        <w:rPr>
          <w:rFonts w:ascii="Times New Roman" w:hAnsi="Times New Roman" w:cs="Times New Roman"/>
          <w:sz w:val="24"/>
          <w:szCs w:val="24"/>
        </w:rPr>
      </w:pPr>
      <w:proofErr w:type="spellStart"/>
      <w:r w:rsidRPr="00405915">
        <w:rPr>
          <w:rFonts w:ascii="Times New Roman" w:hAnsi="Times New Roman" w:cs="Times New Roman"/>
          <w:sz w:val="24"/>
          <w:szCs w:val="24"/>
        </w:rPr>
        <w:t>Baran</w:t>
      </w:r>
      <w:proofErr w:type="spellEnd"/>
      <w:r w:rsidRPr="00405915">
        <w:rPr>
          <w:rFonts w:ascii="Times New Roman" w:hAnsi="Times New Roman" w:cs="Times New Roman"/>
          <w:sz w:val="24"/>
          <w:szCs w:val="24"/>
        </w:rPr>
        <w:t xml:space="preserve">, S. T. (2006). Introduction to Mass communication: Media literacy and culture. California Mayfield Publication. </w:t>
      </w:r>
    </w:p>
    <w:p w:rsidR="00DF1800" w:rsidRPr="00405915" w:rsidRDefault="00DF1800" w:rsidP="00D33CC5">
      <w:pPr>
        <w:spacing w:line="240" w:lineRule="auto"/>
        <w:ind w:left="900" w:hanging="900"/>
        <w:jc w:val="both"/>
        <w:rPr>
          <w:rFonts w:ascii="Times New Roman" w:hAnsi="Times New Roman" w:cs="Times New Roman"/>
          <w:sz w:val="24"/>
          <w:szCs w:val="24"/>
        </w:rPr>
      </w:pPr>
      <w:r w:rsidRPr="00405915">
        <w:rPr>
          <w:rFonts w:ascii="Times New Roman" w:hAnsi="Times New Roman" w:cs="Times New Roman"/>
          <w:sz w:val="24"/>
          <w:szCs w:val="24"/>
        </w:rPr>
        <w:t xml:space="preserve">Barnet, G. &amp; Sung, E.J. (2003). Culture and the structure of international communication paper. London: NETCOME </w:t>
      </w:r>
    </w:p>
    <w:p w:rsidR="00DF1800" w:rsidRPr="00405915" w:rsidRDefault="00DF1800" w:rsidP="00D33CC5">
      <w:pPr>
        <w:spacing w:line="240" w:lineRule="auto"/>
        <w:ind w:left="900" w:hanging="900"/>
        <w:jc w:val="both"/>
        <w:rPr>
          <w:rFonts w:ascii="Times New Roman" w:hAnsi="Times New Roman" w:cs="Times New Roman"/>
          <w:sz w:val="24"/>
          <w:szCs w:val="24"/>
        </w:rPr>
      </w:pPr>
      <w:r w:rsidRPr="00405915">
        <w:rPr>
          <w:rFonts w:ascii="Times New Roman" w:hAnsi="Times New Roman" w:cs="Times New Roman"/>
          <w:sz w:val="24"/>
          <w:szCs w:val="24"/>
        </w:rPr>
        <w:t xml:space="preserve">Barnet, G. A. &amp; Park, H. W. (2005). The structure of international internet hyperlinks and bilateral bandwidth. Annals of telecommunication, in press. </w:t>
      </w:r>
    </w:p>
    <w:p w:rsidR="00DF1800" w:rsidRPr="00405915" w:rsidRDefault="00DF1800" w:rsidP="00D33CC5">
      <w:pPr>
        <w:spacing w:line="240" w:lineRule="auto"/>
        <w:ind w:left="900" w:hanging="900"/>
        <w:jc w:val="both"/>
        <w:rPr>
          <w:rFonts w:ascii="Times New Roman" w:hAnsi="Times New Roman" w:cs="Times New Roman"/>
          <w:sz w:val="24"/>
          <w:szCs w:val="24"/>
        </w:rPr>
      </w:pPr>
      <w:r w:rsidRPr="00405915">
        <w:rPr>
          <w:rFonts w:ascii="Times New Roman" w:hAnsi="Times New Roman" w:cs="Times New Roman"/>
          <w:sz w:val="24"/>
          <w:szCs w:val="24"/>
        </w:rPr>
        <w:lastRenderedPageBreak/>
        <w:t xml:space="preserve">Barnet, G. A. (2001). A longitudinal analysis of the international telecommunications network: 1978-1996. American </w:t>
      </w:r>
      <w:proofErr w:type="spellStart"/>
      <w:r w:rsidRPr="00405915">
        <w:rPr>
          <w:rFonts w:ascii="Times New Roman" w:hAnsi="Times New Roman" w:cs="Times New Roman"/>
          <w:sz w:val="24"/>
          <w:szCs w:val="24"/>
        </w:rPr>
        <w:t>Behavioural</w:t>
      </w:r>
      <w:proofErr w:type="spellEnd"/>
      <w:r w:rsidRPr="00405915">
        <w:rPr>
          <w:rFonts w:ascii="Times New Roman" w:hAnsi="Times New Roman" w:cs="Times New Roman"/>
          <w:sz w:val="24"/>
          <w:szCs w:val="24"/>
        </w:rPr>
        <w:t xml:space="preserve"> Scientist, 44, 1638-1655. </w:t>
      </w:r>
    </w:p>
    <w:p w:rsidR="00DF1800" w:rsidRPr="00405915" w:rsidRDefault="00DF1800" w:rsidP="00D33CC5">
      <w:pPr>
        <w:spacing w:line="240" w:lineRule="auto"/>
        <w:ind w:left="900" w:hanging="900"/>
        <w:jc w:val="both"/>
        <w:rPr>
          <w:rFonts w:ascii="Times New Roman" w:hAnsi="Times New Roman" w:cs="Times New Roman"/>
          <w:sz w:val="24"/>
          <w:szCs w:val="24"/>
        </w:rPr>
      </w:pPr>
      <w:r w:rsidRPr="00405915">
        <w:rPr>
          <w:rFonts w:ascii="Times New Roman" w:hAnsi="Times New Roman" w:cs="Times New Roman"/>
          <w:sz w:val="24"/>
          <w:szCs w:val="24"/>
        </w:rPr>
        <w:t xml:space="preserve">Barnet, G. A., Chon, B. S. and Rosen, D. (2001). The structure of international internet flows in cyberspace. London: NETCOME </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405915">
        <w:rPr>
          <w:rFonts w:ascii="Times New Roman" w:hAnsi="Times New Roman" w:cs="Times New Roman"/>
          <w:sz w:val="24"/>
          <w:szCs w:val="24"/>
        </w:rPr>
        <w:t>Bello, S. (2011). Impact Assessment of Western Films on Youths a</w:t>
      </w:r>
      <w:r w:rsidRPr="00D22B0D">
        <w:rPr>
          <w:rFonts w:ascii="Times New Roman" w:hAnsi="Times New Roman" w:cs="Times New Roman"/>
          <w:sz w:val="24"/>
          <w:szCs w:val="24"/>
        </w:rPr>
        <w:t xml:space="preserve">nd </w:t>
      </w:r>
      <w:proofErr w:type="gramStart"/>
      <w:r w:rsidRPr="00D22B0D">
        <w:rPr>
          <w:rFonts w:ascii="Times New Roman" w:hAnsi="Times New Roman" w:cs="Times New Roman"/>
          <w:sz w:val="24"/>
          <w:szCs w:val="24"/>
        </w:rPr>
        <w:t>The</w:t>
      </w:r>
      <w:proofErr w:type="gramEnd"/>
      <w:r w:rsidRPr="00D22B0D">
        <w:rPr>
          <w:rFonts w:ascii="Times New Roman" w:hAnsi="Times New Roman" w:cs="Times New Roman"/>
          <w:sz w:val="24"/>
          <w:szCs w:val="24"/>
        </w:rPr>
        <w:t xml:space="preserve"> Question of Cultural Promotion in African Society. Unpublished Text. Chaudhry, A. (</w:t>
      </w:r>
      <w:proofErr w:type="spellStart"/>
      <w:r w:rsidRPr="00D22B0D">
        <w:rPr>
          <w:rFonts w:ascii="Times New Roman" w:hAnsi="Times New Roman" w:cs="Times New Roman"/>
          <w:sz w:val="24"/>
          <w:szCs w:val="24"/>
        </w:rPr>
        <w:t>n.d.</w:t>
      </w:r>
      <w:proofErr w:type="spellEnd"/>
      <w:r w:rsidRPr="00D22B0D">
        <w:rPr>
          <w:rFonts w:ascii="Times New Roman" w:hAnsi="Times New Roman" w:cs="Times New Roman"/>
          <w:sz w:val="24"/>
          <w:szCs w:val="24"/>
        </w:rPr>
        <w:t xml:space="preserve">). The New Face of Imperialism. The </w:t>
      </w:r>
      <w:proofErr w:type="spellStart"/>
      <w:r w:rsidRPr="00D22B0D">
        <w:rPr>
          <w:rFonts w:ascii="Times New Roman" w:hAnsi="Times New Roman" w:cs="Times New Roman"/>
          <w:sz w:val="24"/>
          <w:szCs w:val="24"/>
        </w:rPr>
        <w:t>Quƌ͛aŶiĐ</w:t>
      </w:r>
      <w:proofErr w:type="spellEnd"/>
      <w:r w:rsidRPr="00D22B0D">
        <w:rPr>
          <w:rFonts w:ascii="Times New Roman" w:hAnsi="Times New Roman" w:cs="Times New Roman"/>
          <w:sz w:val="24"/>
          <w:szCs w:val="24"/>
        </w:rPr>
        <w:t xml:space="preserve"> </w:t>
      </w:r>
      <w:proofErr w:type="spellStart"/>
      <w:r w:rsidRPr="00D22B0D">
        <w:rPr>
          <w:rFonts w:ascii="Times New Roman" w:hAnsi="Times New Roman" w:cs="Times New Roman"/>
          <w:sz w:val="24"/>
          <w:szCs w:val="24"/>
        </w:rPr>
        <w:t>HoƌizoŶs</w:t>
      </w:r>
      <w:proofErr w:type="spellEnd"/>
      <w:r w:rsidRPr="00D22B0D">
        <w:rPr>
          <w:rFonts w:ascii="Times New Roman" w:hAnsi="Times New Roman" w:cs="Times New Roman"/>
          <w:sz w:val="24"/>
          <w:szCs w:val="24"/>
        </w:rPr>
        <w:t xml:space="preserve">, 3(3). </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Demont</w:t>
      </w:r>
      <w:proofErr w:type="spellEnd"/>
      <w:r w:rsidRPr="00D22B0D">
        <w:rPr>
          <w:rFonts w:ascii="Times New Roman" w:hAnsi="Times New Roman" w:cs="Times New Roman"/>
          <w:sz w:val="24"/>
          <w:szCs w:val="24"/>
        </w:rPr>
        <w:t xml:space="preserve">-Heinrich, C. (2011). Cultural Imperialism </w:t>
      </w:r>
      <w:proofErr w:type="gramStart"/>
      <w:r w:rsidRPr="00D22B0D">
        <w:rPr>
          <w:rFonts w:ascii="Times New Roman" w:hAnsi="Times New Roman" w:cs="Times New Roman"/>
          <w:sz w:val="24"/>
          <w:szCs w:val="24"/>
        </w:rPr>
        <w:t>Versus</w:t>
      </w:r>
      <w:proofErr w:type="gramEnd"/>
      <w:r w:rsidRPr="00D22B0D">
        <w:rPr>
          <w:rFonts w:ascii="Times New Roman" w:hAnsi="Times New Roman" w:cs="Times New Roman"/>
          <w:sz w:val="24"/>
          <w:szCs w:val="24"/>
        </w:rPr>
        <w:t xml:space="preserve"> Globalization of Culture: Riding the Structure-Agency Dialectic in Global Communication and Media Studies. Sociology Compass. </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 xml:space="preserve">Dominick, R. J. (2005). The dynamics of mass communication: media in the digital age (8th </w:t>
      </w:r>
      <w:proofErr w:type="gramStart"/>
      <w:r w:rsidRPr="00D22B0D">
        <w:rPr>
          <w:rFonts w:ascii="Times New Roman" w:hAnsi="Times New Roman" w:cs="Times New Roman"/>
          <w:sz w:val="24"/>
          <w:szCs w:val="24"/>
        </w:rPr>
        <w:t>ed</w:t>
      </w:r>
      <w:proofErr w:type="gramEnd"/>
      <w:r w:rsidRPr="00D22B0D">
        <w:rPr>
          <w:rFonts w:ascii="Times New Roman" w:hAnsi="Times New Roman" w:cs="Times New Roman"/>
          <w:sz w:val="24"/>
          <w:szCs w:val="24"/>
        </w:rPr>
        <w:t xml:space="preserve">.). New York: </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Eregare</w:t>
      </w:r>
      <w:proofErr w:type="spellEnd"/>
      <w:r w:rsidRPr="00D22B0D">
        <w:rPr>
          <w:rFonts w:ascii="Times New Roman" w:hAnsi="Times New Roman" w:cs="Times New Roman"/>
          <w:sz w:val="24"/>
          <w:szCs w:val="24"/>
        </w:rPr>
        <w:t xml:space="preserve">, E., &amp; </w:t>
      </w:r>
      <w:proofErr w:type="spellStart"/>
      <w:r w:rsidRPr="00D22B0D">
        <w:rPr>
          <w:rFonts w:ascii="Times New Roman" w:hAnsi="Times New Roman" w:cs="Times New Roman"/>
          <w:sz w:val="24"/>
          <w:szCs w:val="24"/>
        </w:rPr>
        <w:t>Afolabi</w:t>
      </w:r>
      <w:proofErr w:type="spellEnd"/>
      <w:r w:rsidRPr="00D22B0D">
        <w:rPr>
          <w:rFonts w:ascii="Times New Roman" w:hAnsi="Times New Roman" w:cs="Times New Roman"/>
          <w:sz w:val="24"/>
          <w:szCs w:val="24"/>
        </w:rPr>
        <w:t xml:space="preserve">, A. (2009). The Effects of Globalization and Deregulation on Nigerian Culture Industries. J </w:t>
      </w:r>
      <w:proofErr w:type="spellStart"/>
      <w:r w:rsidRPr="00D22B0D">
        <w:rPr>
          <w:rFonts w:ascii="Times New Roman" w:hAnsi="Times New Roman" w:cs="Times New Roman"/>
          <w:sz w:val="24"/>
          <w:szCs w:val="24"/>
        </w:rPr>
        <w:t>Soc</w:t>
      </w:r>
      <w:proofErr w:type="spellEnd"/>
      <w:r w:rsidRPr="00D22B0D">
        <w:rPr>
          <w:rFonts w:ascii="Times New Roman" w:hAnsi="Times New Roman" w:cs="Times New Roman"/>
          <w:sz w:val="24"/>
          <w:szCs w:val="24"/>
        </w:rPr>
        <w:t xml:space="preserve"> </w:t>
      </w:r>
      <w:proofErr w:type="spellStart"/>
      <w:r w:rsidRPr="00D22B0D">
        <w:rPr>
          <w:rFonts w:ascii="Times New Roman" w:hAnsi="Times New Roman" w:cs="Times New Roman"/>
          <w:sz w:val="24"/>
          <w:szCs w:val="24"/>
        </w:rPr>
        <w:t>Sci</w:t>
      </w:r>
      <w:proofErr w:type="spellEnd"/>
      <w:r w:rsidRPr="00D22B0D">
        <w:rPr>
          <w:rFonts w:ascii="Times New Roman" w:hAnsi="Times New Roman" w:cs="Times New Roman"/>
          <w:sz w:val="24"/>
          <w:szCs w:val="24"/>
        </w:rPr>
        <w:t>, 21(2).</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Estudos</w:t>
      </w:r>
      <w:proofErr w:type="spellEnd"/>
      <w:r w:rsidRPr="00D22B0D">
        <w:rPr>
          <w:rFonts w:ascii="Times New Roman" w:hAnsi="Times New Roman" w:cs="Times New Roman"/>
          <w:sz w:val="24"/>
          <w:szCs w:val="24"/>
        </w:rPr>
        <w:t xml:space="preserve"> </w:t>
      </w:r>
      <w:proofErr w:type="spellStart"/>
      <w:r w:rsidRPr="00D22B0D">
        <w:rPr>
          <w:rFonts w:ascii="Times New Roman" w:hAnsi="Times New Roman" w:cs="Times New Roman"/>
          <w:sz w:val="24"/>
          <w:szCs w:val="24"/>
        </w:rPr>
        <w:t>em</w:t>
      </w:r>
      <w:proofErr w:type="spellEnd"/>
      <w:r w:rsidRPr="00D22B0D">
        <w:rPr>
          <w:rFonts w:ascii="Times New Roman" w:hAnsi="Times New Roman" w:cs="Times New Roman"/>
          <w:sz w:val="24"/>
          <w:szCs w:val="24"/>
        </w:rPr>
        <w:t xml:space="preserve"> </w:t>
      </w:r>
      <w:proofErr w:type="spellStart"/>
      <w:r w:rsidRPr="00D22B0D">
        <w:rPr>
          <w:rFonts w:ascii="Times New Roman" w:hAnsi="Times New Roman" w:cs="Times New Roman"/>
          <w:sz w:val="24"/>
          <w:szCs w:val="24"/>
        </w:rPr>
        <w:t>Comunicação</w:t>
      </w:r>
      <w:proofErr w:type="spellEnd"/>
      <w:r w:rsidRPr="00D22B0D">
        <w:rPr>
          <w:rFonts w:ascii="Times New Roman" w:hAnsi="Times New Roman" w:cs="Times New Roman"/>
          <w:sz w:val="24"/>
          <w:szCs w:val="24"/>
        </w:rPr>
        <w:t xml:space="preserve">, 8. </w:t>
      </w:r>
      <w:proofErr w:type="spellStart"/>
      <w:r w:rsidRPr="00D22B0D">
        <w:rPr>
          <w:rFonts w:ascii="Times New Roman" w:hAnsi="Times New Roman" w:cs="Times New Roman"/>
          <w:sz w:val="24"/>
          <w:szCs w:val="24"/>
        </w:rPr>
        <w:t>Omoera</w:t>
      </w:r>
      <w:proofErr w:type="spellEnd"/>
      <w:r w:rsidRPr="00D22B0D">
        <w:rPr>
          <w:rFonts w:ascii="Times New Roman" w:hAnsi="Times New Roman" w:cs="Times New Roman"/>
          <w:sz w:val="24"/>
          <w:szCs w:val="24"/>
        </w:rPr>
        <w:t xml:space="preserve">, O. S., &amp; </w:t>
      </w:r>
      <w:proofErr w:type="spellStart"/>
      <w:r w:rsidRPr="00D22B0D">
        <w:rPr>
          <w:rFonts w:ascii="Times New Roman" w:hAnsi="Times New Roman" w:cs="Times New Roman"/>
          <w:sz w:val="24"/>
          <w:szCs w:val="24"/>
        </w:rPr>
        <w:t>Ibagere</w:t>
      </w:r>
      <w:proofErr w:type="spellEnd"/>
      <w:r w:rsidRPr="00D22B0D">
        <w:rPr>
          <w:rFonts w:ascii="Times New Roman" w:hAnsi="Times New Roman" w:cs="Times New Roman"/>
          <w:sz w:val="24"/>
          <w:szCs w:val="24"/>
        </w:rPr>
        <w:t xml:space="preserve">, E. (2010). Revisiting Media Imperialism: A Review of the Nigerian Television Experience. The International Journal of Research and Review, 5. </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Jan, M. (2009). Globalization of Media: Key Issues and Dimensions. European Journal of Scientific Research.</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 xml:space="preserve">Kaiser Family Foundation (KFF). (2010, January). Generation M2. Media in the Lives of 8- to 18-Year-Olds. Kaiser Family Foundation (KFF). </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Komakoma</w:t>
      </w:r>
      <w:proofErr w:type="spellEnd"/>
      <w:r w:rsidRPr="00D22B0D">
        <w:rPr>
          <w:rFonts w:ascii="Times New Roman" w:hAnsi="Times New Roman" w:cs="Times New Roman"/>
          <w:sz w:val="24"/>
          <w:szCs w:val="24"/>
        </w:rPr>
        <w:t xml:space="preserve">, L. (2005). An Investigation </w:t>
      </w:r>
      <w:proofErr w:type="gramStart"/>
      <w:r w:rsidRPr="00D22B0D">
        <w:rPr>
          <w:rFonts w:ascii="Times New Roman" w:hAnsi="Times New Roman" w:cs="Times New Roman"/>
          <w:sz w:val="24"/>
          <w:szCs w:val="24"/>
        </w:rPr>
        <w:t>Into</w:t>
      </w:r>
      <w:proofErr w:type="gramEnd"/>
      <w:r w:rsidRPr="00D22B0D">
        <w:rPr>
          <w:rFonts w:ascii="Times New Roman" w:hAnsi="Times New Roman" w:cs="Times New Roman"/>
          <w:sz w:val="24"/>
          <w:szCs w:val="24"/>
        </w:rPr>
        <w:t xml:space="preserve"> Fan Identity Among Supporters Of The English Premier League In Lusaka, Zambia. A thesis submitted to Rhodes University. (Unpublished Text).</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 xml:space="preserve">Mc </w:t>
      </w:r>
      <w:proofErr w:type="spellStart"/>
      <w:r w:rsidRPr="00D22B0D">
        <w:rPr>
          <w:rFonts w:ascii="Times New Roman" w:hAnsi="Times New Roman" w:cs="Times New Roman"/>
          <w:sz w:val="24"/>
          <w:szCs w:val="24"/>
        </w:rPr>
        <w:t>Graw</w:t>
      </w:r>
      <w:proofErr w:type="spellEnd"/>
      <w:r w:rsidRPr="00D22B0D">
        <w:rPr>
          <w:rFonts w:ascii="Times New Roman" w:hAnsi="Times New Roman" w:cs="Times New Roman"/>
          <w:sz w:val="24"/>
          <w:szCs w:val="24"/>
        </w:rPr>
        <w:t xml:space="preserve"> Hill. </w:t>
      </w:r>
      <w:proofErr w:type="spellStart"/>
      <w:r w:rsidRPr="00D22B0D">
        <w:rPr>
          <w:rFonts w:ascii="Times New Roman" w:hAnsi="Times New Roman" w:cs="Times New Roman"/>
          <w:sz w:val="24"/>
          <w:szCs w:val="24"/>
        </w:rPr>
        <w:t>Ekwenchi</w:t>
      </w:r>
      <w:proofErr w:type="spellEnd"/>
      <w:r w:rsidRPr="00D22B0D">
        <w:rPr>
          <w:rFonts w:ascii="Times New Roman" w:hAnsi="Times New Roman" w:cs="Times New Roman"/>
          <w:sz w:val="24"/>
          <w:szCs w:val="24"/>
        </w:rPr>
        <w:t xml:space="preserve">, O. C. (2008, September). Popular fiction television production in Nigeria: Global models, local responses. A PhD Thesis submitted to the University of Westminster. United Kingdom. Retrieved from </w:t>
      </w:r>
      <w:hyperlink r:id="rId10" w:history="1">
        <w:r w:rsidRPr="00D22B0D">
          <w:rPr>
            <w:rStyle w:val="Hyperlink"/>
            <w:rFonts w:ascii="Times New Roman" w:hAnsi="Times New Roman" w:cs="Times New Roman"/>
            <w:sz w:val="24"/>
            <w:szCs w:val="24"/>
          </w:rPr>
          <w:t>http://www.westminster.ac.uk/research/westminsterresearch</w:t>
        </w:r>
      </w:hyperlink>
      <w:r w:rsidRPr="00D22B0D">
        <w:rPr>
          <w:rFonts w:ascii="Times New Roman" w:hAnsi="Times New Roman" w:cs="Times New Roman"/>
          <w:sz w:val="24"/>
          <w:szCs w:val="24"/>
        </w:rPr>
        <w:t xml:space="preserve"> </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Movius</w:t>
      </w:r>
      <w:proofErr w:type="spellEnd"/>
      <w:r w:rsidRPr="00D22B0D">
        <w:rPr>
          <w:rFonts w:ascii="Times New Roman" w:hAnsi="Times New Roman" w:cs="Times New Roman"/>
          <w:sz w:val="24"/>
          <w:szCs w:val="24"/>
        </w:rPr>
        <w:t xml:space="preserve">, L. (2010). Theories, Cultural </w:t>
      </w:r>
      <w:proofErr w:type="spellStart"/>
      <w:r w:rsidRPr="00D22B0D">
        <w:rPr>
          <w:rFonts w:ascii="Times New Roman" w:hAnsi="Times New Roman" w:cs="Times New Roman"/>
          <w:sz w:val="24"/>
          <w:szCs w:val="24"/>
        </w:rPr>
        <w:t>Globalisation</w:t>
      </w:r>
      <w:proofErr w:type="spellEnd"/>
      <w:r w:rsidRPr="00D22B0D">
        <w:rPr>
          <w:rFonts w:ascii="Times New Roman" w:hAnsi="Times New Roman" w:cs="Times New Roman"/>
          <w:sz w:val="24"/>
          <w:szCs w:val="24"/>
        </w:rPr>
        <w:t xml:space="preserve"> and Challenges to Traditional Communication. PLATFORM: Journal of Media and Communication, 2(1).</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 xml:space="preserve">Murphy, M. (2008/2009). Globalization as a Tool to Protect Nation-State Sovereignty: A Conceptual Examination of </w:t>
      </w:r>
      <w:proofErr w:type="spellStart"/>
      <w:r w:rsidRPr="00D22B0D">
        <w:rPr>
          <w:rFonts w:ascii="Times New Roman" w:hAnsi="Times New Roman" w:cs="Times New Roman"/>
          <w:sz w:val="24"/>
          <w:szCs w:val="24"/>
        </w:rPr>
        <w:t>Nationstate</w:t>
      </w:r>
      <w:proofErr w:type="spellEnd"/>
      <w:r w:rsidRPr="00D22B0D">
        <w:rPr>
          <w:rFonts w:ascii="Times New Roman" w:hAnsi="Times New Roman" w:cs="Times New Roman"/>
          <w:sz w:val="24"/>
          <w:szCs w:val="24"/>
        </w:rPr>
        <w:t xml:space="preserve"> Export Culture and Public Diplomacy. </w:t>
      </w:r>
      <w:proofErr w:type="spellStart"/>
      <w:r w:rsidRPr="00D22B0D">
        <w:rPr>
          <w:rFonts w:ascii="Times New Roman" w:hAnsi="Times New Roman" w:cs="Times New Roman"/>
          <w:sz w:val="24"/>
          <w:szCs w:val="24"/>
        </w:rPr>
        <w:t>Inagural</w:t>
      </w:r>
      <w:proofErr w:type="spellEnd"/>
      <w:r w:rsidRPr="00D22B0D">
        <w:rPr>
          <w:rFonts w:ascii="Times New Roman" w:hAnsi="Times New Roman" w:cs="Times New Roman"/>
          <w:sz w:val="24"/>
          <w:szCs w:val="24"/>
        </w:rPr>
        <w:t xml:space="preserve"> Dissertation. </w:t>
      </w:r>
      <w:proofErr w:type="spellStart"/>
      <w:r w:rsidRPr="00D22B0D">
        <w:rPr>
          <w:rFonts w:ascii="Times New Roman" w:hAnsi="Times New Roman" w:cs="Times New Roman"/>
          <w:sz w:val="24"/>
          <w:szCs w:val="24"/>
        </w:rPr>
        <w:t>Inagural</w:t>
      </w:r>
      <w:proofErr w:type="spellEnd"/>
      <w:r w:rsidRPr="00D22B0D">
        <w:rPr>
          <w:rFonts w:ascii="Times New Roman" w:hAnsi="Times New Roman" w:cs="Times New Roman"/>
          <w:sz w:val="24"/>
          <w:szCs w:val="24"/>
        </w:rPr>
        <w:t xml:space="preserve"> Dissertation.</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lastRenderedPageBreak/>
        <w:t>Nwegbu</w:t>
      </w:r>
      <w:proofErr w:type="spellEnd"/>
      <w:r w:rsidRPr="00D22B0D">
        <w:rPr>
          <w:rFonts w:ascii="Times New Roman" w:hAnsi="Times New Roman" w:cs="Times New Roman"/>
          <w:sz w:val="24"/>
          <w:szCs w:val="24"/>
        </w:rPr>
        <w:t xml:space="preserve">, M. U., </w:t>
      </w:r>
      <w:proofErr w:type="spellStart"/>
      <w:r w:rsidRPr="00D22B0D">
        <w:rPr>
          <w:rFonts w:ascii="Times New Roman" w:hAnsi="Times New Roman" w:cs="Times New Roman"/>
          <w:sz w:val="24"/>
          <w:szCs w:val="24"/>
        </w:rPr>
        <w:t>Eze</w:t>
      </w:r>
      <w:proofErr w:type="spellEnd"/>
      <w:r w:rsidRPr="00D22B0D">
        <w:rPr>
          <w:rFonts w:ascii="Times New Roman" w:hAnsi="Times New Roman" w:cs="Times New Roman"/>
          <w:sz w:val="24"/>
          <w:szCs w:val="24"/>
        </w:rPr>
        <w:t xml:space="preserve">, C. C., &amp; </w:t>
      </w:r>
      <w:proofErr w:type="spellStart"/>
      <w:r w:rsidRPr="00D22B0D">
        <w:rPr>
          <w:rFonts w:ascii="Times New Roman" w:hAnsi="Times New Roman" w:cs="Times New Roman"/>
          <w:sz w:val="24"/>
          <w:szCs w:val="24"/>
        </w:rPr>
        <w:t>Asogwa</w:t>
      </w:r>
      <w:proofErr w:type="spellEnd"/>
      <w:r w:rsidRPr="00D22B0D">
        <w:rPr>
          <w:rFonts w:ascii="Times New Roman" w:hAnsi="Times New Roman" w:cs="Times New Roman"/>
          <w:sz w:val="24"/>
          <w:szCs w:val="24"/>
        </w:rPr>
        <w:t xml:space="preserve">, B. E. (2011). Globalization of Cultural Heritage: Issues, Impacts, and Inevitable Challenges for Nigeria. Library Philosophy and Practice. Retrieved from http://unllib.unl.edu/LPP/ </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Obono</w:t>
      </w:r>
      <w:proofErr w:type="spellEnd"/>
      <w:r w:rsidRPr="00D22B0D">
        <w:rPr>
          <w:rFonts w:ascii="Times New Roman" w:hAnsi="Times New Roman" w:cs="Times New Roman"/>
          <w:sz w:val="24"/>
          <w:szCs w:val="24"/>
        </w:rPr>
        <w:t xml:space="preserve">, K., &amp; </w:t>
      </w:r>
      <w:proofErr w:type="spellStart"/>
      <w:r w:rsidRPr="00D22B0D">
        <w:rPr>
          <w:rFonts w:ascii="Times New Roman" w:hAnsi="Times New Roman" w:cs="Times New Roman"/>
          <w:sz w:val="24"/>
          <w:szCs w:val="24"/>
        </w:rPr>
        <w:t>Madu</w:t>
      </w:r>
      <w:proofErr w:type="spellEnd"/>
      <w:r w:rsidRPr="00D22B0D">
        <w:rPr>
          <w:rFonts w:ascii="Times New Roman" w:hAnsi="Times New Roman" w:cs="Times New Roman"/>
          <w:sz w:val="24"/>
          <w:szCs w:val="24"/>
        </w:rPr>
        <w:t xml:space="preserve">, O. (2010, December). Programming Content of Nigerian Broadcast Media: Towards an Indigenizing Paradigm. </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 xml:space="preserve">Oni, A. A. (2005, July). Globalization and its Implication </w:t>
      </w:r>
      <w:proofErr w:type="gramStart"/>
      <w:r w:rsidRPr="00D22B0D">
        <w:rPr>
          <w:rFonts w:ascii="Times New Roman" w:hAnsi="Times New Roman" w:cs="Times New Roman"/>
          <w:sz w:val="24"/>
          <w:szCs w:val="24"/>
        </w:rPr>
        <w:t>On</w:t>
      </w:r>
      <w:proofErr w:type="gramEnd"/>
      <w:r w:rsidRPr="00D22B0D">
        <w:rPr>
          <w:rFonts w:ascii="Times New Roman" w:hAnsi="Times New Roman" w:cs="Times New Roman"/>
          <w:sz w:val="24"/>
          <w:szCs w:val="24"/>
        </w:rPr>
        <w:t xml:space="preserve"> African Culture And Development: Challenges For Education. International Journal of African &amp; African American Studies, 4(2</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Schoolworkhelper</w:t>
      </w:r>
      <w:proofErr w:type="spellEnd"/>
      <w:r w:rsidRPr="00D22B0D">
        <w:rPr>
          <w:rFonts w:ascii="Times New Roman" w:hAnsi="Times New Roman" w:cs="Times New Roman"/>
          <w:sz w:val="24"/>
          <w:szCs w:val="24"/>
        </w:rPr>
        <w:t xml:space="preserve"> (2017a). Television and Its Effects on Interfamilial Relationships. Available </w:t>
      </w:r>
      <w:proofErr w:type="spellStart"/>
      <w:r w:rsidRPr="00D22B0D">
        <w:rPr>
          <w:rFonts w:ascii="Times New Roman" w:hAnsi="Times New Roman" w:cs="Times New Roman"/>
          <w:sz w:val="24"/>
          <w:szCs w:val="24"/>
        </w:rPr>
        <w:t>at:https</w:t>
      </w:r>
      <w:proofErr w:type="spellEnd"/>
      <w:r w:rsidRPr="00D22B0D">
        <w:rPr>
          <w:rFonts w:ascii="Times New Roman" w:hAnsi="Times New Roman" w:cs="Times New Roman"/>
          <w:sz w:val="24"/>
          <w:szCs w:val="24"/>
        </w:rPr>
        <w:t>://schoolworkhelper.net</w:t>
      </w:r>
      <w:r>
        <w:rPr>
          <w:rFonts w:ascii="Times New Roman" w:hAnsi="Times New Roman" w:cs="Times New Roman"/>
          <w:sz w:val="24"/>
          <w:szCs w:val="24"/>
        </w:rPr>
        <w:t>/ television-and-its-effects-</w:t>
      </w:r>
      <w:proofErr w:type="spellStart"/>
      <w:r>
        <w:rPr>
          <w:rFonts w:ascii="Times New Roman" w:hAnsi="Times New Roman" w:cs="Times New Roman"/>
          <w:sz w:val="24"/>
          <w:szCs w:val="24"/>
        </w:rPr>
        <w:t>on</w:t>
      </w:r>
      <w:r w:rsidRPr="00D22B0D">
        <w:rPr>
          <w:rFonts w:ascii="Times New Roman" w:hAnsi="Times New Roman" w:cs="Times New Roman"/>
          <w:sz w:val="24"/>
          <w:szCs w:val="24"/>
        </w:rPr>
        <w:t>inter</w:t>
      </w:r>
      <w:proofErr w:type="spellEnd"/>
      <w:r>
        <w:rPr>
          <w:rFonts w:ascii="Times New Roman" w:hAnsi="Times New Roman" w:cs="Times New Roman"/>
          <w:sz w:val="24"/>
          <w:szCs w:val="24"/>
        </w:rPr>
        <w:t xml:space="preserve"> </w:t>
      </w:r>
      <w:r w:rsidRPr="00D22B0D">
        <w:rPr>
          <w:rFonts w:ascii="Times New Roman" w:hAnsi="Times New Roman" w:cs="Times New Roman"/>
          <w:sz w:val="24"/>
          <w:szCs w:val="24"/>
        </w:rPr>
        <w:t>familial</w:t>
      </w:r>
      <w:r>
        <w:rPr>
          <w:rFonts w:ascii="Times New Roman" w:hAnsi="Times New Roman" w:cs="Times New Roman"/>
          <w:sz w:val="24"/>
          <w:szCs w:val="24"/>
        </w:rPr>
        <w:t xml:space="preserve"> </w:t>
      </w:r>
      <w:r w:rsidRPr="00D22B0D">
        <w:rPr>
          <w:rFonts w:ascii="Times New Roman" w:hAnsi="Times New Roman" w:cs="Times New Roman"/>
          <w:sz w:val="24"/>
          <w:szCs w:val="24"/>
        </w:rPr>
        <w:t xml:space="preserve">relationships/. Accessed on: 26th June, 2018. </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Schoolworkhelper</w:t>
      </w:r>
      <w:proofErr w:type="spellEnd"/>
      <w:r w:rsidRPr="00D22B0D">
        <w:rPr>
          <w:rFonts w:ascii="Times New Roman" w:hAnsi="Times New Roman" w:cs="Times New Roman"/>
          <w:sz w:val="24"/>
          <w:szCs w:val="24"/>
        </w:rPr>
        <w:t xml:space="preserve"> (2017b). Television’s Positive Effects on Society. Available at: https://schoolworkhelper.net/essaytelevisionspositive-effects-on-society/. Accessed on: 26th June, 2018.</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Sharma, S. and Singh, R. (2013). Advertising: Planning and Implementation. Delhi: PHI Learning.</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Shenton</w:t>
      </w:r>
      <w:proofErr w:type="spellEnd"/>
      <w:r w:rsidRPr="00D22B0D">
        <w:rPr>
          <w:rFonts w:ascii="Times New Roman" w:hAnsi="Times New Roman" w:cs="Times New Roman"/>
          <w:sz w:val="24"/>
          <w:szCs w:val="24"/>
        </w:rPr>
        <w:t>, A. K. (2004). Strategies for ensuring trustworthiness in qualitative research projects. Education for Information, 22.</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Udoh</w:t>
      </w:r>
      <w:proofErr w:type="spellEnd"/>
      <w:r w:rsidRPr="00D22B0D">
        <w:rPr>
          <w:rFonts w:ascii="Times New Roman" w:hAnsi="Times New Roman" w:cs="Times New Roman"/>
          <w:sz w:val="24"/>
          <w:szCs w:val="24"/>
        </w:rPr>
        <w:t xml:space="preserve"> and </w:t>
      </w:r>
      <w:proofErr w:type="spellStart"/>
      <w:r w:rsidRPr="00D22B0D">
        <w:rPr>
          <w:rFonts w:ascii="Times New Roman" w:hAnsi="Times New Roman" w:cs="Times New Roman"/>
          <w:sz w:val="24"/>
          <w:szCs w:val="24"/>
        </w:rPr>
        <w:t>Udensi</w:t>
      </w:r>
      <w:proofErr w:type="spellEnd"/>
      <w:r w:rsidRPr="00D22B0D">
        <w:rPr>
          <w:rFonts w:ascii="Times New Roman" w:hAnsi="Times New Roman" w:cs="Times New Roman"/>
          <w:sz w:val="24"/>
          <w:szCs w:val="24"/>
        </w:rPr>
        <w:t xml:space="preserve"> (2016). Mass Media and the Paradigmatic Shift in Nigerian Values and Morality. Equatorial Journal of Communication Technology. 1(1):109-124</w:t>
      </w:r>
    </w:p>
    <w:p w:rsidR="00DF1800" w:rsidRPr="00D22B0D" w:rsidRDefault="00DF1800" w:rsidP="00D33CC5">
      <w:pPr>
        <w:spacing w:line="240" w:lineRule="auto"/>
        <w:ind w:left="900" w:hanging="900"/>
        <w:jc w:val="both"/>
        <w:rPr>
          <w:rFonts w:ascii="Times New Roman" w:hAnsi="Times New Roman" w:cs="Times New Roman"/>
          <w:sz w:val="24"/>
          <w:szCs w:val="24"/>
        </w:rPr>
      </w:pPr>
      <w:proofErr w:type="spellStart"/>
      <w:r w:rsidRPr="00D22B0D">
        <w:rPr>
          <w:rFonts w:ascii="Times New Roman" w:hAnsi="Times New Roman" w:cs="Times New Roman"/>
          <w:sz w:val="24"/>
          <w:szCs w:val="24"/>
        </w:rPr>
        <w:t>Vahlberg</w:t>
      </w:r>
      <w:proofErr w:type="spellEnd"/>
      <w:r w:rsidRPr="00D22B0D">
        <w:rPr>
          <w:rFonts w:ascii="Times New Roman" w:hAnsi="Times New Roman" w:cs="Times New Roman"/>
          <w:sz w:val="24"/>
          <w:szCs w:val="24"/>
        </w:rPr>
        <w:t xml:space="preserve">, V. (2010). Fitting into their lives. A survey of Three Studies </w:t>
      </w:r>
      <w:proofErr w:type="gramStart"/>
      <w:r w:rsidRPr="00D22B0D">
        <w:rPr>
          <w:rFonts w:ascii="Times New Roman" w:hAnsi="Times New Roman" w:cs="Times New Roman"/>
          <w:sz w:val="24"/>
          <w:szCs w:val="24"/>
        </w:rPr>
        <w:t>About</w:t>
      </w:r>
      <w:proofErr w:type="gramEnd"/>
      <w:r w:rsidRPr="00D22B0D">
        <w:rPr>
          <w:rFonts w:ascii="Times New Roman" w:hAnsi="Times New Roman" w:cs="Times New Roman"/>
          <w:sz w:val="24"/>
          <w:szCs w:val="24"/>
        </w:rPr>
        <w:t xml:space="preserve"> Youth Media Usage. Newspaper Association of America Foundation.</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 xml:space="preserve">Vivian, J. (2009). The media of mass communication (9th </w:t>
      </w:r>
      <w:proofErr w:type="gramStart"/>
      <w:r w:rsidRPr="00D22B0D">
        <w:rPr>
          <w:rFonts w:ascii="Times New Roman" w:hAnsi="Times New Roman" w:cs="Times New Roman"/>
          <w:sz w:val="24"/>
          <w:szCs w:val="24"/>
        </w:rPr>
        <w:t>ed</w:t>
      </w:r>
      <w:proofErr w:type="gramEnd"/>
      <w:r w:rsidRPr="00D22B0D">
        <w:rPr>
          <w:rFonts w:ascii="Times New Roman" w:hAnsi="Times New Roman" w:cs="Times New Roman"/>
          <w:sz w:val="24"/>
          <w:szCs w:val="24"/>
        </w:rPr>
        <w:t xml:space="preserve">.). Boston, MA: Allyn and Bacon. </w:t>
      </w:r>
    </w:p>
    <w:p w:rsidR="00DF1800" w:rsidRPr="00D22B0D" w:rsidRDefault="00DF1800" w:rsidP="00D33CC5">
      <w:pPr>
        <w:spacing w:line="240" w:lineRule="auto"/>
        <w:ind w:left="900" w:hanging="900"/>
        <w:jc w:val="both"/>
        <w:rPr>
          <w:rFonts w:ascii="Times New Roman" w:hAnsi="Times New Roman" w:cs="Times New Roman"/>
          <w:sz w:val="24"/>
          <w:szCs w:val="24"/>
        </w:rPr>
      </w:pPr>
      <w:r w:rsidRPr="00D22B0D">
        <w:rPr>
          <w:rFonts w:ascii="Times New Roman" w:hAnsi="Times New Roman" w:cs="Times New Roman"/>
          <w:sz w:val="24"/>
          <w:szCs w:val="24"/>
        </w:rPr>
        <w:t>Wang, D. (2008). Globalization of the Media: Does It Undermine National Cultures? Intercultural Communication Studies, 17(2).</w:t>
      </w:r>
    </w:p>
    <w:p w:rsidR="00DF1800" w:rsidRPr="00C80B79" w:rsidRDefault="00DF1800" w:rsidP="00D33CC5">
      <w:pPr>
        <w:spacing w:line="240" w:lineRule="auto"/>
        <w:jc w:val="both"/>
        <w:rPr>
          <w:rFonts w:ascii="Times New Roman" w:eastAsia="Bookman Old Style" w:hAnsi="Times New Roman" w:cs="Times New Roman"/>
          <w:sz w:val="24"/>
          <w:szCs w:val="24"/>
        </w:rPr>
      </w:pPr>
    </w:p>
    <w:p w:rsidR="00DF1800" w:rsidRPr="006A6889" w:rsidRDefault="00DF1800" w:rsidP="00D33CC5">
      <w:pPr>
        <w:spacing w:line="240" w:lineRule="auto"/>
        <w:jc w:val="both"/>
        <w:rPr>
          <w:rFonts w:ascii="Times New Roman" w:eastAsia="Bookman Old Style" w:hAnsi="Times New Roman" w:cs="Times New Roman"/>
          <w:sz w:val="26"/>
          <w:szCs w:val="26"/>
        </w:rPr>
      </w:pPr>
    </w:p>
    <w:p w:rsidR="00286397" w:rsidRPr="006A6889" w:rsidRDefault="00286397" w:rsidP="00BE65F3">
      <w:pPr>
        <w:spacing w:after="0" w:line="360" w:lineRule="auto"/>
        <w:jc w:val="both"/>
        <w:rPr>
          <w:rFonts w:ascii="Times New Roman" w:eastAsia="Bookman Old Style" w:hAnsi="Times New Roman" w:cs="Times New Roman"/>
          <w:sz w:val="26"/>
          <w:szCs w:val="26"/>
        </w:rPr>
      </w:pPr>
    </w:p>
    <w:p w:rsidR="00286397" w:rsidRDefault="00286397"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232F9C" w:rsidRDefault="00232F9C"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232F9C" w:rsidRDefault="00232F9C"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232F9C" w:rsidRDefault="00232F9C"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232F9C" w:rsidRDefault="00232F9C"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p w:rsidR="00232F9C" w:rsidRPr="00C32566" w:rsidRDefault="00232F9C" w:rsidP="00BE65F3">
      <w:pPr>
        <w:spacing w:after="0" w:line="360" w:lineRule="auto"/>
        <w:ind w:left="10" w:hanging="10"/>
        <w:jc w:val="center"/>
        <w:rPr>
          <w:rFonts w:ascii="Times New Roman" w:hAnsi="Times New Roman" w:cs="Times New Roman"/>
          <w:sz w:val="24"/>
          <w:szCs w:val="24"/>
        </w:rPr>
      </w:pPr>
      <w:r w:rsidRPr="00C32566">
        <w:rPr>
          <w:rFonts w:ascii="Times New Roman" w:hAnsi="Times New Roman" w:cs="Times New Roman"/>
          <w:b/>
          <w:sz w:val="24"/>
          <w:szCs w:val="24"/>
        </w:rPr>
        <w:lastRenderedPageBreak/>
        <w:t xml:space="preserve">KWARA STATE POLYTECHNIC, ILORIN </w:t>
      </w:r>
    </w:p>
    <w:p w:rsidR="00232F9C" w:rsidRPr="00C32566" w:rsidRDefault="00232F9C" w:rsidP="00BE65F3">
      <w:pPr>
        <w:spacing w:after="0" w:line="360" w:lineRule="auto"/>
        <w:ind w:left="10" w:hanging="10"/>
        <w:jc w:val="center"/>
        <w:rPr>
          <w:rFonts w:ascii="Times New Roman" w:hAnsi="Times New Roman" w:cs="Times New Roman"/>
          <w:sz w:val="24"/>
          <w:szCs w:val="24"/>
        </w:rPr>
      </w:pPr>
      <w:r w:rsidRPr="00C32566">
        <w:rPr>
          <w:rFonts w:ascii="Times New Roman" w:hAnsi="Times New Roman" w:cs="Times New Roman"/>
          <w:b/>
          <w:sz w:val="24"/>
          <w:szCs w:val="24"/>
        </w:rPr>
        <w:t xml:space="preserve"> INSTITUTE OF INFORMATION AND COMMUNICATION TECHNOLOGY </w:t>
      </w:r>
    </w:p>
    <w:p w:rsidR="00232F9C" w:rsidRPr="00C32566" w:rsidRDefault="00232F9C" w:rsidP="00BE65F3">
      <w:pPr>
        <w:spacing w:after="0" w:line="360" w:lineRule="auto"/>
        <w:ind w:left="10" w:hanging="10"/>
        <w:jc w:val="center"/>
        <w:rPr>
          <w:rFonts w:ascii="Times New Roman" w:hAnsi="Times New Roman" w:cs="Times New Roman"/>
          <w:sz w:val="24"/>
          <w:szCs w:val="24"/>
        </w:rPr>
      </w:pPr>
      <w:r w:rsidRPr="00C32566">
        <w:rPr>
          <w:rFonts w:ascii="Times New Roman" w:hAnsi="Times New Roman" w:cs="Times New Roman"/>
          <w:b/>
          <w:sz w:val="24"/>
          <w:szCs w:val="24"/>
        </w:rPr>
        <w:t xml:space="preserve"> DEPARTMENT OF MASS COMMUNICATION </w:t>
      </w:r>
    </w:p>
    <w:p w:rsidR="00232F9C" w:rsidRPr="00C32566" w:rsidRDefault="00232F9C" w:rsidP="00BE65F3">
      <w:pPr>
        <w:spacing w:after="0" w:line="360" w:lineRule="auto"/>
        <w:ind w:left="-5" w:hanging="10"/>
        <w:rPr>
          <w:rFonts w:ascii="Times New Roman" w:hAnsi="Times New Roman" w:cs="Times New Roman"/>
          <w:sz w:val="24"/>
          <w:szCs w:val="24"/>
        </w:rPr>
      </w:pPr>
      <w:r w:rsidRPr="00C32566">
        <w:rPr>
          <w:rFonts w:ascii="Times New Roman" w:hAnsi="Times New Roman" w:cs="Times New Roman"/>
          <w:sz w:val="24"/>
          <w:szCs w:val="24"/>
        </w:rPr>
        <w:t xml:space="preserve"> DEAR RESPONDENTS, </w:t>
      </w:r>
    </w:p>
    <w:p w:rsidR="00232F9C" w:rsidRPr="00C32566" w:rsidRDefault="00232F9C" w:rsidP="00BE65F3">
      <w:pPr>
        <w:spacing w:after="0" w:line="360" w:lineRule="auto"/>
        <w:ind w:left="-5" w:hanging="10"/>
        <w:rPr>
          <w:rFonts w:ascii="Times New Roman" w:hAnsi="Times New Roman" w:cs="Times New Roman"/>
          <w:sz w:val="24"/>
          <w:szCs w:val="24"/>
        </w:rPr>
      </w:pPr>
      <w:r w:rsidRPr="00C32566">
        <w:rPr>
          <w:rFonts w:ascii="Times New Roman" w:hAnsi="Times New Roman" w:cs="Times New Roman"/>
          <w:sz w:val="24"/>
          <w:szCs w:val="24"/>
        </w:rPr>
        <w:t xml:space="preserve"> </w:t>
      </w:r>
      <w:r w:rsidRPr="00C32566">
        <w:rPr>
          <w:rFonts w:ascii="Times New Roman" w:hAnsi="Times New Roman" w:cs="Times New Roman"/>
          <w:sz w:val="24"/>
          <w:szCs w:val="24"/>
        </w:rPr>
        <w:tab/>
      </w:r>
      <w:r>
        <w:rPr>
          <w:rFonts w:ascii="Times New Roman" w:hAnsi="Times New Roman" w:cs="Times New Roman"/>
          <w:sz w:val="24"/>
          <w:szCs w:val="24"/>
        </w:rPr>
        <w:t>I am</w:t>
      </w:r>
      <w:r w:rsidRPr="00C32566">
        <w:rPr>
          <w:rFonts w:ascii="Times New Roman" w:hAnsi="Times New Roman" w:cs="Times New Roman"/>
          <w:sz w:val="24"/>
          <w:szCs w:val="24"/>
        </w:rPr>
        <w:t xml:space="preserve"> a final  year  student  of  the  Kwara State Polytechnic in Mass Communication Department  conducting  a  research  project  on  audience  perception  of  </w:t>
      </w:r>
      <w:r w:rsidRPr="001A5B2C">
        <w:rPr>
          <w:rFonts w:ascii="Times New Roman" w:hAnsi="Times New Roman" w:cs="Times New Roman"/>
          <w:b/>
          <w:sz w:val="24"/>
          <w:szCs w:val="24"/>
        </w:rPr>
        <w:t xml:space="preserve">Influence Of </w:t>
      </w:r>
      <w:proofErr w:type="spellStart"/>
      <w:r w:rsidRPr="001A5B2C">
        <w:rPr>
          <w:rFonts w:ascii="Times New Roman" w:hAnsi="Times New Roman" w:cs="Times New Roman"/>
          <w:b/>
          <w:sz w:val="24"/>
          <w:szCs w:val="24"/>
        </w:rPr>
        <w:t>Showmax</w:t>
      </w:r>
      <w:proofErr w:type="spellEnd"/>
      <w:r w:rsidRPr="001A5B2C">
        <w:rPr>
          <w:rFonts w:ascii="Times New Roman" w:hAnsi="Times New Roman" w:cs="Times New Roman"/>
          <w:b/>
          <w:sz w:val="24"/>
          <w:szCs w:val="24"/>
        </w:rPr>
        <w:t xml:space="preserve"> Entertainment Programs On Cultural Values</w:t>
      </w:r>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Kwarans</w:t>
      </w:r>
      <w:proofErr w:type="spellEnd"/>
      <w:r w:rsidR="008302CC">
        <w:rPr>
          <w:rFonts w:ascii="Times New Roman" w:hAnsi="Times New Roman" w:cs="Times New Roman"/>
          <w:b/>
          <w:sz w:val="24"/>
          <w:szCs w:val="24"/>
        </w:rPr>
        <w:t>.</w:t>
      </w:r>
    </w:p>
    <w:p w:rsidR="00232F9C" w:rsidRPr="00C32566" w:rsidRDefault="00232F9C" w:rsidP="00BE65F3">
      <w:pPr>
        <w:spacing w:after="0" w:line="360" w:lineRule="auto"/>
        <w:ind w:left="-5" w:hanging="10"/>
        <w:rPr>
          <w:rFonts w:ascii="Times New Roman" w:hAnsi="Times New Roman" w:cs="Times New Roman"/>
          <w:sz w:val="24"/>
          <w:szCs w:val="24"/>
        </w:rPr>
      </w:pPr>
      <w:r w:rsidRPr="00C32566">
        <w:rPr>
          <w:rFonts w:ascii="Times New Roman" w:hAnsi="Times New Roman" w:cs="Times New Roman"/>
          <w:sz w:val="24"/>
          <w:szCs w:val="24"/>
        </w:rPr>
        <w:t xml:space="preserve"> </w:t>
      </w:r>
      <w:r w:rsidR="008302CC">
        <w:rPr>
          <w:rFonts w:ascii="Times New Roman" w:hAnsi="Times New Roman" w:cs="Times New Roman"/>
          <w:sz w:val="24"/>
          <w:szCs w:val="24"/>
        </w:rPr>
        <w:tab/>
      </w:r>
      <w:r w:rsidRPr="00C32566">
        <w:rPr>
          <w:rFonts w:ascii="Times New Roman" w:hAnsi="Times New Roman" w:cs="Times New Roman"/>
          <w:sz w:val="24"/>
          <w:szCs w:val="24"/>
        </w:rPr>
        <w:t xml:space="preserve">This  questionnaire  is  designed  to  collect  necessary  information  from  selected  </w:t>
      </w:r>
      <w:r w:rsidR="008302CC">
        <w:rPr>
          <w:rFonts w:ascii="Times New Roman" w:hAnsi="Times New Roman" w:cs="Times New Roman"/>
          <w:sz w:val="24"/>
          <w:szCs w:val="24"/>
        </w:rPr>
        <w:t xml:space="preserve">people living Ilorin Kwara  State </w:t>
      </w:r>
      <w:r w:rsidRPr="00C32566">
        <w:rPr>
          <w:rFonts w:ascii="Times New Roman" w:hAnsi="Times New Roman" w:cs="Times New Roman"/>
          <w:sz w:val="24"/>
          <w:szCs w:val="24"/>
        </w:rPr>
        <w:t xml:space="preserve"> on  the research  topic. The information gathered will strictly be used for research purpose and shall be treated as confidential. </w:t>
      </w:r>
    </w:p>
    <w:p w:rsidR="00232F9C" w:rsidRPr="00C32566" w:rsidRDefault="00232F9C" w:rsidP="00BE65F3">
      <w:pPr>
        <w:spacing w:after="0" w:line="360" w:lineRule="auto"/>
        <w:ind w:left="-5" w:hanging="10"/>
        <w:rPr>
          <w:rFonts w:ascii="Times New Roman" w:hAnsi="Times New Roman" w:cs="Times New Roman"/>
          <w:sz w:val="24"/>
          <w:szCs w:val="24"/>
        </w:rPr>
      </w:pPr>
      <w:r w:rsidRPr="00C32566">
        <w:rPr>
          <w:rFonts w:ascii="Times New Roman" w:hAnsi="Times New Roman" w:cs="Times New Roman"/>
          <w:sz w:val="24"/>
          <w:szCs w:val="24"/>
        </w:rPr>
        <w:t xml:space="preserve"> Instruction, please tick the appropriate option that best represents your view in the box provided. </w:t>
      </w:r>
    </w:p>
    <w:p w:rsidR="00232F9C" w:rsidRPr="00C32566" w:rsidRDefault="00232F9C" w:rsidP="00BE65F3">
      <w:pPr>
        <w:spacing w:after="0" w:line="360" w:lineRule="auto"/>
        <w:ind w:left="-5" w:hanging="10"/>
        <w:rPr>
          <w:rFonts w:ascii="Times New Roman" w:hAnsi="Times New Roman" w:cs="Times New Roman"/>
          <w:b/>
          <w:i/>
          <w:sz w:val="24"/>
          <w:szCs w:val="24"/>
        </w:rPr>
      </w:pPr>
      <w:r w:rsidRPr="00C32566">
        <w:rPr>
          <w:rFonts w:ascii="Times New Roman" w:hAnsi="Times New Roman" w:cs="Times New Roman"/>
          <w:sz w:val="24"/>
          <w:szCs w:val="24"/>
        </w:rPr>
        <w:t xml:space="preserve"> </w:t>
      </w:r>
      <w:r w:rsidRPr="00C32566">
        <w:rPr>
          <w:rFonts w:ascii="Times New Roman" w:hAnsi="Times New Roman" w:cs="Times New Roman"/>
          <w:b/>
          <w:i/>
          <w:sz w:val="24"/>
          <w:szCs w:val="24"/>
        </w:rPr>
        <w:t xml:space="preserve">SECTION A: Demographic information of respondent </w:t>
      </w:r>
    </w:p>
    <w:p w:rsidR="00232F9C" w:rsidRPr="00C32566" w:rsidRDefault="00232F9C" w:rsidP="00BE65F3">
      <w:pPr>
        <w:numPr>
          <w:ilvl w:val="0"/>
          <w:numId w:val="2"/>
        </w:numPr>
        <w:spacing w:after="0" w:line="360" w:lineRule="auto"/>
        <w:ind w:hanging="360"/>
        <w:jc w:val="both"/>
        <w:rPr>
          <w:rFonts w:ascii="Times New Roman" w:hAnsi="Times New Roman" w:cs="Times New Roman"/>
          <w:sz w:val="24"/>
          <w:szCs w:val="24"/>
        </w:rPr>
      </w:pPr>
      <w:r w:rsidRPr="00C32566">
        <w:rPr>
          <w:rFonts w:ascii="Times New Roman" w:hAnsi="Times New Roman" w:cs="Times New Roman"/>
          <w:sz w:val="24"/>
          <w:szCs w:val="24"/>
        </w:rPr>
        <w:t xml:space="preserve">Gender: </w:t>
      </w:r>
      <w:r w:rsidRPr="00C32566">
        <w:rPr>
          <w:rFonts w:ascii="Times New Roman" w:hAnsi="Times New Roman" w:cs="Times New Roman"/>
          <w:sz w:val="24"/>
          <w:szCs w:val="24"/>
        </w:rPr>
        <w:tab/>
        <w:t xml:space="preserve"> (a) Male ( </w:t>
      </w:r>
      <w:r w:rsidRPr="00C32566">
        <w:rPr>
          <w:rFonts w:ascii="Times New Roman" w:hAnsi="Times New Roman" w:cs="Times New Roman"/>
          <w:sz w:val="24"/>
          <w:szCs w:val="24"/>
        </w:rPr>
        <w:tab/>
        <w:t xml:space="preserve"> ) (b) Female ( </w:t>
      </w:r>
      <w:r w:rsidRPr="00C32566">
        <w:rPr>
          <w:rFonts w:ascii="Times New Roman" w:hAnsi="Times New Roman" w:cs="Times New Roman"/>
          <w:sz w:val="24"/>
          <w:szCs w:val="24"/>
        </w:rPr>
        <w:tab/>
        <w:t xml:space="preserve"> ) </w:t>
      </w:r>
    </w:p>
    <w:p w:rsidR="00232F9C" w:rsidRPr="00C32566" w:rsidRDefault="00232F9C" w:rsidP="00BE65F3">
      <w:pPr>
        <w:numPr>
          <w:ilvl w:val="0"/>
          <w:numId w:val="2"/>
        </w:numPr>
        <w:spacing w:after="0" w:line="360" w:lineRule="auto"/>
        <w:ind w:hanging="360"/>
        <w:jc w:val="both"/>
        <w:rPr>
          <w:rFonts w:ascii="Times New Roman" w:hAnsi="Times New Roman" w:cs="Times New Roman"/>
          <w:sz w:val="24"/>
          <w:szCs w:val="24"/>
        </w:rPr>
      </w:pPr>
      <w:r w:rsidRPr="00C32566">
        <w:rPr>
          <w:rFonts w:ascii="Times New Roman" w:hAnsi="Times New Roman" w:cs="Times New Roman"/>
          <w:sz w:val="24"/>
          <w:szCs w:val="24"/>
        </w:rPr>
        <w:t xml:space="preserve">Age: </w:t>
      </w:r>
      <w:r w:rsidRPr="00C32566">
        <w:rPr>
          <w:rFonts w:ascii="Times New Roman" w:hAnsi="Times New Roman" w:cs="Times New Roman"/>
          <w:sz w:val="24"/>
          <w:szCs w:val="24"/>
        </w:rPr>
        <w:tab/>
        <w:t xml:space="preserve"> (a) 16-20yrs ( </w:t>
      </w:r>
      <w:r w:rsidRPr="00C32566">
        <w:rPr>
          <w:rFonts w:ascii="Times New Roman" w:hAnsi="Times New Roman" w:cs="Times New Roman"/>
          <w:sz w:val="24"/>
          <w:szCs w:val="24"/>
        </w:rPr>
        <w:tab/>
        <w:t xml:space="preserve"> ) (b) 21-25yrs (  ) (b) 26-30 ( </w:t>
      </w:r>
      <w:r w:rsidRPr="00C32566">
        <w:rPr>
          <w:rFonts w:ascii="Times New Roman" w:hAnsi="Times New Roman" w:cs="Times New Roman"/>
          <w:sz w:val="24"/>
          <w:szCs w:val="24"/>
        </w:rPr>
        <w:tab/>
        <w:t xml:space="preserve"> ) 31 and above (  ) </w:t>
      </w:r>
    </w:p>
    <w:p w:rsidR="00232F9C" w:rsidRDefault="00232F9C" w:rsidP="00BE65F3">
      <w:pPr>
        <w:numPr>
          <w:ilvl w:val="0"/>
          <w:numId w:val="2"/>
        </w:numPr>
        <w:spacing w:after="0" w:line="360" w:lineRule="auto"/>
        <w:ind w:hanging="360"/>
        <w:jc w:val="both"/>
        <w:rPr>
          <w:rFonts w:ascii="Times New Roman" w:hAnsi="Times New Roman" w:cs="Times New Roman"/>
          <w:sz w:val="24"/>
          <w:szCs w:val="24"/>
        </w:rPr>
      </w:pPr>
      <w:r w:rsidRPr="00C32566">
        <w:rPr>
          <w:rFonts w:ascii="Times New Roman" w:hAnsi="Times New Roman" w:cs="Times New Roman"/>
          <w:sz w:val="24"/>
          <w:szCs w:val="24"/>
        </w:rPr>
        <w:t xml:space="preserve">Religion: </w:t>
      </w:r>
      <w:r w:rsidRPr="00C32566">
        <w:rPr>
          <w:rFonts w:ascii="Times New Roman" w:hAnsi="Times New Roman" w:cs="Times New Roman"/>
          <w:sz w:val="24"/>
          <w:szCs w:val="24"/>
        </w:rPr>
        <w:tab/>
        <w:t xml:space="preserve"> (a) Christianity ( </w:t>
      </w:r>
      <w:r w:rsidRPr="00C32566">
        <w:rPr>
          <w:rFonts w:ascii="Times New Roman" w:hAnsi="Times New Roman" w:cs="Times New Roman"/>
          <w:sz w:val="24"/>
          <w:szCs w:val="24"/>
        </w:rPr>
        <w:tab/>
        <w:t xml:space="preserve"> ) (b) Islam (    ) (c) others ( </w:t>
      </w:r>
      <w:r w:rsidRPr="00C32566">
        <w:rPr>
          <w:rFonts w:ascii="Times New Roman" w:hAnsi="Times New Roman" w:cs="Times New Roman"/>
          <w:sz w:val="24"/>
          <w:szCs w:val="24"/>
        </w:rPr>
        <w:tab/>
        <w:t xml:space="preserve"> ) </w:t>
      </w:r>
    </w:p>
    <w:p w:rsidR="00232F9C" w:rsidRPr="00232F9C" w:rsidRDefault="00232F9C" w:rsidP="00BE65F3">
      <w:pPr>
        <w:numPr>
          <w:ilvl w:val="0"/>
          <w:numId w:val="2"/>
        </w:numPr>
        <w:spacing w:after="0" w:line="360" w:lineRule="auto"/>
        <w:ind w:hanging="360"/>
        <w:jc w:val="both"/>
        <w:rPr>
          <w:rFonts w:ascii="Times New Roman" w:hAnsi="Times New Roman" w:cs="Times New Roman"/>
          <w:sz w:val="24"/>
          <w:szCs w:val="24"/>
        </w:rPr>
      </w:pPr>
      <w:r w:rsidRPr="00232F9C">
        <w:rPr>
          <w:rFonts w:ascii="Times New Roman" w:hAnsi="Times New Roman" w:cs="Times New Roman"/>
          <w:sz w:val="24"/>
          <w:szCs w:val="24"/>
        </w:rPr>
        <w:t>Education Level: (a) Primary (     ) (b) Secondary (     ) (c) Tertiary (     ) (d) Other (     )</w:t>
      </w:r>
    </w:p>
    <w:p w:rsidR="00232F9C" w:rsidRDefault="00232F9C" w:rsidP="00BE65F3">
      <w:pPr>
        <w:numPr>
          <w:ilvl w:val="0"/>
          <w:numId w:val="2"/>
        </w:numPr>
        <w:spacing w:after="0" w:line="360" w:lineRule="auto"/>
        <w:ind w:hanging="360"/>
        <w:jc w:val="both"/>
        <w:rPr>
          <w:rFonts w:ascii="Times New Roman" w:hAnsi="Times New Roman" w:cs="Times New Roman"/>
          <w:sz w:val="24"/>
          <w:szCs w:val="24"/>
        </w:rPr>
      </w:pPr>
      <w:r w:rsidRPr="00232F9C">
        <w:rPr>
          <w:rFonts w:ascii="Times New Roman" w:hAnsi="Times New Roman" w:cs="Times New Roman"/>
          <w:sz w:val="24"/>
          <w:szCs w:val="24"/>
        </w:rPr>
        <w:t>Marital status:   (a) Single   (      ) (b) Married (     )  (c)  divorce (    )</w:t>
      </w:r>
    </w:p>
    <w:p w:rsidR="00232F9C" w:rsidRPr="00C32566" w:rsidRDefault="00232F9C" w:rsidP="00B35EC2">
      <w:pPr>
        <w:spacing w:after="0" w:line="240" w:lineRule="auto"/>
        <w:rPr>
          <w:rFonts w:ascii="Times New Roman" w:hAnsi="Times New Roman" w:cs="Times New Roman"/>
          <w:sz w:val="24"/>
          <w:szCs w:val="24"/>
        </w:rPr>
      </w:pPr>
      <w:r w:rsidRPr="00C32566">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5A09BAFE" wp14:editId="425790F1">
                <wp:simplePos x="0" y="0"/>
                <wp:positionH relativeFrom="column">
                  <wp:posOffset>3924300</wp:posOffset>
                </wp:positionH>
                <wp:positionV relativeFrom="paragraph">
                  <wp:posOffset>57150</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9A0A35" id="Group 3" o:spid="_x0000_s1026" style="position:absolute;margin-left:309pt;margin-top:4.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C32566">
        <w:rPr>
          <w:rFonts w:ascii="Times New Roman" w:hAnsi="Times New Roman" w:cs="Times New Roman"/>
          <w:b/>
          <w:sz w:val="24"/>
          <w:szCs w:val="24"/>
        </w:rPr>
        <w:t xml:space="preserve"> SECTION B: </w:t>
      </w:r>
      <w:r w:rsidRPr="00C32566">
        <w:rPr>
          <w:rFonts w:ascii="Times New Roman" w:hAnsi="Times New Roman" w:cs="Times New Roman"/>
          <w:sz w:val="24"/>
          <w:szCs w:val="24"/>
        </w:rPr>
        <w:t xml:space="preserve"> Exposure (</w:t>
      </w:r>
      <w:r w:rsidRPr="00C32566">
        <w:rPr>
          <w:rFonts w:ascii="Times New Roman" w:hAnsi="Times New Roman" w:cs="Times New Roman"/>
          <w:b/>
          <w:i/>
          <w:sz w:val="24"/>
          <w:szCs w:val="24"/>
        </w:rPr>
        <w:t>please tick appropriately</w:t>
      </w:r>
      <w:r w:rsidRPr="00C32566">
        <w:rPr>
          <w:rFonts w:ascii="Times New Roman" w:hAnsi="Times New Roman" w:cs="Times New Roman"/>
          <w:sz w:val="24"/>
          <w:szCs w:val="24"/>
        </w:rPr>
        <w:t xml:space="preserve">) Please tick in (  ) </w:t>
      </w:r>
    </w:p>
    <w:tbl>
      <w:tblPr>
        <w:tblStyle w:val="TableGrid"/>
        <w:tblW w:w="5000" w:type="pct"/>
        <w:tblInd w:w="0" w:type="dxa"/>
        <w:tblCellMar>
          <w:top w:w="65" w:type="dxa"/>
          <w:left w:w="106" w:type="dxa"/>
          <w:right w:w="51" w:type="dxa"/>
        </w:tblCellMar>
        <w:tblLook w:val="04A0" w:firstRow="1" w:lastRow="0" w:firstColumn="1" w:lastColumn="0" w:noHBand="0" w:noVBand="1"/>
      </w:tblPr>
      <w:tblGrid>
        <w:gridCol w:w="531"/>
        <w:gridCol w:w="3529"/>
        <w:gridCol w:w="1038"/>
        <w:gridCol w:w="770"/>
        <w:gridCol w:w="944"/>
        <w:gridCol w:w="1050"/>
        <w:gridCol w:w="1050"/>
      </w:tblGrid>
      <w:tr w:rsidR="00232F9C" w:rsidRPr="00C32566" w:rsidTr="00F95984">
        <w:trPr>
          <w:trHeight w:val="765"/>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b/>
                <w:sz w:val="24"/>
                <w:szCs w:val="24"/>
              </w:rPr>
              <w:t xml:space="preserve"> S/N </w:t>
            </w:r>
          </w:p>
        </w:tc>
        <w:tc>
          <w:tcPr>
            <w:tcW w:w="256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b/>
                <w:sz w:val="24"/>
                <w:szCs w:val="24"/>
              </w:rPr>
              <w:t xml:space="preserve"> STATEMENT </w:t>
            </w: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b/>
                <w:sz w:val="24"/>
                <w:szCs w:val="24"/>
              </w:rPr>
              <w:t xml:space="preserve">Strongly Agree </w:t>
            </w:r>
          </w:p>
        </w:tc>
        <w:tc>
          <w:tcPr>
            <w:tcW w:w="33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b/>
                <w:sz w:val="24"/>
                <w:szCs w:val="24"/>
              </w:rPr>
              <w:t xml:space="preserve">Agree </w:t>
            </w: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b/>
                <w:sz w:val="24"/>
                <w:szCs w:val="24"/>
              </w:rPr>
              <w:t xml:space="preserve">Neutral </w:t>
            </w: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b/>
                <w:sz w:val="24"/>
                <w:szCs w:val="24"/>
              </w:rPr>
              <w:t xml:space="preserve">Disagree </w:t>
            </w:r>
          </w:p>
        </w:tc>
        <w:tc>
          <w:tcPr>
            <w:tcW w:w="45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b/>
                <w:sz w:val="24"/>
                <w:szCs w:val="24"/>
              </w:rPr>
              <w:t xml:space="preserve">Strongly  Disagree </w:t>
            </w:r>
          </w:p>
        </w:tc>
      </w:tr>
      <w:tr w:rsidR="00232F9C" w:rsidRPr="00C32566" w:rsidTr="00F95984">
        <w:trPr>
          <w:trHeight w:val="163"/>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sz w:val="24"/>
                <w:szCs w:val="24"/>
              </w:rPr>
              <w:t xml:space="preserve"> 6. </w:t>
            </w:r>
          </w:p>
        </w:tc>
        <w:tc>
          <w:tcPr>
            <w:tcW w:w="256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sz w:val="24"/>
                <w:szCs w:val="24"/>
              </w:rPr>
              <w:t xml:space="preserve"> I am aware of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w:t>
            </w: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33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5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r w:rsidR="00232F9C" w:rsidRPr="00C32566" w:rsidTr="00F95984">
        <w:trPr>
          <w:trHeight w:val="343"/>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sz w:val="24"/>
                <w:szCs w:val="24"/>
              </w:rPr>
              <w:t xml:space="preserve"> 7. </w:t>
            </w:r>
          </w:p>
        </w:tc>
        <w:tc>
          <w:tcPr>
            <w:tcW w:w="256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ind w:right="56"/>
              <w:rPr>
                <w:rFonts w:ascii="Times New Roman" w:hAnsi="Times New Roman" w:cs="Times New Roman"/>
                <w:sz w:val="24"/>
                <w:szCs w:val="24"/>
              </w:rPr>
            </w:pPr>
            <w:r w:rsidRPr="00C32566">
              <w:rPr>
                <w:rFonts w:ascii="Times New Roman" w:hAnsi="Times New Roman" w:cs="Times New Roman"/>
                <w:sz w:val="24"/>
                <w:szCs w:val="24"/>
              </w:rPr>
              <w:t xml:space="preserve"> I am satisfied with the variety of </w:t>
            </w:r>
            <w:r>
              <w:rPr>
                <w:rFonts w:ascii="Times New Roman" w:hAnsi="Times New Roman" w:cs="Times New Roman"/>
                <w:sz w:val="24"/>
                <w:szCs w:val="24"/>
              </w:rPr>
              <w:t xml:space="preserve">genres on </w:t>
            </w:r>
            <w:proofErr w:type="spellStart"/>
            <w:r>
              <w:rPr>
                <w:rFonts w:ascii="Times New Roman" w:hAnsi="Times New Roman" w:cs="Times New Roman"/>
                <w:sz w:val="24"/>
                <w:szCs w:val="24"/>
              </w:rPr>
              <w:t>Showmax</w:t>
            </w:r>
            <w:proofErr w:type="spellEnd"/>
            <w:r>
              <w:rPr>
                <w:rFonts w:ascii="Times New Roman" w:hAnsi="Times New Roman" w:cs="Times New Roman"/>
                <w:sz w:val="24"/>
                <w:szCs w:val="24"/>
              </w:rPr>
              <w:t xml:space="preserve"> Entertainment</w:t>
            </w:r>
            <w:r w:rsidRPr="00C32566">
              <w:rPr>
                <w:rFonts w:ascii="Times New Roman" w:hAnsi="Times New Roman" w:cs="Times New Roman"/>
                <w:sz w:val="24"/>
                <w:szCs w:val="24"/>
              </w:rPr>
              <w:t>.</w:t>
            </w: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33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vAlign w:val="center"/>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5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r w:rsidR="00232F9C" w:rsidRPr="00C32566" w:rsidTr="00F95984">
        <w:trPr>
          <w:trHeight w:val="253"/>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sz w:val="24"/>
                <w:szCs w:val="24"/>
              </w:rPr>
              <w:t xml:space="preserve"> 8. </w:t>
            </w:r>
          </w:p>
        </w:tc>
        <w:tc>
          <w:tcPr>
            <w:tcW w:w="256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sz w:val="24"/>
                <w:szCs w:val="24"/>
              </w:rPr>
              <w:t xml:space="preserve"> I frequently watch shows on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w:t>
            </w: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33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c>
          <w:tcPr>
            <w:tcW w:w="45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r w:rsidR="00232F9C" w:rsidRPr="00C32566" w:rsidTr="00F95984">
        <w:trPr>
          <w:trHeight w:val="190"/>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sz w:val="24"/>
                <w:szCs w:val="24"/>
              </w:rPr>
              <w:t xml:space="preserve"> 9 </w:t>
            </w:r>
          </w:p>
        </w:tc>
        <w:tc>
          <w:tcPr>
            <w:tcW w:w="256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ind w:right="55"/>
              <w:rPr>
                <w:rFonts w:ascii="Times New Roman" w:hAnsi="Times New Roman" w:cs="Times New Roman"/>
                <w:sz w:val="24"/>
                <w:szCs w:val="24"/>
              </w:rPr>
            </w:pPr>
            <w:r w:rsidRPr="00C32566">
              <w:rPr>
                <w:rFonts w:ascii="Times New Roman" w:hAnsi="Times New Roman" w:cs="Times New Roman"/>
                <w:sz w:val="24"/>
                <w:szCs w:val="24"/>
              </w:rPr>
              <w:t xml:space="preserve">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offers a good selection of content.</w:t>
            </w:r>
          </w:p>
        </w:tc>
        <w:tc>
          <w:tcPr>
            <w:tcW w:w="463" w:type="pct"/>
            <w:tcBorders>
              <w:top w:val="single" w:sz="6" w:space="0" w:color="000000"/>
              <w:left w:val="single" w:sz="6" w:space="0" w:color="000000"/>
              <w:bottom w:val="single" w:sz="6" w:space="0" w:color="000000"/>
              <w:right w:val="single" w:sz="6" w:space="0" w:color="000000"/>
            </w:tcBorders>
            <w:vAlign w:val="center"/>
          </w:tcPr>
          <w:p w:rsidR="00232F9C" w:rsidRPr="00C32566" w:rsidRDefault="00232F9C" w:rsidP="00B35EC2">
            <w:pPr>
              <w:rPr>
                <w:rFonts w:ascii="Times New Roman" w:hAnsi="Times New Roman" w:cs="Times New Roman"/>
                <w:sz w:val="24"/>
                <w:szCs w:val="24"/>
              </w:rPr>
            </w:pPr>
          </w:p>
        </w:tc>
        <w:tc>
          <w:tcPr>
            <w:tcW w:w="33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c>
          <w:tcPr>
            <w:tcW w:w="458"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r>
      <w:tr w:rsidR="00232F9C" w:rsidRPr="00C32566" w:rsidTr="00F95984">
        <w:trPr>
          <w:trHeight w:val="190"/>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256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ind w:right="55"/>
              <w:rPr>
                <w:rFonts w:ascii="Times New Roman" w:hAnsi="Times New Roman" w:cs="Times New Roman"/>
                <w:sz w:val="24"/>
                <w:szCs w:val="24"/>
              </w:rPr>
            </w:pPr>
            <w:r w:rsidRPr="00C32566">
              <w:rPr>
                <w:rFonts w:ascii="Times New Roman" w:hAnsi="Times New Roman" w:cs="Times New Roman"/>
                <w:sz w:val="24"/>
                <w:szCs w:val="24"/>
              </w:rPr>
              <w:t xml:space="preserve">I prefer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over other streaming services.</w:t>
            </w:r>
          </w:p>
        </w:tc>
        <w:tc>
          <w:tcPr>
            <w:tcW w:w="463" w:type="pct"/>
            <w:tcBorders>
              <w:top w:val="single" w:sz="6" w:space="0" w:color="000000"/>
              <w:left w:val="single" w:sz="6" w:space="0" w:color="000000"/>
              <w:bottom w:val="single" w:sz="6" w:space="0" w:color="000000"/>
              <w:right w:val="single" w:sz="6" w:space="0" w:color="000000"/>
            </w:tcBorders>
            <w:vAlign w:val="center"/>
          </w:tcPr>
          <w:p w:rsidR="00232F9C" w:rsidRPr="00C32566" w:rsidRDefault="00232F9C" w:rsidP="00B35EC2">
            <w:pPr>
              <w:rPr>
                <w:rFonts w:ascii="Times New Roman" w:hAnsi="Times New Roman" w:cs="Times New Roman"/>
                <w:sz w:val="24"/>
                <w:szCs w:val="24"/>
              </w:rPr>
            </w:pPr>
          </w:p>
        </w:tc>
        <w:tc>
          <w:tcPr>
            <w:tcW w:w="33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c>
          <w:tcPr>
            <w:tcW w:w="458" w:type="pct"/>
            <w:tcBorders>
              <w:top w:val="single" w:sz="6" w:space="0" w:color="000000"/>
              <w:left w:val="single" w:sz="6" w:space="0" w:color="000000"/>
              <w:bottom w:val="single" w:sz="6" w:space="0" w:color="000000"/>
              <w:right w:val="single" w:sz="6" w:space="0" w:color="000000"/>
            </w:tcBorders>
            <w:vAlign w:val="bottom"/>
          </w:tcPr>
          <w:p w:rsidR="00232F9C" w:rsidRPr="00C32566" w:rsidRDefault="00232F9C" w:rsidP="00B35EC2">
            <w:pPr>
              <w:rPr>
                <w:rFonts w:ascii="Times New Roman" w:hAnsi="Times New Roman" w:cs="Times New Roman"/>
                <w:sz w:val="24"/>
                <w:szCs w:val="24"/>
              </w:rPr>
            </w:pPr>
          </w:p>
        </w:tc>
      </w:tr>
    </w:tbl>
    <w:p w:rsidR="00232F9C" w:rsidRPr="00C32566" w:rsidRDefault="00232F9C" w:rsidP="00BE65F3">
      <w:pPr>
        <w:spacing w:after="0" w:line="360" w:lineRule="auto"/>
        <w:ind w:left="-1584" w:right="10512"/>
        <w:rPr>
          <w:rFonts w:ascii="Times New Roman" w:hAnsi="Times New Roman" w:cs="Times New Roman"/>
          <w:sz w:val="24"/>
          <w:szCs w:val="24"/>
        </w:rPr>
      </w:pPr>
    </w:p>
    <w:tbl>
      <w:tblPr>
        <w:tblStyle w:val="TableGrid"/>
        <w:tblW w:w="5000" w:type="pct"/>
        <w:tblInd w:w="0" w:type="dxa"/>
        <w:tblCellMar>
          <w:top w:w="63" w:type="dxa"/>
          <w:left w:w="106" w:type="dxa"/>
          <w:right w:w="46" w:type="dxa"/>
        </w:tblCellMar>
        <w:tblLook w:val="04A0" w:firstRow="1" w:lastRow="0" w:firstColumn="1" w:lastColumn="0" w:noHBand="0" w:noVBand="1"/>
      </w:tblPr>
      <w:tblGrid>
        <w:gridCol w:w="518"/>
        <w:gridCol w:w="4575"/>
        <w:gridCol w:w="827"/>
        <w:gridCol w:w="602"/>
        <w:gridCol w:w="750"/>
        <w:gridCol w:w="825"/>
        <w:gridCol w:w="815"/>
      </w:tblGrid>
      <w:tr w:rsidR="00232F9C" w:rsidRPr="00C32566" w:rsidTr="00F95984">
        <w:trPr>
          <w:trHeight w:val="354"/>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Pr>
                <w:rFonts w:ascii="Times New Roman" w:hAnsi="Times New Roman" w:cs="Times New Roman"/>
                <w:sz w:val="24"/>
                <w:szCs w:val="24"/>
              </w:rPr>
              <w:t xml:space="preserve"> 11</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sidRPr="00C32566">
              <w:rPr>
                <w:rFonts w:ascii="Times New Roman" w:hAnsi="Times New Roman" w:cs="Times New Roman"/>
                <w:sz w:val="24"/>
                <w:szCs w:val="24"/>
              </w:rPr>
              <w:t xml:space="preserve">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promotes positive cultural values</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r w:rsidR="00232F9C" w:rsidRPr="00C32566" w:rsidTr="00F95984">
        <w:trPr>
          <w:trHeight w:val="570"/>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Pr>
                <w:rFonts w:ascii="Times New Roman" w:hAnsi="Times New Roman" w:cs="Times New Roman"/>
                <w:sz w:val="24"/>
                <w:szCs w:val="24"/>
              </w:rPr>
              <w:t xml:space="preserve"> 12</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ind w:right="61"/>
              <w:rPr>
                <w:rFonts w:ascii="Times New Roman" w:hAnsi="Times New Roman" w:cs="Times New Roman"/>
                <w:sz w:val="24"/>
                <w:szCs w:val="24"/>
              </w:rPr>
            </w:pPr>
            <w:r w:rsidRPr="00C32566">
              <w:rPr>
                <w:rFonts w:ascii="Times New Roman" w:hAnsi="Times New Roman" w:cs="Times New Roman"/>
                <w:sz w:val="24"/>
                <w:szCs w:val="24"/>
              </w:rPr>
              <w:t xml:space="preserve">Watching </w:t>
            </w:r>
            <w:proofErr w:type="spellStart"/>
            <w:r w:rsidRPr="00C32566">
              <w:rPr>
                <w:rFonts w:ascii="Times New Roman" w:hAnsi="Times New Roman" w:cs="Times New Roman"/>
                <w:sz w:val="24"/>
                <w:szCs w:val="24"/>
              </w:rPr>
              <w:t>Showmax</w:t>
            </w:r>
            <w:proofErr w:type="spellEnd"/>
            <w:r w:rsidRPr="00C32566">
              <w:rPr>
                <w:rFonts w:ascii="Times New Roman" w:hAnsi="Times New Roman" w:cs="Times New Roman"/>
                <w:sz w:val="24"/>
                <w:szCs w:val="24"/>
              </w:rPr>
              <w:t xml:space="preserve"> Entertainment has made me more aware of diverse cultures</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r w:rsidR="00232F9C" w:rsidRPr="00C32566" w:rsidTr="00F95984">
        <w:trPr>
          <w:trHeight w:val="55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Pr>
                <w:rFonts w:ascii="Times New Roman" w:hAnsi="Times New Roman" w:cs="Times New Roman"/>
                <w:sz w:val="24"/>
                <w:szCs w:val="24"/>
              </w:rPr>
              <w:t xml:space="preserve"> 13</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ind w:right="60"/>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encourages me to learn more about different cultures.</w:t>
            </w:r>
          </w:p>
        </w:tc>
        <w:tc>
          <w:tcPr>
            <w:tcW w:w="464" w:type="pct"/>
            <w:tcBorders>
              <w:top w:val="single" w:sz="6" w:space="0" w:color="000000"/>
              <w:left w:val="single" w:sz="6" w:space="0" w:color="000000"/>
              <w:bottom w:val="single" w:sz="6" w:space="0" w:color="000000"/>
              <w:right w:val="single" w:sz="6" w:space="0" w:color="000000"/>
            </w:tcBorders>
            <w:vAlign w:val="center"/>
          </w:tcPr>
          <w:p w:rsidR="00232F9C" w:rsidRPr="00C32566" w:rsidRDefault="00232F9C" w:rsidP="00B35EC2">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r w:rsidR="00232F9C" w:rsidRPr="00C32566" w:rsidTr="00F95984">
        <w:trPr>
          <w:trHeight w:val="64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Pr>
                <w:rFonts w:ascii="Times New Roman" w:hAnsi="Times New Roman" w:cs="Times New Roman"/>
                <w:sz w:val="24"/>
                <w:szCs w:val="24"/>
              </w:rPr>
              <w:t xml:space="preserve"> 14</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ind w:right="62"/>
              <w:rPr>
                <w:rFonts w:ascii="Times New Roman" w:hAnsi="Times New Roman" w:cs="Times New Roman"/>
                <w:sz w:val="24"/>
                <w:szCs w:val="24"/>
              </w:rPr>
            </w:pPr>
            <w:r w:rsidRPr="00BC04CF">
              <w:rPr>
                <w:rFonts w:ascii="Times New Roman" w:hAnsi="Times New Roman" w:cs="Times New Roman"/>
                <w:sz w:val="24"/>
                <w:szCs w:val="24"/>
              </w:rPr>
              <w:t xml:space="preserve">I believe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has a positive impact on the cultural understanding of youth.</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r w:rsidR="00232F9C" w:rsidRPr="00C32566" w:rsidTr="00F95984">
        <w:trPr>
          <w:trHeight w:val="64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r>
              <w:rPr>
                <w:rFonts w:ascii="Times New Roman" w:hAnsi="Times New Roman" w:cs="Times New Roman"/>
                <w:sz w:val="24"/>
                <w:szCs w:val="24"/>
              </w:rPr>
              <w:t xml:space="preserve"> 15</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encourages respect for different cultural traditions</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B35EC2">
            <w:pPr>
              <w:rPr>
                <w:rFonts w:ascii="Times New Roman" w:hAnsi="Times New Roman" w:cs="Times New Roman"/>
                <w:sz w:val="24"/>
                <w:szCs w:val="24"/>
              </w:rPr>
            </w:pPr>
          </w:p>
        </w:tc>
      </w:tr>
    </w:tbl>
    <w:p w:rsidR="00232F9C" w:rsidRPr="00A0270D" w:rsidRDefault="00232F9C" w:rsidP="00BE65F3">
      <w:pPr>
        <w:spacing w:after="0" w:line="360" w:lineRule="auto"/>
        <w:rPr>
          <w:szCs w:val="24"/>
        </w:rPr>
      </w:pPr>
    </w:p>
    <w:tbl>
      <w:tblPr>
        <w:tblStyle w:val="TableGrid"/>
        <w:tblW w:w="5000" w:type="pct"/>
        <w:tblInd w:w="0" w:type="dxa"/>
        <w:tblCellMar>
          <w:top w:w="63" w:type="dxa"/>
          <w:left w:w="106" w:type="dxa"/>
          <w:right w:w="46" w:type="dxa"/>
        </w:tblCellMar>
        <w:tblLook w:val="04A0" w:firstRow="1" w:lastRow="0" w:firstColumn="1" w:lastColumn="0" w:noHBand="0" w:noVBand="1"/>
      </w:tblPr>
      <w:tblGrid>
        <w:gridCol w:w="518"/>
        <w:gridCol w:w="4575"/>
        <w:gridCol w:w="827"/>
        <w:gridCol w:w="602"/>
        <w:gridCol w:w="750"/>
        <w:gridCol w:w="825"/>
        <w:gridCol w:w="815"/>
      </w:tblGrid>
      <w:tr w:rsidR="00232F9C" w:rsidRPr="00C32566" w:rsidTr="00F95984">
        <w:trPr>
          <w:trHeight w:val="354"/>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16</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sidRPr="00BC04CF">
              <w:rPr>
                <w:rFonts w:ascii="Times New Roman" w:hAnsi="Times New Roman" w:cs="Times New Roman"/>
                <w:sz w:val="24"/>
                <w:szCs w:val="24"/>
              </w:rPr>
              <w:t xml:space="preserve">The characters' clothing on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influence my own dressing style.</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570"/>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17</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ind w:right="61"/>
              <w:rPr>
                <w:rFonts w:ascii="Times New Roman" w:hAnsi="Times New Roman" w:cs="Times New Roman"/>
                <w:sz w:val="24"/>
                <w:szCs w:val="24"/>
              </w:rPr>
            </w:pPr>
            <w:r w:rsidRPr="00BC04CF">
              <w:rPr>
                <w:rFonts w:ascii="Times New Roman" w:hAnsi="Times New Roman" w:cs="Times New Roman"/>
                <w:sz w:val="24"/>
                <w:szCs w:val="24"/>
              </w:rPr>
              <w:t xml:space="preserve">I have changed my dressing style because of what I've seen on </w:t>
            </w: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55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18</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ind w:right="60"/>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has a significant impact on the dressing habits of youth in Ilorin.</w:t>
            </w:r>
          </w:p>
        </w:tc>
        <w:tc>
          <w:tcPr>
            <w:tcW w:w="464" w:type="pct"/>
            <w:tcBorders>
              <w:top w:val="single" w:sz="6" w:space="0" w:color="000000"/>
              <w:left w:val="single" w:sz="6" w:space="0" w:color="000000"/>
              <w:bottom w:val="single" w:sz="6" w:space="0" w:color="000000"/>
              <w:right w:val="single" w:sz="6" w:space="0" w:color="000000"/>
            </w:tcBorders>
            <w:vAlign w:val="center"/>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64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 xml:space="preserve"> 19</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ind w:right="62"/>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portrays fashion trends that I try to emulate.</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64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 xml:space="preserve"> 20</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roofErr w:type="spellStart"/>
            <w:r w:rsidRPr="00BC04CF">
              <w:rPr>
                <w:rFonts w:ascii="Times New Roman" w:hAnsi="Times New Roman" w:cs="Times New Roman"/>
                <w:sz w:val="24"/>
                <w:szCs w:val="24"/>
              </w:rPr>
              <w:t>Showmax</w:t>
            </w:r>
            <w:proofErr w:type="spellEnd"/>
            <w:r w:rsidRPr="00BC04CF">
              <w:rPr>
                <w:rFonts w:ascii="Times New Roman" w:hAnsi="Times New Roman" w:cs="Times New Roman"/>
                <w:sz w:val="24"/>
                <w:szCs w:val="24"/>
              </w:rPr>
              <w:t xml:space="preserve"> Entertainment reflects current fashion trends in Ilorin</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bl>
    <w:p w:rsidR="00232F9C" w:rsidRDefault="00232F9C" w:rsidP="00BE65F3">
      <w:pPr>
        <w:spacing w:after="0" w:line="360" w:lineRule="auto"/>
        <w:jc w:val="both"/>
        <w:rPr>
          <w:rFonts w:ascii="Times New Roman" w:hAnsi="Times New Roman" w:cs="Times New Roman"/>
          <w:sz w:val="24"/>
          <w:szCs w:val="24"/>
        </w:rPr>
      </w:pPr>
    </w:p>
    <w:tbl>
      <w:tblPr>
        <w:tblStyle w:val="TableGrid"/>
        <w:tblW w:w="5000" w:type="pct"/>
        <w:tblInd w:w="0" w:type="dxa"/>
        <w:tblCellMar>
          <w:top w:w="63" w:type="dxa"/>
          <w:left w:w="106" w:type="dxa"/>
          <w:right w:w="46" w:type="dxa"/>
        </w:tblCellMar>
        <w:tblLook w:val="04A0" w:firstRow="1" w:lastRow="0" w:firstColumn="1" w:lastColumn="0" w:noHBand="0" w:noVBand="1"/>
      </w:tblPr>
      <w:tblGrid>
        <w:gridCol w:w="518"/>
        <w:gridCol w:w="4575"/>
        <w:gridCol w:w="827"/>
        <w:gridCol w:w="602"/>
        <w:gridCol w:w="750"/>
        <w:gridCol w:w="825"/>
        <w:gridCol w:w="815"/>
      </w:tblGrid>
      <w:tr w:rsidR="00232F9C" w:rsidRPr="00C32566" w:rsidTr="00F95984">
        <w:trPr>
          <w:trHeight w:val="354"/>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21</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has influenced my </w:t>
            </w:r>
            <w:r>
              <w:rPr>
                <w:rFonts w:ascii="Times New Roman" w:hAnsi="Times New Roman" w:cs="Times New Roman"/>
                <w:sz w:val="24"/>
                <w:szCs w:val="24"/>
              </w:rPr>
              <w:t>attitudes towards social issues</w:t>
            </w:r>
            <w:r w:rsidRPr="00BC04CF">
              <w:rPr>
                <w:rFonts w:ascii="Times New Roman" w:hAnsi="Times New Roman" w:cs="Times New Roman"/>
                <w:sz w:val="24"/>
                <w:szCs w:val="24"/>
              </w:rPr>
              <w:t>.</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570"/>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22</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ind w:right="61"/>
              <w:rPr>
                <w:rFonts w:ascii="Times New Roman" w:hAnsi="Times New Roman" w:cs="Times New Roman"/>
                <w:sz w:val="24"/>
                <w:szCs w:val="24"/>
              </w:rPr>
            </w:pPr>
            <w:r w:rsidRPr="004F4C56">
              <w:rPr>
                <w:rFonts w:ascii="Times New Roman" w:hAnsi="Times New Roman" w:cs="Times New Roman"/>
                <w:sz w:val="24"/>
                <w:szCs w:val="24"/>
              </w:rPr>
              <w:t xml:space="preserve">I have changed my beliefs because of what I've seen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55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23</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ind w:right="60"/>
              <w:rPr>
                <w:rFonts w:ascii="Times New Roman" w:hAnsi="Times New Roman" w:cs="Times New Roman"/>
                <w:sz w:val="24"/>
                <w:szCs w:val="24"/>
              </w:rPr>
            </w:pPr>
            <w:r w:rsidRPr="004F4C56">
              <w:rPr>
                <w:rFonts w:ascii="Times New Roman" w:hAnsi="Times New Roman" w:cs="Times New Roman"/>
                <w:sz w:val="24"/>
                <w:szCs w:val="24"/>
              </w:rPr>
              <w:t xml:space="preserve">The characters' decisions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affect my own decision-making.</w:t>
            </w:r>
          </w:p>
        </w:tc>
        <w:tc>
          <w:tcPr>
            <w:tcW w:w="464" w:type="pct"/>
            <w:tcBorders>
              <w:top w:val="single" w:sz="6" w:space="0" w:color="000000"/>
              <w:left w:val="single" w:sz="6" w:space="0" w:color="000000"/>
              <w:bottom w:val="single" w:sz="6" w:space="0" w:color="000000"/>
              <w:right w:val="single" w:sz="6" w:space="0" w:color="000000"/>
            </w:tcBorders>
            <w:vAlign w:val="center"/>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64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lastRenderedPageBreak/>
              <w:t>24</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ind w:right="62"/>
              <w:rPr>
                <w:rFonts w:ascii="Times New Roman" w:hAnsi="Times New Roman" w:cs="Times New Roman"/>
                <w:sz w:val="24"/>
                <w:szCs w:val="24"/>
              </w:rPr>
            </w:pPr>
            <w:r w:rsidRPr="004F4C56">
              <w:rPr>
                <w:rFonts w:ascii="Times New Roman" w:hAnsi="Times New Roman" w:cs="Times New Roman"/>
                <w:sz w:val="24"/>
                <w:szCs w:val="24"/>
              </w:rPr>
              <w:t xml:space="preserve">I have adopted certain behaviors because I saw them on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r w:rsidR="00232F9C" w:rsidRPr="00C32566" w:rsidTr="00F95984">
        <w:trPr>
          <w:trHeight w:val="642"/>
        </w:trPr>
        <w:tc>
          <w:tcPr>
            <w:tcW w:w="290"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Pr>
                <w:rFonts w:ascii="Times New Roman" w:hAnsi="Times New Roman" w:cs="Times New Roman"/>
                <w:sz w:val="24"/>
                <w:szCs w:val="24"/>
              </w:rPr>
              <w:t>25</w:t>
            </w:r>
            <w:r w:rsidRPr="00C32566">
              <w:rPr>
                <w:rFonts w:ascii="Times New Roman" w:hAnsi="Times New Roman" w:cs="Times New Roman"/>
                <w:sz w:val="24"/>
                <w:szCs w:val="24"/>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r w:rsidRPr="004F4C56">
              <w:rPr>
                <w:rFonts w:ascii="Times New Roman" w:hAnsi="Times New Roman" w:cs="Times New Roman"/>
                <w:sz w:val="24"/>
                <w:szCs w:val="24"/>
              </w:rPr>
              <w:t xml:space="preserve">I believe </w:t>
            </w:r>
            <w:proofErr w:type="spellStart"/>
            <w:r w:rsidRPr="004F4C56">
              <w:rPr>
                <w:rFonts w:ascii="Times New Roman" w:hAnsi="Times New Roman" w:cs="Times New Roman"/>
                <w:sz w:val="24"/>
                <w:szCs w:val="24"/>
              </w:rPr>
              <w:t>Showmax</w:t>
            </w:r>
            <w:proofErr w:type="spellEnd"/>
            <w:r w:rsidRPr="004F4C56">
              <w:rPr>
                <w:rFonts w:ascii="Times New Roman" w:hAnsi="Times New Roman" w:cs="Times New Roman"/>
                <w:sz w:val="24"/>
                <w:szCs w:val="24"/>
              </w:rPr>
              <w:t xml:space="preserve"> Entertainment plays a role in shaping behavior and belief systems in Ilorin.</w:t>
            </w:r>
          </w:p>
        </w:tc>
        <w:tc>
          <w:tcPr>
            <w:tcW w:w="464"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232F9C" w:rsidRPr="00C32566" w:rsidRDefault="00232F9C" w:rsidP="00D33CC5">
            <w:pPr>
              <w:rPr>
                <w:rFonts w:ascii="Times New Roman" w:hAnsi="Times New Roman" w:cs="Times New Roman"/>
                <w:sz w:val="24"/>
                <w:szCs w:val="24"/>
              </w:rPr>
            </w:pPr>
          </w:p>
        </w:tc>
      </w:tr>
    </w:tbl>
    <w:p w:rsidR="00232F9C" w:rsidRPr="00AD6B63" w:rsidRDefault="00232F9C" w:rsidP="00BE65F3">
      <w:pPr>
        <w:spacing w:after="0" w:line="360" w:lineRule="auto"/>
        <w:jc w:val="both"/>
        <w:rPr>
          <w:rFonts w:ascii="Times New Roman" w:eastAsia="Bookman Old Style" w:hAnsi="Times New Roman" w:cs="Times New Roman"/>
          <w:b/>
          <w:sz w:val="24"/>
          <w:szCs w:val="24"/>
        </w:rPr>
      </w:pPr>
    </w:p>
    <w:p w:rsidR="00232F9C" w:rsidRPr="00AD6B63" w:rsidRDefault="00232F9C" w:rsidP="00BE65F3">
      <w:pPr>
        <w:spacing w:after="0" w:line="360" w:lineRule="auto"/>
        <w:rPr>
          <w:rFonts w:ascii="Times New Roman" w:hAnsi="Times New Roman" w:cs="Times New Roman"/>
          <w:sz w:val="24"/>
          <w:szCs w:val="24"/>
        </w:rPr>
      </w:pPr>
    </w:p>
    <w:p w:rsidR="00232F9C" w:rsidRDefault="00232F9C" w:rsidP="00BE65F3">
      <w:pPr>
        <w:spacing w:after="0" w:line="360" w:lineRule="auto"/>
      </w:pPr>
    </w:p>
    <w:p w:rsidR="00232F9C" w:rsidRDefault="00232F9C" w:rsidP="00BE65F3">
      <w:pPr>
        <w:pBdr>
          <w:top w:val="nil"/>
          <w:left w:val="nil"/>
          <w:bottom w:val="nil"/>
          <w:right w:val="nil"/>
          <w:between w:val="nil"/>
        </w:pBdr>
        <w:tabs>
          <w:tab w:val="left" w:pos="0"/>
        </w:tabs>
        <w:spacing w:after="0" w:line="360" w:lineRule="auto"/>
        <w:jc w:val="both"/>
        <w:rPr>
          <w:rFonts w:ascii="Times New Roman" w:eastAsia="Bookman Old Style" w:hAnsi="Times New Roman" w:cs="Times New Roman"/>
          <w:sz w:val="24"/>
          <w:szCs w:val="24"/>
        </w:rPr>
      </w:pPr>
    </w:p>
    <w:sectPr w:rsidR="00232F9C" w:rsidSect="00E24446">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304" w:rsidRDefault="00724304" w:rsidP="00BE65F3">
      <w:pPr>
        <w:spacing w:after="0" w:line="240" w:lineRule="auto"/>
      </w:pPr>
      <w:r>
        <w:separator/>
      </w:r>
    </w:p>
  </w:endnote>
  <w:endnote w:type="continuationSeparator" w:id="0">
    <w:p w:rsidR="00724304" w:rsidRDefault="00724304" w:rsidP="00BE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88730"/>
      <w:docPartObj>
        <w:docPartGallery w:val="Page Numbers (Bottom of Page)"/>
        <w:docPartUnique/>
      </w:docPartObj>
    </w:sdtPr>
    <w:sdtEndPr>
      <w:rPr>
        <w:noProof/>
      </w:rPr>
    </w:sdtEndPr>
    <w:sdtContent>
      <w:p w:rsidR="006B69A5" w:rsidRDefault="006B69A5">
        <w:pPr>
          <w:pStyle w:val="Footer"/>
          <w:jc w:val="center"/>
        </w:pPr>
        <w:r>
          <w:fldChar w:fldCharType="begin"/>
        </w:r>
        <w:r>
          <w:instrText xml:space="preserve"> PAGE   \* MERGEFORMAT </w:instrText>
        </w:r>
        <w:r>
          <w:fldChar w:fldCharType="separate"/>
        </w:r>
        <w:r w:rsidR="008761CF">
          <w:rPr>
            <w:noProof/>
          </w:rPr>
          <w:t>13</w:t>
        </w:r>
        <w:r>
          <w:rPr>
            <w:noProof/>
          </w:rPr>
          <w:fldChar w:fldCharType="end"/>
        </w:r>
      </w:p>
    </w:sdtContent>
  </w:sdt>
  <w:p w:rsidR="006B69A5" w:rsidRDefault="006B6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304" w:rsidRDefault="00724304" w:rsidP="00BE65F3">
      <w:pPr>
        <w:spacing w:after="0" w:line="240" w:lineRule="auto"/>
      </w:pPr>
      <w:r>
        <w:separator/>
      </w:r>
    </w:p>
  </w:footnote>
  <w:footnote w:type="continuationSeparator" w:id="0">
    <w:p w:rsidR="00724304" w:rsidRDefault="00724304" w:rsidP="00BE6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35DD19F3"/>
    <w:multiLevelType w:val="hybridMultilevel"/>
    <w:tmpl w:val="8F4A6D8C"/>
    <w:lvl w:ilvl="0" w:tplc="EBCEC8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1E87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586A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5841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B20A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6470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C297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7237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BE75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7C2D2B04"/>
    <w:multiLevelType w:val="multilevel"/>
    <w:tmpl w:val="D6EEE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89"/>
    <w:rsid w:val="00006571"/>
    <w:rsid w:val="00011434"/>
    <w:rsid w:val="000120EF"/>
    <w:rsid w:val="0001611F"/>
    <w:rsid w:val="00017A7C"/>
    <w:rsid w:val="000B13DB"/>
    <w:rsid w:val="00136989"/>
    <w:rsid w:val="001D0535"/>
    <w:rsid w:val="001E28B9"/>
    <w:rsid w:val="002054A7"/>
    <w:rsid w:val="00232F9C"/>
    <w:rsid w:val="00234BE5"/>
    <w:rsid w:val="0027352B"/>
    <w:rsid w:val="00286397"/>
    <w:rsid w:val="002C3F9E"/>
    <w:rsid w:val="003215BE"/>
    <w:rsid w:val="003448E4"/>
    <w:rsid w:val="00346C76"/>
    <w:rsid w:val="003900F1"/>
    <w:rsid w:val="00487AAA"/>
    <w:rsid w:val="00487DF9"/>
    <w:rsid w:val="00646170"/>
    <w:rsid w:val="006A6889"/>
    <w:rsid w:val="006B69A5"/>
    <w:rsid w:val="006B7501"/>
    <w:rsid w:val="00716042"/>
    <w:rsid w:val="00724304"/>
    <w:rsid w:val="00727286"/>
    <w:rsid w:val="00783B20"/>
    <w:rsid w:val="00794712"/>
    <w:rsid w:val="007A3A77"/>
    <w:rsid w:val="00802C5D"/>
    <w:rsid w:val="008302CC"/>
    <w:rsid w:val="008463B7"/>
    <w:rsid w:val="008761CF"/>
    <w:rsid w:val="00877671"/>
    <w:rsid w:val="009A017F"/>
    <w:rsid w:val="009D2AB0"/>
    <w:rsid w:val="009F1603"/>
    <w:rsid w:val="00A472B8"/>
    <w:rsid w:val="00A80CCF"/>
    <w:rsid w:val="00AC1595"/>
    <w:rsid w:val="00AC1A3E"/>
    <w:rsid w:val="00AC6A84"/>
    <w:rsid w:val="00AF1189"/>
    <w:rsid w:val="00B35EC2"/>
    <w:rsid w:val="00B72159"/>
    <w:rsid w:val="00BE65F3"/>
    <w:rsid w:val="00BE7CC4"/>
    <w:rsid w:val="00C33056"/>
    <w:rsid w:val="00C46B91"/>
    <w:rsid w:val="00C51975"/>
    <w:rsid w:val="00C827F5"/>
    <w:rsid w:val="00CC1A0A"/>
    <w:rsid w:val="00CE1674"/>
    <w:rsid w:val="00CF0CE3"/>
    <w:rsid w:val="00CF2A91"/>
    <w:rsid w:val="00D171D5"/>
    <w:rsid w:val="00D22A95"/>
    <w:rsid w:val="00D33CC5"/>
    <w:rsid w:val="00D514AF"/>
    <w:rsid w:val="00DD69A3"/>
    <w:rsid w:val="00DF1800"/>
    <w:rsid w:val="00E24446"/>
    <w:rsid w:val="00E712A1"/>
    <w:rsid w:val="00EB34CB"/>
    <w:rsid w:val="00F74928"/>
    <w:rsid w:val="00F95984"/>
    <w:rsid w:val="00FA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DFDAD-D671-4171-A822-14AF91BD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rsid w:val="00E712A1"/>
    <w:pPr>
      <w:keepNext/>
      <w:keepLines/>
      <w:spacing w:before="240" w:after="40" w:line="276" w:lineRule="auto"/>
      <w:outlineLvl w:val="3"/>
    </w:pPr>
    <w:rPr>
      <w:rFonts w:ascii="Calibri" w:eastAsia="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69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6989"/>
    <w:rPr>
      <w:b/>
      <w:bCs/>
    </w:rPr>
  </w:style>
  <w:style w:type="paragraph" w:styleId="BalloonText">
    <w:name w:val="Balloon Text"/>
    <w:basedOn w:val="Normal"/>
    <w:link w:val="BalloonTextChar"/>
    <w:uiPriority w:val="99"/>
    <w:semiHidden/>
    <w:unhideWhenUsed/>
    <w:rsid w:val="00A47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2B8"/>
    <w:rPr>
      <w:rFonts w:ascii="Segoe UI" w:hAnsi="Segoe UI" w:cs="Segoe UI"/>
      <w:sz w:val="18"/>
      <w:szCs w:val="18"/>
    </w:rPr>
  </w:style>
  <w:style w:type="table" w:customStyle="1" w:styleId="TableGrid">
    <w:name w:val="TableGrid"/>
    <w:rsid w:val="00232F9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1"/>
    <w:qFormat/>
    <w:rsid w:val="00232F9C"/>
    <w:pPr>
      <w:ind w:left="720"/>
      <w:contextualSpacing/>
    </w:pPr>
  </w:style>
  <w:style w:type="table" w:styleId="TableGrid0">
    <w:name w:val="Table Grid"/>
    <w:basedOn w:val="TableNormal"/>
    <w:uiPriority w:val="39"/>
    <w:rsid w:val="00DF1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1800"/>
    <w:rPr>
      <w:color w:val="0563C1" w:themeColor="hyperlink"/>
      <w:u w:val="single"/>
    </w:rPr>
  </w:style>
  <w:style w:type="character" w:customStyle="1" w:styleId="Heading4Char">
    <w:name w:val="Heading 4 Char"/>
    <w:basedOn w:val="DefaultParagraphFont"/>
    <w:link w:val="Heading4"/>
    <w:rsid w:val="00E712A1"/>
    <w:rPr>
      <w:rFonts w:ascii="Calibri" w:eastAsia="Calibri" w:hAnsi="Calibri" w:cs="Calibri"/>
      <w:b/>
      <w:sz w:val="24"/>
      <w:szCs w:val="24"/>
    </w:rPr>
  </w:style>
  <w:style w:type="paragraph" w:styleId="Header">
    <w:name w:val="header"/>
    <w:basedOn w:val="Normal"/>
    <w:link w:val="HeaderChar"/>
    <w:uiPriority w:val="99"/>
    <w:unhideWhenUsed/>
    <w:rsid w:val="00BE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F3"/>
  </w:style>
  <w:style w:type="paragraph" w:styleId="Footer">
    <w:name w:val="footer"/>
    <w:basedOn w:val="Normal"/>
    <w:link w:val="FooterChar"/>
    <w:uiPriority w:val="99"/>
    <w:unhideWhenUsed/>
    <w:rsid w:val="00BE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5577">
      <w:bodyDiv w:val="1"/>
      <w:marLeft w:val="0"/>
      <w:marRight w:val="0"/>
      <w:marTop w:val="0"/>
      <w:marBottom w:val="0"/>
      <w:divBdr>
        <w:top w:val="none" w:sz="0" w:space="0" w:color="auto"/>
        <w:left w:val="none" w:sz="0" w:space="0" w:color="auto"/>
        <w:bottom w:val="none" w:sz="0" w:space="0" w:color="auto"/>
        <w:right w:val="none" w:sz="0" w:space="0" w:color="auto"/>
      </w:divBdr>
      <w:divsChild>
        <w:div w:id="2076969494">
          <w:marLeft w:val="0"/>
          <w:marRight w:val="0"/>
          <w:marTop w:val="0"/>
          <w:marBottom w:val="0"/>
          <w:divBdr>
            <w:top w:val="none" w:sz="0" w:space="0" w:color="auto"/>
            <w:left w:val="none" w:sz="0" w:space="0" w:color="auto"/>
            <w:bottom w:val="none" w:sz="0" w:space="0" w:color="auto"/>
            <w:right w:val="none" w:sz="0" w:space="0" w:color="auto"/>
          </w:divBdr>
        </w:div>
        <w:div w:id="20668486">
          <w:marLeft w:val="0"/>
          <w:marRight w:val="0"/>
          <w:marTop w:val="0"/>
          <w:marBottom w:val="0"/>
          <w:divBdr>
            <w:top w:val="none" w:sz="0" w:space="0" w:color="auto"/>
            <w:left w:val="none" w:sz="0" w:space="0" w:color="auto"/>
            <w:bottom w:val="none" w:sz="0" w:space="0" w:color="auto"/>
            <w:right w:val="none" w:sz="0" w:space="0" w:color="auto"/>
          </w:divBdr>
        </w:div>
      </w:divsChild>
    </w:div>
    <w:div w:id="257250527">
      <w:bodyDiv w:val="1"/>
      <w:marLeft w:val="0"/>
      <w:marRight w:val="0"/>
      <w:marTop w:val="0"/>
      <w:marBottom w:val="0"/>
      <w:divBdr>
        <w:top w:val="none" w:sz="0" w:space="0" w:color="auto"/>
        <w:left w:val="none" w:sz="0" w:space="0" w:color="auto"/>
        <w:bottom w:val="none" w:sz="0" w:space="0" w:color="auto"/>
        <w:right w:val="none" w:sz="0" w:space="0" w:color="auto"/>
      </w:divBdr>
    </w:div>
    <w:div w:id="267392618">
      <w:bodyDiv w:val="1"/>
      <w:marLeft w:val="0"/>
      <w:marRight w:val="0"/>
      <w:marTop w:val="0"/>
      <w:marBottom w:val="0"/>
      <w:divBdr>
        <w:top w:val="none" w:sz="0" w:space="0" w:color="auto"/>
        <w:left w:val="none" w:sz="0" w:space="0" w:color="auto"/>
        <w:bottom w:val="none" w:sz="0" w:space="0" w:color="auto"/>
        <w:right w:val="none" w:sz="0" w:space="0" w:color="auto"/>
      </w:divBdr>
    </w:div>
    <w:div w:id="624196793">
      <w:bodyDiv w:val="1"/>
      <w:marLeft w:val="0"/>
      <w:marRight w:val="0"/>
      <w:marTop w:val="0"/>
      <w:marBottom w:val="0"/>
      <w:divBdr>
        <w:top w:val="none" w:sz="0" w:space="0" w:color="auto"/>
        <w:left w:val="none" w:sz="0" w:space="0" w:color="auto"/>
        <w:bottom w:val="none" w:sz="0" w:space="0" w:color="auto"/>
        <w:right w:val="none" w:sz="0" w:space="0" w:color="auto"/>
      </w:divBdr>
    </w:div>
    <w:div w:id="902451565">
      <w:bodyDiv w:val="1"/>
      <w:marLeft w:val="0"/>
      <w:marRight w:val="0"/>
      <w:marTop w:val="0"/>
      <w:marBottom w:val="0"/>
      <w:divBdr>
        <w:top w:val="none" w:sz="0" w:space="0" w:color="auto"/>
        <w:left w:val="none" w:sz="0" w:space="0" w:color="auto"/>
        <w:bottom w:val="none" w:sz="0" w:space="0" w:color="auto"/>
        <w:right w:val="none" w:sz="0" w:space="0" w:color="auto"/>
      </w:divBdr>
    </w:div>
    <w:div w:id="21335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estminster.ac.uk/research/westminsterresearch" TargetMode="External"/><Relationship Id="rId4" Type="http://schemas.openxmlformats.org/officeDocument/2006/relationships/webSettings" Target="webSettings.xml"/><Relationship Id="rId9" Type="http://schemas.openxmlformats.org/officeDocument/2006/relationships/hyperlink" Target="http://www.bbcworld.com/content/template.clickpage.asp?pageid=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47</Pages>
  <Words>11956</Words>
  <Characters>68152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54</cp:revision>
  <cp:lastPrinted>2025-05-18T21:57:00Z</cp:lastPrinted>
  <dcterms:created xsi:type="dcterms:W3CDTF">2023-11-28T21:58:00Z</dcterms:created>
  <dcterms:modified xsi:type="dcterms:W3CDTF">2025-06-01T17:00:00Z</dcterms:modified>
</cp:coreProperties>
</file>