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31D0" w14:textId="0527672B" w:rsidR="00A8171C" w:rsidRPr="000E5BD3" w:rsidRDefault="00A8171C" w:rsidP="002A4768">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81AC0F1" w14:textId="77777777" w:rsidR="00A8171C" w:rsidRPr="000E5BD3" w:rsidRDefault="00A8171C" w:rsidP="002A4768">
      <w:pPr>
        <w:spacing w:after="120" w:line="240" w:lineRule="auto"/>
        <w:jc w:val="center"/>
        <w:rPr>
          <w:rFonts w:ascii="Arial Black" w:hAnsi="Arial Black" w:cs="Times New Roman"/>
          <w:b/>
          <w:bCs/>
          <w:sz w:val="36"/>
          <w:szCs w:val="36"/>
          <w:lang w:val="en-GB"/>
        </w:rPr>
      </w:pPr>
    </w:p>
    <w:p w14:paraId="650D15BF" w14:textId="4F614D40" w:rsidR="00A8171C" w:rsidRPr="00A8171C" w:rsidRDefault="00A8171C" w:rsidP="002A4768">
      <w:pPr>
        <w:spacing w:line="240" w:lineRule="auto"/>
        <w:jc w:val="center"/>
        <w:rPr>
          <w:rFonts w:ascii="Arial Black" w:hAnsi="Arial Black" w:cs="Times New Roman"/>
          <w:sz w:val="32"/>
          <w:szCs w:val="32"/>
        </w:rPr>
      </w:pPr>
      <w:r w:rsidRPr="00A8171C">
        <w:rPr>
          <w:rFonts w:ascii="Arial Black" w:hAnsi="Arial Black" w:cs="Times New Roman"/>
          <w:sz w:val="32"/>
          <w:szCs w:val="32"/>
        </w:rPr>
        <w:t>ASSESSING THE IMPACT OF TECHNOLOGICAL INTEGRATION IN SECRETARIAL DUTIES IN AN ORGANIZATION</w:t>
      </w:r>
      <w:r w:rsidR="002A4768">
        <w:rPr>
          <w:rFonts w:ascii="Arial Black" w:hAnsi="Arial Black" w:cs="Times New Roman"/>
          <w:sz w:val="32"/>
          <w:szCs w:val="32"/>
        </w:rPr>
        <w:t>. A CASE STUDY OF UNIVERSITY OF ILORIN AND FIRST BANK, ILORIN.</w:t>
      </w:r>
    </w:p>
    <w:p w14:paraId="6FFC6A38" w14:textId="77777777" w:rsidR="00A8171C" w:rsidRPr="00502A02" w:rsidRDefault="00A8171C" w:rsidP="002A4768">
      <w:pPr>
        <w:spacing w:after="120" w:line="360" w:lineRule="auto"/>
        <w:jc w:val="center"/>
        <w:rPr>
          <w:rFonts w:ascii="Times New Roman" w:hAnsi="Times New Roman" w:cs="Times New Roman"/>
          <w:b/>
          <w:bCs/>
          <w:sz w:val="36"/>
          <w:szCs w:val="36"/>
          <w:lang w:val="en-GB"/>
        </w:rPr>
      </w:pPr>
    </w:p>
    <w:p w14:paraId="4183D05E" w14:textId="77777777" w:rsidR="00A8171C" w:rsidRPr="00502A02" w:rsidRDefault="00A8171C" w:rsidP="002A4768">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8DD80E2" w14:textId="77777777" w:rsidR="00A8171C" w:rsidRPr="00502A02" w:rsidRDefault="00A8171C" w:rsidP="002A4768">
      <w:pPr>
        <w:spacing w:after="120" w:line="360" w:lineRule="auto"/>
        <w:ind w:left="3600" w:firstLine="720"/>
        <w:jc w:val="center"/>
        <w:rPr>
          <w:rFonts w:cstheme="minorHAnsi"/>
          <w:b/>
          <w:bCs/>
          <w:sz w:val="36"/>
          <w:szCs w:val="36"/>
          <w:lang w:val="en-GB"/>
        </w:rPr>
      </w:pPr>
    </w:p>
    <w:p w14:paraId="4980FA86" w14:textId="77777777" w:rsidR="00A8171C" w:rsidRPr="002A4768" w:rsidRDefault="00A8171C" w:rsidP="002A4768">
      <w:pPr>
        <w:spacing w:line="240" w:lineRule="auto"/>
        <w:jc w:val="center"/>
        <w:rPr>
          <w:rFonts w:ascii="Arial Black" w:hAnsi="Arial Black" w:cstheme="minorHAnsi"/>
          <w:b/>
          <w:bCs/>
          <w:sz w:val="36"/>
          <w:szCs w:val="36"/>
          <w:lang w:val="en-GB"/>
        </w:rPr>
      </w:pPr>
      <w:r w:rsidRPr="002A4768">
        <w:rPr>
          <w:rFonts w:ascii="Arial Black" w:hAnsi="Arial Black" w:cs="Times New Roman"/>
          <w:sz w:val="36"/>
          <w:szCs w:val="36"/>
        </w:rPr>
        <w:t>ROTIMI BOLUWATIFE FOLORUNSHO</w:t>
      </w:r>
      <w:r w:rsidRPr="002A4768">
        <w:rPr>
          <w:rFonts w:ascii="Arial Black" w:hAnsi="Arial Black" w:cstheme="minorHAnsi"/>
          <w:b/>
          <w:bCs/>
          <w:sz w:val="36"/>
          <w:szCs w:val="36"/>
          <w:lang w:val="en-GB"/>
        </w:rPr>
        <w:t xml:space="preserve"> </w:t>
      </w:r>
    </w:p>
    <w:p w14:paraId="5D4BCA5B" w14:textId="43D7D130" w:rsidR="00A8171C" w:rsidRPr="002A4768" w:rsidRDefault="00A8171C" w:rsidP="002A4768">
      <w:pPr>
        <w:spacing w:line="240" w:lineRule="auto"/>
        <w:jc w:val="center"/>
        <w:rPr>
          <w:rFonts w:ascii="Arial Black" w:hAnsi="Arial Black" w:cstheme="minorHAnsi"/>
          <w:b/>
          <w:bCs/>
          <w:sz w:val="36"/>
          <w:szCs w:val="36"/>
          <w:lang w:val="en-GB"/>
        </w:rPr>
      </w:pPr>
      <w:r w:rsidRPr="002A4768">
        <w:rPr>
          <w:rFonts w:ascii="Arial Black" w:hAnsi="Arial Black" w:cstheme="minorHAnsi"/>
          <w:b/>
          <w:bCs/>
          <w:sz w:val="36"/>
          <w:szCs w:val="36"/>
          <w:lang w:val="en-GB"/>
        </w:rPr>
        <w:t>HND/23/OTM/FT/0041</w:t>
      </w:r>
    </w:p>
    <w:p w14:paraId="3F9EE5B7" w14:textId="77777777" w:rsidR="00A8171C" w:rsidRPr="002A4768" w:rsidRDefault="00A8171C" w:rsidP="002A4768">
      <w:pPr>
        <w:spacing w:line="240" w:lineRule="auto"/>
        <w:jc w:val="center"/>
        <w:rPr>
          <w:rFonts w:ascii="Arial Black" w:hAnsi="Arial Black" w:cstheme="minorHAnsi"/>
          <w:b/>
          <w:bCs/>
          <w:sz w:val="36"/>
          <w:szCs w:val="36"/>
          <w:lang w:val="en-GB"/>
        </w:rPr>
      </w:pPr>
    </w:p>
    <w:p w14:paraId="4DDF8375" w14:textId="77777777" w:rsidR="00A8171C" w:rsidRDefault="00A8171C" w:rsidP="002A4768">
      <w:pPr>
        <w:spacing w:line="360" w:lineRule="auto"/>
        <w:jc w:val="center"/>
        <w:rPr>
          <w:rFonts w:ascii="Arial Black" w:hAnsi="Arial Black" w:cstheme="minorHAnsi"/>
          <w:b/>
          <w:bCs/>
          <w:sz w:val="36"/>
          <w:szCs w:val="36"/>
          <w:lang w:val="en-GB"/>
        </w:rPr>
      </w:pPr>
    </w:p>
    <w:p w14:paraId="12C30183" w14:textId="77777777" w:rsidR="00A8171C" w:rsidRPr="00502A02" w:rsidRDefault="00A8171C" w:rsidP="002A4768">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E1DC88B" w14:textId="77777777" w:rsidR="00A8171C" w:rsidRDefault="00A8171C" w:rsidP="002A4768">
      <w:pPr>
        <w:spacing w:line="360" w:lineRule="auto"/>
        <w:jc w:val="center"/>
        <w:rPr>
          <w:rFonts w:ascii="Arial Black" w:hAnsi="Arial Black" w:cstheme="minorHAnsi"/>
          <w:b/>
          <w:bCs/>
          <w:sz w:val="36"/>
          <w:szCs w:val="36"/>
          <w:lang w:val="en-GB"/>
        </w:rPr>
        <w:sectPr w:rsidR="00A8171C" w:rsidSect="001B5220">
          <w:footerReference w:type="default" r:id="rId8"/>
          <w:pgSz w:w="11520" w:h="14400" w:code="1"/>
          <w:pgMar w:top="1440" w:right="1584" w:bottom="1440" w:left="1728" w:header="720" w:footer="720" w:gutter="0"/>
          <w:pgNumType w:fmt="lowerRoman" w:start="1"/>
          <w:cols w:space="720"/>
          <w:docGrid w:linePitch="360"/>
        </w:sectPr>
      </w:pPr>
    </w:p>
    <w:p w14:paraId="37A3610D" w14:textId="77777777" w:rsidR="00A8171C" w:rsidRDefault="00A8171C" w:rsidP="002A4768">
      <w:pPr>
        <w:spacing w:line="240" w:lineRule="auto"/>
        <w:jc w:val="center"/>
        <w:rPr>
          <w:rFonts w:ascii="Times New Roman" w:hAnsi="Times New Roman" w:cs="Times New Roman"/>
          <w:b/>
          <w:bCs/>
          <w:sz w:val="36"/>
          <w:szCs w:val="36"/>
          <w:lang w:val="en-GB"/>
        </w:rPr>
      </w:pPr>
    </w:p>
    <w:p w14:paraId="0B41081A" w14:textId="77777777" w:rsidR="00C9131D" w:rsidRPr="002A4768" w:rsidRDefault="00C9131D" w:rsidP="002A4768">
      <w:pPr>
        <w:spacing w:line="240" w:lineRule="auto"/>
        <w:jc w:val="center"/>
        <w:rPr>
          <w:rFonts w:ascii="Times New Roman" w:hAnsi="Times New Roman" w:cs="Times New Roman"/>
          <w:b/>
          <w:bCs/>
          <w:sz w:val="32"/>
          <w:szCs w:val="32"/>
        </w:rPr>
      </w:pPr>
      <w:r w:rsidRPr="002A4768">
        <w:rPr>
          <w:rFonts w:ascii="Times New Roman" w:hAnsi="Times New Roman" w:cs="Times New Roman"/>
          <w:b/>
          <w:bCs/>
          <w:sz w:val="32"/>
          <w:szCs w:val="32"/>
        </w:rPr>
        <w:t>ASSESSING THE IMPACT OF TECHNOLOGICAL INTEGRATION IN SECRETARIAL DUTIES IN AN ORGANIZATION</w:t>
      </w:r>
    </w:p>
    <w:p w14:paraId="4D4FFAC3" w14:textId="77777777" w:rsidR="00A8171C" w:rsidRPr="00502A02" w:rsidRDefault="00A8171C" w:rsidP="002A4768">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053E847" w14:textId="77777777" w:rsidR="00A8171C" w:rsidRPr="00502A02" w:rsidRDefault="00A8171C" w:rsidP="002A4768">
      <w:pPr>
        <w:spacing w:after="120" w:line="360" w:lineRule="auto"/>
        <w:ind w:left="3600" w:firstLine="720"/>
        <w:jc w:val="center"/>
        <w:rPr>
          <w:rFonts w:cstheme="minorHAnsi"/>
          <w:b/>
          <w:bCs/>
          <w:sz w:val="36"/>
          <w:szCs w:val="36"/>
          <w:lang w:val="en-GB"/>
        </w:rPr>
      </w:pPr>
    </w:p>
    <w:p w14:paraId="7C70B70E" w14:textId="77777777" w:rsidR="00A8171C" w:rsidRPr="002A4768" w:rsidRDefault="00A8171C" w:rsidP="002A4768">
      <w:pPr>
        <w:spacing w:line="240" w:lineRule="auto"/>
        <w:jc w:val="center"/>
        <w:rPr>
          <w:rFonts w:ascii="Arial Black" w:hAnsi="Arial Black" w:cstheme="minorHAnsi"/>
          <w:b/>
          <w:bCs/>
          <w:sz w:val="36"/>
          <w:szCs w:val="36"/>
          <w:lang w:val="en-GB"/>
        </w:rPr>
      </w:pPr>
      <w:r w:rsidRPr="002A4768">
        <w:rPr>
          <w:rFonts w:ascii="Arial Black" w:hAnsi="Arial Black" w:cs="Times New Roman"/>
          <w:sz w:val="36"/>
          <w:szCs w:val="36"/>
        </w:rPr>
        <w:t>ROTIMI BOLUWATIFE FOLORUNSHO</w:t>
      </w:r>
      <w:r w:rsidRPr="002A4768">
        <w:rPr>
          <w:rFonts w:ascii="Arial Black" w:hAnsi="Arial Black" w:cstheme="minorHAnsi"/>
          <w:b/>
          <w:bCs/>
          <w:sz w:val="36"/>
          <w:szCs w:val="36"/>
          <w:lang w:val="en-GB"/>
        </w:rPr>
        <w:t xml:space="preserve"> </w:t>
      </w:r>
    </w:p>
    <w:p w14:paraId="7431ACCE" w14:textId="0B2B943F" w:rsidR="00A8171C" w:rsidRPr="002A4768" w:rsidRDefault="00A8171C" w:rsidP="002A4768">
      <w:pPr>
        <w:spacing w:after="120" w:line="240" w:lineRule="auto"/>
        <w:jc w:val="center"/>
        <w:rPr>
          <w:rFonts w:ascii="Arial Black" w:hAnsi="Arial Black" w:cstheme="minorHAnsi"/>
          <w:b/>
          <w:bCs/>
          <w:sz w:val="36"/>
          <w:szCs w:val="36"/>
          <w:lang w:val="en-GB"/>
        </w:rPr>
      </w:pPr>
      <w:r w:rsidRPr="002A4768">
        <w:rPr>
          <w:rFonts w:ascii="Arial Black" w:hAnsi="Arial Black" w:cstheme="minorHAnsi"/>
          <w:b/>
          <w:bCs/>
          <w:sz w:val="36"/>
          <w:szCs w:val="36"/>
          <w:lang w:val="en-GB"/>
        </w:rPr>
        <w:t>HND/23/OTM/FT/0041</w:t>
      </w:r>
    </w:p>
    <w:p w14:paraId="17D3D6A7" w14:textId="77777777" w:rsidR="00A8171C" w:rsidRPr="00502A02" w:rsidRDefault="00A8171C" w:rsidP="002A4768">
      <w:pPr>
        <w:spacing w:after="120" w:line="360" w:lineRule="auto"/>
        <w:jc w:val="center"/>
        <w:rPr>
          <w:rFonts w:ascii="Arial Black" w:hAnsi="Arial Black" w:cstheme="minorHAnsi"/>
          <w:sz w:val="24"/>
          <w:szCs w:val="24"/>
          <w:lang w:val="en-GB"/>
        </w:rPr>
      </w:pPr>
    </w:p>
    <w:p w14:paraId="30BF4456" w14:textId="77777777" w:rsidR="00A8171C" w:rsidRPr="00502A02" w:rsidRDefault="00A8171C" w:rsidP="002A47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4AD677E" w14:textId="77777777" w:rsidR="00A8171C" w:rsidRDefault="00A8171C" w:rsidP="002A47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B6814DA" w14:textId="77777777" w:rsidR="00A8171C" w:rsidRPr="00502A02" w:rsidRDefault="00A8171C" w:rsidP="002A4768">
      <w:pPr>
        <w:spacing w:after="120" w:line="240" w:lineRule="auto"/>
        <w:jc w:val="center"/>
        <w:rPr>
          <w:rFonts w:ascii="Arial Black" w:hAnsi="Arial Black" w:cstheme="minorHAnsi"/>
          <w:b/>
          <w:bCs/>
          <w:sz w:val="32"/>
          <w:szCs w:val="32"/>
          <w:lang w:val="en-GB"/>
        </w:rPr>
      </w:pPr>
    </w:p>
    <w:p w14:paraId="62F4E55B" w14:textId="77777777" w:rsidR="00A8171C" w:rsidRPr="00502A02" w:rsidRDefault="00A8171C" w:rsidP="002A4768">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680FBF21" w14:textId="77777777" w:rsidR="00A8171C" w:rsidRPr="00502A02" w:rsidRDefault="00A8171C" w:rsidP="002A4768">
      <w:pPr>
        <w:spacing w:after="120" w:line="360" w:lineRule="auto"/>
        <w:jc w:val="center"/>
        <w:rPr>
          <w:rFonts w:ascii="Arial Black" w:hAnsi="Arial Black" w:cstheme="minorHAnsi"/>
          <w:sz w:val="24"/>
          <w:szCs w:val="24"/>
          <w:lang w:val="en-GB"/>
        </w:rPr>
      </w:pPr>
    </w:p>
    <w:p w14:paraId="3F24447B" w14:textId="77777777" w:rsidR="00A8171C" w:rsidRPr="00502A02" w:rsidRDefault="00A8171C" w:rsidP="002A4768">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6D64074F" w14:textId="77777777" w:rsidR="00A8171C" w:rsidRPr="00502A02" w:rsidRDefault="00A8171C" w:rsidP="002A4768">
      <w:pPr>
        <w:spacing w:after="120" w:line="360" w:lineRule="auto"/>
        <w:jc w:val="center"/>
        <w:rPr>
          <w:rFonts w:ascii="Arial Black" w:hAnsi="Arial Black" w:cstheme="minorHAnsi"/>
          <w:b/>
          <w:bCs/>
          <w:sz w:val="24"/>
          <w:szCs w:val="24"/>
          <w:lang w:val="en-GB"/>
        </w:rPr>
      </w:pPr>
    </w:p>
    <w:p w14:paraId="2E482AFD" w14:textId="21A5EFA6" w:rsidR="002A4768" w:rsidRPr="002A4768" w:rsidRDefault="00A8171C" w:rsidP="002A4768">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4A89CAE1" w14:textId="77777777" w:rsidR="002A4768" w:rsidRDefault="00A8171C" w:rsidP="002A4768">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5A4F564F" w14:textId="2338ECB0" w:rsidR="00A8171C" w:rsidRPr="001B5220" w:rsidRDefault="00A8171C" w:rsidP="002A4768">
      <w:pPr>
        <w:tabs>
          <w:tab w:val="left" w:pos="3097"/>
        </w:tabs>
        <w:spacing w:after="120" w:line="360" w:lineRule="auto"/>
        <w:jc w:val="center"/>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lastRenderedPageBreak/>
        <w:t>APPROVAL PAGE</w:t>
      </w:r>
    </w:p>
    <w:p w14:paraId="30AF0937" w14:textId="77777777" w:rsidR="00A8171C" w:rsidRPr="001B5220" w:rsidRDefault="00A8171C" w:rsidP="002A4768">
      <w:pPr>
        <w:tabs>
          <w:tab w:val="left" w:pos="3097"/>
        </w:tabs>
        <w:spacing w:after="120" w:line="360" w:lineRule="auto"/>
        <w:jc w:val="both"/>
        <w:rPr>
          <w:rFonts w:ascii="Times New Roman" w:hAnsi="Times New Roman" w:cs="Times New Roman"/>
          <w:sz w:val="24"/>
          <w:szCs w:val="24"/>
          <w:lang w:val="en-GB"/>
        </w:rPr>
      </w:pPr>
      <w:r w:rsidRPr="001B5220">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460147C4" w14:textId="77777777" w:rsidR="00A8171C" w:rsidRPr="001B5220" w:rsidRDefault="00A8171C" w:rsidP="002A4768">
      <w:pPr>
        <w:tabs>
          <w:tab w:val="left" w:pos="3097"/>
        </w:tabs>
        <w:spacing w:after="120" w:line="360" w:lineRule="auto"/>
        <w:jc w:val="both"/>
        <w:rPr>
          <w:rFonts w:ascii="Times New Roman" w:hAnsi="Times New Roman" w:cs="Times New Roman"/>
          <w:sz w:val="24"/>
          <w:szCs w:val="24"/>
          <w:lang w:val="en-GB"/>
        </w:rPr>
      </w:pPr>
    </w:p>
    <w:p w14:paraId="3A2AFA4D" w14:textId="59DCD256"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______________________</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 xml:space="preserve">                    ______________</w:t>
      </w:r>
    </w:p>
    <w:p w14:paraId="1DD13C7C"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 xml:space="preserve">DR. OYINLOYE O.T </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 xml:space="preserve">        DATE</w:t>
      </w:r>
    </w:p>
    <w:p w14:paraId="7F0A12B9"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(Project Supervisor)</w:t>
      </w:r>
    </w:p>
    <w:p w14:paraId="407D2D75"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p>
    <w:p w14:paraId="1D45AADC"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p>
    <w:p w14:paraId="14B88D18"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p>
    <w:p w14:paraId="07099D07" w14:textId="077E0224"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______________________</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 xml:space="preserve">         ______________</w:t>
      </w:r>
    </w:p>
    <w:p w14:paraId="16D9B7B7"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MRS. E.M ASONIBARE</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DATE</w:t>
      </w:r>
    </w:p>
    <w:p w14:paraId="3969945D"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(Head of Department)</w:t>
      </w:r>
    </w:p>
    <w:p w14:paraId="226D860F"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p>
    <w:p w14:paraId="5EBCB1DB"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p>
    <w:p w14:paraId="0800188C" w14:textId="0824CAD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______________________</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 xml:space="preserve">        ______________</w:t>
      </w:r>
    </w:p>
    <w:p w14:paraId="06BA5B40"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MR IYIOLA M.A</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DATE</w:t>
      </w:r>
    </w:p>
    <w:p w14:paraId="364B560E" w14:textId="77777777" w:rsidR="00A8171C" w:rsidRPr="001B5220" w:rsidRDefault="00A8171C" w:rsidP="002A4768">
      <w:pPr>
        <w:tabs>
          <w:tab w:val="left" w:pos="3097"/>
        </w:tabs>
        <w:spacing w:after="120" w:line="360" w:lineRule="auto"/>
        <w:jc w:val="both"/>
        <w:rPr>
          <w:rFonts w:ascii="Times New Roman" w:hAnsi="Times New Roman" w:cs="Times New Roman"/>
          <w:b/>
          <w:bCs/>
          <w:sz w:val="24"/>
          <w:szCs w:val="24"/>
          <w:lang w:val="en-GB"/>
        </w:rPr>
      </w:pPr>
      <w:r w:rsidRPr="001B5220">
        <w:rPr>
          <w:rFonts w:ascii="Times New Roman" w:hAnsi="Times New Roman" w:cs="Times New Roman"/>
          <w:b/>
          <w:bCs/>
          <w:sz w:val="24"/>
          <w:szCs w:val="24"/>
          <w:lang w:val="en-GB"/>
        </w:rPr>
        <w:t>(External Examiner)</w:t>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r>
      <w:r w:rsidRPr="001B5220">
        <w:rPr>
          <w:rFonts w:ascii="Times New Roman" w:hAnsi="Times New Roman" w:cs="Times New Roman"/>
          <w:b/>
          <w:bCs/>
          <w:sz w:val="24"/>
          <w:szCs w:val="24"/>
          <w:lang w:val="en-GB"/>
        </w:rPr>
        <w:tab/>
        <w:t xml:space="preserve">      </w:t>
      </w:r>
    </w:p>
    <w:p w14:paraId="437D4390" w14:textId="77777777" w:rsidR="001B5220" w:rsidRDefault="001B5220" w:rsidP="002A4768">
      <w:pPr>
        <w:spacing w:after="120" w:line="360" w:lineRule="auto"/>
        <w:jc w:val="center"/>
        <w:rPr>
          <w:rFonts w:ascii="Times New Roman" w:hAnsi="Times New Roman" w:cs="Times New Roman"/>
          <w:b/>
          <w:bCs/>
          <w:sz w:val="24"/>
          <w:szCs w:val="24"/>
          <w:lang w:val="en-GB"/>
        </w:rPr>
      </w:pPr>
    </w:p>
    <w:p w14:paraId="4E71F24D" w14:textId="15FDC50D" w:rsidR="00A8171C" w:rsidRPr="002A4768" w:rsidRDefault="00A8171C" w:rsidP="002A4768">
      <w:pPr>
        <w:spacing w:after="120" w:line="360" w:lineRule="auto"/>
        <w:jc w:val="center"/>
        <w:rPr>
          <w:rFonts w:ascii="Times New Roman" w:hAnsi="Times New Roman" w:cs="Times New Roman"/>
          <w:b/>
          <w:bCs/>
          <w:sz w:val="24"/>
          <w:szCs w:val="24"/>
          <w:lang w:val="en-GB"/>
        </w:rPr>
      </w:pPr>
      <w:r w:rsidRPr="002A4768">
        <w:rPr>
          <w:rFonts w:ascii="Times New Roman" w:hAnsi="Times New Roman" w:cs="Times New Roman"/>
          <w:b/>
          <w:bCs/>
          <w:sz w:val="24"/>
          <w:szCs w:val="24"/>
          <w:lang w:val="en-GB"/>
        </w:rPr>
        <w:lastRenderedPageBreak/>
        <w:t>DEDICATION</w:t>
      </w:r>
    </w:p>
    <w:p w14:paraId="0469437A" w14:textId="106B874D" w:rsidR="00A8171C" w:rsidRPr="002A4768" w:rsidRDefault="00A8171C" w:rsidP="002A4768">
      <w:pPr>
        <w:spacing w:after="120" w:line="360" w:lineRule="auto"/>
        <w:jc w:val="both"/>
        <w:rPr>
          <w:rFonts w:ascii="Times New Roman" w:hAnsi="Times New Roman" w:cs="Times New Roman"/>
          <w:sz w:val="24"/>
          <w:szCs w:val="24"/>
          <w:lang w:val="en-GB"/>
        </w:rPr>
      </w:pPr>
      <w:r w:rsidRPr="002A4768">
        <w:rPr>
          <w:rFonts w:ascii="Times New Roman" w:hAnsi="Times New Roman" w:cs="Times New Roman"/>
          <w:sz w:val="24"/>
          <w:szCs w:val="24"/>
          <w:lang w:val="en-GB"/>
        </w:rPr>
        <w:tab/>
      </w:r>
      <w:r w:rsidR="006929FD" w:rsidRPr="002A4768">
        <w:rPr>
          <w:rFonts w:ascii="Times New Roman" w:hAnsi="Times New Roman" w:cs="Times New Roman"/>
          <w:sz w:val="24"/>
          <w:szCs w:val="24"/>
          <w:lang w:val="en-GB"/>
        </w:rPr>
        <w:t xml:space="preserve">I dedicate this project to Almighty God for his guidance, wisdom and </w:t>
      </w:r>
      <w:r w:rsidR="002A29CB" w:rsidRPr="002A4768">
        <w:rPr>
          <w:rFonts w:ascii="Times New Roman" w:hAnsi="Times New Roman" w:cs="Times New Roman"/>
          <w:sz w:val="24"/>
          <w:szCs w:val="24"/>
          <w:lang w:val="en-GB"/>
        </w:rPr>
        <w:t>His support</w:t>
      </w:r>
      <w:r w:rsidR="009F0E05" w:rsidRPr="002A4768">
        <w:rPr>
          <w:rFonts w:ascii="Times New Roman" w:hAnsi="Times New Roman" w:cs="Times New Roman"/>
          <w:sz w:val="24"/>
          <w:szCs w:val="24"/>
          <w:lang w:val="en-GB"/>
        </w:rPr>
        <w:t>.</w:t>
      </w:r>
    </w:p>
    <w:p w14:paraId="554E4815"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3730204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4C5304AE"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27E76C9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43DAD7A"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D350C3D"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723882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292B3415"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979E37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4184444"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41FFBE3E"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0B322CB0"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1EE91F7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0684B80"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6C256DB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2EE6422"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3E847326"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A4249F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C1BE49D"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DF059F0" w14:textId="3C7A56B8" w:rsidR="00A8171C" w:rsidRPr="0094492E" w:rsidRDefault="00A8171C" w:rsidP="002A4768">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69F29AD1" w14:textId="76D5536B" w:rsidR="00A8171C" w:rsidRDefault="00A8171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F0E05">
        <w:rPr>
          <w:rFonts w:ascii="Times New Roman" w:hAnsi="Times New Roman" w:cs="Times New Roman"/>
          <w:sz w:val="24"/>
          <w:szCs w:val="24"/>
          <w:lang w:val="en-GB"/>
        </w:rPr>
        <w:t>All glory and adoration be unto the Lord for making to start well and end well. I give God the glory.</w:t>
      </w:r>
    </w:p>
    <w:p w14:paraId="54813E9D" w14:textId="32AA6675" w:rsidR="00940D95" w:rsidRDefault="009F0E0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would like to extend my gratitude to </w:t>
      </w:r>
      <w:r w:rsidR="00940D95">
        <w:rPr>
          <w:rFonts w:ascii="Times New Roman" w:hAnsi="Times New Roman" w:cs="Times New Roman"/>
          <w:sz w:val="24"/>
          <w:szCs w:val="24"/>
          <w:lang w:val="en-GB"/>
        </w:rPr>
        <w:t>my project supervisor Dr. Oyinloye O.T for his invaluable guidance, expertise and support throughout this project. His insightful feedback, constructive criticism and encouragement have been instrumental in shaping this work. I really appreciate his dedication, patience and commitment to excellence.</w:t>
      </w:r>
    </w:p>
    <w:p w14:paraId="2D678532" w14:textId="63F7A942" w:rsidR="00940D95" w:rsidRDefault="00940D9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extend my heartfelt gratitude to Care Africa organization for their generous sponsorship and support throughout my academic journey, your investment in my education has been instrumental in shaping my future and I am deeply grateful for the opportunities you have provided. I pray the organization will continue to move forward in Jesus name.</w:t>
      </w:r>
    </w:p>
    <w:p w14:paraId="3FE07026" w14:textId="0A42BBE8" w:rsidR="00940D95" w:rsidRDefault="00940D9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really appreciate </w:t>
      </w:r>
      <w:r w:rsidR="00AC42C2">
        <w:rPr>
          <w:rFonts w:ascii="Times New Roman" w:hAnsi="Times New Roman" w:cs="Times New Roman"/>
          <w:sz w:val="24"/>
          <w:szCs w:val="24"/>
          <w:lang w:val="en-GB"/>
        </w:rPr>
        <w:t>all my lecturers in my department, Office Technology and Management Department for their tireless efforts, guidance and support throughout my academic journey.</w:t>
      </w:r>
    </w:p>
    <w:p w14:paraId="5D7A9E2D" w14:textId="1205B522" w:rsidR="00AC42C2" w:rsidRDefault="00AC42C2"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appreciation goes to my parent for their support, guidance and word of encouragement over my </w:t>
      </w:r>
      <w:r w:rsidR="00CC0D56">
        <w:rPr>
          <w:rFonts w:ascii="Times New Roman" w:hAnsi="Times New Roman" w:cs="Times New Roman"/>
          <w:sz w:val="24"/>
          <w:szCs w:val="24"/>
          <w:lang w:val="en-GB"/>
        </w:rPr>
        <w:t>education.</w:t>
      </w:r>
    </w:p>
    <w:p w14:paraId="1B2A3512" w14:textId="77777777" w:rsidR="00A8171C" w:rsidRDefault="00A8171C" w:rsidP="002A4768">
      <w:pPr>
        <w:spacing w:after="120" w:line="360" w:lineRule="auto"/>
        <w:jc w:val="both"/>
        <w:rPr>
          <w:rFonts w:ascii="Times New Roman" w:hAnsi="Times New Roman" w:cs="Times New Roman"/>
          <w:sz w:val="24"/>
          <w:szCs w:val="24"/>
          <w:lang w:val="en-GB"/>
        </w:rPr>
      </w:pPr>
    </w:p>
    <w:p w14:paraId="3D42B1A8" w14:textId="77777777" w:rsidR="00A8171C" w:rsidRDefault="00A8171C" w:rsidP="002A4768">
      <w:pPr>
        <w:spacing w:after="120" w:line="360" w:lineRule="auto"/>
        <w:jc w:val="both"/>
        <w:rPr>
          <w:rFonts w:ascii="Times New Roman" w:hAnsi="Times New Roman" w:cs="Times New Roman"/>
          <w:sz w:val="24"/>
          <w:szCs w:val="24"/>
          <w:lang w:val="en-GB"/>
        </w:rPr>
      </w:pPr>
    </w:p>
    <w:p w14:paraId="42A643C3" w14:textId="77777777" w:rsidR="00A8171C" w:rsidRDefault="00A8171C" w:rsidP="002A4768">
      <w:pPr>
        <w:spacing w:line="360" w:lineRule="auto"/>
        <w:jc w:val="both"/>
        <w:rPr>
          <w:rFonts w:ascii="Times New Roman" w:hAnsi="Times New Roman"/>
          <w:b/>
          <w:bCs/>
          <w:sz w:val="24"/>
          <w:szCs w:val="24"/>
        </w:rPr>
      </w:pPr>
      <w:r>
        <w:rPr>
          <w:rFonts w:ascii="Times New Roman" w:hAnsi="Times New Roman"/>
          <w:b/>
          <w:bCs/>
          <w:sz w:val="24"/>
          <w:szCs w:val="24"/>
        </w:rPr>
        <w:br w:type="page"/>
      </w:r>
    </w:p>
    <w:p w14:paraId="0039463A" w14:textId="38F581DD" w:rsidR="00D546CB" w:rsidRPr="00D546CB" w:rsidRDefault="00A8171C" w:rsidP="002A4768">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11C7D65" w14:textId="72341D2F"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 Organization invests enough in upgrading technological tools for secretarial duties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35</w:t>
      </w:r>
    </w:p>
    <w:p w14:paraId="2FBD3757"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2: Technological integration has made it easier for secretaries to </w:t>
      </w:r>
    </w:p>
    <w:p w14:paraId="4D0364A1" w14:textId="412D012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perform administrative tasks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36</w:t>
      </w:r>
    </w:p>
    <w:p w14:paraId="163865A2" w14:textId="5EB496E3"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3: Technology has helped reduce the workload of secretaries </w:t>
      </w:r>
      <w:r w:rsidR="008D5474">
        <w:rPr>
          <w:rFonts w:ascii="Times New Roman" w:hAnsi="Times New Roman"/>
          <w:sz w:val="24"/>
          <w:szCs w:val="24"/>
        </w:rPr>
        <w:tab/>
      </w:r>
      <w:r w:rsidR="008D5474">
        <w:rPr>
          <w:rFonts w:ascii="Times New Roman" w:hAnsi="Times New Roman"/>
          <w:sz w:val="24"/>
          <w:szCs w:val="24"/>
        </w:rPr>
        <w:tab/>
        <w:t>37</w:t>
      </w:r>
    </w:p>
    <w:p w14:paraId="0C9FB5F8" w14:textId="7D45B7FF"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4: Introduction of new technology in the organization is well-managed </w:t>
      </w:r>
      <w:r w:rsidR="008D5474">
        <w:rPr>
          <w:rFonts w:ascii="Times New Roman" w:hAnsi="Times New Roman"/>
          <w:sz w:val="24"/>
          <w:szCs w:val="24"/>
        </w:rPr>
        <w:tab/>
        <w:t>38</w:t>
      </w:r>
    </w:p>
    <w:p w14:paraId="6614B4D2" w14:textId="61283905"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5: Secretaries have enough access to technological tools to perform their duties effectively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39</w:t>
      </w:r>
    </w:p>
    <w:p w14:paraId="4369D24D" w14:textId="203D6675"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6: Secretaries feel confident using technological tools at work </w:t>
      </w:r>
      <w:r w:rsidR="008D5474">
        <w:rPr>
          <w:rFonts w:ascii="Times New Roman" w:hAnsi="Times New Roman"/>
          <w:sz w:val="24"/>
          <w:szCs w:val="24"/>
        </w:rPr>
        <w:tab/>
      </w:r>
      <w:r w:rsidR="008D5474">
        <w:rPr>
          <w:rFonts w:ascii="Times New Roman" w:hAnsi="Times New Roman"/>
          <w:sz w:val="24"/>
          <w:szCs w:val="24"/>
        </w:rPr>
        <w:tab/>
        <w:t>40</w:t>
      </w:r>
    </w:p>
    <w:p w14:paraId="4DB5B108" w14:textId="4C142B08"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7: Technological tools help secretaries to interact better with other departments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41</w:t>
      </w:r>
    </w:p>
    <w:p w14:paraId="3A9AA4CF"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8: Secretaries are adequately trained to handle the technological </w:t>
      </w:r>
    </w:p>
    <w:p w14:paraId="4E5570AC" w14:textId="7FF0F7D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tools they use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42</w:t>
      </w:r>
    </w:p>
    <w:p w14:paraId="3ED05E7C" w14:textId="1BFBD434"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9: Technology integration in secretarial duties has increased job satisfaction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43</w:t>
      </w:r>
    </w:p>
    <w:p w14:paraId="11498A9A"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10: Technological integration has positively affected the career </w:t>
      </w:r>
    </w:p>
    <w:p w14:paraId="5AC59961" w14:textId="3C2A354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growth of secretaries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44</w:t>
      </w:r>
    </w:p>
    <w:p w14:paraId="699A1260" w14:textId="4CD1FB07"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11: Technological integration has helped secretaries to improve communication within the organization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45</w:t>
      </w:r>
    </w:p>
    <w:p w14:paraId="1D02F08F"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12: Technology improves the efficiency of secretaries in completing </w:t>
      </w:r>
    </w:p>
    <w:p w14:paraId="56BFDB8B" w14:textId="014A89D7"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lastRenderedPageBreak/>
        <w:t xml:space="preserve">tasks on time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46</w:t>
      </w:r>
    </w:p>
    <w:p w14:paraId="19564834" w14:textId="4FFEADA0"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13: Technological tools help secretaries in managing their time more effectively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47</w:t>
      </w:r>
    </w:p>
    <w:p w14:paraId="598A2F42"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14: Secretaries face challenges when using technological tools </w:t>
      </w:r>
    </w:p>
    <w:p w14:paraId="1E1CAB2A" w14:textId="2D785F5B"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at work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48</w:t>
      </w:r>
    </w:p>
    <w:p w14:paraId="4CDF2D8B" w14:textId="493A8173"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15: Secretaries need more training to effectively use the latest technological tools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49</w:t>
      </w:r>
    </w:p>
    <w:p w14:paraId="28E30BAF" w14:textId="752CE6A8"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16: Technological integration has increased the level of professional competence in secretarial duties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50</w:t>
      </w:r>
    </w:p>
    <w:p w14:paraId="2943F86A" w14:textId="47462B0D"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17: Secretaries have enough resources to adapt to the rapid changes in technology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51</w:t>
      </w:r>
    </w:p>
    <w:p w14:paraId="7D72C485"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18: Secretaries are often overwhelmed by the pace of technological </w:t>
      </w:r>
    </w:p>
    <w:p w14:paraId="2F9DCB0F" w14:textId="519369BE"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change in the workplace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52</w:t>
      </w:r>
    </w:p>
    <w:p w14:paraId="5383BC0A" w14:textId="5692740D"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19: Technological integration enhances the overall effectiveness of secretarial work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53</w:t>
      </w:r>
    </w:p>
    <w:p w14:paraId="72C69C9A"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20: Technological integration has improved your job performance and </w:t>
      </w:r>
    </w:p>
    <w:p w14:paraId="4398DA2F" w14:textId="48867CF0" w:rsidR="00A8171C" w:rsidRPr="00B35477" w:rsidRDefault="008D5474" w:rsidP="00B35477">
      <w:pPr>
        <w:spacing w:line="360" w:lineRule="auto"/>
        <w:ind w:left="360"/>
        <w:rPr>
          <w:rFonts w:ascii="Times New Roman" w:hAnsi="Times New Roman"/>
          <w:sz w:val="24"/>
          <w:szCs w:val="24"/>
        </w:rPr>
      </w:pPr>
      <w:r w:rsidRPr="00B35477">
        <w:rPr>
          <w:rFonts w:ascii="Times New Roman" w:hAnsi="Times New Roman"/>
          <w:sz w:val="24"/>
          <w:szCs w:val="24"/>
        </w:rPr>
        <w:t>P</w:t>
      </w:r>
      <w:r w:rsidR="00B35477" w:rsidRPr="00B35477">
        <w:rPr>
          <w:rFonts w:ascii="Times New Roman" w:hAnsi="Times New Roman"/>
          <w:sz w:val="24"/>
          <w:szCs w:val="24"/>
        </w:rPr>
        <w:t>roductivity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r w:rsidR="00A8171C" w:rsidRPr="00B35477">
        <w:rPr>
          <w:rFonts w:ascii="Times New Roman" w:hAnsi="Times New Roman"/>
          <w:sz w:val="24"/>
          <w:szCs w:val="24"/>
        </w:rPr>
        <w:br w:type="page"/>
      </w:r>
    </w:p>
    <w:p w14:paraId="062080B0" w14:textId="77777777" w:rsidR="003E40DB" w:rsidRPr="001B5220" w:rsidRDefault="003E40DB" w:rsidP="003E40DB">
      <w:pPr>
        <w:spacing w:line="360" w:lineRule="auto"/>
        <w:ind w:left="2160" w:firstLine="720"/>
        <w:jc w:val="both"/>
        <w:rPr>
          <w:rFonts w:ascii="Times New Roman" w:hAnsi="Times New Roman"/>
          <w:b/>
          <w:bCs/>
          <w:sz w:val="24"/>
          <w:szCs w:val="24"/>
        </w:rPr>
      </w:pPr>
      <w:bookmarkStart w:id="0" w:name="_Hlk199188357"/>
      <w:r w:rsidRPr="001B5220">
        <w:rPr>
          <w:rFonts w:ascii="Times New Roman" w:hAnsi="Times New Roman"/>
          <w:b/>
          <w:bCs/>
          <w:sz w:val="24"/>
          <w:szCs w:val="24"/>
        </w:rPr>
        <w:lastRenderedPageBreak/>
        <w:t>TABLE OF CONTENTS</w:t>
      </w:r>
      <w:bookmarkEnd w:id="0"/>
    </w:p>
    <w:p w14:paraId="27F59224"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Title Page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w:t>
      </w:r>
      <w:r w:rsidRPr="001B5220">
        <w:rPr>
          <w:rFonts w:ascii="Times New Roman" w:hAnsi="Times New Roman"/>
          <w:sz w:val="24"/>
          <w:szCs w:val="24"/>
          <w:lang w:val="en-GB"/>
        </w:rPr>
        <w:tab/>
      </w:r>
      <w:proofErr w:type="spellStart"/>
      <w:r w:rsidRPr="001B5220">
        <w:rPr>
          <w:rFonts w:ascii="Times New Roman" w:hAnsi="Times New Roman"/>
          <w:sz w:val="24"/>
          <w:szCs w:val="24"/>
          <w:lang w:val="en-GB"/>
        </w:rPr>
        <w:t>i</w:t>
      </w:r>
      <w:proofErr w:type="spellEnd"/>
    </w:p>
    <w:p w14:paraId="12F43D62"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Approval page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ii</w:t>
      </w:r>
    </w:p>
    <w:p w14:paraId="3EE384F6"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Dedication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iii</w:t>
      </w:r>
    </w:p>
    <w:p w14:paraId="39709939"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Acknowledgements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iv</w:t>
      </w:r>
    </w:p>
    <w:p w14:paraId="2FB300F7"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List of Tables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v</w:t>
      </w:r>
    </w:p>
    <w:p w14:paraId="0138D4BB"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Table of Contents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 xml:space="preserve">           vii</w:t>
      </w:r>
    </w:p>
    <w:p w14:paraId="7C45CAF8"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Abstract</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x</w:t>
      </w:r>
    </w:p>
    <w:p w14:paraId="3BFC57AF" w14:textId="77777777" w:rsidR="003E40DB" w:rsidRDefault="003E40DB" w:rsidP="003E40DB">
      <w:pPr>
        <w:spacing w:line="360" w:lineRule="auto"/>
        <w:jc w:val="both"/>
        <w:rPr>
          <w:rFonts w:ascii="Times New Roman" w:hAnsi="Times New Roman"/>
          <w:b/>
          <w:bCs/>
          <w:sz w:val="24"/>
          <w:szCs w:val="24"/>
        </w:rPr>
      </w:pPr>
    </w:p>
    <w:p w14:paraId="1C887F69" w14:textId="41B79C84"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t>CHAPTER ONE: INTRODUCTION</w:t>
      </w:r>
    </w:p>
    <w:p w14:paraId="3B8CB324"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Background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p>
    <w:p w14:paraId="1FC1374F"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Statement of the Problem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 xml:space="preserve">            </w:t>
      </w:r>
      <w:r>
        <w:rPr>
          <w:rFonts w:ascii="Times New Roman" w:hAnsi="Times New Roman"/>
          <w:sz w:val="24"/>
          <w:szCs w:val="24"/>
        </w:rPr>
        <w:t>6</w:t>
      </w:r>
    </w:p>
    <w:p w14:paraId="52739343"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Objectives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7</w:t>
      </w:r>
    </w:p>
    <w:p w14:paraId="36E548B5"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Research Questions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8</w:t>
      </w:r>
    </w:p>
    <w:p w14:paraId="152319A7"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Significance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9</w:t>
      </w:r>
    </w:p>
    <w:p w14:paraId="7E9BE398"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Delimitation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r>
        <w:rPr>
          <w:rFonts w:ascii="Times New Roman" w:hAnsi="Times New Roman"/>
          <w:sz w:val="24"/>
          <w:szCs w:val="24"/>
        </w:rPr>
        <w:t>2</w:t>
      </w:r>
    </w:p>
    <w:p w14:paraId="3D774CCF"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Limitation</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r>
        <w:rPr>
          <w:rFonts w:ascii="Times New Roman" w:hAnsi="Times New Roman"/>
          <w:sz w:val="24"/>
          <w:szCs w:val="24"/>
        </w:rPr>
        <w:t>3</w:t>
      </w:r>
    </w:p>
    <w:p w14:paraId="3704798B" w14:textId="77777777" w:rsidR="003E40DB" w:rsidRDefault="003E40DB" w:rsidP="003E40DB">
      <w:pPr>
        <w:spacing w:line="360" w:lineRule="auto"/>
        <w:jc w:val="both"/>
        <w:rPr>
          <w:rFonts w:ascii="Times New Roman" w:hAnsi="Times New Roman"/>
          <w:b/>
          <w:bCs/>
          <w:sz w:val="24"/>
          <w:szCs w:val="24"/>
        </w:rPr>
      </w:pPr>
    </w:p>
    <w:p w14:paraId="24CA6E27" w14:textId="3B012C12"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t xml:space="preserve">CHAPTER TWO: LITERATURE REVIEW </w:t>
      </w:r>
    </w:p>
    <w:p w14:paraId="04F0968D" w14:textId="77777777" w:rsidR="003E40DB" w:rsidRPr="00D939C7" w:rsidRDefault="003E40DB" w:rsidP="003E40DB">
      <w:pPr>
        <w:pStyle w:val="NormalWeb"/>
        <w:spacing w:line="360" w:lineRule="auto"/>
        <w:jc w:val="both"/>
        <w:rPr>
          <w:b/>
          <w:bCs/>
        </w:rPr>
      </w:pPr>
      <w:r w:rsidRPr="00D939C7">
        <w:rPr>
          <w:rStyle w:val="Strong"/>
          <w:b w:val="0"/>
          <w:bCs w:val="0"/>
        </w:rPr>
        <w:lastRenderedPageBreak/>
        <w:t>2.1 The Concept of Entrepreneurship in Education</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t>1</w:t>
      </w:r>
      <w:r>
        <w:rPr>
          <w:rStyle w:val="Strong"/>
          <w:b w:val="0"/>
          <w:bCs w:val="0"/>
        </w:rPr>
        <w:t>4</w:t>
      </w:r>
    </w:p>
    <w:p w14:paraId="1CCC6489" w14:textId="77777777" w:rsidR="003E40DB" w:rsidRPr="00D939C7" w:rsidRDefault="003E40DB" w:rsidP="003E40DB">
      <w:pPr>
        <w:pStyle w:val="NormalWeb"/>
        <w:spacing w:line="360" w:lineRule="auto"/>
        <w:rPr>
          <w:b/>
          <w:bCs/>
        </w:rPr>
      </w:pPr>
      <w:r w:rsidRPr="00D939C7">
        <w:rPr>
          <w:rStyle w:val="Strong"/>
          <w:b w:val="0"/>
          <w:bCs w:val="0"/>
        </w:rPr>
        <w:t>2.</w:t>
      </w:r>
      <w:r w:rsidRPr="00D939C7">
        <w:rPr>
          <w:rStyle w:val="Strong"/>
          <w:b w:val="0"/>
          <w:bCs w:val="0"/>
          <w:lang w:val="en-GB"/>
        </w:rPr>
        <w:t>2</w:t>
      </w:r>
      <w:r w:rsidRPr="00D939C7">
        <w:rPr>
          <w:rStyle w:val="Strong"/>
          <w:b w:val="0"/>
          <w:bCs w:val="0"/>
        </w:rPr>
        <w:t xml:space="preserve"> The Role of OTM in Entrepreneurial Development</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t>1</w:t>
      </w:r>
      <w:r>
        <w:rPr>
          <w:rStyle w:val="Strong"/>
          <w:b w:val="0"/>
          <w:bCs w:val="0"/>
        </w:rPr>
        <w:t>9</w:t>
      </w:r>
    </w:p>
    <w:p w14:paraId="68398FEB"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3</w:t>
      </w:r>
      <w:r w:rsidRPr="00D939C7">
        <w:rPr>
          <w:rStyle w:val="Strong"/>
          <w:b w:val="0"/>
          <w:bCs w:val="0"/>
        </w:rPr>
        <w:t xml:space="preserve"> Entrepreneurial Opportunities for OTM Students</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Pr>
          <w:rStyle w:val="Strong"/>
          <w:b w:val="0"/>
          <w:bCs w:val="0"/>
        </w:rPr>
        <w:t>22</w:t>
      </w:r>
    </w:p>
    <w:p w14:paraId="03531466"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4</w:t>
      </w:r>
      <w:r w:rsidRPr="00D939C7">
        <w:rPr>
          <w:rStyle w:val="Strong"/>
          <w:b w:val="0"/>
          <w:bCs w:val="0"/>
        </w:rPr>
        <w:t xml:space="preserve"> Challenges Facing OTM Students in Entrepreneurship</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Pr>
          <w:rStyle w:val="Strong"/>
          <w:b w:val="0"/>
          <w:bCs w:val="0"/>
        </w:rPr>
        <w:t>26</w:t>
      </w:r>
    </w:p>
    <w:p w14:paraId="2542415B"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5</w:t>
      </w:r>
      <w:r w:rsidRPr="00D939C7">
        <w:rPr>
          <w:rStyle w:val="Strong"/>
          <w:b w:val="0"/>
          <w:bCs w:val="0"/>
        </w:rPr>
        <w:t xml:space="preserve"> The Importance of Entrepreneurial Mindset in OTM Education</w:t>
      </w:r>
      <w:r w:rsidRPr="00D939C7">
        <w:rPr>
          <w:rStyle w:val="Strong"/>
          <w:b w:val="0"/>
          <w:bCs w:val="0"/>
        </w:rPr>
        <w:tab/>
      </w:r>
      <w:r w:rsidRPr="00D939C7">
        <w:rPr>
          <w:rStyle w:val="Strong"/>
          <w:b w:val="0"/>
          <w:bCs w:val="0"/>
        </w:rPr>
        <w:tab/>
      </w:r>
      <w:r w:rsidRPr="00D939C7">
        <w:rPr>
          <w:rStyle w:val="Strong"/>
          <w:b w:val="0"/>
          <w:bCs w:val="0"/>
        </w:rPr>
        <w:tab/>
        <w:t>2</w:t>
      </w:r>
      <w:r>
        <w:rPr>
          <w:rStyle w:val="Strong"/>
          <w:b w:val="0"/>
          <w:bCs w:val="0"/>
        </w:rPr>
        <w:t>8</w:t>
      </w:r>
    </w:p>
    <w:p w14:paraId="2D15DE62" w14:textId="77777777" w:rsidR="003E40DB" w:rsidRDefault="003E40DB" w:rsidP="003E40DB">
      <w:pPr>
        <w:spacing w:line="360" w:lineRule="auto"/>
        <w:jc w:val="both"/>
        <w:rPr>
          <w:rFonts w:ascii="Times New Roman" w:hAnsi="Times New Roman"/>
          <w:b/>
          <w:bCs/>
          <w:sz w:val="24"/>
          <w:szCs w:val="24"/>
        </w:rPr>
      </w:pPr>
    </w:p>
    <w:p w14:paraId="79D211A8" w14:textId="653493C5"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b/>
          <w:bCs/>
          <w:sz w:val="24"/>
          <w:szCs w:val="24"/>
        </w:rPr>
        <w:t>CHAPTER THREE: METHODOLOGY</w:t>
      </w:r>
      <w:r w:rsidRPr="001B5220">
        <w:rPr>
          <w:rFonts w:ascii="Times New Roman" w:hAnsi="Times New Roman"/>
          <w:sz w:val="24"/>
          <w:szCs w:val="24"/>
        </w:rPr>
        <w:t xml:space="preserve"> </w:t>
      </w:r>
    </w:p>
    <w:p w14:paraId="0AFC4375" w14:textId="77777777" w:rsidR="003E40DB" w:rsidRPr="001B5220" w:rsidRDefault="003E40DB" w:rsidP="003E40DB">
      <w:pPr>
        <w:spacing w:line="360" w:lineRule="auto"/>
        <w:jc w:val="both"/>
        <w:rPr>
          <w:rFonts w:ascii="Times New Roman" w:hAnsi="Times New Roman"/>
          <w:sz w:val="24"/>
          <w:szCs w:val="24"/>
        </w:rPr>
      </w:pPr>
      <w:bookmarkStart w:id="1" w:name="_Hlk187167006"/>
      <w:r w:rsidRPr="001B5220">
        <w:rPr>
          <w:rFonts w:ascii="Times New Roman" w:hAnsi="Times New Roman"/>
          <w:sz w:val="24"/>
          <w:szCs w:val="24"/>
        </w:rPr>
        <w:t xml:space="preserve">3.1 Instrument Used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1</w:t>
      </w:r>
    </w:p>
    <w:p w14:paraId="0AB4A8DD"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3.2 Population for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2</w:t>
      </w:r>
    </w:p>
    <w:p w14:paraId="4FBED317"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3.3 Sample and Sampling Techniques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2</w:t>
      </w:r>
    </w:p>
    <w:p w14:paraId="66B50B05"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3.4 Distribution and Collection of Data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4A74ADB6"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3.5 Reliability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7938F25C"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3.6 Validity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18B6AC0F"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3.7 Method of Data Analysis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bookmarkEnd w:id="1"/>
      <w:r>
        <w:rPr>
          <w:rFonts w:ascii="Times New Roman" w:hAnsi="Times New Roman"/>
          <w:sz w:val="24"/>
          <w:szCs w:val="24"/>
        </w:rPr>
        <w:t>4</w:t>
      </w:r>
    </w:p>
    <w:p w14:paraId="44FE2740" w14:textId="77777777" w:rsidR="003E40DB" w:rsidRDefault="003E40DB" w:rsidP="003E40DB">
      <w:pPr>
        <w:spacing w:line="360" w:lineRule="auto"/>
        <w:jc w:val="both"/>
        <w:rPr>
          <w:rFonts w:ascii="Times New Roman" w:hAnsi="Times New Roman"/>
          <w:b/>
          <w:bCs/>
          <w:sz w:val="24"/>
          <w:szCs w:val="24"/>
        </w:rPr>
      </w:pPr>
    </w:p>
    <w:p w14:paraId="32F38002" w14:textId="41B7D89F"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b/>
          <w:bCs/>
          <w:sz w:val="24"/>
          <w:szCs w:val="24"/>
        </w:rPr>
        <w:t>CHAPTER FOUR: DATA ANALYSIS</w:t>
      </w:r>
      <w:r w:rsidRPr="001B5220">
        <w:rPr>
          <w:rFonts w:ascii="Times New Roman" w:hAnsi="Times New Roman"/>
          <w:sz w:val="24"/>
          <w:szCs w:val="24"/>
        </w:rPr>
        <w:t xml:space="preserve"> </w:t>
      </w:r>
    </w:p>
    <w:p w14:paraId="4282AE49"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4.1 Introduction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5</w:t>
      </w:r>
    </w:p>
    <w:p w14:paraId="2A64ED07"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4.2 Results</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5</w:t>
      </w:r>
    </w:p>
    <w:p w14:paraId="63D6C7B2" w14:textId="77777777" w:rsidR="003E40DB" w:rsidRDefault="003E40DB" w:rsidP="003E40DB">
      <w:pPr>
        <w:spacing w:line="360" w:lineRule="auto"/>
        <w:jc w:val="both"/>
        <w:rPr>
          <w:rFonts w:ascii="Times New Roman" w:hAnsi="Times New Roman"/>
          <w:b/>
          <w:bCs/>
          <w:sz w:val="24"/>
          <w:szCs w:val="24"/>
        </w:rPr>
      </w:pPr>
    </w:p>
    <w:p w14:paraId="7CE5FC75" w14:textId="0F7DB007"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lastRenderedPageBreak/>
        <w:t xml:space="preserve">CHAPTER FIVE: SUMMARY, CONCLUSION AND RECOMMENDATIONS </w:t>
      </w:r>
    </w:p>
    <w:p w14:paraId="1E130952"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5.1 Summary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5</w:t>
      </w:r>
    </w:p>
    <w:p w14:paraId="5B594928"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5.2 Conclusion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5</w:t>
      </w:r>
    </w:p>
    <w:p w14:paraId="0B58707B"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5.3 Recommendations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6</w:t>
      </w:r>
    </w:p>
    <w:p w14:paraId="5ADFD634"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References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8</w:t>
      </w:r>
    </w:p>
    <w:p w14:paraId="58297995" w14:textId="77777777" w:rsidR="003E40DB" w:rsidRPr="001B5220" w:rsidRDefault="003E40DB" w:rsidP="003E40DB">
      <w:pPr>
        <w:spacing w:line="360" w:lineRule="auto"/>
        <w:jc w:val="both"/>
        <w:rPr>
          <w:rStyle w:val="Strong"/>
          <w:rFonts w:ascii="Times New Roman" w:hAnsi="Times New Roman"/>
          <w:b w:val="0"/>
          <w:bCs w:val="0"/>
          <w:sz w:val="24"/>
          <w:szCs w:val="24"/>
        </w:rPr>
      </w:pPr>
      <w:r w:rsidRPr="001B5220">
        <w:rPr>
          <w:rFonts w:ascii="Times New Roman" w:hAnsi="Times New Roman"/>
          <w:sz w:val="24"/>
          <w:szCs w:val="24"/>
        </w:rPr>
        <w:t xml:space="preserve">Appendices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60</w:t>
      </w:r>
    </w:p>
    <w:p w14:paraId="4A2A2A29" w14:textId="77777777" w:rsidR="003E40DB" w:rsidRDefault="003E40DB" w:rsidP="003E40DB"/>
    <w:p w14:paraId="59DF1290" w14:textId="77777777" w:rsidR="002A4768" w:rsidRPr="001B5220" w:rsidRDefault="002A4768" w:rsidP="001B5220">
      <w:pPr>
        <w:pStyle w:val="NormalWeb"/>
        <w:spacing w:line="360" w:lineRule="auto"/>
        <w:ind w:left="2160" w:firstLine="720"/>
        <w:rPr>
          <w:rStyle w:val="Strong"/>
        </w:rPr>
      </w:pPr>
    </w:p>
    <w:p w14:paraId="5DD7F35B" w14:textId="77777777" w:rsidR="002A4768" w:rsidRDefault="002A4768" w:rsidP="001B5220">
      <w:pPr>
        <w:pStyle w:val="NormalWeb"/>
        <w:spacing w:line="360" w:lineRule="auto"/>
        <w:ind w:left="2160" w:firstLine="720"/>
        <w:rPr>
          <w:rStyle w:val="Strong"/>
        </w:rPr>
      </w:pPr>
    </w:p>
    <w:p w14:paraId="409FCA1E" w14:textId="77777777" w:rsidR="002A4768" w:rsidRDefault="002A4768" w:rsidP="002A4768">
      <w:pPr>
        <w:rPr>
          <w:rStyle w:val="Strong"/>
          <w:rFonts w:ascii="Times New Roman" w:eastAsia="SimSun" w:hAnsi="Times New Roman" w:cs="Times New Roman"/>
          <w:sz w:val="24"/>
          <w:szCs w:val="24"/>
        </w:rPr>
      </w:pPr>
      <w:r>
        <w:rPr>
          <w:rStyle w:val="Strong"/>
        </w:rPr>
        <w:br w:type="page"/>
      </w:r>
    </w:p>
    <w:p w14:paraId="5D86957B" w14:textId="43403621" w:rsidR="00E777CE" w:rsidRPr="00362ADB" w:rsidRDefault="002E493C" w:rsidP="002A4768">
      <w:pPr>
        <w:spacing w:line="240" w:lineRule="auto"/>
        <w:ind w:left="2880" w:firstLine="720"/>
        <w:jc w:val="both"/>
        <w:rPr>
          <w:rFonts w:ascii="Times New Roman" w:hAnsi="Times New Roman" w:cs="Times New Roman"/>
          <w:b/>
          <w:bCs/>
          <w:sz w:val="24"/>
          <w:szCs w:val="24"/>
        </w:rPr>
      </w:pPr>
      <w:r w:rsidRPr="00362ADB">
        <w:rPr>
          <w:rFonts w:ascii="Times New Roman" w:hAnsi="Times New Roman" w:cs="Times New Roman"/>
          <w:b/>
          <w:bCs/>
          <w:sz w:val="24"/>
          <w:szCs w:val="24"/>
        </w:rPr>
        <w:lastRenderedPageBreak/>
        <w:t>ABSTRACT</w:t>
      </w:r>
    </w:p>
    <w:p w14:paraId="0F2166AE" w14:textId="4C8E396F" w:rsidR="00E777CE" w:rsidRPr="00A352DA" w:rsidRDefault="00E777CE" w:rsidP="002A4768">
      <w:pPr>
        <w:spacing w:line="240" w:lineRule="auto"/>
        <w:jc w:val="both"/>
        <w:rPr>
          <w:rFonts w:ascii="Times New Roman" w:hAnsi="Times New Roman" w:cs="Times New Roman"/>
          <w:i/>
          <w:iCs/>
          <w:sz w:val="24"/>
          <w:szCs w:val="24"/>
        </w:rPr>
      </w:pPr>
      <w:r w:rsidRPr="00A352DA">
        <w:rPr>
          <w:rFonts w:ascii="Times New Roman" w:hAnsi="Times New Roman" w:cs="Times New Roman"/>
          <w:i/>
          <w:iCs/>
          <w:sz w:val="24"/>
          <w:szCs w:val="24"/>
        </w:rPr>
        <w:t>This study explores the</w:t>
      </w:r>
      <w:r w:rsidR="00B650FE" w:rsidRPr="00A352DA">
        <w:rPr>
          <w:rFonts w:ascii="Times New Roman" w:hAnsi="Times New Roman" w:cs="Times New Roman"/>
          <w:i/>
          <w:iCs/>
          <w:sz w:val="24"/>
          <w:szCs w:val="24"/>
        </w:rPr>
        <w:t xml:space="preserve"> impact of</w:t>
      </w:r>
      <w:r w:rsidRPr="00A352DA">
        <w:rPr>
          <w:rFonts w:ascii="Times New Roman" w:hAnsi="Times New Roman" w:cs="Times New Roman"/>
          <w:i/>
          <w:iCs/>
          <w:sz w:val="24"/>
          <w:szCs w:val="24"/>
        </w:rPr>
        <w:t xml:space="preserve"> integration of technology into secretarial duties within organizations, aiming to assess the impact of digital tools and technological advancements on secretarial roles. With the increasing reliance on technology across various business functions, secretaries are expected to adapt to new systems and software, transitioning from traditional administrative tasks to more strategic roles. The research investigates how technologies such as word processing software, cloud-based systems, automated scheduling tools, and communication platforms are being adopted in secretarial practices. It examines the benefits, challenges, and barriers secretaries face while integrating these tools into their daily tasks. The study employs qualitative and quantitative methods, including surveys and interviews with secretaries from medium to large organizations, to understand their experiences with technology integration. The findings reveal</w:t>
      </w:r>
      <w:r w:rsidR="00D351C3" w:rsidRPr="00A352DA">
        <w:rPr>
          <w:rFonts w:ascii="Times New Roman" w:hAnsi="Times New Roman" w:cs="Times New Roman"/>
          <w:i/>
          <w:iCs/>
          <w:sz w:val="24"/>
          <w:szCs w:val="24"/>
        </w:rPr>
        <w:t>ed</w:t>
      </w:r>
      <w:r w:rsidRPr="00A352DA">
        <w:rPr>
          <w:rFonts w:ascii="Times New Roman" w:hAnsi="Times New Roman" w:cs="Times New Roman"/>
          <w:i/>
          <w:iCs/>
          <w:sz w:val="24"/>
          <w:szCs w:val="24"/>
        </w:rPr>
        <w:t xml:space="preserve"> that while technological tools enhance productivity and job satisfaction, challenges related to training, system compatibility, and resistance to change remain significant. This research underscores the need for continuous professional development and organizational support to fully leverage technology’s potential in administrative functions. The results of this study provide valuable insights into how organizations can optimize their administrative operations and better support secretarial roles in the digital age.</w:t>
      </w:r>
    </w:p>
    <w:p w14:paraId="215CBEDA" w14:textId="72F7F5FB" w:rsidR="00E777CE" w:rsidRPr="00E777CE" w:rsidRDefault="00E777CE" w:rsidP="002A4768">
      <w:pPr>
        <w:spacing w:line="240" w:lineRule="auto"/>
        <w:jc w:val="both"/>
        <w:rPr>
          <w:rFonts w:ascii="Times New Roman" w:hAnsi="Times New Roman" w:cs="Times New Roman"/>
          <w:b/>
          <w:bCs/>
          <w:sz w:val="24"/>
          <w:szCs w:val="24"/>
        </w:rPr>
      </w:pPr>
      <w:r w:rsidRPr="00A352DA">
        <w:rPr>
          <w:rFonts w:ascii="Times New Roman" w:hAnsi="Times New Roman" w:cs="Times New Roman"/>
          <w:b/>
          <w:bCs/>
          <w:i/>
          <w:iCs/>
          <w:sz w:val="24"/>
          <w:szCs w:val="24"/>
        </w:rPr>
        <w:t xml:space="preserve">Keywords: </w:t>
      </w:r>
      <w:r w:rsidRPr="00A352DA">
        <w:rPr>
          <w:rFonts w:ascii="Times New Roman" w:hAnsi="Times New Roman" w:cs="Times New Roman"/>
          <w:b/>
          <w:i/>
          <w:iCs/>
          <w:sz w:val="24"/>
          <w:szCs w:val="24"/>
        </w:rPr>
        <w:t>Technological Integrati</w:t>
      </w:r>
      <w:r w:rsidRPr="00B650FE">
        <w:rPr>
          <w:rFonts w:ascii="Times New Roman" w:hAnsi="Times New Roman" w:cs="Times New Roman"/>
          <w:b/>
          <w:sz w:val="24"/>
          <w:szCs w:val="24"/>
        </w:rPr>
        <w:t>on</w:t>
      </w:r>
      <w:r>
        <w:rPr>
          <w:rFonts w:ascii="Times New Roman" w:hAnsi="Times New Roman" w:cs="Times New Roman"/>
          <w:b/>
          <w:bCs/>
          <w:sz w:val="24"/>
          <w:szCs w:val="24"/>
        </w:rPr>
        <w:t xml:space="preserve">, </w:t>
      </w:r>
      <w:r w:rsidRPr="00B650FE">
        <w:rPr>
          <w:rFonts w:ascii="Times New Roman" w:hAnsi="Times New Roman" w:cs="Times New Roman"/>
          <w:b/>
          <w:sz w:val="24"/>
          <w:szCs w:val="24"/>
        </w:rPr>
        <w:t>Secretarial Duties</w:t>
      </w:r>
      <w:r>
        <w:rPr>
          <w:rFonts w:ascii="Times New Roman" w:hAnsi="Times New Roman" w:cs="Times New Roman"/>
          <w:b/>
          <w:bCs/>
          <w:sz w:val="24"/>
          <w:szCs w:val="24"/>
        </w:rPr>
        <w:t xml:space="preserve">, </w:t>
      </w:r>
      <w:r w:rsidRPr="00B650FE">
        <w:rPr>
          <w:rFonts w:ascii="Times New Roman" w:hAnsi="Times New Roman" w:cs="Times New Roman"/>
          <w:b/>
          <w:sz w:val="24"/>
          <w:szCs w:val="24"/>
        </w:rPr>
        <w:t>Organizational Efficiency, Digital Tools, Productivity</w:t>
      </w:r>
    </w:p>
    <w:p w14:paraId="4133D3EF" w14:textId="77777777" w:rsidR="00833B4B" w:rsidRPr="00B650FE" w:rsidRDefault="00833B4B" w:rsidP="002A4768">
      <w:pPr>
        <w:spacing w:line="360" w:lineRule="auto"/>
        <w:jc w:val="both"/>
        <w:rPr>
          <w:rFonts w:ascii="Times New Roman" w:hAnsi="Times New Roman" w:cs="Times New Roman"/>
          <w:b/>
          <w:sz w:val="24"/>
          <w:szCs w:val="24"/>
        </w:rPr>
      </w:pPr>
    </w:p>
    <w:p w14:paraId="211F1150" w14:textId="77777777" w:rsidR="00E777CE" w:rsidRDefault="00833B4B" w:rsidP="002A4768">
      <w:pPr>
        <w:spacing w:line="360" w:lineRule="auto"/>
        <w:jc w:val="both"/>
        <w:rPr>
          <w:rFonts w:ascii="Times New Roman" w:hAnsi="Times New Roman" w:cs="Times New Roman"/>
          <w:b/>
          <w:bCs/>
          <w:sz w:val="24"/>
          <w:szCs w:val="24"/>
        </w:rPr>
      </w:pP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p>
    <w:p w14:paraId="425ACD0E" w14:textId="77777777" w:rsidR="00E777CE" w:rsidRDefault="00E777CE" w:rsidP="002A4768">
      <w:pPr>
        <w:spacing w:line="360" w:lineRule="auto"/>
        <w:jc w:val="both"/>
        <w:rPr>
          <w:rFonts w:ascii="Times New Roman" w:hAnsi="Times New Roman" w:cs="Times New Roman"/>
          <w:b/>
          <w:bCs/>
          <w:sz w:val="24"/>
          <w:szCs w:val="24"/>
        </w:rPr>
      </w:pPr>
    </w:p>
    <w:p w14:paraId="3F3F1CF9" w14:textId="77777777" w:rsidR="00E777CE" w:rsidRDefault="00E777CE" w:rsidP="002A4768">
      <w:pPr>
        <w:spacing w:line="360" w:lineRule="auto"/>
        <w:jc w:val="both"/>
        <w:rPr>
          <w:rFonts w:ascii="Times New Roman" w:hAnsi="Times New Roman" w:cs="Times New Roman"/>
          <w:b/>
          <w:bCs/>
          <w:sz w:val="24"/>
          <w:szCs w:val="24"/>
        </w:rPr>
      </w:pPr>
    </w:p>
    <w:p w14:paraId="140E248B" w14:textId="77777777" w:rsidR="00E777CE" w:rsidRDefault="00E777CE" w:rsidP="002A4768">
      <w:pPr>
        <w:spacing w:line="360" w:lineRule="auto"/>
        <w:jc w:val="both"/>
        <w:rPr>
          <w:rFonts w:ascii="Times New Roman" w:hAnsi="Times New Roman" w:cs="Times New Roman"/>
          <w:b/>
          <w:bCs/>
          <w:sz w:val="24"/>
          <w:szCs w:val="24"/>
        </w:rPr>
      </w:pPr>
    </w:p>
    <w:p w14:paraId="7A9D0232" w14:textId="77777777" w:rsidR="00E777CE" w:rsidRDefault="00E777CE" w:rsidP="002A4768">
      <w:pPr>
        <w:spacing w:line="360" w:lineRule="auto"/>
        <w:jc w:val="both"/>
        <w:rPr>
          <w:rFonts w:ascii="Times New Roman" w:hAnsi="Times New Roman" w:cs="Times New Roman"/>
          <w:b/>
          <w:bCs/>
          <w:sz w:val="24"/>
          <w:szCs w:val="24"/>
        </w:rPr>
      </w:pPr>
    </w:p>
    <w:p w14:paraId="2AFE3484" w14:textId="77777777" w:rsidR="00E777CE" w:rsidRDefault="00E777CE" w:rsidP="002A4768">
      <w:pPr>
        <w:spacing w:line="360" w:lineRule="auto"/>
        <w:jc w:val="both"/>
        <w:rPr>
          <w:rFonts w:ascii="Times New Roman" w:hAnsi="Times New Roman" w:cs="Times New Roman"/>
          <w:b/>
          <w:bCs/>
          <w:sz w:val="24"/>
          <w:szCs w:val="24"/>
        </w:rPr>
      </w:pPr>
    </w:p>
    <w:p w14:paraId="0648A10B" w14:textId="77777777" w:rsidR="00E777CE" w:rsidRDefault="00E777CE" w:rsidP="002A4768">
      <w:pPr>
        <w:spacing w:line="360" w:lineRule="auto"/>
        <w:jc w:val="both"/>
        <w:rPr>
          <w:rFonts w:ascii="Times New Roman" w:hAnsi="Times New Roman" w:cs="Times New Roman"/>
          <w:b/>
          <w:bCs/>
          <w:sz w:val="24"/>
          <w:szCs w:val="24"/>
        </w:rPr>
      </w:pPr>
    </w:p>
    <w:p w14:paraId="4015131C" w14:textId="77777777" w:rsidR="00E777CE" w:rsidRDefault="00E777CE" w:rsidP="002A4768">
      <w:pPr>
        <w:spacing w:line="360" w:lineRule="auto"/>
        <w:jc w:val="both"/>
        <w:rPr>
          <w:rFonts w:ascii="Times New Roman" w:hAnsi="Times New Roman" w:cs="Times New Roman"/>
          <w:b/>
          <w:bCs/>
          <w:sz w:val="24"/>
          <w:szCs w:val="24"/>
        </w:rPr>
      </w:pPr>
    </w:p>
    <w:p w14:paraId="52D1229A" w14:textId="77777777" w:rsidR="006011FC" w:rsidRDefault="006011FC" w:rsidP="002A4768">
      <w:pPr>
        <w:spacing w:line="360" w:lineRule="auto"/>
        <w:jc w:val="center"/>
        <w:rPr>
          <w:rFonts w:ascii="Times New Roman" w:hAnsi="Times New Roman" w:cs="Times New Roman"/>
          <w:b/>
          <w:bCs/>
          <w:sz w:val="24"/>
          <w:szCs w:val="24"/>
        </w:rPr>
        <w:sectPr w:rsidR="006011FC" w:rsidSect="006011FC">
          <w:footerReference w:type="default" r:id="rId9"/>
          <w:pgSz w:w="11520" w:h="14400" w:code="1"/>
          <w:pgMar w:top="1440" w:right="1584" w:bottom="1440" w:left="1728" w:header="720" w:footer="720" w:gutter="0"/>
          <w:pgNumType w:fmt="lowerRoman" w:start="1"/>
          <w:cols w:space="720"/>
          <w:docGrid w:linePitch="360"/>
        </w:sectPr>
      </w:pPr>
    </w:p>
    <w:p w14:paraId="031032E4" w14:textId="12E6A022" w:rsidR="00833B4B" w:rsidRPr="00BD28A1" w:rsidRDefault="00BD28A1" w:rsidP="002A4768">
      <w:pPr>
        <w:spacing w:line="360" w:lineRule="auto"/>
        <w:jc w:val="center"/>
        <w:rPr>
          <w:rFonts w:ascii="Times New Roman" w:hAnsi="Times New Roman" w:cs="Times New Roman"/>
          <w:b/>
          <w:bCs/>
          <w:sz w:val="24"/>
          <w:szCs w:val="24"/>
        </w:rPr>
      </w:pPr>
      <w:r w:rsidRPr="00BD28A1">
        <w:rPr>
          <w:rFonts w:ascii="Times New Roman" w:hAnsi="Times New Roman" w:cs="Times New Roman"/>
          <w:b/>
          <w:bCs/>
          <w:sz w:val="24"/>
          <w:szCs w:val="24"/>
        </w:rPr>
        <w:lastRenderedPageBreak/>
        <w:t>CHAPTER ONE</w:t>
      </w:r>
    </w:p>
    <w:p w14:paraId="36718D20" w14:textId="6CAE1587" w:rsidR="00BD28A1" w:rsidRPr="00BD28A1" w:rsidRDefault="00BD28A1" w:rsidP="002A4768">
      <w:pPr>
        <w:spacing w:line="360" w:lineRule="auto"/>
        <w:jc w:val="center"/>
        <w:rPr>
          <w:rFonts w:ascii="Times New Roman" w:hAnsi="Times New Roman" w:cs="Times New Roman"/>
          <w:b/>
          <w:bCs/>
          <w:sz w:val="24"/>
          <w:szCs w:val="24"/>
        </w:rPr>
      </w:pPr>
      <w:r w:rsidRPr="00BD28A1">
        <w:rPr>
          <w:rFonts w:ascii="Times New Roman" w:hAnsi="Times New Roman" w:cs="Times New Roman"/>
          <w:b/>
          <w:bCs/>
          <w:sz w:val="24"/>
          <w:szCs w:val="24"/>
        </w:rPr>
        <w:t>INTRODUCTION</w:t>
      </w:r>
    </w:p>
    <w:p w14:paraId="26188FDD" w14:textId="1DA494E8" w:rsidR="00833B4B" w:rsidRPr="00833B4B" w:rsidRDefault="00BD28A1"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00833B4B" w:rsidRPr="00833B4B">
        <w:rPr>
          <w:rFonts w:ascii="Times New Roman" w:hAnsi="Times New Roman" w:cs="Times New Roman"/>
          <w:b/>
          <w:bCs/>
          <w:sz w:val="24"/>
          <w:szCs w:val="24"/>
        </w:rPr>
        <w:t>Background of the Study</w:t>
      </w:r>
    </w:p>
    <w:p w14:paraId="1753E68E" w14:textId="3FC16A6D"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advent of information and communication technology (ICT) has brought significant transformation to various fields within organizations. Among the many roles impacted by technological advancements, </w:t>
      </w:r>
      <w:r w:rsidR="00C87B88">
        <w:rPr>
          <w:rFonts w:ascii="Times New Roman" w:hAnsi="Times New Roman" w:cs="Times New Roman"/>
          <w:sz w:val="24"/>
          <w:szCs w:val="24"/>
        </w:rPr>
        <w:t>was</w:t>
      </w:r>
      <w:r w:rsidRPr="00833B4B">
        <w:rPr>
          <w:rFonts w:ascii="Times New Roman" w:hAnsi="Times New Roman" w:cs="Times New Roman"/>
          <w:sz w:val="24"/>
          <w:szCs w:val="24"/>
        </w:rPr>
        <w:t xml:space="preserve"> secretarial duties </w:t>
      </w:r>
      <w:r w:rsidR="00C87B88">
        <w:rPr>
          <w:rFonts w:ascii="Times New Roman" w:hAnsi="Times New Roman" w:cs="Times New Roman"/>
          <w:sz w:val="24"/>
          <w:szCs w:val="24"/>
        </w:rPr>
        <w:t xml:space="preserve">which </w:t>
      </w:r>
      <w:r w:rsidRPr="00833B4B">
        <w:rPr>
          <w:rFonts w:ascii="Times New Roman" w:hAnsi="Times New Roman" w:cs="Times New Roman"/>
          <w:sz w:val="24"/>
          <w:szCs w:val="24"/>
        </w:rPr>
        <w:t>have evolved considerably. Secretaries, who once performed administrative tasks such as scheduling, handling correspondence, managing records, and organizing meetings, now operate in a highly technological environment. Today’s secretaries are expected to utilize a wide array of digital tools to support organizational operations, contributing to the overall efficiency of the business.</w:t>
      </w:r>
    </w:p>
    <w:p w14:paraId="08C0A430"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Traditionally, the role of secretaries was primarily manual, and most tasks were performed using pen, paper, typewriters, and physical filing systems. Secretaries were the backbone of office management and administrative support, ensuring smooth communication between departments, scheduling, and maintaining records. However, as businesses and organizations grew in complexity and scale, there was a need for more sophisticated and streamlined methods to handle administrative tasks. The development of technologies such as computers, office software, and networked communication has brought about a new era of office administration where secretarial work is largely facilitated by advanced tools and digital platforms.</w:t>
      </w:r>
    </w:p>
    <w:p w14:paraId="61678DAB" w14:textId="6302F839"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In particular, </w:t>
      </w:r>
      <w:r w:rsidR="007C1DA3" w:rsidRPr="00833B4B">
        <w:rPr>
          <w:rFonts w:ascii="Times New Roman" w:hAnsi="Times New Roman" w:cs="Times New Roman"/>
          <w:sz w:val="24"/>
          <w:szCs w:val="24"/>
        </w:rPr>
        <w:t>word-processing</w:t>
      </w:r>
      <w:r w:rsidRPr="00833B4B">
        <w:rPr>
          <w:rFonts w:ascii="Times New Roman" w:hAnsi="Times New Roman" w:cs="Times New Roman"/>
          <w:sz w:val="24"/>
          <w:szCs w:val="24"/>
        </w:rPr>
        <w:t xml:space="preserve"> software, email, spreadsheets, cloud-based document management systems, and virtual conferencing tools have revolutionized secretarial duties. Secretaries now play an essential role not only in handling routine administrative tasks but also in managing information systems, collaborating virtually with teams across different geographical locations, and using sophisticated data management tools to organize and maintain organizational records. The introduction </w:t>
      </w:r>
      <w:r w:rsidRPr="00833B4B">
        <w:rPr>
          <w:rFonts w:ascii="Times New Roman" w:hAnsi="Times New Roman" w:cs="Times New Roman"/>
          <w:sz w:val="24"/>
          <w:szCs w:val="24"/>
        </w:rPr>
        <w:lastRenderedPageBreak/>
        <w:t>of these technological tools has significantly enhanced the speed and efficiency of secretarial work, leading to improved organizational productivity.</w:t>
      </w:r>
    </w:p>
    <w:p w14:paraId="4F1DD250"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Over the years, the role of secretaries has evolved from performing traditional clerical duties to managing a wide range of complex and technical tasks. This change is largely driven by the increasing reliance on digital technologies. The role of the secretary, which was once a job largely focused on office management, has now expanded to include strategic decision support, information management, and the application of technology in business operations.</w:t>
      </w:r>
    </w:p>
    <w:p w14:paraId="461A3056"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In the past, secretaries would manually draft letters and memos, type reports, maintain filing cabinets, and handle face-to-face communication. However, with the advent of office software such as Microsoft Word, Excel, and PowerPoint, the traditional clerical work of typing and filing has become faster and more efficient, allowing secretaries to focus on other important tasks such as scheduling meetings, managing email communications, and handling digital documentation. Moreover, with the introduction of database management systems, secretaries are now required to handle complex data, manage customer relations, and engage in real-time communication across various channels such as instant messaging, email, and social media platforms.</w:t>
      </w:r>
    </w:p>
    <w:p w14:paraId="75BD34F2" w14:textId="2AD79A09"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One of the most notable shifts has been the integration of cloud computing, which has allowed secretaries to access, manage, and share documents across multiple platforms and devices. Cloud storage solutions such as Google Drive, Dropbox, and OneDrive have greatly improved collaboration within teams, reducing the need for physical paperwork and allowing for easier document sharing and version control. These technologies have improved information accessibility, enabling secretaries to work remotely and collaborate with colleagues and clients without the constraints of time and </w:t>
      </w:r>
      <w:r w:rsidR="00230A14">
        <w:rPr>
          <w:rFonts w:ascii="Times New Roman" w:hAnsi="Times New Roman" w:cs="Times New Roman"/>
          <w:sz w:val="24"/>
          <w:szCs w:val="24"/>
        </w:rPr>
        <w:t>geographical location</w:t>
      </w:r>
      <w:r w:rsidRPr="00833B4B">
        <w:rPr>
          <w:rFonts w:ascii="Times New Roman" w:hAnsi="Times New Roman" w:cs="Times New Roman"/>
          <w:sz w:val="24"/>
          <w:szCs w:val="24"/>
        </w:rPr>
        <w:t>.</w:t>
      </w:r>
    </w:p>
    <w:p w14:paraId="76A522B8"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lastRenderedPageBreak/>
        <w:t>Additionally, the increasing use of artificial intelligence (AI) in office settings has further transformed secretarial roles. AI tools can now assist secretaries in tasks such as scheduling, data entry, and managing emails. Virtual assistants, powered by AI, can autonomously manage appointments, provide reminders, and prioritize communications based on the secretary’s preferences. This automation of routine tasks allows secretaries to devote more time to higher-value activities such as project coordination, stakeholder engagement, and strategic business support.</w:t>
      </w:r>
    </w:p>
    <w:p w14:paraId="6CB64A3E"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While the benefits of integrating technology into secretarial duties are clear, the process of adopting new technologies presents several challenges for organizations. One of the key challenges is the cost associated with the acquisition of technology and software. For small and medium-sized enterprises (SMEs), the financial burden of investing in new systems, purchasing licenses, and maintaining technology infrastructure can be a significant barrier. Furthermore, the process of transitioning from traditional paper-based systems to digital platforms requires careful planning, investment, and training, which can be costly and time-consuming.</w:t>
      </w:r>
    </w:p>
    <w:p w14:paraId="284B2F5A"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Another challenge lies in the resistance to change that often accompanies the introduction of new technologies. Employees, including secretaries, may feel overwhelmed by the introduction of new software and tools, especially if they have limited experience with these technologies. For many secretaries, this requires a steep learning curve, and the transition can cause feelings of anxiety, frustration, or even job insecurity. The shift towards technology can also lead to concerns about job displacement, as automation and AI-driven systems take over many of the tasks that were traditionally performed by secretaries.</w:t>
      </w:r>
    </w:p>
    <w:p w14:paraId="676448DD"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integration of technology into secretarial duties also requires significant investment in training and skills development. Many secretaries may not have the expertise to fully utilize new tools and systems, and organizations must invest in continuous training programs to ensure that staff remain up-to-date with the latest </w:t>
      </w:r>
      <w:r w:rsidRPr="00833B4B">
        <w:rPr>
          <w:rFonts w:ascii="Times New Roman" w:hAnsi="Times New Roman" w:cs="Times New Roman"/>
          <w:sz w:val="24"/>
          <w:szCs w:val="24"/>
        </w:rPr>
        <w:lastRenderedPageBreak/>
        <w:t>technologies. In some cases, the lack of proper training can lead to inefficiencies, errors, and poor utilization of technology, thereby undermining the potential benefits of technological integration. Without proper training, secretaries may struggle to adapt to the complexities of digital tools and systems, limiting the effectiveness of these technologies.</w:t>
      </w:r>
    </w:p>
    <w:p w14:paraId="0D4C36D5"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Moreover, as technology continues to evolve, secretaries must stay current with the latest trends and tools, which may require ongoing learning and professional development. This constant need to update skills may add additional stress to secretaries, as they must juggle the demands of their regular duties while also ensuring they are proficient in the latest technological tools.</w:t>
      </w:r>
    </w:p>
    <w:p w14:paraId="1788BADF"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The successful integration of technology into secretarial duties has the potential to significantly enhance organizational efficiency. By automating routine tasks, secretaries can focus on higher-value responsibilities, such as coordinating projects, managing complex communications, and supporting decision-making processes. The implementation of technological solutions such as cloud-based systems and AI can also streamline operations by reducing the need for physical paperwork, minimizing human error, and enabling faster decision-making.</w:t>
      </w:r>
    </w:p>
    <w:p w14:paraId="7375C9A9"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For organizations, the use of technology in secretarial functions can lead to greater cost savings, improved communication, and better management of resources. For instance, automating administrative tasks reduces the need for additional staff and can result in time savings, allowing secretaries to engage in more strategic roles within the organization. Furthermore, the ability to access and manage data digitally enables managers to make informed decisions more quickly, as they can retrieve and analyze important information without delays.</w:t>
      </w:r>
    </w:p>
    <w:p w14:paraId="08C651A2" w14:textId="3CA4157E"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Additionally, organizations can benefit from improved employee satisfaction and retention when technology is effectively integrated into secretarial duties. By </w:t>
      </w:r>
      <w:r w:rsidRPr="00833B4B">
        <w:rPr>
          <w:rFonts w:ascii="Times New Roman" w:hAnsi="Times New Roman" w:cs="Times New Roman"/>
          <w:sz w:val="24"/>
          <w:szCs w:val="24"/>
        </w:rPr>
        <w:lastRenderedPageBreak/>
        <w:t xml:space="preserve">providing secretaries with modern tools that make their work easier and more efficient, companies can create a more supportive work environment that reduces the stress associated with outdated processes. This, in turn, can improve </w:t>
      </w:r>
      <w:r w:rsidR="00E37826" w:rsidRPr="00833B4B">
        <w:rPr>
          <w:rFonts w:ascii="Times New Roman" w:hAnsi="Times New Roman" w:cs="Times New Roman"/>
          <w:sz w:val="24"/>
          <w:szCs w:val="24"/>
        </w:rPr>
        <w:t>employee</w:t>
      </w:r>
      <w:r w:rsidR="00E37826">
        <w:rPr>
          <w:rFonts w:ascii="Times New Roman" w:hAnsi="Times New Roman" w:cs="Times New Roman"/>
          <w:sz w:val="24"/>
          <w:szCs w:val="24"/>
        </w:rPr>
        <w:t>’s</w:t>
      </w:r>
      <w:r w:rsidRPr="00833B4B">
        <w:rPr>
          <w:rFonts w:ascii="Times New Roman" w:hAnsi="Times New Roman" w:cs="Times New Roman"/>
          <w:sz w:val="24"/>
          <w:szCs w:val="24"/>
        </w:rPr>
        <w:t xml:space="preserve"> morale, reduce turnover rates, and increase overall productivity.</w:t>
      </w:r>
    </w:p>
    <w:p w14:paraId="309159EA"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Looking ahead, the future of secretarial work will likely be dominated by further technological advancements, such as AI, machine learning, and automation. As AI becomes more sophisticated, it is expected to take over increasingly complex administrative functions, including document preparation, data analysis, and virtual communication management. The role of the secretary may evolve to focus more on strategic tasks, such as managing complex workflows, providing executive-level support, and driving business outcomes through the effective use of digital tools.</w:t>
      </w:r>
    </w:p>
    <w:p w14:paraId="53332F83"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However, this transition is not without its challenges. As technology continues to evolve, there will be a greater need for secretaries to develop more advanced skills, including data analysis, digital communication, and project management. Organizations must invest in training programs to ensure that their staff remain competitive in a technology-driven world. Additionally, companies will need to address the concerns around job displacement by identifying new roles and responsibilities that align with the evolving needs of the business.</w:t>
      </w:r>
    </w:p>
    <w:p w14:paraId="6DB295B2" w14:textId="710EDB8D" w:rsidR="00833B4B" w:rsidRPr="00833B4B" w:rsidRDefault="00833B4B" w:rsidP="002A4768">
      <w:pPr>
        <w:spacing w:line="360" w:lineRule="auto"/>
        <w:jc w:val="both"/>
        <w:rPr>
          <w:rFonts w:ascii="Times New Roman" w:hAnsi="Times New Roman" w:cs="Times New Roman"/>
          <w:b/>
          <w:bCs/>
          <w:sz w:val="24"/>
          <w:szCs w:val="24"/>
        </w:rPr>
      </w:pPr>
    </w:p>
    <w:p w14:paraId="7725B716" w14:textId="77777777" w:rsid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integration of technology into secretarial duties represents both an opportunity and a challenge for organizations. While technological advancements have the potential to enhance efficiency, improve organizational communication, and increase productivity, the process of integrating these technologies into secretarial tasks is not without obstacles. Organizations must invest in both technology and training to ensure that secretaries can successfully transition to a more technologically advanced role. By overcoming the challenges of technology adoption and providing the necessary </w:t>
      </w:r>
      <w:r w:rsidRPr="00833B4B">
        <w:rPr>
          <w:rFonts w:ascii="Times New Roman" w:hAnsi="Times New Roman" w:cs="Times New Roman"/>
          <w:sz w:val="24"/>
          <w:szCs w:val="24"/>
        </w:rPr>
        <w:lastRenderedPageBreak/>
        <w:t>support, organizations can fully leverage the benefits of digital tools to optimize their secretarial functions and improve overall business performance.</w:t>
      </w:r>
    </w:p>
    <w:p w14:paraId="2C7409D1" w14:textId="55725CB9" w:rsidR="006723B3" w:rsidRPr="006723B3" w:rsidRDefault="006723B3" w:rsidP="002A4768">
      <w:pPr>
        <w:spacing w:line="360" w:lineRule="auto"/>
        <w:jc w:val="both"/>
        <w:rPr>
          <w:rFonts w:ascii="Times New Roman" w:hAnsi="Times New Roman" w:cs="Times New Roman"/>
          <w:b/>
          <w:bCs/>
          <w:sz w:val="24"/>
          <w:szCs w:val="24"/>
        </w:rPr>
      </w:pPr>
      <w:r w:rsidRPr="00C26A44">
        <w:rPr>
          <w:rFonts w:ascii="Times New Roman" w:hAnsi="Times New Roman" w:cs="Times New Roman"/>
          <w:b/>
          <w:bCs/>
          <w:sz w:val="24"/>
          <w:szCs w:val="24"/>
        </w:rPr>
        <w:t>1.2 Statement of the P</w:t>
      </w:r>
      <w:r w:rsidRPr="006723B3">
        <w:rPr>
          <w:rFonts w:ascii="Times New Roman" w:hAnsi="Times New Roman" w:cs="Times New Roman"/>
          <w:b/>
          <w:bCs/>
          <w:sz w:val="24"/>
          <w:szCs w:val="24"/>
        </w:rPr>
        <w:t>roblem</w:t>
      </w:r>
    </w:p>
    <w:p w14:paraId="7AA95B68"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The integration of technology into organizational processes has become an essential aspect of modern business operations, especially in administrative functions. Secretarial duties, once performed through traditional manual methods, have increasingly incorporated various technological tools and systems designed to enhance efficiency and streamline administrative workflows. These tools range from basic office software (e.g., word processing and spreadsheet programs) to more advanced applications, such as cloud storage, enterprise resource planning (ERP) systems, and artificial intelligence (AI) for scheduling and communication management. However, despite the potential benefits, the effective integration of technology in secretarial roles within organizations remains a significant challenge.</w:t>
      </w:r>
    </w:p>
    <w:p w14:paraId="4E24A5BB"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A major issue that arises in this context is the extent to which secretaries are effectively utilizing these technological tools in their day-to-day tasks. While technology has the potential to significantly improve efficiency, the transition from manual methods to digital systems often creates barriers, especially in terms of training, adaptation, and resistance to change. In some organizations, the adoption of new technology is slow or fragmented, leading to inefficiencies and inconsistent use of digital tools. Furthermore, there is a lack of comprehensive understanding about the full extent to which secretaries are being empowered to adopt these technologies and the support they require to do so successfully.</w:t>
      </w:r>
    </w:p>
    <w:p w14:paraId="6EF6E7FF"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 xml:space="preserve">The problem is further compounded by the fact that technological integration in secretarial duties may not be accompanied by adequate training programs, which are essential for ensuring that secretaries can maximize the potential of new tools. Without proper training, employees may be unable to utilize the software to its fullest potential, </w:t>
      </w:r>
      <w:r w:rsidRPr="006723B3">
        <w:rPr>
          <w:rFonts w:ascii="Times New Roman" w:hAnsi="Times New Roman" w:cs="Times New Roman"/>
          <w:sz w:val="24"/>
          <w:szCs w:val="24"/>
        </w:rPr>
        <w:lastRenderedPageBreak/>
        <w:t>resulting in underperformance and a failure to fully capitalize on the expected benefits of the technology (Waller &amp; Jenkins, 2020). Moreover, in some cases, secretaries may feel overwhelmed by the pace of technological advancements, leading to stress, job dissatisfaction, and even concerns over job security due to fears of automation replacing human roles (Davis, 2019).</w:t>
      </w:r>
    </w:p>
    <w:p w14:paraId="112F2584"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There is also the challenge of assessing the impact of technological integration on organizational performance. While the benefits of increased productivity, faster communication, and streamlined operations are widely recognized, there is insufficient empirical research into how these improvements translate into measurable outcomes for organizations, especially in terms of cost savings, employee job satisfaction, and the overall efficiency of administrative functions (Collins &amp; O’Brien, 2021). Additionally, there are concerns about whether the rapid adoption of technology might result in a disconnect between secretarial duties and the strategic goals of the organization, as secretaries may become over-reliant on automated tools and miss opportunities for more creative or human-centered decision-making.</w:t>
      </w:r>
    </w:p>
    <w:p w14:paraId="58BEE070" w14:textId="3C6900BB"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 xml:space="preserve">Given these issues, the problem lies in the need for a systematic assessment of how technology has been integrated into secretarial duties and the challenges and opportunities that arise from this integration. Specifically, this research aims to examine the following key </w:t>
      </w:r>
      <w:r w:rsidR="00E5100F">
        <w:rPr>
          <w:rFonts w:ascii="Times New Roman" w:hAnsi="Times New Roman" w:cs="Times New Roman"/>
          <w:sz w:val="24"/>
          <w:szCs w:val="24"/>
        </w:rPr>
        <w:t>objectives</w:t>
      </w:r>
      <w:r w:rsidRPr="006723B3">
        <w:rPr>
          <w:rFonts w:ascii="Times New Roman" w:hAnsi="Times New Roman" w:cs="Times New Roman"/>
          <w:sz w:val="24"/>
          <w:szCs w:val="24"/>
        </w:rPr>
        <w:t>:</w:t>
      </w:r>
    </w:p>
    <w:p w14:paraId="43A69FC8" w14:textId="77777777" w:rsidR="00F46D48" w:rsidRDefault="00F46D48" w:rsidP="002A4768">
      <w:pPr>
        <w:spacing w:line="360" w:lineRule="auto"/>
        <w:jc w:val="both"/>
        <w:rPr>
          <w:rFonts w:ascii="Times New Roman" w:hAnsi="Times New Roman" w:cs="Times New Roman"/>
          <w:sz w:val="24"/>
          <w:szCs w:val="24"/>
        </w:rPr>
      </w:pPr>
    </w:p>
    <w:p w14:paraId="7D77FCB2" w14:textId="16335021" w:rsidR="00F46D48" w:rsidRPr="00F46D48" w:rsidRDefault="00F46D48"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F46D48">
        <w:rPr>
          <w:rFonts w:ascii="Times New Roman" w:hAnsi="Times New Roman" w:cs="Times New Roman"/>
          <w:b/>
          <w:bCs/>
          <w:sz w:val="24"/>
          <w:szCs w:val="24"/>
        </w:rPr>
        <w:t>Objective</w:t>
      </w:r>
      <w:r w:rsidR="00AC2E18">
        <w:rPr>
          <w:rFonts w:ascii="Times New Roman" w:hAnsi="Times New Roman" w:cs="Times New Roman"/>
          <w:b/>
          <w:bCs/>
          <w:sz w:val="24"/>
          <w:szCs w:val="24"/>
        </w:rPr>
        <w:t>s</w:t>
      </w:r>
      <w:r w:rsidRPr="00F46D48">
        <w:rPr>
          <w:rFonts w:ascii="Times New Roman" w:hAnsi="Times New Roman" w:cs="Times New Roman"/>
          <w:b/>
          <w:bCs/>
          <w:sz w:val="24"/>
          <w:szCs w:val="24"/>
        </w:rPr>
        <w:t xml:space="preserve"> of the Study</w:t>
      </w:r>
    </w:p>
    <w:p w14:paraId="76388739" w14:textId="4821C35A" w:rsidR="00F46D48" w:rsidRPr="00F46D48" w:rsidRDefault="00F46D48" w:rsidP="002A4768">
      <w:p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 xml:space="preserve">The objective of this study is to assess the extent to which technology has been integrated into secretarial duties within organizations, identify the challenges faced during this integration, and evaluate its impact on organizational efficiency and secretarial performance. The study aims to provide a comprehensive understanding of the role of technology in transforming traditional secretarial functions and to offer </w:t>
      </w:r>
      <w:r w:rsidRPr="00F46D48">
        <w:rPr>
          <w:rFonts w:ascii="Times New Roman" w:hAnsi="Times New Roman" w:cs="Times New Roman"/>
          <w:sz w:val="24"/>
          <w:szCs w:val="24"/>
        </w:rPr>
        <w:lastRenderedPageBreak/>
        <w:t xml:space="preserve">recommendations for enhancing the effective use of technological tools in administrative </w:t>
      </w:r>
      <w:proofErr w:type="spellStart"/>
      <w:r w:rsidRPr="00F46D48">
        <w:rPr>
          <w:rFonts w:ascii="Times New Roman" w:hAnsi="Times New Roman" w:cs="Times New Roman"/>
          <w:sz w:val="24"/>
          <w:szCs w:val="24"/>
        </w:rPr>
        <w:t>operations.The</w:t>
      </w:r>
      <w:proofErr w:type="spellEnd"/>
      <w:r w:rsidRPr="00F46D48">
        <w:rPr>
          <w:rFonts w:ascii="Times New Roman" w:hAnsi="Times New Roman" w:cs="Times New Roman"/>
          <w:sz w:val="24"/>
          <w:szCs w:val="24"/>
        </w:rPr>
        <w:t xml:space="preserve"> specific objectives of the study are as follows:</w:t>
      </w:r>
    </w:p>
    <w:p w14:paraId="71A88E1D" w14:textId="63D068E1"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assess the extent of technological integration in secretarial dutie</w:t>
      </w:r>
      <w:r w:rsidR="00F95103" w:rsidRPr="0031242C">
        <w:rPr>
          <w:rFonts w:ascii="Times New Roman" w:hAnsi="Times New Roman" w:cs="Times New Roman"/>
          <w:sz w:val="24"/>
          <w:szCs w:val="24"/>
        </w:rPr>
        <w:t>s</w:t>
      </w:r>
    </w:p>
    <w:p w14:paraId="6A60EAD7" w14:textId="702E5417"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identify the challenges and barriers to effective technological integration</w:t>
      </w:r>
    </w:p>
    <w:p w14:paraId="231E2122" w14:textId="27EEAC6A"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evaluate the impact of technological integration on secretarial performance</w:t>
      </w:r>
    </w:p>
    <w:p w14:paraId="55E9E5D3" w14:textId="01BBDAE0"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examine the impact of technological integration on organizational efficiency</w:t>
      </w:r>
    </w:p>
    <w:p w14:paraId="6BE9DFCF" w14:textId="1EC86612" w:rsidR="00833B4B" w:rsidRPr="0031242C"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 xml:space="preserve">To explore the future potential of technological advancements in secretarial duties </w:t>
      </w:r>
    </w:p>
    <w:p w14:paraId="1FFA771D" w14:textId="3DE90A98" w:rsidR="00EB67A0" w:rsidRPr="0058410A" w:rsidRDefault="00F95103" w:rsidP="002A4768">
      <w:pPr>
        <w:spacing w:line="360" w:lineRule="auto"/>
        <w:jc w:val="both"/>
        <w:rPr>
          <w:rFonts w:ascii="Times New Roman" w:hAnsi="Times New Roman" w:cs="Times New Roman"/>
          <w:b/>
          <w:bCs/>
          <w:sz w:val="24"/>
          <w:szCs w:val="24"/>
        </w:rPr>
      </w:pPr>
      <w:r w:rsidRPr="0058410A">
        <w:rPr>
          <w:rFonts w:ascii="Times New Roman" w:hAnsi="Times New Roman" w:cs="Times New Roman"/>
          <w:b/>
          <w:bCs/>
          <w:sz w:val="24"/>
          <w:szCs w:val="24"/>
        </w:rPr>
        <w:t xml:space="preserve">1.4 </w:t>
      </w:r>
      <w:r w:rsidR="00EB67A0" w:rsidRPr="0058410A">
        <w:rPr>
          <w:rFonts w:ascii="Times New Roman" w:hAnsi="Times New Roman" w:cs="Times New Roman"/>
          <w:b/>
          <w:bCs/>
          <w:sz w:val="24"/>
          <w:szCs w:val="24"/>
        </w:rPr>
        <w:t>Research Questions</w:t>
      </w:r>
    </w:p>
    <w:p w14:paraId="66B848A3" w14:textId="3A8E0A4A" w:rsidR="00EB67A0" w:rsidRPr="00EB67A0" w:rsidRDefault="00EB67A0" w:rsidP="002A4768">
      <w:p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The</w:t>
      </w:r>
      <w:r w:rsidR="0095336C">
        <w:rPr>
          <w:rFonts w:ascii="Times New Roman" w:hAnsi="Times New Roman" w:cs="Times New Roman"/>
          <w:sz w:val="24"/>
          <w:szCs w:val="24"/>
        </w:rPr>
        <w:t xml:space="preserve"> following </w:t>
      </w:r>
      <w:r w:rsidR="0095336C" w:rsidRPr="00EB67A0">
        <w:rPr>
          <w:rFonts w:ascii="Times New Roman" w:hAnsi="Times New Roman" w:cs="Times New Roman"/>
          <w:sz w:val="24"/>
          <w:szCs w:val="24"/>
        </w:rPr>
        <w:t>research</w:t>
      </w:r>
      <w:r w:rsidRPr="00EB67A0">
        <w:rPr>
          <w:rFonts w:ascii="Times New Roman" w:hAnsi="Times New Roman" w:cs="Times New Roman"/>
          <w:sz w:val="24"/>
          <w:szCs w:val="24"/>
        </w:rPr>
        <w:t xml:space="preserve"> questions are formulated based on the specific objectives of the study. These questions aim to guide the investigation and provide a clear framework for addressing the various aspects of technological integration in secretarial duties. The questions are designed to explore the extent of technology use in secretarial roles, identify the challenges associated with integration, assess the impact of technology on secretarial performance and organizational efficiency, and explore the future potential of emerging technologies.</w:t>
      </w:r>
    </w:p>
    <w:p w14:paraId="46C794F8"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is the extent of technological integration in secretarial duties within organizations?</w:t>
      </w:r>
    </w:p>
    <w:p w14:paraId="3E07618B"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are the challenges and barriers faced by secretaries in the integration of technology into their duties?</w:t>
      </w:r>
    </w:p>
    <w:p w14:paraId="79812BB5"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How does the integration of technology impact the performance of secretaries in their daily duties?</w:t>
      </w:r>
    </w:p>
    <w:p w14:paraId="441E5F0C"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lastRenderedPageBreak/>
        <w:t>What is the impact of technological integration in secretarial duties on overall organizational efficiency?</w:t>
      </w:r>
    </w:p>
    <w:p w14:paraId="63572E99" w14:textId="77777777" w:rsid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is the potential future role of emerging technologies such as AI and automation in transforming secretarial duties?</w:t>
      </w:r>
    </w:p>
    <w:p w14:paraId="278E8BC1" w14:textId="77777777" w:rsidR="0031242C" w:rsidRDefault="0031242C" w:rsidP="002A4768">
      <w:pPr>
        <w:spacing w:line="360" w:lineRule="auto"/>
        <w:ind w:left="720"/>
        <w:jc w:val="both"/>
        <w:rPr>
          <w:rFonts w:ascii="Times New Roman" w:hAnsi="Times New Roman" w:cs="Times New Roman"/>
          <w:sz w:val="24"/>
          <w:szCs w:val="24"/>
        </w:rPr>
      </w:pPr>
    </w:p>
    <w:p w14:paraId="1A2957DF" w14:textId="26A72198" w:rsidR="002D0D4C" w:rsidRPr="002D0D4C" w:rsidRDefault="002D0D4C"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2D0D4C">
        <w:rPr>
          <w:rFonts w:ascii="Times New Roman" w:hAnsi="Times New Roman" w:cs="Times New Roman"/>
          <w:b/>
          <w:bCs/>
          <w:sz w:val="24"/>
          <w:szCs w:val="24"/>
        </w:rPr>
        <w:t xml:space="preserve">Significance of the Study </w:t>
      </w:r>
    </w:p>
    <w:p w14:paraId="3F1CCE8B" w14:textId="77777777" w:rsidR="002D0D4C" w:rsidRPr="002D0D4C" w:rsidRDefault="002D0D4C" w:rsidP="002A4768">
      <w:pPr>
        <w:spacing w:line="360" w:lineRule="auto"/>
        <w:ind w:left="720"/>
        <w:jc w:val="both"/>
        <w:rPr>
          <w:rFonts w:ascii="Times New Roman" w:hAnsi="Times New Roman" w:cs="Times New Roman"/>
          <w:sz w:val="24"/>
          <w:szCs w:val="24"/>
        </w:rPr>
      </w:pPr>
      <w:r w:rsidRPr="002D0D4C">
        <w:rPr>
          <w:rFonts w:ascii="Times New Roman" w:hAnsi="Times New Roman" w:cs="Times New Roman"/>
          <w:sz w:val="24"/>
          <w:szCs w:val="24"/>
        </w:rPr>
        <w:t>The integration of technology into secretarial duties is a crucial development in modern organizations. As the role of the secretary evolves from traditional clerical functions to more advanced administrative and strategic tasks, the effective use of technology plays a pivotal role in enhancing job performance and overall organizational efficiency. This study holds significant value both for the individual secretaries who navigate these changes and for organizations that seek to improve their operational processes and workforce productivity. By assessing the technological integration in secretarial roles, the study offers valuable insights that can directly impact both secretaries' work lives and the broader organizational structure.</w:t>
      </w:r>
    </w:p>
    <w:p w14:paraId="4F2C7DBE" w14:textId="4A1867B3" w:rsidR="002D0D4C" w:rsidRPr="002D0D4C" w:rsidRDefault="002D0D4C" w:rsidP="002A4768">
      <w:pPr>
        <w:spacing w:line="360" w:lineRule="auto"/>
        <w:ind w:left="720"/>
        <w:jc w:val="both"/>
        <w:rPr>
          <w:rFonts w:ascii="Times New Roman" w:hAnsi="Times New Roman" w:cs="Times New Roman"/>
          <w:b/>
          <w:bCs/>
          <w:sz w:val="24"/>
          <w:szCs w:val="24"/>
        </w:rPr>
      </w:pPr>
      <w:r w:rsidRPr="002D0D4C">
        <w:rPr>
          <w:rFonts w:ascii="Times New Roman" w:hAnsi="Times New Roman" w:cs="Times New Roman"/>
          <w:b/>
          <w:bCs/>
          <w:sz w:val="24"/>
          <w:szCs w:val="24"/>
        </w:rPr>
        <w:t>Secretary</w:t>
      </w:r>
      <w:r w:rsidR="0058410A">
        <w:rPr>
          <w:rFonts w:ascii="Times New Roman" w:hAnsi="Times New Roman" w:cs="Times New Roman"/>
          <w:b/>
          <w:bCs/>
          <w:sz w:val="24"/>
          <w:szCs w:val="24"/>
        </w:rPr>
        <w:t>:</w:t>
      </w:r>
      <w:r w:rsidR="00AC2E18" w:rsidRPr="0058410A">
        <w:rPr>
          <w:rFonts w:ascii="Times New Roman" w:hAnsi="Times New Roman" w:cs="Times New Roman"/>
          <w:sz w:val="24"/>
          <w:szCs w:val="24"/>
        </w:rPr>
        <w:t xml:space="preserve"> this study was significant to secretary</w:t>
      </w:r>
      <w:r w:rsidR="003E0149" w:rsidRPr="0058410A">
        <w:rPr>
          <w:rFonts w:ascii="Times New Roman" w:hAnsi="Times New Roman" w:cs="Times New Roman"/>
          <w:sz w:val="24"/>
          <w:szCs w:val="24"/>
        </w:rPr>
        <w:t xml:space="preserve"> in many ways among which includes</w:t>
      </w:r>
      <w:r w:rsidR="003E0149">
        <w:rPr>
          <w:rFonts w:ascii="Times New Roman" w:hAnsi="Times New Roman" w:cs="Times New Roman"/>
          <w:b/>
          <w:bCs/>
          <w:sz w:val="24"/>
          <w:szCs w:val="24"/>
        </w:rPr>
        <w:t xml:space="preserve"> </w:t>
      </w:r>
    </w:p>
    <w:p w14:paraId="2B63CA4F" w14:textId="0066D563" w:rsidR="002D0D4C" w:rsidRPr="002D0D4C" w:rsidRDefault="002D0D4C" w:rsidP="002A4768">
      <w:pPr>
        <w:spacing w:line="360" w:lineRule="auto"/>
        <w:ind w:left="720"/>
        <w:jc w:val="both"/>
        <w:rPr>
          <w:rFonts w:ascii="Times New Roman" w:hAnsi="Times New Roman" w:cs="Times New Roman"/>
          <w:sz w:val="24"/>
          <w:szCs w:val="24"/>
        </w:rPr>
      </w:pPr>
      <w:r w:rsidRPr="00CC7CEC">
        <w:rPr>
          <w:rFonts w:ascii="Times New Roman" w:hAnsi="Times New Roman" w:cs="Times New Roman"/>
          <w:sz w:val="24"/>
          <w:szCs w:val="24"/>
        </w:rPr>
        <w:t>Improved Job Performance and Efficiency</w:t>
      </w:r>
      <w:r w:rsidR="00CC7CEC">
        <w:rPr>
          <w:rFonts w:ascii="Times New Roman" w:hAnsi="Times New Roman" w:cs="Times New Roman"/>
          <w:sz w:val="24"/>
          <w:szCs w:val="24"/>
        </w:rPr>
        <w:t xml:space="preserve"> this is</w:t>
      </w:r>
      <w:r w:rsidRPr="002D0D4C">
        <w:rPr>
          <w:rFonts w:ascii="Times New Roman" w:hAnsi="Times New Roman" w:cs="Times New Roman"/>
          <w:sz w:val="24"/>
          <w:szCs w:val="24"/>
        </w:rPr>
        <w:br/>
        <w:t xml:space="preserve">One of the primary benefits of technological integration for </w:t>
      </w:r>
      <w:r w:rsidR="00CC7CEC" w:rsidRPr="002D0D4C">
        <w:rPr>
          <w:rFonts w:ascii="Times New Roman" w:hAnsi="Times New Roman" w:cs="Times New Roman"/>
          <w:sz w:val="24"/>
          <w:szCs w:val="24"/>
        </w:rPr>
        <w:t xml:space="preserve">secretaries </w:t>
      </w:r>
      <w:r w:rsidR="00CC7CEC">
        <w:rPr>
          <w:rFonts w:ascii="Times New Roman" w:hAnsi="Times New Roman" w:cs="Times New Roman"/>
          <w:sz w:val="24"/>
          <w:szCs w:val="24"/>
        </w:rPr>
        <w:t xml:space="preserve">it </w:t>
      </w:r>
      <w:r w:rsidRPr="002D0D4C">
        <w:rPr>
          <w:rFonts w:ascii="Times New Roman" w:hAnsi="Times New Roman" w:cs="Times New Roman"/>
          <w:sz w:val="24"/>
          <w:szCs w:val="24"/>
        </w:rPr>
        <w:t xml:space="preserve">is the potential for improved efficiency and productivity. As secretaries adopt various tools, such as word processors, cloud-based storage systems, and scheduling software, their ability to handle tasks such as document preparation, correspondence management, and calendar scheduling becomes more streamlined. Technology helps reduce the time spent on manual, repetitive </w:t>
      </w:r>
      <w:r w:rsidRPr="002D0D4C">
        <w:rPr>
          <w:rFonts w:ascii="Times New Roman" w:hAnsi="Times New Roman" w:cs="Times New Roman"/>
          <w:sz w:val="24"/>
          <w:szCs w:val="24"/>
        </w:rPr>
        <w:lastRenderedPageBreak/>
        <w:t>tasks, freeing up secretaries to focus on higher-value duties, such as managing projects, handling executive communications, or contributing to decision-making processes. This shift toward more strategic functions enhances the overall job performance and effectiveness of secretaries (Collins &amp; O’Brien, 2021).</w:t>
      </w:r>
      <w:r w:rsidR="00CC7CEC">
        <w:rPr>
          <w:rFonts w:ascii="Times New Roman" w:hAnsi="Times New Roman" w:cs="Times New Roman"/>
          <w:sz w:val="24"/>
          <w:szCs w:val="24"/>
        </w:rPr>
        <w:t xml:space="preserve"> </w:t>
      </w:r>
      <w:r w:rsidRPr="002D0D4C">
        <w:rPr>
          <w:rFonts w:ascii="Times New Roman" w:hAnsi="Times New Roman" w:cs="Times New Roman"/>
          <w:sz w:val="24"/>
          <w:szCs w:val="24"/>
        </w:rPr>
        <w:t>The integration of advanced technology can lead to higher job satisfaction for secretaries, as it can reduce the burden of monotonous manual tasks and provide them with more tools for accomplishing their duties with greater ease. With the right technological tools, secretaries can complete their work faster and with higher accuracy, which leads to less stress and frustration in the workplace. Moreover, technology allows secretaries to play an even more important role within the organization, as they are empowered to manage information, assist in virtual collaboration, and provide analytical support, which can increase their sense of accomplishment and contribution to organizational success (Davis, 2019).</w:t>
      </w:r>
      <w:r w:rsidR="00A62DFA">
        <w:rPr>
          <w:rFonts w:ascii="Times New Roman" w:hAnsi="Times New Roman" w:cs="Times New Roman"/>
          <w:sz w:val="24"/>
          <w:szCs w:val="24"/>
        </w:rPr>
        <w:t xml:space="preserve"> </w:t>
      </w:r>
      <w:r w:rsidRPr="002D0D4C">
        <w:rPr>
          <w:rFonts w:ascii="Times New Roman" w:hAnsi="Times New Roman" w:cs="Times New Roman"/>
          <w:sz w:val="24"/>
          <w:szCs w:val="24"/>
        </w:rPr>
        <w:t xml:space="preserve">As organizations incorporate advanced technological tools, secretaries are required to develop new skill sets to remain effective in their roles. </w:t>
      </w:r>
      <w:r w:rsidR="00A62DFA" w:rsidRPr="002D0D4C">
        <w:rPr>
          <w:rFonts w:ascii="Times New Roman" w:hAnsi="Times New Roman" w:cs="Times New Roman"/>
          <w:sz w:val="24"/>
          <w:szCs w:val="24"/>
        </w:rPr>
        <w:t>T</w:t>
      </w:r>
      <w:r w:rsidRPr="002D0D4C">
        <w:rPr>
          <w:rFonts w:ascii="Times New Roman" w:hAnsi="Times New Roman" w:cs="Times New Roman"/>
          <w:sz w:val="24"/>
          <w:szCs w:val="24"/>
        </w:rPr>
        <w:t>hat</w:t>
      </w:r>
      <w:r w:rsidR="00A62DFA">
        <w:rPr>
          <w:rFonts w:ascii="Times New Roman" w:hAnsi="Times New Roman" w:cs="Times New Roman"/>
          <w:sz w:val="24"/>
          <w:szCs w:val="24"/>
        </w:rPr>
        <w:t xml:space="preserve"> is to say that </w:t>
      </w:r>
      <w:r w:rsidR="00A62DFA" w:rsidRPr="002D0D4C">
        <w:rPr>
          <w:rFonts w:ascii="Times New Roman" w:hAnsi="Times New Roman" w:cs="Times New Roman"/>
          <w:sz w:val="24"/>
          <w:szCs w:val="24"/>
        </w:rPr>
        <w:t>the</w:t>
      </w:r>
      <w:r w:rsidR="00A62DFA">
        <w:rPr>
          <w:rFonts w:ascii="Times New Roman" w:hAnsi="Times New Roman" w:cs="Times New Roman"/>
          <w:sz w:val="24"/>
          <w:szCs w:val="24"/>
        </w:rPr>
        <w:t xml:space="preserve"> study </w:t>
      </w:r>
      <w:r w:rsidR="00A62DFA" w:rsidRPr="002D0D4C">
        <w:rPr>
          <w:rFonts w:ascii="Times New Roman" w:hAnsi="Times New Roman" w:cs="Times New Roman"/>
          <w:sz w:val="24"/>
          <w:szCs w:val="24"/>
        </w:rPr>
        <w:t>highlighted</w:t>
      </w:r>
      <w:r w:rsidRPr="002D0D4C">
        <w:rPr>
          <w:rFonts w:ascii="Times New Roman" w:hAnsi="Times New Roman" w:cs="Times New Roman"/>
          <w:sz w:val="24"/>
          <w:szCs w:val="24"/>
        </w:rPr>
        <w:t xml:space="preserve"> the need for continuous professional development, helping secretaries stay up-to-date with evolving digital tools. Learning to use advanced technologies like artificial intelligence (AI) or data management systems offers secretaries opportunities for career growth. It may also open the door to higher-level positions within organizations, such as executive assistants, office managers, or roles that involve more strategic decision-making, fostering both professional and personal development (Waller &amp; Jenkins, 2020).</w:t>
      </w:r>
      <w:r w:rsidR="00A62DFA">
        <w:rPr>
          <w:rFonts w:ascii="Times New Roman" w:hAnsi="Times New Roman" w:cs="Times New Roman"/>
          <w:sz w:val="24"/>
          <w:szCs w:val="24"/>
        </w:rPr>
        <w:t xml:space="preserve"> </w:t>
      </w:r>
      <w:r w:rsidRPr="002D0D4C">
        <w:rPr>
          <w:rFonts w:ascii="Times New Roman" w:hAnsi="Times New Roman" w:cs="Times New Roman"/>
          <w:sz w:val="24"/>
          <w:szCs w:val="24"/>
        </w:rPr>
        <w:t xml:space="preserve">With increasing concerns over automation and the potential for technology to replace human jobs, understanding how secretaries can adapt to technological changes is vital for job security. By embracing technology, secretaries can ensure that they remain relevant and integral to the organization's operations, rather than being displaced by automation. This study provides insights into how secretaries can </w:t>
      </w:r>
      <w:r w:rsidRPr="002D0D4C">
        <w:rPr>
          <w:rFonts w:ascii="Times New Roman" w:hAnsi="Times New Roman" w:cs="Times New Roman"/>
          <w:sz w:val="24"/>
          <w:szCs w:val="24"/>
        </w:rPr>
        <w:lastRenderedPageBreak/>
        <w:t>become indispensable by leveraging technology to streamline tasks, improve accuracy, and contribute to organizational goals. It also offers a way for secretaries to understand how their role is evolving and to take proactive steps in adapting to technological shifts (Sparrow, 2018).</w:t>
      </w:r>
    </w:p>
    <w:p w14:paraId="1D0FD336" w14:textId="7345359C" w:rsidR="002D0D4C" w:rsidRPr="003213D2" w:rsidRDefault="002D0D4C" w:rsidP="002A4768">
      <w:pPr>
        <w:spacing w:line="360" w:lineRule="auto"/>
        <w:ind w:left="720"/>
        <w:jc w:val="both"/>
        <w:rPr>
          <w:rFonts w:ascii="Times New Roman" w:hAnsi="Times New Roman" w:cs="Times New Roman"/>
          <w:b/>
          <w:bCs/>
          <w:sz w:val="24"/>
          <w:szCs w:val="24"/>
        </w:rPr>
      </w:pPr>
      <w:r w:rsidRPr="002D0D4C">
        <w:rPr>
          <w:rFonts w:ascii="Times New Roman" w:hAnsi="Times New Roman" w:cs="Times New Roman"/>
          <w:b/>
          <w:bCs/>
          <w:sz w:val="24"/>
          <w:szCs w:val="24"/>
        </w:rPr>
        <w:t>Organization</w:t>
      </w:r>
      <w:r w:rsidR="00A62DFA">
        <w:rPr>
          <w:rFonts w:ascii="Times New Roman" w:hAnsi="Times New Roman" w:cs="Times New Roman"/>
          <w:b/>
          <w:bCs/>
          <w:sz w:val="24"/>
          <w:szCs w:val="24"/>
        </w:rPr>
        <w:t xml:space="preserve">: </w:t>
      </w:r>
      <w:r w:rsidRPr="006E7DDE">
        <w:rPr>
          <w:rFonts w:ascii="Times New Roman" w:hAnsi="Times New Roman" w:cs="Times New Roman"/>
          <w:sz w:val="24"/>
          <w:szCs w:val="24"/>
        </w:rPr>
        <w:t>Enhanced Organizational Efficiency and Productivity</w:t>
      </w:r>
      <w:r w:rsidRPr="002D0D4C">
        <w:rPr>
          <w:rFonts w:ascii="Times New Roman" w:hAnsi="Times New Roman" w:cs="Times New Roman"/>
          <w:sz w:val="24"/>
          <w:szCs w:val="24"/>
        </w:rPr>
        <w:br/>
        <w:t>The integration of technology into secretarial duties can significantly enhance overall organizational efficiency. When secretaries use modern tools to manage tasks such as scheduling, document handling, and communication, they help streamline workflows across departments. For example, cloud-based storage systems improve access to documents and information, allowing teams to collaborate effectively in real-time, regardless of location. Video conferencing platforms reduce travel time and enable quick decision-making, especially in organizations with geographically dispersed teams. The adoption of these tools reduces bottlenecks in communication and administrative tasks, leading to smoother operations and enhanced productivity across the organization (Collins &amp; O’Brien, 2021).</w:t>
      </w:r>
      <w:r w:rsidR="003213D2">
        <w:rPr>
          <w:rFonts w:ascii="Times New Roman" w:hAnsi="Times New Roman" w:cs="Times New Roman"/>
          <w:b/>
          <w:bCs/>
          <w:sz w:val="24"/>
          <w:szCs w:val="24"/>
        </w:rPr>
        <w:t xml:space="preserve"> </w:t>
      </w:r>
      <w:r w:rsidRPr="002D0D4C">
        <w:rPr>
          <w:rFonts w:ascii="Times New Roman" w:hAnsi="Times New Roman" w:cs="Times New Roman"/>
          <w:sz w:val="24"/>
          <w:szCs w:val="24"/>
        </w:rPr>
        <w:t>Technology in secretarial duties can also lead to significant cost savings for organizations. By automating routine tasks, organizations can reduce the time spent on manual work, thus decreasing the need for extra administrative staff and lowering operational costs. Additionally, digital tools enable organizations to optimize resource management, as they can more easily track schedules, documents, and communications. The reduced reliance on paper and physical storage results in cost savings and contributes to the organization's sustainability efforts by reducing waste and environmental impact. The organization can reallocate resources saved through technology into other areas of growth or strategic development (Waller &amp; Jenkins, 2020).</w:t>
      </w:r>
      <w:r w:rsidR="003213D2">
        <w:rPr>
          <w:rFonts w:ascii="Times New Roman" w:hAnsi="Times New Roman" w:cs="Times New Roman"/>
          <w:b/>
          <w:bCs/>
          <w:sz w:val="24"/>
          <w:szCs w:val="24"/>
        </w:rPr>
        <w:t xml:space="preserve"> </w:t>
      </w:r>
      <w:r w:rsidRPr="002D0D4C">
        <w:rPr>
          <w:rFonts w:ascii="Times New Roman" w:hAnsi="Times New Roman" w:cs="Times New Roman"/>
          <w:sz w:val="24"/>
          <w:szCs w:val="24"/>
        </w:rPr>
        <w:t xml:space="preserve">Technology also enhances secretarial roles in supporting strategic decision-making. With the ability to access real-time data, analytics, and reports, </w:t>
      </w:r>
      <w:r w:rsidRPr="002D0D4C">
        <w:rPr>
          <w:rFonts w:ascii="Times New Roman" w:hAnsi="Times New Roman" w:cs="Times New Roman"/>
          <w:sz w:val="24"/>
          <w:szCs w:val="24"/>
        </w:rPr>
        <w:lastRenderedPageBreak/>
        <w:t>secretaries can provide crucial support to senior management. This study underscores how secretaries, empowered by technology, can help with data management, reporting, and the provision of insights that assist in making informed business decisions. For example, secretaries may use business intelligence tools to analyze customer or market data, support financial analysis, and ensure that executives have timely information to guide their decisions. By enabling better access to information and communication, technology helps organizations make faster, more informed decisions (Davis, 2019).</w:t>
      </w:r>
    </w:p>
    <w:p w14:paraId="683CBFC6" w14:textId="562613B4" w:rsidR="00670A90" w:rsidRPr="00670A90" w:rsidRDefault="00670A90"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670A90">
        <w:rPr>
          <w:rFonts w:ascii="Times New Roman" w:hAnsi="Times New Roman" w:cs="Times New Roman"/>
          <w:b/>
          <w:bCs/>
          <w:sz w:val="24"/>
          <w:szCs w:val="24"/>
        </w:rPr>
        <w:t xml:space="preserve">Delimitation </w:t>
      </w:r>
    </w:p>
    <w:p w14:paraId="7D95EE29" w14:textId="201016B5"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t xml:space="preserve">This study </w:t>
      </w:r>
      <w:r w:rsidR="00695F26">
        <w:rPr>
          <w:rFonts w:ascii="Times New Roman" w:hAnsi="Times New Roman" w:cs="Times New Roman"/>
          <w:sz w:val="24"/>
          <w:szCs w:val="24"/>
        </w:rPr>
        <w:t>wa</w:t>
      </w:r>
      <w:r w:rsidRPr="00670A90">
        <w:rPr>
          <w:rFonts w:ascii="Times New Roman" w:hAnsi="Times New Roman" w:cs="Times New Roman"/>
          <w:sz w:val="24"/>
          <w:szCs w:val="24"/>
        </w:rPr>
        <w:t>s focused on assessing the integration of technology in secretarial duties within office-based, medium to large organizations. The research specifically targets how technologies such as word processing, cloud storage systems, communication platforms, and automated scheduling tools are used by secretaries to streamline their daily tasks. It does not extend to exploring the broader technological strategies of organizations or technologies that do not directly impact secretarial roles. The study excludes small businesses, freelance secretaries, and virtual assistants, focusing only on organizations that have already implemented some level of technology in their secretarial functions.</w:t>
      </w:r>
    </w:p>
    <w:p w14:paraId="7BDE95EC" w14:textId="194AE93E"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t xml:space="preserve">Geographically, the study is limited to </w:t>
      </w:r>
      <w:r w:rsidR="001375B8">
        <w:rPr>
          <w:rFonts w:ascii="Times New Roman" w:hAnsi="Times New Roman" w:cs="Times New Roman"/>
          <w:sz w:val="24"/>
          <w:szCs w:val="24"/>
        </w:rPr>
        <w:t xml:space="preserve">public and private </w:t>
      </w:r>
      <w:r w:rsidR="00F134C8">
        <w:rPr>
          <w:rFonts w:ascii="Times New Roman" w:hAnsi="Times New Roman" w:cs="Times New Roman"/>
          <w:sz w:val="24"/>
          <w:szCs w:val="24"/>
        </w:rPr>
        <w:t>organizations</w:t>
      </w:r>
      <w:r w:rsidRPr="00670A90">
        <w:rPr>
          <w:rFonts w:ascii="Times New Roman" w:hAnsi="Times New Roman" w:cs="Times New Roman"/>
          <w:sz w:val="24"/>
          <w:szCs w:val="24"/>
        </w:rPr>
        <w:t xml:space="preserve"> in </w:t>
      </w:r>
      <w:r w:rsidR="001375B8">
        <w:rPr>
          <w:rFonts w:ascii="Times New Roman" w:hAnsi="Times New Roman" w:cs="Times New Roman"/>
          <w:sz w:val="24"/>
          <w:szCs w:val="24"/>
        </w:rPr>
        <w:t>Ilorin township</w:t>
      </w:r>
      <w:r w:rsidRPr="00670A90">
        <w:rPr>
          <w:rFonts w:ascii="Times New Roman" w:hAnsi="Times New Roman" w:cs="Times New Roman"/>
          <w:sz w:val="24"/>
          <w:szCs w:val="24"/>
        </w:rPr>
        <w:t xml:space="preserve">. This choice </w:t>
      </w:r>
      <w:r w:rsidR="00F134C8">
        <w:rPr>
          <w:rFonts w:ascii="Times New Roman" w:hAnsi="Times New Roman" w:cs="Times New Roman"/>
          <w:sz w:val="24"/>
          <w:szCs w:val="24"/>
        </w:rPr>
        <w:t>wa</w:t>
      </w:r>
      <w:r w:rsidRPr="00670A90">
        <w:rPr>
          <w:rFonts w:ascii="Times New Roman" w:hAnsi="Times New Roman" w:cs="Times New Roman"/>
          <w:sz w:val="24"/>
          <w:szCs w:val="24"/>
        </w:rPr>
        <w:t xml:space="preserve">s driven by the varying levels of technological adoption that can differ significantly </w:t>
      </w:r>
      <w:r w:rsidR="00F134C8">
        <w:rPr>
          <w:rFonts w:ascii="Times New Roman" w:hAnsi="Times New Roman" w:cs="Times New Roman"/>
          <w:sz w:val="24"/>
          <w:szCs w:val="24"/>
        </w:rPr>
        <w:t>from one location to another.</w:t>
      </w:r>
      <w:r w:rsidRPr="00670A90">
        <w:rPr>
          <w:rFonts w:ascii="Times New Roman" w:hAnsi="Times New Roman" w:cs="Times New Roman"/>
          <w:sz w:val="24"/>
          <w:szCs w:val="24"/>
        </w:rPr>
        <w:t xml:space="preserve"> The research is also time-bound, evaluating technological integration at a specific point in time without forecasting future developments or trends.</w:t>
      </w:r>
    </w:p>
    <w:p w14:paraId="252A88D4" w14:textId="59B98FF7"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lastRenderedPageBreak/>
        <w:t>The study's primary participants are secretaries who are the direct users of technology in their administrative functions. It does not delve into the perspectives of other organizational roles, such as managers or IT departments, except to the extent that they support or influence secretarial duties. Furthermore, the study excludes detailed technical assessments of specific technologies, focusing instead on how these tools are used within secretarial roles and their broader implications for the organization. The impact on organizational financial performance is also not a central focus of this study, as it will concentrate on operational efficiency, productivity, and job satisfaction rather than financial outcomes. Finally, the research does not explore the integration of technology in non-administrative roles within the organization, such as in finance, marketing, or operations.</w:t>
      </w:r>
      <w:r w:rsidR="00695F26">
        <w:rPr>
          <w:rFonts w:ascii="Times New Roman" w:hAnsi="Times New Roman" w:cs="Times New Roman"/>
          <w:sz w:val="24"/>
          <w:szCs w:val="24"/>
        </w:rPr>
        <w:t xml:space="preserve"> The study adopted to use case study approach where two organizations will be selected as a case study</w:t>
      </w:r>
      <w:r w:rsidR="00484814">
        <w:rPr>
          <w:rFonts w:ascii="Times New Roman" w:hAnsi="Times New Roman" w:cs="Times New Roman"/>
          <w:sz w:val="24"/>
          <w:szCs w:val="24"/>
        </w:rPr>
        <w:t xml:space="preserve"> for collection of data</w:t>
      </w:r>
      <w:r w:rsidR="00695F26">
        <w:rPr>
          <w:rFonts w:ascii="Times New Roman" w:hAnsi="Times New Roman" w:cs="Times New Roman"/>
          <w:sz w:val="24"/>
          <w:szCs w:val="24"/>
        </w:rPr>
        <w:t xml:space="preserve"> one private and public</w:t>
      </w:r>
      <w:r w:rsidR="00484814">
        <w:rPr>
          <w:rFonts w:ascii="Times New Roman" w:hAnsi="Times New Roman" w:cs="Times New Roman"/>
          <w:sz w:val="24"/>
          <w:szCs w:val="24"/>
        </w:rPr>
        <w:t>.</w:t>
      </w:r>
      <w:r w:rsidR="00695F26">
        <w:rPr>
          <w:rFonts w:ascii="Times New Roman" w:hAnsi="Times New Roman" w:cs="Times New Roman"/>
          <w:sz w:val="24"/>
          <w:szCs w:val="24"/>
        </w:rPr>
        <w:t xml:space="preserve"> </w:t>
      </w:r>
    </w:p>
    <w:p w14:paraId="338392FD" w14:textId="77777777" w:rsidR="00670A90" w:rsidRDefault="00670A90" w:rsidP="002A4768">
      <w:pPr>
        <w:spacing w:line="360" w:lineRule="auto"/>
        <w:ind w:left="720"/>
        <w:jc w:val="both"/>
        <w:rPr>
          <w:rFonts w:ascii="Times New Roman" w:hAnsi="Times New Roman" w:cs="Times New Roman"/>
          <w:sz w:val="24"/>
          <w:szCs w:val="24"/>
        </w:rPr>
      </w:pPr>
    </w:p>
    <w:p w14:paraId="23CDE8EE" w14:textId="28E1BA47" w:rsidR="00C21F19" w:rsidRPr="00C21F19" w:rsidRDefault="00C21F19"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C21F19">
        <w:rPr>
          <w:rFonts w:ascii="Times New Roman" w:hAnsi="Times New Roman" w:cs="Times New Roman"/>
          <w:b/>
          <w:bCs/>
          <w:sz w:val="24"/>
          <w:szCs w:val="24"/>
        </w:rPr>
        <w:t>Limitations of the Study</w:t>
      </w:r>
    </w:p>
    <w:p w14:paraId="2D6DB560" w14:textId="4396D440" w:rsidR="00C21F19" w:rsidRPr="00C21F19" w:rsidRDefault="00C21F19" w:rsidP="002A4768">
      <w:pPr>
        <w:spacing w:line="360" w:lineRule="auto"/>
        <w:ind w:left="720"/>
        <w:jc w:val="both"/>
        <w:rPr>
          <w:rFonts w:ascii="Times New Roman" w:hAnsi="Times New Roman" w:cs="Times New Roman"/>
          <w:sz w:val="24"/>
          <w:szCs w:val="24"/>
        </w:rPr>
      </w:pPr>
      <w:r w:rsidRPr="00C21F19">
        <w:rPr>
          <w:rFonts w:ascii="Times New Roman" w:hAnsi="Times New Roman" w:cs="Times New Roman"/>
          <w:sz w:val="24"/>
          <w:szCs w:val="24"/>
        </w:rPr>
        <w:t xml:space="preserve">This study has several limitations. The </w:t>
      </w:r>
      <w:r w:rsidRPr="00430A82">
        <w:rPr>
          <w:rFonts w:ascii="Times New Roman" w:hAnsi="Times New Roman" w:cs="Times New Roman"/>
          <w:sz w:val="24"/>
          <w:szCs w:val="24"/>
        </w:rPr>
        <w:t xml:space="preserve">sample size </w:t>
      </w:r>
      <w:r w:rsidRPr="00C21F19">
        <w:rPr>
          <w:rFonts w:ascii="Times New Roman" w:hAnsi="Times New Roman" w:cs="Times New Roman"/>
          <w:sz w:val="24"/>
          <w:szCs w:val="24"/>
        </w:rPr>
        <w:t>may be limited, and the findings may not be generalizable across all industries or geographical regions, especially to smaller businesses or less technologically advanced sectors.</w:t>
      </w:r>
    </w:p>
    <w:p w14:paraId="64D3DF37" w14:textId="77777777" w:rsidR="00C21F19" w:rsidRPr="00C21F19" w:rsidRDefault="00C21F19" w:rsidP="002A4768">
      <w:pPr>
        <w:spacing w:line="360" w:lineRule="auto"/>
        <w:ind w:left="720"/>
        <w:jc w:val="both"/>
        <w:rPr>
          <w:rFonts w:ascii="Times New Roman" w:hAnsi="Times New Roman" w:cs="Times New Roman"/>
          <w:sz w:val="24"/>
          <w:szCs w:val="24"/>
        </w:rPr>
      </w:pPr>
      <w:r w:rsidRPr="00C21F19">
        <w:rPr>
          <w:rFonts w:ascii="Times New Roman" w:hAnsi="Times New Roman" w:cs="Times New Roman"/>
          <w:sz w:val="24"/>
          <w:szCs w:val="24"/>
        </w:rPr>
        <w:t xml:space="preserve">Additionally, the </w:t>
      </w:r>
      <w:r w:rsidRPr="00430A82">
        <w:rPr>
          <w:rFonts w:ascii="Times New Roman" w:hAnsi="Times New Roman" w:cs="Times New Roman"/>
          <w:sz w:val="24"/>
          <w:szCs w:val="24"/>
        </w:rPr>
        <w:t>rapid pace of technological advancement</w:t>
      </w:r>
      <w:r w:rsidRPr="00C21F19">
        <w:rPr>
          <w:rFonts w:ascii="Times New Roman" w:hAnsi="Times New Roman" w:cs="Times New Roman"/>
          <w:sz w:val="24"/>
          <w:szCs w:val="24"/>
        </w:rPr>
        <w:t xml:space="preserve"> means that the study's findings might become outdated quickly as new technologies emerge and existing tools evolve. The study also focuses on </w:t>
      </w:r>
      <w:r w:rsidRPr="00430A82">
        <w:rPr>
          <w:rFonts w:ascii="Times New Roman" w:hAnsi="Times New Roman" w:cs="Times New Roman"/>
          <w:sz w:val="24"/>
          <w:szCs w:val="24"/>
        </w:rPr>
        <w:t>specific technologies</w:t>
      </w:r>
      <w:r w:rsidRPr="00C21F19">
        <w:rPr>
          <w:rFonts w:ascii="Times New Roman" w:hAnsi="Times New Roman" w:cs="Times New Roman"/>
          <w:sz w:val="24"/>
          <w:szCs w:val="24"/>
        </w:rPr>
        <w:t xml:space="preserve"> like office software and communication tools, potentially overlooking other technologies that may play a significant role in secretarial duties.</w:t>
      </w:r>
    </w:p>
    <w:p w14:paraId="32610679" w14:textId="77777777" w:rsidR="00EA5496" w:rsidRDefault="00E777CE" w:rsidP="002A476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4D50E1" w14:textId="2477213F" w:rsidR="00E777CE" w:rsidRPr="00E83173" w:rsidRDefault="00E777CE" w:rsidP="002A4768">
      <w:pPr>
        <w:spacing w:line="360" w:lineRule="auto"/>
        <w:jc w:val="center"/>
        <w:rPr>
          <w:rFonts w:ascii="Times New Roman" w:hAnsi="Times New Roman" w:cs="Times New Roman"/>
          <w:b/>
          <w:sz w:val="24"/>
          <w:szCs w:val="24"/>
        </w:rPr>
      </w:pPr>
      <w:r w:rsidRPr="00E83173">
        <w:rPr>
          <w:rFonts w:ascii="Times New Roman" w:hAnsi="Times New Roman" w:cs="Times New Roman"/>
          <w:b/>
          <w:sz w:val="24"/>
          <w:szCs w:val="24"/>
        </w:rPr>
        <w:lastRenderedPageBreak/>
        <w:t>CHAPTER TWO</w:t>
      </w:r>
    </w:p>
    <w:p w14:paraId="2168ACD6" w14:textId="62B44F76" w:rsidR="00E777CE" w:rsidRPr="00E83173" w:rsidRDefault="00E777CE" w:rsidP="002A4768">
      <w:pPr>
        <w:spacing w:line="360" w:lineRule="auto"/>
        <w:jc w:val="center"/>
        <w:rPr>
          <w:rFonts w:ascii="Times New Roman" w:hAnsi="Times New Roman" w:cs="Times New Roman"/>
          <w:b/>
          <w:sz w:val="24"/>
          <w:szCs w:val="24"/>
        </w:rPr>
      </w:pPr>
      <w:r w:rsidRPr="00E83173">
        <w:rPr>
          <w:rFonts w:ascii="Times New Roman" w:hAnsi="Times New Roman" w:cs="Times New Roman"/>
          <w:b/>
          <w:sz w:val="24"/>
          <w:szCs w:val="24"/>
        </w:rPr>
        <w:t>LITERATURE REVIEW</w:t>
      </w:r>
    </w:p>
    <w:p w14:paraId="342B583F" w14:textId="7DF7D90D" w:rsidR="00EA5496" w:rsidRDefault="00EA5496" w:rsidP="001B5220">
      <w:pPr>
        <w:spacing w:line="360" w:lineRule="auto"/>
        <w:jc w:val="both"/>
        <w:rPr>
          <w:rFonts w:ascii="Times New Roman" w:hAnsi="Times New Roman" w:cs="Times New Roman"/>
          <w:sz w:val="24"/>
          <w:szCs w:val="24"/>
        </w:rPr>
      </w:pPr>
      <w:r w:rsidRPr="00EA5496">
        <w:rPr>
          <w:rFonts w:ascii="Times New Roman" w:hAnsi="Times New Roman" w:cs="Times New Roman"/>
          <w:sz w:val="24"/>
          <w:szCs w:val="24"/>
        </w:rPr>
        <w:t>This study explores the extent to which technological integration has influenced secretarial duties</w:t>
      </w:r>
      <w:r w:rsidR="001B5220">
        <w:rPr>
          <w:rFonts w:ascii="Times New Roman" w:hAnsi="Times New Roman" w:cs="Times New Roman"/>
          <w:sz w:val="24"/>
          <w:szCs w:val="24"/>
        </w:rPr>
        <w:t xml:space="preserve"> </w:t>
      </w:r>
      <w:r w:rsidRPr="00EA5496">
        <w:rPr>
          <w:rFonts w:ascii="Times New Roman" w:hAnsi="Times New Roman" w:cs="Times New Roman"/>
          <w:sz w:val="24"/>
          <w:szCs w:val="24"/>
        </w:rPr>
        <w:t xml:space="preserve">in contemporary organizations. </w:t>
      </w:r>
      <w:r w:rsidR="00CB0818">
        <w:rPr>
          <w:rFonts w:ascii="Times New Roman" w:hAnsi="Times New Roman" w:cs="Times New Roman"/>
          <w:sz w:val="24"/>
          <w:szCs w:val="24"/>
        </w:rPr>
        <w:t>It will b</w:t>
      </w:r>
      <w:r w:rsidR="00E83173">
        <w:rPr>
          <w:rFonts w:ascii="Times New Roman" w:hAnsi="Times New Roman" w:cs="Times New Roman"/>
          <w:sz w:val="24"/>
          <w:szCs w:val="24"/>
        </w:rPr>
        <w:t>e</w:t>
      </w:r>
      <w:r w:rsidR="00CB0818">
        <w:rPr>
          <w:rFonts w:ascii="Times New Roman" w:hAnsi="Times New Roman" w:cs="Times New Roman"/>
          <w:sz w:val="24"/>
          <w:szCs w:val="24"/>
        </w:rPr>
        <w:t xml:space="preserve"> conducted under the following sub</w:t>
      </w:r>
      <w:r w:rsidR="00554179">
        <w:rPr>
          <w:rFonts w:ascii="Times New Roman" w:hAnsi="Times New Roman" w:cs="Times New Roman"/>
          <w:sz w:val="24"/>
          <w:szCs w:val="24"/>
        </w:rPr>
        <w:t xml:space="preserve"> </w:t>
      </w:r>
      <w:r w:rsidR="00CB0818">
        <w:rPr>
          <w:rFonts w:ascii="Times New Roman" w:hAnsi="Times New Roman" w:cs="Times New Roman"/>
          <w:sz w:val="24"/>
          <w:szCs w:val="24"/>
        </w:rPr>
        <w:t>headings:</w:t>
      </w:r>
    </w:p>
    <w:p w14:paraId="3BD8E9A5" w14:textId="77777777" w:rsidR="00CB0818" w:rsidRDefault="00CB0818" w:rsidP="002A4768">
      <w:pPr>
        <w:spacing w:line="360" w:lineRule="auto"/>
        <w:jc w:val="both"/>
        <w:rPr>
          <w:rFonts w:ascii="Times New Roman" w:hAnsi="Times New Roman" w:cs="Times New Roman"/>
          <w:sz w:val="24"/>
          <w:szCs w:val="24"/>
        </w:rPr>
      </w:pPr>
    </w:p>
    <w:p w14:paraId="7B7C4313" w14:textId="44BE88A9" w:rsidR="00FB2888" w:rsidRPr="00FB2888" w:rsidRDefault="00E561B4" w:rsidP="002A4768">
      <w:pPr>
        <w:spacing w:line="360" w:lineRule="auto"/>
        <w:jc w:val="both"/>
        <w:rPr>
          <w:rFonts w:ascii="Times New Roman" w:hAnsi="Times New Roman" w:cs="Times New Roman"/>
          <w:sz w:val="24"/>
          <w:szCs w:val="24"/>
        </w:rPr>
      </w:pPr>
      <w:r w:rsidRPr="00E561B4">
        <w:rPr>
          <w:rFonts w:ascii="Times New Roman" w:hAnsi="Times New Roman" w:cs="Times New Roman"/>
          <w:sz w:val="24"/>
          <w:szCs w:val="24"/>
        </w:rPr>
        <w:t>2.1 Introduction to Technological Integration in Secretarial Roles</w:t>
      </w:r>
    </w:p>
    <w:p w14:paraId="692633B3" w14:textId="77777777" w:rsidR="00FB2888" w:rsidRPr="00652857" w:rsidRDefault="00FB2888" w:rsidP="002A4768">
      <w:pPr>
        <w:spacing w:line="360" w:lineRule="auto"/>
        <w:jc w:val="both"/>
        <w:rPr>
          <w:rFonts w:ascii="Times New Roman" w:hAnsi="Times New Roman" w:cs="Times New Roman"/>
          <w:sz w:val="24"/>
          <w:szCs w:val="24"/>
        </w:rPr>
      </w:pPr>
      <w:r w:rsidRPr="00FB2888">
        <w:rPr>
          <w:rFonts w:ascii="Times New Roman" w:hAnsi="Times New Roman" w:cs="Times New Roman"/>
          <w:sz w:val="24"/>
          <w:szCs w:val="24"/>
        </w:rPr>
        <w:t>2.2 Impact of Technology on Secretarial Roles</w:t>
      </w:r>
    </w:p>
    <w:p w14:paraId="6C69A3D3" w14:textId="77777777" w:rsidR="00652857" w:rsidRDefault="00652857" w:rsidP="002A4768">
      <w:pPr>
        <w:spacing w:line="360" w:lineRule="auto"/>
        <w:jc w:val="both"/>
        <w:rPr>
          <w:rFonts w:ascii="Times New Roman" w:hAnsi="Times New Roman" w:cs="Times New Roman"/>
          <w:sz w:val="24"/>
          <w:szCs w:val="24"/>
        </w:rPr>
      </w:pPr>
      <w:r w:rsidRPr="00652857">
        <w:rPr>
          <w:rFonts w:ascii="Times New Roman" w:hAnsi="Times New Roman" w:cs="Times New Roman"/>
          <w:sz w:val="24"/>
          <w:szCs w:val="24"/>
        </w:rPr>
        <w:t>2.3 The Evolution of Secretarial Work</w:t>
      </w:r>
    </w:p>
    <w:p w14:paraId="3C4F1C9F" w14:textId="51BF377A" w:rsidR="00AE1160" w:rsidRDefault="00253D61" w:rsidP="002A4768">
      <w:pPr>
        <w:tabs>
          <w:tab w:val="left" w:pos="3870"/>
        </w:tabs>
        <w:spacing w:line="360" w:lineRule="auto"/>
        <w:jc w:val="both"/>
        <w:rPr>
          <w:rFonts w:ascii="Times New Roman" w:hAnsi="Times New Roman" w:cs="Times New Roman"/>
          <w:sz w:val="24"/>
          <w:szCs w:val="24"/>
        </w:rPr>
      </w:pPr>
      <w:r w:rsidRPr="00253D61">
        <w:rPr>
          <w:rFonts w:ascii="Times New Roman" w:hAnsi="Times New Roman" w:cs="Times New Roman"/>
          <w:sz w:val="24"/>
          <w:szCs w:val="24"/>
        </w:rPr>
        <w:t>2.4 Benefits of Technological Integration in Secretarial Duties</w:t>
      </w:r>
    </w:p>
    <w:p w14:paraId="357A212B" w14:textId="77777777" w:rsidR="002101E6" w:rsidRPr="006A6FA3" w:rsidRDefault="002101E6" w:rsidP="002A4768">
      <w:pPr>
        <w:tabs>
          <w:tab w:val="left" w:pos="3870"/>
        </w:tabs>
        <w:spacing w:line="360" w:lineRule="auto"/>
        <w:jc w:val="both"/>
        <w:rPr>
          <w:rFonts w:ascii="Times New Roman" w:hAnsi="Times New Roman" w:cs="Times New Roman"/>
          <w:sz w:val="24"/>
          <w:szCs w:val="24"/>
        </w:rPr>
      </w:pPr>
      <w:r w:rsidRPr="002101E6">
        <w:rPr>
          <w:rFonts w:ascii="Times New Roman" w:hAnsi="Times New Roman" w:cs="Times New Roman"/>
          <w:sz w:val="24"/>
          <w:szCs w:val="24"/>
        </w:rPr>
        <w:t>2.5 Challenges and Barriers to Technological Integration</w:t>
      </w:r>
    </w:p>
    <w:p w14:paraId="7A18C305" w14:textId="77777777" w:rsidR="001F0378" w:rsidRPr="001F0378" w:rsidRDefault="001F0378" w:rsidP="002A4768">
      <w:pPr>
        <w:spacing w:line="360" w:lineRule="auto"/>
        <w:jc w:val="both"/>
        <w:rPr>
          <w:rFonts w:ascii="Times New Roman" w:hAnsi="Times New Roman" w:cs="Times New Roman"/>
          <w:b/>
          <w:bCs/>
          <w:sz w:val="24"/>
          <w:szCs w:val="24"/>
        </w:rPr>
      </w:pPr>
      <w:r w:rsidRPr="001F0378">
        <w:rPr>
          <w:rFonts w:ascii="Times New Roman" w:hAnsi="Times New Roman" w:cs="Times New Roman"/>
          <w:b/>
          <w:bCs/>
          <w:sz w:val="24"/>
          <w:szCs w:val="24"/>
        </w:rPr>
        <w:t>2.1 Introduction to Technological Integration in Secretarial Roles</w:t>
      </w:r>
    </w:p>
    <w:p w14:paraId="7B5F21E2" w14:textId="47A713E1"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The integration of technology in secretarial roles marks a pivotal shift in the evolution of administrative work. Over the past few decades, technology has drastically transformed the way secretaries perform their duties, moving from traditional clerical tasks to more complex and strategic functions within organizations (</w:t>
      </w:r>
      <w:proofErr w:type="spellStart"/>
      <w:r w:rsidRPr="009251E9">
        <w:rPr>
          <w:rFonts w:ascii="Times New Roman" w:hAnsi="Times New Roman" w:cs="Times New Roman"/>
          <w:sz w:val="24"/>
          <w:szCs w:val="24"/>
        </w:rPr>
        <w:t>Ezoem</w:t>
      </w:r>
      <w:proofErr w:type="spellEnd"/>
      <w:r w:rsidRPr="009251E9">
        <w:rPr>
          <w:rFonts w:ascii="Times New Roman" w:hAnsi="Times New Roman" w:cs="Times New Roman"/>
          <w:sz w:val="24"/>
          <w:szCs w:val="24"/>
        </w:rPr>
        <w:t xml:space="preserve">, 1995) </w:t>
      </w:r>
      <w:hyperlink r:id="rId10" w:tgtFrame="_blank" w:history="1"/>
      <w:r w:rsidRPr="009251E9">
        <w:rPr>
          <w:rFonts w:ascii="Times New Roman" w:hAnsi="Times New Roman" w:cs="Times New Roman"/>
          <w:sz w:val="24"/>
          <w:szCs w:val="24"/>
        </w:rPr>
        <w:t>. This section explores the emergence of technological tools in secretarial work, the impact on the roles and responsibilities of secretaries, the skill set required for adapting to these changes, and the broader implications for both secretaries and organizations (</w:t>
      </w:r>
      <w:proofErr w:type="spellStart"/>
      <w:r w:rsidRPr="009251E9">
        <w:rPr>
          <w:rFonts w:ascii="Times New Roman" w:hAnsi="Times New Roman" w:cs="Times New Roman"/>
          <w:sz w:val="24"/>
          <w:szCs w:val="24"/>
        </w:rPr>
        <w:t>Osuala</w:t>
      </w:r>
      <w:proofErr w:type="spellEnd"/>
      <w:r w:rsidRPr="009251E9">
        <w:rPr>
          <w:rFonts w:ascii="Times New Roman" w:hAnsi="Times New Roman" w:cs="Times New Roman"/>
          <w:sz w:val="24"/>
          <w:szCs w:val="24"/>
        </w:rPr>
        <w:t xml:space="preserve">, 2004) </w:t>
      </w:r>
      <w:hyperlink r:id="rId11" w:tgtFrame="_blank" w:history="1"/>
      <w:r w:rsidRPr="009251E9">
        <w:rPr>
          <w:rFonts w:ascii="Times New Roman" w:hAnsi="Times New Roman" w:cs="Times New Roman"/>
          <w:sz w:val="24"/>
          <w:szCs w:val="24"/>
        </w:rPr>
        <w:t>.</w:t>
      </w:r>
    </w:p>
    <w:p w14:paraId="0BA3CE32" w14:textId="25F08628"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Secretarial work has a long history rooted in administrative support and office management. Initially, secretaries were responsible for tasks such as answering phone calls, handling correspondence, maintaining office records, and scheduling </w:t>
      </w:r>
      <w:r w:rsidRPr="009251E9">
        <w:rPr>
          <w:rFonts w:ascii="Times New Roman" w:hAnsi="Times New Roman" w:cs="Times New Roman"/>
          <w:sz w:val="24"/>
          <w:szCs w:val="24"/>
        </w:rPr>
        <w:lastRenderedPageBreak/>
        <w:t xml:space="preserve">appointments (Edwin, 2008) </w:t>
      </w:r>
      <w:hyperlink r:id="rId12" w:tgtFrame="_blank" w:history="1"/>
      <w:r w:rsidRPr="009251E9">
        <w:rPr>
          <w:rFonts w:ascii="Times New Roman" w:hAnsi="Times New Roman" w:cs="Times New Roman"/>
          <w:sz w:val="24"/>
          <w:szCs w:val="24"/>
        </w:rPr>
        <w:t xml:space="preserve">. These tasks were mainly manual and involved a significant amount of paperwork, creating a highly structured and routine-oriented role. However, with the advancement of technology, secretaries are increasingly expected to adopt digital tools and systems to streamline these tasks and improve the overall functioning of an organization (Dulek &amp; Fielden, 1999) </w:t>
      </w:r>
      <w:hyperlink r:id="rId13" w:tgtFrame="_blank" w:history="1"/>
      <w:r w:rsidRPr="009251E9">
        <w:rPr>
          <w:rFonts w:ascii="Times New Roman" w:hAnsi="Times New Roman" w:cs="Times New Roman"/>
          <w:sz w:val="24"/>
          <w:szCs w:val="24"/>
        </w:rPr>
        <w:t>. The introduction of computing technology in the 1980s was one of the first steps in transforming secretarial duties. Word processing software such as Microsoft Word replaced typewriters, enabling secretaries to create and edit documents more efficiently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14" w:tgtFrame="_blank" w:history="1"/>
      <w:r w:rsidRPr="009251E9">
        <w:rPr>
          <w:rFonts w:ascii="Times New Roman" w:hAnsi="Times New Roman" w:cs="Times New Roman"/>
          <w:sz w:val="24"/>
          <w:szCs w:val="24"/>
        </w:rPr>
        <w:t xml:space="preserve">. Following this, the introduction of email revolutionized communication by replacing traditional mail, enabling faster and more direct interactions between colleagues, clients, and management (Miller, 2021) </w:t>
      </w:r>
      <w:hyperlink r:id="rId15" w:tgtFrame="_blank" w:history="1"/>
      <w:r w:rsidRPr="009251E9">
        <w:rPr>
          <w:rFonts w:ascii="Times New Roman" w:hAnsi="Times New Roman" w:cs="Times New Roman"/>
          <w:sz w:val="24"/>
          <w:szCs w:val="24"/>
        </w:rPr>
        <w:t xml:space="preserve">. The rise of personal computers and networking capabilities also marked the beginning of a shift towards a more digitally integrated office environment (Appah &amp; Emeh, 2011) </w:t>
      </w:r>
      <w:hyperlink r:id="rId16" w:tgtFrame="_blank" w:history="1"/>
      <w:r w:rsidRPr="009251E9">
        <w:rPr>
          <w:rFonts w:ascii="Times New Roman" w:hAnsi="Times New Roman" w:cs="Times New Roman"/>
          <w:sz w:val="24"/>
          <w:szCs w:val="24"/>
        </w:rPr>
        <w:t xml:space="preserve">. As a result, the role of the secretary expanded beyond basic administrative tasks to encompass more advanced responsibilities in areas like project management, data analysis, and organizational coordination (Lucas, 1997) </w:t>
      </w:r>
      <w:hyperlink r:id="rId17" w:tgtFrame="_blank" w:history="1"/>
      <w:r w:rsidRPr="009251E9">
        <w:rPr>
          <w:rFonts w:ascii="Times New Roman" w:hAnsi="Times New Roman" w:cs="Times New Roman"/>
          <w:sz w:val="24"/>
          <w:szCs w:val="24"/>
        </w:rPr>
        <w:t>.</w:t>
      </w:r>
    </w:p>
    <w:p w14:paraId="262A07A4" w14:textId="32F459DA"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Today, secretarial work involves the use of a wide range of digital tools that have replaced traditional office equipment and practices. These include office automation software (word processors, spreadsheets), email management platforms, cloud-based document management systems, digital calendars, and collaborative tools (Duniya, 2011) </w:t>
      </w:r>
      <w:hyperlink r:id="rId18" w:tgtFrame="_blank" w:history="1"/>
      <w:r w:rsidRPr="009251E9">
        <w:rPr>
          <w:rFonts w:ascii="Times New Roman" w:hAnsi="Times New Roman" w:cs="Times New Roman"/>
          <w:sz w:val="24"/>
          <w:szCs w:val="24"/>
        </w:rPr>
        <w:t xml:space="preserve">. These tools have not only enhanced the efficiency and accuracy of secretaries but have also opened up new possibilities for involvement in higher-level organizational functions (Cameron, 1982) </w:t>
      </w:r>
      <w:hyperlink r:id="rId19" w:tgtFrame="_blank" w:history="1"/>
      <w:r w:rsidRPr="009251E9">
        <w:rPr>
          <w:rFonts w:ascii="Times New Roman" w:hAnsi="Times New Roman" w:cs="Times New Roman"/>
          <w:sz w:val="24"/>
          <w:szCs w:val="24"/>
        </w:rPr>
        <w:t xml:space="preserve">. The integration of digital technology has brought about significant changes in how secretaries manage their daily responsibilities. Technologies such as word processing software, spreadsheets, and database management systems have allowed secretaries to perform their tasks with greater efficiency and speed, automating many of the manual processes that were once </w:t>
      </w:r>
      <w:r w:rsidRPr="009251E9">
        <w:rPr>
          <w:rFonts w:ascii="Times New Roman" w:hAnsi="Times New Roman" w:cs="Times New Roman"/>
          <w:sz w:val="24"/>
          <w:szCs w:val="24"/>
        </w:rPr>
        <w:lastRenderedPageBreak/>
        <w:t>time-consuming and prone to error (</w:t>
      </w:r>
      <w:proofErr w:type="spellStart"/>
      <w:r w:rsidRPr="009251E9">
        <w:rPr>
          <w:rFonts w:ascii="Times New Roman" w:hAnsi="Times New Roman" w:cs="Times New Roman"/>
          <w:sz w:val="24"/>
          <w:szCs w:val="24"/>
        </w:rPr>
        <w:t>Aromolaran</w:t>
      </w:r>
      <w:proofErr w:type="spellEnd"/>
      <w:r w:rsidRPr="009251E9">
        <w:rPr>
          <w:rFonts w:ascii="Times New Roman" w:hAnsi="Times New Roman" w:cs="Times New Roman"/>
          <w:sz w:val="24"/>
          <w:szCs w:val="24"/>
        </w:rPr>
        <w:t xml:space="preserve">, 2003) </w:t>
      </w:r>
      <w:hyperlink r:id="rId20" w:tgtFrame="_blank" w:history="1"/>
      <w:r w:rsidRPr="009251E9">
        <w:rPr>
          <w:rFonts w:ascii="Times New Roman" w:hAnsi="Times New Roman" w:cs="Times New Roman"/>
          <w:sz w:val="24"/>
          <w:szCs w:val="24"/>
        </w:rPr>
        <w:t>. With the use of these tools, secretaries can quickly create documents, manage appointments, organize data, and communicate with colleagues and clients (</w:t>
      </w:r>
      <w:proofErr w:type="spellStart"/>
      <w:r w:rsidRPr="009251E9">
        <w:rPr>
          <w:rFonts w:ascii="Times New Roman" w:hAnsi="Times New Roman" w:cs="Times New Roman"/>
          <w:sz w:val="24"/>
          <w:szCs w:val="24"/>
        </w:rPr>
        <w:t>Ahukannah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Ekelegbe</w:t>
      </w:r>
      <w:proofErr w:type="spellEnd"/>
      <w:r w:rsidRPr="009251E9">
        <w:rPr>
          <w:rFonts w:ascii="Times New Roman" w:hAnsi="Times New Roman" w:cs="Times New Roman"/>
          <w:sz w:val="24"/>
          <w:szCs w:val="24"/>
        </w:rPr>
        <w:t xml:space="preserve">, 2008) </w:t>
      </w:r>
      <w:hyperlink r:id="rId21" w:tgtFrame="_blank" w:history="1"/>
      <w:r w:rsidRPr="009251E9">
        <w:rPr>
          <w:rFonts w:ascii="Times New Roman" w:hAnsi="Times New Roman" w:cs="Times New Roman"/>
          <w:sz w:val="24"/>
          <w:szCs w:val="24"/>
        </w:rPr>
        <w:t>.</w:t>
      </w:r>
    </w:p>
    <w:p w14:paraId="3573F040" w14:textId="2E7F23E4"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The advent of word processing software such as Microsoft Word and Google Docs revolutionized the way secretaries create, edit, and format documents. Unlike typewriters, these tools enable instant editing, text formatting, and easy document sharing through email or cloud-based platforms (Fasae, </w:t>
      </w:r>
      <w:r w:rsidR="002C0A8D">
        <w:rPr>
          <w:rFonts w:ascii="Times New Roman" w:hAnsi="Times New Roman" w:cs="Times New Roman"/>
          <w:sz w:val="24"/>
          <w:szCs w:val="24"/>
        </w:rPr>
        <w:t>2025</w:t>
      </w:r>
      <w:r w:rsidRPr="009251E9">
        <w:rPr>
          <w:rFonts w:ascii="Times New Roman" w:hAnsi="Times New Roman" w:cs="Times New Roman"/>
          <w:sz w:val="24"/>
          <w:szCs w:val="24"/>
        </w:rPr>
        <w:t xml:space="preserve">) </w:t>
      </w:r>
      <w:hyperlink r:id="rId22" w:tgtFrame="_blank" w:history="1"/>
      <w:r w:rsidRPr="009251E9">
        <w:rPr>
          <w:rFonts w:ascii="Times New Roman" w:hAnsi="Times New Roman" w:cs="Times New Roman"/>
          <w:sz w:val="24"/>
          <w:szCs w:val="24"/>
        </w:rPr>
        <w:t xml:space="preserve">. Document management systems such as Google Drive, Dropbox, and OneDrive have further enhanced the ability to store, organize, and retrieve files, making it easier to share documents and collaborate on projects, even across different locations (Murphree, 1985) </w:t>
      </w:r>
      <w:hyperlink r:id="rId23" w:tgtFrame="_blank" w:history="1"/>
      <w:r w:rsidRPr="009251E9">
        <w:rPr>
          <w:rFonts w:ascii="Times New Roman" w:hAnsi="Times New Roman" w:cs="Times New Roman"/>
          <w:sz w:val="24"/>
          <w:szCs w:val="24"/>
        </w:rPr>
        <w:t>. These advancements have significantly reduced the time spent on administrative tasks, allowing secretaries to focus on higher-level activities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24" w:tgtFrame="_blank" w:history="1"/>
      <w:r w:rsidRPr="009251E9">
        <w:rPr>
          <w:rFonts w:ascii="Times New Roman" w:hAnsi="Times New Roman" w:cs="Times New Roman"/>
          <w:sz w:val="24"/>
          <w:szCs w:val="24"/>
        </w:rPr>
        <w:t>.</w:t>
      </w:r>
    </w:p>
    <w:p w14:paraId="3BD4A0A4" w14:textId="1FAE5F93"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Email systems such as Outlook, Gmail, and other specialized platforms have replaced traditional postal services and telephones as the primary means of communication (Duniya, 2011) </w:t>
      </w:r>
      <w:hyperlink r:id="rId25" w:tgtFrame="_blank" w:history="1"/>
      <w:r w:rsidRPr="009251E9">
        <w:rPr>
          <w:rFonts w:ascii="Times New Roman" w:hAnsi="Times New Roman" w:cs="Times New Roman"/>
          <w:sz w:val="24"/>
          <w:szCs w:val="24"/>
        </w:rPr>
        <w:t xml:space="preserve">. Secretaries are now responsible for managing inboxes, filtering emails, and organizing communications based on priority (Miller, 2021) </w:t>
      </w:r>
      <w:hyperlink r:id="rId26" w:tgtFrame="_blank" w:history="1"/>
      <w:r w:rsidRPr="009251E9">
        <w:rPr>
          <w:rFonts w:ascii="Times New Roman" w:hAnsi="Times New Roman" w:cs="Times New Roman"/>
          <w:sz w:val="24"/>
          <w:szCs w:val="24"/>
        </w:rPr>
        <w:t xml:space="preserve">. With the rise of collaborative platforms such as Slack, Microsoft Teams, and Zoom, secretaries are increasingly involved in managing virtual meetings, coordinating team communications, and ensuring that information flows seamlessly across teams and departments (Appah &amp; Emeh, 2011) </w:t>
      </w:r>
      <w:hyperlink r:id="rId27" w:tgtFrame="_blank" w:history="1"/>
      <w:r w:rsidRPr="009251E9">
        <w:rPr>
          <w:rFonts w:ascii="Times New Roman" w:hAnsi="Times New Roman" w:cs="Times New Roman"/>
          <w:sz w:val="24"/>
          <w:szCs w:val="24"/>
        </w:rPr>
        <w:t xml:space="preserve">. As a result, communication has become more instantaneous, and secretaries play a vital role in ensuring that information is transmitted effectively and efficiently across all levels of the organization (Lucas, 1997) </w:t>
      </w:r>
      <w:hyperlink r:id="rId28" w:tgtFrame="_blank" w:history="1"/>
      <w:r w:rsidRPr="009251E9">
        <w:rPr>
          <w:rFonts w:ascii="Times New Roman" w:hAnsi="Times New Roman" w:cs="Times New Roman"/>
          <w:sz w:val="24"/>
          <w:szCs w:val="24"/>
        </w:rPr>
        <w:t>.</w:t>
      </w:r>
    </w:p>
    <w:p w14:paraId="672381CD" w14:textId="6F6CC422"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Also, the introduction of digital calendars has had a profound impact on the secretarial role. Platforms like Microsoft Outlook Calendar, Google Calendar, and scheduling tools like Calendly have allowed secretaries to manage appointments, meetings, and </w:t>
      </w:r>
      <w:r w:rsidRPr="009251E9">
        <w:rPr>
          <w:rFonts w:ascii="Times New Roman" w:hAnsi="Times New Roman" w:cs="Times New Roman"/>
          <w:sz w:val="24"/>
          <w:szCs w:val="24"/>
        </w:rPr>
        <w:lastRenderedPageBreak/>
        <w:t xml:space="preserve">events more effectively (Dulek &amp; Fielden, 1999) </w:t>
      </w:r>
      <w:hyperlink r:id="rId29" w:tgtFrame="_blank" w:history="1"/>
      <w:r w:rsidRPr="009251E9">
        <w:rPr>
          <w:rFonts w:ascii="Times New Roman" w:hAnsi="Times New Roman" w:cs="Times New Roman"/>
          <w:sz w:val="24"/>
          <w:szCs w:val="24"/>
        </w:rPr>
        <w:t xml:space="preserve">. These tools not only enable secretaries to schedule and update appointments but also provide real-time notifications and reminders for both the secretary and the individuals involved (Cameron, 1982) </w:t>
      </w:r>
      <w:hyperlink r:id="rId30" w:tgtFrame="_blank" w:history="1"/>
      <w:r w:rsidRPr="009251E9">
        <w:rPr>
          <w:rFonts w:ascii="Times New Roman" w:hAnsi="Times New Roman" w:cs="Times New Roman"/>
          <w:sz w:val="24"/>
          <w:szCs w:val="24"/>
        </w:rPr>
        <w:t>. Additionally, scheduling systems can be synced with other organizational tools, making it easier to track and manage appointments across different time zones, improving efficiency for executives and teams (</w:t>
      </w:r>
      <w:proofErr w:type="spellStart"/>
      <w:r w:rsidRPr="009251E9">
        <w:rPr>
          <w:rFonts w:ascii="Times New Roman" w:hAnsi="Times New Roman" w:cs="Times New Roman"/>
          <w:sz w:val="24"/>
          <w:szCs w:val="24"/>
        </w:rPr>
        <w:t>Aromolaran</w:t>
      </w:r>
      <w:proofErr w:type="spellEnd"/>
      <w:r w:rsidRPr="009251E9">
        <w:rPr>
          <w:rFonts w:ascii="Times New Roman" w:hAnsi="Times New Roman" w:cs="Times New Roman"/>
          <w:sz w:val="24"/>
          <w:szCs w:val="24"/>
        </w:rPr>
        <w:t xml:space="preserve">, 2003) </w:t>
      </w:r>
      <w:hyperlink r:id="rId31" w:tgtFrame="_blank" w:history="1"/>
      <w:r w:rsidRPr="009251E9">
        <w:rPr>
          <w:rFonts w:ascii="Times New Roman" w:hAnsi="Times New Roman" w:cs="Times New Roman"/>
          <w:sz w:val="24"/>
          <w:szCs w:val="24"/>
        </w:rPr>
        <w:t>.</w:t>
      </w:r>
    </w:p>
    <w:p w14:paraId="58378796" w14:textId="6EF2C985"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As organizations embrace digital transformation, secretaries are increasingly expected to be involved in managing projects and coordinating workflows. Tools like Asana, Trello, and Monday.com are commonly used to track tasks, set deadlines, and manage team activities (Fasae, </w:t>
      </w:r>
      <w:r w:rsidR="002C0A8D">
        <w:rPr>
          <w:rFonts w:ascii="Times New Roman" w:hAnsi="Times New Roman" w:cs="Times New Roman"/>
          <w:sz w:val="24"/>
          <w:szCs w:val="24"/>
        </w:rPr>
        <w:t>2025</w:t>
      </w:r>
      <w:r w:rsidRPr="009251E9">
        <w:rPr>
          <w:rFonts w:ascii="Times New Roman" w:hAnsi="Times New Roman" w:cs="Times New Roman"/>
          <w:sz w:val="24"/>
          <w:szCs w:val="24"/>
        </w:rPr>
        <w:t xml:space="preserve">) </w:t>
      </w:r>
      <w:hyperlink r:id="rId32" w:tgtFrame="_blank" w:history="1"/>
      <w:r w:rsidRPr="009251E9">
        <w:rPr>
          <w:rFonts w:ascii="Times New Roman" w:hAnsi="Times New Roman" w:cs="Times New Roman"/>
          <w:sz w:val="24"/>
          <w:szCs w:val="24"/>
        </w:rPr>
        <w:t xml:space="preserve">. These tools allow secretaries to facilitate collaboration between departments, keep track of project timelines, and ensure that all tasks are completed on schedule (Duniya, 2011) </w:t>
      </w:r>
      <w:hyperlink r:id="rId33" w:tgtFrame="_blank" w:history="1"/>
      <w:r w:rsidRPr="009251E9">
        <w:rPr>
          <w:rFonts w:ascii="Times New Roman" w:hAnsi="Times New Roman" w:cs="Times New Roman"/>
          <w:sz w:val="24"/>
          <w:szCs w:val="24"/>
        </w:rPr>
        <w:t xml:space="preserve">. By using these platforms, secretaries can help streamline processes, reduce bottlenecks, and maintain better control over the execution of projects (Murphree, 1985) </w:t>
      </w:r>
      <w:hyperlink r:id="rId34" w:tgtFrame="_blank" w:history="1"/>
      <w:r w:rsidRPr="009251E9">
        <w:rPr>
          <w:rFonts w:ascii="Times New Roman" w:hAnsi="Times New Roman" w:cs="Times New Roman"/>
          <w:sz w:val="24"/>
          <w:szCs w:val="24"/>
        </w:rPr>
        <w:t>.</w:t>
      </w:r>
    </w:p>
    <w:p w14:paraId="655977D5" w14:textId="443F4E67"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Cloud computing has revolutionized how secretaries handle documents and data. Cloud-based systems enable secretaries to store files securely, access them remotely, and share them with authorized personnel across locations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35" w:tgtFrame="_blank" w:history="1"/>
      <w:r w:rsidRPr="009251E9">
        <w:rPr>
          <w:rFonts w:ascii="Times New Roman" w:hAnsi="Times New Roman" w:cs="Times New Roman"/>
          <w:sz w:val="24"/>
          <w:szCs w:val="24"/>
        </w:rPr>
        <w:t xml:space="preserve">. Platforms like Google Drive, OneDrive, and Dropbox make it possible to collaborate on documents in real time, making team coordination easier and more efficient (Appah &amp; Emeh, 2011) </w:t>
      </w:r>
      <w:hyperlink r:id="rId36" w:tgtFrame="_blank" w:history="1"/>
      <w:r w:rsidRPr="009251E9">
        <w:rPr>
          <w:rFonts w:ascii="Times New Roman" w:hAnsi="Times New Roman" w:cs="Times New Roman"/>
          <w:sz w:val="24"/>
          <w:szCs w:val="24"/>
        </w:rPr>
        <w:t xml:space="preserve">. Furthermore, cloud-based data management systems allow secretaries to maintain databases, track inventory, manage financial records, and handle other administrative functions with greater ease and accuracy (Duniya, 2011) </w:t>
      </w:r>
      <w:hyperlink r:id="rId37" w:tgtFrame="_blank" w:history="1"/>
      <w:r w:rsidRPr="009251E9">
        <w:rPr>
          <w:rFonts w:ascii="Times New Roman" w:hAnsi="Times New Roman" w:cs="Times New Roman"/>
          <w:sz w:val="24"/>
          <w:szCs w:val="24"/>
        </w:rPr>
        <w:t>.</w:t>
      </w:r>
    </w:p>
    <w:p w14:paraId="34570743" w14:textId="4BAF9717"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With the increased reliance on digital tools, secretaries have taken on more strategic and operational responsibilities within organizations. Traditionally, secretaries performed clerical tasks such as taking dictation, typing letters, and managing appointments. Today, however, their roles have expanded to include critical functions </w:t>
      </w:r>
      <w:r w:rsidRPr="009251E9">
        <w:rPr>
          <w:rFonts w:ascii="Times New Roman" w:hAnsi="Times New Roman" w:cs="Times New Roman"/>
          <w:sz w:val="24"/>
          <w:szCs w:val="24"/>
        </w:rPr>
        <w:lastRenderedPageBreak/>
        <w:t xml:space="preserve">such as information management, project coordination, decision-making support, and even aspects of human resource management (Miller, 2021) </w:t>
      </w:r>
      <w:hyperlink r:id="rId38" w:tgtFrame="_blank" w:history="1"/>
      <w:r w:rsidRPr="009251E9">
        <w:rPr>
          <w:rFonts w:ascii="Times New Roman" w:hAnsi="Times New Roman" w:cs="Times New Roman"/>
          <w:sz w:val="24"/>
          <w:szCs w:val="24"/>
        </w:rPr>
        <w:t>.</w:t>
      </w:r>
    </w:p>
    <w:p w14:paraId="09BE69DD" w14:textId="7A8D2E5B"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As organizations have become more reliant on technology, secretaries have moved away from purely administrative functions and are now viewed as essential strategic partners (</w:t>
      </w:r>
      <w:proofErr w:type="spellStart"/>
      <w:r w:rsidRPr="009251E9">
        <w:rPr>
          <w:rFonts w:ascii="Times New Roman" w:hAnsi="Times New Roman" w:cs="Times New Roman"/>
          <w:sz w:val="24"/>
          <w:szCs w:val="24"/>
        </w:rPr>
        <w:t>Ezoem</w:t>
      </w:r>
      <w:proofErr w:type="spellEnd"/>
      <w:r w:rsidRPr="009251E9">
        <w:rPr>
          <w:rFonts w:ascii="Times New Roman" w:hAnsi="Times New Roman" w:cs="Times New Roman"/>
          <w:sz w:val="24"/>
          <w:szCs w:val="24"/>
        </w:rPr>
        <w:t xml:space="preserve">, 1995) </w:t>
      </w:r>
      <w:hyperlink r:id="rId39" w:tgtFrame="_blank" w:history="1"/>
      <w:r w:rsidRPr="009251E9">
        <w:rPr>
          <w:rFonts w:ascii="Times New Roman" w:hAnsi="Times New Roman" w:cs="Times New Roman"/>
          <w:sz w:val="24"/>
          <w:szCs w:val="24"/>
        </w:rPr>
        <w:t>. They assist executives and managers by providing technical support, managing data, and ensuring that the necessary tools are in place for effective decision-making (</w:t>
      </w:r>
      <w:proofErr w:type="spellStart"/>
      <w:r w:rsidRPr="009251E9">
        <w:rPr>
          <w:rFonts w:ascii="Times New Roman" w:hAnsi="Times New Roman" w:cs="Times New Roman"/>
          <w:sz w:val="24"/>
          <w:szCs w:val="24"/>
        </w:rPr>
        <w:t>Osuala</w:t>
      </w:r>
      <w:proofErr w:type="spellEnd"/>
      <w:r w:rsidRPr="009251E9">
        <w:rPr>
          <w:rFonts w:ascii="Times New Roman" w:hAnsi="Times New Roman" w:cs="Times New Roman"/>
          <w:sz w:val="24"/>
          <w:szCs w:val="24"/>
        </w:rPr>
        <w:t xml:space="preserve">, 2004) </w:t>
      </w:r>
      <w:hyperlink r:id="rId40" w:tgtFrame="_blank" w:history="1"/>
      <w:r w:rsidRPr="009251E9">
        <w:rPr>
          <w:rFonts w:ascii="Times New Roman" w:hAnsi="Times New Roman" w:cs="Times New Roman"/>
          <w:sz w:val="24"/>
          <w:szCs w:val="24"/>
        </w:rPr>
        <w:t xml:space="preserve">. Secretaries are increasingly tasked with responsibilities such as preparing presentations, analyzing data, and contributing to decision-making processes (Edwin, 2008) </w:t>
      </w:r>
      <w:hyperlink r:id="rId41" w:tgtFrame="_blank" w:history="1"/>
      <w:r w:rsidRPr="009251E9">
        <w:rPr>
          <w:rFonts w:ascii="Times New Roman" w:hAnsi="Times New Roman" w:cs="Times New Roman"/>
          <w:sz w:val="24"/>
          <w:szCs w:val="24"/>
        </w:rPr>
        <w:t xml:space="preserve">. This shift has made secretaries more integral to organizational strategy, requiring them to develop a more diversified skill set (Dulek &amp; Fielden, 1999) </w:t>
      </w:r>
      <w:hyperlink r:id="rId42" w:tgtFrame="_blank" w:history="1"/>
      <w:r w:rsidRPr="009251E9">
        <w:rPr>
          <w:rFonts w:ascii="Times New Roman" w:hAnsi="Times New Roman" w:cs="Times New Roman"/>
          <w:sz w:val="24"/>
          <w:szCs w:val="24"/>
        </w:rPr>
        <w:t>.</w:t>
      </w:r>
    </w:p>
    <w:p w14:paraId="68EFF290" w14:textId="5B60AEDA"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As a result, technology has enabled secretaries to contribute to decision-making in a way that was not possible in the past. The ability to access and analyze data through cloud-based systems, spreadsheets, and analytics tools allows secretaries to provide valuable insights that inform decision-making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43" w:tgtFrame="_blank" w:history="1"/>
      <w:r w:rsidRPr="009251E9">
        <w:rPr>
          <w:rFonts w:ascii="Times New Roman" w:hAnsi="Times New Roman" w:cs="Times New Roman"/>
          <w:sz w:val="24"/>
          <w:szCs w:val="24"/>
        </w:rPr>
        <w:t xml:space="preserve">. They can help executives track key performance indicators (KPIs), assess project status, and prepare reports that support informed decisions (Appah &amp; Emeh, 2011) </w:t>
      </w:r>
      <w:hyperlink r:id="rId44" w:tgtFrame="_blank" w:history="1"/>
      <w:r w:rsidRPr="009251E9">
        <w:rPr>
          <w:rFonts w:ascii="Times New Roman" w:hAnsi="Times New Roman" w:cs="Times New Roman"/>
          <w:sz w:val="24"/>
          <w:szCs w:val="24"/>
        </w:rPr>
        <w:t xml:space="preserve">. As a result, secretaries are increasingly viewed as problem-solvers who play a key role in helping organizations achieve their goals (Lucas, 1997) </w:t>
      </w:r>
      <w:hyperlink r:id="rId45" w:tgtFrame="_blank" w:history="1"/>
      <w:r w:rsidRPr="009251E9">
        <w:rPr>
          <w:rFonts w:ascii="Times New Roman" w:hAnsi="Times New Roman" w:cs="Times New Roman"/>
          <w:sz w:val="24"/>
          <w:szCs w:val="24"/>
        </w:rPr>
        <w:t>.</w:t>
      </w:r>
    </w:p>
    <w:p w14:paraId="58396FC1" w14:textId="2967BE8C"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One of the most significant changes brought about by technological integration is the role of secretaries in managing information. In the past, secretaries were responsible for maintaining paper files, ensuring the proper handling of correspondence, and organizing physical documents (Duniya, 2011) </w:t>
      </w:r>
      <w:hyperlink r:id="rId46" w:tgtFrame="_blank" w:history="1"/>
      <w:r w:rsidRPr="009251E9">
        <w:rPr>
          <w:rFonts w:ascii="Times New Roman" w:hAnsi="Times New Roman" w:cs="Times New Roman"/>
          <w:sz w:val="24"/>
          <w:szCs w:val="24"/>
        </w:rPr>
        <w:t xml:space="preserve">. In today’s digital age, secretaries must manage vast amounts of electronic data, ensuring that information flows efficiently and securely within the organization (Miller, 2021) </w:t>
      </w:r>
      <w:hyperlink r:id="rId47" w:tgtFrame="_blank" w:history="1"/>
      <w:r w:rsidRPr="009251E9">
        <w:rPr>
          <w:rFonts w:ascii="Times New Roman" w:hAnsi="Times New Roman" w:cs="Times New Roman"/>
          <w:sz w:val="24"/>
          <w:szCs w:val="24"/>
        </w:rPr>
        <w:t xml:space="preserve">. They must also ensure that sensitive information is protected, comply with data protection regulations, and </w:t>
      </w:r>
      <w:r w:rsidRPr="009251E9">
        <w:rPr>
          <w:rFonts w:ascii="Times New Roman" w:hAnsi="Times New Roman" w:cs="Times New Roman"/>
          <w:sz w:val="24"/>
          <w:szCs w:val="24"/>
        </w:rPr>
        <w:lastRenderedPageBreak/>
        <w:t xml:space="preserve">facilitate the sharing of information between departments or external stakeholders (Fasae, </w:t>
      </w:r>
      <w:r w:rsidR="002C0A8D">
        <w:rPr>
          <w:rFonts w:ascii="Times New Roman" w:hAnsi="Times New Roman" w:cs="Times New Roman"/>
          <w:sz w:val="24"/>
          <w:szCs w:val="24"/>
        </w:rPr>
        <w:t>2025</w:t>
      </w:r>
      <w:r w:rsidRPr="009251E9">
        <w:rPr>
          <w:rFonts w:ascii="Times New Roman" w:hAnsi="Times New Roman" w:cs="Times New Roman"/>
          <w:sz w:val="24"/>
          <w:szCs w:val="24"/>
        </w:rPr>
        <w:t xml:space="preserve">) </w:t>
      </w:r>
      <w:hyperlink r:id="rId48" w:tgtFrame="_blank" w:history="1"/>
      <w:r w:rsidRPr="009251E9">
        <w:rPr>
          <w:rFonts w:ascii="Times New Roman" w:hAnsi="Times New Roman" w:cs="Times New Roman"/>
          <w:sz w:val="24"/>
          <w:szCs w:val="24"/>
        </w:rPr>
        <w:t>.</w:t>
      </w:r>
    </w:p>
    <w:p w14:paraId="75B8CD6C" w14:textId="284EB438" w:rsidR="00FB2888" w:rsidRPr="00FB2888" w:rsidRDefault="009251E9" w:rsidP="001B5220">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The rise of remote work and virtual office environments has further changed the role of secretaries. Technology has made it possible for secretaries to work from anywhere, and their duties can often be performed virtually (Dulek &amp; Fielden, 1999) </w:t>
      </w:r>
      <w:hyperlink r:id="rId49" w:tgtFrame="_blank" w:history="1"/>
      <w:r w:rsidRPr="009251E9">
        <w:rPr>
          <w:rFonts w:ascii="Times New Roman" w:hAnsi="Times New Roman" w:cs="Times New Roman"/>
          <w:sz w:val="24"/>
          <w:szCs w:val="24"/>
        </w:rPr>
        <w:t xml:space="preserve">. Cloud-based collaboration tools, video conferencing platforms like Zoom, and digital communication systems allow secretaries to support executives and teams in real time, regardless of physical location (Appah &amp; Emeh, 2011) </w:t>
      </w:r>
      <w:hyperlink r:id="rId50" w:tgtFrame="_blank" w:history="1"/>
      <w:r w:rsidRPr="009251E9">
        <w:rPr>
          <w:rFonts w:ascii="Times New Roman" w:hAnsi="Times New Roman" w:cs="Times New Roman"/>
          <w:sz w:val="24"/>
          <w:szCs w:val="24"/>
        </w:rPr>
        <w:t>. This flexibility has led to the growth of virtual assistants, a role in which secretaries provide remote administrative support while utilizing advanced digital tools to manage daily tasks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51" w:tgtFrame="_blank" w:history="1"/>
    </w:p>
    <w:p w14:paraId="4DADAD88" w14:textId="77777777" w:rsidR="00FB2888" w:rsidRPr="00FB2888" w:rsidRDefault="00FB2888" w:rsidP="002A4768">
      <w:pPr>
        <w:spacing w:line="360" w:lineRule="auto"/>
        <w:jc w:val="both"/>
        <w:rPr>
          <w:rFonts w:ascii="Times New Roman" w:hAnsi="Times New Roman" w:cs="Times New Roman"/>
          <w:b/>
          <w:bCs/>
          <w:sz w:val="24"/>
          <w:szCs w:val="24"/>
        </w:rPr>
      </w:pPr>
      <w:r w:rsidRPr="00FB2888">
        <w:rPr>
          <w:rFonts w:ascii="Times New Roman" w:hAnsi="Times New Roman" w:cs="Times New Roman"/>
          <w:b/>
          <w:bCs/>
          <w:sz w:val="24"/>
          <w:szCs w:val="24"/>
        </w:rPr>
        <w:t>2.2 Impact of Technology on Secretarial Roles</w:t>
      </w:r>
    </w:p>
    <w:p w14:paraId="471FBF33"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Technology has revolutionized the way administrative functions are executed across organizations. Secretarial roles, traditionally focused on clerical and routine tasks, have evolved due to the integration of technology into day-to-day office operations (Thompson, 1989). The rapid advancement of digital tools, software applications, and automated systems has transformed secretarial work from manual processes to more strategic and value-added contributions (Sullivan, 1992). This shift has reshaped organizational structures, workflow processes, and the overall nature of administrative responsibilities (Marino, 1993). This section delves into the broad impact of technology on secretarial roles, examining both the positive and negative consequences for secretaries, the organizations they serve, and the overall work environment.</w:t>
      </w:r>
    </w:p>
    <w:p w14:paraId="27F6E1E5"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 xml:space="preserve">One of the most immediate and significant impacts of technology on secretarial roles is the increased productivity and efficiency that digital tools offer (Iacono &amp; Kling, 1987). Secretaries, who traditionally managed tasks like note-taking, document creation, and appointment scheduling, now have access to software that automates and </w:t>
      </w:r>
      <w:r w:rsidRPr="00A72F37">
        <w:rPr>
          <w:rFonts w:ascii="Times New Roman" w:hAnsi="Times New Roman" w:cs="Times New Roman"/>
          <w:sz w:val="24"/>
          <w:szCs w:val="24"/>
        </w:rPr>
        <w:lastRenderedPageBreak/>
        <w:t>streamlines these functions (Clegg &amp; Axtell, 1997). As a result, secretaries can handle a much greater workload in less time, increasing their effectiveness and the efficiency of the entire organization (Morton, 1996). Scheduling of appointments and managing calendars, is an essential duty for secretaries, but it can be time-consuming; however, technologies like Google Calendar, Microsoft Outlook, and scheduling apps such as Calendly have automated much of this work (Sassone, 1996). These platforms allow for easier management of meeting schedules, with the added benefit of automatic reminders and the ability to sync across various devices (</w:t>
      </w:r>
      <w:proofErr w:type="spellStart"/>
      <w:r w:rsidRPr="00A72F37">
        <w:rPr>
          <w:rFonts w:ascii="Times New Roman" w:hAnsi="Times New Roman" w:cs="Times New Roman"/>
          <w:sz w:val="24"/>
          <w:szCs w:val="24"/>
        </w:rPr>
        <w:t>Alshoaibi</w:t>
      </w:r>
      <w:proofErr w:type="spellEnd"/>
      <w:r w:rsidRPr="00A72F37">
        <w:rPr>
          <w:rFonts w:ascii="Times New Roman" w:hAnsi="Times New Roman" w:cs="Times New Roman"/>
          <w:sz w:val="24"/>
          <w:szCs w:val="24"/>
        </w:rPr>
        <w:t>, 1998). The integration of AI-based tools in scheduling has further simplified the process, allowing secretaries to automatically identify open slots, organize meetings without manual back-and-forth communication, and even reschedule or cancel appointments with minimal input (</w:t>
      </w:r>
      <w:proofErr w:type="spellStart"/>
      <w:r w:rsidRPr="00A72F37">
        <w:rPr>
          <w:rFonts w:ascii="Times New Roman" w:hAnsi="Times New Roman" w:cs="Times New Roman"/>
          <w:sz w:val="24"/>
          <w:szCs w:val="24"/>
        </w:rPr>
        <w:t>Thurloway</w:t>
      </w:r>
      <w:proofErr w:type="spellEnd"/>
      <w:r w:rsidRPr="00A72F37">
        <w:rPr>
          <w:rFonts w:ascii="Times New Roman" w:hAnsi="Times New Roman" w:cs="Times New Roman"/>
          <w:sz w:val="24"/>
          <w:szCs w:val="24"/>
        </w:rPr>
        <w:t>, 1992).</w:t>
      </w:r>
    </w:p>
    <w:p w14:paraId="4544C3EA"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 xml:space="preserve">Also, the shift from physical to digital document management has revolutionized how secretaries create and maintain documents (Helliwell &amp; Fowler, 1994). Word processing software such as Microsoft Word, Google Docs, and specialized software for data entry and report generation has drastically reduced the time spent on drafting, editing, and formatting documents (Moon, 1991). Additionally, document management systems (DMS) such as SharePoint and cloud-based solutions like Google Drive and Dropbox provide central repositories for digital files, which can be easily accessed and shared within the organization (Kraemer et al., 1993). These platforms not only improve the speed of document handling but also reduce errors and enhance data security, thus minimizing the risks of lost or corrupted information (Gory &amp; Morton, 1971). Email has long been a primary tool for communication, but technological advancements have allowed secretaries to become more effective in managing correspondence (Mawhinney &amp; Lederer, 1990). Software such as Microsoft Outlook and Gmail offers features like automatic categorization, flagged messages, and search capabilities, enabling secretaries to prioritize emails, sort through large </w:t>
      </w:r>
      <w:r w:rsidRPr="00A72F37">
        <w:rPr>
          <w:rFonts w:ascii="Times New Roman" w:hAnsi="Times New Roman" w:cs="Times New Roman"/>
          <w:sz w:val="24"/>
          <w:szCs w:val="24"/>
        </w:rPr>
        <w:lastRenderedPageBreak/>
        <w:t>volumes of communication, and respond in a more timely and organized manner (Robey, 1977). Furthermore, instant messaging platforms like Slack and Microsoft Teams provide more efficient and collaborative communication methods, particularly in remote or hybrid work environments, allowing secretaries to respond quickly and effectively to internal inquiries (</w:t>
      </w:r>
      <w:proofErr w:type="spellStart"/>
      <w:r w:rsidRPr="00A72F37">
        <w:rPr>
          <w:rFonts w:ascii="Times New Roman" w:hAnsi="Times New Roman" w:cs="Times New Roman"/>
          <w:sz w:val="24"/>
          <w:szCs w:val="24"/>
        </w:rPr>
        <w:t>Igbaria</w:t>
      </w:r>
      <w:proofErr w:type="spellEnd"/>
      <w:r w:rsidRPr="00A72F37">
        <w:rPr>
          <w:rFonts w:ascii="Times New Roman" w:hAnsi="Times New Roman" w:cs="Times New Roman"/>
          <w:sz w:val="24"/>
          <w:szCs w:val="24"/>
        </w:rPr>
        <w:t xml:space="preserve"> et al., 1994).</w:t>
      </w:r>
    </w:p>
    <w:p w14:paraId="7A1CCAE9"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As technology takes over many of the routine and clerical tasks traditionally performed by secretaries, these professionals are increasingly expected to contribute to more complex, strategic, and value-added functions (Adams et al., 1992). This transformation is evident in several areas: Secretaries are no longer solely responsible for administrative tasks; many now assist with or directly manage projects (Long, 1987). Project management software such as Trello, Asana, and Monday.com enables secretaries to organize tasks, track deadlines, assign responsibilities, and monitor progress in real-time (Thompson, 1989). This shift not only requires secretaries to manage their own work efficiently but also to oversee the collective efforts of various departments, ensuring smooth project execution (Sullivan &amp; Young, 1990). Secretaries are now expected to have a broader understanding of project dynamics and to play a central role in coordinating efforts across teams and departments (</w:t>
      </w:r>
      <w:proofErr w:type="spellStart"/>
      <w:r w:rsidRPr="00A72F37">
        <w:rPr>
          <w:rFonts w:ascii="Times New Roman" w:hAnsi="Times New Roman" w:cs="Times New Roman"/>
          <w:sz w:val="24"/>
          <w:szCs w:val="24"/>
        </w:rPr>
        <w:t>Nooteboom</w:t>
      </w:r>
      <w:proofErr w:type="spellEnd"/>
      <w:r w:rsidRPr="00A72F37">
        <w:rPr>
          <w:rFonts w:ascii="Times New Roman" w:hAnsi="Times New Roman" w:cs="Times New Roman"/>
          <w:sz w:val="24"/>
          <w:szCs w:val="24"/>
        </w:rPr>
        <w:t xml:space="preserve">, 1988). Technology has allowed secretaries to become more involved in budgeting, invoicing, and other financial duties (Bell, 1980). Financial software such as QuickBooks and Xero has simplified the tasks associated with managing office expenditures, tracking payments, and generating financial reports (Hutchin, 1986). Secretaries are often responsible for compiling data, generating financial statements, and providing reports to senior management (Cohen et al., 2000). The introduction of such tools has led to greater accuracy and transparency in financial management, improving overall financial decision-making within the organization (Kruk, 1991). With the automation of administrative tasks, secretaries now assist in HR-related functions, including onboarding, employee data management, and payroll administration (O'Neill, 1990). </w:t>
      </w:r>
      <w:r w:rsidRPr="00A72F37">
        <w:rPr>
          <w:rFonts w:ascii="Times New Roman" w:hAnsi="Times New Roman" w:cs="Times New Roman"/>
          <w:sz w:val="24"/>
          <w:szCs w:val="24"/>
        </w:rPr>
        <w:lastRenderedPageBreak/>
        <w:t>Digital HR systems such as Workday and BambooHR allow secretaries to manage employees’ records, track attendance, and even assist in recruitment processes (Mankin et al., 1982). These technologies enable secretaries to handle these critical tasks with greater efficiency and accuracy, while also freeing up HR professionals to focus on higher-level strategic initiatives (</w:t>
      </w:r>
      <w:proofErr w:type="spellStart"/>
      <w:r w:rsidRPr="00A72F37">
        <w:rPr>
          <w:rFonts w:ascii="Times New Roman" w:hAnsi="Times New Roman" w:cs="Times New Roman"/>
          <w:sz w:val="24"/>
          <w:szCs w:val="24"/>
        </w:rPr>
        <w:t>Gatiker</w:t>
      </w:r>
      <w:proofErr w:type="spellEnd"/>
      <w:r w:rsidRPr="00A72F37">
        <w:rPr>
          <w:rFonts w:ascii="Times New Roman" w:hAnsi="Times New Roman" w:cs="Times New Roman"/>
          <w:sz w:val="24"/>
          <w:szCs w:val="24"/>
        </w:rPr>
        <w:t xml:space="preserve"> et al., 1988).</w:t>
      </w:r>
    </w:p>
    <w:p w14:paraId="613D8E9A" w14:textId="3D497C6C" w:rsidR="00652857" w:rsidRPr="00652857" w:rsidRDefault="00652857"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Pr="00652857">
        <w:rPr>
          <w:rFonts w:ascii="Times New Roman" w:hAnsi="Times New Roman" w:cs="Times New Roman"/>
          <w:b/>
          <w:bCs/>
          <w:sz w:val="24"/>
          <w:szCs w:val="24"/>
        </w:rPr>
        <w:t>The Evolution of Secretarial Work</w:t>
      </w:r>
    </w:p>
    <w:p w14:paraId="328E25AC"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The role of a secretary has undergone a profound transformation over the past several decades, evolving from a position primarily focused on administrative tasks to one that encompasses a wide array of complex, dynamic, and strategic responsibilities (Appah &amp; Emeh, 2011). This evolution has been largely driven by advancements in technology, organizational changes, and shifting societal expectations (Duniya, 2011). Secretarial work, once viewed as a narrowly defined job of clerical duties and routine support, has progressively expanded into an integral part of organizational operations and decision-making processes (Edwin, 2008).</w:t>
      </w:r>
    </w:p>
    <w:p w14:paraId="1247F8C0"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In this section, we examine how the role of the secretary has evolved, highlighting key milestones in its development, the impact of technological advancements, the changing nature of job expectations, and the broader shifts in organizational dynamics (</w:t>
      </w:r>
      <w:proofErr w:type="spellStart"/>
      <w:r w:rsidRPr="008B2351">
        <w:rPr>
          <w:rFonts w:ascii="Times New Roman" w:hAnsi="Times New Roman" w:cs="Times New Roman"/>
          <w:sz w:val="24"/>
          <w:szCs w:val="24"/>
        </w:rPr>
        <w:t>Ezoem</w:t>
      </w:r>
      <w:proofErr w:type="spellEnd"/>
      <w:r w:rsidRPr="008B2351">
        <w:rPr>
          <w:rFonts w:ascii="Times New Roman" w:hAnsi="Times New Roman" w:cs="Times New Roman"/>
          <w:sz w:val="24"/>
          <w:szCs w:val="24"/>
        </w:rPr>
        <w:t>, 1995). Historically, secretarial work began in the late 19th and early 20th centuries, when secretaries were primarily responsible for tasks such as stenography, typing, filing, and maintaining schedules (</w:t>
      </w:r>
      <w:proofErr w:type="spellStart"/>
      <w:r w:rsidRPr="008B2351">
        <w:rPr>
          <w:rFonts w:ascii="Times New Roman" w:hAnsi="Times New Roman" w:cs="Times New Roman"/>
          <w:sz w:val="24"/>
          <w:szCs w:val="24"/>
        </w:rPr>
        <w:t>Osuala</w:t>
      </w:r>
      <w:proofErr w:type="spellEnd"/>
      <w:r w:rsidRPr="008B2351">
        <w:rPr>
          <w:rFonts w:ascii="Times New Roman" w:hAnsi="Times New Roman" w:cs="Times New Roman"/>
          <w:sz w:val="24"/>
          <w:szCs w:val="24"/>
        </w:rPr>
        <w:t>, 2004). The role was viewed as one that supported the business executive, offering organizational and administrative assistance. Secretaries were typically expected to handle basic office tasks that were considered essential to the smooth operation of an office but were not considered part of the decision-making process (</w:t>
      </w:r>
      <w:proofErr w:type="spellStart"/>
      <w:r w:rsidRPr="008B2351">
        <w:rPr>
          <w:rFonts w:ascii="Times New Roman" w:hAnsi="Times New Roman" w:cs="Times New Roman"/>
          <w:sz w:val="24"/>
          <w:szCs w:val="24"/>
        </w:rPr>
        <w:t>Wofersohn</w:t>
      </w:r>
      <w:proofErr w:type="spellEnd"/>
      <w:r w:rsidRPr="008B2351">
        <w:rPr>
          <w:rFonts w:ascii="Times New Roman" w:hAnsi="Times New Roman" w:cs="Times New Roman"/>
          <w:sz w:val="24"/>
          <w:szCs w:val="24"/>
        </w:rPr>
        <w:t xml:space="preserve">, 2001). The introduction of typewriters in the 1870s revolutionized the role by allowing secretaries to produce documents more quickly and efficiently, laying the foundation for the expansion of administrative tasks (Dulek &amp; Fielden, 1999). In the early 20th century, secretaries were often the most </w:t>
      </w:r>
      <w:r w:rsidRPr="008B2351">
        <w:rPr>
          <w:rFonts w:ascii="Times New Roman" w:hAnsi="Times New Roman" w:cs="Times New Roman"/>
          <w:sz w:val="24"/>
          <w:szCs w:val="24"/>
        </w:rPr>
        <w:lastRenderedPageBreak/>
        <w:t>educated employees in an office, typically with specialized training in shorthand, typing, and office procedures (Lucas, 1997).</w:t>
      </w:r>
    </w:p>
    <w:p w14:paraId="6E1E993E"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As the 20th century progressed, the secretarial role expanded, especially with the rise of large corporate organizations and the increasing complexity of business operations (</w:t>
      </w:r>
      <w:proofErr w:type="spellStart"/>
      <w:r w:rsidRPr="008B2351">
        <w:rPr>
          <w:rFonts w:ascii="Times New Roman" w:hAnsi="Times New Roman" w:cs="Times New Roman"/>
          <w:sz w:val="24"/>
          <w:szCs w:val="24"/>
        </w:rPr>
        <w:t>Aromolaran</w:t>
      </w:r>
      <w:proofErr w:type="spellEnd"/>
      <w:r w:rsidRPr="008B2351">
        <w:rPr>
          <w:rFonts w:ascii="Times New Roman" w:hAnsi="Times New Roman" w:cs="Times New Roman"/>
          <w:sz w:val="24"/>
          <w:szCs w:val="24"/>
        </w:rPr>
        <w:t>, 2003). The introduction of office technologies such as photocopiers, fax machines, and personal computers further transformed secretarial work (Cameron, 1982). With these tools, secretaries began to take on more specialized tasks, such as managing office correspondence, overseeing human resources duties, and handling financial records (</w:t>
      </w:r>
      <w:proofErr w:type="spellStart"/>
      <w:r w:rsidRPr="008B2351">
        <w:rPr>
          <w:rFonts w:ascii="Times New Roman" w:hAnsi="Times New Roman" w:cs="Times New Roman"/>
          <w:sz w:val="24"/>
          <w:szCs w:val="24"/>
        </w:rPr>
        <w:t>Ahukannah</w:t>
      </w:r>
      <w:proofErr w:type="spellEnd"/>
      <w:r w:rsidRPr="008B2351">
        <w:rPr>
          <w:rFonts w:ascii="Times New Roman" w:hAnsi="Times New Roman" w:cs="Times New Roman"/>
          <w:sz w:val="24"/>
          <w:szCs w:val="24"/>
        </w:rPr>
        <w:t xml:space="preserve"> &amp; </w:t>
      </w:r>
      <w:proofErr w:type="spellStart"/>
      <w:r w:rsidRPr="008B2351">
        <w:rPr>
          <w:rFonts w:ascii="Times New Roman" w:hAnsi="Times New Roman" w:cs="Times New Roman"/>
          <w:sz w:val="24"/>
          <w:szCs w:val="24"/>
        </w:rPr>
        <w:t>Ekelegbe</w:t>
      </w:r>
      <w:proofErr w:type="spellEnd"/>
      <w:r w:rsidRPr="008B2351">
        <w:rPr>
          <w:rFonts w:ascii="Times New Roman" w:hAnsi="Times New Roman" w:cs="Times New Roman"/>
          <w:sz w:val="24"/>
          <w:szCs w:val="24"/>
        </w:rPr>
        <w:t>, 2008). By the 1980s, the introduction of personal computers (PCs) and productivity software like Microsoft Word and Excel marked another significant turning point (Barrett, 1961). Secretaries were no longer just tasked with taking dictation or typing letters. They were now expected to manage office systems, handle data processing, and often supervise administrative assistants (Belov, 1963). With the advent of email and digital calendars in the 1990s, secretaries assumed greater responsibility for communication within the organization, becoming central to managing email systems, arranging meetings, and maintaining up-to-date schedules for executives (Rich, 1964).</w:t>
      </w:r>
    </w:p>
    <w:p w14:paraId="26E9C1E8"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 xml:space="preserve">Technology has played a pivotal role in the evolution of the secretarial role (Chatfield, 1965). The widespread adoption of digital tools and software has transformed the ways secretaries interact with information, conduct research, and manage communication (Whitehill, 1967). Automation, for example, has relieved secretaries of repetitive tasks like sorting documents or managing manual filing systems (Wood, 1967a). Document management systems and cloud storage have streamlined the organization of records, reducing the dependency on paper-based systems (Page, 1987). Additionally, tools such as project management software (e.g., Trello, Asana) and virtual meeting platforms (e.g., Zoom, Microsoft Teams) have allowed secretaries to become key players in project coordination and team management (Hackbart-Dean, 2010). In </w:t>
      </w:r>
      <w:r w:rsidRPr="008B2351">
        <w:rPr>
          <w:rFonts w:ascii="Times New Roman" w:hAnsi="Times New Roman" w:cs="Times New Roman"/>
          <w:sz w:val="24"/>
          <w:szCs w:val="24"/>
        </w:rPr>
        <w:lastRenderedPageBreak/>
        <w:t>recent years, artificial intelligence (AI) and machine learning technologies have begun to play a role in automating even more complex tasks such as data analysis, predictive scheduling, and customer relationship management (CRM), broadening the scope of secretarial responsibilities even further (</w:t>
      </w:r>
      <w:proofErr w:type="spellStart"/>
      <w:r w:rsidRPr="008B2351">
        <w:rPr>
          <w:rFonts w:ascii="Times New Roman" w:hAnsi="Times New Roman" w:cs="Times New Roman"/>
          <w:sz w:val="24"/>
          <w:szCs w:val="24"/>
        </w:rPr>
        <w:t>Beredo</w:t>
      </w:r>
      <w:proofErr w:type="spellEnd"/>
      <w:r w:rsidRPr="008B2351">
        <w:rPr>
          <w:rFonts w:ascii="Times New Roman" w:hAnsi="Times New Roman" w:cs="Times New Roman"/>
          <w:sz w:val="24"/>
          <w:szCs w:val="24"/>
        </w:rPr>
        <w:t>, 2008).</w:t>
      </w:r>
    </w:p>
    <w:p w14:paraId="70C0A7C9"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The increased use of technology has reshaped the secretarial skill set, requiring secretaries to adapt and develop new competencies (Schwartz, 2006). Traditional skills such as shorthand and typing are no longer as essential, while new competencies in digital literacy, data management, and software proficiency have taken center stage (Neal, 1987). Secretaries must now be adept at navigating various software applications, understanding how to organize and manipulate data, and communicating via digital platforms (Zboray, 1987). The rise of remote and hybrid work arrangements has further emphasized the need for secretaries to possess technological fluency, as they are often tasked with managing virtual meetings, facilitating remote communication, and supporting a dispersed workforce (Kahlenberg, 1992). The ability to use collaboration tools and manage information across different digital platforms has become an essential part of the modern secretary’s role (Basovskaya, 1992).</w:t>
      </w:r>
    </w:p>
    <w:p w14:paraId="29F1C74D"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Moreover, the evolving role of secretaries has been influenced by broader societal changes, particularly the increasing presence of women in the workforce (Blouin, 1992). Initially, secretarial positions were largely filled by women, and the work was often gendered and seen as an extension of traditional domestic roles (Mitchell, 1994). Over time, however, as women’s participation in the workforce grew and the role of the secretary became more professionalized, the scope of the job expanded, and secretaries gained more authority and influence within organizations (Haynes, Kaid, &amp; Rand, 1996). The rise of female executives and the increasing importance of women in leadership positions have contributed to a redefinition of the secretary's role, from one of passive support to one of active partnership in organizational decision-making (North, 1996).</w:t>
      </w:r>
    </w:p>
    <w:p w14:paraId="3B77A36C"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lastRenderedPageBreak/>
        <w:t>As the secretary’s role has evolved, so too have the expectations for the position (Wade, 1985). Secretaries are no longer just expected to complete clerical tasks; they are now expected to contribute to higher-level functions such as project management, strategic planning, and organizational communication (Adams, 1962). In many organizations, secretaries are now seen as key advisors to senior executives, playing an important role in the decision-making process by providing timely information, managing critical workflows, and overseeing the implementation of various organizational initiatives (Belov, 1963). Secretaries are often involved in coordinating internal and external communications, facilitating the flow of information, and ensuring that organizational goals are met efficiently (Chatfield, 1965).</w:t>
      </w:r>
    </w:p>
    <w:p w14:paraId="77C546E4"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This transformation has also been accompanied by a shift in the way organizations view administrative support roles (Fielding, 1967). In the past, administrative assistants and secretaries were often considered expendable, with little room for career advancement (Brown, 1967). Today, however, administrative professionals are increasingly valued for their multifaceted skills and their ability to manage complex systems and workflows (Kolsrud, 1992). This has led to a broader recognition of secretaries as essential members of the workforce, with opportunities for career growth and professional development (Ricci, 2008).</w:t>
      </w:r>
    </w:p>
    <w:p w14:paraId="663D7ECE"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Despite these advances, there are challenges that come with the evolution of secretarial work (Neal, 1987). As secretaries take on more responsibilities, the expectation for them to be constantly available and to manage multiple tasks simultaneously has increased (Zboray, 1987). The rise of 24/7 communication channels such as email, instant messaging, and mobile apps has blurred the boundaries between work and personal life, leading to an environment where secretaries are expected to be on call at all times (Kahlenberg, 1992). Additionally, as technology continues to advance, secretaries must continually update their skill sets to keep up with the changing demands of the workplace (</w:t>
      </w:r>
      <w:proofErr w:type="spellStart"/>
      <w:r w:rsidRPr="008B2351">
        <w:rPr>
          <w:rFonts w:ascii="Times New Roman" w:hAnsi="Times New Roman" w:cs="Times New Roman"/>
          <w:sz w:val="24"/>
          <w:szCs w:val="24"/>
        </w:rPr>
        <w:t>Beredo</w:t>
      </w:r>
      <w:proofErr w:type="spellEnd"/>
      <w:r w:rsidRPr="008B2351">
        <w:rPr>
          <w:rFonts w:ascii="Times New Roman" w:hAnsi="Times New Roman" w:cs="Times New Roman"/>
          <w:sz w:val="24"/>
          <w:szCs w:val="24"/>
        </w:rPr>
        <w:t xml:space="preserve">, 2008). This has led to the need for ongoing </w:t>
      </w:r>
      <w:r w:rsidRPr="008B2351">
        <w:rPr>
          <w:rFonts w:ascii="Times New Roman" w:hAnsi="Times New Roman" w:cs="Times New Roman"/>
          <w:sz w:val="24"/>
          <w:szCs w:val="24"/>
        </w:rPr>
        <w:lastRenderedPageBreak/>
        <w:t>professional development and training, with secretaries being encouraged to pursue certifications in new technologies, software applications, and project management methods (Schwartz, 2006).</w:t>
      </w:r>
    </w:p>
    <w:p w14:paraId="1DD8544E" w14:textId="735F2414" w:rsidR="00861DE5" w:rsidRPr="00861DE5" w:rsidRDefault="00AE1160"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861DE5" w:rsidRPr="00861DE5">
        <w:rPr>
          <w:rFonts w:ascii="Times New Roman" w:hAnsi="Times New Roman" w:cs="Times New Roman"/>
          <w:b/>
          <w:bCs/>
          <w:sz w:val="24"/>
          <w:szCs w:val="24"/>
        </w:rPr>
        <w:t>Benefits of Technological Integration in Secretarial Duties</w:t>
      </w:r>
    </w:p>
    <w:p w14:paraId="5494EA83"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The integration of technology into secretarial duties has significantly transformed administrative work across various sectors (Smith, 2018). Once seen as a manual and routine part of the office, secretarial roles have evolved with the introduction of advanced tools, software, and systems that enhance productivity, streamline workflows, and optimize efficiency (Johnson, 2020). Technological integration in secretarial duties offers multiple advantages to both the professionals who hold these positions and the organizations they serve (Brown, 2019). From automating repetitive tasks to enhancing communication, technology has reshaped how secretaries work, enabling them to take on more complex roles and contribute to strategic decision-making (Davis, 2021).</w:t>
      </w:r>
    </w:p>
    <w:p w14:paraId="6FF58991"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One of the most prominent benefits of technological integration in secretarial duties is the remarkable improvement in efficiency and productivity (Miller, 2017). Traditional secretarial roles were often bogged down by time-consuming manual processes such as filing, scheduling, document preparation, and data entry (Taylor, 2016). With the advent of digital tools and automation software, secretaries can now complete tasks in a fraction of the time (Anderson, 2022). For instance, scheduling software like Microsoft Outlook and Google Calendar eliminates the need for back-and-forth communication and manual calendar updates, allowing secretaries to manage appointments, set reminders, and coordinate meetings with ease (Roberts, 2020). This automation ensures a smoother process with fewer errors and time spent on administrative tasks, giving secretaries more time to focus on higher-level responsibilities (Clark, 2018).</w:t>
      </w:r>
    </w:p>
    <w:p w14:paraId="39AB61AF"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lastRenderedPageBreak/>
        <w:t>Document management and organization have also been significantly enhanced through technological integration (Evans, 2021). In the past, secretaries were responsible for organizing large amounts of paper documents, a task that was not only time-consuming but also prone to human error (Harris, 2019). The transition to digital documents has led to the adoption of document management systems (DMS) such as Google Drive, Dropbox, and Microsoft SharePoint, which allow for secure storage, easy retrieval, and sharing of files (Lewis, 2020). These systems enable secretaries to access documents instantly, regardless of location, and collaborate with colleagues in real-time (Walker, 2021). Moreover, the ability to back up documents digitally has reduced the risk of losing critical information, providing greater security and peace of mind for both employees and organizations (Young, 2022).</w:t>
      </w:r>
    </w:p>
    <w:p w14:paraId="7ECF4086"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In addition to document management, technological advancements have brought about improvements in communication, which is a cornerstone of secretarial duties (King, 2018). Tools like email, instant messaging apps, and video conferencing platforms such as Zoom, Microsoft Teams, and Slack have revolutionized internal and external communication within organizations (Roberts, 2020). Secretaries, who were once primarily responsible for answering phones and physically relaying messages, now serve as the point of contact for efficient communication through these advanced platforms (Davis, 2021). Email management software allows secretaries to categorize, sort, and prioritize messages, ensuring timely responses and that important correspondence is never overlooked (Miller, 2017). Video conferencing has made remote work more viable, providing secretaries with the ability to schedule, manage, and even facilitate virtual meetings with ease (Clark, 2018). This has become especially crucial in today’s hybrid or remote work environments, where managing virtual communication is key to maintaining productivity and ensuring that organizations continue to operate smoothly (Smith, 2018).</w:t>
      </w:r>
    </w:p>
    <w:p w14:paraId="6FEB5F98"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lastRenderedPageBreak/>
        <w:t>Furthermore, technological integration has enabled secretaries to take on a more proactive and strategic role in organizations (Johnson, 2020). With the help of various software tools, secretaries are now expected to manage and monitor multiple projects simultaneously (Anderson, 2022). Project management platforms such as Asana, Trello, and Monday.com allow secretaries to create, assign, and track tasks, monitor deadlines, and ensure projects move forward according to schedule (Harris, 2019). These tools also promote collaboration across teams, ensuring that everyone involved in a project is on the same page and that any issues are addressed promptly (Walker, 2021). By taking on these project management responsibilities, secretaries can add significant value to their organizations, ensuring that operations run more efficiently and that key initiatives are successfully executed (Davis, 2021).</w:t>
      </w:r>
    </w:p>
    <w:p w14:paraId="33BF416E"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The advent of cloud computing has been another game-changer in the integration of technology into secretarial duties (Young, 2022). Cloud storage services, such as Google Drive, iCloud, and Microsoft OneDrive, allow secretaries to store and access files from any location and on any device, eliminating the limitations of physical office spaces (Lewis, 2020). This level of mobility enhances flexibility, particularly for remote workers or secretaries who are required to travel for work (Clark, 2018). Cloud-based tools also offer seamless collaboration, with multiple team members able to work on the same document simultaneously, reducing delays in feedback and revisions (Miller, 2017). The cloud-based environment has become a standard in modern offices, providing secretaries with more tools to increase productivity while also making it easier to manage organizational information securely (Smith, 2018).</w:t>
      </w:r>
    </w:p>
    <w:p w14:paraId="4F791B63" w14:textId="741C95BB" w:rsidR="007C5D6A" w:rsidRDefault="00E21868"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A57375" w:rsidRPr="00A57375">
        <w:rPr>
          <w:rFonts w:ascii="Times New Roman" w:hAnsi="Times New Roman" w:cs="Times New Roman"/>
          <w:b/>
          <w:bCs/>
          <w:sz w:val="24"/>
          <w:szCs w:val="24"/>
        </w:rPr>
        <w:t>Challenges and Barriers to Technological Integration in Secretarial Duties</w:t>
      </w:r>
    </w:p>
    <w:p w14:paraId="7090A661" w14:textId="7E103974"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 xml:space="preserve">The integration of technology into secretarial duties offers significant potential for increasing productivity, improving communication, and streamlining administrative functions. However, despite its numerous advantages, the adoption of technology in secretarial work is not without its challenges and barriers. These challenges range from </w:t>
      </w:r>
      <w:r w:rsidRPr="00CA11CC">
        <w:rPr>
          <w:rFonts w:ascii="Times New Roman" w:hAnsi="Times New Roman" w:cs="Times New Roman"/>
          <w:sz w:val="24"/>
          <w:szCs w:val="24"/>
        </w:rPr>
        <w:lastRenderedPageBreak/>
        <w:t>resistance to change and lack of training to concerns about data security and the high cost of implementation (Kraus et al., 2020; Taiminen et al., 2020). The process of integrating technology into secretarial roles requires careful consideration of these obstacles in order to ensure successful adoption and long-term success (Vrontis et al., 2020). This section explores the key challenges and barriers that organizations and secretaries face in adopting technological tools and systems in their daily work.</w:t>
      </w:r>
    </w:p>
    <w:p w14:paraId="784BD5F0"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One of the primary challenges to technological integration in secretarial duties is resistance to change. Many secretaries, especially those who have been in the profession for a long time, may feel uncomfortable with adopting new technology (Holford, 2020). This resistance is often due to a combination of factors, including a lack of familiarity with digital tools, fear of obsolescence, and the perceived complexity of new systems (Bruning &amp; Campion, 2020). Secretaries who have become accustomed to traditional methods such as paper-based filing, manual scheduling, and face-to-face communication may struggle to see the value of technological tools and fear that they will not be able to adapt (Sergeeva et al., 2020). This resistance can hinder the smooth integration of new technologies, leading to lower adoption rates and diminished productivity (Kraus et al., 2020).</w:t>
      </w:r>
    </w:p>
    <w:p w14:paraId="105B5E63"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The reluctance to embrace technology can also stem from a lack of proper training and support (</w:t>
      </w:r>
      <w:proofErr w:type="spellStart"/>
      <w:r w:rsidRPr="00CA11CC">
        <w:rPr>
          <w:rFonts w:ascii="Times New Roman" w:hAnsi="Times New Roman" w:cs="Times New Roman"/>
          <w:sz w:val="24"/>
          <w:szCs w:val="24"/>
        </w:rPr>
        <w:t>Taiminen</w:t>
      </w:r>
      <w:proofErr w:type="spellEnd"/>
      <w:r w:rsidRPr="00CA11CC">
        <w:rPr>
          <w:rFonts w:ascii="Times New Roman" w:hAnsi="Times New Roman" w:cs="Times New Roman"/>
          <w:sz w:val="24"/>
          <w:szCs w:val="24"/>
        </w:rPr>
        <w:t xml:space="preserve"> et al., 2020). As new software applications and digital platforms are introduced, secretaries may feel ill-equipped to use these tools effectively (Vrontis et al., 2020). Inadequate training programs or insufficient guidance can lead to frustration, confusion, and inefficiency, negating the benefits that technology could bring (Holford, 2020). If secretaries do not have the confidence or the technical knowledge to operate these tools, they are less likely to use them to their full potential (Bruning &amp; Campion, 2020). Organizations must ensure that proper training is provided for secretaries to develop the necessary skills to navigate new technologies and maximize their effectiveness (Sergeeva et al., 2020).</w:t>
      </w:r>
    </w:p>
    <w:p w14:paraId="1C40BBBB"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lastRenderedPageBreak/>
        <w:t>In some cases, the cost of adopting new technology can serve as a significant barrier to integration (Kraus et al., 2020). High initial costs associated with purchasing software, hardware, and other technological tools can deter organizations from investing in technology, especially in smaller businesses with limited budgets (</w:t>
      </w:r>
      <w:proofErr w:type="spellStart"/>
      <w:r w:rsidRPr="00CA11CC">
        <w:rPr>
          <w:rFonts w:ascii="Times New Roman" w:hAnsi="Times New Roman" w:cs="Times New Roman"/>
          <w:sz w:val="24"/>
          <w:szCs w:val="24"/>
        </w:rPr>
        <w:t>Vrontis</w:t>
      </w:r>
      <w:proofErr w:type="spellEnd"/>
      <w:r w:rsidRPr="00CA11CC">
        <w:rPr>
          <w:rFonts w:ascii="Times New Roman" w:hAnsi="Times New Roman" w:cs="Times New Roman"/>
          <w:sz w:val="24"/>
          <w:szCs w:val="24"/>
        </w:rPr>
        <w:t xml:space="preserve"> et al., 2020). Additionally, the ongoing costs of maintaining and upgrading technology, as well as the need for technical support, can add financial strain (Holford, 2020). For many organizations, the high cost of technological integration may outweigh the perceived benefits, particularly if there is a lack of understanding about how technology can ultimately improve productivity and reduce operational costs in the long run (Bruning &amp; Campion, 2020). For secretaries, the lack of organizational investment in technology means they may be forced to continue using outdated tools that limit their ability to perform tasks efficiently (Sergeeva et al., 2020).</w:t>
      </w:r>
    </w:p>
    <w:p w14:paraId="3EFB84A3" w14:textId="77777777" w:rsidR="00A57375" w:rsidRDefault="00A57375" w:rsidP="002A4768">
      <w:pPr>
        <w:spacing w:line="360" w:lineRule="auto"/>
        <w:jc w:val="both"/>
        <w:rPr>
          <w:rFonts w:ascii="Times New Roman" w:hAnsi="Times New Roman" w:cs="Times New Roman"/>
          <w:sz w:val="24"/>
          <w:szCs w:val="24"/>
        </w:rPr>
      </w:pPr>
    </w:p>
    <w:p w14:paraId="3433F148" w14:textId="77777777" w:rsidR="00A77F27" w:rsidRDefault="00A77F27">
      <w:pPr>
        <w:rPr>
          <w:rFonts w:ascii="Times New Roman" w:hAnsi="Times New Roman" w:cs="Times New Roman"/>
          <w:b/>
          <w:bCs/>
          <w:sz w:val="24"/>
          <w:szCs w:val="24"/>
        </w:rPr>
      </w:pPr>
      <w:r>
        <w:rPr>
          <w:rFonts w:ascii="Times New Roman" w:hAnsi="Times New Roman" w:cs="Times New Roman"/>
          <w:b/>
          <w:bCs/>
          <w:sz w:val="24"/>
          <w:szCs w:val="24"/>
        </w:rPr>
        <w:br w:type="page"/>
      </w:r>
    </w:p>
    <w:p w14:paraId="6E62F8E3" w14:textId="5DCA47DE" w:rsidR="007A7B4A" w:rsidRPr="00AC7EA6" w:rsidRDefault="007A7B4A"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lastRenderedPageBreak/>
        <w:t>CHAPTER THREE</w:t>
      </w:r>
    </w:p>
    <w:p w14:paraId="408FBA46" w14:textId="3DB19492" w:rsidR="007A7B4A" w:rsidRPr="00AC7EA6" w:rsidRDefault="007A7B4A"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t>METHODOLOGY</w:t>
      </w:r>
    </w:p>
    <w:p w14:paraId="3BFD883B" w14:textId="33FA3120" w:rsid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This chapter </w:t>
      </w:r>
      <w:r w:rsidR="00066FB1">
        <w:rPr>
          <w:rFonts w:ascii="Times New Roman" w:hAnsi="Times New Roman" w:cs="Times New Roman"/>
          <w:sz w:val="24"/>
          <w:szCs w:val="24"/>
        </w:rPr>
        <w:t xml:space="preserve">is on methodology </w:t>
      </w:r>
      <w:r w:rsidR="00066FB1" w:rsidRPr="00CE5499">
        <w:rPr>
          <w:rFonts w:ascii="Times New Roman" w:hAnsi="Times New Roman" w:cs="Times New Roman"/>
          <w:sz w:val="24"/>
          <w:szCs w:val="24"/>
        </w:rPr>
        <w:t>in</w:t>
      </w:r>
      <w:r w:rsidR="00066FB1">
        <w:rPr>
          <w:rFonts w:ascii="Times New Roman" w:hAnsi="Times New Roman" w:cs="Times New Roman"/>
          <w:sz w:val="24"/>
          <w:szCs w:val="24"/>
        </w:rPr>
        <w:t xml:space="preserve"> </w:t>
      </w:r>
      <w:r w:rsidR="00066FB1" w:rsidRPr="00CE5499">
        <w:rPr>
          <w:rFonts w:ascii="Times New Roman" w:hAnsi="Times New Roman" w:cs="Times New Roman"/>
          <w:sz w:val="24"/>
          <w:szCs w:val="24"/>
        </w:rPr>
        <w:t>assessing</w:t>
      </w:r>
      <w:r w:rsidR="00066FB1">
        <w:rPr>
          <w:rFonts w:ascii="Times New Roman" w:hAnsi="Times New Roman" w:cs="Times New Roman"/>
          <w:sz w:val="24"/>
          <w:szCs w:val="24"/>
        </w:rPr>
        <w:t xml:space="preserve"> the impact of </w:t>
      </w:r>
      <w:r w:rsidR="00066FB1" w:rsidRPr="00CE5499">
        <w:rPr>
          <w:rFonts w:ascii="Times New Roman" w:hAnsi="Times New Roman" w:cs="Times New Roman"/>
          <w:sz w:val="24"/>
          <w:szCs w:val="24"/>
        </w:rPr>
        <w:t>technological</w:t>
      </w:r>
      <w:r w:rsidRPr="00CE5499">
        <w:rPr>
          <w:rFonts w:ascii="Times New Roman" w:hAnsi="Times New Roman" w:cs="Times New Roman"/>
          <w:sz w:val="24"/>
          <w:szCs w:val="24"/>
        </w:rPr>
        <w:t xml:space="preserve"> integration </w:t>
      </w:r>
      <w:r w:rsidR="00066FB1">
        <w:rPr>
          <w:rFonts w:ascii="Times New Roman" w:hAnsi="Times New Roman" w:cs="Times New Roman"/>
          <w:sz w:val="24"/>
          <w:szCs w:val="24"/>
        </w:rPr>
        <w:t>o</w:t>
      </w:r>
      <w:r w:rsidRPr="00CE5499">
        <w:rPr>
          <w:rFonts w:ascii="Times New Roman" w:hAnsi="Times New Roman" w:cs="Times New Roman"/>
          <w:sz w:val="24"/>
          <w:szCs w:val="24"/>
        </w:rPr>
        <w:t>n secretarial duties in an organization.</w:t>
      </w:r>
      <w:r w:rsidR="00066FB1">
        <w:rPr>
          <w:rFonts w:ascii="Times New Roman" w:hAnsi="Times New Roman" w:cs="Times New Roman"/>
          <w:sz w:val="24"/>
          <w:szCs w:val="24"/>
        </w:rPr>
        <w:t xml:space="preserve"> This will be conducted under the following list of sub headings.</w:t>
      </w:r>
    </w:p>
    <w:p w14:paraId="77411D47" w14:textId="405C2C35"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495C48CC" w14:textId="2B18B3D7"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618C1F62" w14:textId="457D48D1"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37F0FEFA" w14:textId="214A28E3"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4FA89071" w14:textId="1066F573"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51565219" w14:textId="1791C37C"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26287EBD" w14:textId="6B86E5EA"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6DB5DADA" w14:textId="77777777" w:rsidR="00B211D0" w:rsidRPr="00CE5499" w:rsidRDefault="00B211D0" w:rsidP="002A4768">
      <w:pPr>
        <w:spacing w:line="360" w:lineRule="auto"/>
        <w:jc w:val="both"/>
        <w:rPr>
          <w:rFonts w:ascii="Times New Roman" w:hAnsi="Times New Roman" w:cs="Times New Roman"/>
          <w:sz w:val="24"/>
          <w:szCs w:val="24"/>
        </w:rPr>
      </w:pPr>
    </w:p>
    <w:p w14:paraId="086011C9"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3.1 Instrument Used</w:t>
      </w:r>
    </w:p>
    <w:p w14:paraId="66AF15B0" w14:textId="26501526"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instrument used for data collection in this study was a structured questionnaire</w:t>
      </w:r>
      <w:r w:rsidR="001C24E9">
        <w:rPr>
          <w:rFonts w:ascii="Times New Roman" w:hAnsi="Times New Roman" w:cs="Times New Roman"/>
          <w:sz w:val="24"/>
          <w:szCs w:val="24"/>
        </w:rPr>
        <w:t xml:space="preserve"> designed by the researcher</w:t>
      </w:r>
      <w:r w:rsidRPr="00CE5499">
        <w:rPr>
          <w:rFonts w:ascii="Times New Roman" w:hAnsi="Times New Roman" w:cs="Times New Roman"/>
          <w:sz w:val="24"/>
          <w:szCs w:val="24"/>
        </w:rPr>
        <w:t xml:space="preserve">. The questionnaire was designed to gather information on several aspects of technological integration in secretarial duties, including the type of technologies used, the extent to which secretaries utilize these technologies, the challenges faced during the adoption of technological tools, and the perceived benefits of technological integration. </w:t>
      </w:r>
      <w:r w:rsidR="00D15088" w:rsidRPr="00CE5499">
        <w:rPr>
          <w:rFonts w:ascii="Times New Roman" w:hAnsi="Times New Roman" w:cs="Times New Roman"/>
          <w:sz w:val="24"/>
          <w:szCs w:val="24"/>
        </w:rPr>
        <w:t>The structured questionnaire allowed for consistency in the data collection process and made it easier to quantify the responses, which is crucial for the statistical analysis</w:t>
      </w:r>
      <w:r w:rsidR="00D15088">
        <w:rPr>
          <w:rFonts w:ascii="Times New Roman" w:hAnsi="Times New Roman" w:cs="Times New Roman"/>
          <w:sz w:val="24"/>
          <w:szCs w:val="24"/>
        </w:rPr>
        <w:t xml:space="preserve">. </w:t>
      </w:r>
      <w:r w:rsidRPr="00CE5499">
        <w:rPr>
          <w:rFonts w:ascii="Times New Roman" w:hAnsi="Times New Roman" w:cs="Times New Roman"/>
          <w:sz w:val="24"/>
          <w:szCs w:val="24"/>
        </w:rPr>
        <w:t xml:space="preserve">The questionnaire was composed of closed-ended questions, which allowed for straightforward </w:t>
      </w:r>
      <w:r w:rsidR="00D15088" w:rsidRPr="00CE5499">
        <w:rPr>
          <w:rFonts w:ascii="Times New Roman" w:hAnsi="Times New Roman" w:cs="Times New Roman"/>
          <w:sz w:val="24"/>
          <w:szCs w:val="24"/>
        </w:rPr>
        <w:t>responses</w:t>
      </w:r>
      <w:r w:rsidR="00D15088">
        <w:rPr>
          <w:rFonts w:ascii="Times New Roman" w:hAnsi="Times New Roman" w:cs="Times New Roman"/>
          <w:sz w:val="24"/>
          <w:szCs w:val="24"/>
        </w:rPr>
        <w:t xml:space="preserve"> </w:t>
      </w:r>
      <w:r w:rsidR="00D15088" w:rsidRPr="00CE5499">
        <w:rPr>
          <w:rFonts w:ascii="Times New Roman" w:hAnsi="Times New Roman" w:cs="Times New Roman"/>
          <w:sz w:val="24"/>
          <w:szCs w:val="24"/>
        </w:rPr>
        <w:t>for</w:t>
      </w:r>
      <w:r w:rsidR="00D15088">
        <w:rPr>
          <w:rFonts w:ascii="Times New Roman" w:hAnsi="Times New Roman" w:cs="Times New Roman"/>
          <w:sz w:val="24"/>
          <w:szCs w:val="24"/>
        </w:rPr>
        <w:t xml:space="preserve"> easier</w:t>
      </w:r>
      <w:r w:rsidRPr="00CE5499">
        <w:rPr>
          <w:rFonts w:ascii="Times New Roman" w:hAnsi="Times New Roman" w:cs="Times New Roman"/>
          <w:sz w:val="24"/>
          <w:szCs w:val="24"/>
        </w:rPr>
        <w:t xml:space="preserve"> analysis</w:t>
      </w:r>
      <w:r w:rsidR="00D15088">
        <w:rPr>
          <w:rFonts w:ascii="Times New Roman" w:hAnsi="Times New Roman" w:cs="Times New Roman"/>
          <w:sz w:val="24"/>
          <w:szCs w:val="24"/>
        </w:rPr>
        <w:t>.</w:t>
      </w:r>
    </w:p>
    <w:p w14:paraId="68B91CD9" w14:textId="16D8E3F1" w:rsidR="00CE5499" w:rsidRPr="00CE5499" w:rsidRDefault="00CE5499" w:rsidP="002A4768">
      <w:pPr>
        <w:spacing w:line="360" w:lineRule="auto"/>
        <w:ind w:left="720"/>
        <w:jc w:val="both"/>
        <w:rPr>
          <w:rFonts w:ascii="Times New Roman" w:hAnsi="Times New Roman" w:cs="Times New Roman"/>
          <w:sz w:val="24"/>
          <w:szCs w:val="24"/>
        </w:rPr>
      </w:pPr>
    </w:p>
    <w:p w14:paraId="7F75E4AF"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3.2 Population of the Study</w:t>
      </w:r>
    </w:p>
    <w:p w14:paraId="68D313C5" w14:textId="07F08194"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population of this study consist</w:t>
      </w:r>
      <w:r w:rsidR="00476928">
        <w:rPr>
          <w:rFonts w:ascii="Times New Roman" w:hAnsi="Times New Roman" w:cs="Times New Roman"/>
          <w:sz w:val="24"/>
          <w:szCs w:val="24"/>
        </w:rPr>
        <w:t>ed</w:t>
      </w:r>
      <w:r w:rsidRPr="00CE5499">
        <w:rPr>
          <w:rFonts w:ascii="Times New Roman" w:hAnsi="Times New Roman" w:cs="Times New Roman"/>
          <w:sz w:val="24"/>
          <w:szCs w:val="24"/>
        </w:rPr>
        <w:t xml:space="preserve"> of secretaries and administrative professionals working in medium to large-sized organizations. These organizations were selected based on their adoption of digital tools and technology-driven processes. The population includes individuals who perform secretarial duties across various industries, such as education, healthcare, corporate offices, and government agencies.</w:t>
      </w:r>
    </w:p>
    <w:p w14:paraId="04AA52B3" w14:textId="1F9428BB"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The target population was chosen because secretarial duties in these sectors have increasingly incorporated technological advancements. The study focused on organizations that had integrated technology into their administrative processes within the past </w:t>
      </w:r>
      <w:r w:rsidR="00476928">
        <w:rPr>
          <w:rFonts w:ascii="Times New Roman" w:hAnsi="Times New Roman" w:cs="Times New Roman"/>
          <w:sz w:val="24"/>
          <w:szCs w:val="24"/>
        </w:rPr>
        <w:t xml:space="preserve">two </w:t>
      </w:r>
      <w:r w:rsidRPr="00CE5499">
        <w:rPr>
          <w:rFonts w:ascii="Times New Roman" w:hAnsi="Times New Roman" w:cs="Times New Roman"/>
          <w:sz w:val="24"/>
          <w:szCs w:val="24"/>
        </w:rPr>
        <w:t>years, allowing the research to capture the impact of recent technological adoption.</w:t>
      </w:r>
    </w:p>
    <w:p w14:paraId="1533403F"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3.3 Sample and Sampling Techniques</w:t>
      </w:r>
    </w:p>
    <w:p w14:paraId="6A347299" w14:textId="7AC42C02" w:rsid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Given the large population of potential respondents, a sampling technique was used to select a manageable group for the study. A </w:t>
      </w:r>
      <w:r w:rsidRPr="006140CB">
        <w:rPr>
          <w:rFonts w:ascii="Times New Roman" w:hAnsi="Times New Roman" w:cs="Times New Roman"/>
          <w:sz w:val="24"/>
          <w:szCs w:val="24"/>
        </w:rPr>
        <w:t>stratified random sampling</w:t>
      </w:r>
      <w:r w:rsidRPr="00CE5499">
        <w:rPr>
          <w:rFonts w:ascii="Times New Roman" w:hAnsi="Times New Roman" w:cs="Times New Roman"/>
          <w:sz w:val="24"/>
          <w:szCs w:val="24"/>
        </w:rPr>
        <w:t xml:space="preserve"> technique was employed to ensure representation from different industries and organizational levels. Stratified random sampling involves dividing the population into distinct subgroups (strata) and then randomly selecting participants from each subgroup. This method ensures that each subgroup is proportionately represented in the final sample, increasing the generalizability of the findings.</w:t>
      </w:r>
      <w:r w:rsidR="00884008">
        <w:rPr>
          <w:rFonts w:ascii="Times New Roman" w:hAnsi="Times New Roman" w:cs="Times New Roman"/>
          <w:sz w:val="24"/>
          <w:szCs w:val="24"/>
        </w:rPr>
        <w:t xml:space="preserve"> A total number of </w:t>
      </w:r>
      <w:r w:rsidR="006140CB">
        <w:rPr>
          <w:rFonts w:ascii="Times New Roman" w:hAnsi="Times New Roman" w:cs="Times New Roman"/>
          <w:sz w:val="24"/>
          <w:szCs w:val="24"/>
        </w:rPr>
        <w:t>471</w:t>
      </w:r>
      <w:r w:rsidR="00884008">
        <w:rPr>
          <w:rFonts w:ascii="Times New Roman" w:hAnsi="Times New Roman" w:cs="Times New Roman"/>
          <w:sz w:val="24"/>
          <w:szCs w:val="24"/>
        </w:rPr>
        <w:t xml:space="preserve"> participants were identified for the study. Out of this random sampling was used to select</w:t>
      </w:r>
      <w:r w:rsidR="006140CB">
        <w:rPr>
          <w:rFonts w:ascii="Times New Roman" w:hAnsi="Times New Roman" w:cs="Times New Roman"/>
          <w:sz w:val="24"/>
          <w:szCs w:val="24"/>
        </w:rPr>
        <w:t xml:space="preserve"> 235</w:t>
      </w:r>
      <w:r w:rsidR="00884008">
        <w:rPr>
          <w:rFonts w:ascii="Times New Roman" w:hAnsi="Times New Roman" w:cs="Times New Roman"/>
          <w:sz w:val="24"/>
          <w:szCs w:val="24"/>
        </w:rPr>
        <w:t xml:space="preserve"> respondents from the total population. </w:t>
      </w:r>
      <w:r w:rsidR="00884008" w:rsidRPr="00CE5499">
        <w:rPr>
          <w:rFonts w:ascii="Times New Roman" w:hAnsi="Times New Roman" w:cs="Times New Roman"/>
          <w:sz w:val="24"/>
          <w:szCs w:val="24"/>
        </w:rPr>
        <w:t>This sample size was deemed sufficient to provide reliable results for statistical analysis.</w:t>
      </w:r>
    </w:p>
    <w:p w14:paraId="725FE058" w14:textId="77777777" w:rsidR="00A77F27" w:rsidRDefault="00A77F27" w:rsidP="002A4768">
      <w:pPr>
        <w:spacing w:line="360" w:lineRule="auto"/>
        <w:jc w:val="both"/>
        <w:rPr>
          <w:rFonts w:ascii="Times New Roman" w:hAnsi="Times New Roman" w:cs="Times New Roman"/>
          <w:sz w:val="24"/>
          <w:szCs w:val="24"/>
        </w:rPr>
      </w:pPr>
    </w:p>
    <w:p w14:paraId="0A6C702F" w14:textId="77777777" w:rsidR="00A77F27" w:rsidRPr="00CE5499" w:rsidRDefault="00A77F27" w:rsidP="002A4768">
      <w:pPr>
        <w:spacing w:line="360" w:lineRule="auto"/>
        <w:jc w:val="both"/>
        <w:rPr>
          <w:rFonts w:ascii="Times New Roman" w:hAnsi="Times New Roman" w:cs="Times New Roman"/>
          <w:sz w:val="24"/>
          <w:szCs w:val="24"/>
        </w:rPr>
      </w:pPr>
    </w:p>
    <w:p w14:paraId="27C6BCC5" w14:textId="003494D1" w:rsidR="00CE5499" w:rsidRPr="00CE5499" w:rsidRDefault="006E20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 D</w:t>
      </w:r>
      <w:r w:rsidR="00D77A6C">
        <w:rPr>
          <w:rFonts w:ascii="Times New Roman" w:hAnsi="Times New Roman" w:cs="Times New Roman"/>
          <w:b/>
          <w:bCs/>
          <w:sz w:val="24"/>
          <w:szCs w:val="24"/>
        </w:rPr>
        <w:t>is</w:t>
      </w:r>
      <w:r w:rsidR="00CE5499" w:rsidRPr="00CE5499">
        <w:rPr>
          <w:rFonts w:ascii="Times New Roman" w:hAnsi="Times New Roman" w:cs="Times New Roman"/>
          <w:b/>
          <w:bCs/>
          <w:sz w:val="24"/>
          <w:szCs w:val="24"/>
        </w:rPr>
        <w:t>tribution and Collection of Data</w:t>
      </w:r>
    </w:p>
    <w:p w14:paraId="78FB02C6" w14:textId="14C17C73"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data collection process involved the distribution</w:t>
      </w:r>
      <w:r w:rsidR="00D77A6C">
        <w:rPr>
          <w:rFonts w:ascii="Times New Roman" w:hAnsi="Times New Roman" w:cs="Times New Roman"/>
          <w:sz w:val="24"/>
          <w:szCs w:val="24"/>
        </w:rPr>
        <w:t xml:space="preserve"> and </w:t>
      </w:r>
      <w:r w:rsidR="006140CB">
        <w:rPr>
          <w:rFonts w:ascii="Times New Roman" w:hAnsi="Times New Roman" w:cs="Times New Roman"/>
          <w:sz w:val="24"/>
          <w:szCs w:val="24"/>
        </w:rPr>
        <w:t xml:space="preserve">collection </w:t>
      </w:r>
      <w:r w:rsidR="006140CB" w:rsidRPr="00CE5499">
        <w:rPr>
          <w:rFonts w:ascii="Times New Roman" w:hAnsi="Times New Roman" w:cs="Times New Roman"/>
          <w:sz w:val="24"/>
          <w:szCs w:val="24"/>
        </w:rPr>
        <w:t>of</w:t>
      </w:r>
      <w:r w:rsidRPr="00CE5499">
        <w:rPr>
          <w:rFonts w:ascii="Times New Roman" w:hAnsi="Times New Roman" w:cs="Times New Roman"/>
          <w:sz w:val="24"/>
          <w:szCs w:val="24"/>
        </w:rPr>
        <w:t xml:space="preserve"> the questionnaires to the selected participants </w:t>
      </w:r>
      <w:r w:rsidR="00884008" w:rsidRPr="00CE5499">
        <w:rPr>
          <w:rFonts w:ascii="Times New Roman" w:hAnsi="Times New Roman" w:cs="Times New Roman"/>
          <w:sz w:val="24"/>
          <w:szCs w:val="24"/>
        </w:rPr>
        <w:t>through paper</w:t>
      </w:r>
      <w:r w:rsidRPr="00CE5499">
        <w:rPr>
          <w:rFonts w:ascii="Times New Roman" w:hAnsi="Times New Roman" w:cs="Times New Roman"/>
          <w:sz w:val="24"/>
          <w:szCs w:val="24"/>
        </w:rPr>
        <w:t>-based methods</w:t>
      </w:r>
      <w:r w:rsidR="00D57245">
        <w:rPr>
          <w:rFonts w:ascii="Times New Roman" w:hAnsi="Times New Roman" w:cs="Times New Roman"/>
          <w:sz w:val="24"/>
          <w:szCs w:val="24"/>
        </w:rPr>
        <w:t xml:space="preserve"> personally by the researcher</w:t>
      </w:r>
      <w:r w:rsidRPr="00CE5499">
        <w:rPr>
          <w:rFonts w:ascii="Times New Roman" w:hAnsi="Times New Roman" w:cs="Times New Roman"/>
          <w:sz w:val="24"/>
          <w:szCs w:val="24"/>
        </w:rPr>
        <w:t>. A brief introduction to the study objectives, and instructions for completing the questionnaire were provided to all participants.</w:t>
      </w:r>
      <w:r w:rsidR="006140CB">
        <w:rPr>
          <w:rFonts w:ascii="Times New Roman" w:hAnsi="Times New Roman" w:cs="Times New Roman"/>
          <w:sz w:val="24"/>
          <w:szCs w:val="24"/>
        </w:rPr>
        <w:t xml:space="preserve"> </w:t>
      </w:r>
      <w:r w:rsidRPr="00CE5499">
        <w:rPr>
          <w:rFonts w:ascii="Times New Roman" w:hAnsi="Times New Roman" w:cs="Times New Roman"/>
          <w:sz w:val="24"/>
          <w:szCs w:val="24"/>
        </w:rPr>
        <w:t xml:space="preserve">The data collection period lasted for </w:t>
      </w:r>
      <w:r w:rsidR="00D57245">
        <w:rPr>
          <w:rFonts w:ascii="Times New Roman" w:hAnsi="Times New Roman" w:cs="Times New Roman"/>
          <w:sz w:val="24"/>
          <w:szCs w:val="24"/>
        </w:rPr>
        <w:t>two</w:t>
      </w:r>
      <w:r w:rsidRPr="00CE5499">
        <w:rPr>
          <w:rFonts w:ascii="Times New Roman" w:hAnsi="Times New Roman" w:cs="Times New Roman"/>
          <w:sz w:val="24"/>
          <w:szCs w:val="24"/>
        </w:rPr>
        <w:t xml:space="preserve"> weeks, </w:t>
      </w:r>
      <w:r w:rsidR="006140CB">
        <w:rPr>
          <w:rFonts w:ascii="Times New Roman" w:hAnsi="Times New Roman" w:cs="Times New Roman"/>
          <w:sz w:val="24"/>
          <w:szCs w:val="24"/>
        </w:rPr>
        <w:t xml:space="preserve">a total </w:t>
      </w:r>
      <w:r w:rsidR="00624A44">
        <w:rPr>
          <w:rFonts w:ascii="Times New Roman" w:hAnsi="Times New Roman" w:cs="Times New Roman"/>
          <w:sz w:val="24"/>
          <w:szCs w:val="24"/>
        </w:rPr>
        <w:t>number of</w:t>
      </w:r>
      <w:r w:rsidR="006140CB">
        <w:rPr>
          <w:rFonts w:ascii="Times New Roman" w:hAnsi="Times New Roman" w:cs="Times New Roman"/>
          <w:sz w:val="24"/>
          <w:szCs w:val="24"/>
        </w:rPr>
        <w:t xml:space="preserve"> 235 </w:t>
      </w:r>
      <w:r w:rsidR="00624A44">
        <w:rPr>
          <w:rFonts w:ascii="Times New Roman" w:hAnsi="Times New Roman" w:cs="Times New Roman"/>
          <w:sz w:val="24"/>
          <w:szCs w:val="24"/>
        </w:rPr>
        <w:t>questionnaire was</w:t>
      </w:r>
      <w:r w:rsidR="006140CB">
        <w:rPr>
          <w:rFonts w:ascii="Times New Roman" w:hAnsi="Times New Roman" w:cs="Times New Roman"/>
          <w:sz w:val="24"/>
          <w:szCs w:val="24"/>
        </w:rPr>
        <w:t xml:space="preserve"> distributed. </w:t>
      </w:r>
      <w:r w:rsidRPr="00CE5499">
        <w:rPr>
          <w:rFonts w:ascii="Times New Roman" w:hAnsi="Times New Roman" w:cs="Times New Roman"/>
          <w:sz w:val="24"/>
          <w:szCs w:val="24"/>
        </w:rPr>
        <w:t xml:space="preserve">During this period, </w:t>
      </w:r>
      <w:r w:rsidR="00D77A6C" w:rsidRPr="00CE5499">
        <w:rPr>
          <w:rFonts w:ascii="Times New Roman" w:hAnsi="Times New Roman" w:cs="Times New Roman"/>
          <w:sz w:val="24"/>
          <w:szCs w:val="24"/>
        </w:rPr>
        <w:t xml:space="preserve">reminder </w:t>
      </w:r>
      <w:r w:rsidR="00624A44" w:rsidRPr="00CE5499">
        <w:rPr>
          <w:rFonts w:ascii="Times New Roman" w:hAnsi="Times New Roman" w:cs="Times New Roman"/>
          <w:sz w:val="24"/>
          <w:szCs w:val="24"/>
        </w:rPr>
        <w:t>was</w:t>
      </w:r>
      <w:r w:rsidRPr="00CE5499">
        <w:rPr>
          <w:rFonts w:ascii="Times New Roman" w:hAnsi="Times New Roman" w:cs="Times New Roman"/>
          <w:sz w:val="24"/>
          <w:szCs w:val="24"/>
        </w:rPr>
        <w:t xml:space="preserve"> sent to respondents who had not yet completed the questionnaire. </w:t>
      </w:r>
      <w:r w:rsidR="00624A44">
        <w:rPr>
          <w:rFonts w:ascii="Times New Roman" w:hAnsi="Times New Roman" w:cs="Times New Roman"/>
          <w:sz w:val="24"/>
          <w:szCs w:val="24"/>
        </w:rPr>
        <w:t xml:space="preserve">Based on this, a total of </w:t>
      </w:r>
      <w:r w:rsidRPr="00CE5499">
        <w:rPr>
          <w:rFonts w:ascii="Times New Roman" w:hAnsi="Times New Roman" w:cs="Times New Roman"/>
          <w:sz w:val="24"/>
          <w:szCs w:val="24"/>
        </w:rPr>
        <w:t xml:space="preserve">  185 completed questionnaires</w:t>
      </w:r>
      <w:r w:rsidR="00624A44">
        <w:rPr>
          <w:rFonts w:ascii="Times New Roman" w:hAnsi="Times New Roman" w:cs="Times New Roman"/>
          <w:sz w:val="24"/>
          <w:szCs w:val="24"/>
        </w:rPr>
        <w:t xml:space="preserve"> was</w:t>
      </w:r>
      <w:r w:rsidRPr="00CE5499">
        <w:rPr>
          <w:rFonts w:ascii="Times New Roman" w:hAnsi="Times New Roman" w:cs="Times New Roman"/>
          <w:sz w:val="24"/>
          <w:szCs w:val="24"/>
        </w:rPr>
        <w:t xml:space="preserve"> returned, representing a response rate of </w:t>
      </w:r>
      <w:r w:rsidR="00624A44">
        <w:rPr>
          <w:rFonts w:ascii="Times New Roman" w:hAnsi="Times New Roman" w:cs="Times New Roman"/>
          <w:sz w:val="24"/>
          <w:szCs w:val="24"/>
        </w:rPr>
        <w:t>7</w:t>
      </w:r>
      <w:r w:rsidRPr="00CE5499">
        <w:rPr>
          <w:rFonts w:ascii="Times New Roman" w:hAnsi="Times New Roman" w:cs="Times New Roman"/>
          <w:sz w:val="24"/>
          <w:szCs w:val="24"/>
        </w:rPr>
        <w:t>9.%. This high response rate ensured that the data collected was representative and sufficient for analysis.</w:t>
      </w:r>
    </w:p>
    <w:p w14:paraId="50A65379"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3.5 Reliability</w:t>
      </w:r>
    </w:p>
    <w:p w14:paraId="17DD3861" w14:textId="77777777" w:rsidR="00CE5499" w:rsidRPr="00DE0F60"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Reliability refers to the consistency and dependability of the data collection instrument. To ensure that the questionnaire was reliable, </w:t>
      </w:r>
      <w:r w:rsidRPr="00DE0F60">
        <w:rPr>
          <w:rFonts w:ascii="Times New Roman" w:hAnsi="Times New Roman" w:cs="Times New Roman"/>
          <w:sz w:val="24"/>
          <w:szCs w:val="24"/>
        </w:rPr>
        <w:t>a pilot test was conducted before the full-scale survey. A small group of 30 secretaries, who were not part of the final sample, was asked to complete the questionnaire. The purpose of the pilot test was to identify any issues with the wording, structure, or clarity of the questions.</w:t>
      </w:r>
    </w:p>
    <w:p w14:paraId="1CC8988A" w14:textId="7ED56E1A" w:rsidR="00CE5499" w:rsidRPr="00CE5499" w:rsidRDefault="00CE5499" w:rsidP="002A4768">
      <w:pPr>
        <w:spacing w:line="360" w:lineRule="auto"/>
        <w:jc w:val="both"/>
        <w:rPr>
          <w:rFonts w:ascii="Times New Roman" w:hAnsi="Times New Roman" w:cs="Times New Roman"/>
          <w:sz w:val="24"/>
          <w:szCs w:val="24"/>
        </w:rPr>
      </w:pPr>
      <w:r w:rsidRPr="00DE0F60">
        <w:rPr>
          <w:rFonts w:ascii="Times New Roman" w:hAnsi="Times New Roman" w:cs="Times New Roman"/>
          <w:sz w:val="24"/>
          <w:szCs w:val="24"/>
        </w:rPr>
        <w:t>The reliability of the instrument was measured using Cronbach’s Alpha, a statistical test that evaluates the internal consistency of the questionnaire. A Cronbach’s Alpha value of 0.85 was obtained, indicating a high level of reliability. This score suggest</w:t>
      </w:r>
      <w:r w:rsidR="00D037DA" w:rsidRPr="00DE0F60">
        <w:rPr>
          <w:rFonts w:ascii="Times New Roman" w:hAnsi="Times New Roman" w:cs="Times New Roman"/>
          <w:sz w:val="24"/>
          <w:szCs w:val="24"/>
        </w:rPr>
        <w:t>ed</w:t>
      </w:r>
      <w:r w:rsidRPr="00DE0F60">
        <w:rPr>
          <w:rFonts w:ascii="Times New Roman" w:hAnsi="Times New Roman" w:cs="Times New Roman"/>
          <w:sz w:val="24"/>
          <w:szCs w:val="24"/>
        </w:rPr>
        <w:t xml:space="preserve"> that the questionnaire items were consistent and that the responses could be considered reliable</w:t>
      </w:r>
      <w:r w:rsidRPr="00CE5499">
        <w:rPr>
          <w:rFonts w:ascii="Times New Roman" w:hAnsi="Times New Roman" w:cs="Times New Roman"/>
          <w:sz w:val="24"/>
          <w:szCs w:val="24"/>
        </w:rPr>
        <w:t xml:space="preserve"> for the purposes of the study.</w:t>
      </w:r>
    </w:p>
    <w:p w14:paraId="56909B8E"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3.6 Validity</w:t>
      </w:r>
    </w:p>
    <w:p w14:paraId="69501583" w14:textId="0CD9181F"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Validity refers to the extent to which the instrument measures what it is intended to measure. In this study, </w:t>
      </w:r>
      <w:r w:rsidR="00F20F7A" w:rsidRPr="00F20F7A">
        <w:rPr>
          <w:rFonts w:ascii="Times New Roman" w:hAnsi="Times New Roman" w:cs="Times New Roman"/>
          <w:sz w:val="24"/>
          <w:szCs w:val="24"/>
        </w:rPr>
        <w:t>the</w:t>
      </w:r>
      <w:r w:rsidRPr="00F20F7A">
        <w:rPr>
          <w:rFonts w:ascii="Times New Roman" w:hAnsi="Times New Roman" w:cs="Times New Roman"/>
          <w:sz w:val="24"/>
          <w:szCs w:val="24"/>
        </w:rPr>
        <w:t xml:space="preserve"> validity</w:t>
      </w:r>
      <w:r w:rsidRPr="00CE5499">
        <w:rPr>
          <w:rFonts w:ascii="Times New Roman" w:hAnsi="Times New Roman" w:cs="Times New Roman"/>
          <w:sz w:val="24"/>
          <w:szCs w:val="24"/>
        </w:rPr>
        <w:t xml:space="preserve"> </w:t>
      </w:r>
      <w:r w:rsidR="00D037DA" w:rsidRPr="00CE5499">
        <w:rPr>
          <w:rFonts w:ascii="Times New Roman" w:hAnsi="Times New Roman" w:cs="Times New Roman"/>
          <w:sz w:val="24"/>
          <w:szCs w:val="24"/>
        </w:rPr>
        <w:t>was</w:t>
      </w:r>
      <w:r w:rsidRPr="00CE5499">
        <w:rPr>
          <w:rFonts w:ascii="Times New Roman" w:hAnsi="Times New Roman" w:cs="Times New Roman"/>
          <w:sz w:val="24"/>
          <w:szCs w:val="24"/>
        </w:rPr>
        <w:t xml:space="preserve"> considered to ensure the questionnaire accurately captured the relevant aspects of technological integration in secretarial </w:t>
      </w:r>
      <w:r w:rsidRPr="00CE5499">
        <w:rPr>
          <w:rFonts w:ascii="Times New Roman" w:hAnsi="Times New Roman" w:cs="Times New Roman"/>
          <w:sz w:val="24"/>
          <w:szCs w:val="24"/>
        </w:rPr>
        <w:lastRenderedPageBreak/>
        <w:t>duties.</w:t>
      </w:r>
      <w:r w:rsidR="00F20F7A">
        <w:rPr>
          <w:rFonts w:ascii="Times New Roman" w:hAnsi="Times New Roman" w:cs="Times New Roman"/>
          <w:sz w:val="24"/>
          <w:szCs w:val="24"/>
        </w:rPr>
        <w:t xml:space="preserve"> </w:t>
      </w:r>
      <w:r w:rsidR="00796AA0">
        <w:rPr>
          <w:rFonts w:ascii="Times New Roman" w:hAnsi="Times New Roman" w:cs="Times New Roman"/>
          <w:sz w:val="24"/>
          <w:szCs w:val="24"/>
        </w:rPr>
        <w:t>Also,</w:t>
      </w:r>
      <w:r w:rsidR="00F20F7A">
        <w:rPr>
          <w:rFonts w:ascii="Times New Roman" w:hAnsi="Times New Roman" w:cs="Times New Roman"/>
          <w:sz w:val="24"/>
          <w:szCs w:val="24"/>
        </w:rPr>
        <w:t xml:space="preserve"> the researcher</w:t>
      </w:r>
      <w:r w:rsidRPr="00CE5499">
        <w:rPr>
          <w:rFonts w:ascii="Times New Roman" w:hAnsi="Times New Roman" w:cs="Times New Roman"/>
          <w:sz w:val="24"/>
          <w:szCs w:val="24"/>
        </w:rPr>
        <w:t xml:space="preserve"> consult</w:t>
      </w:r>
      <w:r w:rsidR="00796AA0">
        <w:rPr>
          <w:rFonts w:ascii="Times New Roman" w:hAnsi="Times New Roman" w:cs="Times New Roman"/>
          <w:sz w:val="24"/>
          <w:szCs w:val="24"/>
        </w:rPr>
        <w:t>ed</w:t>
      </w:r>
      <w:r w:rsidRPr="00CE5499">
        <w:rPr>
          <w:rFonts w:ascii="Times New Roman" w:hAnsi="Times New Roman" w:cs="Times New Roman"/>
          <w:sz w:val="24"/>
          <w:szCs w:val="24"/>
        </w:rPr>
        <w:t xml:space="preserve"> with subject matter experts in the fields of secretarial</w:t>
      </w:r>
      <w:r w:rsidR="00796AA0">
        <w:rPr>
          <w:rFonts w:ascii="Times New Roman" w:hAnsi="Times New Roman" w:cs="Times New Roman"/>
          <w:sz w:val="24"/>
          <w:szCs w:val="24"/>
        </w:rPr>
        <w:t xml:space="preserve"> duties</w:t>
      </w:r>
      <w:r w:rsidRPr="00CE5499">
        <w:rPr>
          <w:rFonts w:ascii="Times New Roman" w:hAnsi="Times New Roman" w:cs="Times New Roman"/>
          <w:sz w:val="24"/>
          <w:szCs w:val="24"/>
        </w:rPr>
        <w:t xml:space="preserve"> and organizational technology. These experts reviewed the questionnaire to ensure that the questions covered all the necessary dimensions of technological integration, such as technology use, benefits, challenges, and impact on work processes. Feedback from these experts was incorporated into the final version of the questionnaire.</w:t>
      </w:r>
    </w:p>
    <w:p w14:paraId="48055AA7"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3.7 Method of Data Analysis</w:t>
      </w:r>
    </w:p>
    <w:p w14:paraId="107385FF" w14:textId="61BA8643"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The data collected from the questionnaires were analyzed using </w:t>
      </w:r>
      <w:r w:rsidRPr="00B504D8">
        <w:rPr>
          <w:rFonts w:ascii="Times New Roman" w:hAnsi="Times New Roman" w:cs="Times New Roman"/>
          <w:sz w:val="24"/>
          <w:szCs w:val="24"/>
        </w:rPr>
        <w:t>descriptive statistics</w:t>
      </w:r>
      <w:r w:rsidRPr="00CE5499">
        <w:rPr>
          <w:rFonts w:ascii="Times New Roman" w:hAnsi="Times New Roman" w:cs="Times New Roman"/>
          <w:sz w:val="24"/>
          <w:szCs w:val="24"/>
        </w:rPr>
        <w:t xml:space="preserve"> to summarize the data, </w:t>
      </w:r>
      <w:r w:rsidR="00B504D8">
        <w:rPr>
          <w:rFonts w:ascii="Times New Roman" w:hAnsi="Times New Roman" w:cs="Times New Roman"/>
          <w:sz w:val="24"/>
          <w:szCs w:val="24"/>
        </w:rPr>
        <w:t>using</w:t>
      </w:r>
      <w:r w:rsidRPr="00CE5499">
        <w:rPr>
          <w:rFonts w:ascii="Times New Roman" w:hAnsi="Times New Roman" w:cs="Times New Roman"/>
          <w:sz w:val="24"/>
          <w:szCs w:val="24"/>
        </w:rPr>
        <w:t xml:space="preserve"> frequency distribution,</w:t>
      </w:r>
      <w:r w:rsidR="00B504D8">
        <w:rPr>
          <w:rFonts w:ascii="Times New Roman" w:hAnsi="Times New Roman" w:cs="Times New Roman"/>
          <w:sz w:val="24"/>
          <w:szCs w:val="24"/>
        </w:rPr>
        <w:t xml:space="preserve"> and percentages to </w:t>
      </w:r>
      <w:r w:rsidR="00B504D8" w:rsidRPr="00CE5499">
        <w:rPr>
          <w:rFonts w:ascii="Times New Roman" w:hAnsi="Times New Roman" w:cs="Times New Roman"/>
          <w:sz w:val="24"/>
          <w:szCs w:val="24"/>
        </w:rPr>
        <w:t>provide</w:t>
      </w:r>
      <w:r w:rsidRPr="00CE5499">
        <w:rPr>
          <w:rFonts w:ascii="Times New Roman" w:hAnsi="Times New Roman" w:cs="Times New Roman"/>
          <w:sz w:val="24"/>
          <w:szCs w:val="24"/>
        </w:rPr>
        <w:t xml:space="preserve"> an overview of how secretaries use technology and their perceptions of its impact. These statistics helped identify trends, such as the most commonly used technologies, the benefits most frequently reported, and the challenges encountered by secretaries.</w:t>
      </w:r>
    </w:p>
    <w:p w14:paraId="7CCB7B33" w14:textId="77777777"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findings from these statistical analyses provided insights into the extent of technological integration in secretarial duties, as well as the factors that influence its adoption and success within organizations.</w:t>
      </w:r>
    </w:p>
    <w:p w14:paraId="0C02300A" w14:textId="77777777" w:rsidR="003214B3" w:rsidRDefault="003214B3" w:rsidP="002A4768">
      <w:pPr>
        <w:spacing w:line="360" w:lineRule="auto"/>
        <w:jc w:val="both"/>
        <w:rPr>
          <w:rFonts w:ascii="Times New Roman" w:hAnsi="Times New Roman" w:cs="Times New Roman"/>
          <w:sz w:val="24"/>
          <w:szCs w:val="24"/>
        </w:rPr>
      </w:pPr>
    </w:p>
    <w:p w14:paraId="194026D1" w14:textId="77777777" w:rsidR="003D26D2" w:rsidRDefault="003D26D2" w:rsidP="002A4768">
      <w:pPr>
        <w:spacing w:line="360" w:lineRule="auto"/>
        <w:jc w:val="both"/>
        <w:rPr>
          <w:rFonts w:ascii="Times New Roman" w:hAnsi="Times New Roman" w:cs="Times New Roman"/>
          <w:sz w:val="24"/>
          <w:szCs w:val="24"/>
        </w:rPr>
      </w:pPr>
    </w:p>
    <w:p w14:paraId="25FBE21A" w14:textId="77777777" w:rsidR="006A61E1" w:rsidRDefault="006A61E1" w:rsidP="002A4768">
      <w:pPr>
        <w:spacing w:line="360" w:lineRule="auto"/>
        <w:jc w:val="both"/>
        <w:rPr>
          <w:rFonts w:ascii="Times New Roman" w:hAnsi="Times New Roman" w:cs="Times New Roman"/>
          <w:sz w:val="24"/>
          <w:szCs w:val="24"/>
        </w:rPr>
      </w:pPr>
    </w:p>
    <w:p w14:paraId="3E229670" w14:textId="4A291AF4" w:rsidR="00C10659" w:rsidRDefault="00BF32F7" w:rsidP="002A476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49B9C8E" w14:textId="77777777" w:rsidR="00463A58" w:rsidRDefault="00463A58"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4F60FE" w14:textId="194B30CB" w:rsidR="00C10659" w:rsidRPr="009F6119" w:rsidRDefault="00BF32F7" w:rsidP="002A4768">
      <w:pPr>
        <w:spacing w:line="360" w:lineRule="auto"/>
        <w:jc w:val="center"/>
        <w:rPr>
          <w:rFonts w:ascii="Times New Roman" w:hAnsi="Times New Roman" w:cs="Times New Roman"/>
          <w:sz w:val="24"/>
          <w:szCs w:val="24"/>
        </w:rPr>
      </w:pPr>
      <w:r w:rsidRPr="00AF2628">
        <w:rPr>
          <w:rFonts w:ascii="Times New Roman" w:hAnsi="Times New Roman" w:cs="Times New Roman"/>
          <w:b/>
          <w:bCs/>
          <w:sz w:val="24"/>
          <w:szCs w:val="24"/>
        </w:rPr>
        <w:lastRenderedPageBreak/>
        <w:t>CHAPTER FOUR</w:t>
      </w:r>
    </w:p>
    <w:p w14:paraId="11036B0A" w14:textId="1633C669" w:rsidR="00BF32F7" w:rsidRPr="00C10659" w:rsidRDefault="00BF32F7" w:rsidP="002A4768">
      <w:pPr>
        <w:spacing w:line="360" w:lineRule="auto"/>
        <w:jc w:val="center"/>
        <w:rPr>
          <w:rFonts w:ascii="Times New Roman" w:hAnsi="Times New Roman" w:cs="Times New Roman"/>
          <w:b/>
          <w:bCs/>
          <w:color w:val="FF0000"/>
          <w:sz w:val="24"/>
          <w:szCs w:val="24"/>
        </w:rPr>
      </w:pPr>
      <w:r w:rsidRPr="00BF32F7">
        <w:rPr>
          <w:rFonts w:ascii="Times New Roman" w:hAnsi="Times New Roman" w:cs="Times New Roman"/>
          <w:b/>
          <w:bCs/>
          <w:sz w:val="24"/>
          <w:szCs w:val="24"/>
        </w:rPr>
        <w:t>DATA ANALYSIS</w:t>
      </w:r>
    </w:p>
    <w:p w14:paraId="2CB5F5BE" w14:textId="0496A257" w:rsidR="00BF32F7" w:rsidRPr="00463A58" w:rsidRDefault="00BF32F7" w:rsidP="002A4768">
      <w:pPr>
        <w:spacing w:line="360" w:lineRule="auto"/>
        <w:jc w:val="both"/>
        <w:rPr>
          <w:rFonts w:ascii="Times New Roman" w:hAnsi="Times New Roman" w:cs="Times New Roman"/>
          <w:b/>
          <w:bCs/>
          <w:sz w:val="24"/>
          <w:szCs w:val="24"/>
        </w:rPr>
      </w:pPr>
      <w:r w:rsidRPr="00463A58">
        <w:rPr>
          <w:rFonts w:ascii="Times New Roman" w:hAnsi="Times New Roman" w:cs="Times New Roman"/>
          <w:b/>
          <w:bCs/>
          <w:sz w:val="24"/>
          <w:szCs w:val="24"/>
        </w:rPr>
        <w:t>4.1 Introduction</w:t>
      </w:r>
    </w:p>
    <w:p w14:paraId="1EBBE87A" w14:textId="066708CC" w:rsidR="00D3179D" w:rsidRPr="00504DDF" w:rsidRDefault="00504DDF" w:rsidP="002A4768">
      <w:pPr>
        <w:spacing w:line="360" w:lineRule="auto"/>
        <w:jc w:val="both"/>
        <w:rPr>
          <w:rFonts w:ascii="Times New Roman" w:hAnsi="Times New Roman" w:cs="Times New Roman"/>
          <w:sz w:val="24"/>
          <w:szCs w:val="24"/>
        </w:rPr>
      </w:pPr>
      <w:r w:rsidRPr="00504DDF">
        <w:rPr>
          <w:rFonts w:ascii="Times New Roman" w:hAnsi="Times New Roman" w:cs="Times New Roman"/>
          <w:sz w:val="24"/>
          <w:szCs w:val="24"/>
        </w:rPr>
        <w:t xml:space="preserve">This chapter presents the analysis of data collected for the study on "Assessing </w:t>
      </w:r>
      <w:r w:rsidR="008F5D7A">
        <w:rPr>
          <w:rFonts w:ascii="Times New Roman" w:hAnsi="Times New Roman" w:cs="Times New Roman"/>
          <w:sz w:val="24"/>
          <w:szCs w:val="24"/>
        </w:rPr>
        <w:t>the impact of</w:t>
      </w:r>
      <w:r w:rsidRPr="00504DDF">
        <w:rPr>
          <w:rFonts w:ascii="Times New Roman" w:hAnsi="Times New Roman" w:cs="Times New Roman"/>
          <w:sz w:val="24"/>
          <w:szCs w:val="24"/>
        </w:rPr>
        <w:t xml:space="preserve"> Technological Integration in Secretarial Duties in an Organization." The data was gathered from respondents within the organization using structured questionnaires. The </w:t>
      </w:r>
      <w:r w:rsidR="008E3069">
        <w:rPr>
          <w:rFonts w:ascii="Times New Roman" w:hAnsi="Times New Roman" w:cs="Times New Roman"/>
          <w:sz w:val="24"/>
          <w:szCs w:val="24"/>
        </w:rPr>
        <w:t>responses</w:t>
      </w:r>
      <w:r w:rsidRPr="00504DDF">
        <w:rPr>
          <w:rFonts w:ascii="Times New Roman" w:hAnsi="Times New Roman" w:cs="Times New Roman"/>
          <w:sz w:val="24"/>
          <w:szCs w:val="24"/>
        </w:rPr>
        <w:t xml:space="preserve"> from the data are presented in a series of tables that display the responses to the survey questions, followed by a short analysis. </w:t>
      </w:r>
    </w:p>
    <w:p w14:paraId="022F3E68" w14:textId="61D006B8" w:rsidR="00D3179D" w:rsidRPr="00463A58" w:rsidRDefault="00D3179D" w:rsidP="002A4768">
      <w:pPr>
        <w:spacing w:line="360" w:lineRule="auto"/>
        <w:jc w:val="both"/>
        <w:rPr>
          <w:rFonts w:ascii="Times New Roman" w:hAnsi="Times New Roman" w:cs="Times New Roman"/>
          <w:b/>
          <w:bCs/>
          <w:sz w:val="24"/>
          <w:szCs w:val="24"/>
        </w:rPr>
      </w:pPr>
      <w:r w:rsidRPr="00463A58">
        <w:rPr>
          <w:rFonts w:ascii="Times New Roman" w:hAnsi="Times New Roman" w:cs="Times New Roman"/>
          <w:b/>
          <w:bCs/>
          <w:sz w:val="24"/>
          <w:szCs w:val="24"/>
        </w:rPr>
        <w:t>4.2 Results</w:t>
      </w:r>
    </w:p>
    <w:p w14:paraId="7D2F0B73" w14:textId="7F78B54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 xml:space="preserve">Table 4.1: </w:t>
      </w:r>
      <w:r w:rsidR="002C0A8D">
        <w:rPr>
          <w:rFonts w:ascii="Times New Roman" w:hAnsi="Times New Roman" w:cs="Times New Roman"/>
          <w:b/>
          <w:bCs/>
          <w:sz w:val="24"/>
          <w:szCs w:val="24"/>
        </w:rPr>
        <w:t>O</w:t>
      </w:r>
      <w:r w:rsidRPr="003D26D2">
        <w:rPr>
          <w:rFonts w:ascii="Times New Roman" w:hAnsi="Times New Roman" w:cs="Times New Roman"/>
          <w:b/>
          <w:bCs/>
          <w:sz w:val="24"/>
          <w:szCs w:val="24"/>
        </w:rPr>
        <w:t>rganization invests enough in upgrading technological tools for secretarial duties</w:t>
      </w:r>
    </w:p>
    <w:tbl>
      <w:tblPr>
        <w:tblStyle w:val="TableGrid"/>
        <w:tblW w:w="5000" w:type="pct"/>
        <w:tblLook w:val="04A0" w:firstRow="1" w:lastRow="0" w:firstColumn="1" w:lastColumn="0" w:noHBand="0" w:noVBand="1"/>
      </w:tblPr>
      <w:tblGrid>
        <w:gridCol w:w="2588"/>
        <w:gridCol w:w="3223"/>
        <w:gridCol w:w="2387"/>
      </w:tblGrid>
      <w:tr w:rsidR="003D26D2" w:rsidRPr="003D26D2" w14:paraId="7E7689B3" w14:textId="77777777" w:rsidTr="002C0A8D">
        <w:tc>
          <w:tcPr>
            <w:tcW w:w="1578" w:type="pct"/>
            <w:hideMark/>
          </w:tcPr>
          <w:p w14:paraId="10D748C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E0F6923" w14:textId="15B652FA"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04126B4"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45A48300" w14:textId="77777777" w:rsidTr="002C0A8D">
        <w:tc>
          <w:tcPr>
            <w:tcW w:w="1578" w:type="pct"/>
            <w:hideMark/>
          </w:tcPr>
          <w:p w14:paraId="248D8EB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65A8D18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80</w:t>
            </w:r>
          </w:p>
        </w:tc>
        <w:tc>
          <w:tcPr>
            <w:tcW w:w="1456" w:type="pct"/>
            <w:hideMark/>
          </w:tcPr>
          <w:p w14:paraId="187B1A1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43%</w:t>
            </w:r>
          </w:p>
        </w:tc>
      </w:tr>
      <w:tr w:rsidR="003D26D2" w:rsidRPr="003D26D2" w14:paraId="5F411603" w14:textId="77777777" w:rsidTr="002C0A8D">
        <w:tc>
          <w:tcPr>
            <w:tcW w:w="1578" w:type="pct"/>
            <w:hideMark/>
          </w:tcPr>
          <w:p w14:paraId="53427C0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389C068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65</w:t>
            </w:r>
          </w:p>
        </w:tc>
        <w:tc>
          <w:tcPr>
            <w:tcW w:w="1456" w:type="pct"/>
            <w:hideMark/>
          </w:tcPr>
          <w:p w14:paraId="54B2826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35%</w:t>
            </w:r>
          </w:p>
        </w:tc>
      </w:tr>
      <w:tr w:rsidR="003D26D2" w:rsidRPr="003D26D2" w14:paraId="39D56D96" w14:textId="77777777" w:rsidTr="002C0A8D">
        <w:tc>
          <w:tcPr>
            <w:tcW w:w="1578" w:type="pct"/>
            <w:hideMark/>
          </w:tcPr>
          <w:p w14:paraId="5EF6493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2963411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30</w:t>
            </w:r>
          </w:p>
        </w:tc>
        <w:tc>
          <w:tcPr>
            <w:tcW w:w="1456" w:type="pct"/>
            <w:hideMark/>
          </w:tcPr>
          <w:p w14:paraId="5FC5944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16%</w:t>
            </w:r>
          </w:p>
        </w:tc>
      </w:tr>
      <w:tr w:rsidR="003D26D2" w:rsidRPr="003D26D2" w14:paraId="7BDB3BB2" w14:textId="77777777" w:rsidTr="002C0A8D">
        <w:tc>
          <w:tcPr>
            <w:tcW w:w="1578" w:type="pct"/>
            <w:hideMark/>
          </w:tcPr>
          <w:p w14:paraId="4BD9E38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00FA187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158A75F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22EDAFAD" w14:textId="77777777" w:rsidTr="002C0A8D">
        <w:tc>
          <w:tcPr>
            <w:tcW w:w="1578" w:type="pct"/>
            <w:hideMark/>
          </w:tcPr>
          <w:p w14:paraId="248E1A4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7A92182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1B4DF7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1379325A" w14:textId="3E00131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4C183C">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B3BBF76" w14:textId="1EB2972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4.1 above showed that 80 (43%) respondents strongly agreed and 65 (35%) respondents agreed that the organization invests enough in upgrading technological tools for secretarial duties, while 30 (16%) respondents disagreed and 10 (5%) respondents strongly disagreed to the statement respectively.</w:t>
      </w:r>
    </w:p>
    <w:p w14:paraId="6E2D0195" w14:textId="71FA41EA"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4.2: </w:t>
      </w:r>
      <w:r w:rsidR="002C0A8D">
        <w:rPr>
          <w:rFonts w:ascii="Times New Roman" w:hAnsi="Times New Roman" w:cs="Times New Roman"/>
          <w:b/>
          <w:bCs/>
          <w:sz w:val="24"/>
          <w:szCs w:val="24"/>
        </w:rPr>
        <w:t>T</w:t>
      </w:r>
      <w:r w:rsidRPr="003D26D2">
        <w:rPr>
          <w:rFonts w:ascii="Times New Roman" w:hAnsi="Times New Roman" w:cs="Times New Roman"/>
          <w:b/>
          <w:bCs/>
          <w:sz w:val="24"/>
          <w:szCs w:val="24"/>
        </w:rPr>
        <w:t>echnological integration has made it easier for secretaries to perform administrative tasks</w:t>
      </w:r>
    </w:p>
    <w:tbl>
      <w:tblPr>
        <w:tblStyle w:val="TableGrid"/>
        <w:tblW w:w="5000" w:type="pct"/>
        <w:tblLook w:val="04A0" w:firstRow="1" w:lastRow="0" w:firstColumn="1" w:lastColumn="0" w:noHBand="0" w:noVBand="1"/>
      </w:tblPr>
      <w:tblGrid>
        <w:gridCol w:w="2588"/>
        <w:gridCol w:w="3223"/>
        <w:gridCol w:w="2387"/>
      </w:tblGrid>
      <w:tr w:rsidR="003D26D2" w:rsidRPr="003D26D2" w14:paraId="6FFEF24E" w14:textId="77777777" w:rsidTr="002C0A8D">
        <w:tc>
          <w:tcPr>
            <w:tcW w:w="1578" w:type="pct"/>
            <w:hideMark/>
          </w:tcPr>
          <w:p w14:paraId="4FA2AABD"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E7CE702" w14:textId="467C93E8"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8B7031C"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0C33434E" w14:textId="77777777" w:rsidTr="002C0A8D">
        <w:tc>
          <w:tcPr>
            <w:tcW w:w="1578" w:type="pct"/>
            <w:hideMark/>
          </w:tcPr>
          <w:p w14:paraId="22A28FD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5174644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79389EDB"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51%</w:t>
            </w:r>
          </w:p>
        </w:tc>
      </w:tr>
      <w:tr w:rsidR="003D26D2" w:rsidRPr="003D26D2" w14:paraId="53822900" w14:textId="77777777" w:rsidTr="002C0A8D">
        <w:tc>
          <w:tcPr>
            <w:tcW w:w="1578" w:type="pct"/>
            <w:hideMark/>
          </w:tcPr>
          <w:p w14:paraId="25A9B1A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7A11DF0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1AA5538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32%</w:t>
            </w:r>
          </w:p>
        </w:tc>
      </w:tr>
      <w:tr w:rsidR="003D26D2" w:rsidRPr="003D26D2" w14:paraId="4AAB1F38" w14:textId="77777777" w:rsidTr="002C0A8D">
        <w:tc>
          <w:tcPr>
            <w:tcW w:w="1578" w:type="pct"/>
            <w:hideMark/>
          </w:tcPr>
          <w:p w14:paraId="436BBF5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17992EE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6AA803E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0998E882" w14:textId="77777777" w:rsidTr="002C0A8D">
        <w:tc>
          <w:tcPr>
            <w:tcW w:w="1578" w:type="pct"/>
            <w:hideMark/>
          </w:tcPr>
          <w:p w14:paraId="21D980C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02F5A6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23AB9C5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66D6E6A5" w14:textId="77777777" w:rsidTr="002C0A8D">
        <w:tc>
          <w:tcPr>
            <w:tcW w:w="1578" w:type="pct"/>
            <w:hideMark/>
          </w:tcPr>
          <w:p w14:paraId="4A1C7A3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4189C2F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D0A151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5D5B2DFE" w14:textId="1C36A54F"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5C0ED8">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0E005240"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4.2 above showed that 95 (51%) respondents strongly agreed and 60 (32%) respondents agreed that technological integration has made it easier for secretaries to perform administrative tasks, while 20 (11%) respondents disagreed and 10 (5%) respondents strongly disagreed to the statement respectively.</w:t>
      </w:r>
    </w:p>
    <w:p w14:paraId="3D602715" w14:textId="62C63573" w:rsidR="003D26D2" w:rsidRPr="003D26D2" w:rsidRDefault="003D26D2" w:rsidP="002A4768">
      <w:pPr>
        <w:spacing w:line="360" w:lineRule="auto"/>
        <w:jc w:val="both"/>
        <w:rPr>
          <w:rFonts w:ascii="Times New Roman" w:hAnsi="Times New Roman" w:cs="Times New Roman"/>
          <w:sz w:val="24"/>
          <w:szCs w:val="24"/>
        </w:rPr>
      </w:pPr>
    </w:p>
    <w:p w14:paraId="5AF3F1E1"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C8358F" w14:textId="1ED1AFFD"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4.3: </w:t>
      </w:r>
      <w:r w:rsidR="0063465D">
        <w:rPr>
          <w:rFonts w:ascii="Times New Roman" w:hAnsi="Times New Roman" w:cs="Times New Roman"/>
          <w:b/>
          <w:bCs/>
          <w:sz w:val="24"/>
          <w:szCs w:val="24"/>
        </w:rPr>
        <w:t>T</w:t>
      </w:r>
      <w:r w:rsidRPr="003D26D2">
        <w:rPr>
          <w:rFonts w:ascii="Times New Roman" w:hAnsi="Times New Roman" w:cs="Times New Roman"/>
          <w:b/>
          <w:bCs/>
          <w:sz w:val="24"/>
          <w:szCs w:val="24"/>
        </w:rPr>
        <w:t>echnology has helped reduce the workload of secretaries</w:t>
      </w:r>
    </w:p>
    <w:tbl>
      <w:tblPr>
        <w:tblStyle w:val="TableGrid"/>
        <w:tblW w:w="5000" w:type="pct"/>
        <w:tblLook w:val="04A0" w:firstRow="1" w:lastRow="0" w:firstColumn="1" w:lastColumn="0" w:noHBand="0" w:noVBand="1"/>
      </w:tblPr>
      <w:tblGrid>
        <w:gridCol w:w="2588"/>
        <w:gridCol w:w="3223"/>
        <w:gridCol w:w="2387"/>
      </w:tblGrid>
      <w:tr w:rsidR="003D26D2" w:rsidRPr="003D26D2" w14:paraId="58D1C547" w14:textId="77777777" w:rsidTr="0063465D">
        <w:tc>
          <w:tcPr>
            <w:tcW w:w="1578" w:type="pct"/>
            <w:hideMark/>
          </w:tcPr>
          <w:p w14:paraId="17BB7C2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E95B4EA" w14:textId="09D4EBB0"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04A2DF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5D2FAAF7" w14:textId="77777777" w:rsidTr="0063465D">
        <w:tc>
          <w:tcPr>
            <w:tcW w:w="1578" w:type="pct"/>
            <w:hideMark/>
          </w:tcPr>
          <w:p w14:paraId="028A144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637C4D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90</w:t>
            </w:r>
          </w:p>
        </w:tc>
        <w:tc>
          <w:tcPr>
            <w:tcW w:w="1456" w:type="pct"/>
            <w:hideMark/>
          </w:tcPr>
          <w:p w14:paraId="2486A9E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49%</w:t>
            </w:r>
          </w:p>
        </w:tc>
      </w:tr>
      <w:tr w:rsidR="003D26D2" w:rsidRPr="003D26D2" w14:paraId="15B3885F" w14:textId="77777777" w:rsidTr="0063465D">
        <w:tc>
          <w:tcPr>
            <w:tcW w:w="1578" w:type="pct"/>
            <w:hideMark/>
          </w:tcPr>
          <w:p w14:paraId="08BEA3F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14A49E1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0A52632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395BF64F" w14:textId="77777777" w:rsidTr="0063465D">
        <w:tc>
          <w:tcPr>
            <w:tcW w:w="1578" w:type="pct"/>
            <w:hideMark/>
          </w:tcPr>
          <w:p w14:paraId="238361E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024EC58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22FC05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w:t>
            </w:r>
          </w:p>
        </w:tc>
      </w:tr>
      <w:tr w:rsidR="003D26D2" w:rsidRPr="003D26D2" w14:paraId="77F6D041" w14:textId="77777777" w:rsidTr="0063465D">
        <w:tc>
          <w:tcPr>
            <w:tcW w:w="1578" w:type="pct"/>
            <w:hideMark/>
          </w:tcPr>
          <w:p w14:paraId="180512F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15B52E2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62B940C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6A00A31E" w14:textId="77777777" w:rsidTr="0063465D">
        <w:tc>
          <w:tcPr>
            <w:tcW w:w="1578" w:type="pct"/>
            <w:hideMark/>
          </w:tcPr>
          <w:p w14:paraId="52A0562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C152E6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03A19C9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357EAF6F" w14:textId="31EFF67C" w:rsidR="003D26D2" w:rsidRPr="005C0ED8"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5C0ED8">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BADE904" w14:textId="0EFFA71B" w:rsidR="003D26D2" w:rsidRPr="003D26D2" w:rsidRDefault="003D26D2" w:rsidP="002A4768">
      <w:pPr>
        <w:spacing w:line="360" w:lineRule="auto"/>
        <w:rPr>
          <w:rFonts w:ascii="Times New Roman" w:hAnsi="Times New Roman" w:cs="Times New Roman"/>
          <w:sz w:val="24"/>
          <w:szCs w:val="24"/>
        </w:rPr>
      </w:pPr>
      <w:r w:rsidRPr="003D26D2">
        <w:rPr>
          <w:rFonts w:ascii="Times New Roman" w:hAnsi="Times New Roman" w:cs="Times New Roman"/>
          <w:sz w:val="24"/>
          <w:szCs w:val="24"/>
        </w:rPr>
        <w:t>Table 4.3 above showed that 90 (49%) respondents strongly agreed and 70 (38%) respondents agreed that technology has helped reduce the workload of secretaries, while 15 (8%) respondents disagreed and 10 (5%) respondents strongly disagreed to the statement respectively.</w:t>
      </w:r>
    </w:p>
    <w:p w14:paraId="6BEE34A7" w14:textId="77777777" w:rsidR="006637E3" w:rsidRDefault="006637E3" w:rsidP="002A4768">
      <w:pPr>
        <w:spacing w:line="360" w:lineRule="auto"/>
        <w:jc w:val="both"/>
        <w:rPr>
          <w:rFonts w:ascii="Times New Roman" w:hAnsi="Times New Roman" w:cs="Times New Roman"/>
          <w:b/>
          <w:bCs/>
          <w:sz w:val="24"/>
          <w:szCs w:val="24"/>
        </w:rPr>
      </w:pPr>
    </w:p>
    <w:p w14:paraId="7F288E8D" w14:textId="77777777" w:rsidR="006637E3" w:rsidRDefault="006637E3" w:rsidP="002A4768">
      <w:pPr>
        <w:spacing w:line="360" w:lineRule="auto"/>
        <w:jc w:val="both"/>
        <w:rPr>
          <w:rFonts w:ascii="Times New Roman" w:hAnsi="Times New Roman" w:cs="Times New Roman"/>
          <w:b/>
          <w:bCs/>
          <w:sz w:val="24"/>
          <w:szCs w:val="24"/>
        </w:rPr>
      </w:pPr>
    </w:p>
    <w:p w14:paraId="41084311" w14:textId="77777777" w:rsidR="006637E3" w:rsidRDefault="006637E3" w:rsidP="002A4768">
      <w:pPr>
        <w:spacing w:line="360" w:lineRule="auto"/>
        <w:jc w:val="both"/>
        <w:rPr>
          <w:rFonts w:ascii="Times New Roman" w:hAnsi="Times New Roman" w:cs="Times New Roman"/>
          <w:b/>
          <w:bCs/>
          <w:sz w:val="24"/>
          <w:szCs w:val="24"/>
        </w:rPr>
      </w:pPr>
    </w:p>
    <w:p w14:paraId="5E193B7F" w14:textId="77777777" w:rsidR="006637E3" w:rsidRDefault="006637E3" w:rsidP="002A4768">
      <w:pPr>
        <w:spacing w:line="360" w:lineRule="auto"/>
        <w:jc w:val="both"/>
        <w:rPr>
          <w:rFonts w:ascii="Times New Roman" w:hAnsi="Times New Roman" w:cs="Times New Roman"/>
          <w:b/>
          <w:bCs/>
          <w:sz w:val="24"/>
          <w:szCs w:val="24"/>
        </w:rPr>
      </w:pPr>
    </w:p>
    <w:p w14:paraId="380E4E2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9D13811" w14:textId="0FF3A412"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4.4: </w:t>
      </w:r>
      <w:r w:rsidR="0063465D">
        <w:rPr>
          <w:rFonts w:ascii="Times New Roman" w:hAnsi="Times New Roman" w:cs="Times New Roman"/>
          <w:b/>
          <w:bCs/>
          <w:sz w:val="24"/>
          <w:szCs w:val="24"/>
        </w:rPr>
        <w:t>I</w:t>
      </w:r>
      <w:r w:rsidRPr="003D26D2">
        <w:rPr>
          <w:rFonts w:ascii="Times New Roman" w:hAnsi="Times New Roman" w:cs="Times New Roman"/>
          <w:b/>
          <w:bCs/>
          <w:sz w:val="24"/>
          <w:szCs w:val="24"/>
        </w:rPr>
        <w:t>ntroduction of new technology in the organization is well-managed</w:t>
      </w:r>
    </w:p>
    <w:tbl>
      <w:tblPr>
        <w:tblStyle w:val="TableGrid"/>
        <w:tblW w:w="5000" w:type="pct"/>
        <w:tblLook w:val="04A0" w:firstRow="1" w:lastRow="0" w:firstColumn="1" w:lastColumn="0" w:noHBand="0" w:noVBand="1"/>
      </w:tblPr>
      <w:tblGrid>
        <w:gridCol w:w="2588"/>
        <w:gridCol w:w="3223"/>
        <w:gridCol w:w="2387"/>
      </w:tblGrid>
      <w:tr w:rsidR="003D26D2" w:rsidRPr="003D26D2" w14:paraId="79605595" w14:textId="77777777" w:rsidTr="0063465D">
        <w:tc>
          <w:tcPr>
            <w:tcW w:w="1578" w:type="pct"/>
            <w:hideMark/>
          </w:tcPr>
          <w:p w14:paraId="3A609029"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5874046" w14:textId="04647754"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0B98CE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2152E48F" w14:textId="77777777" w:rsidTr="0063465D">
        <w:tc>
          <w:tcPr>
            <w:tcW w:w="1578" w:type="pct"/>
            <w:hideMark/>
          </w:tcPr>
          <w:p w14:paraId="7FC02E2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AB6DC0B"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2424580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32%</w:t>
            </w:r>
          </w:p>
        </w:tc>
      </w:tr>
      <w:tr w:rsidR="003D26D2" w:rsidRPr="003D26D2" w14:paraId="0A43F2D4" w14:textId="77777777" w:rsidTr="0063465D">
        <w:tc>
          <w:tcPr>
            <w:tcW w:w="1578" w:type="pct"/>
            <w:hideMark/>
          </w:tcPr>
          <w:p w14:paraId="041702C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01D1D14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695558F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46%</w:t>
            </w:r>
          </w:p>
        </w:tc>
      </w:tr>
      <w:tr w:rsidR="003D26D2" w:rsidRPr="003D26D2" w14:paraId="167C3CC8" w14:textId="77777777" w:rsidTr="0063465D">
        <w:tc>
          <w:tcPr>
            <w:tcW w:w="1578" w:type="pct"/>
            <w:hideMark/>
          </w:tcPr>
          <w:p w14:paraId="6BC75E5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A7C348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69F927E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4DB83FF4" w14:textId="77777777" w:rsidTr="0063465D">
        <w:tc>
          <w:tcPr>
            <w:tcW w:w="1578" w:type="pct"/>
            <w:hideMark/>
          </w:tcPr>
          <w:p w14:paraId="37348E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763E9C0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5AF3956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w:t>
            </w:r>
          </w:p>
        </w:tc>
      </w:tr>
      <w:tr w:rsidR="003D26D2" w:rsidRPr="003D26D2" w14:paraId="4FF1F4F5" w14:textId="77777777" w:rsidTr="0063465D">
        <w:tc>
          <w:tcPr>
            <w:tcW w:w="1578" w:type="pct"/>
            <w:hideMark/>
          </w:tcPr>
          <w:p w14:paraId="307A46D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5DFB64D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105961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104F2D47" w14:textId="075E78DE"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888C134"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4.4 above showed that 60 (32%) respondents strongly agreed and 85 (46%) respondents agreed that the introduction of new technology in the organization is well-managed, while 25 (14%) respondents disagreed and 15 (8%) respondents strongly disagreed to the statement respectively.</w:t>
      </w:r>
    </w:p>
    <w:p w14:paraId="4168BB83" w14:textId="17625993" w:rsidR="003D26D2" w:rsidRPr="003D26D2" w:rsidRDefault="003D26D2" w:rsidP="002A4768">
      <w:pPr>
        <w:spacing w:line="360" w:lineRule="auto"/>
        <w:jc w:val="both"/>
        <w:rPr>
          <w:rFonts w:ascii="Times New Roman" w:hAnsi="Times New Roman" w:cs="Times New Roman"/>
          <w:sz w:val="24"/>
          <w:szCs w:val="24"/>
        </w:rPr>
      </w:pPr>
    </w:p>
    <w:p w14:paraId="0594D8FE"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EE5F56" w14:textId="4BD47C3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4.5: </w:t>
      </w:r>
      <w:r w:rsidR="0063465D">
        <w:rPr>
          <w:rFonts w:ascii="Times New Roman" w:hAnsi="Times New Roman" w:cs="Times New Roman"/>
          <w:b/>
          <w:bCs/>
          <w:sz w:val="24"/>
          <w:szCs w:val="24"/>
        </w:rPr>
        <w:t>S</w:t>
      </w:r>
      <w:r w:rsidRPr="003D26D2">
        <w:rPr>
          <w:rFonts w:ascii="Times New Roman" w:hAnsi="Times New Roman" w:cs="Times New Roman"/>
          <w:b/>
          <w:bCs/>
          <w:sz w:val="24"/>
          <w:szCs w:val="24"/>
        </w:rPr>
        <w:t>ecretaries have enough access to technological tools to perform their duties effectively</w:t>
      </w:r>
    </w:p>
    <w:tbl>
      <w:tblPr>
        <w:tblStyle w:val="TableGrid"/>
        <w:tblW w:w="5000" w:type="pct"/>
        <w:tblLook w:val="04A0" w:firstRow="1" w:lastRow="0" w:firstColumn="1" w:lastColumn="0" w:noHBand="0" w:noVBand="1"/>
      </w:tblPr>
      <w:tblGrid>
        <w:gridCol w:w="2588"/>
        <w:gridCol w:w="3223"/>
        <w:gridCol w:w="2387"/>
      </w:tblGrid>
      <w:tr w:rsidR="003D26D2" w:rsidRPr="003D26D2" w14:paraId="0891D1C4" w14:textId="77777777" w:rsidTr="0063465D">
        <w:tc>
          <w:tcPr>
            <w:tcW w:w="1578" w:type="pct"/>
            <w:hideMark/>
          </w:tcPr>
          <w:p w14:paraId="78CC62C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53F61B6C" w14:textId="1DA6E26B"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386E1D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3BB7EC6F" w14:textId="77777777" w:rsidTr="0063465D">
        <w:tc>
          <w:tcPr>
            <w:tcW w:w="1578" w:type="pct"/>
            <w:hideMark/>
          </w:tcPr>
          <w:p w14:paraId="5D29009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908065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13E7B9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51%</w:t>
            </w:r>
          </w:p>
        </w:tc>
      </w:tr>
      <w:tr w:rsidR="003D26D2" w:rsidRPr="003D26D2" w14:paraId="5EEFF3C1" w14:textId="77777777" w:rsidTr="0063465D">
        <w:tc>
          <w:tcPr>
            <w:tcW w:w="1578" w:type="pct"/>
            <w:hideMark/>
          </w:tcPr>
          <w:p w14:paraId="19F626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132393F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55</w:t>
            </w:r>
          </w:p>
        </w:tc>
        <w:tc>
          <w:tcPr>
            <w:tcW w:w="1456" w:type="pct"/>
            <w:hideMark/>
          </w:tcPr>
          <w:p w14:paraId="56F062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30%</w:t>
            </w:r>
          </w:p>
        </w:tc>
      </w:tr>
      <w:tr w:rsidR="003D26D2" w:rsidRPr="003D26D2" w14:paraId="66C5A14E" w14:textId="77777777" w:rsidTr="0063465D">
        <w:tc>
          <w:tcPr>
            <w:tcW w:w="1578" w:type="pct"/>
            <w:hideMark/>
          </w:tcPr>
          <w:p w14:paraId="3667266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2E3A125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04DE7F4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5C353346" w14:textId="77777777" w:rsidTr="0063465D">
        <w:tc>
          <w:tcPr>
            <w:tcW w:w="1578" w:type="pct"/>
            <w:hideMark/>
          </w:tcPr>
          <w:p w14:paraId="46CA175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51EEFF1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58BCC09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w:t>
            </w:r>
          </w:p>
        </w:tc>
      </w:tr>
      <w:tr w:rsidR="003D26D2" w:rsidRPr="003D26D2" w14:paraId="21794E3B" w14:textId="77777777" w:rsidTr="0063465D">
        <w:tc>
          <w:tcPr>
            <w:tcW w:w="1578" w:type="pct"/>
            <w:hideMark/>
          </w:tcPr>
          <w:p w14:paraId="7FFCFD2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2788197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2B456D2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45BAF7D6" w14:textId="5AE6497D"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389CBB5C" w14:textId="0ED1603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4.5 above showed that 95 (51%) respondents strongly agreed and 55 (30%) respondents agreed that secretaries have enough access to technological tools to perform their duties effectively, while 20 (11%) respondents disagreed and 15 (8%) respondents strongly disagreed to the statement respectively.</w:t>
      </w:r>
    </w:p>
    <w:p w14:paraId="393210FE" w14:textId="77777777" w:rsidR="006637E3" w:rsidRDefault="006637E3" w:rsidP="002A4768">
      <w:pPr>
        <w:spacing w:line="360" w:lineRule="auto"/>
        <w:jc w:val="both"/>
        <w:rPr>
          <w:rFonts w:ascii="Times New Roman" w:hAnsi="Times New Roman" w:cs="Times New Roman"/>
          <w:b/>
          <w:bCs/>
          <w:sz w:val="24"/>
          <w:szCs w:val="24"/>
        </w:rPr>
      </w:pPr>
    </w:p>
    <w:p w14:paraId="58064C3E" w14:textId="77777777" w:rsidR="006637E3" w:rsidRDefault="006637E3" w:rsidP="002A4768">
      <w:pPr>
        <w:spacing w:line="360" w:lineRule="auto"/>
        <w:jc w:val="both"/>
        <w:rPr>
          <w:rFonts w:ascii="Times New Roman" w:hAnsi="Times New Roman" w:cs="Times New Roman"/>
          <w:b/>
          <w:bCs/>
          <w:sz w:val="24"/>
          <w:szCs w:val="24"/>
        </w:rPr>
      </w:pPr>
    </w:p>
    <w:p w14:paraId="3451AD06" w14:textId="77777777" w:rsidR="006637E3" w:rsidRDefault="006637E3" w:rsidP="002A4768">
      <w:pPr>
        <w:spacing w:line="360" w:lineRule="auto"/>
        <w:jc w:val="both"/>
        <w:rPr>
          <w:rFonts w:ascii="Times New Roman" w:hAnsi="Times New Roman" w:cs="Times New Roman"/>
          <w:b/>
          <w:bCs/>
          <w:sz w:val="24"/>
          <w:szCs w:val="24"/>
        </w:rPr>
      </w:pPr>
    </w:p>
    <w:p w14:paraId="6D7D2574" w14:textId="77777777" w:rsidR="006637E3" w:rsidRDefault="006637E3" w:rsidP="002A4768">
      <w:pPr>
        <w:spacing w:line="360" w:lineRule="auto"/>
        <w:jc w:val="both"/>
        <w:rPr>
          <w:rFonts w:ascii="Times New Roman" w:hAnsi="Times New Roman" w:cs="Times New Roman"/>
          <w:b/>
          <w:bCs/>
          <w:sz w:val="24"/>
          <w:szCs w:val="24"/>
        </w:rPr>
      </w:pPr>
    </w:p>
    <w:p w14:paraId="7382FF2D"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CC8632" w14:textId="55E96A1D"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4.6: </w:t>
      </w:r>
      <w:r w:rsidR="0063465D">
        <w:rPr>
          <w:rFonts w:ascii="Times New Roman" w:hAnsi="Times New Roman" w:cs="Times New Roman"/>
          <w:b/>
          <w:bCs/>
          <w:sz w:val="24"/>
          <w:szCs w:val="24"/>
        </w:rPr>
        <w:t>S</w:t>
      </w:r>
      <w:r w:rsidRPr="003D26D2">
        <w:rPr>
          <w:rFonts w:ascii="Times New Roman" w:hAnsi="Times New Roman" w:cs="Times New Roman"/>
          <w:b/>
          <w:bCs/>
          <w:sz w:val="24"/>
          <w:szCs w:val="24"/>
        </w:rPr>
        <w:t>ecretaries feel confident using technological tools at work</w:t>
      </w:r>
    </w:p>
    <w:tbl>
      <w:tblPr>
        <w:tblStyle w:val="TableGrid"/>
        <w:tblW w:w="5000" w:type="pct"/>
        <w:tblLook w:val="04A0" w:firstRow="1" w:lastRow="0" w:firstColumn="1" w:lastColumn="0" w:noHBand="0" w:noVBand="1"/>
      </w:tblPr>
      <w:tblGrid>
        <w:gridCol w:w="2588"/>
        <w:gridCol w:w="3223"/>
        <w:gridCol w:w="2387"/>
      </w:tblGrid>
      <w:tr w:rsidR="003D26D2" w:rsidRPr="003D26D2" w14:paraId="2A2FA3E2" w14:textId="77777777" w:rsidTr="0063465D">
        <w:tc>
          <w:tcPr>
            <w:tcW w:w="1578" w:type="pct"/>
            <w:hideMark/>
          </w:tcPr>
          <w:p w14:paraId="14451AD6"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3A234228" w14:textId="57BD932D"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5ADDE22"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7B5ADEEE" w14:textId="77777777" w:rsidTr="0063465D">
        <w:tc>
          <w:tcPr>
            <w:tcW w:w="1578" w:type="pct"/>
            <w:hideMark/>
          </w:tcPr>
          <w:p w14:paraId="00AECD6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4D099F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052BC61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46%</w:t>
            </w:r>
          </w:p>
        </w:tc>
      </w:tr>
      <w:tr w:rsidR="003D26D2" w:rsidRPr="003D26D2" w14:paraId="10384016" w14:textId="77777777" w:rsidTr="0063465D">
        <w:tc>
          <w:tcPr>
            <w:tcW w:w="1578" w:type="pct"/>
            <w:hideMark/>
          </w:tcPr>
          <w:p w14:paraId="68273F5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44B6594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228CD79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5AE9381D" w14:textId="77777777" w:rsidTr="0063465D">
        <w:tc>
          <w:tcPr>
            <w:tcW w:w="1578" w:type="pct"/>
            <w:hideMark/>
          </w:tcPr>
          <w:p w14:paraId="58FF393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2441B0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19CCA52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096159A3" w14:textId="77777777" w:rsidTr="0063465D">
        <w:tc>
          <w:tcPr>
            <w:tcW w:w="1578" w:type="pct"/>
            <w:hideMark/>
          </w:tcPr>
          <w:p w14:paraId="401A940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56AE25D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71EF6E2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33039A91" w14:textId="77777777" w:rsidTr="0063465D">
        <w:tc>
          <w:tcPr>
            <w:tcW w:w="1578" w:type="pct"/>
            <w:hideMark/>
          </w:tcPr>
          <w:p w14:paraId="76B86DB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1C5726A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673C96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C4D6E17" w14:textId="01B7C007" w:rsidR="003D26D2" w:rsidRPr="006637E3"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5DD3C628" w14:textId="1B153074"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4.6 above showed that 85 (46%) respondents strongly agreed and 70 (38%) respondents agreed that secretaries feel confident using technological tools at work, while 20 (11%) respondents disagreed and 10 (5%) respondents strongly disagreed to the statement respectively.</w:t>
      </w:r>
    </w:p>
    <w:p w14:paraId="0876F1C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65DA14" w14:textId="1B24530C"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4.7: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echnological tools help secretaries to interact better with other departments</w:t>
      </w:r>
    </w:p>
    <w:tbl>
      <w:tblPr>
        <w:tblStyle w:val="TableGrid"/>
        <w:tblW w:w="5000" w:type="pct"/>
        <w:tblLook w:val="04A0" w:firstRow="1" w:lastRow="0" w:firstColumn="1" w:lastColumn="0" w:noHBand="0" w:noVBand="1"/>
      </w:tblPr>
      <w:tblGrid>
        <w:gridCol w:w="2588"/>
        <w:gridCol w:w="3223"/>
        <w:gridCol w:w="2387"/>
      </w:tblGrid>
      <w:tr w:rsidR="003D26D2" w:rsidRPr="003D26D2" w14:paraId="38D8BD4E" w14:textId="77777777" w:rsidTr="00CD0B72">
        <w:tc>
          <w:tcPr>
            <w:tcW w:w="1578" w:type="pct"/>
            <w:hideMark/>
          </w:tcPr>
          <w:p w14:paraId="7E6BFA2B"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F6939B6" w14:textId="64911306"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2D7B8C8"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2CE3C300" w14:textId="77777777" w:rsidTr="00CD0B72">
        <w:tc>
          <w:tcPr>
            <w:tcW w:w="1578" w:type="pct"/>
            <w:hideMark/>
          </w:tcPr>
          <w:p w14:paraId="6DE31B5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3C9D002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90</w:t>
            </w:r>
          </w:p>
        </w:tc>
        <w:tc>
          <w:tcPr>
            <w:tcW w:w="1456" w:type="pct"/>
            <w:hideMark/>
          </w:tcPr>
          <w:p w14:paraId="6E1B6AF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49%</w:t>
            </w:r>
          </w:p>
        </w:tc>
      </w:tr>
      <w:tr w:rsidR="003D26D2" w:rsidRPr="003D26D2" w14:paraId="0EFE15F6" w14:textId="77777777" w:rsidTr="00CD0B72">
        <w:tc>
          <w:tcPr>
            <w:tcW w:w="1578" w:type="pct"/>
            <w:hideMark/>
          </w:tcPr>
          <w:p w14:paraId="38BCAA3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38DC05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6BBEBA4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32%</w:t>
            </w:r>
          </w:p>
        </w:tc>
      </w:tr>
      <w:tr w:rsidR="003D26D2" w:rsidRPr="003D26D2" w14:paraId="491996CF" w14:textId="77777777" w:rsidTr="00CD0B72">
        <w:tc>
          <w:tcPr>
            <w:tcW w:w="1578" w:type="pct"/>
            <w:hideMark/>
          </w:tcPr>
          <w:p w14:paraId="449D26C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BE4904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6A7FEFA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1C2CB340" w14:textId="77777777" w:rsidTr="00CD0B72">
        <w:tc>
          <w:tcPr>
            <w:tcW w:w="1578" w:type="pct"/>
            <w:hideMark/>
          </w:tcPr>
          <w:p w14:paraId="75BB656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12F0BD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74E54FA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w:t>
            </w:r>
          </w:p>
        </w:tc>
      </w:tr>
      <w:tr w:rsidR="003D26D2" w:rsidRPr="003D26D2" w14:paraId="614B72A6" w14:textId="77777777" w:rsidTr="00CD0B72">
        <w:tc>
          <w:tcPr>
            <w:tcW w:w="1578" w:type="pct"/>
            <w:hideMark/>
          </w:tcPr>
          <w:p w14:paraId="79E5571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E4C14E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7CBD23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67A23D9" w14:textId="3986E90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940A265" w14:textId="77777777" w:rsidR="006637E3" w:rsidRDefault="006637E3" w:rsidP="002A4768">
      <w:pPr>
        <w:spacing w:line="360" w:lineRule="auto"/>
        <w:jc w:val="both"/>
        <w:rPr>
          <w:rFonts w:ascii="Times New Roman" w:hAnsi="Times New Roman" w:cs="Times New Roman"/>
          <w:sz w:val="24"/>
          <w:szCs w:val="24"/>
        </w:rPr>
      </w:pPr>
    </w:p>
    <w:p w14:paraId="2FEB975D" w14:textId="7512B1E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4.7 above showed that 90 (49%) respondents strongly agreed and 60 (32%) respondents agreed that technological tools help secretaries to interact better with other departments, while 20 (11%) respondents disagreed and 15 (8%) respondents strongly disagreed to the statement respectively.</w:t>
      </w:r>
    </w:p>
    <w:p w14:paraId="5585ABA5" w14:textId="77777777" w:rsidR="006637E3" w:rsidRDefault="006637E3" w:rsidP="002A4768">
      <w:pPr>
        <w:spacing w:line="360" w:lineRule="auto"/>
        <w:jc w:val="both"/>
        <w:rPr>
          <w:rFonts w:ascii="Times New Roman" w:hAnsi="Times New Roman" w:cs="Times New Roman"/>
          <w:b/>
          <w:bCs/>
          <w:sz w:val="24"/>
          <w:szCs w:val="24"/>
        </w:rPr>
      </w:pPr>
    </w:p>
    <w:p w14:paraId="7892D4C5" w14:textId="77777777" w:rsidR="006637E3" w:rsidRDefault="006637E3" w:rsidP="002A4768">
      <w:pPr>
        <w:spacing w:line="360" w:lineRule="auto"/>
        <w:jc w:val="both"/>
        <w:rPr>
          <w:rFonts w:ascii="Times New Roman" w:hAnsi="Times New Roman" w:cs="Times New Roman"/>
          <w:b/>
          <w:bCs/>
          <w:sz w:val="24"/>
          <w:szCs w:val="24"/>
        </w:rPr>
      </w:pPr>
    </w:p>
    <w:p w14:paraId="05DF6B0F" w14:textId="77777777" w:rsidR="006637E3" w:rsidRDefault="006637E3" w:rsidP="002A4768">
      <w:pPr>
        <w:spacing w:line="360" w:lineRule="auto"/>
        <w:jc w:val="both"/>
        <w:rPr>
          <w:rFonts w:ascii="Times New Roman" w:hAnsi="Times New Roman" w:cs="Times New Roman"/>
          <w:b/>
          <w:bCs/>
          <w:sz w:val="24"/>
          <w:szCs w:val="24"/>
        </w:rPr>
      </w:pPr>
    </w:p>
    <w:p w14:paraId="0D58873A" w14:textId="77777777" w:rsidR="006637E3" w:rsidRDefault="006637E3" w:rsidP="002A4768">
      <w:pPr>
        <w:spacing w:line="360" w:lineRule="auto"/>
        <w:jc w:val="both"/>
        <w:rPr>
          <w:rFonts w:ascii="Times New Roman" w:hAnsi="Times New Roman" w:cs="Times New Roman"/>
          <w:b/>
          <w:bCs/>
          <w:sz w:val="24"/>
          <w:szCs w:val="24"/>
        </w:rPr>
      </w:pPr>
    </w:p>
    <w:p w14:paraId="174A526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1A9782" w14:textId="4D778799"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4.8: </w:t>
      </w:r>
      <w:r w:rsidR="00CD0B72">
        <w:rPr>
          <w:rFonts w:ascii="Times New Roman" w:hAnsi="Times New Roman" w:cs="Times New Roman"/>
          <w:b/>
          <w:bCs/>
          <w:sz w:val="24"/>
          <w:szCs w:val="24"/>
        </w:rPr>
        <w:t>S</w:t>
      </w:r>
      <w:r w:rsidRPr="003D26D2">
        <w:rPr>
          <w:rFonts w:ascii="Times New Roman" w:hAnsi="Times New Roman" w:cs="Times New Roman"/>
          <w:b/>
          <w:bCs/>
          <w:sz w:val="24"/>
          <w:szCs w:val="24"/>
        </w:rPr>
        <w:t>ecretaries are adequately trained to handle the technological tools they use</w:t>
      </w:r>
    </w:p>
    <w:tbl>
      <w:tblPr>
        <w:tblStyle w:val="TableGrid"/>
        <w:tblW w:w="5000" w:type="pct"/>
        <w:tblLook w:val="04A0" w:firstRow="1" w:lastRow="0" w:firstColumn="1" w:lastColumn="0" w:noHBand="0" w:noVBand="1"/>
      </w:tblPr>
      <w:tblGrid>
        <w:gridCol w:w="2588"/>
        <w:gridCol w:w="3223"/>
        <w:gridCol w:w="2387"/>
      </w:tblGrid>
      <w:tr w:rsidR="003D26D2" w:rsidRPr="003D26D2" w14:paraId="74A445A3" w14:textId="77777777" w:rsidTr="00CD0B72">
        <w:tc>
          <w:tcPr>
            <w:tcW w:w="1578" w:type="pct"/>
            <w:hideMark/>
          </w:tcPr>
          <w:p w14:paraId="2333566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3878BB6" w14:textId="3AAE77A2"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2077F1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119E5CE9" w14:textId="77777777" w:rsidTr="00CD0B72">
        <w:tc>
          <w:tcPr>
            <w:tcW w:w="1578" w:type="pct"/>
            <w:hideMark/>
          </w:tcPr>
          <w:p w14:paraId="5D1070B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5AC0AF4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80</w:t>
            </w:r>
          </w:p>
        </w:tc>
        <w:tc>
          <w:tcPr>
            <w:tcW w:w="1456" w:type="pct"/>
            <w:hideMark/>
          </w:tcPr>
          <w:p w14:paraId="2D11741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43%</w:t>
            </w:r>
          </w:p>
        </w:tc>
      </w:tr>
      <w:tr w:rsidR="003D26D2" w:rsidRPr="003D26D2" w14:paraId="589023FA" w14:textId="77777777" w:rsidTr="00CD0B72">
        <w:tc>
          <w:tcPr>
            <w:tcW w:w="1578" w:type="pct"/>
            <w:hideMark/>
          </w:tcPr>
          <w:p w14:paraId="035F1AF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729ADBD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39F0739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01643D64" w14:textId="77777777" w:rsidTr="00CD0B72">
        <w:tc>
          <w:tcPr>
            <w:tcW w:w="1578" w:type="pct"/>
            <w:hideMark/>
          </w:tcPr>
          <w:p w14:paraId="2CC114C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0646B97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6244B86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4E17B6C4" w14:textId="77777777" w:rsidTr="00CD0B72">
        <w:tc>
          <w:tcPr>
            <w:tcW w:w="1578" w:type="pct"/>
            <w:hideMark/>
          </w:tcPr>
          <w:p w14:paraId="7D93C83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2975E5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2AE27E6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355AC2CC" w14:textId="77777777" w:rsidTr="00CD0B72">
        <w:tc>
          <w:tcPr>
            <w:tcW w:w="1578" w:type="pct"/>
            <w:hideMark/>
          </w:tcPr>
          <w:p w14:paraId="7ECB616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5B63C0D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1CE9186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75EFE499" w14:textId="1C09DDA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1A4E0DA3" w14:textId="6FC27C5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4.8 above showed that 80 (43%) respondents strongly agreed and 70 (38%) respondents agreed that secretaries are adequately trained to handle the technological tools they use, while 25 (14%) respondents disagreed and 10 (5%) respondents strongly disagreed to the statement respectively.</w:t>
      </w:r>
    </w:p>
    <w:p w14:paraId="026CFF3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F6DEDB2" w14:textId="488F4D8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4.9: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 xml:space="preserve">echnology integration in secretarial </w:t>
      </w:r>
      <w:r w:rsidR="006637E3">
        <w:rPr>
          <w:rFonts w:ascii="Times New Roman" w:hAnsi="Times New Roman" w:cs="Times New Roman"/>
          <w:b/>
          <w:bCs/>
          <w:sz w:val="24"/>
          <w:szCs w:val="24"/>
        </w:rPr>
        <w:t>duties</w:t>
      </w:r>
      <w:r w:rsidRPr="003D26D2">
        <w:rPr>
          <w:rFonts w:ascii="Times New Roman" w:hAnsi="Times New Roman" w:cs="Times New Roman"/>
          <w:b/>
          <w:bCs/>
          <w:sz w:val="24"/>
          <w:szCs w:val="24"/>
        </w:rPr>
        <w:t xml:space="preserve"> has increased job satisfaction</w:t>
      </w:r>
    </w:p>
    <w:tbl>
      <w:tblPr>
        <w:tblStyle w:val="TableGrid"/>
        <w:tblW w:w="5000" w:type="pct"/>
        <w:tblLook w:val="04A0" w:firstRow="1" w:lastRow="0" w:firstColumn="1" w:lastColumn="0" w:noHBand="0" w:noVBand="1"/>
      </w:tblPr>
      <w:tblGrid>
        <w:gridCol w:w="2588"/>
        <w:gridCol w:w="3223"/>
        <w:gridCol w:w="2387"/>
      </w:tblGrid>
      <w:tr w:rsidR="003D26D2" w:rsidRPr="003D26D2" w14:paraId="2BF9DEBA" w14:textId="77777777" w:rsidTr="00CD0B72">
        <w:tc>
          <w:tcPr>
            <w:tcW w:w="1578" w:type="pct"/>
            <w:hideMark/>
          </w:tcPr>
          <w:p w14:paraId="7744AA7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04B96A8" w14:textId="209FB07D"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EDF6A33"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083AB0C4" w14:textId="77777777" w:rsidTr="00CD0B72">
        <w:tc>
          <w:tcPr>
            <w:tcW w:w="1578" w:type="pct"/>
            <w:hideMark/>
          </w:tcPr>
          <w:p w14:paraId="2BE241E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220683C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6EFA026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46%</w:t>
            </w:r>
          </w:p>
        </w:tc>
      </w:tr>
      <w:tr w:rsidR="003D26D2" w:rsidRPr="003D26D2" w14:paraId="54EBE4B9" w14:textId="77777777" w:rsidTr="00CD0B72">
        <w:tc>
          <w:tcPr>
            <w:tcW w:w="1578" w:type="pct"/>
            <w:hideMark/>
          </w:tcPr>
          <w:p w14:paraId="4E9BFB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51002BD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65</w:t>
            </w:r>
          </w:p>
        </w:tc>
        <w:tc>
          <w:tcPr>
            <w:tcW w:w="1456" w:type="pct"/>
            <w:hideMark/>
          </w:tcPr>
          <w:p w14:paraId="0E9DC06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35%</w:t>
            </w:r>
          </w:p>
        </w:tc>
      </w:tr>
      <w:tr w:rsidR="003D26D2" w:rsidRPr="003D26D2" w14:paraId="54764B2F" w14:textId="77777777" w:rsidTr="00CD0B72">
        <w:tc>
          <w:tcPr>
            <w:tcW w:w="1578" w:type="pct"/>
            <w:hideMark/>
          </w:tcPr>
          <w:p w14:paraId="78B25FD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6E14157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13879BF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31EBD9F5" w14:textId="77777777" w:rsidTr="00CD0B72">
        <w:tc>
          <w:tcPr>
            <w:tcW w:w="1578" w:type="pct"/>
            <w:hideMark/>
          </w:tcPr>
          <w:p w14:paraId="592F33B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02E01E6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6AFAC88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78530A9F" w14:textId="77777777" w:rsidTr="00CD0B72">
        <w:tc>
          <w:tcPr>
            <w:tcW w:w="1578" w:type="pct"/>
            <w:hideMark/>
          </w:tcPr>
          <w:p w14:paraId="4015609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0F27AA3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FB9071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4CB785D" w14:textId="184B80C6"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6637E3">
        <w:rPr>
          <w:rFonts w:ascii="Times New Roman" w:hAnsi="Times New Roman" w:cs="Times New Roman"/>
          <w:b/>
          <w:bCs/>
          <w:sz w:val="24"/>
          <w:szCs w:val="24"/>
        </w:rPr>
        <w:t xml:space="preserve"> Researcher's fieldwork, </w:t>
      </w:r>
      <w:r w:rsidR="002C0A8D">
        <w:rPr>
          <w:rFonts w:ascii="Times New Roman" w:hAnsi="Times New Roman" w:cs="Times New Roman"/>
          <w:b/>
          <w:bCs/>
          <w:sz w:val="24"/>
          <w:szCs w:val="24"/>
        </w:rPr>
        <w:t>2025</w:t>
      </w:r>
    </w:p>
    <w:p w14:paraId="0EC4A32F" w14:textId="005EAC0A"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 xml:space="preserve">Table 4.9 above showed that 85 (46%) respondents strongly agreed and 65 (35%) respondents agreed that technology integration in secretarial </w:t>
      </w:r>
      <w:r w:rsidR="006637E3">
        <w:rPr>
          <w:rFonts w:ascii="Times New Roman" w:hAnsi="Times New Roman" w:cs="Times New Roman"/>
          <w:sz w:val="24"/>
          <w:szCs w:val="24"/>
        </w:rPr>
        <w:t>duties</w:t>
      </w:r>
      <w:r w:rsidRPr="003D26D2">
        <w:rPr>
          <w:rFonts w:ascii="Times New Roman" w:hAnsi="Times New Roman" w:cs="Times New Roman"/>
          <w:sz w:val="24"/>
          <w:szCs w:val="24"/>
        </w:rPr>
        <w:t xml:space="preserve"> has increased job satisfaction, while 25 (14%) respondents disagreed and 10 (5%) respondents strongly disagreed to the statement respectively.</w:t>
      </w:r>
    </w:p>
    <w:p w14:paraId="0C002F29" w14:textId="77777777" w:rsidR="006637E3" w:rsidRDefault="006637E3" w:rsidP="002A4768">
      <w:pPr>
        <w:spacing w:line="360" w:lineRule="auto"/>
        <w:jc w:val="both"/>
        <w:rPr>
          <w:rFonts w:ascii="Times New Roman" w:hAnsi="Times New Roman" w:cs="Times New Roman"/>
          <w:b/>
          <w:bCs/>
          <w:sz w:val="24"/>
          <w:szCs w:val="24"/>
        </w:rPr>
      </w:pPr>
    </w:p>
    <w:p w14:paraId="60118832" w14:textId="77777777" w:rsidR="006637E3" w:rsidRDefault="006637E3" w:rsidP="002A4768">
      <w:pPr>
        <w:spacing w:line="360" w:lineRule="auto"/>
        <w:jc w:val="both"/>
        <w:rPr>
          <w:rFonts w:ascii="Times New Roman" w:hAnsi="Times New Roman" w:cs="Times New Roman"/>
          <w:b/>
          <w:bCs/>
          <w:sz w:val="24"/>
          <w:szCs w:val="24"/>
        </w:rPr>
      </w:pPr>
    </w:p>
    <w:p w14:paraId="4F33A672" w14:textId="77777777" w:rsidR="006637E3" w:rsidRDefault="006637E3" w:rsidP="002A4768">
      <w:pPr>
        <w:spacing w:line="360" w:lineRule="auto"/>
        <w:jc w:val="both"/>
        <w:rPr>
          <w:rFonts w:ascii="Times New Roman" w:hAnsi="Times New Roman" w:cs="Times New Roman"/>
          <w:b/>
          <w:bCs/>
          <w:sz w:val="24"/>
          <w:szCs w:val="24"/>
        </w:rPr>
      </w:pPr>
    </w:p>
    <w:p w14:paraId="13B95F33" w14:textId="77777777" w:rsidR="006637E3" w:rsidRDefault="006637E3" w:rsidP="002A4768">
      <w:pPr>
        <w:spacing w:line="360" w:lineRule="auto"/>
        <w:jc w:val="both"/>
        <w:rPr>
          <w:rFonts w:ascii="Times New Roman" w:hAnsi="Times New Roman" w:cs="Times New Roman"/>
          <w:b/>
          <w:bCs/>
          <w:sz w:val="24"/>
          <w:szCs w:val="24"/>
        </w:rPr>
      </w:pPr>
    </w:p>
    <w:p w14:paraId="399FFC35"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B4F1CE" w14:textId="02EB2D50"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4.10: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echnological integration has positively affected the career growth of secretaries</w:t>
      </w:r>
    </w:p>
    <w:tbl>
      <w:tblPr>
        <w:tblStyle w:val="TableGrid"/>
        <w:tblW w:w="5000" w:type="pct"/>
        <w:tblLook w:val="04A0" w:firstRow="1" w:lastRow="0" w:firstColumn="1" w:lastColumn="0" w:noHBand="0" w:noVBand="1"/>
      </w:tblPr>
      <w:tblGrid>
        <w:gridCol w:w="2588"/>
        <w:gridCol w:w="3223"/>
        <w:gridCol w:w="2387"/>
      </w:tblGrid>
      <w:tr w:rsidR="003D26D2" w:rsidRPr="003D26D2" w14:paraId="0F92715D" w14:textId="77777777" w:rsidTr="00CD0B72">
        <w:tc>
          <w:tcPr>
            <w:tcW w:w="1578" w:type="pct"/>
            <w:hideMark/>
          </w:tcPr>
          <w:p w14:paraId="40AD3A5C"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50A4C30C" w14:textId="74F3BCF7"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BDB8537"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65E855DD" w14:textId="77777777" w:rsidTr="00CD0B72">
        <w:tc>
          <w:tcPr>
            <w:tcW w:w="1578" w:type="pct"/>
            <w:hideMark/>
          </w:tcPr>
          <w:p w14:paraId="0013C33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11350B4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3AFF0ED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51%</w:t>
            </w:r>
          </w:p>
        </w:tc>
      </w:tr>
      <w:tr w:rsidR="003D26D2" w:rsidRPr="003D26D2" w14:paraId="511E7465" w14:textId="77777777" w:rsidTr="00CD0B72">
        <w:tc>
          <w:tcPr>
            <w:tcW w:w="1578" w:type="pct"/>
            <w:hideMark/>
          </w:tcPr>
          <w:p w14:paraId="1D32E32B"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4441A0F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55</w:t>
            </w:r>
          </w:p>
        </w:tc>
        <w:tc>
          <w:tcPr>
            <w:tcW w:w="1456" w:type="pct"/>
            <w:hideMark/>
          </w:tcPr>
          <w:p w14:paraId="24C9145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30%</w:t>
            </w:r>
          </w:p>
        </w:tc>
      </w:tr>
      <w:tr w:rsidR="003D26D2" w:rsidRPr="003D26D2" w14:paraId="6A5160B9" w14:textId="77777777" w:rsidTr="00CD0B72">
        <w:tc>
          <w:tcPr>
            <w:tcW w:w="1578" w:type="pct"/>
            <w:hideMark/>
          </w:tcPr>
          <w:p w14:paraId="18642D4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6297D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10B0D11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2499A57E" w14:textId="77777777" w:rsidTr="00CD0B72">
        <w:tc>
          <w:tcPr>
            <w:tcW w:w="1578" w:type="pct"/>
            <w:hideMark/>
          </w:tcPr>
          <w:p w14:paraId="4EF89A7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24A610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6A784FC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w:t>
            </w:r>
          </w:p>
        </w:tc>
      </w:tr>
      <w:tr w:rsidR="003D26D2" w:rsidRPr="003D26D2" w14:paraId="2C079F05" w14:textId="77777777" w:rsidTr="00CD0B72">
        <w:tc>
          <w:tcPr>
            <w:tcW w:w="1578" w:type="pct"/>
            <w:hideMark/>
          </w:tcPr>
          <w:p w14:paraId="356E939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E20BFE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96ED5A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3B6C4893" w14:textId="17FA4112"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4290D5D"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4.10 above showed that 95 (51%) respondents strongly agreed and 55 (30%) respondents agreed that technological integration has positively affected the career growth of secretaries, while 20 (11%) respondents disagreed and 15 (8%) respondents strongly disagreed to the statement respectively.</w:t>
      </w:r>
    </w:p>
    <w:p w14:paraId="6546DDF6"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4906E2" w14:textId="25E460E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4.11: </w:t>
      </w:r>
      <w:r w:rsidR="00CD0B72">
        <w:rPr>
          <w:rFonts w:ascii="Times New Roman" w:hAnsi="Times New Roman" w:cs="Times New Roman"/>
          <w:b/>
          <w:bCs/>
          <w:sz w:val="24"/>
          <w:szCs w:val="24"/>
        </w:rPr>
        <w:t>Te</w:t>
      </w:r>
      <w:r w:rsidRPr="00BF32F7">
        <w:rPr>
          <w:rFonts w:ascii="Times New Roman" w:hAnsi="Times New Roman" w:cs="Times New Roman"/>
          <w:b/>
          <w:bCs/>
          <w:sz w:val="24"/>
          <w:szCs w:val="24"/>
        </w:rPr>
        <w:t>chnological integration has helped secretaries to improve communication within the organization</w:t>
      </w:r>
    </w:p>
    <w:tbl>
      <w:tblPr>
        <w:tblStyle w:val="TableGrid"/>
        <w:tblW w:w="5000" w:type="pct"/>
        <w:tblLook w:val="04A0" w:firstRow="1" w:lastRow="0" w:firstColumn="1" w:lastColumn="0" w:noHBand="0" w:noVBand="1"/>
      </w:tblPr>
      <w:tblGrid>
        <w:gridCol w:w="2588"/>
        <w:gridCol w:w="3223"/>
        <w:gridCol w:w="2387"/>
      </w:tblGrid>
      <w:tr w:rsidR="00BF32F7" w:rsidRPr="00BF32F7" w14:paraId="481B1730" w14:textId="77777777" w:rsidTr="00CD0B72">
        <w:tc>
          <w:tcPr>
            <w:tcW w:w="1578" w:type="pct"/>
            <w:hideMark/>
          </w:tcPr>
          <w:p w14:paraId="1A99E81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965" w:type="pct"/>
            <w:hideMark/>
          </w:tcPr>
          <w:p w14:paraId="1D6A7C79" w14:textId="728AEF0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93602E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18CBFFF3" w14:textId="77777777" w:rsidTr="00CD0B72">
        <w:tc>
          <w:tcPr>
            <w:tcW w:w="1578" w:type="pct"/>
            <w:hideMark/>
          </w:tcPr>
          <w:p w14:paraId="5255652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965" w:type="pct"/>
            <w:hideMark/>
          </w:tcPr>
          <w:p w14:paraId="3116656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85</w:t>
            </w:r>
          </w:p>
        </w:tc>
        <w:tc>
          <w:tcPr>
            <w:tcW w:w="1456" w:type="pct"/>
            <w:hideMark/>
          </w:tcPr>
          <w:p w14:paraId="433D114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46%</w:t>
            </w:r>
          </w:p>
        </w:tc>
      </w:tr>
      <w:tr w:rsidR="00BF32F7" w:rsidRPr="00BF32F7" w14:paraId="12165863" w14:textId="77777777" w:rsidTr="00CD0B72">
        <w:tc>
          <w:tcPr>
            <w:tcW w:w="1578" w:type="pct"/>
            <w:hideMark/>
          </w:tcPr>
          <w:p w14:paraId="6526C12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965" w:type="pct"/>
            <w:hideMark/>
          </w:tcPr>
          <w:p w14:paraId="1ACBDD2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456" w:type="pct"/>
            <w:hideMark/>
          </w:tcPr>
          <w:p w14:paraId="19EF72D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5C6ACCB9" w14:textId="77777777" w:rsidTr="00CD0B72">
        <w:tc>
          <w:tcPr>
            <w:tcW w:w="1578" w:type="pct"/>
            <w:hideMark/>
          </w:tcPr>
          <w:p w14:paraId="7E49881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965" w:type="pct"/>
            <w:hideMark/>
          </w:tcPr>
          <w:p w14:paraId="65F7723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456" w:type="pct"/>
            <w:hideMark/>
          </w:tcPr>
          <w:p w14:paraId="60E56BF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17430BBE" w14:textId="77777777" w:rsidTr="00CD0B72">
        <w:tc>
          <w:tcPr>
            <w:tcW w:w="1578" w:type="pct"/>
            <w:hideMark/>
          </w:tcPr>
          <w:p w14:paraId="083CBCB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965" w:type="pct"/>
            <w:hideMark/>
          </w:tcPr>
          <w:p w14:paraId="1D1F597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456" w:type="pct"/>
            <w:hideMark/>
          </w:tcPr>
          <w:p w14:paraId="56B9216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10144464" w14:textId="77777777" w:rsidTr="00CD0B72">
        <w:tc>
          <w:tcPr>
            <w:tcW w:w="1578" w:type="pct"/>
            <w:hideMark/>
          </w:tcPr>
          <w:p w14:paraId="022628A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965" w:type="pct"/>
            <w:hideMark/>
          </w:tcPr>
          <w:p w14:paraId="0CF2641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456" w:type="pct"/>
            <w:hideMark/>
          </w:tcPr>
          <w:p w14:paraId="49F67C8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74907675" w14:textId="50CA1984"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767C6477" w14:textId="77777777" w:rsidR="00253983" w:rsidRDefault="00253983" w:rsidP="002A4768">
      <w:pPr>
        <w:spacing w:line="360" w:lineRule="auto"/>
        <w:jc w:val="both"/>
        <w:rPr>
          <w:rFonts w:ascii="Times New Roman" w:hAnsi="Times New Roman" w:cs="Times New Roman"/>
          <w:sz w:val="24"/>
          <w:szCs w:val="24"/>
        </w:rPr>
      </w:pPr>
    </w:p>
    <w:p w14:paraId="651D674E" w14:textId="22AD8963"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4.11 above showed that 85 (46%) respondents strongly agreed and 70 (38%) respondents agreed that technological integration has helped secretaries to improve communication within the organization, while 20 (11%) respondents disagreed and 10 (5%) respondents strongly disagreed to the statement respectively.</w:t>
      </w:r>
    </w:p>
    <w:p w14:paraId="3410FE78" w14:textId="3E4C3644" w:rsidR="00BF32F7" w:rsidRPr="00BF32F7" w:rsidRDefault="00BF32F7" w:rsidP="002A4768">
      <w:pPr>
        <w:spacing w:line="360" w:lineRule="auto"/>
        <w:jc w:val="both"/>
        <w:rPr>
          <w:rFonts w:ascii="Times New Roman" w:hAnsi="Times New Roman" w:cs="Times New Roman"/>
          <w:sz w:val="24"/>
          <w:szCs w:val="24"/>
        </w:rPr>
      </w:pPr>
    </w:p>
    <w:p w14:paraId="03842C75" w14:textId="77777777" w:rsidR="00253983" w:rsidRDefault="00253983" w:rsidP="002A4768">
      <w:pPr>
        <w:spacing w:line="360" w:lineRule="auto"/>
        <w:jc w:val="both"/>
        <w:rPr>
          <w:rFonts w:ascii="Times New Roman" w:hAnsi="Times New Roman" w:cs="Times New Roman"/>
          <w:b/>
          <w:bCs/>
          <w:sz w:val="24"/>
          <w:szCs w:val="24"/>
        </w:rPr>
      </w:pPr>
    </w:p>
    <w:p w14:paraId="1AB72670" w14:textId="77777777" w:rsidR="00253983" w:rsidRDefault="00253983" w:rsidP="002A4768">
      <w:pPr>
        <w:spacing w:line="360" w:lineRule="auto"/>
        <w:jc w:val="both"/>
        <w:rPr>
          <w:rFonts w:ascii="Times New Roman" w:hAnsi="Times New Roman" w:cs="Times New Roman"/>
          <w:b/>
          <w:bCs/>
          <w:sz w:val="24"/>
          <w:szCs w:val="24"/>
        </w:rPr>
      </w:pPr>
    </w:p>
    <w:p w14:paraId="1865288C"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FF00FD" w14:textId="6B335C0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4.12: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echnology improves the efficiency of secretaries in completing tasks on time</w:t>
      </w:r>
    </w:p>
    <w:tbl>
      <w:tblPr>
        <w:tblStyle w:val="TableGrid"/>
        <w:tblW w:w="5000" w:type="pct"/>
        <w:tblLook w:val="04A0" w:firstRow="1" w:lastRow="0" w:firstColumn="1" w:lastColumn="0" w:noHBand="0" w:noVBand="1"/>
      </w:tblPr>
      <w:tblGrid>
        <w:gridCol w:w="2691"/>
        <w:gridCol w:w="3023"/>
        <w:gridCol w:w="2484"/>
      </w:tblGrid>
      <w:tr w:rsidR="00BF32F7" w:rsidRPr="00BF32F7" w14:paraId="283A6411" w14:textId="77777777" w:rsidTr="00CD0B72">
        <w:tc>
          <w:tcPr>
            <w:tcW w:w="1641" w:type="pct"/>
            <w:hideMark/>
          </w:tcPr>
          <w:p w14:paraId="73D590A5"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631B069F" w14:textId="4CE6E351"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ED9E53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7A1ECE99" w14:textId="77777777" w:rsidTr="00CD0B72">
        <w:tc>
          <w:tcPr>
            <w:tcW w:w="1641" w:type="pct"/>
            <w:hideMark/>
          </w:tcPr>
          <w:p w14:paraId="631D9CC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0214EF9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90</w:t>
            </w:r>
          </w:p>
        </w:tc>
        <w:tc>
          <w:tcPr>
            <w:tcW w:w="1515" w:type="pct"/>
            <w:hideMark/>
          </w:tcPr>
          <w:p w14:paraId="78373CA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49%</w:t>
            </w:r>
          </w:p>
        </w:tc>
      </w:tr>
      <w:tr w:rsidR="00BF32F7" w:rsidRPr="00BF32F7" w14:paraId="59FD2411" w14:textId="77777777" w:rsidTr="00CD0B72">
        <w:tc>
          <w:tcPr>
            <w:tcW w:w="1641" w:type="pct"/>
            <w:hideMark/>
          </w:tcPr>
          <w:p w14:paraId="0AE8C52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1EDF857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65</w:t>
            </w:r>
          </w:p>
        </w:tc>
        <w:tc>
          <w:tcPr>
            <w:tcW w:w="1515" w:type="pct"/>
            <w:hideMark/>
          </w:tcPr>
          <w:p w14:paraId="000EFC9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35%</w:t>
            </w:r>
          </w:p>
        </w:tc>
      </w:tr>
      <w:tr w:rsidR="00BF32F7" w:rsidRPr="00BF32F7" w14:paraId="513174C4" w14:textId="77777777" w:rsidTr="00CD0B72">
        <w:tc>
          <w:tcPr>
            <w:tcW w:w="1641" w:type="pct"/>
            <w:hideMark/>
          </w:tcPr>
          <w:p w14:paraId="5F5D79A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20106B6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515" w:type="pct"/>
            <w:hideMark/>
          </w:tcPr>
          <w:p w14:paraId="30F5650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34B7871A" w14:textId="77777777" w:rsidTr="00CD0B72">
        <w:tc>
          <w:tcPr>
            <w:tcW w:w="1641" w:type="pct"/>
            <w:hideMark/>
          </w:tcPr>
          <w:p w14:paraId="7159580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B92A95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147702E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25C7355E" w14:textId="77777777" w:rsidTr="00CD0B72">
        <w:tc>
          <w:tcPr>
            <w:tcW w:w="1641" w:type="pct"/>
            <w:hideMark/>
          </w:tcPr>
          <w:p w14:paraId="7FC6BDD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66DF9A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40F9B5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6572C0A" w14:textId="1989CA59"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43C3A31" w14:textId="77777777" w:rsidR="00253983" w:rsidRDefault="00253983" w:rsidP="002A4768">
      <w:pPr>
        <w:spacing w:line="360" w:lineRule="auto"/>
        <w:jc w:val="both"/>
        <w:rPr>
          <w:rFonts w:ascii="Times New Roman" w:hAnsi="Times New Roman" w:cs="Times New Roman"/>
          <w:b/>
          <w:bCs/>
          <w:sz w:val="24"/>
          <w:szCs w:val="24"/>
        </w:rPr>
      </w:pPr>
    </w:p>
    <w:p w14:paraId="1F107FBD" w14:textId="7F4A661C" w:rsidR="00BF32F7" w:rsidRPr="00BF32F7" w:rsidRDefault="00BF32F7" w:rsidP="002A4768">
      <w:pPr>
        <w:spacing w:line="360" w:lineRule="auto"/>
        <w:jc w:val="both"/>
        <w:rPr>
          <w:rFonts w:ascii="Times New Roman" w:hAnsi="Times New Roman" w:cs="Times New Roman"/>
          <w:sz w:val="24"/>
          <w:szCs w:val="24"/>
        </w:rPr>
      </w:pPr>
      <w:r w:rsidRPr="00AD05CF">
        <w:rPr>
          <w:rFonts w:ascii="Times New Roman" w:hAnsi="Times New Roman" w:cs="Times New Roman"/>
          <w:sz w:val="24"/>
          <w:szCs w:val="24"/>
        </w:rPr>
        <w:t>Tab</w:t>
      </w:r>
      <w:r w:rsidRPr="00BF32F7">
        <w:rPr>
          <w:rFonts w:ascii="Times New Roman" w:hAnsi="Times New Roman" w:cs="Times New Roman"/>
          <w:sz w:val="24"/>
          <w:szCs w:val="24"/>
        </w:rPr>
        <w:t>le 4.12 above showed that 90 (49%) respondents strongly agreed and 65 (35%) respondents agreed that technology improves the efficiency of secretaries in completing tasks on time, while 20 (11%) respondents disagreed and 10 (5%) respondents strongly disagreed to the statement respectively.</w:t>
      </w:r>
    </w:p>
    <w:p w14:paraId="248B8E00"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7012B28" w14:textId="13650AD5"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4.13: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tools help secretaries in managing their time more effectively</w:t>
      </w:r>
    </w:p>
    <w:tbl>
      <w:tblPr>
        <w:tblStyle w:val="TableGrid"/>
        <w:tblW w:w="5000" w:type="pct"/>
        <w:tblLook w:val="04A0" w:firstRow="1" w:lastRow="0" w:firstColumn="1" w:lastColumn="0" w:noHBand="0" w:noVBand="1"/>
      </w:tblPr>
      <w:tblGrid>
        <w:gridCol w:w="2691"/>
        <w:gridCol w:w="3023"/>
        <w:gridCol w:w="2484"/>
      </w:tblGrid>
      <w:tr w:rsidR="00BF32F7" w:rsidRPr="00BF32F7" w14:paraId="50AAB03D" w14:textId="77777777" w:rsidTr="00CD0B72">
        <w:tc>
          <w:tcPr>
            <w:tcW w:w="1641" w:type="pct"/>
            <w:hideMark/>
          </w:tcPr>
          <w:p w14:paraId="62E191E5"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2A6DB68" w14:textId="5C4D69B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3BD6C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30F6963A" w14:textId="77777777" w:rsidTr="00CD0B72">
        <w:tc>
          <w:tcPr>
            <w:tcW w:w="1641" w:type="pct"/>
            <w:hideMark/>
          </w:tcPr>
          <w:p w14:paraId="3F37E3E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E2E392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2E5293A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36B762A9" w14:textId="77777777" w:rsidTr="00CD0B72">
        <w:tc>
          <w:tcPr>
            <w:tcW w:w="1641" w:type="pct"/>
            <w:hideMark/>
          </w:tcPr>
          <w:p w14:paraId="7EEE09E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0CFE02A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07B7F17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15E8DA6E" w14:textId="77777777" w:rsidTr="00CD0B72">
        <w:tc>
          <w:tcPr>
            <w:tcW w:w="1641" w:type="pct"/>
            <w:hideMark/>
          </w:tcPr>
          <w:p w14:paraId="3450AD9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162106B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25</w:t>
            </w:r>
          </w:p>
        </w:tc>
        <w:tc>
          <w:tcPr>
            <w:tcW w:w="1515" w:type="pct"/>
            <w:hideMark/>
          </w:tcPr>
          <w:p w14:paraId="0C0AD06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14%</w:t>
            </w:r>
          </w:p>
        </w:tc>
      </w:tr>
      <w:tr w:rsidR="00BF32F7" w:rsidRPr="00BF32F7" w14:paraId="051B05A1" w14:textId="77777777" w:rsidTr="00CD0B72">
        <w:tc>
          <w:tcPr>
            <w:tcW w:w="1641" w:type="pct"/>
            <w:hideMark/>
          </w:tcPr>
          <w:p w14:paraId="2110627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C9F158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4E0A884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61353084" w14:textId="77777777" w:rsidTr="00CD0B72">
        <w:tc>
          <w:tcPr>
            <w:tcW w:w="1641" w:type="pct"/>
            <w:hideMark/>
          </w:tcPr>
          <w:p w14:paraId="78B3B24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20CC126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FEA0E5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29D2813" w14:textId="52F48012" w:rsid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1B3394F0" w14:textId="77777777" w:rsidR="00253983" w:rsidRDefault="00253983" w:rsidP="002A4768">
      <w:pPr>
        <w:spacing w:line="360" w:lineRule="auto"/>
        <w:jc w:val="both"/>
        <w:rPr>
          <w:rFonts w:ascii="Times New Roman" w:hAnsi="Times New Roman" w:cs="Times New Roman"/>
          <w:sz w:val="24"/>
          <w:szCs w:val="24"/>
        </w:rPr>
      </w:pPr>
    </w:p>
    <w:p w14:paraId="08276FDD" w14:textId="75914F53"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4.13 above showed that 80 (43%) respondents strongly agreed and 70 (38%) respondents agreed that technological tools help secretaries in managing their time more effectively, while 25 (14%) respondents disagreed and 10 (5%) respondents strongly disagreed to the statement respectively.</w:t>
      </w:r>
    </w:p>
    <w:p w14:paraId="1012AA19" w14:textId="77777777" w:rsidR="00253983" w:rsidRDefault="00253983" w:rsidP="002A4768">
      <w:pPr>
        <w:spacing w:line="360" w:lineRule="auto"/>
        <w:jc w:val="both"/>
        <w:rPr>
          <w:rFonts w:ascii="Times New Roman" w:hAnsi="Times New Roman" w:cs="Times New Roman"/>
          <w:b/>
          <w:bCs/>
          <w:sz w:val="24"/>
          <w:szCs w:val="24"/>
        </w:rPr>
      </w:pPr>
    </w:p>
    <w:p w14:paraId="1E423756" w14:textId="77777777" w:rsidR="00253983" w:rsidRDefault="00253983" w:rsidP="002A4768">
      <w:pPr>
        <w:spacing w:line="360" w:lineRule="auto"/>
        <w:jc w:val="both"/>
        <w:rPr>
          <w:rFonts w:ascii="Times New Roman" w:hAnsi="Times New Roman" w:cs="Times New Roman"/>
          <w:b/>
          <w:bCs/>
          <w:sz w:val="24"/>
          <w:szCs w:val="24"/>
        </w:rPr>
      </w:pPr>
    </w:p>
    <w:p w14:paraId="71D0BDA7" w14:textId="77777777" w:rsidR="00253983" w:rsidRDefault="00253983" w:rsidP="002A4768">
      <w:pPr>
        <w:spacing w:line="360" w:lineRule="auto"/>
        <w:jc w:val="both"/>
        <w:rPr>
          <w:rFonts w:ascii="Times New Roman" w:hAnsi="Times New Roman" w:cs="Times New Roman"/>
          <w:b/>
          <w:bCs/>
          <w:sz w:val="24"/>
          <w:szCs w:val="24"/>
        </w:rPr>
      </w:pPr>
    </w:p>
    <w:p w14:paraId="01EC62FD"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FB2AFA" w14:textId="67CACAA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4.14: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face challenges when using technological tools at work</w:t>
      </w:r>
    </w:p>
    <w:tbl>
      <w:tblPr>
        <w:tblStyle w:val="TableGrid"/>
        <w:tblW w:w="5000" w:type="pct"/>
        <w:tblLook w:val="04A0" w:firstRow="1" w:lastRow="0" w:firstColumn="1" w:lastColumn="0" w:noHBand="0" w:noVBand="1"/>
      </w:tblPr>
      <w:tblGrid>
        <w:gridCol w:w="2691"/>
        <w:gridCol w:w="3023"/>
        <w:gridCol w:w="2484"/>
      </w:tblGrid>
      <w:tr w:rsidR="00BF32F7" w:rsidRPr="00BF32F7" w14:paraId="2A74046A" w14:textId="77777777" w:rsidTr="00CD0B72">
        <w:tc>
          <w:tcPr>
            <w:tcW w:w="1641" w:type="pct"/>
            <w:hideMark/>
          </w:tcPr>
          <w:p w14:paraId="1DACB3C8"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579B5FC" w14:textId="0AA77BA9"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9472C1C"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03FFAC70" w14:textId="77777777" w:rsidTr="00CD0B72">
        <w:tc>
          <w:tcPr>
            <w:tcW w:w="1641" w:type="pct"/>
            <w:hideMark/>
          </w:tcPr>
          <w:p w14:paraId="3FDA32F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30E2337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60</w:t>
            </w:r>
          </w:p>
        </w:tc>
        <w:tc>
          <w:tcPr>
            <w:tcW w:w="1515" w:type="pct"/>
            <w:hideMark/>
          </w:tcPr>
          <w:p w14:paraId="70DDB1E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32%</w:t>
            </w:r>
          </w:p>
        </w:tc>
      </w:tr>
      <w:tr w:rsidR="00BF32F7" w:rsidRPr="00BF32F7" w14:paraId="1FB2A739" w14:textId="77777777" w:rsidTr="00CD0B72">
        <w:tc>
          <w:tcPr>
            <w:tcW w:w="1641" w:type="pct"/>
            <w:hideMark/>
          </w:tcPr>
          <w:p w14:paraId="0287085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1158190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7BC3C03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4FFFFCCD" w14:textId="77777777" w:rsidTr="00CD0B72">
        <w:tc>
          <w:tcPr>
            <w:tcW w:w="1641" w:type="pct"/>
            <w:hideMark/>
          </w:tcPr>
          <w:p w14:paraId="23C5FF1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7DD6DBF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36C21DD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1F23E42E" w14:textId="77777777" w:rsidTr="00CD0B72">
        <w:tc>
          <w:tcPr>
            <w:tcW w:w="1641" w:type="pct"/>
            <w:hideMark/>
          </w:tcPr>
          <w:p w14:paraId="2A921EB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42B0141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77FF7B2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w:t>
            </w:r>
          </w:p>
        </w:tc>
      </w:tr>
      <w:tr w:rsidR="00BF32F7" w:rsidRPr="00BF32F7" w14:paraId="61E20AC9" w14:textId="77777777" w:rsidTr="00CD0B72">
        <w:tc>
          <w:tcPr>
            <w:tcW w:w="1641" w:type="pct"/>
            <w:hideMark/>
          </w:tcPr>
          <w:p w14:paraId="3EF572E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6946F37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61F728B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37C4A919" w14:textId="64BC62FE"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253983">
        <w:rPr>
          <w:rFonts w:ascii="Times New Roman" w:hAnsi="Times New Roman" w:cs="Times New Roman"/>
          <w:b/>
          <w:bCs/>
          <w:sz w:val="24"/>
          <w:szCs w:val="24"/>
        </w:rPr>
        <w:t xml:space="preserve"> Researcher's fieldwork, </w:t>
      </w:r>
      <w:r w:rsidR="002C0A8D">
        <w:rPr>
          <w:rFonts w:ascii="Times New Roman" w:hAnsi="Times New Roman" w:cs="Times New Roman"/>
          <w:b/>
          <w:bCs/>
          <w:sz w:val="24"/>
          <w:szCs w:val="24"/>
        </w:rPr>
        <w:t>2025</w:t>
      </w:r>
    </w:p>
    <w:p w14:paraId="73ED26D5" w14:textId="70EDDFCC"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4.14 above showed that 60 (32%) respondents strongly agreed and 80 (43%) respondents agreed that secretaries face challenges when using technological tools at work, while 30 (16%) respondents disagreed and 15 (8%) respondents strongly disagreed to the statement respectively.</w:t>
      </w:r>
    </w:p>
    <w:p w14:paraId="25945912"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F7A86C" w14:textId="0EE7D020"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4.15: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need more training to effectively use the latest technological tools</w:t>
      </w:r>
    </w:p>
    <w:tbl>
      <w:tblPr>
        <w:tblStyle w:val="TableGrid"/>
        <w:tblW w:w="5000" w:type="pct"/>
        <w:tblLook w:val="04A0" w:firstRow="1" w:lastRow="0" w:firstColumn="1" w:lastColumn="0" w:noHBand="0" w:noVBand="1"/>
      </w:tblPr>
      <w:tblGrid>
        <w:gridCol w:w="2691"/>
        <w:gridCol w:w="3023"/>
        <w:gridCol w:w="2484"/>
      </w:tblGrid>
      <w:tr w:rsidR="00BF32F7" w:rsidRPr="00BF32F7" w14:paraId="6D5C2723" w14:textId="77777777" w:rsidTr="00CD0B72">
        <w:tc>
          <w:tcPr>
            <w:tcW w:w="1641" w:type="pct"/>
            <w:hideMark/>
          </w:tcPr>
          <w:p w14:paraId="1705189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398C4AB8" w14:textId="654DBC63"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1B38BA"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2F53BD6E" w14:textId="77777777" w:rsidTr="00CD0B72">
        <w:tc>
          <w:tcPr>
            <w:tcW w:w="1641" w:type="pct"/>
            <w:hideMark/>
          </w:tcPr>
          <w:p w14:paraId="0356555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2213B19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90</w:t>
            </w:r>
          </w:p>
        </w:tc>
        <w:tc>
          <w:tcPr>
            <w:tcW w:w="1515" w:type="pct"/>
            <w:hideMark/>
          </w:tcPr>
          <w:p w14:paraId="6891757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49%</w:t>
            </w:r>
          </w:p>
        </w:tc>
      </w:tr>
      <w:tr w:rsidR="00BF32F7" w:rsidRPr="00BF32F7" w14:paraId="415FA0D4" w14:textId="77777777" w:rsidTr="00CD0B72">
        <w:tc>
          <w:tcPr>
            <w:tcW w:w="1641" w:type="pct"/>
            <w:hideMark/>
          </w:tcPr>
          <w:p w14:paraId="3A96FA1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D04B84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491EE5B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0398C912" w14:textId="77777777" w:rsidTr="00CD0B72">
        <w:tc>
          <w:tcPr>
            <w:tcW w:w="1641" w:type="pct"/>
            <w:hideMark/>
          </w:tcPr>
          <w:p w14:paraId="0CA9CED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696FEDA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05FE308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w:t>
            </w:r>
          </w:p>
        </w:tc>
      </w:tr>
      <w:tr w:rsidR="00BF32F7" w:rsidRPr="00BF32F7" w14:paraId="3A4D4AFE" w14:textId="77777777" w:rsidTr="00CD0B72">
        <w:tc>
          <w:tcPr>
            <w:tcW w:w="1641" w:type="pct"/>
            <w:hideMark/>
          </w:tcPr>
          <w:p w14:paraId="17666E1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4F9A24D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67837C8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0BDFE296" w14:textId="77777777" w:rsidTr="00CD0B72">
        <w:tc>
          <w:tcPr>
            <w:tcW w:w="1641" w:type="pct"/>
            <w:hideMark/>
          </w:tcPr>
          <w:p w14:paraId="4242C71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16DCAEE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2B2D81F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27043FA7" w14:textId="581E80B8"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5AD33CBA" w14:textId="01A1632F" w:rsidR="00BF32F7" w:rsidRPr="00BF32F7" w:rsidRDefault="00BF32F7" w:rsidP="002A4768">
      <w:pPr>
        <w:spacing w:line="360" w:lineRule="auto"/>
        <w:jc w:val="both"/>
        <w:rPr>
          <w:rFonts w:ascii="Times New Roman" w:hAnsi="Times New Roman" w:cs="Times New Roman"/>
          <w:sz w:val="24"/>
          <w:szCs w:val="24"/>
        </w:rPr>
      </w:pPr>
      <w:r w:rsidRPr="00AD05CF">
        <w:rPr>
          <w:rFonts w:ascii="Times New Roman" w:hAnsi="Times New Roman" w:cs="Times New Roman"/>
          <w:sz w:val="24"/>
          <w:szCs w:val="24"/>
        </w:rPr>
        <w:t>Ta</w:t>
      </w:r>
      <w:r w:rsidRPr="00BF32F7">
        <w:rPr>
          <w:rFonts w:ascii="Times New Roman" w:hAnsi="Times New Roman" w:cs="Times New Roman"/>
          <w:sz w:val="24"/>
          <w:szCs w:val="24"/>
        </w:rPr>
        <w:t>ble 4.15 above showed that 90 (49%) respondents strongly agreed and 70 (38%) respondents agreed that secretaries need more training to effectively use the latest technological tools, while 15 (8%) respondents disagreed and 10 (5%) respondents strongly disagreed to the statement respectively.</w:t>
      </w:r>
    </w:p>
    <w:p w14:paraId="17D15574" w14:textId="77777777" w:rsidR="00253983" w:rsidRDefault="00253983" w:rsidP="002A4768">
      <w:pPr>
        <w:spacing w:line="360" w:lineRule="auto"/>
        <w:jc w:val="both"/>
        <w:rPr>
          <w:rFonts w:ascii="Times New Roman" w:hAnsi="Times New Roman" w:cs="Times New Roman"/>
          <w:b/>
          <w:bCs/>
          <w:sz w:val="24"/>
          <w:szCs w:val="24"/>
        </w:rPr>
      </w:pPr>
    </w:p>
    <w:p w14:paraId="15B763CC" w14:textId="77777777" w:rsidR="00253983" w:rsidRDefault="00253983" w:rsidP="002A4768">
      <w:pPr>
        <w:spacing w:line="360" w:lineRule="auto"/>
        <w:jc w:val="both"/>
        <w:rPr>
          <w:rFonts w:ascii="Times New Roman" w:hAnsi="Times New Roman" w:cs="Times New Roman"/>
          <w:b/>
          <w:bCs/>
          <w:sz w:val="24"/>
          <w:szCs w:val="24"/>
        </w:rPr>
      </w:pPr>
    </w:p>
    <w:p w14:paraId="377A3225" w14:textId="77777777" w:rsidR="00253983" w:rsidRDefault="00253983" w:rsidP="002A4768">
      <w:pPr>
        <w:spacing w:line="360" w:lineRule="auto"/>
        <w:jc w:val="both"/>
        <w:rPr>
          <w:rFonts w:ascii="Times New Roman" w:hAnsi="Times New Roman" w:cs="Times New Roman"/>
          <w:b/>
          <w:bCs/>
          <w:sz w:val="24"/>
          <w:szCs w:val="24"/>
        </w:rPr>
      </w:pPr>
    </w:p>
    <w:p w14:paraId="3C35B625" w14:textId="77777777" w:rsidR="00253983" w:rsidRDefault="00253983" w:rsidP="002A4768">
      <w:pPr>
        <w:spacing w:line="360" w:lineRule="auto"/>
        <w:jc w:val="both"/>
        <w:rPr>
          <w:rFonts w:ascii="Times New Roman" w:hAnsi="Times New Roman" w:cs="Times New Roman"/>
          <w:b/>
          <w:bCs/>
          <w:sz w:val="24"/>
          <w:szCs w:val="24"/>
        </w:rPr>
      </w:pPr>
    </w:p>
    <w:p w14:paraId="61430A5D" w14:textId="77777777" w:rsidR="00253983" w:rsidRDefault="00253983" w:rsidP="002A4768">
      <w:pPr>
        <w:spacing w:line="360" w:lineRule="auto"/>
        <w:jc w:val="both"/>
        <w:rPr>
          <w:rFonts w:ascii="Times New Roman" w:hAnsi="Times New Roman" w:cs="Times New Roman"/>
          <w:b/>
          <w:bCs/>
          <w:sz w:val="24"/>
          <w:szCs w:val="24"/>
        </w:rPr>
      </w:pPr>
    </w:p>
    <w:p w14:paraId="2AA44FD6"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4CD9CEF" w14:textId="4D4A15A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4.16: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has increased the level of professional competence in secretarial duties</w:t>
      </w:r>
    </w:p>
    <w:tbl>
      <w:tblPr>
        <w:tblStyle w:val="TableGrid"/>
        <w:tblW w:w="5000" w:type="pct"/>
        <w:tblLook w:val="04A0" w:firstRow="1" w:lastRow="0" w:firstColumn="1" w:lastColumn="0" w:noHBand="0" w:noVBand="1"/>
      </w:tblPr>
      <w:tblGrid>
        <w:gridCol w:w="2691"/>
        <w:gridCol w:w="3023"/>
        <w:gridCol w:w="2484"/>
      </w:tblGrid>
      <w:tr w:rsidR="00BF32F7" w:rsidRPr="00BF32F7" w14:paraId="07B3A24A" w14:textId="77777777" w:rsidTr="00CD0B72">
        <w:tc>
          <w:tcPr>
            <w:tcW w:w="1641" w:type="pct"/>
            <w:hideMark/>
          </w:tcPr>
          <w:p w14:paraId="0F0A763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1F65B2FC" w14:textId="474A22F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B903E5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464F1FFB" w14:textId="77777777" w:rsidTr="00CD0B72">
        <w:tc>
          <w:tcPr>
            <w:tcW w:w="1641" w:type="pct"/>
            <w:hideMark/>
          </w:tcPr>
          <w:p w14:paraId="1165A3D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034B100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85</w:t>
            </w:r>
          </w:p>
        </w:tc>
        <w:tc>
          <w:tcPr>
            <w:tcW w:w="1515" w:type="pct"/>
            <w:hideMark/>
          </w:tcPr>
          <w:p w14:paraId="71B19FD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46%</w:t>
            </w:r>
          </w:p>
        </w:tc>
      </w:tr>
      <w:tr w:rsidR="00BF32F7" w:rsidRPr="00BF32F7" w14:paraId="761580BD" w14:textId="77777777" w:rsidTr="00CD0B72">
        <w:tc>
          <w:tcPr>
            <w:tcW w:w="1641" w:type="pct"/>
            <w:hideMark/>
          </w:tcPr>
          <w:p w14:paraId="648AB53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3857522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75</w:t>
            </w:r>
          </w:p>
        </w:tc>
        <w:tc>
          <w:tcPr>
            <w:tcW w:w="1515" w:type="pct"/>
            <w:hideMark/>
          </w:tcPr>
          <w:p w14:paraId="08F6909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40%</w:t>
            </w:r>
          </w:p>
        </w:tc>
      </w:tr>
      <w:tr w:rsidR="00BF32F7" w:rsidRPr="00BF32F7" w14:paraId="0C1478B7" w14:textId="77777777" w:rsidTr="00CD0B72">
        <w:tc>
          <w:tcPr>
            <w:tcW w:w="1641" w:type="pct"/>
            <w:hideMark/>
          </w:tcPr>
          <w:p w14:paraId="31F8BFF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2EE9DAA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5C74E8D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w:t>
            </w:r>
          </w:p>
        </w:tc>
      </w:tr>
      <w:tr w:rsidR="00BF32F7" w:rsidRPr="00BF32F7" w14:paraId="27923412" w14:textId="77777777" w:rsidTr="00CD0B72">
        <w:tc>
          <w:tcPr>
            <w:tcW w:w="1641" w:type="pct"/>
            <w:hideMark/>
          </w:tcPr>
          <w:p w14:paraId="0867AF5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CBE728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013D4BD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2AE4AF91" w14:textId="77777777" w:rsidTr="00CD0B72">
        <w:tc>
          <w:tcPr>
            <w:tcW w:w="1641" w:type="pct"/>
            <w:hideMark/>
          </w:tcPr>
          <w:p w14:paraId="2EE4514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80F2C1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91AF98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223009EC" w14:textId="302AE66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23A6A4B4" w14:textId="75AC0A8D"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4.16 above showed that 85 (46%) respondents strongly agreed and 75 (40%) respondents agreed that technological integration has increased the level of professional competence in secretarial duties, while 15 (8%) respondents disagreed and 10 (5%) respondents strongly disagreed to the statement respectively.</w:t>
      </w:r>
    </w:p>
    <w:p w14:paraId="5EDF74FB"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096116" w14:textId="2442B59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4.17: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have enough resources to adapt to the rapid changes in technology</w:t>
      </w:r>
    </w:p>
    <w:tbl>
      <w:tblPr>
        <w:tblStyle w:val="TableGrid"/>
        <w:tblW w:w="5000" w:type="pct"/>
        <w:tblLook w:val="04A0" w:firstRow="1" w:lastRow="0" w:firstColumn="1" w:lastColumn="0" w:noHBand="0" w:noVBand="1"/>
      </w:tblPr>
      <w:tblGrid>
        <w:gridCol w:w="2691"/>
        <w:gridCol w:w="3023"/>
        <w:gridCol w:w="2484"/>
      </w:tblGrid>
      <w:tr w:rsidR="00BF32F7" w:rsidRPr="00BF32F7" w14:paraId="18E5569C" w14:textId="77777777" w:rsidTr="00CD0B72">
        <w:tc>
          <w:tcPr>
            <w:tcW w:w="1641" w:type="pct"/>
            <w:hideMark/>
          </w:tcPr>
          <w:p w14:paraId="41DE5EB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AE43E2B" w14:textId="107D7543"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131A71F"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4C1C2D4F" w14:textId="77777777" w:rsidTr="00CD0B72">
        <w:tc>
          <w:tcPr>
            <w:tcW w:w="1641" w:type="pct"/>
            <w:hideMark/>
          </w:tcPr>
          <w:p w14:paraId="31386C6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CA2603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75</w:t>
            </w:r>
          </w:p>
        </w:tc>
        <w:tc>
          <w:tcPr>
            <w:tcW w:w="1515" w:type="pct"/>
            <w:hideMark/>
          </w:tcPr>
          <w:p w14:paraId="5C51E07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41%</w:t>
            </w:r>
          </w:p>
        </w:tc>
      </w:tr>
      <w:tr w:rsidR="00BF32F7" w:rsidRPr="00BF32F7" w14:paraId="0D570F9D" w14:textId="77777777" w:rsidTr="00CD0B72">
        <w:tc>
          <w:tcPr>
            <w:tcW w:w="1641" w:type="pct"/>
            <w:hideMark/>
          </w:tcPr>
          <w:p w14:paraId="70031CD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277637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792EA40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0586724C" w14:textId="77777777" w:rsidTr="00CD0B72">
        <w:tc>
          <w:tcPr>
            <w:tcW w:w="1641" w:type="pct"/>
            <w:hideMark/>
          </w:tcPr>
          <w:p w14:paraId="5FFEABB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480E4F5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6807925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0467A000" w14:textId="77777777" w:rsidTr="00CD0B72">
        <w:tc>
          <w:tcPr>
            <w:tcW w:w="1641" w:type="pct"/>
            <w:hideMark/>
          </w:tcPr>
          <w:p w14:paraId="11DB7AC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2C02858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77C9665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7DA2D0AB" w14:textId="77777777" w:rsidTr="00CD0B72">
        <w:tc>
          <w:tcPr>
            <w:tcW w:w="1641" w:type="pct"/>
            <w:hideMark/>
          </w:tcPr>
          <w:p w14:paraId="1671E0A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29C4AA3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78C3766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A2C1C3E" w14:textId="373B268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2D4071A" w14:textId="77777777" w:rsidR="00253983" w:rsidRDefault="00253983" w:rsidP="002A4768">
      <w:pPr>
        <w:spacing w:line="360" w:lineRule="auto"/>
        <w:jc w:val="both"/>
        <w:rPr>
          <w:rFonts w:ascii="Times New Roman" w:hAnsi="Times New Roman" w:cs="Times New Roman"/>
          <w:sz w:val="24"/>
          <w:szCs w:val="24"/>
        </w:rPr>
      </w:pPr>
    </w:p>
    <w:p w14:paraId="0D6CCA38" w14:textId="63F1804D"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4.17 above showed that 75 (41%) respondents strongly agreed and 70 (38%) respondents agreed that secretaries have enough resources to adapt to the rapid changes in technology, while 30 (16%) respondents disagreed and 10 (5%) respondents strongly disagreed to the statement respectively.</w:t>
      </w:r>
    </w:p>
    <w:p w14:paraId="291FCDB1" w14:textId="77777777" w:rsidR="00253983" w:rsidRDefault="00253983" w:rsidP="002A4768">
      <w:pPr>
        <w:spacing w:line="360" w:lineRule="auto"/>
        <w:jc w:val="both"/>
        <w:rPr>
          <w:rFonts w:ascii="Times New Roman" w:hAnsi="Times New Roman" w:cs="Times New Roman"/>
          <w:b/>
          <w:bCs/>
          <w:sz w:val="24"/>
          <w:szCs w:val="24"/>
        </w:rPr>
      </w:pPr>
    </w:p>
    <w:p w14:paraId="03E63A50" w14:textId="77777777" w:rsidR="00253983" w:rsidRDefault="00253983" w:rsidP="002A4768">
      <w:pPr>
        <w:spacing w:line="360" w:lineRule="auto"/>
        <w:jc w:val="both"/>
        <w:rPr>
          <w:rFonts w:ascii="Times New Roman" w:hAnsi="Times New Roman" w:cs="Times New Roman"/>
          <w:b/>
          <w:bCs/>
          <w:sz w:val="24"/>
          <w:szCs w:val="24"/>
        </w:rPr>
      </w:pPr>
    </w:p>
    <w:p w14:paraId="69DAD04E" w14:textId="77777777" w:rsidR="00253983" w:rsidRDefault="00253983" w:rsidP="002A4768">
      <w:pPr>
        <w:spacing w:line="360" w:lineRule="auto"/>
        <w:jc w:val="both"/>
        <w:rPr>
          <w:rFonts w:ascii="Times New Roman" w:hAnsi="Times New Roman" w:cs="Times New Roman"/>
          <w:b/>
          <w:bCs/>
          <w:sz w:val="24"/>
          <w:szCs w:val="24"/>
        </w:rPr>
      </w:pPr>
    </w:p>
    <w:p w14:paraId="7FAF5DFB"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9678C6" w14:textId="7884A68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4.18: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are often overwhelmed by the pace of technological change in the workplace</w:t>
      </w:r>
    </w:p>
    <w:tbl>
      <w:tblPr>
        <w:tblStyle w:val="TableGrid"/>
        <w:tblW w:w="5000" w:type="pct"/>
        <w:tblLook w:val="04A0" w:firstRow="1" w:lastRow="0" w:firstColumn="1" w:lastColumn="0" w:noHBand="0" w:noVBand="1"/>
      </w:tblPr>
      <w:tblGrid>
        <w:gridCol w:w="2691"/>
        <w:gridCol w:w="3023"/>
        <w:gridCol w:w="2484"/>
      </w:tblGrid>
      <w:tr w:rsidR="00BF32F7" w:rsidRPr="00BF32F7" w14:paraId="0DA579FB" w14:textId="77777777" w:rsidTr="00CD0B72">
        <w:tc>
          <w:tcPr>
            <w:tcW w:w="1641" w:type="pct"/>
            <w:hideMark/>
          </w:tcPr>
          <w:p w14:paraId="24A400C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42BE724A" w14:textId="31FF6257"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3349D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77640052" w14:textId="77777777" w:rsidTr="00CD0B72">
        <w:tc>
          <w:tcPr>
            <w:tcW w:w="1641" w:type="pct"/>
            <w:hideMark/>
          </w:tcPr>
          <w:p w14:paraId="20454BB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1D770B9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60</w:t>
            </w:r>
          </w:p>
        </w:tc>
        <w:tc>
          <w:tcPr>
            <w:tcW w:w="1515" w:type="pct"/>
            <w:hideMark/>
          </w:tcPr>
          <w:p w14:paraId="7B0484B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32%</w:t>
            </w:r>
          </w:p>
        </w:tc>
      </w:tr>
      <w:tr w:rsidR="00BF32F7" w:rsidRPr="00BF32F7" w14:paraId="77267C22" w14:textId="77777777" w:rsidTr="00CD0B72">
        <w:tc>
          <w:tcPr>
            <w:tcW w:w="1641" w:type="pct"/>
            <w:hideMark/>
          </w:tcPr>
          <w:p w14:paraId="526D51A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6E199D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57D73C0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439D1B56" w14:textId="77777777" w:rsidTr="00CD0B72">
        <w:tc>
          <w:tcPr>
            <w:tcW w:w="1641" w:type="pct"/>
            <w:hideMark/>
          </w:tcPr>
          <w:p w14:paraId="1A7508E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16E37D2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3044347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75681EAE" w14:textId="77777777" w:rsidTr="00CD0B72">
        <w:tc>
          <w:tcPr>
            <w:tcW w:w="1641" w:type="pct"/>
            <w:hideMark/>
          </w:tcPr>
          <w:p w14:paraId="7D2E79D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7B0652B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3CA0870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w:t>
            </w:r>
          </w:p>
        </w:tc>
      </w:tr>
      <w:tr w:rsidR="00BF32F7" w:rsidRPr="00BF32F7" w14:paraId="4F2EEFDF" w14:textId="77777777" w:rsidTr="00CD0B72">
        <w:tc>
          <w:tcPr>
            <w:tcW w:w="1641" w:type="pct"/>
            <w:hideMark/>
          </w:tcPr>
          <w:p w14:paraId="366DF9F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341A486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6F59481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56B5184D" w14:textId="3801B8FF"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3FECB462" w14:textId="61F5910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4.18 above showed that 60 (32%) respondents strongly agreed and 80 (43%) respondents agreed that secretaries are often overwhelmed by the pace of technological change in the workplace, while 30 (16%) respondents disagreed and 15 (8%) respondents strongly disagreed to the statement respectively.</w:t>
      </w:r>
    </w:p>
    <w:p w14:paraId="73BF5503" w14:textId="77777777" w:rsidR="00253983" w:rsidRDefault="00253983" w:rsidP="002A4768">
      <w:pPr>
        <w:spacing w:line="360" w:lineRule="auto"/>
        <w:jc w:val="both"/>
        <w:rPr>
          <w:rFonts w:ascii="Times New Roman" w:hAnsi="Times New Roman" w:cs="Times New Roman"/>
          <w:b/>
          <w:bCs/>
          <w:sz w:val="24"/>
          <w:szCs w:val="24"/>
        </w:rPr>
      </w:pPr>
    </w:p>
    <w:p w14:paraId="79C2ED1D" w14:textId="77777777" w:rsidR="00253983" w:rsidRDefault="00253983" w:rsidP="002A4768">
      <w:pPr>
        <w:spacing w:line="360" w:lineRule="auto"/>
        <w:jc w:val="both"/>
        <w:rPr>
          <w:rFonts w:ascii="Times New Roman" w:hAnsi="Times New Roman" w:cs="Times New Roman"/>
          <w:b/>
          <w:bCs/>
          <w:sz w:val="24"/>
          <w:szCs w:val="24"/>
        </w:rPr>
      </w:pPr>
    </w:p>
    <w:p w14:paraId="58CA99FF" w14:textId="77777777" w:rsidR="00253983" w:rsidRDefault="00253983" w:rsidP="002A4768">
      <w:pPr>
        <w:spacing w:line="360" w:lineRule="auto"/>
        <w:jc w:val="both"/>
        <w:rPr>
          <w:rFonts w:ascii="Times New Roman" w:hAnsi="Times New Roman" w:cs="Times New Roman"/>
          <w:b/>
          <w:bCs/>
          <w:sz w:val="24"/>
          <w:szCs w:val="24"/>
        </w:rPr>
      </w:pPr>
    </w:p>
    <w:p w14:paraId="1B64F2DE"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6D0E425" w14:textId="3676C1F4"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4.19: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enhances the overall effectiveness of secretarial work</w:t>
      </w:r>
    </w:p>
    <w:tbl>
      <w:tblPr>
        <w:tblStyle w:val="TableGrid"/>
        <w:tblW w:w="5000" w:type="pct"/>
        <w:tblLook w:val="04A0" w:firstRow="1" w:lastRow="0" w:firstColumn="1" w:lastColumn="0" w:noHBand="0" w:noVBand="1"/>
      </w:tblPr>
      <w:tblGrid>
        <w:gridCol w:w="2691"/>
        <w:gridCol w:w="3023"/>
        <w:gridCol w:w="2484"/>
      </w:tblGrid>
      <w:tr w:rsidR="00BF32F7" w:rsidRPr="00BF32F7" w14:paraId="55B320FA" w14:textId="77777777" w:rsidTr="00CD0B72">
        <w:tc>
          <w:tcPr>
            <w:tcW w:w="1641" w:type="pct"/>
            <w:hideMark/>
          </w:tcPr>
          <w:p w14:paraId="46CD69C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515F1D4E" w14:textId="33DF0990"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8F40D68"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543AA1DE" w14:textId="77777777" w:rsidTr="00CD0B72">
        <w:tc>
          <w:tcPr>
            <w:tcW w:w="1641" w:type="pct"/>
            <w:hideMark/>
          </w:tcPr>
          <w:p w14:paraId="5404FAA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E0FA3D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c>
          <w:tcPr>
            <w:tcW w:w="1515" w:type="pct"/>
            <w:hideMark/>
          </w:tcPr>
          <w:p w14:paraId="190E4A0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54%</w:t>
            </w:r>
          </w:p>
        </w:tc>
      </w:tr>
      <w:tr w:rsidR="00BF32F7" w:rsidRPr="00BF32F7" w14:paraId="2940E90B" w14:textId="77777777" w:rsidTr="00CD0B72">
        <w:tc>
          <w:tcPr>
            <w:tcW w:w="1641" w:type="pct"/>
            <w:hideMark/>
          </w:tcPr>
          <w:p w14:paraId="6860ABB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5FA9A00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65</w:t>
            </w:r>
          </w:p>
        </w:tc>
        <w:tc>
          <w:tcPr>
            <w:tcW w:w="1515" w:type="pct"/>
            <w:hideMark/>
          </w:tcPr>
          <w:p w14:paraId="096CAD4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35%</w:t>
            </w:r>
          </w:p>
        </w:tc>
      </w:tr>
      <w:tr w:rsidR="00BF32F7" w:rsidRPr="00BF32F7" w14:paraId="1DA215FA" w14:textId="77777777" w:rsidTr="00CD0B72">
        <w:tc>
          <w:tcPr>
            <w:tcW w:w="1641" w:type="pct"/>
            <w:hideMark/>
          </w:tcPr>
          <w:p w14:paraId="3A3919D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3BA06A6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141FA8F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5A00D122" w14:textId="77777777" w:rsidTr="00CD0B72">
        <w:tc>
          <w:tcPr>
            <w:tcW w:w="1641" w:type="pct"/>
            <w:hideMark/>
          </w:tcPr>
          <w:p w14:paraId="6E31D02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80BCBE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47992A8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6B23798C" w14:textId="77777777" w:rsidTr="00CD0B72">
        <w:tc>
          <w:tcPr>
            <w:tcW w:w="1641" w:type="pct"/>
            <w:hideMark/>
          </w:tcPr>
          <w:p w14:paraId="6C63F49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51AC477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593F441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4AFAD83C" w14:textId="13A58B61"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8923013" w14:textId="3C8609F0"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4.19 above showed that 100 (54%) respondents strongly agreed and 65 (35%) respondents agreed that technological integration enhances the overall effectiveness of secretarial work, while 10 (5%) respondents disagreed and 10 (5%) respondents strongly disagreed to the statement respectively.</w:t>
      </w:r>
    </w:p>
    <w:p w14:paraId="7EF47D45" w14:textId="77777777" w:rsidR="0071582E" w:rsidRDefault="0071582E" w:rsidP="002A4768">
      <w:pPr>
        <w:spacing w:line="360" w:lineRule="auto"/>
        <w:jc w:val="both"/>
        <w:rPr>
          <w:rFonts w:ascii="Times New Roman" w:hAnsi="Times New Roman" w:cs="Times New Roman"/>
          <w:b/>
          <w:bCs/>
          <w:sz w:val="24"/>
          <w:szCs w:val="24"/>
        </w:rPr>
      </w:pPr>
    </w:p>
    <w:p w14:paraId="57AA2C31" w14:textId="77777777" w:rsidR="0071582E" w:rsidRDefault="0071582E" w:rsidP="002A4768">
      <w:pPr>
        <w:spacing w:line="360" w:lineRule="auto"/>
        <w:jc w:val="both"/>
        <w:rPr>
          <w:rFonts w:ascii="Times New Roman" w:hAnsi="Times New Roman" w:cs="Times New Roman"/>
          <w:b/>
          <w:bCs/>
          <w:sz w:val="24"/>
          <w:szCs w:val="24"/>
        </w:rPr>
      </w:pPr>
    </w:p>
    <w:p w14:paraId="6923E1E2"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4B3553" w14:textId="65AEADAC"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4.20: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has improved your job performance and productivity</w:t>
      </w:r>
    </w:p>
    <w:tbl>
      <w:tblPr>
        <w:tblStyle w:val="TableGrid"/>
        <w:tblW w:w="5000" w:type="pct"/>
        <w:tblLook w:val="04A0" w:firstRow="1" w:lastRow="0" w:firstColumn="1" w:lastColumn="0" w:noHBand="0" w:noVBand="1"/>
      </w:tblPr>
      <w:tblGrid>
        <w:gridCol w:w="2691"/>
        <w:gridCol w:w="3023"/>
        <w:gridCol w:w="2484"/>
      </w:tblGrid>
      <w:tr w:rsidR="00BF32F7" w:rsidRPr="00BF32F7" w14:paraId="4636C153" w14:textId="77777777" w:rsidTr="00CD0B72">
        <w:tc>
          <w:tcPr>
            <w:tcW w:w="1641" w:type="pct"/>
            <w:hideMark/>
          </w:tcPr>
          <w:p w14:paraId="1F4984A0"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6271AEF0" w14:textId="2E8906E2"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510B99"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5DA88BC7" w14:textId="77777777" w:rsidTr="00CD0B72">
        <w:tc>
          <w:tcPr>
            <w:tcW w:w="1641" w:type="pct"/>
            <w:hideMark/>
          </w:tcPr>
          <w:p w14:paraId="3DA377B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4333F31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95</w:t>
            </w:r>
          </w:p>
        </w:tc>
        <w:tc>
          <w:tcPr>
            <w:tcW w:w="1515" w:type="pct"/>
            <w:hideMark/>
          </w:tcPr>
          <w:p w14:paraId="3B022DE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51%</w:t>
            </w:r>
          </w:p>
        </w:tc>
      </w:tr>
      <w:tr w:rsidR="00BF32F7" w:rsidRPr="00BF32F7" w14:paraId="64C7A418" w14:textId="77777777" w:rsidTr="00CD0B72">
        <w:tc>
          <w:tcPr>
            <w:tcW w:w="1641" w:type="pct"/>
            <w:hideMark/>
          </w:tcPr>
          <w:p w14:paraId="2607315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7CFD1E4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55</w:t>
            </w:r>
          </w:p>
        </w:tc>
        <w:tc>
          <w:tcPr>
            <w:tcW w:w="1515" w:type="pct"/>
            <w:hideMark/>
          </w:tcPr>
          <w:p w14:paraId="157FD97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r>
      <w:tr w:rsidR="00BF32F7" w:rsidRPr="00BF32F7" w14:paraId="07EB45D1" w14:textId="77777777" w:rsidTr="00CD0B72">
        <w:tc>
          <w:tcPr>
            <w:tcW w:w="1641" w:type="pct"/>
            <w:hideMark/>
          </w:tcPr>
          <w:p w14:paraId="59EF071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41EF8CB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515" w:type="pct"/>
            <w:hideMark/>
          </w:tcPr>
          <w:p w14:paraId="1DF62B6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397F9299" w14:textId="77777777" w:rsidTr="00CD0B72">
        <w:tc>
          <w:tcPr>
            <w:tcW w:w="1641" w:type="pct"/>
            <w:hideMark/>
          </w:tcPr>
          <w:p w14:paraId="67E2160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6773DFB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635B1D4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w:t>
            </w:r>
          </w:p>
        </w:tc>
      </w:tr>
      <w:tr w:rsidR="00BF32F7" w:rsidRPr="00BF32F7" w14:paraId="5F9A4C1C" w14:textId="77777777" w:rsidTr="00CD0B72">
        <w:tc>
          <w:tcPr>
            <w:tcW w:w="1641" w:type="pct"/>
            <w:hideMark/>
          </w:tcPr>
          <w:p w14:paraId="6E27D4F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92107D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5336279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3D66B01B" w14:textId="5AA4D519"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71582E">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277EBECC" w14:textId="77777777"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4.20 above showed that 95 (51%) respondents strongly agreed and 55 (30%) respondents agreed that technological integration has improved their job performance and productivity, while 20 (11%) respondents disagreed and 15 (8%) respondents strongly disagreed to the statement respectively.</w:t>
      </w:r>
    </w:p>
    <w:p w14:paraId="5F1FB9F0" w14:textId="77777777" w:rsidR="00BF32F7" w:rsidRDefault="00BF32F7" w:rsidP="002A4768">
      <w:pPr>
        <w:spacing w:line="360" w:lineRule="auto"/>
        <w:jc w:val="both"/>
        <w:rPr>
          <w:rFonts w:ascii="Times New Roman" w:hAnsi="Times New Roman" w:cs="Times New Roman"/>
          <w:sz w:val="24"/>
          <w:szCs w:val="24"/>
        </w:rPr>
      </w:pPr>
    </w:p>
    <w:p w14:paraId="0EFDE960" w14:textId="77777777" w:rsidR="00CF0964" w:rsidRDefault="00CF0964" w:rsidP="002A4768">
      <w:pPr>
        <w:spacing w:line="360" w:lineRule="auto"/>
        <w:jc w:val="both"/>
        <w:rPr>
          <w:rFonts w:ascii="Times New Roman" w:hAnsi="Times New Roman" w:cs="Times New Roman"/>
          <w:sz w:val="24"/>
          <w:szCs w:val="24"/>
        </w:rPr>
      </w:pPr>
    </w:p>
    <w:p w14:paraId="0CC9A406" w14:textId="77777777" w:rsidR="00CF0964" w:rsidRDefault="00CF0964" w:rsidP="002A4768">
      <w:pPr>
        <w:spacing w:line="360" w:lineRule="auto"/>
        <w:jc w:val="both"/>
        <w:rPr>
          <w:rFonts w:ascii="Times New Roman" w:hAnsi="Times New Roman" w:cs="Times New Roman"/>
          <w:sz w:val="24"/>
          <w:szCs w:val="24"/>
        </w:rPr>
      </w:pPr>
    </w:p>
    <w:p w14:paraId="37D09C1A" w14:textId="77777777" w:rsidR="00CF0964" w:rsidRDefault="00CF0964" w:rsidP="002A4768">
      <w:pPr>
        <w:spacing w:line="360" w:lineRule="auto"/>
        <w:jc w:val="both"/>
        <w:rPr>
          <w:rFonts w:ascii="Times New Roman" w:hAnsi="Times New Roman" w:cs="Times New Roman"/>
          <w:sz w:val="24"/>
          <w:szCs w:val="24"/>
        </w:rPr>
      </w:pPr>
    </w:p>
    <w:p w14:paraId="406F8F09" w14:textId="77777777" w:rsidR="00CF0964" w:rsidRDefault="00CF0964" w:rsidP="002A4768">
      <w:pPr>
        <w:spacing w:line="360" w:lineRule="auto"/>
        <w:jc w:val="both"/>
        <w:rPr>
          <w:rFonts w:ascii="Times New Roman" w:hAnsi="Times New Roman" w:cs="Times New Roman"/>
          <w:sz w:val="24"/>
          <w:szCs w:val="24"/>
        </w:rPr>
      </w:pPr>
    </w:p>
    <w:p w14:paraId="7F15A299" w14:textId="77777777" w:rsidR="007D6DAD" w:rsidRDefault="007D6DAD" w:rsidP="002A4768">
      <w:pPr>
        <w:spacing w:line="360" w:lineRule="auto"/>
        <w:jc w:val="both"/>
        <w:rPr>
          <w:rFonts w:ascii="Times New Roman" w:hAnsi="Times New Roman" w:cs="Times New Roman"/>
          <w:sz w:val="24"/>
          <w:szCs w:val="24"/>
        </w:rPr>
      </w:pPr>
    </w:p>
    <w:p w14:paraId="2CE4C3EB" w14:textId="79B57751" w:rsidR="00CF0964" w:rsidRPr="00AC7EA6" w:rsidRDefault="00AD05CF" w:rsidP="002A476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710B06" w:rsidRPr="00AC7EA6">
        <w:rPr>
          <w:rFonts w:ascii="Times New Roman" w:hAnsi="Times New Roman" w:cs="Times New Roman"/>
          <w:b/>
          <w:bCs/>
          <w:sz w:val="24"/>
          <w:szCs w:val="24"/>
        </w:rPr>
        <w:lastRenderedPageBreak/>
        <w:t>CHAPTER FIVE</w:t>
      </w:r>
    </w:p>
    <w:p w14:paraId="0B2BB355" w14:textId="5DCF6DD5" w:rsidR="00710B06" w:rsidRPr="00AC7EA6" w:rsidRDefault="00710B06"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t>SUMMARY, CONCLUSION AND RECOMMENDATIONS</w:t>
      </w:r>
    </w:p>
    <w:p w14:paraId="67220D4A" w14:textId="7C1CB8AB" w:rsidR="00C33233" w:rsidRPr="00C33233" w:rsidRDefault="00C332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C33233">
        <w:rPr>
          <w:rFonts w:ascii="Times New Roman" w:hAnsi="Times New Roman" w:cs="Times New Roman"/>
          <w:b/>
          <w:bCs/>
          <w:sz w:val="24"/>
          <w:szCs w:val="24"/>
        </w:rPr>
        <w:t>Summary</w:t>
      </w:r>
    </w:p>
    <w:p w14:paraId="2064C6B9"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This project aimed to assess the level of technological integration in secretarial duties within an organization, evaluating its impact on efficiency, productivity, communication, and career growth. Technological tools have become integral to secretarial roles, aiding secretaries in managing administrative tasks more effectively. The study involved a survey of 185 respondents, consisting of secretaries and administrative personnel within the organization, to gather data on their perceptions of technological integration.</w:t>
      </w:r>
    </w:p>
    <w:p w14:paraId="55285DD4"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findings revealed that a significant number of respondents felt that technological tools have positively influenced their work. The majority agreed that technological tools have made their tasks easier, reduced workloads, improved communication within departments, and enhanced job satisfaction. Additionally, most respondents acknowledged that technology has had a positive effect on their career growth and professional competence. However, challenges such as the need for further training and the overwhelming pace of technological change were noted by a portion of the respondents.</w:t>
      </w:r>
    </w:p>
    <w:p w14:paraId="08A477D1" w14:textId="0A8653AB"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research suggest</w:t>
      </w:r>
      <w:r w:rsidR="000F723A">
        <w:rPr>
          <w:rFonts w:ascii="Times New Roman" w:hAnsi="Times New Roman" w:cs="Times New Roman"/>
          <w:sz w:val="24"/>
          <w:szCs w:val="24"/>
        </w:rPr>
        <w:t>ed</w:t>
      </w:r>
      <w:r w:rsidRPr="00C33233">
        <w:rPr>
          <w:rFonts w:ascii="Times New Roman" w:hAnsi="Times New Roman" w:cs="Times New Roman"/>
          <w:sz w:val="24"/>
          <w:szCs w:val="24"/>
        </w:rPr>
        <w:t xml:space="preserve"> that while the organization has made strides in integrating technology into secretarial duties, there is still room for improvement, particularly in terms of training and resource allocation to ensure secretaries can keep up with rapid technological advancements.</w:t>
      </w:r>
    </w:p>
    <w:p w14:paraId="289552B0" w14:textId="2994F47A" w:rsidR="00C33233" w:rsidRPr="00C33233" w:rsidRDefault="00C332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C33233">
        <w:rPr>
          <w:rFonts w:ascii="Times New Roman" w:hAnsi="Times New Roman" w:cs="Times New Roman"/>
          <w:b/>
          <w:bCs/>
          <w:sz w:val="24"/>
          <w:szCs w:val="24"/>
        </w:rPr>
        <w:t>Conclusion</w:t>
      </w:r>
    </w:p>
    <w:p w14:paraId="0391E18A" w14:textId="7AD4E61D"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study conclude</w:t>
      </w:r>
      <w:r w:rsidR="006F1E79">
        <w:rPr>
          <w:rFonts w:ascii="Times New Roman" w:hAnsi="Times New Roman" w:cs="Times New Roman"/>
          <w:sz w:val="24"/>
          <w:szCs w:val="24"/>
        </w:rPr>
        <w:t>d</w:t>
      </w:r>
      <w:r w:rsidRPr="00C33233">
        <w:rPr>
          <w:rFonts w:ascii="Times New Roman" w:hAnsi="Times New Roman" w:cs="Times New Roman"/>
          <w:sz w:val="24"/>
          <w:szCs w:val="24"/>
        </w:rPr>
        <w:t xml:space="preserve"> that technological integration in secretarial duties has significantly contributed to improving the efficiency and effectiveness of secretarial </w:t>
      </w:r>
      <w:r w:rsidRPr="00C33233">
        <w:rPr>
          <w:rFonts w:ascii="Times New Roman" w:hAnsi="Times New Roman" w:cs="Times New Roman"/>
          <w:sz w:val="24"/>
          <w:szCs w:val="24"/>
        </w:rPr>
        <w:lastRenderedPageBreak/>
        <w:t>work within the organization. The survey results confirm</w:t>
      </w:r>
      <w:r w:rsidR="009906F3">
        <w:rPr>
          <w:rFonts w:ascii="Times New Roman" w:hAnsi="Times New Roman" w:cs="Times New Roman"/>
          <w:sz w:val="24"/>
          <w:szCs w:val="24"/>
        </w:rPr>
        <w:t>ed</w:t>
      </w:r>
      <w:r w:rsidRPr="00C33233">
        <w:rPr>
          <w:rFonts w:ascii="Times New Roman" w:hAnsi="Times New Roman" w:cs="Times New Roman"/>
          <w:sz w:val="24"/>
          <w:szCs w:val="24"/>
        </w:rPr>
        <w:t xml:space="preserve"> that technological tools help secretaries perform administrative tasks with greater ease, manage time more effectively, and reduce workloads. Additionally, technology has positively impacted communication between departments, job satisfaction, and career growth.</w:t>
      </w:r>
    </w:p>
    <w:p w14:paraId="0E861612" w14:textId="05BE6B71"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Despite these advantages, a number of respondents expressed the need for further training to effectively use the latest technological tools and to handle the fast-paced changes in technology. This suggest</w:t>
      </w:r>
      <w:r w:rsidR="00881AE4">
        <w:rPr>
          <w:rFonts w:ascii="Times New Roman" w:hAnsi="Times New Roman" w:cs="Times New Roman"/>
          <w:sz w:val="24"/>
          <w:szCs w:val="24"/>
        </w:rPr>
        <w:t>ed</w:t>
      </w:r>
      <w:r w:rsidRPr="00C33233">
        <w:rPr>
          <w:rFonts w:ascii="Times New Roman" w:hAnsi="Times New Roman" w:cs="Times New Roman"/>
          <w:sz w:val="24"/>
          <w:szCs w:val="24"/>
        </w:rPr>
        <w:t xml:space="preserve"> that while the organization has made important strides in technological integration, there remains a gap in ensuring that all secretaries are equipped with the necessary skills and resources to fully benefit from technological advancements.</w:t>
      </w:r>
    </w:p>
    <w:p w14:paraId="49096716" w14:textId="16C4709C" w:rsidR="00C33233" w:rsidRPr="00C33233" w:rsidRDefault="002434FE"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C33233" w:rsidRPr="00C33233">
        <w:rPr>
          <w:rFonts w:ascii="Times New Roman" w:hAnsi="Times New Roman" w:cs="Times New Roman"/>
          <w:b/>
          <w:bCs/>
          <w:sz w:val="24"/>
          <w:szCs w:val="24"/>
        </w:rPr>
        <w:t>Recommendations</w:t>
      </w:r>
    </w:p>
    <w:p w14:paraId="08C499D4"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Based on the findings of this study, the following recommendations are proposed:</w:t>
      </w:r>
    </w:p>
    <w:p w14:paraId="794DFD87"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Invest in Ongoing Training and Development:</w:t>
      </w:r>
      <w:r w:rsidRPr="00C33233">
        <w:rPr>
          <w:rFonts w:ascii="Times New Roman" w:hAnsi="Times New Roman" w:cs="Times New Roman"/>
          <w:sz w:val="24"/>
          <w:szCs w:val="24"/>
        </w:rPr>
        <w:t xml:space="preserve"> Organizations should offer regular training programs to help secretaries stay updated on the latest technological tools and trends. This would ensure they remain confident and proficient in using new technologies and can handle the challenges associated with rapid technological changes.</w:t>
      </w:r>
    </w:p>
    <w:p w14:paraId="400427FE"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Provide Adequate Resources for Technological Integration:</w:t>
      </w:r>
      <w:r w:rsidRPr="00C33233">
        <w:rPr>
          <w:rFonts w:ascii="Times New Roman" w:hAnsi="Times New Roman" w:cs="Times New Roman"/>
          <w:sz w:val="24"/>
          <w:szCs w:val="24"/>
        </w:rPr>
        <w:t xml:space="preserve"> The organization should allocate sufficient resources to provide secretaries with the necessary tools and support for optimal performance. This includes ensuring that all secretaries have access to up-to-date technology and systems that can streamline their tasks.</w:t>
      </w:r>
    </w:p>
    <w:p w14:paraId="7A7F102A"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Improve Management of Technological Change:</w:t>
      </w:r>
      <w:r w:rsidRPr="00C33233">
        <w:rPr>
          <w:rFonts w:ascii="Times New Roman" w:hAnsi="Times New Roman" w:cs="Times New Roman"/>
          <w:sz w:val="24"/>
          <w:szCs w:val="24"/>
        </w:rPr>
        <w:t xml:space="preserve"> The organization should establish a structured and well-communicated plan for the introduction and management of new technologies. This will ensure smooth transitions and </w:t>
      </w:r>
      <w:r w:rsidRPr="00C33233">
        <w:rPr>
          <w:rFonts w:ascii="Times New Roman" w:hAnsi="Times New Roman" w:cs="Times New Roman"/>
          <w:sz w:val="24"/>
          <w:szCs w:val="24"/>
        </w:rPr>
        <w:lastRenderedPageBreak/>
        <w:t>minimize the risk of secretaries feeling overwhelmed by frequent technological changes.</w:t>
      </w:r>
    </w:p>
    <w:p w14:paraId="779C13BD"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Foster a Supportive Environment for Technological Adaptation:</w:t>
      </w:r>
      <w:r w:rsidRPr="00C33233">
        <w:rPr>
          <w:rFonts w:ascii="Times New Roman" w:hAnsi="Times New Roman" w:cs="Times New Roman"/>
          <w:sz w:val="24"/>
          <w:szCs w:val="24"/>
        </w:rPr>
        <w:t xml:space="preserve"> The organization should create a supportive environment where secretaries can share their experiences, challenges, and suggestions regarding technological integration. This will help to identify issues early and ensure that secretaries feel empowered in adopting and adapting to new tools.</w:t>
      </w:r>
    </w:p>
    <w:p w14:paraId="39AE3CDC"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Monitor Technological Impact on Career Growth:</w:t>
      </w:r>
      <w:r w:rsidRPr="00C33233">
        <w:rPr>
          <w:rFonts w:ascii="Times New Roman" w:hAnsi="Times New Roman" w:cs="Times New Roman"/>
          <w:sz w:val="24"/>
          <w:szCs w:val="24"/>
        </w:rPr>
        <w:t xml:space="preserve"> The organization should periodically assess the impact of technological tools on the career growth and professional development of secretaries. This will help identify areas where further improvements can be made and ensure that secretaries benefit from enhanced career opportunities.</w:t>
      </w:r>
    </w:p>
    <w:p w14:paraId="4722793B" w14:textId="77777777" w:rsidR="00C33233" w:rsidRDefault="00C33233" w:rsidP="002A4768">
      <w:pPr>
        <w:spacing w:line="360" w:lineRule="auto"/>
        <w:jc w:val="both"/>
        <w:rPr>
          <w:rFonts w:ascii="Times New Roman" w:hAnsi="Times New Roman" w:cs="Times New Roman"/>
          <w:sz w:val="24"/>
          <w:szCs w:val="24"/>
        </w:rPr>
      </w:pPr>
    </w:p>
    <w:p w14:paraId="4B731C0F" w14:textId="77777777" w:rsidR="002434FE" w:rsidRDefault="002434FE" w:rsidP="002A4768">
      <w:pPr>
        <w:spacing w:line="360" w:lineRule="auto"/>
        <w:jc w:val="both"/>
        <w:rPr>
          <w:rFonts w:ascii="Times New Roman" w:hAnsi="Times New Roman" w:cs="Times New Roman"/>
          <w:sz w:val="24"/>
          <w:szCs w:val="24"/>
        </w:rPr>
      </w:pPr>
    </w:p>
    <w:p w14:paraId="4B932B54" w14:textId="77777777" w:rsidR="002434FE" w:rsidRDefault="002434FE" w:rsidP="002A4768">
      <w:pPr>
        <w:spacing w:line="360" w:lineRule="auto"/>
        <w:jc w:val="both"/>
        <w:rPr>
          <w:rFonts w:ascii="Times New Roman" w:hAnsi="Times New Roman" w:cs="Times New Roman"/>
          <w:sz w:val="24"/>
          <w:szCs w:val="24"/>
        </w:rPr>
      </w:pPr>
    </w:p>
    <w:p w14:paraId="4D40DC59" w14:textId="77777777" w:rsidR="002434FE" w:rsidRDefault="002434FE" w:rsidP="002A4768">
      <w:pPr>
        <w:spacing w:line="360" w:lineRule="auto"/>
        <w:jc w:val="both"/>
        <w:rPr>
          <w:rFonts w:ascii="Times New Roman" w:hAnsi="Times New Roman" w:cs="Times New Roman"/>
          <w:sz w:val="24"/>
          <w:szCs w:val="24"/>
        </w:rPr>
      </w:pPr>
    </w:p>
    <w:p w14:paraId="2EF9BBF1" w14:textId="77777777" w:rsidR="00B51B6A" w:rsidRDefault="00B51B6A" w:rsidP="002A4768">
      <w:pPr>
        <w:spacing w:line="360" w:lineRule="auto"/>
        <w:rPr>
          <w:rFonts w:ascii="Times New Roman" w:hAnsi="Times New Roman" w:cs="Times New Roman"/>
          <w:sz w:val="24"/>
          <w:szCs w:val="24"/>
        </w:rPr>
      </w:pPr>
    </w:p>
    <w:p w14:paraId="09F77C18" w14:textId="77777777" w:rsidR="007D6DAD" w:rsidRDefault="007D6DAD" w:rsidP="002A4768">
      <w:pPr>
        <w:spacing w:line="360" w:lineRule="auto"/>
        <w:rPr>
          <w:rFonts w:ascii="Times New Roman" w:hAnsi="Times New Roman" w:cs="Times New Roman"/>
          <w:b/>
          <w:bCs/>
          <w:sz w:val="24"/>
          <w:szCs w:val="24"/>
        </w:rPr>
      </w:pPr>
    </w:p>
    <w:p w14:paraId="24BD2335" w14:textId="77777777" w:rsidR="009F6119" w:rsidRDefault="009F6119"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472926" w14:textId="40D0C909" w:rsidR="00911A68" w:rsidRPr="00911A68" w:rsidRDefault="00783E8D" w:rsidP="002C0A8D">
      <w:pPr>
        <w:spacing w:line="240" w:lineRule="auto"/>
        <w:ind w:left="2160" w:firstLine="720"/>
        <w:rPr>
          <w:rFonts w:ascii="Times New Roman" w:hAnsi="Times New Roman" w:cs="Times New Roman"/>
          <w:b/>
          <w:bCs/>
          <w:sz w:val="24"/>
          <w:szCs w:val="24"/>
        </w:rPr>
      </w:pPr>
      <w:r w:rsidRPr="00911A68">
        <w:rPr>
          <w:rFonts w:ascii="Times New Roman" w:hAnsi="Times New Roman" w:cs="Times New Roman"/>
          <w:b/>
          <w:bCs/>
          <w:sz w:val="24"/>
          <w:szCs w:val="24"/>
        </w:rPr>
        <w:lastRenderedPageBreak/>
        <w:t>REFERENCES</w:t>
      </w:r>
    </w:p>
    <w:p w14:paraId="1A5A393C" w14:textId="77777777" w:rsidR="00674D9A"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Anderson, A. (2022). The evolution of secretarial roles in the digital age. </w:t>
      </w:r>
      <w:r w:rsidRPr="001E5B0F">
        <w:rPr>
          <w:rFonts w:ascii="Times New Roman" w:hAnsi="Times New Roman" w:cs="Times New Roman"/>
          <w:i/>
          <w:iCs/>
          <w:sz w:val="24"/>
          <w:szCs w:val="24"/>
        </w:rPr>
        <w:t xml:space="preserve">Journal of </w:t>
      </w:r>
    </w:p>
    <w:p w14:paraId="2F602F09" w14:textId="6447321C"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Administrative Technology, 15</w:t>
      </w:r>
      <w:r w:rsidRPr="001E5B0F">
        <w:rPr>
          <w:rFonts w:ascii="Times New Roman" w:hAnsi="Times New Roman" w:cs="Times New Roman"/>
          <w:sz w:val="24"/>
          <w:szCs w:val="24"/>
        </w:rPr>
        <w:t>(3), 45-58.</w:t>
      </w:r>
    </w:p>
    <w:p w14:paraId="0199F588"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Barton, A. (2020). Technological integration in organizational structure: A </w:t>
      </w:r>
    </w:p>
    <w:p w14:paraId="17F93CBF" w14:textId="12527D34" w:rsidR="001E5B0F" w:rsidRPr="001E5B0F" w:rsidRDefault="001E5B0F" w:rsidP="00674D9A">
      <w:pPr>
        <w:spacing w:line="240" w:lineRule="auto"/>
        <w:ind w:left="720"/>
        <w:jc w:val="both"/>
        <w:rPr>
          <w:rFonts w:ascii="Times New Roman" w:hAnsi="Times New Roman" w:cs="Times New Roman"/>
          <w:sz w:val="24"/>
          <w:szCs w:val="24"/>
        </w:rPr>
      </w:pPr>
      <w:r w:rsidRPr="001E5B0F">
        <w:rPr>
          <w:rFonts w:ascii="Times New Roman" w:hAnsi="Times New Roman" w:cs="Times New Roman"/>
          <w:sz w:val="24"/>
          <w:szCs w:val="24"/>
        </w:rPr>
        <w:t xml:space="preserve">comprehensive analysis. </w:t>
      </w:r>
      <w:r w:rsidRPr="001E5B0F">
        <w:rPr>
          <w:rFonts w:ascii="Times New Roman" w:hAnsi="Times New Roman" w:cs="Times New Roman"/>
          <w:i/>
          <w:iCs/>
          <w:sz w:val="24"/>
          <w:szCs w:val="24"/>
        </w:rPr>
        <w:t>Journal of Organizational Transformation, 19</w:t>
      </w:r>
      <w:r w:rsidRPr="001E5B0F">
        <w:rPr>
          <w:rFonts w:ascii="Times New Roman" w:hAnsi="Times New Roman" w:cs="Times New Roman"/>
          <w:sz w:val="24"/>
          <w:szCs w:val="24"/>
        </w:rPr>
        <w:t xml:space="preserve">(4), 112-126. </w:t>
      </w:r>
    </w:p>
    <w:p w14:paraId="1699C905"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Bruning, D., &amp; Campion, M. (2020). Overcoming resistance to technological change </w:t>
      </w:r>
    </w:p>
    <w:p w14:paraId="4F9C2202" w14:textId="0A6D1A62"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in secretarial work. </w:t>
      </w:r>
      <w:r w:rsidRPr="001E5B0F">
        <w:rPr>
          <w:rFonts w:ascii="Times New Roman" w:hAnsi="Times New Roman" w:cs="Times New Roman"/>
          <w:i/>
          <w:iCs/>
          <w:sz w:val="24"/>
          <w:szCs w:val="24"/>
        </w:rPr>
        <w:t>Journal of Business Administration, 32</w:t>
      </w:r>
      <w:r w:rsidRPr="001E5B0F">
        <w:rPr>
          <w:rFonts w:ascii="Times New Roman" w:hAnsi="Times New Roman" w:cs="Times New Roman"/>
          <w:sz w:val="24"/>
          <w:szCs w:val="24"/>
        </w:rPr>
        <w:t>(1), 78-90.</w:t>
      </w:r>
    </w:p>
    <w:p w14:paraId="2C494155" w14:textId="77777777" w:rsidR="00674D9A"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Brown, B. (2019). Technological tools in administrative work. </w:t>
      </w:r>
      <w:r w:rsidRPr="001E5B0F">
        <w:rPr>
          <w:rFonts w:ascii="Times New Roman" w:hAnsi="Times New Roman" w:cs="Times New Roman"/>
          <w:i/>
          <w:iCs/>
          <w:sz w:val="24"/>
          <w:szCs w:val="24"/>
        </w:rPr>
        <w:t xml:space="preserve">Office Automation </w:t>
      </w:r>
    </w:p>
    <w:p w14:paraId="33D19087" w14:textId="24C17243"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Review, 22</w:t>
      </w:r>
      <w:r w:rsidRPr="001E5B0F">
        <w:rPr>
          <w:rFonts w:ascii="Times New Roman" w:hAnsi="Times New Roman" w:cs="Times New Roman"/>
          <w:sz w:val="24"/>
          <w:szCs w:val="24"/>
        </w:rPr>
        <w:t>(4), 112-126.</w:t>
      </w:r>
    </w:p>
    <w:p w14:paraId="1AF9F7BA"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Brown, C. (2021). Changing workflows in the digital age: Impacts on secretarial roles. </w:t>
      </w:r>
    </w:p>
    <w:p w14:paraId="09A250CE" w14:textId="1440F4BF"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International Journal of Administrative Studies, 14</w:t>
      </w:r>
      <w:r w:rsidRPr="001E5B0F">
        <w:rPr>
          <w:rFonts w:ascii="Times New Roman" w:hAnsi="Times New Roman" w:cs="Times New Roman"/>
          <w:sz w:val="24"/>
          <w:szCs w:val="24"/>
        </w:rPr>
        <w:t xml:space="preserve">(3), 233-247. </w:t>
      </w:r>
    </w:p>
    <w:p w14:paraId="60005040"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Brown, C., &amp; Johnson, L. (2021). Integrating AI in administrative tasks: Future </w:t>
      </w:r>
    </w:p>
    <w:p w14:paraId="3302A66F" w14:textId="03654B24"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possibilities for efficiency. </w:t>
      </w:r>
      <w:r w:rsidRPr="001E5B0F">
        <w:rPr>
          <w:rFonts w:ascii="Times New Roman" w:hAnsi="Times New Roman" w:cs="Times New Roman"/>
          <w:i/>
          <w:iCs/>
          <w:sz w:val="24"/>
          <w:szCs w:val="24"/>
        </w:rPr>
        <w:t>Journal of Workplace Innovation, 22</w:t>
      </w:r>
      <w:r w:rsidRPr="001E5B0F">
        <w:rPr>
          <w:rFonts w:ascii="Times New Roman" w:hAnsi="Times New Roman" w:cs="Times New Roman"/>
          <w:sz w:val="24"/>
          <w:szCs w:val="24"/>
        </w:rPr>
        <w:t xml:space="preserve">(1), 89-104. </w:t>
      </w:r>
    </w:p>
    <w:p w14:paraId="7BB7E0C8"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Carter, P. (2021). The rise of AI-powered tools in administrative functions: </w:t>
      </w:r>
    </w:p>
    <w:p w14:paraId="07B7C1A0" w14:textId="134FE95A"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Opportunities and challenges. </w:t>
      </w:r>
      <w:r w:rsidRPr="001E5B0F">
        <w:rPr>
          <w:rFonts w:ascii="Times New Roman" w:hAnsi="Times New Roman" w:cs="Times New Roman"/>
          <w:i/>
          <w:iCs/>
          <w:sz w:val="24"/>
          <w:szCs w:val="24"/>
        </w:rPr>
        <w:t>Administration Review, 68</w:t>
      </w:r>
      <w:r w:rsidRPr="001E5B0F">
        <w:rPr>
          <w:rFonts w:ascii="Times New Roman" w:hAnsi="Times New Roman" w:cs="Times New Roman"/>
          <w:sz w:val="24"/>
          <w:szCs w:val="24"/>
        </w:rPr>
        <w:t xml:space="preserve">(2), 101-113. </w:t>
      </w:r>
    </w:p>
    <w:p w14:paraId="21CA34C3"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Carter, P., &amp; Harris, T. (2020). Organizational workflow and technological change: A </w:t>
      </w:r>
    </w:p>
    <w:p w14:paraId="2F8BCDAD" w14:textId="5E02858C"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shifting landscape. </w:t>
      </w:r>
      <w:r w:rsidRPr="001E5B0F">
        <w:rPr>
          <w:rFonts w:ascii="Times New Roman" w:hAnsi="Times New Roman" w:cs="Times New Roman"/>
          <w:i/>
          <w:iCs/>
          <w:sz w:val="24"/>
          <w:szCs w:val="24"/>
        </w:rPr>
        <w:t>Journal of Business Strategy, 31</w:t>
      </w:r>
      <w:r w:rsidRPr="001E5B0F">
        <w:rPr>
          <w:rFonts w:ascii="Times New Roman" w:hAnsi="Times New Roman" w:cs="Times New Roman"/>
          <w:sz w:val="24"/>
          <w:szCs w:val="24"/>
        </w:rPr>
        <w:t xml:space="preserve">(5), 221-235. </w:t>
      </w:r>
    </w:p>
    <w:p w14:paraId="7A07C8D9"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Chen, R. (2023). Cloud-based tools in administrative work: The evolution of </w:t>
      </w:r>
    </w:p>
    <w:p w14:paraId="215E2251" w14:textId="50377170"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secretarial tasks. </w:t>
      </w:r>
      <w:r w:rsidRPr="001E5B0F">
        <w:rPr>
          <w:rFonts w:ascii="Times New Roman" w:hAnsi="Times New Roman" w:cs="Times New Roman"/>
          <w:i/>
          <w:iCs/>
          <w:sz w:val="24"/>
          <w:szCs w:val="24"/>
        </w:rPr>
        <w:t>Journal of Digital Transformation, 18</w:t>
      </w:r>
      <w:r w:rsidRPr="001E5B0F">
        <w:rPr>
          <w:rFonts w:ascii="Times New Roman" w:hAnsi="Times New Roman" w:cs="Times New Roman"/>
          <w:sz w:val="24"/>
          <w:szCs w:val="24"/>
        </w:rPr>
        <w:t xml:space="preserve">(1), 45-60. </w:t>
      </w:r>
    </w:p>
    <w:p w14:paraId="147C05C6"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Chen, R., &amp; Thomas, K. (2020). Adoption of digital tools in small businesses: A cost-</w:t>
      </w:r>
    </w:p>
    <w:p w14:paraId="3357474E" w14:textId="0424D7EB"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effective approach. </w:t>
      </w:r>
      <w:r w:rsidRPr="001E5B0F">
        <w:rPr>
          <w:rFonts w:ascii="Times New Roman" w:hAnsi="Times New Roman" w:cs="Times New Roman"/>
          <w:i/>
          <w:iCs/>
          <w:sz w:val="24"/>
          <w:szCs w:val="24"/>
        </w:rPr>
        <w:t>Technology and Business Solutions, 7</w:t>
      </w:r>
      <w:r w:rsidRPr="001E5B0F">
        <w:rPr>
          <w:rFonts w:ascii="Times New Roman" w:hAnsi="Times New Roman" w:cs="Times New Roman"/>
          <w:sz w:val="24"/>
          <w:szCs w:val="24"/>
        </w:rPr>
        <w:t xml:space="preserve">(2), 72-81. </w:t>
      </w:r>
    </w:p>
    <w:p w14:paraId="2726EF5D" w14:textId="77777777" w:rsidR="00674D9A"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Clark, C. (2018). The role of communication tools in secretarial efficiency. </w:t>
      </w:r>
      <w:r w:rsidRPr="001E5B0F">
        <w:rPr>
          <w:rFonts w:ascii="Times New Roman" w:hAnsi="Times New Roman" w:cs="Times New Roman"/>
          <w:i/>
          <w:iCs/>
          <w:sz w:val="24"/>
          <w:szCs w:val="24"/>
        </w:rPr>
        <w:t xml:space="preserve">Modern </w:t>
      </w:r>
    </w:p>
    <w:p w14:paraId="365758EC" w14:textId="74F647A1"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Office Technology, 8</w:t>
      </w:r>
      <w:r w:rsidRPr="001E5B0F">
        <w:rPr>
          <w:rFonts w:ascii="Times New Roman" w:hAnsi="Times New Roman" w:cs="Times New Roman"/>
          <w:sz w:val="24"/>
          <w:szCs w:val="24"/>
        </w:rPr>
        <w:t>(2), 34-45.</w:t>
      </w:r>
    </w:p>
    <w:p w14:paraId="38EE8C7D"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Davis, D. (2021). Strategic decision-making in secretarial roles: The impact of </w:t>
      </w:r>
    </w:p>
    <w:p w14:paraId="4FFB2A8D" w14:textId="1BB990A3"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technology. </w:t>
      </w:r>
      <w:r w:rsidRPr="001E5B0F">
        <w:rPr>
          <w:rFonts w:ascii="Times New Roman" w:hAnsi="Times New Roman" w:cs="Times New Roman"/>
          <w:i/>
          <w:iCs/>
          <w:sz w:val="24"/>
          <w:szCs w:val="24"/>
        </w:rPr>
        <w:t>Administrative Leadership Quarterly, 17</w:t>
      </w:r>
      <w:r w:rsidRPr="001E5B0F">
        <w:rPr>
          <w:rFonts w:ascii="Times New Roman" w:hAnsi="Times New Roman" w:cs="Times New Roman"/>
          <w:sz w:val="24"/>
          <w:szCs w:val="24"/>
        </w:rPr>
        <w:t>(1), 92-110.</w:t>
      </w:r>
    </w:p>
    <w:p w14:paraId="305AF249"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Davis, K. (2022). The changing role of secretaries in a digital-first workplace. </w:t>
      </w:r>
    </w:p>
    <w:p w14:paraId="719C54BC" w14:textId="6B582A48"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lastRenderedPageBreak/>
        <w:t>International Journal of Secretarial Studies, 12</w:t>
      </w:r>
      <w:r w:rsidRPr="001E5B0F">
        <w:rPr>
          <w:rFonts w:ascii="Times New Roman" w:hAnsi="Times New Roman" w:cs="Times New Roman"/>
          <w:sz w:val="24"/>
          <w:szCs w:val="24"/>
        </w:rPr>
        <w:t xml:space="preserve">(3), 143-158. </w:t>
      </w:r>
    </w:p>
    <w:p w14:paraId="22601B08"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Evans, E. (2021). The future of document management systems in administrative </w:t>
      </w:r>
    </w:p>
    <w:p w14:paraId="156BB79F" w14:textId="2C0DA42D"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work. </w:t>
      </w:r>
      <w:r w:rsidRPr="001E5B0F">
        <w:rPr>
          <w:rFonts w:ascii="Times New Roman" w:hAnsi="Times New Roman" w:cs="Times New Roman"/>
          <w:i/>
          <w:iCs/>
          <w:sz w:val="24"/>
          <w:szCs w:val="24"/>
        </w:rPr>
        <w:t>Office Efficiency Review, 25</w:t>
      </w:r>
      <w:r w:rsidRPr="001E5B0F">
        <w:rPr>
          <w:rFonts w:ascii="Times New Roman" w:hAnsi="Times New Roman" w:cs="Times New Roman"/>
          <w:sz w:val="24"/>
          <w:szCs w:val="24"/>
        </w:rPr>
        <w:t>(3), 78-89.</w:t>
      </w:r>
    </w:p>
    <w:p w14:paraId="5CDFDA1A"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Evans, M. (2021). Training for digital tools: Ensuring a smooth transition in </w:t>
      </w:r>
    </w:p>
    <w:p w14:paraId="60700409" w14:textId="16C9F59A"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administrative roles. </w:t>
      </w:r>
      <w:r w:rsidRPr="001E5B0F">
        <w:rPr>
          <w:rFonts w:ascii="Times New Roman" w:hAnsi="Times New Roman" w:cs="Times New Roman"/>
          <w:i/>
          <w:iCs/>
          <w:sz w:val="24"/>
          <w:szCs w:val="24"/>
        </w:rPr>
        <w:t>Business Innovation Review, 16</w:t>
      </w:r>
      <w:r w:rsidRPr="001E5B0F">
        <w:rPr>
          <w:rFonts w:ascii="Times New Roman" w:hAnsi="Times New Roman" w:cs="Times New Roman"/>
          <w:sz w:val="24"/>
          <w:szCs w:val="24"/>
        </w:rPr>
        <w:t xml:space="preserve">(4), 78-94. </w:t>
      </w:r>
    </w:p>
    <w:p w14:paraId="467E7590"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Evans, M., &amp; Brown, C. (2021). Security in the digital workspace: A new frontier for </w:t>
      </w:r>
    </w:p>
    <w:p w14:paraId="4457ACBA" w14:textId="45FE43DE"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secretaries. </w:t>
      </w:r>
      <w:r w:rsidRPr="001E5B0F">
        <w:rPr>
          <w:rFonts w:ascii="Times New Roman" w:hAnsi="Times New Roman" w:cs="Times New Roman"/>
          <w:i/>
          <w:iCs/>
          <w:sz w:val="24"/>
          <w:szCs w:val="24"/>
        </w:rPr>
        <w:t>Cybersecurity and Administration, 8</w:t>
      </w:r>
      <w:r w:rsidRPr="001E5B0F">
        <w:rPr>
          <w:rFonts w:ascii="Times New Roman" w:hAnsi="Times New Roman" w:cs="Times New Roman"/>
          <w:sz w:val="24"/>
          <w:szCs w:val="24"/>
        </w:rPr>
        <w:t xml:space="preserve">(2), 142-156. </w:t>
      </w:r>
    </w:p>
    <w:p w14:paraId="13657EE9" w14:textId="77777777" w:rsidR="00674D9A"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Harris, H. (2019). Managing data and privacy in administrative duties. </w:t>
      </w:r>
      <w:r w:rsidRPr="001E5B0F">
        <w:rPr>
          <w:rFonts w:ascii="Times New Roman" w:hAnsi="Times New Roman" w:cs="Times New Roman"/>
          <w:i/>
          <w:iCs/>
          <w:sz w:val="24"/>
          <w:szCs w:val="24"/>
        </w:rPr>
        <w:t xml:space="preserve">Technology in </w:t>
      </w:r>
    </w:p>
    <w:p w14:paraId="728A4524" w14:textId="7C70EDF3"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Administration, 11</w:t>
      </w:r>
      <w:r w:rsidRPr="001E5B0F">
        <w:rPr>
          <w:rFonts w:ascii="Times New Roman" w:hAnsi="Times New Roman" w:cs="Times New Roman"/>
          <w:sz w:val="24"/>
          <w:szCs w:val="24"/>
        </w:rPr>
        <w:t>(2), 102-115.</w:t>
      </w:r>
    </w:p>
    <w:p w14:paraId="3B9F9C6A" w14:textId="77777777" w:rsidR="00674D9A"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Harris, T. (2022). Adaptation of secretaries to technology: Learning and development </w:t>
      </w:r>
    </w:p>
    <w:p w14:paraId="3D8B73A9" w14:textId="3B9E1BDC" w:rsidR="001E5B0F" w:rsidRPr="001E5B0F" w:rsidRDefault="001E5B0F" w:rsidP="00674D9A">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in a digital age. </w:t>
      </w:r>
      <w:r w:rsidRPr="001E5B0F">
        <w:rPr>
          <w:rFonts w:ascii="Times New Roman" w:hAnsi="Times New Roman" w:cs="Times New Roman"/>
          <w:i/>
          <w:iCs/>
          <w:sz w:val="24"/>
          <w:szCs w:val="24"/>
        </w:rPr>
        <w:t>Human Resources in Technology, 10</w:t>
      </w:r>
      <w:r w:rsidRPr="001E5B0F">
        <w:rPr>
          <w:rFonts w:ascii="Times New Roman" w:hAnsi="Times New Roman" w:cs="Times New Roman"/>
          <w:sz w:val="24"/>
          <w:szCs w:val="24"/>
        </w:rPr>
        <w:t xml:space="preserve">(1), 34-47. </w:t>
      </w:r>
    </w:p>
    <w:p w14:paraId="5F27A279" w14:textId="77777777" w:rsidR="00A703F0"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Henderson, S., &amp; Lee, J. (2022). Cultivating an innovation-focused culture: </w:t>
      </w:r>
    </w:p>
    <w:p w14:paraId="66105D26" w14:textId="77777777" w:rsidR="00A703F0" w:rsidRDefault="001E5B0F" w:rsidP="00A703F0">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Technology’s role in organizational transformation. </w:t>
      </w:r>
      <w:r w:rsidRPr="001E5B0F">
        <w:rPr>
          <w:rFonts w:ascii="Times New Roman" w:hAnsi="Times New Roman" w:cs="Times New Roman"/>
          <w:i/>
          <w:iCs/>
          <w:sz w:val="24"/>
          <w:szCs w:val="24"/>
        </w:rPr>
        <w:t xml:space="preserve">Journal of Organizational </w:t>
      </w:r>
    </w:p>
    <w:p w14:paraId="29E0DE5B" w14:textId="05A671A3"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Culture, 21</w:t>
      </w:r>
      <w:r w:rsidRPr="001E5B0F">
        <w:rPr>
          <w:rFonts w:ascii="Times New Roman" w:hAnsi="Times New Roman" w:cs="Times New Roman"/>
          <w:sz w:val="24"/>
          <w:szCs w:val="24"/>
        </w:rPr>
        <w:t xml:space="preserve">(3), 300-312. </w:t>
      </w:r>
    </w:p>
    <w:p w14:paraId="1857C9CE" w14:textId="77777777" w:rsidR="00A703F0"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Holford, J. (2020). Challenges of integrating new technology into secretarial duties. </w:t>
      </w:r>
    </w:p>
    <w:p w14:paraId="32BF193C" w14:textId="5D621F4E"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Journal of Office Automation, 13</w:t>
      </w:r>
      <w:r w:rsidRPr="001E5B0F">
        <w:rPr>
          <w:rFonts w:ascii="Times New Roman" w:hAnsi="Times New Roman" w:cs="Times New Roman"/>
          <w:sz w:val="24"/>
          <w:szCs w:val="24"/>
        </w:rPr>
        <w:t>(4), 56-67.</w:t>
      </w:r>
    </w:p>
    <w:p w14:paraId="58714120" w14:textId="77777777" w:rsidR="00A703F0"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Johnson, J. (2020). The changing landscape of secretarial duties with technological </w:t>
      </w:r>
    </w:p>
    <w:p w14:paraId="6837D3E8" w14:textId="7AE5AED6"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advancements. </w:t>
      </w:r>
      <w:r w:rsidRPr="001E5B0F">
        <w:rPr>
          <w:rFonts w:ascii="Times New Roman" w:hAnsi="Times New Roman" w:cs="Times New Roman"/>
          <w:i/>
          <w:iCs/>
          <w:sz w:val="24"/>
          <w:szCs w:val="24"/>
        </w:rPr>
        <w:t>Journal of Business Technology, 19</w:t>
      </w:r>
      <w:r w:rsidRPr="001E5B0F">
        <w:rPr>
          <w:rFonts w:ascii="Times New Roman" w:hAnsi="Times New Roman" w:cs="Times New Roman"/>
          <w:sz w:val="24"/>
          <w:szCs w:val="24"/>
        </w:rPr>
        <w:t>(2), 45-60.</w:t>
      </w:r>
    </w:p>
    <w:p w14:paraId="1D6A0FD5" w14:textId="77777777" w:rsidR="00A703F0"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King, K. (2018). Enhancing communication through technological platforms in office </w:t>
      </w:r>
    </w:p>
    <w:p w14:paraId="40C96591" w14:textId="0BDC4C5C"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work. </w:t>
      </w:r>
      <w:r w:rsidRPr="001E5B0F">
        <w:rPr>
          <w:rFonts w:ascii="Times New Roman" w:hAnsi="Times New Roman" w:cs="Times New Roman"/>
          <w:i/>
          <w:iCs/>
          <w:sz w:val="24"/>
          <w:szCs w:val="24"/>
        </w:rPr>
        <w:t>Modern Workplace Solutions, 6</w:t>
      </w:r>
      <w:r w:rsidRPr="001E5B0F">
        <w:rPr>
          <w:rFonts w:ascii="Times New Roman" w:hAnsi="Times New Roman" w:cs="Times New Roman"/>
          <w:sz w:val="24"/>
          <w:szCs w:val="24"/>
        </w:rPr>
        <w:t>(1), 28-39.</w:t>
      </w:r>
    </w:p>
    <w:p w14:paraId="34D5DAB1" w14:textId="77777777" w:rsidR="00A703F0" w:rsidRDefault="001E5B0F" w:rsidP="002C0A8D">
      <w:pPr>
        <w:spacing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Kraus, K., </w:t>
      </w:r>
      <w:proofErr w:type="spellStart"/>
      <w:r w:rsidRPr="001E5B0F">
        <w:rPr>
          <w:rFonts w:ascii="Times New Roman" w:hAnsi="Times New Roman" w:cs="Times New Roman"/>
          <w:sz w:val="24"/>
          <w:szCs w:val="24"/>
        </w:rPr>
        <w:t>Taiminen</w:t>
      </w:r>
      <w:proofErr w:type="spellEnd"/>
      <w:r w:rsidRPr="001E5B0F">
        <w:rPr>
          <w:rFonts w:ascii="Times New Roman" w:hAnsi="Times New Roman" w:cs="Times New Roman"/>
          <w:sz w:val="24"/>
          <w:szCs w:val="24"/>
        </w:rPr>
        <w:t xml:space="preserve">, S., &amp; </w:t>
      </w:r>
      <w:proofErr w:type="spellStart"/>
      <w:r w:rsidRPr="001E5B0F">
        <w:rPr>
          <w:rFonts w:ascii="Times New Roman" w:hAnsi="Times New Roman" w:cs="Times New Roman"/>
          <w:sz w:val="24"/>
          <w:szCs w:val="24"/>
        </w:rPr>
        <w:t>Vrontis</w:t>
      </w:r>
      <w:proofErr w:type="spellEnd"/>
      <w:r w:rsidRPr="001E5B0F">
        <w:rPr>
          <w:rFonts w:ascii="Times New Roman" w:hAnsi="Times New Roman" w:cs="Times New Roman"/>
          <w:sz w:val="24"/>
          <w:szCs w:val="24"/>
        </w:rPr>
        <w:t xml:space="preserve">, D. (2020). Barriers to adopting technology in </w:t>
      </w:r>
    </w:p>
    <w:p w14:paraId="094A2FF0" w14:textId="08EE30E1" w:rsidR="001E5B0F" w:rsidRPr="001E5B0F" w:rsidRDefault="001E5B0F" w:rsidP="00A703F0">
      <w:pPr>
        <w:spacing w:line="240" w:lineRule="auto"/>
        <w:ind w:left="720"/>
        <w:jc w:val="both"/>
        <w:rPr>
          <w:rFonts w:ascii="Times New Roman" w:hAnsi="Times New Roman" w:cs="Times New Roman"/>
          <w:sz w:val="24"/>
          <w:szCs w:val="24"/>
        </w:rPr>
      </w:pPr>
      <w:r w:rsidRPr="001E5B0F">
        <w:rPr>
          <w:rFonts w:ascii="Times New Roman" w:hAnsi="Times New Roman" w:cs="Times New Roman"/>
          <w:sz w:val="24"/>
          <w:szCs w:val="24"/>
        </w:rPr>
        <w:t xml:space="preserve">administrative roles. </w:t>
      </w:r>
      <w:r w:rsidRPr="001E5B0F">
        <w:rPr>
          <w:rFonts w:ascii="Times New Roman" w:hAnsi="Times New Roman" w:cs="Times New Roman"/>
          <w:i/>
          <w:iCs/>
          <w:sz w:val="24"/>
          <w:szCs w:val="24"/>
        </w:rPr>
        <w:t>International Journal of Business Innovation, 27</w:t>
      </w:r>
      <w:r w:rsidRPr="001E5B0F">
        <w:rPr>
          <w:rFonts w:ascii="Times New Roman" w:hAnsi="Times New Roman" w:cs="Times New Roman"/>
          <w:sz w:val="24"/>
          <w:szCs w:val="24"/>
        </w:rPr>
        <w:t>(3), 123-135.</w:t>
      </w:r>
    </w:p>
    <w:p w14:paraId="51B160D2" w14:textId="77777777" w:rsidR="00A703F0"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Lewis, L. (2020). The role of cloud storage in secretarial work. </w:t>
      </w:r>
      <w:r w:rsidRPr="001E5B0F">
        <w:rPr>
          <w:rFonts w:ascii="Times New Roman" w:hAnsi="Times New Roman" w:cs="Times New Roman"/>
          <w:i/>
          <w:iCs/>
          <w:sz w:val="24"/>
          <w:szCs w:val="24"/>
        </w:rPr>
        <w:t xml:space="preserve">Cloud Management </w:t>
      </w:r>
    </w:p>
    <w:p w14:paraId="7E1DCFDE" w14:textId="0B337F90"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Review, 14</w:t>
      </w:r>
      <w:r w:rsidRPr="001E5B0F">
        <w:rPr>
          <w:rFonts w:ascii="Times New Roman" w:hAnsi="Times New Roman" w:cs="Times New Roman"/>
          <w:sz w:val="24"/>
          <w:szCs w:val="24"/>
        </w:rPr>
        <w:t>(4), 56-68.</w:t>
      </w:r>
    </w:p>
    <w:p w14:paraId="4A198404" w14:textId="77777777" w:rsidR="00A703F0" w:rsidRDefault="001E5B0F" w:rsidP="002C0A8D">
      <w:pPr>
        <w:spacing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Miller, M. (2017). Productivity boosts with new administrative technology. </w:t>
      </w:r>
      <w:r w:rsidRPr="001E5B0F">
        <w:rPr>
          <w:rFonts w:ascii="Times New Roman" w:hAnsi="Times New Roman" w:cs="Times New Roman"/>
          <w:i/>
          <w:iCs/>
          <w:sz w:val="24"/>
          <w:szCs w:val="24"/>
        </w:rPr>
        <w:t xml:space="preserve">Office </w:t>
      </w:r>
    </w:p>
    <w:p w14:paraId="58BC7501" w14:textId="1CDC4A42" w:rsidR="001E5B0F" w:rsidRPr="001E5B0F" w:rsidRDefault="001E5B0F" w:rsidP="00A703F0">
      <w:pPr>
        <w:spacing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Management Journal, 9</w:t>
      </w:r>
      <w:r w:rsidRPr="001E5B0F">
        <w:rPr>
          <w:rFonts w:ascii="Times New Roman" w:hAnsi="Times New Roman" w:cs="Times New Roman"/>
          <w:sz w:val="24"/>
          <w:szCs w:val="24"/>
        </w:rPr>
        <w:t>(3), 12-23.</w:t>
      </w:r>
    </w:p>
    <w:p w14:paraId="2A90BD19" w14:textId="0772346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DB32F58"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E2BEC7B"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61BF649" w14:textId="77777777" w:rsidR="00A5360C" w:rsidRDefault="00A5360C" w:rsidP="002A4768">
      <w:pPr>
        <w:spacing w:line="360" w:lineRule="auto"/>
        <w:rPr>
          <w:rFonts w:ascii="Times New Roman" w:hAnsi="Times New Roman" w:cs="Times New Roman"/>
          <w:sz w:val="24"/>
          <w:szCs w:val="24"/>
        </w:rPr>
      </w:pPr>
    </w:p>
    <w:p w14:paraId="59C432EC"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6E270DC" w14:textId="77777777" w:rsidR="00A5360C" w:rsidRDefault="00A5360C" w:rsidP="002A4768">
      <w:pPr>
        <w:spacing w:line="360" w:lineRule="auto"/>
        <w:rPr>
          <w:rFonts w:ascii="Times New Roman" w:hAnsi="Times New Roman" w:cs="Times New Roman"/>
          <w:b/>
          <w:bCs/>
          <w:sz w:val="24"/>
          <w:szCs w:val="24"/>
        </w:rPr>
      </w:pPr>
    </w:p>
    <w:p w14:paraId="48107BB1"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B6611FD" w14:textId="6B4BD493" w:rsidR="00A5360C" w:rsidRPr="009C4E28"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 research instrument </w:t>
      </w:r>
      <w:r w:rsidR="00D04322">
        <w:rPr>
          <w:rFonts w:ascii="Times New Roman" w:hAnsi="Times New Roman" w:cs="Times New Roman"/>
          <w:sz w:val="24"/>
          <w:szCs w:val="24"/>
        </w:rPr>
        <w:t>to</w:t>
      </w:r>
      <w:r>
        <w:rPr>
          <w:rFonts w:ascii="Times New Roman" w:hAnsi="Times New Roman" w:cs="Times New Roman"/>
          <w:sz w:val="24"/>
          <w:szCs w:val="24"/>
        </w:rPr>
        <w:t xml:space="preserve"> elicit information relevant </w:t>
      </w:r>
      <w:r w:rsidR="00D04322">
        <w:rPr>
          <w:rFonts w:ascii="Times New Roman" w:hAnsi="Times New Roman" w:cs="Times New Roman"/>
          <w:sz w:val="24"/>
          <w:szCs w:val="24"/>
        </w:rPr>
        <w:t>to</w:t>
      </w:r>
      <w:r>
        <w:rPr>
          <w:rFonts w:ascii="Times New Roman" w:hAnsi="Times New Roman" w:cs="Times New Roman"/>
          <w:sz w:val="24"/>
          <w:szCs w:val="24"/>
        </w:rPr>
        <w:t xml:space="preserve"> research work titled A</w:t>
      </w:r>
      <w:r w:rsidRPr="00A5360C">
        <w:rPr>
          <w:rFonts w:ascii="Times New Roman" w:hAnsi="Times New Roman" w:cs="Times New Roman"/>
          <w:sz w:val="24"/>
          <w:szCs w:val="24"/>
        </w:rPr>
        <w:t xml:space="preserve">ssessing the </w:t>
      </w:r>
      <w:r>
        <w:rPr>
          <w:rFonts w:ascii="Times New Roman" w:hAnsi="Times New Roman" w:cs="Times New Roman"/>
          <w:sz w:val="24"/>
          <w:szCs w:val="24"/>
        </w:rPr>
        <w:t>I</w:t>
      </w:r>
      <w:r w:rsidRPr="00A5360C">
        <w:rPr>
          <w:rFonts w:ascii="Times New Roman" w:hAnsi="Times New Roman" w:cs="Times New Roman"/>
          <w:sz w:val="24"/>
          <w:szCs w:val="24"/>
        </w:rPr>
        <w:t xml:space="preserve">mpact of </w:t>
      </w:r>
      <w:r>
        <w:rPr>
          <w:rFonts w:ascii="Times New Roman" w:hAnsi="Times New Roman" w:cs="Times New Roman"/>
          <w:sz w:val="24"/>
          <w:szCs w:val="24"/>
        </w:rPr>
        <w:t>T</w:t>
      </w:r>
      <w:r w:rsidRPr="00A5360C">
        <w:rPr>
          <w:rFonts w:ascii="Times New Roman" w:hAnsi="Times New Roman" w:cs="Times New Roman"/>
          <w:sz w:val="24"/>
          <w:szCs w:val="24"/>
        </w:rPr>
        <w:t xml:space="preserve">echnological </w:t>
      </w:r>
      <w:r>
        <w:rPr>
          <w:rFonts w:ascii="Times New Roman" w:hAnsi="Times New Roman" w:cs="Times New Roman"/>
          <w:sz w:val="24"/>
          <w:szCs w:val="24"/>
        </w:rPr>
        <w:t>I</w:t>
      </w:r>
      <w:r w:rsidRPr="00A5360C">
        <w:rPr>
          <w:rFonts w:ascii="Times New Roman" w:hAnsi="Times New Roman" w:cs="Times New Roman"/>
          <w:sz w:val="24"/>
          <w:szCs w:val="24"/>
        </w:rPr>
        <w:t xml:space="preserve">ntegration in </w:t>
      </w:r>
      <w:r>
        <w:rPr>
          <w:rFonts w:ascii="Times New Roman" w:hAnsi="Times New Roman" w:cs="Times New Roman"/>
          <w:sz w:val="24"/>
          <w:szCs w:val="24"/>
        </w:rPr>
        <w:t>Sec</w:t>
      </w:r>
      <w:r w:rsidRPr="00A5360C">
        <w:rPr>
          <w:rFonts w:ascii="Times New Roman" w:hAnsi="Times New Roman" w:cs="Times New Roman"/>
          <w:sz w:val="24"/>
          <w:szCs w:val="24"/>
        </w:rPr>
        <w:t xml:space="preserve">retarial </w:t>
      </w:r>
      <w:r>
        <w:rPr>
          <w:rFonts w:ascii="Times New Roman" w:hAnsi="Times New Roman" w:cs="Times New Roman"/>
          <w:sz w:val="24"/>
          <w:szCs w:val="24"/>
        </w:rPr>
        <w:t>D</w:t>
      </w:r>
      <w:r w:rsidRPr="00A5360C">
        <w:rPr>
          <w:rFonts w:ascii="Times New Roman" w:hAnsi="Times New Roman" w:cs="Times New Roman"/>
          <w:sz w:val="24"/>
          <w:szCs w:val="24"/>
        </w:rPr>
        <w:t xml:space="preserve">uties in an </w:t>
      </w:r>
      <w:r>
        <w:rPr>
          <w:rFonts w:ascii="Times New Roman" w:hAnsi="Times New Roman" w:cs="Times New Roman"/>
          <w:sz w:val="24"/>
          <w:szCs w:val="24"/>
        </w:rPr>
        <w:t>O</w:t>
      </w:r>
      <w:r w:rsidRPr="00A5360C">
        <w:rPr>
          <w:rFonts w:ascii="Times New Roman" w:hAnsi="Times New Roman" w:cs="Times New Roman"/>
          <w:sz w:val="24"/>
          <w:szCs w:val="24"/>
        </w:rPr>
        <w:t>rganization</w:t>
      </w:r>
    </w:p>
    <w:p w14:paraId="55CCE4D6" w14:textId="2D41A19A" w:rsidR="00A5360C" w:rsidRDefault="00A5360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D04322">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Management in Kwara State Polytechnic</w:t>
      </w:r>
      <w:r w:rsidR="00D04322">
        <w:rPr>
          <w:rFonts w:ascii="Times New Roman" w:hAnsi="Times New Roman" w:cs="Times New Roman"/>
          <w:sz w:val="24"/>
          <w:szCs w:val="24"/>
          <w:lang w:val="en-GB"/>
        </w:rPr>
        <w:t>, Ilorin.</w:t>
      </w:r>
    </w:p>
    <w:p w14:paraId="3073BBFC" w14:textId="77777777" w:rsidR="00A5360C" w:rsidRPr="00EA74D1" w:rsidRDefault="00A5360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5E987F8" w14:textId="77777777" w:rsidR="00B51B6A" w:rsidRDefault="00B51B6A" w:rsidP="002A4768">
      <w:pPr>
        <w:spacing w:line="360" w:lineRule="auto"/>
        <w:jc w:val="both"/>
        <w:rPr>
          <w:rFonts w:ascii="Times New Roman" w:hAnsi="Times New Roman" w:cs="Times New Roman"/>
          <w:sz w:val="24"/>
          <w:szCs w:val="24"/>
        </w:rPr>
      </w:pPr>
    </w:p>
    <w:p w14:paraId="70C9621F" w14:textId="77777777" w:rsidR="00B51B6A" w:rsidRDefault="00B51B6A" w:rsidP="002A4768">
      <w:pPr>
        <w:spacing w:line="360" w:lineRule="auto"/>
        <w:jc w:val="both"/>
        <w:rPr>
          <w:rFonts w:ascii="Times New Roman" w:hAnsi="Times New Roman" w:cs="Times New Roman"/>
          <w:sz w:val="24"/>
          <w:szCs w:val="24"/>
        </w:rPr>
      </w:pPr>
    </w:p>
    <w:p w14:paraId="74AC4D53" w14:textId="77777777" w:rsidR="00C0260F" w:rsidRDefault="00C0260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27FB40" w14:textId="13171B35" w:rsidR="00B51B6A" w:rsidRPr="00CF0964" w:rsidRDefault="00040FE6" w:rsidP="002A4768">
      <w:pPr>
        <w:spacing w:line="360" w:lineRule="auto"/>
        <w:ind w:left="2160" w:firstLine="720"/>
        <w:jc w:val="both"/>
        <w:rPr>
          <w:rFonts w:ascii="Times New Roman" w:hAnsi="Times New Roman" w:cs="Times New Roman"/>
          <w:sz w:val="24"/>
          <w:szCs w:val="24"/>
        </w:rPr>
      </w:pPr>
      <w:r w:rsidRPr="00CF0964">
        <w:rPr>
          <w:rFonts w:ascii="Times New Roman" w:hAnsi="Times New Roman" w:cs="Times New Roman"/>
          <w:b/>
          <w:bCs/>
          <w:sz w:val="24"/>
          <w:szCs w:val="24"/>
        </w:rPr>
        <w:lastRenderedPageBreak/>
        <w:t>QUESTIONNAIRE</w:t>
      </w:r>
    </w:p>
    <w:p w14:paraId="08C10D49" w14:textId="67B1D0E4"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Our organization invests enough in upgrading technological tools for secretarial duties. (a) Strongly Agree ( ) (b) Agree ( ) (c) Disagree ( ) (d) Strongly Disagree ( )</w:t>
      </w:r>
    </w:p>
    <w:p w14:paraId="71276FBA" w14:textId="2B8E9902"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made it easier for secretaries to perform administrative tasks. (a) Strongly Agree ( ) (b) Agree ( ) (c) Disagree ( ) (d) Strongly Disagree ( )</w:t>
      </w:r>
    </w:p>
    <w:p w14:paraId="10F613FB" w14:textId="382C2E87"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Technology has helped reduce the workload of secretaries. (a) Strongly Agree ( ) (b) Agree ( ) (c) Disagree ( ) (d) Strongly Disagree ( )</w:t>
      </w:r>
    </w:p>
    <w:p w14:paraId="4B693CC1" w14:textId="29E06440"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The introduction of new technology in our organization is well-managed. (a) Strongly Agree ( ) (b) Agree ( ) (c) Disagree ( ) (d) Strongly Disagree ( )</w:t>
      </w:r>
    </w:p>
    <w:p w14:paraId="1F4C9746" w14:textId="5CC7848A"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have enough access to technological tools to perform their duties effectively. (a) Strongly Agree ( ) (b) Agree ( ) (c) Disagree ( ) (d) Strongly Disagree ( )</w:t>
      </w:r>
    </w:p>
    <w:p w14:paraId="58542621" w14:textId="2379D592"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feel confident using technological tools at work. (a) Strongly Agree ( ) (b) Agree ( ) (c) Disagree ( ) (d) Strongly Disagree ( )</w:t>
      </w:r>
    </w:p>
    <w:p w14:paraId="2F47A7B1" w14:textId="2011998C"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tools help secretaries to interact better with other departments. (a) Strongly Agree ( ) (b) Agree ( ) (c) Disagree ( ) (d) Strongly Disagree ( )</w:t>
      </w:r>
    </w:p>
    <w:p w14:paraId="6AF8F3C3" w14:textId="0EE93873"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are adequately trained to handle the technological tools they use. (a) Strongly Agree ( ) (b) Agree ( ) (c) Disagree ( ) (d) Strongly Disagree ( )</w:t>
      </w:r>
    </w:p>
    <w:p w14:paraId="6BAC5E19" w14:textId="34E880B7"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Technology integration in secretarial duties has increased job satisfaction. (a) Strongly Agree ( ) (b) Agree ( ) (c) Disagree ( ) (d) Strongly Disagree ( )</w:t>
      </w:r>
    </w:p>
    <w:p w14:paraId="4EA2D267" w14:textId="375B7F8E"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positively affected the career growth of secretaries. (a) Strongly Agree ( ) (b) Agree ( ) (c) Disagree ( ) (d) Strongly Disagree ( )</w:t>
      </w:r>
    </w:p>
    <w:p w14:paraId="576E93DB" w14:textId="43C287CD"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lastRenderedPageBreak/>
        <w:t>Technological integration has helped secretaries to improve communication within the organization. (a) Strongly Agree ( ) (b) Agree ( ) (c) Disagree ( ) (d) Strongly Disagree ( )</w:t>
      </w:r>
    </w:p>
    <w:p w14:paraId="482B1B9D" w14:textId="506146D1"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Technology improves the efficiency of secretaries in completing tasks on time. (a) Strongly Agree ( ) (b) Agree ( ) (c) Disagree ( ) (d) Strongly Disagree ( )</w:t>
      </w:r>
    </w:p>
    <w:p w14:paraId="38CF34D2" w14:textId="5810436A"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tools help secretaries in managing their time more effectively. (a) Strongly Agree ( ) (b) Agree ( ) (c) Disagree ( ) (d) Strongly Disagree ( )</w:t>
      </w:r>
    </w:p>
    <w:p w14:paraId="002A2D84" w14:textId="4FEE0CB0"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face challenges when using technological tools at work. (a) Strongly Agree ( ) (b) Agree ( ) (c) Disagree ( ) (d) Strongly Disagree ( )</w:t>
      </w:r>
    </w:p>
    <w:p w14:paraId="6D20D088" w14:textId="19B600DE"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need more training to effectively use the latest technological tools. (a) Strongly Agree ( ) (b) Agree ( ) (c) Disagree ( ) (d) Strongly Disagree ( )</w:t>
      </w:r>
    </w:p>
    <w:p w14:paraId="1EECD85D" w14:textId="69055DC3"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increased the level of professional competence in secretarial duties. (a) Strongly Agree ( ) (b) Agree ( ) (c) Disagree ( ) (d) Strongly Disagree ( )</w:t>
      </w:r>
    </w:p>
    <w:p w14:paraId="7F35194F" w14:textId="5922065C"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have enough resources to adapt to the rapid changes in technology. (a) Strongly Agree ( ) (b) Agree ( ) (c) Disagree ( ) (d) Strongly Disagree ( )</w:t>
      </w:r>
    </w:p>
    <w:p w14:paraId="3318EE60" w14:textId="08E4B717"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Secretaries are often overwhelmed by the pace of technological change in the workplace. (a) Strongly Agree ( ) (b) Agree ( ) (c) Disagree ( ) (d) Strongly Disagree ( )</w:t>
      </w:r>
    </w:p>
    <w:p w14:paraId="5E7DAA52" w14:textId="42A5031D"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integration enhances the overall effectiveness of secretarial work. (a) Strongly Agree ( ) (b) Agree ( ) (c) Disagree ( ) (d) Strongly Disagree ( )</w:t>
      </w:r>
    </w:p>
    <w:p w14:paraId="15FBF6A4" w14:textId="4EC64A48" w:rsidR="00D04322" w:rsidRPr="00D04322" w:rsidRDefault="00D04322" w:rsidP="00D04322">
      <w:pPr>
        <w:pStyle w:val="ListParagraph"/>
        <w:numPr>
          <w:ilvl w:val="0"/>
          <w:numId w:val="42"/>
        </w:numPr>
        <w:tabs>
          <w:tab w:val="left" w:pos="360"/>
        </w:tabs>
        <w:spacing w:line="360" w:lineRule="auto"/>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improved my job performance and productivity. (a) Strongly Agree ( ) (b) Agree ( ) (c) Disagree ( ) (d) Strongly Disagree ( )</w:t>
      </w:r>
    </w:p>
    <w:p w14:paraId="590EE9B0" w14:textId="77777777" w:rsidR="00B51B6A" w:rsidRPr="00D04322" w:rsidRDefault="00B51B6A" w:rsidP="00D04322">
      <w:pPr>
        <w:tabs>
          <w:tab w:val="left" w:pos="360"/>
        </w:tabs>
        <w:spacing w:line="360" w:lineRule="auto"/>
        <w:jc w:val="both"/>
        <w:rPr>
          <w:rFonts w:ascii="Times New Roman" w:hAnsi="Times New Roman" w:cs="Times New Roman"/>
          <w:sz w:val="24"/>
          <w:szCs w:val="24"/>
        </w:rPr>
      </w:pPr>
    </w:p>
    <w:sectPr w:rsidR="00B51B6A" w:rsidRPr="00D04322" w:rsidSect="001B5220">
      <w:footerReference w:type="default" r:id="rId5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66E" w14:textId="77777777" w:rsidR="005F2EFB" w:rsidRDefault="005F2EFB" w:rsidP="00876605">
      <w:pPr>
        <w:spacing w:after="0" w:line="240" w:lineRule="auto"/>
      </w:pPr>
      <w:r>
        <w:separator/>
      </w:r>
    </w:p>
  </w:endnote>
  <w:endnote w:type="continuationSeparator" w:id="0">
    <w:p w14:paraId="456B27BD" w14:textId="77777777" w:rsidR="005F2EFB" w:rsidRDefault="005F2EFB" w:rsidP="0087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3E02" w14:textId="461B51EA" w:rsidR="006011FC" w:rsidRDefault="006011FC">
    <w:pPr>
      <w:pStyle w:val="Footer"/>
      <w:jc w:val="center"/>
    </w:pPr>
  </w:p>
  <w:p w14:paraId="06F7A312" w14:textId="1F993913" w:rsidR="00927057" w:rsidRDefault="00927057" w:rsidP="006011F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294227"/>
      <w:docPartObj>
        <w:docPartGallery w:val="Page Numbers (Bottom of Page)"/>
        <w:docPartUnique/>
      </w:docPartObj>
    </w:sdtPr>
    <w:sdtEndPr>
      <w:rPr>
        <w:noProof/>
      </w:rPr>
    </w:sdtEndPr>
    <w:sdtContent>
      <w:p w14:paraId="16D54AD8" w14:textId="0F2AB299" w:rsidR="006011FC" w:rsidRDefault="00601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91C15" w14:textId="77777777" w:rsidR="006011FC" w:rsidRDefault="006011FC" w:rsidP="006011F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808080"/>
      <w:docPartObj>
        <w:docPartGallery w:val="Page Numbers (Bottom of Page)"/>
        <w:docPartUnique/>
      </w:docPartObj>
    </w:sdtPr>
    <w:sdtEndPr>
      <w:rPr>
        <w:noProof/>
      </w:rPr>
    </w:sdtEndPr>
    <w:sdtContent>
      <w:p w14:paraId="7B05E585" w14:textId="77777777" w:rsidR="006011FC" w:rsidRDefault="00601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315A1" w14:textId="77777777" w:rsidR="006011FC" w:rsidRDefault="0060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277F" w14:textId="77777777" w:rsidR="005F2EFB" w:rsidRDefault="005F2EFB" w:rsidP="00876605">
      <w:pPr>
        <w:spacing w:after="0" w:line="240" w:lineRule="auto"/>
      </w:pPr>
      <w:r>
        <w:separator/>
      </w:r>
    </w:p>
  </w:footnote>
  <w:footnote w:type="continuationSeparator" w:id="0">
    <w:p w14:paraId="7AD68337" w14:textId="77777777" w:rsidR="005F2EFB" w:rsidRDefault="005F2EFB" w:rsidP="0087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967541"/>
    <w:multiLevelType w:val="hybridMultilevel"/>
    <w:tmpl w:val="8B666728"/>
    <w:lvl w:ilvl="0" w:tplc="DAE4E5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563F"/>
    <w:multiLevelType w:val="multilevel"/>
    <w:tmpl w:val="F1F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20DC8"/>
    <w:multiLevelType w:val="multilevel"/>
    <w:tmpl w:val="D5E2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413A9"/>
    <w:multiLevelType w:val="multilevel"/>
    <w:tmpl w:val="D896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D760E"/>
    <w:multiLevelType w:val="multilevel"/>
    <w:tmpl w:val="8D824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71211"/>
    <w:multiLevelType w:val="multilevel"/>
    <w:tmpl w:val="A55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13D2E"/>
    <w:multiLevelType w:val="multilevel"/>
    <w:tmpl w:val="BB9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7231"/>
    <w:multiLevelType w:val="hybridMultilevel"/>
    <w:tmpl w:val="21E47202"/>
    <w:lvl w:ilvl="0" w:tplc="3B8AA5E0">
      <w:numFmt w:val="bullet"/>
      <w:lvlText w:val=""/>
      <w:lvlJc w:val="left"/>
      <w:pPr>
        <w:ind w:left="870" w:hanging="5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42740"/>
    <w:multiLevelType w:val="multilevel"/>
    <w:tmpl w:val="0E064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96D49"/>
    <w:multiLevelType w:val="multilevel"/>
    <w:tmpl w:val="950E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F2956"/>
    <w:multiLevelType w:val="multilevel"/>
    <w:tmpl w:val="F874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86C78"/>
    <w:multiLevelType w:val="multilevel"/>
    <w:tmpl w:val="2B96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13442"/>
    <w:multiLevelType w:val="multilevel"/>
    <w:tmpl w:val="10D4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2229B"/>
    <w:multiLevelType w:val="multilevel"/>
    <w:tmpl w:val="BED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25FA1"/>
    <w:multiLevelType w:val="multilevel"/>
    <w:tmpl w:val="F816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A70CD"/>
    <w:multiLevelType w:val="hybridMultilevel"/>
    <w:tmpl w:val="190053C6"/>
    <w:lvl w:ilvl="0" w:tplc="3B8AA5E0">
      <w:numFmt w:val="bullet"/>
      <w:lvlText w:val=""/>
      <w:lvlJc w:val="left"/>
      <w:pPr>
        <w:ind w:left="870" w:hanging="5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B2766"/>
    <w:multiLevelType w:val="hybridMultilevel"/>
    <w:tmpl w:val="752EF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40A57"/>
    <w:multiLevelType w:val="multilevel"/>
    <w:tmpl w:val="D5C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45EFB"/>
    <w:multiLevelType w:val="multilevel"/>
    <w:tmpl w:val="190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A1497"/>
    <w:multiLevelType w:val="multilevel"/>
    <w:tmpl w:val="50D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5404C"/>
    <w:multiLevelType w:val="hybridMultilevel"/>
    <w:tmpl w:val="DDF47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A23C0"/>
    <w:multiLevelType w:val="multilevel"/>
    <w:tmpl w:val="8292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097EB6"/>
    <w:multiLevelType w:val="hybridMultilevel"/>
    <w:tmpl w:val="9AB2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F7B37"/>
    <w:multiLevelType w:val="multilevel"/>
    <w:tmpl w:val="812C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567F8"/>
    <w:multiLevelType w:val="multilevel"/>
    <w:tmpl w:val="BF14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CE436A"/>
    <w:multiLevelType w:val="multilevel"/>
    <w:tmpl w:val="D7C0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B781C"/>
    <w:multiLevelType w:val="multilevel"/>
    <w:tmpl w:val="4152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47D77"/>
    <w:multiLevelType w:val="multilevel"/>
    <w:tmpl w:val="1720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DE46F4"/>
    <w:multiLevelType w:val="hybridMultilevel"/>
    <w:tmpl w:val="9234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B00D9"/>
    <w:multiLevelType w:val="multilevel"/>
    <w:tmpl w:val="72E2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093438"/>
    <w:multiLevelType w:val="multilevel"/>
    <w:tmpl w:val="006E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171C9"/>
    <w:multiLevelType w:val="hybridMultilevel"/>
    <w:tmpl w:val="E2E2A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744C99"/>
    <w:multiLevelType w:val="multilevel"/>
    <w:tmpl w:val="9EB6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2A5F2C"/>
    <w:multiLevelType w:val="multilevel"/>
    <w:tmpl w:val="E202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E72266"/>
    <w:multiLevelType w:val="multilevel"/>
    <w:tmpl w:val="DB24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F11777"/>
    <w:multiLevelType w:val="multilevel"/>
    <w:tmpl w:val="D5B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867F5"/>
    <w:multiLevelType w:val="multilevel"/>
    <w:tmpl w:val="EF3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220C7"/>
    <w:multiLevelType w:val="multilevel"/>
    <w:tmpl w:val="4CFC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A00E5"/>
    <w:multiLevelType w:val="multilevel"/>
    <w:tmpl w:val="0AE4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605D7F"/>
    <w:multiLevelType w:val="multilevel"/>
    <w:tmpl w:val="5302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E1972"/>
    <w:multiLevelType w:val="multilevel"/>
    <w:tmpl w:val="E3C8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317BCC"/>
    <w:multiLevelType w:val="multilevel"/>
    <w:tmpl w:val="08C2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E4D15"/>
    <w:multiLevelType w:val="multilevel"/>
    <w:tmpl w:val="B6A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6386">
    <w:abstractNumId w:val="19"/>
  </w:num>
  <w:num w:numId="2" w16cid:durableId="2036611745">
    <w:abstractNumId w:val="22"/>
  </w:num>
  <w:num w:numId="3" w16cid:durableId="1311524393">
    <w:abstractNumId w:val="40"/>
  </w:num>
  <w:num w:numId="4" w16cid:durableId="926041056">
    <w:abstractNumId w:val="35"/>
  </w:num>
  <w:num w:numId="5" w16cid:durableId="187334425">
    <w:abstractNumId w:val="14"/>
  </w:num>
  <w:num w:numId="6" w16cid:durableId="1682472184">
    <w:abstractNumId w:val="5"/>
  </w:num>
  <w:num w:numId="7" w16cid:durableId="1296377595">
    <w:abstractNumId w:val="42"/>
  </w:num>
  <w:num w:numId="8" w16cid:durableId="1892423569">
    <w:abstractNumId w:val="25"/>
  </w:num>
  <w:num w:numId="9" w16cid:durableId="1974673843">
    <w:abstractNumId w:val="30"/>
  </w:num>
  <w:num w:numId="10" w16cid:durableId="1106580387">
    <w:abstractNumId w:val="2"/>
  </w:num>
  <w:num w:numId="11" w16cid:durableId="2001541793">
    <w:abstractNumId w:val="31"/>
  </w:num>
  <w:num w:numId="12" w16cid:durableId="96144264">
    <w:abstractNumId w:val="10"/>
  </w:num>
  <w:num w:numId="13" w16cid:durableId="26299180">
    <w:abstractNumId w:val="4"/>
  </w:num>
  <w:num w:numId="14" w16cid:durableId="723530094">
    <w:abstractNumId w:val="3"/>
  </w:num>
  <w:num w:numId="15" w16cid:durableId="2026243445">
    <w:abstractNumId w:val="43"/>
  </w:num>
  <w:num w:numId="16" w16cid:durableId="1055658489">
    <w:abstractNumId w:val="37"/>
  </w:num>
  <w:num w:numId="17" w16cid:durableId="1510174654">
    <w:abstractNumId w:val="26"/>
  </w:num>
  <w:num w:numId="18" w16cid:durableId="949555232">
    <w:abstractNumId w:val="20"/>
  </w:num>
  <w:num w:numId="19" w16cid:durableId="887692998">
    <w:abstractNumId w:val="38"/>
  </w:num>
  <w:num w:numId="20" w16cid:durableId="5137657">
    <w:abstractNumId w:val="12"/>
  </w:num>
  <w:num w:numId="21" w16cid:durableId="308100126">
    <w:abstractNumId w:val="18"/>
  </w:num>
  <w:num w:numId="22" w16cid:durableId="1899124474">
    <w:abstractNumId w:val="7"/>
  </w:num>
  <w:num w:numId="23" w16cid:durableId="1583951725">
    <w:abstractNumId w:val="24"/>
  </w:num>
  <w:num w:numId="24" w16cid:durableId="941109311">
    <w:abstractNumId w:val="15"/>
  </w:num>
  <w:num w:numId="25" w16cid:durableId="1630550400">
    <w:abstractNumId w:val="13"/>
  </w:num>
  <w:num w:numId="26" w16cid:durableId="1011103706">
    <w:abstractNumId w:val="9"/>
  </w:num>
  <w:num w:numId="27" w16cid:durableId="299504114">
    <w:abstractNumId w:val="36"/>
  </w:num>
  <w:num w:numId="28" w16cid:durableId="1101804758">
    <w:abstractNumId w:val="6"/>
  </w:num>
  <w:num w:numId="29" w16cid:durableId="1985308333">
    <w:abstractNumId w:val="33"/>
  </w:num>
  <w:num w:numId="30" w16cid:durableId="785806755">
    <w:abstractNumId w:val="11"/>
  </w:num>
  <w:num w:numId="31" w16cid:durableId="910892161">
    <w:abstractNumId w:val="27"/>
  </w:num>
  <w:num w:numId="32" w16cid:durableId="1751539188">
    <w:abstractNumId w:val="34"/>
  </w:num>
  <w:num w:numId="33" w16cid:durableId="714044046">
    <w:abstractNumId w:val="28"/>
  </w:num>
  <w:num w:numId="34" w16cid:durableId="2087994496">
    <w:abstractNumId w:val="39"/>
  </w:num>
  <w:num w:numId="35" w16cid:durableId="1283726619">
    <w:abstractNumId w:val="0"/>
  </w:num>
  <w:num w:numId="36" w16cid:durableId="589050107">
    <w:abstractNumId w:val="32"/>
  </w:num>
  <w:num w:numId="37" w16cid:durableId="1840072069">
    <w:abstractNumId w:val="17"/>
  </w:num>
  <w:num w:numId="38" w16cid:durableId="1258368431">
    <w:abstractNumId w:val="23"/>
  </w:num>
  <w:num w:numId="39" w16cid:durableId="1720787773">
    <w:abstractNumId w:val="41"/>
  </w:num>
  <w:num w:numId="40" w16cid:durableId="290479609">
    <w:abstractNumId w:val="29"/>
  </w:num>
  <w:num w:numId="41" w16cid:durableId="494802895">
    <w:abstractNumId w:val="16"/>
  </w:num>
  <w:num w:numId="42" w16cid:durableId="1952588933">
    <w:abstractNumId w:val="21"/>
  </w:num>
  <w:num w:numId="43" w16cid:durableId="2100365632">
    <w:abstractNumId w:val="8"/>
  </w:num>
  <w:num w:numId="44" w16cid:durableId="113911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2"/>
    <w:rsid w:val="00013194"/>
    <w:rsid w:val="00020C72"/>
    <w:rsid w:val="00040FE6"/>
    <w:rsid w:val="000616D8"/>
    <w:rsid w:val="00066FB1"/>
    <w:rsid w:val="000C46BF"/>
    <w:rsid w:val="000E171B"/>
    <w:rsid w:val="000F59D8"/>
    <w:rsid w:val="000F723A"/>
    <w:rsid w:val="00117D97"/>
    <w:rsid w:val="001208C5"/>
    <w:rsid w:val="00135CD0"/>
    <w:rsid w:val="001375B8"/>
    <w:rsid w:val="00144A30"/>
    <w:rsid w:val="0014577A"/>
    <w:rsid w:val="001945E4"/>
    <w:rsid w:val="00195F55"/>
    <w:rsid w:val="00196695"/>
    <w:rsid w:val="001B5220"/>
    <w:rsid w:val="001C0EC1"/>
    <w:rsid w:val="001C24E9"/>
    <w:rsid w:val="001C630F"/>
    <w:rsid w:val="001D5507"/>
    <w:rsid w:val="001E5B0F"/>
    <w:rsid w:val="001F0378"/>
    <w:rsid w:val="00207438"/>
    <w:rsid w:val="002101E6"/>
    <w:rsid w:val="00230A14"/>
    <w:rsid w:val="002434FE"/>
    <w:rsid w:val="002538F6"/>
    <w:rsid w:val="00253983"/>
    <w:rsid w:val="00253D61"/>
    <w:rsid w:val="00263485"/>
    <w:rsid w:val="00267C1F"/>
    <w:rsid w:val="00271960"/>
    <w:rsid w:val="00271A82"/>
    <w:rsid w:val="002754DA"/>
    <w:rsid w:val="00281FBE"/>
    <w:rsid w:val="00282ACF"/>
    <w:rsid w:val="00286232"/>
    <w:rsid w:val="00293E16"/>
    <w:rsid w:val="00295E8E"/>
    <w:rsid w:val="002A29CB"/>
    <w:rsid w:val="002A4768"/>
    <w:rsid w:val="002C0A8D"/>
    <w:rsid w:val="002C68E4"/>
    <w:rsid w:val="002C7701"/>
    <w:rsid w:val="002D0D4C"/>
    <w:rsid w:val="002E30D3"/>
    <w:rsid w:val="002E493C"/>
    <w:rsid w:val="002E562E"/>
    <w:rsid w:val="002F2BF5"/>
    <w:rsid w:val="0031242C"/>
    <w:rsid w:val="003213D2"/>
    <w:rsid w:val="003214B3"/>
    <w:rsid w:val="00327735"/>
    <w:rsid w:val="00333718"/>
    <w:rsid w:val="003439D7"/>
    <w:rsid w:val="00362ADB"/>
    <w:rsid w:val="00375B9D"/>
    <w:rsid w:val="00383CD9"/>
    <w:rsid w:val="003A1344"/>
    <w:rsid w:val="003A3A76"/>
    <w:rsid w:val="003D26D2"/>
    <w:rsid w:val="003E0149"/>
    <w:rsid w:val="003E40DB"/>
    <w:rsid w:val="00403C66"/>
    <w:rsid w:val="004151F3"/>
    <w:rsid w:val="00430A82"/>
    <w:rsid w:val="00436E10"/>
    <w:rsid w:val="00463A58"/>
    <w:rsid w:val="00464B80"/>
    <w:rsid w:val="00467B89"/>
    <w:rsid w:val="00474664"/>
    <w:rsid w:val="00476928"/>
    <w:rsid w:val="00484814"/>
    <w:rsid w:val="004B4D82"/>
    <w:rsid w:val="004C183C"/>
    <w:rsid w:val="004D0B4E"/>
    <w:rsid w:val="00504DDF"/>
    <w:rsid w:val="00505773"/>
    <w:rsid w:val="00524152"/>
    <w:rsid w:val="0053662E"/>
    <w:rsid w:val="00542282"/>
    <w:rsid w:val="00554179"/>
    <w:rsid w:val="00574B24"/>
    <w:rsid w:val="0058410A"/>
    <w:rsid w:val="005A26CA"/>
    <w:rsid w:val="005B28D8"/>
    <w:rsid w:val="005B691F"/>
    <w:rsid w:val="005C0ED8"/>
    <w:rsid w:val="005F1F40"/>
    <w:rsid w:val="005F2EFB"/>
    <w:rsid w:val="006011FC"/>
    <w:rsid w:val="0060256C"/>
    <w:rsid w:val="00603EF7"/>
    <w:rsid w:val="006140CB"/>
    <w:rsid w:val="00624A44"/>
    <w:rsid w:val="006334ED"/>
    <w:rsid w:val="0063465D"/>
    <w:rsid w:val="006522A2"/>
    <w:rsid w:val="00652857"/>
    <w:rsid w:val="006611BA"/>
    <w:rsid w:val="006637E3"/>
    <w:rsid w:val="00670A90"/>
    <w:rsid w:val="006723B3"/>
    <w:rsid w:val="00674D9A"/>
    <w:rsid w:val="00677049"/>
    <w:rsid w:val="00691D2B"/>
    <w:rsid w:val="006929FD"/>
    <w:rsid w:val="00694918"/>
    <w:rsid w:val="00695F26"/>
    <w:rsid w:val="006A61E1"/>
    <w:rsid w:val="006A6FA3"/>
    <w:rsid w:val="006C561D"/>
    <w:rsid w:val="006D25F6"/>
    <w:rsid w:val="006D60C3"/>
    <w:rsid w:val="006E2033"/>
    <w:rsid w:val="006E7DDE"/>
    <w:rsid w:val="006F1E79"/>
    <w:rsid w:val="0070749E"/>
    <w:rsid w:val="00710B06"/>
    <w:rsid w:val="00714F20"/>
    <w:rsid w:val="0071582E"/>
    <w:rsid w:val="0073429C"/>
    <w:rsid w:val="0074213B"/>
    <w:rsid w:val="0074416C"/>
    <w:rsid w:val="00744D9C"/>
    <w:rsid w:val="007502DF"/>
    <w:rsid w:val="00772898"/>
    <w:rsid w:val="00775F80"/>
    <w:rsid w:val="00783E8D"/>
    <w:rsid w:val="00796AA0"/>
    <w:rsid w:val="007A7B4A"/>
    <w:rsid w:val="007B716E"/>
    <w:rsid w:val="007C1DA3"/>
    <w:rsid w:val="007C55AE"/>
    <w:rsid w:val="007C5D6A"/>
    <w:rsid w:val="007C6B9C"/>
    <w:rsid w:val="007D6DAD"/>
    <w:rsid w:val="007F2A43"/>
    <w:rsid w:val="00814834"/>
    <w:rsid w:val="00833B4B"/>
    <w:rsid w:val="008438FB"/>
    <w:rsid w:val="00844ABF"/>
    <w:rsid w:val="00861DE5"/>
    <w:rsid w:val="00876605"/>
    <w:rsid w:val="00880B9C"/>
    <w:rsid w:val="00881AE4"/>
    <w:rsid w:val="00881E4D"/>
    <w:rsid w:val="00884008"/>
    <w:rsid w:val="008B2351"/>
    <w:rsid w:val="008C3C71"/>
    <w:rsid w:val="008D5474"/>
    <w:rsid w:val="008E3069"/>
    <w:rsid w:val="008F5D7A"/>
    <w:rsid w:val="008F63D5"/>
    <w:rsid w:val="00911A68"/>
    <w:rsid w:val="00911C98"/>
    <w:rsid w:val="009251E9"/>
    <w:rsid w:val="00927057"/>
    <w:rsid w:val="009314BA"/>
    <w:rsid w:val="00940D95"/>
    <w:rsid w:val="0095336C"/>
    <w:rsid w:val="0097137F"/>
    <w:rsid w:val="0098023F"/>
    <w:rsid w:val="00987FBB"/>
    <w:rsid w:val="009906F3"/>
    <w:rsid w:val="0099350D"/>
    <w:rsid w:val="009A2335"/>
    <w:rsid w:val="009C1685"/>
    <w:rsid w:val="009C1A3C"/>
    <w:rsid w:val="009C4CF0"/>
    <w:rsid w:val="009C4E28"/>
    <w:rsid w:val="009D0E35"/>
    <w:rsid w:val="009E60F7"/>
    <w:rsid w:val="009F0E05"/>
    <w:rsid w:val="009F6119"/>
    <w:rsid w:val="00A01F4C"/>
    <w:rsid w:val="00A028C4"/>
    <w:rsid w:val="00A1401A"/>
    <w:rsid w:val="00A22A82"/>
    <w:rsid w:val="00A32DC7"/>
    <w:rsid w:val="00A352DA"/>
    <w:rsid w:val="00A43B64"/>
    <w:rsid w:val="00A5360C"/>
    <w:rsid w:val="00A57375"/>
    <w:rsid w:val="00A62DFA"/>
    <w:rsid w:val="00A703F0"/>
    <w:rsid w:val="00A72F37"/>
    <w:rsid w:val="00A77EC5"/>
    <w:rsid w:val="00A77F27"/>
    <w:rsid w:val="00A8171C"/>
    <w:rsid w:val="00A91BDA"/>
    <w:rsid w:val="00AA6EB9"/>
    <w:rsid w:val="00AC2E18"/>
    <w:rsid w:val="00AC42C2"/>
    <w:rsid w:val="00AC7EA6"/>
    <w:rsid w:val="00AD05CF"/>
    <w:rsid w:val="00AD31F4"/>
    <w:rsid w:val="00AE1160"/>
    <w:rsid w:val="00AF2628"/>
    <w:rsid w:val="00B1447C"/>
    <w:rsid w:val="00B159AC"/>
    <w:rsid w:val="00B2038C"/>
    <w:rsid w:val="00B211D0"/>
    <w:rsid w:val="00B24941"/>
    <w:rsid w:val="00B35477"/>
    <w:rsid w:val="00B504D8"/>
    <w:rsid w:val="00B51B6A"/>
    <w:rsid w:val="00B5515C"/>
    <w:rsid w:val="00B610B6"/>
    <w:rsid w:val="00B650FE"/>
    <w:rsid w:val="00B974E9"/>
    <w:rsid w:val="00BB2ECF"/>
    <w:rsid w:val="00BC5D94"/>
    <w:rsid w:val="00BD28A1"/>
    <w:rsid w:val="00BE2970"/>
    <w:rsid w:val="00BF32F7"/>
    <w:rsid w:val="00C0260F"/>
    <w:rsid w:val="00C0787A"/>
    <w:rsid w:val="00C10659"/>
    <w:rsid w:val="00C21762"/>
    <w:rsid w:val="00C21F19"/>
    <w:rsid w:val="00C26A44"/>
    <w:rsid w:val="00C2760E"/>
    <w:rsid w:val="00C33233"/>
    <w:rsid w:val="00C77410"/>
    <w:rsid w:val="00C80FE1"/>
    <w:rsid w:val="00C87B88"/>
    <w:rsid w:val="00C9131D"/>
    <w:rsid w:val="00C929B5"/>
    <w:rsid w:val="00CA11CC"/>
    <w:rsid w:val="00CB0818"/>
    <w:rsid w:val="00CB399B"/>
    <w:rsid w:val="00CC0D56"/>
    <w:rsid w:val="00CC7CEC"/>
    <w:rsid w:val="00CD0B72"/>
    <w:rsid w:val="00CE5499"/>
    <w:rsid w:val="00CE66D7"/>
    <w:rsid w:val="00CF0964"/>
    <w:rsid w:val="00D037DA"/>
    <w:rsid w:val="00D04322"/>
    <w:rsid w:val="00D15088"/>
    <w:rsid w:val="00D21A05"/>
    <w:rsid w:val="00D3179D"/>
    <w:rsid w:val="00D351C3"/>
    <w:rsid w:val="00D4424C"/>
    <w:rsid w:val="00D546CB"/>
    <w:rsid w:val="00D57245"/>
    <w:rsid w:val="00D77A6C"/>
    <w:rsid w:val="00D86A12"/>
    <w:rsid w:val="00D86E19"/>
    <w:rsid w:val="00D9307E"/>
    <w:rsid w:val="00DD55C1"/>
    <w:rsid w:val="00DE0F60"/>
    <w:rsid w:val="00E00658"/>
    <w:rsid w:val="00E21868"/>
    <w:rsid w:val="00E26613"/>
    <w:rsid w:val="00E37826"/>
    <w:rsid w:val="00E40EDA"/>
    <w:rsid w:val="00E4600C"/>
    <w:rsid w:val="00E5100F"/>
    <w:rsid w:val="00E51433"/>
    <w:rsid w:val="00E561B4"/>
    <w:rsid w:val="00E777CE"/>
    <w:rsid w:val="00E83173"/>
    <w:rsid w:val="00EA5496"/>
    <w:rsid w:val="00EB67A0"/>
    <w:rsid w:val="00EB73A5"/>
    <w:rsid w:val="00ED4647"/>
    <w:rsid w:val="00F134C8"/>
    <w:rsid w:val="00F20F7A"/>
    <w:rsid w:val="00F46D48"/>
    <w:rsid w:val="00F758F8"/>
    <w:rsid w:val="00F80456"/>
    <w:rsid w:val="00F95103"/>
    <w:rsid w:val="00FB2888"/>
    <w:rsid w:val="00FC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FF21"/>
  <w15:chartTrackingRefBased/>
  <w15:docId w15:val="{036651F6-2833-4247-95F8-D83CED67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1E9"/>
    <w:rPr>
      <w:color w:val="0563C1" w:themeColor="hyperlink"/>
      <w:u w:val="single"/>
    </w:rPr>
  </w:style>
  <w:style w:type="character" w:styleId="UnresolvedMention">
    <w:name w:val="Unresolved Mention"/>
    <w:basedOn w:val="DefaultParagraphFont"/>
    <w:uiPriority w:val="99"/>
    <w:semiHidden/>
    <w:unhideWhenUsed/>
    <w:rsid w:val="009251E9"/>
    <w:rPr>
      <w:color w:val="605E5C"/>
      <w:shd w:val="clear" w:color="auto" w:fill="E1DFDD"/>
    </w:rPr>
  </w:style>
  <w:style w:type="paragraph" w:styleId="ListParagraph">
    <w:name w:val="List Paragraph"/>
    <w:basedOn w:val="Normal"/>
    <w:uiPriority w:val="34"/>
    <w:qFormat/>
    <w:rsid w:val="00FC1CA9"/>
    <w:pPr>
      <w:ind w:left="720"/>
      <w:contextualSpacing/>
    </w:pPr>
  </w:style>
  <w:style w:type="paragraph" w:styleId="Footer">
    <w:name w:val="footer"/>
    <w:basedOn w:val="Normal"/>
    <w:link w:val="FooterChar"/>
    <w:uiPriority w:val="99"/>
    <w:unhideWhenUsed/>
    <w:rsid w:val="00A81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1C"/>
  </w:style>
  <w:style w:type="paragraph" w:styleId="Header">
    <w:name w:val="header"/>
    <w:basedOn w:val="Normal"/>
    <w:link w:val="HeaderChar"/>
    <w:uiPriority w:val="99"/>
    <w:unhideWhenUsed/>
    <w:rsid w:val="0087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605"/>
  </w:style>
  <w:style w:type="paragraph" w:styleId="NormalWeb">
    <w:name w:val="Normal (Web)"/>
    <w:qFormat/>
    <w:rsid w:val="002A4768"/>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2A4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7541">
      <w:bodyDiv w:val="1"/>
      <w:marLeft w:val="0"/>
      <w:marRight w:val="0"/>
      <w:marTop w:val="0"/>
      <w:marBottom w:val="0"/>
      <w:divBdr>
        <w:top w:val="none" w:sz="0" w:space="0" w:color="auto"/>
        <w:left w:val="none" w:sz="0" w:space="0" w:color="auto"/>
        <w:bottom w:val="none" w:sz="0" w:space="0" w:color="auto"/>
        <w:right w:val="none" w:sz="0" w:space="0" w:color="auto"/>
      </w:divBdr>
    </w:div>
    <w:div w:id="78253451">
      <w:bodyDiv w:val="1"/>
      <w:marLeft w:val="0"/>
      <w:marRight w:val="0"/>
      <w:marTop w:val="0"/>
      <w:marBottom w:val="0"/>
      <w:divBdr>
        <w:top w:val="none" w:sz="0" w:space="0" w:color="auto"/>
        <w:left w:val="none" w:sz="0" w:space="0" w:color="auto"/>
        <w:bottom w:val="none" w:sz="0" w:space="0" w:color="auto"/>
        <w:right w:val="none" w:sz="0" w:space="0" w:color="auto"/>
      </w:divBdr>
    </w:div>
    <w:div w:id="102238539">
      <w:bodyDiv w:val="1"/>
      <w:marLeft w:val="0"/>
      <w:marRight w:val="0"/>
      <w:marTop w:val="0"/>
      <w:marBottom w:val="0"/>
      <w:divBdr>
        <w:top w:val="none" w:sz="0" w:space="0" w:color="auto"/>
        <w:left w:val="none" w:sz="0" w:space="0" w:color="auto"/>
        <w:bottom w:val="none" w:sz="0" w:space="0" w:color="auto"/>
        <w:right w:val="none" w:sz="0" w:space="0" w:color="auto"/>
      </w:divBdr>
    </w:div>
    <w:div w:id="168714752">
      <w:bodyDiv w:val="1"/>
      <w:marLeft w:val="0"/>
      <w:marRight w:val="0"/>
      <w:marTop w:val="0"/>
      <w:marBottom w:val="0"/>
      <w:divBdr>
        <w:top w:val="none" w:sz="0" w:space="0" w:color="auto"/>
        <w:left w:val="none" w:sz="0" w:space="0" w:color="auto"/>
        <w:bottom w:val="none" w:sz="0" w:space="0" w:color="auto"/>
        <w:right w:val="none" w:sz="0" w:space="0" w:color="auto"/>
      </w:divBdr>
    </w:div>
    <w:div w:id="192042009">
      <w:bodyDiv w:val="1"/>
      <w:marLeft w:val="0"/>
      <w:marRight w:val="0"/>
      <w:marTop w:val="0"/>
      <w:marBottom w:val="0"/>
      <w:divBdr>
        <w:top w:val="none" w:sz="0" w:space="0" w:color="auto"/>
        <w:left w:val="none" w:sz="0" w:space="0" w:color="auto"/>
        <w:bottom w:val="none" w:sz="0" w:space="0" w:color="auto"/>
        <w:right w:val="none" w:sz="0" w:space="0" w:color="auto"/>
      </w:divBdr>
    </w:div>
    <w:div w:id="215627427">
      <w:bodyDiv w:val="1"/>
      <w:marLeft w:val="0"/>
      <w:marRight w:val="0"/>
      <w:marTop w:val="0"/>
      <w:marBottom w:val="0"/>
      <w:divBdr>
        <w:top w:val="none" w:sz="0" w:space="0" w:color="auto"/>
        <w:left w:val="none" w:sz="0" w:space="0" w:color="auto"/>
        <w:bottom w:val="none" w:sz="0" w:space="0" w:color="auto"/>
        <w:right w:val="none" w:sz="0" w:space="0" w:color="auto"/>
      </w:divBdr>
    </w:div>
    <w:div w:id="237058672">
      <w:bodyDiv w:val="1"/>
      <w:marLeft w:val="0"/>
      <w:marRight w:val="0"/>
      <w:marTop w:val="0"/>
      <w:marBottom w:val="0"/>
      <w:divBdr>
        <w:top w:val="none" w:sz="0" w:space="0" w:color="auto"/>
        <w:left w:val="none" w:sz="0" w:space="0" w:color="auto"/>
        <w:bottom w:val="none" w:sz="0" w:space="0" w:color="auto"/>
        <w:right w:val="none" w:sz="0" w:space="0" w:color="auto"/>
      </w:divBdr>
    </w:div>
    <w:div w:id="280184474">
      <w:bodyDiv w:val="1"/>
      <w:marLeft w:val="0"/>
      <w:marRight w:val="0"/>
      <w:marTop w:val="0"/>
      <w:marBottom w:val="0"/>
      <w:divBdr>
        <w:top w:val="none" w:sz="0" w:space="0" w:color="auto"/>
        <w:left w:val="none" w:sz="0" w:space="0" w:color="auto"/>
        <w:bottom w:val="none" w:sz="0" w:space="0" w:color="auto"/>
        <w:right w:val="none" w:sz="0" w:space="0" w:color="auto"/>
      </w:divBdr>
    </w:div>
    <w:div w:id="295530684">
      <w:bodyDiv w:val="1"/>
      <w:marLeft w:val="0"/>
      <w:marRight w:val="0"/>
      <w:marTop w:val="0"/>
      <w:marBottom w:val="0"/>
      <w:divBdr>
        <w:top w:val="none" w:sz="0" w:space="0" w:color="auto"/>
        <w:left w:val="none" w:sz="0" w:space="0" w:color="auto"/>
        <w:bottom w:val="none" w:sz="0" w:space="0" w:color="auto"/>
        <w:right w:val="none" w:sz="0" w:space="0" w:color="auto"/>
      </w:divBdr>
    </w:div>
    <w:div w:id="322241928">
      <w:bodyDiv w:val="1"/>
      <w:marLeft w:val="0"/>
      <w:marRight w:val="0"/>
      <w:marTop w:val="0"/>
      <w:marBottom w:val="0"/>
      <w:divBdr>
        <w:top w:val="none" w:sz="0" w:space="0" w:color="auto"/>
        <w:left w:val="none" w:sz="0" w:space="0" w:color="auto"/>
        <w:bottom w:val="none" w:sz="0" w:space="0" w:color="auto"/>
        <w:right w:val="none" w:sz="0" w:space="0" w:color="auto"/>
      </w:divBdr>
    </w:div>
    <w:div w:id="360589181">
      <w:bodyDiv w:val="1"/>
      <w:marLeft w:val="0"/>
      <w:marRight w:val="0"/>
      <w:marTop w:val="0"/>
      <w:marBottom w:val="0"/>
      <w:divBdr>
        <w:top w:val="none" w:sz="0" w:space="0" w:color="auto"/>
        <w:left w:val="none" w:sz="0" w:space="0" w:color="auto"/>
        <w:bottom w:val="none" w:sz="0" w:space="0" w:color="auto"/>
        <w:right w:val="none" w:sz="0" w:space="0" w:color="auto"/>
      </w:divBdr>
    </w:div>
    <w:div w:id="386345187">
      <w:bodyDiv w:val="1"/>
      <w:marLeft w:val="0"/>
      <w:marRight w:val="0"/>
      <w:marTop w:val="0"/>
      <w:marBottom w:val="0"/>
      <w:divBdr>
        <w:top w:val="none" w:sz="0" w:space="0" w:color="auto"/>
        <w:left w:val="none" w:sz="0" w:space="0" w:color="auto"/>
        <w:bottom w:val="none" w:sz="0" w:space="0" w:color="auto"/>
        <w:right w:val="none" w:sz="0" w:space="0" w:color="auto"/>
      </w:divBdr>
    </w:div>
    <w:div w:id="391973817">
      <w:bodyDiv w:val="1"/>
      <w:marLeft w:val="0"/>
      <w:marRight w:val="0"/>
      <w:marTop w:val="0"/>
      <w:marBottom w:val="0"/>
      <w:divBdr>
        <w:top w:val="none" w:sz="0" w:space="0" w:color="auto"/>
        <w:left w:val="none" w:sz="0" w:space="0" w:color="auto"/>
        <w:bottom w:val="none" w:sz="0" w:space="0" w:color="auto"/>
        <w:right w:val="none" w:sz="0" w:space="0" w:color="auto"/>
      </w:divBdr>
    </w:div>
    <w:div w:id="407381696">
      <w:bodyDiv w:val="1"/>
      <w:marLeft w:val="0"/>
      <w:marRight w:val="0"/>
      <w:marTop w:val="0"/>
      <w:marBottom w:val="0"/>
      <w:divBdr>
        <w:top w:val="none" w:sz="0" w:space="0" w:color="auto"/>
        <w:left w:val="none" w:sz="0" w:space="0" w:color="auto"/>
        <w:bottom w:val="none" w:sz="0" w:space="0" w:color="auto"/>
        <w:right w:val="none" w:sz="0" w:space="0" w:color="auto"/>
      </w:divBdr>
    </w:div>
    <w:div w:id="421217886">
      <w:bodyDiv w:val="1"/>
      <w:marLeft w:val="0"/>
      <w:marRight w:val="0"/>
      <w:marTop w:val="0"/>
      <w:marBottom w:val="0"/>
      <w:divBdr>
        <w:top w:val="none" w:sz="0" w:space="0" w:color="auto"/>
        <w:left w:val="none" w:sz="0" w:space="0" w:color="auto"/>
        <w:bottom w:val="none" w:sz="0" w:space="0" w:color="auto"/>
        <w:right w:val="none" w:sz="0" w:space="0" w:color="auto"/>
      </w:divBdr>
    </w:div>
    <w:div w:id="431053857">
      <w:bodyDiv w:val="1"/>
      <w:marLeft w:val="0"/>
      <w:marRight w:val="0"/>
      <w:marTop w:val="0"/>
      <w:marBottom w:val="0"/>
      <w:divBdr>
        <w:top w:val="none" w:sz="0" w:space="0" w:color="auto"/>
        <w:left w:val="none" w:sz="0" w:space="0" w:color="auto"/>
        <w:bottom w:val="none" w:sz="0" w:space="0" w:color="auto"/>
        <w:right w:val="none" w:sz="0" w:space="0" w:color="auto"/>
      </w:divBdr>
    </w:div>
    <w:div w:id="434910687">
      <w:bodyDiv w:val="1"/>
      <w:marLeft w:val="0"/>
      <w:marRight w:val="0"/>
      <w:marTop w:val="0"/>
      <w:marBottom w:val="0"/>
      <w:divBdr>
        <w:top w:val="none" w:sz="0" w:space="0" w:color="auto"/>
        <w:left w:val="none" w:sz="0" w:space="0" w:color="auto"/>
        <w:bottom w:val="none" w:sz="0" w:space="0" w:color="auto"/>
        <w:right w:val="none" w:sz="0" w:space="0" w:color="auto"/>
      </w:divBdr>
    </w:div>
    <w:div w:id="499852540">
      <w:bodyDiv w:val="1"/>
      <w:marLeft w:val="0"/>
      <w:marRight w:val="0"/>
      <w:marTop w:val="0"/>
      <w:marBottom w:val="0"/>
      <w:divBdr>
        <w:top w:val="none" w:sz="0" w:space="0" w:color="auto"/>
        <w:left w:val="none" w:sz="0" w:space="0" w:color="auto"/>
        <w:bottom w:val="none" w:sz="0" w:space="0" w:color="auto"/>
        <w:right w:val="none" w:sz="0" w:space="0" w:color="auto"/>
      </w:divBdr>
    </w:div>
    <w:div w:id="554004078">
      <w:bodyDiv w:val="1"/>
      <w:marLeft w:val="0"/>
      <w:marRight w:val="0"/>
      <w:marTop w:val="0"/>
      <w:marBottom w:val="0"/>
      <w:divBdr>
        <w:top w:val="none" w:sz="0" w:space="0" w:color="auto"/>
        <w:left w:val="none" w:sz="0" w:space="0" w:color="auto"/>
        <w:bottom w:val="none" w:sz="0" w:space="0" w:color="auto"/>
        <w:right w:val="none" w:sz="0" w:space="0" w:color="auto"/>
      </w:divBdr>
    </w:div>
    <w:div w:id="560865047">
      <w:bodyDiv w:val="1"/>
      <w:marLeft w:val="0"/>
      <w:marRight w:val="0"/>
      <w:marTop w:val="0"/>
      <w:marBottom w:val="0"/>
      <w:divBdr>
        <w:top w:val="none" w:sz="0" w:space="0" w:color="auto"/>
        <w:left w:val="none" w:sz="0" w:space="0" w:color="auto"/>
        <w:bottom w:val="none" w:sz="0" w:space="0" w:color="auto"/>
        <w:right w:val="none" w:sz="0" w:space="0" w:color="auto"/>
      </w:divBdr>
    </w:div>
    <w:div w:id="575823194">
      <w:bodyDiv w:val="1"/>
      <w:marLeft w:val="0"/>
      <w:marRight w:val="0"/>
      <w:marTop w:val="0"/>
      <w:marBottom w:val="0"/>
      <w:divBdr>
        <w:top w:val="none" w:sz="0" w:space="0" w:color="auto"/>
        <w:left w:val="none" w:sz="0" w:space="0" w:color="auto"/>
        <w:bottom w:val="none" w:sz="0" w:space="0" w:color="auto"/>
        <w:right w:val="none" w:sz="0" w:space="0" w:color="auto"/>
      </w:divBdr>
    </w:div>
    <w:div w:id="586578752">
      <w:bodyDiv w:val="1"/>
      <w:marLeft w:val="0"/>
      <w:marRight w:val="0"/>
      <w:marTop w:val="0"/>
      <w:marBottom w:val="0"/>
      <w:divBdr>
        <w:top w:val="none" w:sz="0" w:space="0" w:color="auto"/>
        <w:left w:val="none" w:sz="0" w:space="0" w:color="auto"/>
        <w:bottom w:val="none" w:sz="0" w:space="0" w:color="auto"/>
        <w:right w:val="none" w:sz="0" w:space="0" w:color="auto"/>
      </w:divBdr>
    </w:div>
    <w:div w:id="590048186">
      <w:bodyDiv w:val="1"/>
      <w:marLeft w:val="0"/>
      <w:marRight w:val="0"/>
      <w:marTop w:val="0"/>
      <w:marBottom w:val="0"/>
      <w:divBdr>
        <w:top w:val="none" w:sz="0" w:space="0" w:color="auto"/>
        <w:left w:val="none" w:sz="0" w:space="0" w:color="auto"/>
        <w:bottom w:val="none" w:sz="0" w:space="0" w:color="auto"/>
        <w:right w:val="none" w:sz="0" w:space="0" w:color="auto"/>
      </w:divBdr>
    </w:div>
    <w:div w:id="677391806">
      <w:bodyDiv w:val="1"/>
      <w:marLeft w:val="0"/>
      <w:marRight w:val="0"/>
      <w:marTop w:val="0"/>
      <w:marBottom w:val="0"/>
      <w:divBdr>
        <w:top w:val="none" w:sz="0" w:space="0" w:color="auto"/>
        <w:left w:val="none" w:sz="0" w:space="0" w:color="auto"/>
        <w:bottom w:val="none" w:sz="0" w:space="0" w:color="auto"/>
        <w:right w:val="none" w:sz="0" w:space="0" w:color="auto"/>
      </w:divBdr>
    </w:div>
    <w:div w:id="684089554">
      <w:bodyDiv w:val="1"/>
      <w:marLeft w:val="0"/>
      <w:marRight w:val="0"/>
      <w:marTop w:val="0"/>
      <w:marBottom w:val="0"/>
      <w:divBdr>
        <w:top w:val="none" w:sz="0" w:space="0" w:color="auto"/>
        <w:left w:val="none" w:sz="0" w:space="0" w:color="auto"/>
        <w:bottom w:val="none" w:sz="0" w:space="0" w:color="auto"/>
        <w:right w:val="none" w:sz="0" w:space="0" w:color="auto"/>
      </w:divBdr>
    </w:div>
    <w:div w:id="889804554">
      <w:bodyDiv w:val="1"/>
      <w:marLeft w:val="0"/>
      <w:marRight w:val="0"/>
      <w:marTop w:val="0"/>
      <w:marBottom w:val="0"/>
      <w:divBdr>
        <w:top w:val="none" w:sz="0" w:space="0" w:color="auto"/>
        <w:left w:val="none" w:sz="0" w:space="0" w:color="auto"/>
        <w:bottom w:val="none" w:sz="0" w:space="0" w:color="auto"/>
        <w:right w:val="none" w:sz="0" w:space="0" w:color="auto"/>
      </w:divBdr>
    </w:div>
    <w:div w:id="960457338">
      <w:bodyDiv w:val="1"/>
      <w:marLeft w:val="0"/>
      <w:marRight w:val="0"/>
      <w:marTop w:val="0"/>
      <w:marBottom w:val="0"/>
      <w:divBdr>
        <w:top w:val="none" w:sz="0" w:space="0" w:color="auto"/>
        <w:left w:val="none" w:sz="0" w:space="0" w:color="auto"/>
        <w:bottom w:val="none" w:sz="0" w:space="0" w:color="auto"/>
        <w:right w:val="none" w:sz="0" w:space="0" w:color="auto"/>
      </w:divBdr>
    </w:div>
    <w:div w:id="970020833">
      <w:bodyDiv w:val="1"/>
      <w:marLeft w:val="0"/>
      <w:marRight w:val="0"/>
      <w:marTop w:val="0"/>
      <w:marBottom w:val="0"/>
      <w:divBdr>
        <w:top w:val="none" w:sz="0" w:space="0" w:color="auto"/>
        <w:left w:val="none" w:sz="0" w:space="0" w:color="auto"/>
        <w:bottom w:val="none" w:sz="0" w:space="0" w:color="auto"/>
        <w:right w:val="none" w:sz="0" w:space="0" w:color="auto"/>
      </w:divBdr>
    </w:div>
    <w:div w:id="971905139">
      <w:bodyDiv w:val="1"/>
      <w:marLeft w:val="0"/>
      <w:marRight w:val="0"/>
      <w:marTop w:val="0"/>
      <w:marBottom w:val="0"/>
      <w:divBdr>
        <w:top w:val="none" w:sz="0" w:space="0" w:color="auto"/>
        <w:left w:val="none" w:sz="0" w:space="0" w:color="auto"/>
        <w:bottom w:val="none" w:sz="0" w:space="0" w:color="auto"/>
        <w:right w:val="none" w:sz="0" w:space="0" w:color="auto"/>
      </w:divBdr>
    </w:div>
    <w:div w:id="985276635">
      <w:bodyDiv w:val="1"/>
      <w:marLeft w:val="0"/>
      <w:marRight w:val="0"/>
      <w:marTop w:val="0"/>
      <w:marBottom w:val="0"/>
      <w:divBdr>
        <w:top w:val="none" w:sz="0" w:space="0" w:color="auto"/>
        <w:left w:val="none" w:sz="0" w:space="0" w:color="auto"/>
        <w:bottom w:val="none" w:sz="0" w:space="0" w:color="auto"/>
        <w:right w:val="none" w:sz="0" w:space="0" w:color="auto"/>
      </w:divBdr>
    </w:div>
    <w:div w:id="1027950517">
      <w:bodyDiv w:val="1"/>
      <w:marLeft w:val="0"/>
      <w:marRight w:val="0"/>
      <w:marTop w:val="0"/>
      <w:marBottom w:val="0"/>
      <w:divBdr>
        <w:top w:val="none" w:sz="0" w:space="0" w:color="auto"/>
        <w:left w:val="none" w:sz="0" w:space="0" w:color="auto"/>
        <w:bottom w:val="none" w:sz="0" w:space="0" w:color="auto"/>
        <w:right w:val="none" w:sz="0" w:space="0" w:color="auto"/>
      </w:divBdr>
    </w:div>
    <w:div w:id="1029067277">
      <w:bodyDiv w:val="1"/>
      <w:marLeft w:val="0"/>
      <w:marRight w:val="0"/>
      <w:marTop w:val="0"/>
      <w:marBottom w:val="0"/>
      <w:divBdr>
        <w:top w:val="none" w:sz="0" w:space="0" w:color="auto"/>
        <w:left w:val="none" w:sz="0" w:space="0" w:color="auto"/>
        <w:bottom w:val="none" w:sz="0" w:space="0" w:color="auto"/>
        <w:right w:val="none" w:sz="0" w:space="0" w:color="auto"/>
      </w:divBdr>
    </w:div>
    <w:div w:id="1031303335">
      <w:bodyDiv w:val="1"/>
      <w:marLeft w:val="0"/>
      <w:marRight w:val="0"/>
      <w:marTop w:val="0"/>
      <w:marBottom w:val="0"/>
      <w:divBdr>
        <w:top w:val="none" w:sz="0" w:space="0" w:color="auto"/>
        <w:left w:val="none" w:sz="0" w:space="0" w:color="auto"/>
        <w:bottom w:val="none" w:sz="0" w:space="0" w:color="auto"/>
        <w:right w:val="none" w:sz="0" w:space="0" w:color="auto"/>
      </w:divBdr>
    </w:div>
    <w:div w:id="1031418728">
      <w:bodyDiv w:val="1"/>
      <w:marLeft w:val="0"/>
      <w:marRight w:val="0"/>
      <w:marTop w:val="0"/>
      <w:marBottom w:val="0"/>
      <w:divBdr>
        <w:top w:val="none" w:sz="0" w:space="0" w:color="auto"/>
        <w:left w:val="none" w:sz="0" w:space="0" w:color="auto"/>
        <w:bottom w:val="none" w:sz="0" w:space="0" w:color="auto"/>
        <w:right w:val="none" w:sz="0" w:space="0" w:color="auto"/>
      </w:divBdr>
    </w:div>
    <w:div w:id="1095783643">
      <w:bodyDiv w:val="1"/>
      <w:marLeft w:val="0"/>
      <w:marRight w:val="0"/>
      <w:marTop w:val="0"/>
      <w:marBottom w:val="0"/>
      <w:divBdr>
        <w:top w:val="none" w:sz="0" w:space="0" w:color="auto"/>
        <w:left w:val="none" w:sz="0" w:space="0" w:color="auto"/>
        <w:bottom w:val="none" w:sz="0" w:space="0" w:color="auto"/>
        <w:right w:val="none" w:sz="0" w:space="0" w:color="auto"/>
      </w:divBdr>
    </w:div>
    <w:div w:id="1110704715">
      <w:bodyDiv w:val="1"/>
      <w:marLeft w:val="0"/>
      <w:marRight w:val="0"/>
      <w:marTop w:val="0"/>
      <w:marBottom w:val="0"/>
      <w:divBdr>
        <w:top w:val="none" w:sz="0" w:space="0" w:color="auto"/>
        <w:left w:val="none" w:sz="0" w:space="0" w:color="auto"/>
        <w:bottom w:val="none" w:sz="0" w:space="0" w:color="auto"/>
        <w:right w:val="none" w:sz="0" w:space="0" w:color="auto"/>
      </w:divBdr>
    </w:div>
    <w:div w:id="1158301632">
      <w:bodyDiv w:val="1"/>
      <w:marLeft w:val="0"/>
      <w:marRight w:val="0"/>
      <w:marTop w:val="0"/>
      <w:marBottom w:val="0"/>
      <w:divBdr>
        <w:top w:val="none" w:sz="0" w:space="0" w:color="auto"/>
        <w:left w:val="none" w:sz="0" w:space="0" w:color="auto"/>
        <w:bottom w:val="none" w:sz="0" w:space="0" w:color="auto"/>
        <w:right w:val="none" w:sz="0" w:space="0" w:color="auto"/>
      </w:divBdr>
    </w:div>
    <w:div w:id="1161316336">
      <w:bodyDiv w:val="1"/>
      <w:marLeft w:val="0"/>
      <w:marRight w:val="0"/>
      <w:marTop w:val="0"/>
      <w:marBottom w:val="0"/>
      <w:divBdr>
        <w:top w:val="none" w:sz="0" w:space="0" w:color="auto"/>
        <w:left w:val="none" w:sz="0" w:space="0" w:color="auto"/>
        <w:bottom w:val="none" w:sz="0" w:space="0" w:color="auto"/>
        <w:right w:val="none" w:sz="0" w:space="0" w:color="auto"/>
      </w:divBdr>
    </w:div>
    <w:div w:id="1161510488">
      <w:bodyDiv w:val="1"/>
      <w:marLeft w:val="0"/>
      <w:marRight w:val="0"/>
      <w:marTop w:val="0"/>
      <w:marBottom w:val="0"/>
      <w:divBdr>
        <w:top w:val="none" w:sz="0" w:space="0" w:color="auto"/>
        <w:left w:val="none" w:sz="0" w:space="0" w:color="auto"/>
        <w:bottom w:val="none" w:sz="0" w:space="0" w:color="auto"/>
        <w:right w:val="none" w:sz="0" w:space="0" w:color="auto"/>
      </w:divBdr>
    </w:div>
    <w:div w:id="1167403122">
      <w:bodyDiv w:val="1"/>
      <w:marLeft w:val="0"/>
      <w:marRight w:val="0"/>
      <w:marTop w:val="0"/>
      <w:marBottom w:val="0"/>
      <w:divBdr>
        <w:top w:val="none" w:sz="0" w:space="0" w:color="auto"/>
        <w:left w:val="none" w:sz="0" w:space="0" w:color="auto"/>
        <w:bottom w:val="none" w:sz="0" w:space="0" w:color="auto"/>
        <w:right w:val="none" w:sz="0" w:space="0" w:color="auto"/>
      </w:divBdr>
    </w:div>
    <w:div w:id="1170636009">
      <w:bodyDiv w:val="1"/>
      <w:marLeft w:val="0"/>
      <w:marRight w:val="0"/>
      <w:marTop w:val="0"/>
      <w:marBottom w:val="0"/>
      <w:divBdr>
        <w:top w:val="none" w:sz="0" w:space="0" w:color="auto"/>
        <w:left w:val="none" w:sz="0" w:space="0" w:color="auto"/>
        <w:bottom w:val="none" w:sz="0" w:space="0" w:color="auto"/>
        <w:right w:val="none" w:sz="0" w:space="0" w:color="auto"/>
      </w:divBdr>
    </w:div>
    <w:div w:id="1172795844">
      <w:bodyDiv w:val="1"/>
      <w:marLeft w:val="0"/>
      <w:marRight w:val="0"/>
      <w:marTop w:val="0"/>
      <w:marBottom w:val="0"/>
      <w:divBdr>
        <w:top w:val="none" w:sz="0" w:space="0" w:color="auto"/>
        <w:left w:val="none" w:sz="0" w:space="0" w:color="auto"/>
        <w:bottom w:val="none" w:sz="0" w:space="0" w:color="auto"/>
        <w:right w:val="none" w:sz="0" w:space="0" w:color="auto"/>
      </w:divBdr>
    </w:div>
    <w:div w:id="1172988439">
      <w:bodyDiv w:val="1"/>
      <w:marLeft w:val="0"/>
      <w:marRight w:val="0"/>
      <w:marTop w:val="0"/>
      <w:marBottom w:val="0"/>
      <w:divBdr>
        <w:top w:val="none" w:sz="0" w:space="0" w:color="auto"/>
        <w:left w:val="none" w:sz="0" w:space="0" w:color="auto"/>
        <w:bottom w:val="none" w:sz="0" w:space="0" w:color="auto"/>
        <w:right w:val="none" w:sz="0" w:space="0" w:color="auto"/>
      </w:divBdr>
    </w:div>
    <w:div w:id="1200901461">
      <w:bodyDiv w:val="1"/>
      <w:marLeft w:val="0"/>
      <w:marRight w:val="0"/>
      <w:marTop w:val="0"/>
      <w:marBottom w:val="0"/>
      <w:divBdr>
        <w:top w:val="none" w:sz="0" w:space="0" w:color="auto"/>
        <w:left w:val="none" w:sz="0" w:space="0" w:color="auto"/>
        <w:bottom w:val="none" w:sz="0" w:space="0" w:color="auto"/>
        <w:right w:val="none" w:sz="0" w:space="0" w:color="auto"/>
      </w:divBdr>
    </w:div>
    <w:div w:id="1273779871">
      <w:bodyDiv w:val="1"/>
      <w:marLeft w:val="0"/>
      <w:marRight w:val="0"/>
      <w:marTop w:val="0"/>
      <w:marBottom w:val="0"/>
      <w:divBdr>
        <w:top w:val="none" w:sz="0" w:space="0" w:color="auto"/>
        <w:left w:val="none" w:sz="0" w:space="0" w:color="auto"/>
        <w:bottom w:val="none" w:sz="0" w:space="0" w:color="auto"/>
        <w:right w:val="none" w:sz="0" w:space="0" w:color="auto"/>
      </w:divBdr>
    </w:div>
    <w:div w:id="1287001262">
      <w:bodyDiv w:val="1"/>
      <w:marLeft w:val="0"/>
      <w:marRight w:val="0"/>
      <w:marTop w:val="0"/>
      <w:marBottom w:val="0"/>
      <w:divBdr>
        <w:top w:val="none" w:sz="0" w:space="0" w:color="auto"/>
        <w:left w:val="none" w:sz="0" w:space="0" w:color="auto"/>
        <w:bottom w:val="none" w:sz="0" w:space="0" w:color="auto"/>
        <w:right w:val="none" w:sz="0" w:space="0" w:color="auto"/>
      </w:divBdr>
    </w:div>
    <w:div w:id="1312517851">
      <w:bodyDiv w:val="1"/>
      <w:marLeft w:val="0"/>
      <w:marRight w:val="0"/>
      <w:marTop w:val="0"/>
      <w:marBottom w:val="0"/>
      <w:divBdr>
        <w:top w:val="none" w:sz="0" w:space="0" w:color="auto"/>
        <w:left w:val="none" w:sz="0" w:space="0" w:color="auto"/>
        <w:bottom w:val="none" w:sz="0" w:space="0" w:color="auto"/>
        <w:right w:val="none" w:sz="0" w:space="0" w:color="auto"/>
      </w:divBdr>
    </w:div>
    <w:div w:id="1316763113">
      <w:bodyDiv w:val="1"/>
      <w:marLeft w:val="0"/>
      <w:marRight w:val="0"/>
      <w:marTop w:val="0"/>
      <w:marBottom w:val="0"/>
      <w:divBdr>
        <w:top w:val="none" w:sz="0" w:space="0" w:color="auto"/>
        <w:left w:val="none" w:sz="0" w:space="0" w:color="auto"/>
        <w:bottom w:val="none" w:sz="0" w:space="0" w:color="auto"/>
        <w:right w:val="none" w:sz="0" w:space="0" w:color="auto"/>
      </w:divBdr>
    </w:div>
    <w:div w:id="1332752839">
      <w:bodyDiv w:val="1"/>
      <w:marLeft w:val="0"/>
      <w:marRight w:val="0"/>
      <w:marTop w:val="0"/>
      <w:marBottom w:val="0"/>
      <w:divBdr>
        <w:top w:val="none" w:sz="0" w:space="0" w:color="auto"/>
        <w:left w:val="none" w:sz="0" w:space="0" w:color="auto"/>
        <w:bottom w:val="none" w:sz="0" w:space="0" w:color="auto"/>
        <w:right w:val="none" w:sz="0" w:space="0" w:color="auto"/>
      </w:divBdr>
    </w:div>
    <w:div w:id="1377850994">
      <w:bodyDiv w:val="1"/>
      <w:marLeft w:val="0"/>
      <w:marRight w:val="0"/>
      <w:marTop w:val="0"/>
      <w:marBottom w:val="0"/>
      <w:divBdr>
        <w:top w:val="none" w:sz="0" w:space="0" w:color="auto"/>
        <w:left w:val="none" w:sz="0" w:space="0" w:color="auto"/>
        <w:bottom w:val="none" w:sz="0" w:space="0" w:color="auto"/>
        <w:right w:val="none" w:sz="0" w:space="0" w:color="auto"/>
      </w:divBdr>
    </w:div>
    <w:div w:id="1454204986">
      <w:bodyDiv w:val="1"/>
      <w:marLeft w:val="0"/>
      <w:marRight w:val="0"/>
      <w:marTop w:val="0"/>
      <w:marBottom w:val="0"/>
      <w:divBdr>
        <w:top w:val="none" w:sz="0" w:space="0" w:color="auto"/>
        <w:left w:val="none" w:sz="0" w:space="0" w:color="auto"/>
        <w:bottom w:val="none" w:sz="0" w:space="0" w:color="auto"/>
        <w:right w:val="none" w:sz="0" w:space="0" w:color="auto"/>
      </w:divBdr>
    </w:div>
    <w:div w:id="1461609723">
      <w:bodyDiv w:val="1"/>
      <w:marLeft w:val="0"/>
      <w:marRight w:val="0"/>
      <w:marTop w:val="0"/>
      <w:marBottom w:val="0"/>
      <w:divBdr>
        <w:top w:val="none" w:sz="0" w:space="0" w:color="auto"/>
        <w:left w:val="none" w:sz="0" w:space="0" w:color="auto"/>
        <w:bottom w:val="none" w:sz="0" w:space="0" w:color="auto"/>
        <w:right w:val="none" w:sz="0" w:space="0" w:color="auto"/>
      </w:divBdr>
    </w:div>
    <w:div w:id="1473865217">
      <w:bodyDiv w:val="1"/>
      <w:marLeft w:val="0"/>
      <w:marRight w:val="0"/>
      <w:marTop w:val="0"/>
      <w:marBottom w:val="0"/>
      <w:divBdr>
        <w:top w:val="none" w:sz="0" w:space="0" w:color="auto"/>
        <w:left w:val="none" w:sz="0" w:space="0" w:color="auto"/>
        <w:bottom w:val="none" w:sz="0" w:space="0" w:color="auto"/>
        <w:right w:val="none" w:sz="0" w:space="0" w:color="auto"/>
      </w:divBdr>
    </w:div>
    <w:div w:id="1474908302">
      <w:bodyDiv w:val="1"/>
      <w:marLeft w:val="0"/>
      <w:marRight w:val="0"/>
      <w:marTop w:val="0"/>
      <w:marBottom w:val="0"/>
      <w:divBdr>
        <w:top w:val="none" w:sz="0" w:space="0" w:color="auto"/>
        <w:left w:val="none" w:sz="0" w:space="0" w:color="auto"/>
        <w:bottom w:val="none" w:sz="0" w:space="0" w:color="auto"/>
        <w:right w:val="none" w:sz="0" w:space="0" w:color="auto"/>
      </w:divBdr>
    </w:div>
    <w:div w:id="1499496405">
      <w:bodyDiv w:val="1"/>
      <w:marLeft w:val="0"/>
      <w:marRight w:val="0"/>
      <w:marTop w:val="0"/>
      <w:marBottom w:val="0"/>
      <w:divBdr>
        <w:top w:val="none" w:sz="0" w:space="0" w:color="auto"/>
        <w:left w:val="none" w:sz="0" w:space="0" w:color="auto"/>
        <w:bottom w:val="none" w:sz="0" w:space="0" w:color="auto"/>
        <w:right w:val="none" w:sz="0" w:space="0" w:color="auto"/>
      </w:divBdr>
    </w:div>
    <w:div w:id="1635679307">
      <w:bodyDiv w:val="1"/>
      <w:marLeft w:val="0"/>
      <w:marRight w:val="0"/>
      <w:marTop w:val="0"/>
      <w:marBottom w:val="0"/>
      <w:divBdr>
        <w:top w:val="none" w:sz="0" w:space="0" w:color="auto"/>
        <w:left w:val="none" w:sz="0" w:space="0" w:color="auto"/>
        <w:bottom w:val="none" w:sz="0" w:space="0" w:color="auto"/>
        <w:right w:val="none" w:sz="0" w:space="0" w:color="auto"/>
      </w:divBdr>
    </w:div>
    <w:div w:id="1648362219">
      <w:bodyDiv w:val="1"/>
      <w:marLeft w:val="0"/>
      <w:marRight w:val="0"/>
      <w:marTop w:val="0"/>
      <w:marBottom w:val="0"/>
      <w:divBdr>
        <w:top w:val="none" w:sz="0" w:space="0" w:color="auto"/>
        <w:left w:val="none" w:sz="0" w:space="0" w:color="auto"/>
        <w:bottom w:val="none" w:sz="0" w:space="0" w:color="auto"/>
        <w:right w:val="none" w:sz="0" w:space="0" w:color="auto"/>
      </w:divBdr>
    </w:div>
    <w:div w:id="1651716954">
      <w:bodyDiv w:val="1"/>
      <w:marLeft w:val="0"/>
      <w:marRight w:val="0"/>
      <w:marTop w:val="0"/>
      <w:marBottom w:val="0"/>
      <w:divBdr>
        <w:top w:val="none" w:sz="0" w:space="0" w:color="auto"/>
        <w:left w:val="none" w:sz="0" w:space="0" w:color="auto"/>
        <w:bottom w:val="none" w:sz="0" w:space="0" w:color="auto"/>
        <w:right w:val="none" w:sz="0" w:space="0" w:color="auto"/>
      </w:divBdr>
    </w:div>
    <w:div w:id="1703752145">
      <w:bodyDiv w:val="1"/>
      <w:marLeft w:val="0"/>
      <w:marRight w:val="0"/>
      <w:marTop w:val="0"/>
      <w:marBottom w:val="0"/>
      <w:divBdr>
        <w:top w:val="none" w:sz="0" w:space="0" w:color="auto"/>
        <w:left w:val="none" w:sz="0" w:space="0" w:color="auto"/>
        <w:bottom w:val="none" w:sz="0" w:space="0" w:color="auto"/>
        <w:right w:val="none" w:sz="0" w:space="0" w:color="auto"/>
      </w:divBdr>
    </w:div>
    <w:div w:id="1709792131">
      <w:bodyDiv w:val="1"/>
      <w:marLeft w:val="0"/>
      <w:marRight w:val="0"/>
      <w:marTop w:val="0"/>
      <w:marBottom w:val="0"/>
      <w:divBdr>
        <w:top w:val="none" w:sz="0" w:space="0" w:color="auto"/>
        <w:left w:val="none" w:sz="0" w:space="0" w:color="auto"/>
        <w:bottom w:val="none" w:sz="0" w:space="0" w:color="auto"/>
        <w:right w:val="none" w:sz="0" w:space="0" w:color="auto"/>
      </w:divBdr>
    </w:div>
    <w:div w:id="1710371361">
      <w:bodyDiv w:val="1"/>
      <w:marLeft w:val="0"/>
      <w:marRight w:val="0"/>
      <w:marTop w:val="0"/>
      <w:marBottom w:val="0"/>
      <w:divBdr>
        <w:top w:val="none" w:sz="0" w:space="0" w:color="auto"/>
        <w:left w:val="none" w:sz="0" w:space="0" w:color="auto"/>
        <w:bottom w:val="none" w:sz="0" w:space="0" w:color="auto"/>
        <w:right w:val="none" w:sz="0" w:space="0" w:color="auto"/>
      </w:divBdr>
    </w:div>
    <w:div w:id="1717772059">
      <w:bodyDiv w:val="1"/>
      <w:marLeft w:val="0"/>
      <w:marRight w:val="0"/>
      <w:marTop w:val="0"/>
      <w:marBottom w:val="0"/>
      <w:divBdr>
        <w:top w:val="none" w:sz="0" w:space="0" w:color="auto"/>
        <w:left w:val="none" w:sz="0" w:space="0" w:color="auto"/>
        <w:bottom w:val="none" w:sz="0" w:space="0" w:color="auto"/>
        <w:right w:val="none" w:sz="0" w:space="0" w:color="auto"/>
      </w:divBdr>
    </w:div>
    <w:div w:id="1776513491">
      <w:bodyDiv w:val="1"/>
      <w:marLeft w:val="0"/>
      <w:marRight w:val="0"/>
      <w:marTop w:val="0"/>
      <w:marBottom w:val="0"/>
      <w:divBdr>
        <w:top w:val="none" w:sz="0" w:space="0" w:color="auto"/>
        <w:left w:val="none" w:sz="0" w:space="0" w:color="auto"/>
        <w:bottom w:val="none" w:sz="0" w:space="0" w:color="auto"/>
        <w:right w:val="none" w:sz="0" w:space="0" w:color="auto"/>
      </w:divBdr>
    </w:div>
    <w:div w:id="1808814434">
      <w:bodyDiv w:val="1"/>
      <w:marLeft w:val="0"/>
      <w:marRight w:val="0"/>
      <w:marTop w:val="0"/>
      <w:marBottom w:val="0"/>
      <w:divBdr>
        <w:top w:val="none" w:sz="0" w:space="0" w:color="auto"/>
        <w:left w:val="none" w:sz="0" w:space="0" w:color="auto"/>
        <w:bottom w:val="none" w:sz="0" w:space="0" w:color="auto"/>
        <w:right w:val="none" w:sz="0" w:space="0" w:color="auto"/>
      </w:divBdr>
    </w:div>
    <w:div w:id="1814713207">
      <w:bodyDiv w:val="1"/>
      <w:marLeft w:val="0"/>
      <w:marRight w:val="0"/>
      <w:marTop w:val="0"/>
      <w:marBottom w:val="0"/>
      <w:divBdr>
        <w:top w:val="none" w:sz="0" w:space="0" w:color="auto"/>
        <w:left w:val="none" w:sz="0" w:space="0" w:color="auto"/>
        <w:bottom w:val="none" w:sz="0" w:space="0" w:color="auto"/>
        <w:right w:val="none" w:sz="0" w:space="0" w:color="auto"/>
      </w:divBdr>
    </w:div>
    <w:div w:id="1815490907">
      <w:bodyDiv w:val="1"/>
      <w:marLeft w:val="0"/>
      <w:marRight w:val="0"/>
      <w:marTop w:val="0"/>
      <w:marBottom w:val="0"/>
      <w:divBdr>
        <w:top w:val="none" w:sz="0" w:space="0" w:color="auto"/>
        <w:left w:val="none" w:sz="0" w:space="0" w:color="auto"/>
        <w:bottom w:val="none" w:sz="0" w:space="0" w:color="auto"/>
        <w:right w:val="none" w:sz="0" w:space="0" w:color="auto"/>
      </w:divBdr>
    </w:div>
    <w:div w:id="1833832719">
      <w:bodyDiv w:val="1"/>
      <w:marLeft w:val="0"/>
      <w:marRight w:val="0"/>
      <w:marTop w:val="0"/>
      <w:marBottom w:val="0"/>
      <w:divBdr>
        <w:top w:val="none" w:sz="0" w:space="0" w:color="auto"/>
        <w:left w:val="none" w:sz="0" w:space="0" w:color="auto"/>
        <w:bottom w:val="none" w:sz="0" w:space="0" w:color="auto"/>
        <w:right w:val="none" w:sz="0" w:space="0" w:color="auto"/>
      </w:divBdr>
    </w:div>
    <w:div w:id="1845584995">
      <w:bodyDiv w:val="1"/>
      <w:marLeft w:val="0"/>
      <w:marRight w:val="0"/>
      <w:marTop w:val="0"/>
      <w:marBottom w:val="0"/>
      <w:divBdr>
        <w:top w:val="none" w:sz="0" w:space="0" w:color="auto"/>
        <w:left w:val="none" w:sz="0" w:space="0" w:color="auto"/>
        <w:bottom w:val="none" w:sz="0" w:space="0" w:color="auto"/>
        <w:right w:val="none" w:sz="0" w:space="0" w:color="auto"/>
      </w:divBdr>
    </w:div>
    <w:div w:id="1848667851">
      <w:bodyDiv w:val="1"/>
      <w:marLeft w:val="0"/>
      <w:marRight w:val="0"/>
      <w:marTop w:val="0"/>
      <w:marBottom w:val="0"/>
      <w:divBdr>
        <w:top w:val="none" w:sz="0" w:space="0" w:color="auto"/>
        <w:left w:val="none" w:sz="0" w:space="0" w:color="auto"/>
        <w:bottom w:val="none" w:sz="0" w:space="0" w:color="auto"/>
        <w:right w:val="none" w:sz="0" w:space="0" w:color="auto"/>
      </w:divBdr>
    </w:div>
    <w:div w:id="1912540293">
      <w:bodyDiv w:val="1"/>
      <w:marLeft w:val="0"/>
      <w:marRight w:val="0"/>
      <w:marTop w:val="0"/>
      <w:marBottom w:val="0"/>
      <w:divBdr>
        <w:top w:val="none" w:sz="0" w:space="0" w:color="auto"/>
        <w:left w:val="none" w:sz="0" w:space="0" w:color="auto"/>
        <w:bottom w:val="none" w:sz="0" w:space="0" w:color="auto"/>
        <w:right w:val="none" w:sz="0" w:space="0" w:color="auto"/>
      </w:divBdr>
    </w:div>
    <w:div w:id="1930232585">
      <w:bodyDiv w:val="1"/>
      <w:marLeft w:val="0"/>
      <w:marRight w:val="0"/>
      <w:marTop w:val="0"/>
      <w:marBottom w:val="0"/>
      <w:divBdr>
        <w:top w:val="none" w:sz="0" w:space="0" w:color="auto"/>
        <w:left w:val="none" w:sz="0" w:space="0" w:color="auto"/>
        <w:bottom w:val="none" w:sz="0" w:space="0" w:color="auto"/>
        <w:right w:val="none" w:sz="0" w:space="0" w:color="auto"/>
      </w:divBdr>
    </w:div>
    <w:div w:id="1979530660">
      <w:bodyDiv w:val="1"/>
      <w:marLeft w:val="0"/>
      <w:marRight w:val="0"/>
      <w:marTop w:val="0"/>
      <w:marBottom w:val="0"/>
      <w:divBdr>
        <w:top w:val="none" w:sz="0" w:space="0" w:color="auto"/>
        <w:left w:val="none" w:sz="0" w:space="0" w:color="auto"/>
        <w:bottom w:val="none" w:sz="0" w:space="0" w:color="auto"/>
        <w:right w:val="none" w:sz="0" w:space="0" w:color="auto"/>
      </w:divBdr>
    </w:div>
    <w:div w:id="2042778113">
      <w:bodyDiv w:val="1"/>
      <w:marLeft w:val="0"/>
      <w:marRight w:val="0"/>
      <w:marTop w:val="0"/>
      <w:marBottom w:val="0"/>
      <w:divBdr>
        <w:top w:val="none" w:sz="0" w:space="0" w:color="auto"/>
        <w:left w:val="none" w:sz="0" w:space="0" w:color="auto"/>
        <w:bottom w:val="none" w:sz="0" w:space="0" w:color="auto"/>
        <w:right w:val="none" w:sz="0" w:space="0" w:color="auto"/>
      </w:divBdr>
    </w:div>
    <w:div w:id="2071071606">
      <w:bodyDiv w:val="1"/>
      <w:marLeft w:val="0"/>
      <w:marRight w:val="0"/>
      <w:marTop w:val="0"/>
      <w:marBottom w:val="0"/>
      <w:divBdr>
        <w:top w:val="none" w:sz="0" w:space="0" w:color="auto"/>
        <w:left w:val="none" w:sz="0" w:space="0" w:color="auto"/>
        <w:bottom w:val="none" w:sz="0" w:space="0" w:color="auto"/>
        <w:right w:val="none" w:sz="0" w:space="0" w:color="auto"/>
      </w:divBdr>
    </w:div>
    <w:div w:id="2073001723">
      <w:bodyDiv w:val="1"/>
      <w:marLeft w:val="0"/>
      <w:marRight w:val="0"/>
      <w:marTop w:val="0"/>
      <w:marBottom w:val="0"/>
      <w:divBdr>
        <w:top w:val="none" w:sz="0" w:space="0" w:color="auto"/>
        <w:left w:val="none" w:sz="0" w:space="0" w:color="auto"/>
        <w:bottom w:val="none" w:sz="0" w:space="0" w:color="auto"/>
        <w:right w:val="none" w:sz="0" w:space="0" w:color="auto"/>
      </w:divBdr>
    </w:div>
    <w:div w:id="2109419678">
      <w:bodyDiv w:val="1"/>
      <w:marLeft w:val="0"/>
      <w:marRight w:val="0"/>
      <w:marTop w:val="0"/>
      <w:marBottom w:val="0"/>
      <w:divBdr>
        <w:top w:val="none" w:sz="0" w:space="0" w:color="auto"/>
        <w:left w:val="none" w:sz="0" w:space="0" w:color="auto"/>
        <w:bottom w:val="none" w:sz="0" w:space="0" w:color="auto"/>
        <w:right w:val="none" w:sz="0" w:space="0" w:color="auto"/>
      </w:divBdr>
    </w:div>
    <w:div w:id="2130775404">
      <w:bodyDiv w:val="1"/>
      <w:marLeft w:val="0"/>
      <w:marRight w:val="0"/>
      <w:marTop w:val="0"/>
      <w:marBottom w:val="0"/>
      <w:divBdr>
        <w:top w:val="none" w:sz="0" w:space="0" w:color="auto"/>
        <w:left w:val="none" w:sz="0" w:space="0" w:color="auto"/>
        <w:bottom w:val="none" w:sz="0" w:space="0" w:color="auto"/>
        <w:right w:val="none" w:sz="0" w:space="0" w:color="auto"/>
      </w:divBdr>
    </w:div>
    <w:div w:id="2135295500">
      <w:bodyDiv w:val="1"/>
      <w:marLeft w:val="0"/>
      <w:marRight w:val="0"/>
      <w:marTop w:val="0"/>
      <w:marBottom w:val="0"/>
      <w:divBdr>
        <w:top w:val="none" w:sz="0" w:space="0" w:color="auto"/>
        <w:left w:val="none" w:sz="0" w:space="0" w:color="auto"/>
        <w:bottom w:val="none" w:sz="0" w:space="0" w:color="auto"/>
        <w:right w:val="none" w:sz="0" w:space="0" w:color="auto"/>
      </w:divBdr>
    </w:div>
    <w:div w:id="2143033168">
      <w:bodyDiv w:val="1"/>
      <w:marLeft w:val="0"/>
      <w:marRight w:val="0"/>
      <w:marTop w:val="0"/>
      <w:marBottom w:val="0"/>
      <w:divBdr>
        <w:top w:val="none" w:sz="0" w:space="0" w:color="auto"/>
        <w:left w:val="none" w:sz="0" w:space="0" w:color="auto"/>
        <w:bottom w:val="none" w:sz="0" w:space="0" w:color="auto"/>
        <w:right w:val="none" w:sz="0" w:space="0" w:color="auto"/>
      </w:divBdr>
    </w:div>
    <w:div w:id="2143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9221466/CHAPTER_ONE_INTRODUCTION_1" TargetMode="External"/><Relationship Id="rId18" Type="http://schemas.openxmlformats.org/officeDocument/2006/relationships/hyperlink" Target="https://www.academia.edu/9221466/CHAPTER_ONE_INTRODUCTION_1" TargetMode="External"/><Relationship Id="rId26" Type="http://schemas.openxmlformats.org/officeDocument/2006/relationships/hyperlink" Target="https://www.academia.edu/9221466/CHAPTER_ONE_INTRODUCTION_1" TargetMode="External"/><Relationship Id="rId39" Type="http://schemas.openxmlformats.org/officeDocument/2006/relationships/hyperlink" Target="https://www.academia.edu/9221466/CHAPTER_ONE_INTRODUCTION_1" TargetMode="External"/><Relationship Id="rId21" Type="http://schemas.openxmlformats.org/officeDocument/2006/relationships/hyperlink" Target="https://www.academia.edu/9221466/CHAPTER_ONE_INTRODUCTION_1" TargetMode="External"/><Relationship Id="rId34" Type="http://schemas.openxmlformats.org/officeDocument/2006/relationships/hyperlink" Target="https://www.academia.edu/9221466/CHAPTER_ONE_INTRODUCTION_1" TargetMode="External"/><Relationship Id="rId42" Type="http://schemas.openxmlformats.org/officeDocument/2006/relationships/hyperlink" Target="https://www.academia.edu/9221466/CHAPTER_ONE_INTRODUCTION_1" TargetMode="External"/><Relationship Id="rId47" Type="http://schemas.openxmlformats.org/officeDocument/2006/relationships/hyperlink" Target="https://www.academia.edu/9221466/CHAPTER_ONE_INTRODUCTION_1" TargetMode="External"/><Relationship Id="rId50" Type="http://schemas.openxmlformats.org/officeDocument/2006/relationships/hyperlink" Target="https://www.academia.edu/9221466/CHAPTER_ONE_INTRODUCTION_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9221466/CHAPTER_ONE_INTRODUCTION_1" TargetMode="External"/><Relationship Id="rId29" Type="http://schemas.openxmlformats.org/officeDocument/2006/relationships/hyperlink" Target="https://www.academia.edu/9221466/CHAPTER_ONE_INTRODUCTION_1" TargetMode="External"/><Relationship Id="rId11" Type="http://schemas.openxmlformats.org/officeDocument/2006/relationships/hyperlink" Target="https://www.academia.edu/9221466/CHAPTER_ONE_INTRODUCTION_1" TargetMode="External"/><Relationship Id="rId24" Type="http://schemas.openxmlformats.org/officeDocument/2006/relationships/hyperlink" Target="https://www.academia.edu/9221466/CHAPTER_ONE_INTRODUCTION_1" TargetMode="External"/><Relationship Id="rId32" Type="http://schemas.openxmlformats.org/officeDocument/2006/relationships/hyperlink" Target="https://www.academia.edu/9221466/CHAPTER_ONE_INTRODUCTION_1" TargetMode="External"/><Relationship Id="rId37" Type="http://schemas.openxmlformats.org/officeDocument/2006/relationships/hyperlink" Target="https://www.academia.edu/9221466/CHAPTER_ONE_INTRODUCTION_1" TargetMode="External"/><Relationship Id="rId40" Type="http://schemas.openxmlformats.org/officeDocument/2006/relationships/hyperlink" Target="https://www.academia.edu/9221466/CHAPTER_ONE_INTRODUCTION_1" TargetMode="External"/><Relationship Id="rId45" Type="http://schemas.openxmlformats.org/officeDocument/2006/relationships/hyperlink" Target="https://www.academia.edu/9221466/CHAPTER_ONE_INTRODUCTION_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ademia.edu/9221466/CHAPTER_ONE_INTRODUCTION_1" TargetMode="External"/><Relationship Id="rId19" Type="http://schemas.openxmlformats.org/officeDocument/2006/relationships/hyperlink" Target="https://www.academia.edu/9221466/CHAPTER_ONE_INTRODUCTION_1" TargetMode="External"/><Relationship Id="rId31" Type="http://schemas.openxmlformats.org/officeDocument/2006/relationships/hyperlink" Target="https://www.academia.edu/9221466/CHAPTER_ONE_INTRODUCTION_1" TargetMode="External"/><Relationship Id="rId44" Type="http://schemas.openxmlformats.org/officeDocument/2006/relationships/hyperlink" Target="https://www.academia.edu/9221466/CHAPTER_ONE_INTRODUCTION_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cademia.edu/9221466/CHAPTER_ONE_INTRODUCTION_1" TargetMode="External"/><Relationship Id="rId22" Type="http://schemas.openxmlformats.org/officeDocument/2006/relationships/hyperlink" Target="https://www.academia.edu/9221466/CHAPTER_ONE_INTRODUCTION_1" TargetMode="External"/><Relationship Id="rId27" Type="http://schemas.openxmlformats.org/officeDocument/2006/relationships/hyperlink" Target="https://www.academia.edu/9221466/CHAPTER_ONE_INTRODUCTION_1" TargetMode="External"/><Relationship Id="rId30" Type="http://schemas.openxmlformats.org/officeDocument/2006/relationships/hyperlink" Target="https://www.academia.edu/9221466/CHAPTER_ONE_INTRODUCTION_1" TargetMode="External"/><Relationship Id="rId35" Type="http://schemas.openxmlformats.org/officeDocument/2006/relationships/hyperlink" Target="https://www.academia.edu/9221466/CHAPTER_ONE_INTRODUCTION_1" TargetMode="External"/><Relationship Id="rId43" Type="http://schemas.openxmlformats.org/officeDocument/2006/relationships/hyperlink" Target="https://www.academia.edu/9221466/CHAPTER_ONE_INTRODUCTION_1" TargetMode="External"/><Relationship Id="rId48" Type="http://schemas.openxmlformats.org/officeDocument/2006/relationships/hyperlink" Target="https://www.academia.edu/9221466/CHAPTER_ONE_INTRODUCTION_1" TargetMode="External"/><Relationship Id="rId8" Type="http://schemas.openxmlformats.org/officeDocument/2006/relationships/footer" Target="footer1.xml"/><Relationship Id="rId51" Type="http://schemas.openxmlformats.org/officeDocument/2006/relationships/hyperlink" Target="https://www.academia.edu/9221466/CHAPTER_ONE_INTRODUCTION_1" TargetMode="External"/><Relationship Id="rId3" Type="http://schemas.openxmlformats.org/officeDocument/2006/relationships/styles" Target="styles.xml"/><Relationship Id="rId12" Type="http://schemas.openxmlformats.org/officeDocument/2006/relationships/hyperlink" Target="https://www.academia.edu/9221466/CHAPTER_ONE_INTRODUCTION_1" TargetMode="External"/><Relationship Id="rId17" Type="http://schemas.openxmlformats.org/officeDocument/2006/relationships/hyperlink" Target="https://www.academia.edu/9221466/CHAPTER_ONE_INTRODUCTION_1" TargetMode="External"/><Relationship Id="rId25" Type="http://schemas.openxmlformats.org/officeDocument/2006/relationships/hyperlink" Target="https://www.academia.edu/9221466/CHAPTER_ONE_INTRODUCTION_1" TargetMode="External"/><Relationship Id="rId33" Type="http://schemas.openxmlformats.org/officeDocument/2006/relationships/hyperlink" Target="https://www.academia.edu/9221466/CHAPTER_ONE_INTRODUCTION_1" TargetMode="External"/><Relationship Id="rId38" Type="http://schemas.openxmlformats.org/officeDocument/2006/relationships/hyperlink" Target="https://www.academia.edu/9221466/CHAPTER_ONE_INTRODUCTION_1" TargetMode="External"/><Relationship Id="rId46" Type="http://schemas.openxmlformats.org/officeDocument/2006/relationships/hyperlink" Target="https://www.academia.edu/9221466/CHAPTER_ONE_INTRODUCTION_1" TargetMode="External"/><Relationship Id="rId20" Type="http://schemas.openxmlformats.org/officeDocument/2006/relationships/hyperlink" Target="https://www.academia.edu/9221466/CHAPTER_ONE_INTRODUCTION_1" TargetMode="External"/><Relationship Id="rId41" Type="http://schemas.openxmlformats.org/officeDocument/2006/relationships/hyperlink" Target="https://www.academia.edu/9221466/CHAPTER_ONE_INTRODUCTION_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ademia.edu/9221466/CHAPTER_ONE_INTRODUCTION_1" TargetMode="External"/><Relationship Id="rId23" Type="http://schemas.openxmlformats.org/officeDocument/2006/relationships/hyperlink" Target="https://www.academia.edu/9221466/CHAPTER_ONE_INTRODUCTION_1" TargetMode="External"/><Relationship Id="rId28" Type="http://schemas.openxmlformats.org/officeDocument/2006/relationships/hyperlink" Target="https://www.academia.edu/9221466/CHAPTER_ONE_INTRODUCTION_1" TargetMode="External"/><Relationship Id="rId36" Type="http://schemas.openxmlformats.org/officeDocument/2006/relationships/hyperlink" Target="https://www.academia.edu/9221466/CHAPTER_ONE_INTRODUCTION_1" TargetMode="External"/><Relationship Id="rId49" Type="http://schemas.openxmlformats.org/officeDocument/2006/relationships/hyperlink" Target="https://www.academia.edu/9221466/CHAPTER_ONE_INTRODUCTION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1534-BDC5-46B4-BC74-C5995267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73</Pages>
  <Words>14825</Words>
  <Characters>84508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153</cp:revision>
  <dcterms:created xsi:type="dcterms:W3CDTF">2024-12-14T07:26:00Z</dcterms:created>
  <dcterms:modified xsi:type="dcterms:W3CDTF">2025-06-01T07:59:00Z</dcterms:modified>
</cp:coreProperties>
</file>