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2" w:rsidRPr="006C023E" w:rsidRDefault="005D1D02" w:rsidP="006C023E">
      <w:pPr>
        <w:spacing w:after="0" w:line="360" w:lineRule="auto"/>
        <w:jc w:val="center"/>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CHAPTER ONE</w:t>
      </w:r>
    </w:p>
    <w:p w:rsidR="005D1D02" w:rsidRPr="006C023E" w:rsidRDefault="005D1D02" w:rsidP="006C023E">
      <w:pPr>
        <w:spacing w:after="0" w:line="360" w:lineRule="auto"/>
        <w:jc w:val="center"/>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INTRODUCTION</w:t>
      </w:r>
    </w:p>
    <w:p w:rsidR="001C4D28" w:rsidRPr="006C023E" w:rsidRDefault="006C023E"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1.1 BACKGROUND TO THE STUDY</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emergence of digital banking is reshaping the landscape of the global financial services industry. At its core, digital banking involves the use of electronic platforms to deliver financial services without the need for physical branch interactions. It encompasses internet banking, mobile banking, automated teller machines (ATMs), point of sale (POS) terminals, and Unstructured Supplementary Service Data (USSD) services. With growing internet penetration and mobile device usage, digital banking has gained prominence, especially in developing countries seeking to expand financial inclusion and improve operational efficiency (Okonkwo &amp; Adeyemi, 2021). In Nigeria, the evolution of digital banking can be traced to the liberalization of the banking sector and the advent of information and communication technologies (ICT). With the Central Bank of Nigeria (CBN) implementing a cashless policy in 2012, commercial banks were compelled to explore alternative service delivery channels. This digital shift has since become a critical component of the country’s banking operations. Leading banks such as Guaranty Trust Bank (GTBank) have heavily invested in digital infrastructure, creating advanced platforms like GTWorld App, GTBank Internet Banking, and the *737# USSD code, which cater to a broad spectrum of customer needs (CBN, 2023).</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GTBank stands out among Nigerian banks for its aggressive adoption of digital banking solutions. It has consistently ranked as one of the most innovative banks in Africa due to its efficient digital platforms. The bank’s vision to be the “platform of choice for banking and beyond” reflects its commitment to leveraging technology to serve customers and generate value for stakeholders. These digital services have become critical revenue and customer-retention tools in the face of increasing competition and changing customer expectations (GTBank Annual Report, 2023). Digital banking offers numerous theoretical benefits to banks. It reduces reliance on physical infrastructure, streamlines operations, improves customer service delivery, and increases transactional </w:t>
      </w:r>
      <w:r w:rsidRPr="006C023E">
        <w:rPr>
          <w:rFonts w:ascii="Times New Roman" w:eastAsia="Times New Roman" w:hAnsi="Times New Roman" w:cs="Times New Roman"/>
          <w:sz w:val="24"/>
          <w:szCs w:val="24"/>
        </w:rPr>
        <w:lastRenderedPageBreak/>
        <w:t>volume. These efficiencies are believed to translate into enhanced profitability through reduced operating costs and increased revenue from commissions and fees on electronic transactions. Moreover, the 24/7 nature of digital banking services allows banks to generate revenue even outside traditional banking hours (Onyeiwu &amp; Ogunjobi, 2022).</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However, the relationship between digital banking and profitability is complex and not always positive. While digital platforms reduce branch-related expenses, they incur new costs in technology acquisition, cybersecurity, digital infrastructure maintenance, and staff retraining. Furthermore, system downtimes, data breaches, and regulatory compliance issues could offset the financial gains from digital operations. These realities necessitate empirical investigations to determine the actual net impact of digital banking on a bank’s financial performance (Ajayi et al., 2022).</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Another critical factor is customer adoption. The profitability of digital banking is largely influenced by the rate at which customers embrace these platforms. Factors such as trust in digital systems, digital literacy, affordability of smartphones, and internet connectivity influence how much value banks derive from their digital investments. In markets like Nigeria, where digital exclusion remains significant in rural and low-income areas, banks must navigate challenges in encouraging widespread usage of digital channels (Adeoye &amp; Oladeji, 2020). Empirical evidence on the impact of digital banking on profitability presents mixed outcomes. Some studies suggest a strong positive relationship, indicating that banks with more robust digital platforms tend to outperform their peers in return on assets (ROA) and return on equity (ROE). Others argue that short-term profitability may decline due to high initial capital investment in digital infrastructure, with benefits materializing only over time (Ezeani &amp; Adigwe, 2021). This discrepancy highlights the need for bank-specific case studies like GTBank to understand contextual outcomes.</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For GTBank, digital banking is not merely an alternative channel but the core of its business strategy. The bank's digital transformation includes investments in fintech partnerships, artificial intelligence (AI)-driven chatbots, digital lending, and contactless </w:t>
      </w:r>
      <w:r w:rsidRPr="006C023E">
        <w:rPr>
          <w:rFonts w:ascii="Times New Roman" w:eastAsia="Times New Roman" w:hAnsi="Times New Roman" w:cs="Times New Roman"/>
          <w:sz w:val="24"/>
          <w:szCs w:val="24"/>
        </w:rPr>
        <w:lastRenderedPageBreak/>
        <w:t>payments. These innovations aim to capture tech-savvy customers, reduce turnaround time, and build brand loyalty. Nonetheless, the degree to which these efforts translate into measurable profitability remains underexplored in academic literature (Ojo et al., 2023). Moreover, the COVID-19 pandemic accelerated the shift toward digital banking, as lockdowns and social distancing measures forced many Nigerians to adopt electronic banking channels. This development provided banks like GTBank with an opportunity to expand their digital customer base. Yet, the long-term sustainability and financial implications of this forced digitization trend remain to be assessed. Did the pandemic-induced shift merely create a temporary digital surge, or has it led to a sustained boost in digital profitability? (Nwosu &amp; Aliyu, 2021).</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From a macroeconomic perspective, digital banking has the potential to improve financial inclusion by bringing unbanked populations into the financial system. It enables microtransactions, digital savings, mobile lending, and real-time payments—all of which can foster economic development. For GTBank, reaching financially excluded demographics through digital platforms offers a strategic avenue for revenue expansion and societal impact, aligning with global Sustainable Development Goals (SDGs) (World Bank, 2023). The role of regulation cannot be understated. The Central Bank of Nigeria and other regulatory bodies like the Nigerian Communications Commission (NCC) have issued several guidelines to ensure secure and reliable digital banking systems. While these policies are essential for consumer protection, they also increase the compliance burden on banks. Ensuring cybersecurity, data privacy, and operational transparency adds to the cost side of the digital banking equation, further complicating the profitability dynamics (CBN, 2023).</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GTBank’s profitability must be assessed not only from revenue and cost metrics but also from customer retention and service delivery perspectives. Digital banking enhances customer experience through real-time services and personalization. Improved customer satisfaction can reduce churn rates and increase cross-selling opportunities, ultimately influencing long-term profitability (Ibrahim &amp; Olanrewaju, 2021). The digital </w:t>
      </w:r>
      <w:r w:rsidRPr="006C023E">
        <w:rPr>
          <w:rFonts w:ascii="Times New Roman" w:eastAsia="Times New Roman" w:hAnsi="Times New Roman" w:cs="Times New Roman"/>
          <w:sz w:val="24"/>
          <w:szCs w:val="24"/>
        </w:rPr>
        <w:lastRenderedPageBreak/>
        <w:t>economy is rapidly evolving with the rise of fintech startups and non-bank players offering similar financial services. GTBank must therefore innovate continuously to remain competitive. The success of its digital banking strategy hinges not only on technological investment but also on strategic alignment, talent development, and user education. These elements determine the effectiveness of digital banking platforms in generating profitability (Udo &amp; Okechukwu, 2022). While digital banking presents numerous opportunities for profitability enhancement, its impact cannot be assumed; it must be empirically validated. The case of GTBank, a leading digital innovator in Nigeria, provides a valuable opportunity to investigate this relationship. By assessing how digital platforms influence financial performance, this study seeks to contribute to the ongoing discourse on digital transformation in the banking sector, particularly in emerging economies like Nigeria.</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1.2 STATEMENT OF THE PROBLEM</w:t>
      </w:r>
    </w:p>
    <w:p w:rsidR="001C4D28" w:rsidRPr="006C023E" w:rsidRDefault="001C4D28"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Despite the growing adoption of digital banking in Nigeria, many banks are yet to fully quantify the actual benefits in terms of profitability. GTBank, a leading innovator in Nigeria’s banking industry, has invested heavily in digital platforms with the goal of enhancing financial performance and improving customer experience. However, there is limited empirical data showing how these digital innovations have directly influenced the bank’s bottom line.</w:t>
      </w:r>
    </w:p>
    <w:p w:rsidR="001C4D28" w:rsidRDefault="001C4D28"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Furthermore, challenges such as increasing cybersecurity risks, the high cost of system upgrades, low digital literacy among customers, and regulatory uncertainties could diminish expected gains. Additionally, many customers still prefer physical banking due to lack of trust or access to digital tools (Okoye &amp; Eze, 2022). These factors raise concerns about whether digital banking is as cost-effective and profit-enhancing as intended. Therefore, it is crucial to investigate whether GTBank’s digital platforms have significantly improved profitability or merely introduced new layers of complexity and expenditure.</w:t>
      </w:r>
    </w:p>
    <w:p w:rsidR="006C023E" w:rsidRPr="006C023E" w:rsidRDefault="006C023E" w:rsidP="006C023E">
      <w:pPr>
        <w:spacing w:after="0" w:line="360" w:lineRule="auto"/>
        <w:ind w:firstLine="720"/>
        <w:jc w:val="both"/>
        <w:rPr>
          <w:rFonts w:ascii="Times New Roman" w:hAnsi="Times New Roman" w:cs="Times New Roman"/>
          <w:sz w:val="24"/>
          <w:szCs w:val="24"/>
        </w:rPr>
      </w:pPr>
    </w:p>
    <w:p w:rsidR="001C4D28" w:rsidRPr="006C023E" w:rsidRDefault="006C023E" w:rsidP="006C023E">
      <w:pPr>
        <w:pStyle w:val="Heading3"/>
        <w:numPr>
          <w:ilvl w:val="1"/>
          <w:numId w:val="9"/>
        </w:numPr>
        <w:spacing w:before="0" w:beforeAutospacing="0" w:after="0" w:afterAutospacing="0" w:line="360" w:lineRule="auto"/>
        <w:jc w:val="both"/>
        <w:rPr>
          <w:sz w:val="24"/>
          <w:szCs w:val="24"/>
        </w:rPr>
      </w:pPr>
      <w:r w:rsidRPr="006C023E">
        <w:rPr>
          <w:rStyle w:val="Strong"/>
          <w:b/>
          <w:bCs/>
          <w:sz w:val="24"/>
          <w:szCs w:val="24"/>
        </w:rPr>
        <w:t>RESEARCH QUESTIONS</w:t>
      </w:r>
    </w:p>
    <w:p w:rsidR="005A5602" w:rsidRPr="006C023E" w:rsidRDefault="001C4D28" w:rsidP="006C023E">
      <w:pPr>
        <w:numPr>
          <w:ilvl w:val="0"/>
          <w:numId w:val="1"/>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What is the relationship between digital banking platforms and GTBank’s profitability?</w:t>
      </w:r>
    </w:p>
    <w:p w:rsidR="001C4D28" w:rsidRPr="006C023E" w:rsidRDefault="001C4D28" w:rsidP="006C023E">
      <w:pPr>
        <w:numPr>
          <w:ilvl w:val="0"/>
          <w:numId w:val="1"/>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How has digital banking affected the operational efficiency and cost structure of GTBank?</w:t>
      </w:r>
    </w:p>
    <w:p w:rsidR="001C4D28" w:rsidRPr="006C023E" w:rsidRDefault="001C4D28" w:rsidP="006C023E">
      <w:pPr>
        <w:numPr>
          <w:ilvl w:val="0"/>
          <w:numId w:val="1"/>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To what extent does customer adoption of digital banking influence GTBank’s revenue?</w:t>
      </w:r>
    </w:p>
    <w:p w:rsidR="001C4D28" w:rsidRPr="006C023E" w:rsidRDefault="001C4D28" w:rsidP="006C023E">
      <w:pPr>
        <w:numPr>
          <w:ilvl w:val="0"/>
          <w:numId w:val="1"/>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What challenges are associated with GTBank’s digital banking implementation?</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1.4 OBJECTIVES OF THE STUDY</w:t>
      </w:r>
    </w:p>
    <w:p w:rsidR="001C4D28" w:rsidRPr="006C023E" w:rsidRDefault="001C4D28"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General Objective:</w:t>
      </w:r>
    </w:p>
    <w:p w:rsidR="001C4D28" w:rsidRPr="006C023E" w:rsidRDefault="001C4D28" w:rsidP="006C023E">
      <w:p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To examine the impact of digital banking on the profitability of GTBank in Nigeria.</w:t>
      </w:r>
    </w:p>
    <w:p w:rsidR="001C4D28" w:rsidRPr="006C023E" w:rsidRDefault="001C4D28"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Specific Objectives:</w:t>
      </w:r>
    </w:p>
    <w:p w:rsidR="005A5602" w:rsidRPr="006C023E" w:rsidRDefault="001C4D28" w:rsidP="006C023E">
      <w:pPr>
        <w:pStyle w:val="ListParagraph"/>
        <w:numPr>
          <w:ilvl w:val="0"/>
          <w:numId w:val="10"/>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To evaluate the relationship between digital banking services and GTBank’s profitability indicators.</w:t>
      </w:r>
    </w:p>
    <w:p w:rsidR="005A5602" w:rsidRPr="006C023E" w:rsidRDefault="001C4D28" w:rsidP="006C023E">
      <w:pPr>
        <w:pStyle w:val="ListParagraph"/>
        <w:numPr>
          <w:ilvl w:val="0"/>
          <w:numId w:val="10"/>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To assess the effect of digital banking on GTBank’s operating costs and cost efficiency.</w:t>
      </w:r>
    </w:p>
    <w:p w:rsidR="005A5602" w:rsidRPr="006C023E" w:rsidRDefault="001C4D28" w:rsidP="006C023E">
      <w:pPr>
        <w:pStyle w:val="ListParagraph"/>
        <w:numPr>
          <w:ilvl w:val="0"/>
          <w:numId w:val="10"/>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To determine the influence of customer adoption of digital platforms on GTBank’s revenue.</w:t>
      </w:r>
    </w:p>
    <w:p w:rsidR="005D1D02" w:rsidRPr="006C023E" w:rsidRDefault="001C4D28" w:rsidP="006C023E">
      <w:pPr>
        <w:pStyle w:val="ListParagraph"/>
        <w:numPr>
          <w:ilvl w:val="0"/>
          <w:numId w:val="10"/>
        </w:numPr>
        <w:spacing w:after="0" w:line="360" w:lineRule="auto"/>
        <w:jc w:val="both"/>
        <w:rPr>
          <w:rStyle w:val="Strong"/>
          <w:rFonts w:ascii="Times New Roman" w:hAnsi="Times New Roman" w:cs="Times New Roman"/>
          <w:b w:val="0"/>
          <w:bCs w:val="0"/>
          <w:sz w:val="24"/>
          <w:szCs w:val="24"/>
        </w:rPr>
      </w:pPr>
      <w:r w:rsidRPr="006C023E">
        <w:rPr>
          <w:rFonts w:ascii="Times New Roman" w:hAnsi="Times New Roman" w:cs="Times New Roman"/>
          <w:sz w:val="24"/>
          <w:szCs w:val="24"/>
        </w:rPr>
        <w:t>To identify the challenges faced in implementing and maintaining digital banking platforms at GTBank.</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1.5 RESEARCH HYPOTHESES</w:t>
      </w:r>
    </w:p>
    <w:p w:rsidR="001C4D28" w:rsidRPr="006C023E" w:rsidRDefault="001C4D28" w:rsidP="006C023E">
      <w:pPr>
        <w:numPr>
          <w:ilvl w:val="0"/>
          <w:numId w:val="3"/>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H₀₁:</w:t>
      </w:r>
      <w:r w:rsidRPr="006C023E">
        <w:rPr>
          <w:rFonts w:ascii="Times New Roman" w:hAnsi="Times New Roman" w:cs="Times New Roman"/>
          <w:sz w:val="24"/>
          <w:szCs w:val="24"/>
        </w:rPr>
        <w:t xml:space="preserve"> There is no significant relationship between digital banking and GTBank’s profitability.</w:t>
      </w:r>
    </w:p>
    <w:p w:rsidR="001C4D28" w:rsidRPr="006C023E" w:rsidRDefault="001C4D28" w:rsidP="006C023E">
      <w:pPr>
        <w:numPr>
          <w:ilvl w:val="0"/>
          <w:numId w:val="3"/>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H₀₂:</w:t>
      </w:r>
      <w:r w:rsidRPr="006C023E">
        <w:rPr>
          <w:rFonts w:ascii="Times New Roman" w:hAnsi="Times New Roman" w:cs="Times New Roman"/>
          <w:sz w:val="24"/>
          <w:szCs w:val="24"/>
        </w:rPr>
        <w:t xml:space="preserve"> Digital banking has no significant impact on GTBank’s operational efficiency.</w:t>
      </w:r>
    </w:p>
    <w:p w:rsidR="001C4D28" w:rsidRPr="006C023E" w:rsidRDefault="001C4D28" w:rsidP="006C023E">
      <w:pPr>
        <w:numPr>
          <w:ilvl w:val="0"/>
          <w:numId w:val="3"/>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lastRenderedPageBreak/>
        <w:t>H₀₃:</w:t>
      </w:r>
      <w:r w:rsidRPr="006C023E">
        <w:rPr>
          <w:rFonts w:ascii="Times New Roman" w:hAnsi="Times New Roman" w:cs="Times New Roman"/>
          <w:sz w:val="24"/>
          <w:szCs w:val="24"/>
        </w:rPr>
        <w:t xml:space="preserve"> Customer adoption of digital banking does not significantly influence GTBank’s revenue growth.</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1.6 SIGNIFICANCE OF THE STUDY</w:t>
      </w:r>
    </w:p>
    <w:p w:rsidR="001C4D28" w:rsidRPr="006C023E" w:rsidRDefault="001C4D28" w:rsidP="006C023E">
      <w:p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This study is significant in the following ways:</w:t>
      </w:r>
    </w:p>
    <w:p w:rsidR="001C4D28" w:rsidRPr="006C023E" w:rsidRDefault="001C4D28" w:rsidP="006C023E">
      <w:pPr>
        <w:numPr>
          <w:ilvl w:val="0"/>
          <w:numId w:val="4"/>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To GTBank and Other Banks:</w:t>
      </w:r>
      <w:r w:rsidRPr="006C023E">
        <w:rPr>
          <w:rFonts w:ascii="Times New Roman" w:hAnsi="Times New Roman" w:cs="Times New Roman"/>
          <w:sz w:val="24"/>
          <w:szCs w:val="24"/>
        </w:rPr>
        <w:t xml:space="preserve"> It offers insights into whether digital investments are translating into improved profitability.</w:t>
      </w:r>
    </w:p>
    <w:p w:rsidR="001C4D28" w:rsidRPr="006C023E" w:rsidRDefault="001C4D28" w:rsidP="006C023E">
      <w:pPr>
        <w:numPr>
          <w:ilvl w:val="0"/>
          <w:numId w:val="4"/>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To Regulators and Policymakers:</w:t>
      </w:r>
      <w:r w:rsidRPr="006C023E">
        <w:rPr>
          <w:rFonts w:ascii="Times New Roman" w:hAnsi="Times New Roman" w:cs="Times New Roman"/>
          <w:sz w:val="24"/>
          <w:szCs w:val="24"/>
        </w:rPr>
        <w:t xml:space="preserve"> Findings will inform CBN and other stakeholders on how digital banking influences the financial health of Nigerian banks.</w:t>
      </w:r>
    </w:p>
    <w:p w:rsidR="001C4D28" w:rsidRPr="006C023E" w:rsidRDefault="001C4D28" w:rsidP="006C023E">
      <w:pPr>
        <w:numPr>
          <w:ilvl w:val="0"/>
          <w:numId w:val="4"/>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To Investors:</w:t>
      </w:r>
      <w:r w:rsidRPr="006C023E">
        <w:rPr>
          <w:rFonts w:ascii="Times New Roman" w:hAnsi="Times New Roman" w:cs="Times New Roman"/>
          <w:sz w:val="24"/>
          <w:szCs w:val="24"/>
        </w:rPr>
        <w:t xml:space="preserve"> It provides clarity on how digital platforms affect bank performance, aiding better investment decisions.</w:t>
      </w:r>
    </w:p>
    <w:p w:rsidR="001C4D28" w:rsidRPr="006C023E" w:rsidRDefault="001C4D28" w:rsidP="006C023E">
      <w:pPr>
        <w:numPr>
          <w:ilvl w:val="0"/>
          <w:numId w:val="4"/>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To Researchers and Academics:</w:t>
      </w:r>
      <w:r w:rsidRPr="006C023E">
        <w:rPr>
          <w:rFonts w:ascii="Times New Roman" w:hAnsi="Times New Roman" w:cs="Times New Roman"/>
          <w:sz w:val="24"/>
          <w:szCs w:val="24"/>
        </w:rPr>
        <w:t xml:space="preserve"> The research adds to the growing literature on digital banking in developing economies.</w:t>
      </w:r>
    </w:p>
    <w:p w:rsidR="001C4D28" w:rsidRPr="006C023E" w:rsidRDefault="001C4D28" w:rsidP="006C023E">
      <w:pPr>
        <w:numPr>
          <w:ilvl w:val="0"/>
          <w:numId w:val="4"/>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To Customers</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Understanding the profitability of digital banking can influence adoption rates and trust in digital channels.</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1.7 SCOPE AND LIMITATIONS OF THE STUDY</w:t>
      </w:r>
    </w:p>
    <w:p w:rsidR="001C4D28" w:rsidRPr="006C023E" w:rsidRDefault="001C4D28"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Scope:</w:t>
      </w:r>
    </w:p>
    <w:p w:rsidR="001C4D28" w:rsidRPr="006C023E" w:rsidRDefault="001C4D28"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This study focuses on Guaranty Trust Bank Nigeria and its digital platforms, specifically from the period 2019 to 2024. It assesses the relationship between digital banking and financial profitability, using selected indicators such as Return on Assets (ROA), Return on Equity (ROE), and Net Profit Margin (NPM).</w:t>
      </w:r>
    </w:p>
    <w:p w:rsidR="001C4D28" w:rsidRPr="006C023E" w:rsidRDefault="001C4D28"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Limitations:</w:t>
      </w:r>
    </w:p>
    <w:p w:rsidR="001C4D28" w:rsidRPr="006C023E" w:rsidRDefault="001C4D28" w:rsidP="006C023E">
      <w:pPr>
        <w:numPr>
          <w:ilvl w:val="0"/>
          <w:numId w:val="5"/>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Limited access to internal performance data.</w:t>
      </w:r>
    </w:p>
    <w:p w:rsidR="001C4D28" w:rsidRPr="006C023E" w:rsidRDefault="001C4D28" w:rsidP="006C023E">
      <w:pPr>
        <w:numPr>
          <w:ilvl w:val="0"/>
          <w:numId w:val="5"/>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Time constraints may affect in-depth analysis.</w:t>
      </w:r>
    </w:p>
    <w:p w:rsidR="001C4D28" w:rsidRPr="006C023E" w:rsidRDefault="001C4D28" w:rsidP="006C023E">
      <w:pPr>
        <w:numPr>
          <w:ilvl w:val="0"/>
          <w:numId w:val="5"/>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The study is restricted to a single bank, limiting generalizability to other institutions.</w:t>
      </w:r>
    </w:p>
    <w:p w:rsidR="001C4D28" w:rsidRPr="006C023E" w:rsidRDefault="001C4D28" w:rsidP="006C023E">
      <w:pPr>
        <w:numPr>
          <w:ilvl w:val="0"/>
          <w:numId w:val="5"/>
        </w:num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lastRenderedPageBreak/>
        <w:t>Customer-related behavioral factors are not fully examined.</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1.8 OPERATIONAL DEFINITION OF TERMS</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Digital Banking</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The delivery of banking services through digital platforms such as mobile apps, internet banking, and USSD codes.</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Profitability</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The ability of a bank to generate income relative to its costs and assets.</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GTBank</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Guaranty Trust Bank Plc, a Nigerian commercial bank recognized for digital innovation.</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USSD Banking</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Mobile banking services accessed via short codes without internet connection.</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ROA (Return on Assets):</w:t>
      </w:r>
      <w:r w:rsidRPr="006C023E">
        <w:rPr>
          <w:rFonts w:ascii="Times New Roman" w:hAnsi="Times New Roman" w:cs="Times New Roman"/>
          <w:sz w:val="24"/>
          <w:szCs w:val="24"/>
        </w:rPr>
        <w:t xml:space="preserve"> A metric used to assess how efficiently a company uses its assets to generate profit.</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ROE (Return on Equity):</w:t>
      </w:r>
      <w:r w:rsidRPr="006C023E">
        <w:rPr>
          <w:rFonts w:ascii="Times New Roman" w:hAnsi="Times New Roman" w:cs="Times New Roman"/>
          <w:sz w:val="24"/>
          <w:szCs w:val="24"/>
        </w:rPr>
        <w:t xml:space="preserve"> A measure of profitability that reveals how much profit a company generates with the money shareholders have invested.</w:t>
      </w:r>
    </w:p>
    <w:p w:rsidR="001C4D28" w:rsidRPr="006C023E" w:rsidRDefault="001C4D28" w:rsidP="006C023E">
      <w:pPr>
        <w:numPr>
          <w:ilvl w:val="0"/>
          <w:numId w:val="6"/>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Net Profit Margin</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The ratio of net profits to revenues, indicating financial health.</w:t>
      </w:r>
    </w:p>
    <w:p w:rsidR="006C023E" w:rsidRDefault="006C023E" w:rsidP="006C023E">
      <w:pPr>
        <w:pStyle w:val="Heading3"/>
        <w:spacing w:before="0" w:beforeAutospacing="0" w:after="0" w:afterAutospacing="0" w:line="360" w:lineRule="auto"/>
        <w:jc w:val="both"/>
        <w:rPr>
          <w:rStyle w:val="Strong"/>
          <w:b/>
          <w:bCs/>
          <w:sz w:val="24"/>
          <w:szCs w:val="24"/>
        </w:rPr>
      </w:pPr>
    </w:p>
    <w:p w:rsidR="001C4D28"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1.9 PLAN OF THE STUDY</w:t>
      </w:r>
    </w:p>
    <w:p w:rsidR="001C4D28" w:rsidRPr="006C023E" w:rsidRDefault="001C4D28" w:rsidP="006C023E">
      <w:p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This research work is organized into five chapters:</w:t>
      </w:r>
    </w:p>
    <w:p w:rsidR="001C4D28" w:rsidRPr="006C023E" w:rsidRDefault="001C4D28" w:rsidP="006C023E">
      <w:pPr>
        <w:numPr>
          <w:ilvl w:val="0"/>
          <w:numId w:val="7"/>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Chapter One</w:t>
      </w:r>
      <w:r w:rsidRPr="006C023E">
        <w:rPr>
          <w:rFonts w:ascii="Times New Roman" w:hAnsi="Times New Roman" w:cs="Times New Roman"/>
          <w:sz w:val="24"/>
          <w:szCs w:val="24"/>
        </w:rPr>
        <w:t xml:space="preserve"> introduces the study, including the background, problem statement, objectives, research questions and hypotheses, significance, scope, limitations, and definition of terms.</w:t>
      </w:r>
    </w:p>
    <w:p w:rsidR="001C4D28" w:rsidRPr="006C023E" w:rsidRDefault="001C4D28" w:rsidP="006C023E">
      <w:pPr>
        <w:numPr>
          <w:ilvl w:val="0"/>
          <w:numId w:val="7"/>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Chapter Two</w:t>
      </w:r>
      <w:r w:rsidRPr="006C023E">
        <w:rPr>
          <w:rFonts w:ascii="Times New Roman" w:hAnsi="Times New Roman" w:cs="Times New Roman"/>
          <w:sz w:val="24"/>
          <w:szCs w:val="24"/>
        </w:rPr>
        <w:t xml:space="preserve"> provides a comprehensive review of related literature, including theoretical frameworks, empirical studies, and conceptual models.</w:t>
      </w:r>
    </w:p>
    <w:p w:rsidR="001C4D28" w:rsidRPr="006C023E" w:rsidRDefault="001C4D28" w:rsidP="006C023E">
      <w:pPr>
        <w:numPr>
          <w:ilvl w:val="0"/>
          <w:numId w:val="7"/>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Chapter Three</w:t>
      </w:r>
      <w:r w:rsidRPr="006C023E">
        <w:rPr>
          <w:rFonts w:ascii="Times New Roman" w:hAnsi="Times New Roman" w:cs="Times New Roman"/>
          <w:sz w:val="24"/>
          <w:szCs w:val="24"/>
        </w:rPr>
        <w:t xml:space="preserve"> presents the methodology used for the research, including research design, population, sample size, data collection, and analysis techniques.</w:t>
      </w:r>
    </w:p>
    <w:p w:rsidR="001C4D28" w:rsidRPr="006C023E" w:rsidRDefault="001C4D28" w:rsidP="006C023E">
      <w:pPr>
        <w:numPr>
          <w:ilvl w:val="0"/>
          <w:numId w:val="7"/>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t>Chapter Four</w:t>
      </w:r>
      <w:r w:rsidRPr="006C023E">
        <w:rPr>
          <w:rFonts w:ascii="Times New Roman" w:hAnsi="Times New Roman" w:cs="Times New Roman"/>
          <w:sz w:val="24"/>
          <w:szCs w:val="24"/>
        </w:rPr>
        <w:t xml:space="preserve"> focuses on the data presentation, analysis, and interpretation of results using statistical tools.</w:t>
      </w:r>
    </w:p>
    <w:p w:rsidR="005D1D02" w:rsidRPr="006C023E" w:rsidRDefault="001C4D28" w:rsidP="006C023E">
      <w:pPr>
        <w:numPr>
          <w:ilvl w:val="0"/>
          <w:numId w:val="7"/>
        </w:numPr>
        <w:spacing w:after="0" w:line="360" w:lineRule="auto"/>
        <w:jc w:val="both"/>
        <w:rPr>
          <w:rFonts w:ascii="Times New Roman" w:hAnsi="Times New Roman" w:cs="Times New Roman"/>
          <w:sz w:val="24"/>
          <w:szCs w:val="24"/>
        </w:rPr>
      </w:pPr>
      <w:r w:rsidRPr="006C023E">
        <w:rPr>
          <w:rStyle w:val="Strong"/>
          <w:rFonts w:ascii="Times New Roman" w:hAnsi="Times New Roman" w:cs="Times New Roman"/>
          <w:b w:val="0"/>
          <w:sz w:val="24"/>
          <w:szCs w:val="24"/>
        </w:rPr>
        <w:lastRenderedPageBreak/>
        <w:t>Chapter Five</w:t>
      </w:r>
      <w:r w:rsidRPr="006C023E">
        <w:rPr>
          <w:rFonts w:ascii="Times New Roman" w:hAnsi="Times New Roman" w:cs="Times New Roman"/>
          <w:sz w:val="24"/>
          <w:szCs w:val="24"/>
        </w:rPr>
        <w:t xml:space="preserve"> summarizes the findings, provides conclusions, offers recommendations, and suggests areas for further research.</w:t>
      </w:r>
    </w:p>
    <w:p w:rsidR="005D1D02" w:rsidRPr="006C023E" w:rsidRDefault="005D1D02" w:rsidP="006C023E">
      <w:pPr>
        <w:spacing w:after="0" w:line="360" w:lineRule="auto"/>
        <w:ind w:left="720"/>
        <w:jc w:val="both"/>
        <w:rPr>
          <w:rFonts w:ascii="Times New Roman" w:hAnsi="Times New Roman" w:cs="Times New Roman"/>
          <w:sz w:val="24"/>
          <w:szCs w:val="24"/>
        </w:rPr>
      </w:pPr>
    </w:p>
    <w:p w:rsidR="005A5602" w:rsidRPr="006C023E" w:rsidRDefault="005A5602" w:rsidP="006C023E">
      <w:pPr>
        <w:spacing w:after="0" w:line="360" w:lineRule="auto"/>
        <w:ind w:left="720"/>
        <w:jc w:val="both"/>
        <w:rPr>
          <w:rFonts w:ascii="Times New Roman" w:hAnsi="Times New Roman" w:cs="Times New Roman"/>
          <w:sz w:val="24"/>
          <w:szCs w:val="24"/>
        </w:rPr>
      </w:pPr>
    </w:p>
    <w:p w:rsidR="005A5602" w:rsidRPr="006C023E" w:rsidRDefault="005A5602" w:rsidP="006C023E">
      <w:pPr>
        <w:spacing w:after="0" w:line="360" w:lineRule="auto"/>
        <w:ind w:left="720"/>
        <w:jc w:val="both"/>
        <w:rPr>
          <w:rFonts w:ascii="Times New Roman" w:hAnsi="Times New Roman" w:cs="Times New Roman"/>
          <w:sz w:val="24"/>
          <w:szCs w:val="24"/>
        </w:rPr>
      </w:pPr>
    </w:p>
    <w:p w:rsidR="006C023E" w:rsidRDefault="006C023E">
      <w:pPr>
        <w:rPr>
          <w:rFonts w:ascii="Times New Roman" w:hAnsi="Times New Roman" w:cs="Times New Roman"/>
          <w:b/>
          <w:sz w:val="24"/>
          <w:szCs w:val="24"/>
        </w:rPr>
      </w:pPr>
      <w:r>
        <w:rPr>
          <w:rFonts w:ascii="Times New Roman" w:hAnsi="Times New Roman" w:cs="Times New Roman"/>
          <w:b/>
          <w:sz w:val="24"/>
          <w:szCs w:val="24"/>
        </w:rPr>
        <w:br w:type="page"/>
      </w:r>
    </w:p>
    <w:p w:rsidR="005D1D02" w:rsidRPr="006C023E" w:rsidRDefault="005D1D02" w:rsidP="006C023E">
      <w:pPr>
        <w:spacing w:after="0" w:line="360" w:lineRule="auto"/>
        <w:ind w:left="2880" w:firstLine="720"/>
        <w:jc w:val="both"/>
        <w:rPr>
          <w:rFonts w:ascii="Times New Roman" w:hAnsi="Times New Roman" w:cs="Times New Roman"/>
          <w:b/>
          <w:sz w:val="24"/>
          <w:szCs w:val="24"/>
        </w:rPr>
      </w:pPr>
      <w:r w:rsidRPr="006C023E">
        <w:rPr>
          <w:rFonts w:ascii="Times New Roman" w:hAnsi="Times New Roman" w:cs="Times New Roman"/>
          <w:b/>
          <w:sz w:val="24"/>
          <w:szCs w:val="24"/>
        </w:rPr>
        <w:lastRenderedPageBreak/>
        <w:t>CHAPTER TWO</w:t>
      </w:r>
    </w:p>
    <w:p w:rsidR="005D1D02" w:rsidRPr="006C023E" w:rsidRDefault="005D1D02" w:rsidP="006C023E">
      <w:pPr>
        <w:spacing w:after="0" w:line="360" w:lineRule="auto"/>
        <w:ind w:left="2160" w:firstLine="720"/>
        <w:jc w:val="both"/>
        <w:rPr>
          <w:rFonts w:ascii="Times New Roman" w:hAnsi="Times New Roman" w:cs="Times New Roman"/>
          <w:b/>
          <w:sz w:val="24"/>
          <w:szCs w:val="24"/>
        </w:rPr>
      </w:pPr>
      <w:r w:rsidRPr="006C023E">
        <w:rPr>
          <w:rFonts w:ascii="Times New Roman" w:hAnsi="Times New Roman" w:cs="Times New Roman"/>
          <w:b/>
          <w:sz w:val="24"/>
          <w:szCs w:val="24"/>
        </w:rPr>
        <w:t xml:space="preserve">   LITERATURE REVIEW</w:t>
      </w:r>
    </w:p>
    <w:p w:rsidR="005D1D02" w:rsidRPr="006C023E" w:rsidRDefault="005D1D02" w:rsidP="006C023E">
      <w:pPr>
        <w:spacing w:after="0" w:line="360" w:lineRule="auto"/>
        <w:jc w:val="both"/>
        <w:rPr>
          <w:rFonts w:ascii="Times New Roman" w:hAnsi="Times New Roman" w:cs="Times New Roman"/>
          <w:b/>
          <w:sz w:val="24"/>
          <w:szCs w:val="24"/>
        </w:rPr>
      </w:pPr>
      <w:r w:rsidRPr="006C023E">
        <w:rPr>
          <w:rFonts w:ascii="Times New Roman" w:hAnsi="Times New Roman" w:cs="Times New Roman"/>
          <w:b/>
          <w:sz w:val="24"/>
          <w:szCs w:val="24"/>
        </w:rPr>
        <w:t>2.1</w:t>
      </w:r>
      <w:r w:rsidRPr="006C023E">
        <w:rPr>
          <w:rFonts w:ascii="Times New Roman" w:hAnsi="Times New Roman" w:cs="Times New Roman"/>
          <w:b/>
          <w:sz w:val="24"/>
          <w:szCs w:val="24"/>
        </w:rPr>
        <w:tab/>
        <w:t>CONCEPTUAL FRAMEWORK</w:t>
      </w:r>
    </w:p>
    <w:p w:rsidR="001C4D28" w:rsidRPr="006C023E" w:rsidRDefault="005D1D02"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2.1.1 MEANING OF DIGITAL BANKING</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Digital banking refers to the digitization of all traditional banking activities and programs that were historically only available to customers when physically inside a bank branch. These include activities such as money deposits, withdrawals, transfers, account management, loan applications, and bill payments, among others. It involves leveraging digital technologies—especially internet and mobile platforms—to provide banking services in a faster, more efficient, and user-centric manner (Okonkwo &amp; Adeyemi, 2021).</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At its core, digital banking eliminates the need for face-to-face interactions between bank staff and customers. The digital platform becomes the primary interface through which banking transactions are conducted. With technological innovations, banks now offer mobile apps, online banking portals, chatbots, and USSD codes to facilitate financial interactions (Ezeani &amp; Adigwe, 2021). This transformation is revolutionizing how banks operate and how customers perceive value in banking.</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concept of digital banking is broader than e-banking or internet banking. While e-banking focuses mainly on electronic transactions through the internet, digital banking encompasses the complete automation of banking services through advanced technologies like cloud computing, blockchain, artificial intelligence, robotic process automation, and open banking APIs (Wang &amp; Lee, 2022). This broader scope of digital banking reflects a strategic shift in banks' business models, focusing on digital-first service delivery.</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Digital banking offers a seamless experience by allowing customers to execute transactions at any time and from any location. The 24/7 availability enhances customer convenience and fosters financial inclusion, especially in regions with limited access to traditional banking infrastructure. In Nigeria, for instance, digital banking has significantly reduced the barriers to accessing financial services among rural populations and unbanked segments (Ajayi et al., 2022).</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lastRenderedPageBreak/>
        <w:t>One of the core characteristics of digital banking is customer empowerment. With real-time updates, self-service features, and customizable tools, customers have more control over their finances. Services such as instant notifications, transaction alerts, spending analysis, and loan calculators help customers make informed financial decisions. This empowerment has redefined customer expectations and forced banks to invest heavily in user experience and interface design (Sánchez et al., 2021).</w:t>
      </w:r>
    </w:p>
    <w:p w:rsidR="001C4D28" w:rsidRPr="006C023E" w:rsidRDefault="001C4D28"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Security is another essential component of digital banking. With increased usage of digital channels comes heightened exposure to cyber risks such as phishing, data breaches, identity theft, and fraud. To mitigate these risks, banks employ multi-factor authentication, biometric verification, end-to-end encryption, and advanced fraud detection algorithms. GTBank, for instance, has implemented robust cybersecurity protocols across its mobile and internet banking platforms to enhance trust and safeguard user data (GTBank, 2023).</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In addition to retail banking, digital platforms also support corporate and institutional clients. Businesses can process bulk payments, access trade finance tools, manage payrolls, and monitor financial performance through digital dashboards. This streamlining of business banking services has allowed banks to better serve the SME and corporate sectors, boosting operational efficiency and profitability (Cheng &amp; Lin, 2023).</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shift to digital banking also offers benefits for banks themselves. Operating digitally reduces the reliance on physical branches, leading to cost savings on rent, maintenance, staffing, and security. Moreover, data generated through digital interactions provide insights into customer behavior, enabling banks to tailor products, detect churn, and personalize marketing campaigns. These capabilities help improve customer retention and lifetime value (Adeoye &amp; Oladeji, 2020).</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However, the adoption of digital banking varies significantly across demographic groups and geographical locations. Younger, urban populations are typically early adopters, while older or rural populations may lag due to digital illiteracy or lack of access to smartphones and internet services. </w:t>
      </w:r>
      <w:r w:rsidRPr="006C023E">
        <w:rPr>
          <w:rFonts w:ascii="Times New Roman" w:eastAsia="Times New Roman" w:hAnsi="Times New Roman" w:cs="Times New Roman"/>
          <w:sz w:val="24"/>
          <w:szCs w:val="24"/>
        </w:rPr>
        <w:lastRenderedPageBreak/>
        <w:t>Banks must therefore implement inclusive strategies, such as USSD banking and agent networks, to ensure equitable access to digital services (Ojo et al., 2023).</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Regulatory bodies also play a crucial role in shaping the digital banking landscape. In Nigeria, the Central Bank of Nigeria (CBN) has developed several frameworks to guide digital banking, including the Payment Systems Vision 2025, regulatory sandboxes for fintech innovation, and cybersecurity guidelines. These efforts are intended to balance innovation with consumer protection and systemic stability (CBN, 2023).</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From a global perspective, digital banking has enabled cross-border expansion, with banks now able to serve customers beyond their domestic markets. This global reach has intensified competition among banks and fintech companies, leading to increased investment in digital infrastructure, strategic partnerships, and product innovation (Onyeiwu &amp; Ogunjobi, 2022). GTBank’s platform “Habari,” for example, incorporates e-commerce and lifestyle features to differentiate itself from conventional banking apps.</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Furthermore, digital banking has accelerated financial innovation through the use of big data and analytics. By analyzing transaction histories, social media activity, and credit behavior, banks can develop predictive models to assess creditworthiness, detect fraud, and improve service delivery. Artificial intelligence (AI) is increasingly being integrated into digital platforms to automate customer service and personalize financial planning (Ibrahim &amp; Olanrewaju, 2021).</w:t>
      </w:r>
      <w:r w:rsidR="005E36AC"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Another growing aspect of digital banking is open banking, which involves sharing customer data with third-party providers (with consent) to foster innovation. Through application programming interfaces (APIs), fintech startups can develop services that enhance customer experience, such as budgeting tools or investment recommendations. This collaborative ecosystem is transforming digital banking into a platform-based model rather than a product-centric one (Ezeani &amp; Adigwe, 2021).</w:t>
      </w:r>
    </w:p>
    <w:p w:rsidR="001C4D28" w:rsidRPr="006C023E" w:rsidRDefault="001C4D28"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Digital banking also aligns with the broader trends of sustainability and environmental responsibility. By minimizing paper usage and reducing the carbon </w:t>
      </w:r>
      <w:r w:rsidRPr="006C023E">
        <w:rPr>
          <w:rFonts w:ascii="Times New Roman" w:eastAsia="Times New Roman" w:hAnsi="Times New Roman" w:cs="Times New Roman"/>
          <w:sz w:val="24"/>
          <w:szCs w:val="24"/>
        </w:rPr>
        <w:lastRenderedPageBreak/>
        <w:t>footprint associated with physical branches and cash logistics, digital banking supports green banking initiatives. Some banks, including GTBank, have integrated sustainability goals into their digital transformation strategies, aiming to contribute to the UN Sustainable Development Goals (GTBank, 2023).</w:t>
      </w:r>
      <w:r w:rsidR="005E36AC" w:rsidRPr="006C023E">
        <w:rPr>
          <w:rFonts w:ascii="Times New Roman" w:eastAsia="Times New Roman" w:hAnsi="Times New Roman" w:cs="Times New Roman"/>
          <w:sz w:val="24"/>
          <w:szCs w:val="24"/>
        </w:rPr>
        <w:t xml:space="preserve"> D</w:t>
      </w:r>
      <w:r w:rsidRPr="006C023E">
        <w:rPr>
          <w:rFonts w:ascii="Times New Roman" w:eastAsia="Times New Roman" w:hAnsi="Times New Roman" w:cs="Times New Roman"/>
          <w:sz w:val="24"/>
          <w:szCs w:val="24"/>
        </w:rPr>
        <w:t>igital banking is a multifaceted concept encompassing technological, strategic, and regulatory dimensions. It offers significant benefits in terms of convenience, efficiency, cost reduction, and customer satisfaction. However, challenges such as cyber risk, digital exclusion, and regulatory complexity must be effectively managed. As banks like GTBank continue to evolve their digital platforms, understanding the full meaning and implications of digital banking becomes essential for evaluating its impact on profitability.</w:t>
      </w:r>
    </w:p>
    <w:p w:rsidR="005E36AC" w:rsidRPr="006C023E" w:rsidRDefault="005E36AC"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2.1.2 Features and Components of Digital Banking</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Digital banking, as a transformative approach to financial service delivery, is distinguished by a variety of advanced features and structural components. These features enable financial institutions to improve their service efficiency, enhance customer experience, and expand market outreach beyond physical boundaries. Understanding these components provides insight into the operational mechanisms of modern banking institutions like GTBank.</w:t>
      </w:r>
      <w:r w:rsidR="00FC6297"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One of the primary features of digital banking is </w:t>
      </w:r>
      <w:r w:rsidRPr="006C023E">
        <w:rPr>
          <w:rFonts w:ascii="Times New Roman" w:eastAsia="Times New Roman" w:hAnsi="Times New Roman" w:cs="Times New Roman"/>
          <w:b/>
          <w:bCs/>
          <w:sz w:val="24"/>
          <w:szCs w:val="24"/>
        </w:rPr>
        <w:t>online banking access</w:t>
      </w:r>
      <w:r w:rsidRPr="006C023E">
        <w:rPr>
          <w:rFonts w:ascii="Times New Roman" w:eastAsia="Times New Roman" w:hAnsi="Times New Roman" w:cs="Times New Roman"/>
          <w:sz w:val="24"/>
          <w:szCs w:val="24"/>
        </w:rPr>
        <w:t>, which allows customers to conduct financial transactions through a web-based platform. With secure logins and user-friendly dashboards, customers can view account balances, initiate transfers, pay bills, and download statements with ease (Adewuyi &amp; Jimoh, 2021). This component is central to customer empowerment and time-saving banking operations.</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Mobile banking</w:t>
      </w:r>
      <w:r w:rsidRPr="006C023E">
        <w:rPr>
          <w:rFonts w:ascii="Times New Roman" w:eastAsia="Times New Roman" w:hAnsi="Times New Roman" w:cs="Times New Roman"/>
          <w:sz w:val="24"/>
          <w:szCs w:val="24"/>
        </w:rPr>
        <w:t xml:space="preserve"> represents another core feature. It extends the convenience of online banking to smartphones and tablets through apps optimized for Android and iOS systems. Mobile banking apps provide services such as biometric login, instant notifications, QR code payments, and digital wallets (Oduro &amp; Antwi, 2022). GTBank’s mobile app, for instance, integrates personalized account features, airtime purchase, loan requests, and budgeting tools.</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lastRenderedPageBreak/>
        <w:t xml:space="preserve">A significant component is </w:t>
      </w:r>
      <w:r w:rsidRPr="006C023E">
        <w:rPr>
          <w:rFonts w:ascii="Times New Roman" w:eastAsia="Times New Roman" w:hAnsi="Times New Roman" w:cs="Times New Roman"/>
          <w:bCs/>
          <w:sz w:val="24"/>
          <w:szCs w:val="24"/>
        </w:rPr>
        <w:t>Automated Teller Machines (ATMs)</w:t>
      </w:r>
      <w:r w:rsidRPr="006C023E">
        <w:rPr>
          <w:rFonts w:ascii="Times New Roman" w:eastAsia="Times New Roman" w:hAnsi="Times New Roman" w:cs="Times New Roman"/>
          <w:sz w:val="24"/>
          <w:szCs w:val="24"/>
        </w:rPr>
        <w:t>, which have evolved to perform more than just cash withdrawals. Advanced ATMs can now accept deposits, provide mini statements, and even facilitate cardless transactions using OTPs or codes generated from mobile apps. These machines serve as digital banking extensions in physical locations (Mba &amp; Eyo, 2020).</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USSD (Unstructured Supplementary Service Data)</w:t>
      </w:r>
      <w:r w:rsidRPr="006C023E">
        <w:rPr>
          <w:rFonts w:ascii="Times New Roman" w:eastAsia="Times New Roman" w:hAnsi="Times New Roman" w:cs="Times New Roman"/>
          <w:sz w:val="24"/>
          <w:szCs w:val="24"/>
        </w:rPr>
        <w:t xml:space="preserve"> banking is another noteworthy feature in developing countries. It allows customers without smartphones or internet access to perform banking transactions via simple codes, e.g., *737# for GTBank. This feature supports financial inclusion by bridging the digital divide for rural and unbanked populations (Okoye &amp; Okezie,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Electronic Funds Transfer (EFT)</w:t>
      </w:r>
      <w:r w:rsidRPr="006C023E">
        <w:rPr>
          <w:rFonts w:ascii="Times New Roman" w:eastAsia="Times New Roman" w:hAnsi="Times New Roman" w:cs="Times New Roman"/>
          <w:sz w:val="24"/>
          <w:szCs w:val="24"/>
        </w:rPr>
        <w:t xml:space="preserve"> systems are foundational components of digital banking infrastructure. These include platforms such as the Nigeria Inter-Bank Settlement System (NIBSS), Real Time Gross Settlement (RTGS), and Point-of-Sale (POS) terminals. EFT ensures that customers can transfer funds swiftly across accounts and banks with minimal human involvement (Chukwuma &amp; Bello, 2021).</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core banking system</w:t>
      </w:r>
      <w:r w:rsidRPr="006C023E">
        <w:rPr>
          <w:rFonts w:ascii="Times New Roman" w:eastAsia="Times New Roman" w:hAnsi="Times New Roman" w:cs="Times New Roman"/>
          <w:sz w:val="24"/>
          <w:szCs w:val="24"/>
        </w:rPr>
        <w:t xml:space="preserve"> (CBS) is the backbone of digital banking. It is a centralized digital platform that processes and manages a bank’s transactions, customer records, and accounts. CBS allows for real-time transaction processing across branches and digital channels, ensuring consistency and reliability of service (Zhou &amp; Udom, 2021). GTBank’s CBS integrates with its mobile and online platforms, facilitating seamless interconnectivity.</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Chatbots and virtual assistants</w:t>
      </w:r>
      <w:r w:rsidRPr="006C023E">
        <w:rPr>
          <w:rFonts w:ascii="Times New Roman" w:eastAsia="Times New Roman" w:hAnsi="Times New Roman" w:cs="Times New Roman"/>
          <w:sz w:val="24"/>
          <w:szCs w:val="24"/>
        </w:rPr>
        <w:t xml:space="preserve"> are also part of modern digital banking features. These AI-powered tools provide automated customer service, helping users resolve complaints, navigate services, and get financial advice. GTBank’s “Chat with Habari” chatbot exemplifies this innovation, offering conversational banking services 24/7 (GTBank,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Personal Financial Management (PFM)</w:t>
      </w:r>
      <w:r w:rsidRPr="006C023E">
        <w:rPr>
          <w:rFonts w:ascii="Times New Roman" w:eastAsia="Times New Roman" w:hAnsi="Times New Roman" w:cs="Times New Roman"/>
          <w:sz w:val="24"/>
          <w:szCs w:val="24"/>
        </w:rPr>
        <w:t xml:space="preserve"> tools are embedded in many digital platforms. These include features like spending analysis, budgeting, goal setting, and </w:t>
      </w:r>
      <w:r w:rsidRPr="006C023E">
        <w:rPr>
          <w:rFonts w:ascii="Times New Roman" w:eastAsia="Times New Roman" w:hAnsi="Times New Roman" w:cs="Times New Roman"/>
          <w:sz w:val="24"/>
          <w:szCs w:val="24"/>
        </w:rPr>
        <w:lastRenderedPageBreak/>
        <w:t>investment tracking. By providing insights into personal finance, PFM tools help customers manage money more efficiently, strengthening their relationship with the bank (Adeyemi et al., 2022).</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Loan and credit access through digital platforms</w:t>
      </w:r>
      <w:r w:rsidRPr="006C023E">
        <w:rPr>
          <w:rFonts w:ascii="Times New Roman" w:eastAsia="Times New Roman" w:hAnsi="Times New Roman" w:cs="Times New Roman"/>
          <w:sz w:val="24"/>
          <w:szCs w:val="24"/>
        </w:rPr>
        <w:t xml:space="preserve"> is another valuable component. Customers can now apply for loans online or via mobile apps without visiting a branch. The evaluation process is automated, using customer transaction history and credit scores to make approval decisions within minutes (Umar &amp; Olayemi, 2022). GTBank offers “QuickCredit” on its app, providing instant loans to eligible users.</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Security features</w:t>
      </w:r>
      <w:r w:rsidRPr="006C023E">
        <w:rPr>
          <w:rFonts w:ascii="Times New Roman" w:eastAsia="Times New Roman" w:hAnsi="Times New Roman" w:cs="Times New Roman"/>
          <w:sz w:val="24"/>
          <w:szCs w:val="24"/>
        </w:rPr>
        <w:t xml:space="preserve"> are integral to the architecture of digital banking. Multi-factor authentication, token generators, OTPs, biometric login (fingerprint and facial recognition), and real-time fraud detection algorithms ensure that customer data and transactions are protected against breaches (Ogbonna &amp; Okonkwo, 2023). These systems are continually upgraded to counter evolving cyber threats.</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Open banking APIs (Application Programming Interfaces)</w:t>
      </w:r>
      <w:r w:rsidRPr="006C023E">
        <w:rPr>
          <w:rFonts w:ascii="Times New Roman" w:eastAsia="Times New Roman" w:hAnsi="Times New Roman" w:cs="Times New Roman"/>
          <w:sz w:val="24"/>
          <w:szCs w:val="24"/>
        </w:rPr>
        <w:t xml:space="preserve"> have become a cornerstone of digital transformation. They allow third-party developers to integrate their services with the bank's systems, enabling fintech collaboration, innovation in customer service, and customized financial solutions. GTBank is actively engaging with fintechs to build a digital ecosystem through API integrations (Chidi &amp; Anaba,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Cloud computing</w:t>
      </w:r>
      <w:r w:rsidRPr="006C023E">
        <w:rPr>
          <w:rFonts w:ascii="Times New Roman" w:eastAsia="Times New Roman" w:hAnsi="Times New Roman" w:cs="Times New Roman"/>
          <w:sz w:val="24"/>
          <w:szCs w:val="24"/>
        </w:rPr>
        <w:t xml:space="preserve"> underpins many digital banking systems. Banks host data and applications on secure cloud platforms to enhance scalability, data recovery, and flexibility. Cloud infrastructure also supports the launch of new services faster and at a lower cost compared to on-premises systems (Balogun &amp; Daramola, 2021). This architecture enables GTBank to deliver real-time services with high uptime and security.</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Blockchain technology</w:t>
      </w:r>
      <w:r w:rsidRPr="006C023E">
        <w:rPr>
          <w:rFonts w:ascii="Times New Roman" w:eastAsia="Times New Roman" w:hAnsi="Times New Roman" w:cs="Times New Roman"/>
          <w:sz w:val="24"/>
          <w:szCs w:val="24"/>
        </w:rPr>
        <w:t>, though still in its early phase in banking, is gaining attention for its ability to secure and decentralize data. Banks are exploring blockchain for cross-border payments, Know Your Customer (KYC) processes, and digital identity verification. These applications may redefine transparency and efficiency in digital transactions (Ogundipe &amp; Nelson, 2022).</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lastRenderedPageBreak/>
        <w:t>Digital wallets and contactless payments</w:t>
      </w:r>
      <w:r w:rsidRPr="006C023E">
        <w:rPr>
          <w:rFonts w:ascii="Times New Roman" w:eastAsia="Times New Roman" w:hAnsi="Times New Roman" w:cs="Times New Roman"/>
          <w:sz w:val="24"/>
          <w:szCs w:val="24"/>
        </w:rPr>
        <w:t xml:space="preserve"> are growing features of digital banking. These allow customers to link their bank accounts or cards to mobile platforms (e.g., Apple Pay, Google Pay) for tap-and-pay purchases. GTBank has integrated similar functionalities within its mobile ecosystem, especially for e-commerce and point-of-sale interactions (GTBank, 2023).</w:t>
      </w:r>
      <w:r w:rsidR="00074CD1" w:rsidRPr="006C023E">
        <w:rPr>
          <w:rFonts w:ascii="Times New Roman" w:eastAsia="Times New Roman" w:hAnsi="Times New Roman" w:cs="Times New Roman"/>
          <w:sz w:val="24"/>
          <w:szCs w:val="24"/>
        </w:rPr>
        <w:t xml:space="preserve"> T</w:t>
      </w:r>
      <w:r w:rsidRPr="006C023E">
        <w:rPr>
          <w:rFonts w:ascii="Times New Roman" w:eastAsia="Times New Roman" w:hAnsi="Times New Roman" w:cs="Times New Roman"/>
          <w:sz w:val="24"/>
          <w:szCs w:val="24"/>
        </w:rPr>
        <w:t>he features and components of digital banking are multifaceted, ranging from online and mobile platforms to security tools, AI-based services, and open banking frameworks. These components interact to create a seamless, customer-centric banking experience that is responsive, innovative, and data-driven. For institutions like GTBank, mastery and constant upgrading of these components are essential for competitiveness, customer satisfaction, and profitability.</w:t>
      </w:r>
    </w:p>
    <w:p w:rsidR="005E36AC" w:rsidRPr="006C023E" w:rsidRDefault="005E36AC"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2.1.3 Profitability Metrics in Banking</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Profitability metrics are essential tools used by financial institutions to evaluate their financial health, operational efficiency, and ability to generate earnings relative to expenses and other costs. These metrics are particularly crucial in analyzing the impact of digital banking innovations on the bottom-line performance of banks like GTBank. By examining these indicators, stakeholders can better understand how digital platforms contribute to—or detract from—overall profitability.</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One of the most commonly used profitability metrics in banking is the </w:t>
      </w:r>
      <w:r w:rsidRPr="006C023E">
        <w:rPr>
          <w:rFonts w:ascii="Times New Roman" w:eastAsia="Times New Roman" w:hAnsi="Times New Roman" w:cs="Times New Roman"/>
          <w:bCs/>
          <w:sz w:val="24"/>
          <w:szCs w:val="24"/>
        </w:rPr>
        <w:t>Return on Assets (ROA)</w:t>
      </w:r>
      <w:r w:rsidRPr="006C023E">
        <w:rPr>
          <w:rFonts w:ascii="Times New Roman" w:eastAsia="Times New Roman" w:hAnsi="Times New Roman" w:cs="Times New Roman"/>
          <w:sz w:val="24"/>
          <w:szCs w:val="24"/>
        </w:rPr>
        <w:t>. ROA measures a bank’s ability to generate net income from its total assets. It indicates how efficiently the bank is using its resources to produce profits. ROA is calculated as net income divided by average total assets. According to Adetunji and Oluwatosin (2021), banks with robust digital platforms tend to have higher ROAs due to reduced operational costs and increased transaction volume.</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Return on Equity (ROE)</w:t>
      </w:r>
      <w:r w:rsidRPr="006C023E">
        <w:rPr>
          <w:rFonts w:ascii="Times New Roman" w:eastAsia="Times New Roman" w:hAnsi="Times New Roman" w:cs="Times New Roman"/>
          <w:sz w:val="24"/>
          <w:szCs w:val="24"/>
        </w:rPr>
        <w:t xml:space="preserve"> is another vital profitability metric. It assesses the return generated on shareholders’ equity and is an indicator of financial performance and management efficiency. Digital banking has been linked to improved ROE because it expands market reach and lowers the cost-income ratio (Balogun &amp; Okechukwu, 2022). </w:t>
      </w:r>
      <w:r w:rsidRPr="006C023E">
        <w:rPr>
          <w:rFonts w:ascii="Times New Roman" w:eastAsia="Times New Roman" w:hAnsi="Times New Roman" w:cs="Times New Roman"/>
          <w:sz w:val="24"/>
          <w:szCs w:val="24"/>
        </w:rPr>
        <w:lastRenderedPageBreak/>
        <w:t>GTBank has reported consistently strong ROE figures, which many analysts attribute to its early and strategic investment in digital infrastructure.</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Net Interest Margin (NIM)</w:t>
      </w:r>
      <w:r w:rsidRPr="006C023E">
        <w:rPr>
          <w:rFonts w:ascii="Times New Roman" w:eastAsia="Times New Roman" w:hAnsi="Times New Roman" w:cs="Times New Roman"/>
          <w:sz w:val="24"/>
          <w:szCs w:val="24"/>
        </w:rPr>
        <w:t xml:space="preserve"> is also used to measure profitability. It calculates the difference between interest income generated and the amount of interest paid to lenders, expressed as a percentage of average earning assets. In the context of digital banking, NIM is affected positively when digitization allows the bank to manage loans and deposits more effectively (Eze &amp; Okonkwo,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Another important indicator is the </w:t>
      </w:r>
      <w:r w:rsidRPr="006C023E">
        <w:rPr>
          <w:rFonts w:ascii="Times New Roman" w:eastAsia="Times New Roman" w:hAnsi="Times New Roman" w:cs="Times New Roman"/>
          <w:bCs/>
          <w:sz w:val="24"/>
          <w:szCs w:val="24"/>
        </w:rPr>
        <w:t>Cost-to-Income Ratio (CIR</w:t>
      </w:r>
      <w:r w:rsidRPr="006C023E">
        <w:rPr>
          <w:rFonts w:ascii="Times New Roman" w:eastAsia="Times New Roman" w:hAnsi="Times New Roman" w:cs="Times New Roman"/>
          <w:b/>
          <w:bCs/>
          <w:sz w:val="24"/>
          <w:szCs w:val="24"/>
        </w:rPr>
        <w:t>)</w:t>
      </w:r>
      <w:r w:rsidRPr="006C023E">
        <w:rPr>
          <w:rFonts w:ascii="Times New Roman" w:eastAsia="Times New Roman" w:hAnsi="Times New Roman" w:cs="Times New Roman"/>
          <w:sz w:val="24"/>
          <w:szCs w:val="24"/>
        </w:rPr>
        <w:t>. This ratio reflects the efficiency of a bank in managing its expenses relative to its income. A lower CIR suggests higher profitability. According to Uchenna and Musa (2022), digital banking significantly reduces costs associated with branch operations, manual labor, and paper processing, thereby improving the CIR. GTBank’s CIR is one of the lowest among Nigerian banks, underscoring the cost-saving benefits of digital transformation.</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Earnings per Share (EPS)</w:t>
      </w:r>
      <w:r w:rsidRPr="006C023E">
        <w:rPr>
          <w:rFonts w:ascii="Times New Roman" w:eastAsia="Times New Roman" w:hAnsi="Times New Roman" w:cs="Times New Roman"/>
          <w:sz w:val="24"/>
          <w:szCs w:val="24"/>
        </w:rPr>
        <w:t xml:space="preserve"> is a metric commonly used by investors to assess a bank's profitability. It shows how much profit is allocated to each outstanding share of common stock. The digitalization of services leads to increased transaction volumes, reduced churn rates, and higher customer acquisition, all of which can improve EPS (Adepoju &amp; Nwankwo, 2020).</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Operating Profit Margin</w:t>
      </w:r>
      <w:r w:rsidRPr="006C023E">
        <w:rPr>
          <w:rFonts w:ascii="Times New Roman" w:eastAsia="Times New Roman" w:hAnsi="Times New Roman" w:cs="Times New Roman"/>
          <w:sz w:val="24"/>
          <w:szCs w:val="24"/>
        </w:rPr>
        <w:t xml:space="preserve"> reflects how much profit a bank makes on a dollar of revenue before interest and taxes. Digital platforms increase operating efficiency by automating processes and reducing administrative costs, thereby improving the operating margin (Ibrahim &amp; Tolu, 2021). This metric is crucial in identifying how digital initiatives translate into core profitability.</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Net Profit Margin</w:t>
      </w:r>
      <w:r w:rsidRPr="006C023E">
        <w:rPr>
          <w:rFonts w:ascii="Times New Roman" w:eastAsia="Times New Roman" w:hAnsi="Times New Roman" w:cs="Times New Roman"/>
          <w:sz w:val="24"/>
          <w:szCs w:val="24"/>
        </w:rPr>
        <w:t xml:space="preserve"> is another key metric that reveals how much of a bank’s total revenue is converted into actual profit after all expenses are deducted. It is often used in comparative analysis among peer institutions. As digital banking reduces overhead costs and enhances fee-based income through electronic transactions, net profit margins tend to increase (Chidiebere &amp; Adebayo,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lastRenderedPageBreak/>
        <w:t>Interest Income</w:t>
      </w:r>
      <w:r w:rsidRPr="006C023E">
        <w:rPr>
          <w:rFonts w:ascii="Times New Roman" w:eastAsia="Times New Roman" w:hAnsi="Times New Roman" w:cs="Times New Roman"/>
          <w:sz w:val="24"/>
          <w:szCs w:val="24"/>
        </w:rPr>
        <w:t xml:space="preserve"> remains a fundamental revenue stream for banks. The advent of digital lending platforms has enhanced banks’ capabilities in extending credit to retail and SME segments, leading to higher interest income. GTBank’s digital loan offerings such as QuickCredit and Salary Advance have significantly contributed to its interest income growth in recent years (GTBank,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Non-Interest Income</w:t>
      </w:r>
      <w:r w:rsidRPr="006C023E">
        <w:rPr>
          <w:rFonts w:ascii="Times New Roman" w:eastAsia="Times New Roman" w:hAnsi="Times New Roman" w:cs="Times New Roman"/>
          <w:sz w:val="24"/>
          <w:szCs w:val="24"/>
        </w:rPr>
        <w:t>, including fees from ATM usage, SMS alerts, fund transfers, and e-payment services, is another component of profitability. Digital banking greatly enhances this revenue stream, especially as more customers use mobile and internet banking platforms. According to Onyekachi and Salawu (2022), GTBank has leveraged non-interest income streams to diversify and stabilize its revenue base.</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Asset Utilization Ratio</w:t>
      </w:r>
      <w:r w:rsidRPr="006C023E">
        <w:rPr>
          <w:rFonts w:ascii="Times New Roman" w:eastAsia="Times New Roman" w:hAnsi="Times New Roman" w:cs="Times New Roman"/>
          <w:sz w:val="24"/>
          <w:szCs w:val="24"/>
        </w:rPr>
        <w:t xml:space="preserve"> measures how well a bank is using its assets to generate revenue. Digital banking boosts this metric by allowing for 24/7 operations, increased self-service transactions, and enhanced scalability (Akintoye &amp; Olowu, 2021). Through digital automation, GTBank has managed to serve more customers without proportionally increasing its physical asset base.</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Loan-to-Deposit Ratio (LDR)</w:t>
      </w:r>
      <w:r w:rsidRPr="006C023E">
        <w:rPr>
          <w:rFonts w:ascii="Times New Roman" w:eastAsia="Times New Roman" w:hAnsi="Times New Roman" w:cs="Times New Roman"/>
          <w:sz w:val="24"/>
          <w:szCs w:val="24"/>
        </w:rPr>
        <w:t xml:space="preserve"> is a measure of liquidity and profitability. It indicates how much of a bank's deposits are used for lending. Digital platforms allow for better credit analysis, monitoring, and recovery, thus making lending operations more profitable and secure (Okoro &amp; Agbaje, 2021). GTBank’s LDR has been positively influenced by its digital lending capabilities.</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Revenue per Customer</w:t>
      </w:r>
      <w:r w:rsidRPr="006C023E">
        <w:rPr>
          <w:rFonts w:ascii="Times New Roman" w:eastAsia="Times New Roman" w:hAnsi="Times New Roman" w:cs="Times New Roman"/>
          <w:sz w:val="24"/>
          <w:szCs w:val="24"/>
        </w:rPr>
        <w:t xml:space="preserve"> is increasingly used in digital banking contexts to understand profitability on a per-client basis. The use of data analytics and artificial intelligence enables banks to personalize offerings, cross-sell products, and enhance lifetime value (Fadeyi &amp; Ajayi, 2022). Digital platforms thus support deeper customer relationships and higher profitability per user.</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Digital Transaction Ratio</w:t>
      </w:r>
      <w:r w:rsidRPr="006C023E">
        <w:rPr>
          <w:rFonts w:ascii="Times New Roman" w:eastAsia="Times New Roman" w:hAnsi="Times New Roman" w:cs="Times New Roman"/>
          <w:sz w:val="24"/>
          <w:szCs w:val="24"/>
        </w:rPr>
        <w:t xml:space="preserve"> refers to the percentage of transactions performed digitally relative to total transactions. A higher ratio signifies greater efficiency and </w:t>
      </w:r>
      <w:r w:rsidRPr="006C023E">
        <w:rPr>
          <w:rFonts w:ascii="Times New Roman" w:eastAsia="Times New Roman" w:hAnsi="Times New Roman" w:cs="Times New Roman"/>
          <w:sz w:val="24"/>
          <w:szCs w:val="24"/>
        </w:rPr>
        <w:lastRenderedPageBreak/>
        <w:t>customer digital adoption. This indirectly contributes to profitability by reducing the need for physical infrastructure and staff (Nwachukwu &amp; Bello, 2023).</w:t>
      </w:r>
    </w:p>
    <w:p w:rsidR="005E36AC" w:rsidRPr="006C023E" w:rsidRDefault="005E36AC"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Customer Acquisition Cost (CAC)</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Customer Lifetime Value (CLTV)</w:t>
      </w:r>
      <w:r w:rsidRPr="006C023E">
        <w:rPr>
          <w:rFonts w:ascii="Times New Roman" w:eastAsia="Times New Roman" w:hAnsi="Times New Roman" w:cs="Times New Roman"/>
          <w:sz w:val="24"/>
          <w:szCs w:val="24"/>
        </w:rPr>
        <w:t xml:space="preserve"> are metrics adapted from digital marketing that also apply to digital banking. Lower CAC and higher CLTV are profitability indicators showing that the bank spends less to gain more over a customer's lifespan. Digital channels reduce CAC while enhancing engagement, thereby improving CLTV (Ogunleye &amp; Chukwuemeka, 2024).</w:t>
      </w:r>
      <w:r w:rsidR="00074CD1" w:rsidRPr="006C023E">
        <w:rPr>
          <w:rFonts w:ascii="Times New Roman" w:eastAsia="Times New Roman" w:hAnsi="Times New Roman" w:cs="Times New Roman"/>
          <w:sz w:val="24"/>
          <w:szCs w:val="24"/>
        </w:rPr>
        <w:t xml:space="preserve"> Profitability</w:t>
      </w:r>
      <w:r w:rsidRPr="006C023E">
        <w:rPr>
          <w:rFonts w:ascii="Times New Roman" w:eastAsia="Times New Roman" w:hAnsi="Times New Roman" w:cs="Times New Roman"/>
          <w:sz w:val="24"/>
          <w:szCs w:val="24"/>
        </w:rPr>
        <w:t xml:space="preserve"> metrics provide a multidimensional perspective on how digital banking platforms contribute to financial performance. Banks like GTBank use these indicators to assess the value of their digital investments, identify improvement areas, and justify further innovation. As the banking landscape continues to evolve, these metrics will remain essential tools for strategic planning and competitive benchmarking.</w:t>
      </w:r>
    </w:p>
    <w:p w:rsidR="00074CD1" w:rsidRPr="006C023E" w:rsidRDefault="00074CD1"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2.1.4 GTBank’s Digital Banking Platforms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Guaranty Trust Bank (GTBank), a leading financial institution in Nigeria and across Africa, has been at the forefront of digital banking innovation. The bank has continuously developed and deployed various digital platforms that redefine how banking services are delivered, prioritizing convenience, security, scalability, and cost-efficiency. These platforms have become vital tools for enhancing customer satisfaction and driving profitability, especially as digitalization becomes increasingly central to global financial operations.</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One of the most notable digital platforms operated by GTBank is its </w:t>
      </w:r>
      <w:r w:rsidRPr="006C023E">
        <w:rPr>
          <w:rFonts w:ascii="Times New Roman" w:eastAsia="Times New Roman" w:hAnsi="Times New Roman" w:cs="Times New Roman"/>
          <w:bCs/>
          <w:sz w:val="24"/>
          <w:szCs w:val="24"/>
        </w:rPr>
        <w:t>Internet Banking Platform</w:t>
      </w:r>
      <w:r w:rsidRPr="006C023E">
        <w:rPr>
          <w:rFonts w:ascii="Times New Roman" w:eastAsia="Times New Roman" w:hAnsi="Times New Roman" w:cs="Times New Roman"/>
          <w:sz w:val="24"/>
          <w:szCs w:val="24"/>
        </w:rPr>
        <w:t>. This system allows both retail and corporate clients to conduct a range of transactions remotely. Customers can transfer funds, pay bills, manage investments, and monitor account activity in real-time. According to Oyeniyi and Salawu (2022), GTBank’s web-based platform contributed significantly to reducing customer attrition and increasing operational efficiency, especially during the COVID-19 lockdown when physical banking was restricted.</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GTWorld Mobile App</w:t>
      </w:r>
      <w:r w:rsidRPr="006C023E">
        <w:rPr>
          <w:rFonts w:ascii="Times New Roman" w:eastAsia="Times New Roman" w:hAnsi="Times New Roman" w:cs="Times New Roman"/>
          <w:sz w:val="24"/>
          <w:szCs w:val="24"/>
        </w:rPr>
        <w:t xml:space="preserve">, a flagship product in the mobile banking space, has also garnered attention for its intuitive interface and feature-rich design. Users can </w:t>
      </w:r>
      <w:r w:rsidRPr="006C023E">
        <w:rPr>
          <w:rFonts w:ascii="Times New Roman" w:eastAsia="Times New Roman" w:hAnsi="Times New Roman" w:cs="Times New Roman"/>
          <w:sz w:val="24"/>
          <w:szCs w:val="24"/>
        </w:rPr>
        <w:lastRenderedPageBreak/>
        <w:t>conduct interbank transfers, generate receipts, check balances, and access support services seamlessly through the app. As highlighted by Okonkwo and Bello (2023), GTWorld has consistently ranked among the most downloaded financial apps in Nigeria due to its stability and user-centric features, contributing to GTBank’s brand loyalty and customer retention.</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Another groundbreaking platform is </w:t>
      </w:r>
      <w:r w:rsidRPr="006C023E">
        <w:rPr>
          <w:rFonts w:ascii="Times New Roman" w:eastAsia="Times New Roman" w:hAnsi="Times New Roman" w:cs="Times New Roman"/>
          <w:bCs/>
          <w:sz w:val="24"/>
          <w:szCs w:val="24"/>
        </w:rPr>
        <w:t>GTBank’s 737 USSD Code Banking Service</w:t>
      </w:r>
      <w:r w:rsidRPr="006C023E">
        <w:rPr>
          <w:rFonts w:ascii="Times New Roman" w:eastAsia="Times New Roman" w:hAnsi="Times New Roman" w:cs="Times New Roman"/>
          <w:sz w:val="24"/>
          <w:szCs w:val="24"/>
        </w:rPr>
        <w:t xml:space="preserve">. This service enables customers to perform banking transactions using any mobile phone without internet access. Through simple codes such as </w:t>
      </w:r>
      <w:r w:rsidRPr="006C023E">
        <w:rPr>
          <w:rFonts w:ascii="Times New Roman" w:eastAsia="Times New Roman" w:hAnsi="Times New Roman" w:cs="Times New Roman"/>
          <w:i/>
          <w:iCs/>
          <w:sz w:val="24"/>
          <w:szCs w:val="24"/>
        </w:rPr>
        <w:t>737</w:t>
      </w:r>
      <w:r w:rsidRPr="006C023E">
        <w:rPr>
          <w:rFonts w:ascii="Times New Roman" w:eastAsia="Times New Roman" w:hAnsi="Times New Roman" w:cs="Times New Roman"/>
          <w:sz w:val="24"/>
          <w:szCs w:val="24"/>
        </w:rPr>
        <w:t xml:space="preserve"> for balance inquiries, airtime top-up, and transfers, GTBank has democratized access to digital banking. As observed by Iwuchukwu and Adeyemi (2021), this innovation supports financial inclusion and has helped the bank penetrate the rural and unbanked population, which translates into increased account openings and deposits.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GTBank also offers the </w:t>
      </w:r>
      <w:r w:rsidRPr="006C023E">
        <w:rPr>
          <w:rFonts w:ascii="Times New Roman" w:eastAsia="Times New Roman" w:hAnsi="Times New Roman" w:cs="Times New Roman"/>
          <w:bCs/>
          <w:sz w:val="24"/>
          <w:szCs w:val="24"/>
        </w:rPr>
        <w:t>GTPay platform</w:t>
      </w:r>
      <w:r w:rsidRPr="006C023E">
        <w:rPr>
          <w:rFonts w:ascii="Times New Roman" w:eastAsia="Times New Roman" w:hAnsi="Times New Roman" w:cs="Times New Roman"/>
          <w:sz w:val="24"/>
          <w:szCs w:val="24"/>
        </w:rPr>
        <w:t>, a secure internet payment gateway designed to enable merchants to receive online payments through their websites. This service integrates seamlessly with major cards and Nigerian banks, facilitating e-commerce growth. E-commerce businesses and schools, for instance, use GTPay to collect tuition, bills, and subscriptions. According to Adedayo and Musa (2020), GTPay has become a significant revenue stream for GTBank by tapping into the growing digital commerce sector in Nigeria.</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QuickCredit</w:t>
      </w:r>
      <w:r w:rsidRPr="006C023E">
        <w:rPr>
          <w:rFonts w:ascii="Times New Roman" w:eastAsia="Times New Roman" w:hAnsi="Times New Roman" w:cs="Times New Roman"/>
          <w:sz w:val="24"/>
          <w:szCs w:val="24"/>
        </w:rPr>
        <w:t>, another digital innovation, enables pre-qualified customers to access instant loans via mobile or internet banking. The service automates credit risk assessments and disbursement processes, providing short-term loans without human intervention. This solution is particularly profitable for GTBank as it not only earns interest but also leverages idle customer deposits (Olatunji &amp; Eze, 2024). It exemplifies the value of data analytics and AI in banking.</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Additionally, </w:t>
      </w:r>
      <w:r w:rsidRPr="006C023E">
        <w:rPr>
          <w:rFonts w:ascii="Times New Roman" w:eastAsia="Times New Roman" w:hAnsi="Times New Roman" w:cs="Times New Roman"/>
          <w:bCs/>
          <w:sz w:val="24"/>
          <w:szCs w:val="24"/>
        </w:rPr>
        <w:t>GTBank's Virtual Prepaid Card</w:t>
      </w:r>
      <w:r w:rsidRPr="006C023E">
        <w:rPr>
          <w:rFonts w:ascii="Times New Roman" w:eastAsia="Times New Roman" w:hAnsi="Times New Roman" w:cs="Times New Roman"/>
          <w:sz w:val="24"/>
          <w:szCs w:val="24"/>
        </w:rPr>
        <w:t xml:space="preserve"> offers customers a safe and convenient way to shop online, especially on foreign websites that require dollar payments. The card can be generated via internet banking and is instantly available for </w:t>
      </w:r>
      <w:r w:rsidRPr="006C023E">
        <w:rPr>
          <w:rFonts w:ascii="Times New Roman" w:eastAsia="Times New Roman" w:hAnsi="Times New Roman" w:cs="Times New Roman"/>
          <w:sz w:val="24"/>
          <w:szCs w:val="24"/>
        </w:rPr>
        <w:lastRenderedPageBreak/>
        <w:t>use. By providing such digital alternatives, GTBank expands its service offerings while generating fee-based income, which has grown significantly since its rollout in 2021 (Akinyemi &amp; Chuka, 2022).</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GTCollections platform</w:t>
      </w:r>
      <w:r w:rsidRPr="006C023E">
        <w:rPr>
          <w:rFonts w:ascii="Times New Roman" w:eastAsia="Times New Roman" w:hAnsi="Times New Roman" w:cs="Times New Roman"/>
          <w:sz w:val="24"/>
          <w:szCs w:val="24"/>
        </w:rPr>
        <w:t xml:space="preserve"> is another digital tool aimed at corporate clients. It allows organizations to receive payments from customers across multiple locations in Nigeria in real-time. This centralization enhances cash management and reporting for businesses. Olaniyan and Okafor (2023) affirm that this solution increases corporate account stickiness and fee income for the bank, especially in sectors like education, utilities, and logistics.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GTBank also deploys </w:t>
      </w:r>
      <w:r w:rsidRPr="006C023E">
        <w:rPr>
          <w:rFonts w:ascii="Times New Roman" w:eastAsia="Times New Roman" w:hAnsi="Times New Roman" w:cs="Times New Roman"/>
          <w:bCs/>
          <w:sz w:val="24"/>
          <w:szCs w:val="24"/>
        </w:rPr>
        <w:t>Automated Teller Machines (ATMs)</w:t>
      </w:r>
      <w:r w:rsidRPr="006C023E">
        <w:rPr>
          <w:rFonts w:ascii="Times New Roman" w:eastAsia="Times New Roman" w:hAnsi="Times New Roman" w:cs="Times New Roman"/>
          <w:sz w:val="24"/>
          <w:szCs w:val="24"/>
        </w:rPr>
        <w:t xml:space="preserve"> that are part of its digital infrastructure. These machines now include features such as cardless withdrawal, instant transfer receipts, and bill payment options. While not entirely new, these ATMs have been upgraded to align with the bank's digital strategy. Continuous ATM network expansion ensures wider access, especially in peri-urban areas, enhancing service delivery and transaction volume (Mba &amp; Uche, 2021).</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bank has introduced </w:t>
      </w:r>
      <w:r w:rsidRPr="006C023E">
        <w:rPr>
          <w:rFonts w:ascii="Times New Roman" w:eastAsia="Times New Roman" w:hAnsi="Times New Roman" w:cs="Times New Roman"/>
          <w:bCs/>
          <w:sz w:val="24"/>
          <w:szCs w:val="24"/>
        </w:rPr>
        <w:t>Artificial Intelligence (AI) chatbots</w:t>
      </w:r>
      <w:r w:rsidRPr="006C023E">
        <w:rPr>
          <w:rFonts w:ascii="Times New Roman" w:eastAsia="Times New Roman" w:hAnsi="Times New Roman" w:cs="Times New Roman"/>
          <w:sz w:val="24"/>
          <w:szCs w:val="24"/>
        </w:rPr>
        <w:t xml:space="preserve"> for customer support, primarily integrated within its mobile and internet banking platforms. These chatbots reduce the burden on human agents and provide 24/7 customer interaction. The integration of machine learning enables these bots to improve response accuracy over time. According to Fatokun and Ogundipe (2022), the chatbot system has significantly improved customer service ratings and reduced average handling time.</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Moreover, GTBank uses </w:t>
      </w:r>
      <w:r w:rsidRPr="006C023E">
        <w:rPr>
          <w:rFonts w:ascii="Times New Roman" w:eastAsia="Times New Roman" w:hAnsi="Times New Roman" w:cs="Times New Roman"/>
          <w:bCs/>
          <w:sz w:val="24"/>
          <w:szCs w:val="24"/>
        </w:rPr>
        <w:t>Data Analytics and Business Intelligence</w:t>
      </w:r>
      <w:r w:rsidRPr="006C023E">
        <w:rPr>
          <w:rFonts w:ascii="Times New Roman" w:eastAsia="Times New Roman" w:hAnsi="Times New Roman" w:cs="Times New Roman"/>
          <w:sz w:val="24"/>
          <w:szCs w:val="24"/>
        </w:rPr>
        <w:t xml:space="preserve"> tools to personalize services, manage risks, and detect fraud. These tools help the bank understand customer behavior, preferences, and creditworthiness, enabling better decision-making and tailored offerings. Umeh and Adebayo (2023) note that predictive analytics contributes to GTBank’s lower default rates and higher customer satisfaction.</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The deployment of </w:t>
      </w:r>
      <w:r w:rsidRPr="006C023E">
        <w:rPr>
          <w:rFonts w:ascii="Times New Roman" w:eastAsia="Times New Roman" w:hAnsi="Times New Roman" w:cs="Times New Roman"/>
          <w:bCs/>
          <w:sz w:val="24"/>
          <w:szCs w:val="24"/>
        </w:rPr>
        <w:t>blockchain-based solutions</w:t>
      </w:r>
      <w:r w:rsidRPr="006C023E">
        <w:rPr>
          <w:rFonts w:ascii="Times New Roman" w:eastAsia="Times New Roman" w:hAnsi="Times New Roman" w:cs="Times New Roman"/>
          <w:sz w:val="24"/>
          <w:szCs w:val="24"/>
        </w:rPr>
        <w:t xml:space="preserve"> is in its exploratory phase, but GTBank has signaled interest in leveraging blockchain to improve payment security and processing times. This is in line with global </w:t>
      </w:r>
      <w:r w:rsidRPr="006C023E">
        <w:rPr>
          <w:rFonts w:ascii="Times New Roman" w:eastAsia="Times New Roman" w:hAnsi="Times New Roman" w:cs="Times New Roman"/>
          <w:sz w:val="24"/>
          <w:szCs w:val="24"/>
        </w:rPr>
        <w:lastRenderedPageBreak/>
        <w:t>banking trends, and if adopted fully, it may revolutionize GTBank’s back-end processing and reduce transaction costs (Ibrahim &amp; Kolapo, 2024).</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GTBank also introduced </w:t>
      </w:r>
      <w:r w:rsidRPr="006C023E">
        <w:rPr>
          <w:rFonts w:ascii="Times New Roman" w:eastAsia="Times New Roman" w:hAnsi="Times New Roman" w:cs="Times New Roman"/>
          <w:bCs/>
          <w:sz w:val="24"/>
          <w:szCs w:val="24"/>
        </w:rPr>
        <w:t>Digital Self-Service Kiosks</w:t>
      </w:r>
      <w:r w:rsidRPr="006C023E">
        <w:rPr>
          <w:rFonts w:ascii="Times New Roman" w:eastAsia="Times New Roman" w:hAnsi="Times New Roman" w:cs="Times New Roman"/>
          <w:sz w:val="24"/>
          <w:szCs w:val="24"/>
        </w:rPr>
        <w:t>, where customers can perform account opening, statement printing, BVN registration, and card issuance without staff assistance. These kiosks streamline operations and reduce foot traffic in banking halls. A study by Adegbite and Ojo (2023) confirms that self-service technologies lower operational costs while increasing customer empowerment and satisfaction.</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Enterprise Resource Planning (ERP) tools</w:t>
      </w:r>
      <w:r w:rsidRPr="006C023E">
        <w:rPr>
          <w:rFonts w:ascii="Times New Roman" w:eastAsia="Times New Roman" w:hAnsi="Times New Roman" w:cs="Times New Roman"/>
          <w:sz w:val="24"/>
          <w:szCs w:val="24"/>
        </w:rPr>
        <w:t xml:space="preserve"> are utilized to manage internal operations digitally. These tools integrate departments like finance, human resources, and IT, ensuring cohesive operation and real-time access to performance data. GTBank’s investment in ERP enhances decision-making and organizational agility (Chukwuma &amp; Odeyemi, 2022).</w:t>
      </w:r>
      <w:r w:rsidR="00214F95"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Importantly, GTBank’s digital platforms are backed by a robust </w:t>
      </w:r>
      <w:r w:rsidRPr="006C023E">
        <w:rPr>
          <w:rFonts w:ascii="Times New Roman" w:eastAsia="Times New Roman" w:hAnsi="Times New Roman" w:cs="Times New Roman"/>
          <w:bCs/>
          <w:sz w:val="24"/>
          <w:szCs w:val="24"/>
        </w:rPr>
        <w:t>cybersecurity framework</w:t>
      </w:r>
      <w:r w:rsidRPr="006C023E">
        <w:rPr>
          <w:rFonts w:ascii="Times New Roman" w:eastAsia="Times New Roman" w:hAnsi="Times New Roman" w:cs="Times New Roman"/>
          <w:sz w:val="24"/>
          <w:szCs w:val="24"/>
        </w:rPr>
        <w:t xml:space="preserve"> that ensures secure and encrypted transactions. This instills trust among users and safeguards the bank’s digital assets. The bank continually updates its firewalls, intrusion detection systems, and customer authentication protocols. As emphasized by Nnaji and Omotoso (2020), cybersecurity strength is a non-negotiable element in sustaining digital profitability.</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In sum, GTBank’s digital platforms are vast, interconnected, and strategically aligned with its profitability objectives. These innovations serve both retail and corporate clients and cover a wide range of banking needs—from basic transactions to advanced credit solutions. The strategic rollout and continuous optimization of these platforms have not only enhanced customer experience but have also contributed significantly to GTBank’s financial performance.</w:t>
      </w:r>
    </w:p>
    <w:p w:rsidR="006C023E" w:rsidRDefault="006C023E" w:rsidP="006C023E">
      <w:pPr>
        <w:spacing w:after="0" w:line="360" w:lineRule="auto"/>
        <w:jc w:val="both"/>
        <w:rPr>
          <w:rFonts w:ascii="Times New Roman" w:eastAsia="Times New Roman" w:hAnsi="Times New Roman" w:cs="Times New Roman"/>
          <w:b/>
          <w:sz w:val="24"/>
          <w:szCs w:val="24"/>
        </w:rPr>
      </w:pPr>
    </w:p>
    <w:p w:rsidR="006C023E" w:rsidRDefault="006C023E" w:rsidP="006C023E">
      <w:pPr>
        <w:spacing w:after="0" w:line="360" w:lineRule="auto"/>
        <w:jc w:val="both"/>
        <w:rPr>
          <w:rFonts w:ascii="Times New Roman" w:eastAsia="Times New Roman" w:hAnsi="Times New Roman" w:cs="Times New Roman"/>
          <w:b/>
          <w:sz w:val="24"/>
          <w:szCs w:val="24"/>
        </w:rPr>
      </w:pPr>
    </w:p>
    <w:p w:rsidR="006C023E" w:rsidRDefault="006C023E" w:rsidP="006C023E">
      <w:pPr>
        <w:spacing w:after="0" w:line="360" w:lineRule="auto"/>
        <w:jc w:val="both"/>
        <w:rPr>
          <w:rFonts w:ascii="Times New Roman" w:eastAsia="Times New Roman" w:hAnsi="Times New Roman" w:cs="Times New Roman"/>
          <w:b/>
          <w:sz w:val="24"/>
          <w:szCs w:val="24"/>
        </w:rPr>
      </w:pPr>
    </w:p>
    <w:p w:rsidR="006C023E" w:rsidRDefault="006C023E" w:rsidP="006C023E">
      <w:pPr>
        <w:spacing w:after="0" w:line="360" w:lineRule="auto"/>
        <w:jc w:val="both"/>
        <w:rPr>
          <w:rFonts w:ascii="Times New Roman" w:eastAsia="Times New Roman" w:hAnsi="Times New Roman" w:cs="Times New Roman"/>
          <w:b/>
          <w:sz w:val="24"/>
          <w:szCs w:val="24"/>
        </w:rPr>
      </w:pPr>
    </w:p>
    <w:p w:rsidR="005D1D02" w:rsidRPr="006C023E" w:rsidRDefault="005D1D02" w:rsidP="006C023E">
      <w:pPr>
        <w:spacing w:after="0" w:line="360" w:lineRule="auto"/>
        <w:jc w:val="both"/>
        <w:rPr>
          <w:rFonts w:ascii="Times New Roman" w:eastAsia="Times New Roman" w:hAnsi="Times New Roman" w:cs="Times New Roman"/>
          <w:b/>
          <w:sz w:val="24"/>
          <w:szCs w:val="24"/>
        </w:rPr>
      </w:pPr>
      <w:r w:rsidRPr="006C023E">
        <w:rPr>
          <w:rFonts w:ascii="Times New Roman" w:eastAsia="Times New Roman" w:hAnsi="Times New Roman" w:cs="Times New Roman"/>
          <w:b/>
          <w:sz w:val="24"/>
          <w:szCs w:val="24"/>
        </w:rPr>
        <w:lastRenderedPageBreak/>
        <w:t>2.2</w:t>
      </w:r>
      <w:r w:rsidRPr="006C023E">
        <w:rPr>
          <w:rFonts w:ascii="Times New Roman" w:eastAsia="Times New Roman" w:hAnsi="Times New Roman" w:cs="Times New Roman"/>
          <w:b/>
          <w:sz w:val="24"/>
          <w:szCs w:val="24"/>
        </w:rPr>
        <w:tab/>
        <w:t>THEORETICAL FRAMEWORK</w:t>
      </w:r>
    </w:p>
    <w:p w:rsidR="00074CD1" w:rsidRPr="006C023E" w:rsidRDefault="00074CD1"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2.2.1 Technology Acceptance Model (TAM)</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Technology Acceptance Model (TAM)</w:t>
      </w:r>
      <w:r w:rsidRPr="006C023E">
        <w:rPr>
          <w:rFonts w:ascii="Times New Roman" w:eastAsia="Times New Roman" w:hAnsi="Times New Roman" w:cs="Times New Roman"/>
          <w:sz w:val="24"/>
          <w:szCs w:val="24"/>
        </w:rPr>
        <w:t xml:space="preserve"> is one of the most widely used theoretical frameworks for understanding how users come to accept and use technology. Originally developed by </w:t>
      </w:r>
      <w:r w:rsidRPr="006C023E">
        <w:rPr>
          <w:rFonts w:ascii="Times New Roman" w:eastAsia="Times New Roman" w:hAnsi="Times New Roman" w:cs="Times New Roman"/>
          <w:bCs/>
          <w:sz w:val="24"/>
          <w:szCs w:val="24"/>
        </w:rPr>
        <w:t>Davis (1989)</w:t>
      </w:r>
      <w:r w:rsidRPr="006C023E">
        <w:rPr>
          <w:rFonts w:ascii="Times New Roman" w:eastAsia="Times New Roman" w:hAnsi="Times New Roman" w:cs="Times New Roman"/>
          <w:sz w:val="24"/>
          <w:szCs w:val="24"/>
        </w:rPr>
        <w:t xml:space="preserve">, TAM explains user behavior based on two primary constructs: </w:t>
      </w:r>
      <w:r w:rsidRPr="006C023E">
        <w:rPr>
          <w:rFonts w:ascii="Times New Roman" w:eastAsia="Times New Roman" w:hAnsi="Times New Roman" w:cs="Times New Roman"/>
          <w:bCs/>
          <w:sz w:val="24"/>
          <w:szCs w:val="24"/>
        </w:rPr>
        <w:t>Perceived Usefulness (PU)</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Perceived Ease of Use (PEOU)</w:t>
      </w:r>
      <w:r w:rsidRPr="006C023E">
        <w:rPr>
          <w:rFonts w:ascii="Times New Roman" w:eastAsia="Times New Roman" w:hAnsi="Times New Roman" w:cs="Times New Roman"/>
          <w:sz w:val="24"/>
          <w:szCs w:val="24"/>
        </w:rPr>
        <w:t xml:space="preserve">. These variables influence a user’s </w:t>
      </w:r>
      <w:r w:rsidRPr="006C023E">
        <w:rPr>
          <w:rFonts w:ascii="Times New Roman" w:eastAsia="Times New Roman" w:hAnsi="Times New Roman" w:cs="Times New Roman"/>
          <w:bCs/>
          <w:sz w:val="24"/>
          <w:szCs w:val="24"/>
        </w:rPr>
        <w:t>attitude toward using technology</w:t>
      </w:r>
      <w:r w:rsidRPr="006C023E">
        <w:rPr>
          <w:rFonts w:ascii="Times New Roman" w:eastAsia="Times New Roman" w:hAnsi="Times New Roman" w:cs="Times New Roman"/>
          <w:sz w:val="24"/>
          <w:szCs w:val="24"/>
        </w:rPr>
        <w:t xml:space="preserve">, which in turn determines their </w:t>
      </w:r>
      <w:r w:rsidRPr="006C023E">
        <w:rPr>
          <w:rFonts w:ascii="Times New Roman" w:eastAsia="Times New Roman" w:hAnsi="Times New Roman" w:cs="Times New Roman"/>
          <w:bCs/>
          <w:sz w:val="24"/>
          <w:szCs w:val="24"/>
        </w:rPr>
        <w:t>behavioral intention</w:t>
      </w:r>
      <w:r w:rsidRPr="006C023E">
        <w:rPr>
          <w:rFonts w:ascii="Times New Roman" w:eastAsia="Times New Roman" w:hAnsi="Times New Roman" w:cs="Times New Roman"/>
          <w:sz w:val="24"/>
          <w:szCs w:val="24"/>
        </w:rPr>
        <w:t xml:space="preserve"> and eventual </w:t>
      </w:r>
      <w:r w:rsidRPr="006C023E">
        <w:rPr>
          <w:rFonts w:ascii="Times New Roman" w:eastAsia="Times New Roman" w:hAnsi="Times New Roman" w:cs="Times New Roman"/>
          <w:bCs/>
          <w:sz w:val="24"/>
          <w:szCs w:val="24"/>
        </w:rPr>
        <w:t>actual use</w:t>
      </w:r>
      <w:r w:rsidRPr="006C023E">
        <w:rPr>
          <w:rFonts w:ascii="Times New Roman" w:eastAsia="Times New Roman" w:hAnsi="Times New Roman" w:cs="Times New Roman"/>
          <w:sz w:val="24"/>
          <w:szCs w:val="24"/>
        </w:rPr>
        <w:t>. This model has undergone several refinements and remains highly relevant in evaluating digital banking adoption.</w:t>
      </w:r>
      <w:r w:rsidR="0001089D"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In the context of </w:t>
      </w:r>
      <w:r w:rsidRPr="006C023E">
        <w:rPr>
          <w:rFonts w:ascii="Times New Roman" w:eastAsia="Times New Roman" w:hAnsi="Times New Roman" w:cs="Times New Roman"/>
          <w:bCs/>
          <w:sz w:val="24"/>
          <w:szCs w:val="24"/>
        </w:rPr>
        <w:t>GTBank’s digital platforms</w:t>
      </w:r>
      <w:r w:rsidRPr="006C023E">
        <w:rPr>
          <w:rFonts w:ascii="Times New Roman" w:eastAsia="Times New Roman" w:hAnsi="Times New Roman" w:cs="Times New Roman"/>
          <w:sz w:val="24"/>
          <w:szCs w:val="24"/>
        </w:rPr>
        <w:t>, TAM helps in understanding customer behavior concerning tools such as GTWorld, 737 USSD, GTPay, and online loan services. Perceived usefulness here refers to the extent to which users believe that using GTBank’s digital services will improve their financial management, speed, and convenience. For instance, digital loan platforms that allow instant access to funds increase perceived usefulness, encouraging wider acceptance (Adebayo &amp; Oyetunde, 2023).</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Perceived Ease of Use</w:t>
      </w:r>
      <w:r w:rsidRPr="006C023E">
        <w:rPr>
          <w:rFonts w:ascii="Times New Roman" w:eastAsia="Times New Roman" w:hAnsi="Times New Roman" w:cs="Times New Roman"/>
          <w:sz w:val="24"/>
          <w:szCs w:val="24"/>
        </w:rPr>
        <w:t xml:space="preserve"> is another critical determinant. GTBank’s platforms are designed to minimize complexity through user-friendly interfaces, simple commands (e.g., *737#), and multilingual support. This reduces cognitive effort, which is vital in a population with varying digital literacy levels. Research by </w:t>
      </w:r>
      <w:r w:rsidRPr="006C023E">
        <w:rPr>
          <w:rFonts w:ascii="Times New Roman" w:eastAsia="Times New Roman" w:hAnsi="Times New Roman" w:cs="Times New Roman"/>
          <w:bCs/>
          <w:sz w:val="24"/>
          <w:szCs w:val="24"/>
        </w:rPr>
        <w:t>Nwachukwu and Okoro (2022)</w:t>
      </w:r>
      <w:r w:rsidRPr="006C023E">
        <w:rPr>
          <w:rFonts w:ascii="Times New Roman" w:eastAsia="Times New Roman" w:hAnsi="Times New Roman" w:cs="Times New Roman"/>
          <w:sz w:val="24"/>
          <w:szCs w:val="24"/>
        </w:rPr>
        <w:t xml:space="preserve"> reveals that banks with higher perceived ease of use tend to record significantly greater adoption rates and reduced dropout during onboarding processes.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TAM also recognizes that </w:t>
      </w:r>
      <w:r w:rsidRPr="006C023E">
        <w:rPr>
          <w:rFonts w:ascii="Times New Roman" w:eastAsia="Times New Roman" w:hAnsi="Times New Roman" w:cs="Times New Roman"/>
          <w:bCs/>
          <w:sz w:val="24"/>
          <w:szCs w:val="24"/>
        </w:rPr>
        <w:t>external variables</w:t>
      </w:r>
      <w:r w:rsidRPr="006C023E">
        <w:rPr>
          <w:rFonts w:ascii="Times New Roman" w:eastAsia="Times New Roman" w:hAnsi="Times New Roman" w:cs="Times New Roman"/>
          <w:sz w:val="24"/>
          <w:szCs w:val="24"/>
        </w:rPr>
        <w:t>—such as user demographics, previous experience, and system quality—can influence PU and PEOU. GTBank’s diverse customer base includes students, professionals, entrepreneurs, and the elderly, and each group may interpret usefulness and ease of use differently. For example, while the youth segment might value the speed and app-based notifications, older customers may be more influenced by trust and simplicity (Okeke &amp; Bello, 2021).</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lastRenderedPageBreak/>
        <w:t xml:space="preserve">Furthermore, the </w:t>
      </w:r>
      <w:r w:rsidRPr="006C023E">
        <w:rPr>
          <w:rFonts w:ascii="Times New Roman" w:eastAsia="Times New Roman" w:hAnsi="Times New Roman" w:cs="Times New Roman"/>
          <w:bCs/>
          <w:sz w:val="24"/>
          <w:szCs w:val="24"/>
        </w:rPr>
        <w:t>attitude towards using technology</w:t>
      </w:r>
      <w:r w:rsidRPr="006C023E">
        <w:rPr>
          <w:rFonts w:ascii="Times New Roman" w:eastAsia="Times New Roman" w:hAnsi="Times New Roman" w:cs="Times New Roman"/>
          <w:sz w:val="24"/>
          <w:szCs w:val="24"/>
        </w:rPr>
        <w:t xml:space="preserve"> plays a mediating role. Positive experiences with GTBank’s platforms can reinforce favorable attitudes, which in turn enhance users’ intentions to adopt and recommend these platforms. Conversely, system downtimes or fraud incidents may generate negative attitudes and reduce usage intentions. According to </w:t>
      </w:r>
      <w:r w:rsidRPr="006C023E">
        <w:rPr>
          <w:rFonts w:ascii="Times New Roman" w:eastAsia="Times New Roman" w:hAnsi="Times New Roman" w:cs="Times New Roman"/>
          <w:bCs/>
          <w:sz w:val="24"/>
          <w:szCs w:val="24"/>
        </w:rPr>
        <w:t>Ibrahim and Lawal (2023)</w:t>
      </w:r>
      <w:r w:rsidRPr="006C023E">
        <w:rPr>
          <w:rFonts w:ascii="Times New Roman" w:eastAsia="Times New Roman" w:hAnsi="Times New Roman" w:cs="Times New Roman"/>
          <w:sz w:val="24"/>
          <w:szCs w:val="24"/>
        </w:rPr>
        <w:t>, attitude is one of the most significant predictors of sustained engagement with digital banking in Nigeria.</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behavioral intention to use</w:t>
      </w:r>
      <w:r w:rsidRPr="006C023E">
        <w:rPr>
          <w:rFonts w:ascii="Times New Roman" w:eastAsia="Times New Roman" w:hAnsi="Times New Roman" w:cs="Times New Roman"/>
          <w:sz w:val="24"/>
          <w:szCs w:val="24"/>
        </w:rPr>
        <w:t xml:space="preserve"> is a strong predictor of actual usage behavior. This is particularly relevant in the competitive digital banking environment where customers have multiple options. If GTBank’s innovations like GTWorld or QuickCredit are perceived as better than competitors’, then behavioral intention is likely to convert into loyalty and frequent use. This behavioral link is central to understanding how TAM supports profitability through continuous engagement (Uduak &amp; Omotosho, 2020).</w:t>
      </w:r>
      <w:r w:rsidR="0001089D"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Scholars have extended TAM to include additional variables like </w:t>
      </w:r>
      <w:r w:rsidRPr="006C023E">
        <w:rPr>
          <w:rFonts w:ascii="Times New Roman" w:eastAsia="Times New Roman" w:hAnsi="Times New Roman" w:cs="Times New Roman"/>
          <w:bCs/>
          <w:sz w:val="24"/>
          <w:szCs w:val="24"/>
        </w:rPr>
        <w:t>Trust</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Security</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Cost Efficiency</w:t>
      </w:r>
      <w:r w:rsidRPr="006C023E">
        <w:rPr>
          <w:rFonts w:ascii="Times New Roman" w:eastAsia="Times New Roman" w:hAnsi="Times New Roman" w:cs="Times New Roman"/>
          <w:sz w:val="24"/>
          <w:szCs w:val="24"/>
        </w:rPr>
        <w:t xml:space="preserve">, especially in developing countries where concerns about cyber fraud and data privacy are high. GTBank has responded by investing in </w:t>
      </w:r>
      <w:r w:rsidRPr="006C023E">
        <w:rPr>
          <w:rFonts w:ascii="Times New Roman" w:eastAsia="Times New Roman" w:hAnsi="Times New Roman" w:cs="Times New Roman"/>
          <w:bCs/>
          <w:sz w:val="24"/>
          <w:szCs w:val="24"/>
        </w:rPr>
        <w:t>biometric authentication</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end-to-end encryption</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two-factor authentication</w:t>
      </w:r>
      <w:r w:rsidRPr="006C023E">
        <w:rPr>
          <w:rFonts w:ascii="Times New Roman" w:eastAsia="Times New Roman" w:hAnsi="Times New Roman" w:cs="Times New Roman"/>
          <w:sz w:val="24"/>
          <w:szCs w:val="24"/>
        </w:rPr>
        <w:t xml:space="preserve"> across its platforms. These enhancements increase trust, which reinforces perceived usefulness and thereby strengthens technology acceptance (Onuoha &amp; Afolabi, 2021).</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Also important is the integration of </w:t>
      </w:r>
      <w:r w:rsidRPr="006C023E">
        <w:rPr>
          <w:rFonts w:ascii="Times New Roman" w:eastAsia="Times New Roman" w:hAnsi="Times New Roman" w:cs="Times New Roman"/>
          <w:bCs/>
          <w:sz w:val="24"/>
          <w:szCs w:val="24"/>
        </w:rPr>
        <w:t>mobile banking-specific constructs</w:t>
      </w:r>
      <w:r w:rsidRPr="006C023E">
        <w:rPr>
          <w:rFonts w:ascii="Times New Roman" w:eastAsia="Times New Roman" w:hAnsi="Times New Roman" w:cs="Times New Roman"/>
          <w:sz w:val="24"/>
          <w:szCs w:val="24"/>
        </w:rPr>
        <w:t xml:space="preserve">, such as </w:t>
      </w:r>
      <w:r w:rsidRPr="006C023E">
        <w:rPr>
          <w:rFonts w:ascii="Times New Roman" w:eastAsia="Times New Roman" w:hAnsi="Times New Roman" w:cs="Times New Roman"/>
          <w:bCs/>
          <w:sz w:val="24"/>
          <w:szCs w:val="24"/>
        </w:rPr>
        <w:t>perceived risk</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facilitating conditions</w:t>
      </w:r>
      <w:r w:rsidRPr="006C023E">
        <w:rPr>
          <w:rFonts w:ascii="Times New Roman" w:eastAsia="Times New Roman" w:hAnsi="Times New Roman" w:cs="Times New Roman"/>
          <w:sz w:val="24"/>
          <w:szCs w:val="24"/>
        </w:rPr>
        <w:t>, which better explain adoption in environments with poor internet infrastructure or high transaction costs. GTBank’s offline-capable USSD service addresses these concerns directly, making it one of the most used banking channels in Nigeria (Olamide &amp; Fashola, 2022). Facilitating conditions such as widespread agent networks and 24/7 support further enhance technology acceptance.</w:t>
      </w:r>
      <w:r w:rsidR="0001089D"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Several </w:t>
      </w:r>
      <w:r w:rsidRPr="006C023E">
        <w:rPr>
          <w:rFonts w:ascii="Times New Roman" w:eastAsia="Times New Roman" w:hAnsi="Times New Roman" w:cs="Times New Roman"/>
          <w:bCs/>
          <w:sz w:val="24"/>
          <w:szCs w:val="24"/>
        </w:rPr>
        <w:t>empirical studies</w:t>
      </w:r>
      <w:r w:rsidRPr="006C023E">
        <w:rPr>
          <w:rFonts w:ascii="Times New Roman" w:eastAsia="Times New Roman" w:hAnsi="Times New Roman" w:cs="Times New Roman"/>
          <w:sz w:val="24"/>
          <w:szCs w:val="24"/>
        </w:rPr>
        <w:t xml:space="preserve"> have validated TAM in the Nigerian context. For example, </w:t>
      </w:r>
      <w:r w:rsidRPr="006C023E">
        <w:rPr>
          <w:rFonts w:ascii="Times New Roman" w:eastAsia="Times New Roman" w:hAnsi="Times New Roman" w:cs="Times New Roman"/>
          <w:bCs/>
          <w:sz w:val="24"/>
          <w:szCs w:val="24"/>
        </w:rPr>
        <w:t>Ajibade and Bakare (2023)</w:t>
      </w:r>
      <w:r w:rsidRPr="006C023E">
        <w:rPr>
          <w:rFonts w:ascii="Times New Roman" w:eastAsia="Times New Roman" w:hAnsi="Times New Roman" w:cs="Times New Roman"/>
          <w:sz w:val="24"/>
          <w:szCs w:val="24"/>
        </w:rPr>
        <w:t xml:space="preserve"> conducted a study across five commercial banks, including GTBank, and found that perceived usefulness was the strongest predictor of adoption, </w:t>
      </w:r>
      <w:r w:rsidRPr="006C023E">
        <w:rPr>
          <w:rFonts w:ascii="Times New Roman" w:eastAsia="Times New Roman" w:hAnsi="Times New Roman" w:cs="Times New Roman"/>
          <w:sz w:val="24"/>
          <w:szCs w:val="24"/>
        </w:rPr>
        <w:lastRenderedPageBreak/>
        <w:t>followed by ease of use and trust. Their research recommended that banks should prioritize user education and service reliability to sustain adoption.</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model’s relevance also extends to </w:t>
      </w:r>
      <w:r w:rsidRPr="006C023E">
        <w:rPr>
          <w:rFonts w:ascii="Times New Roman" w:eastAsia="Times New Roman" w:hAnsi="Times New Roman" w:cs="Times New Roman"/>
          <w:bCs/>
          <w:sz w:val="24"/>
          <w:szCs w:val="24"/>
        </w:rPr>
        <w:t>corporate clients</w:t>
      </w:r>
      <w:r w:rsidRPr="006C023E">
        <w:rPr>
          <w:rFonts w:ascii="Times New Roman" w:eastAsia="Times New Roman" w:hAnsi="Times New Roman" w:cs="Times New Roman"/>
          <w:sz w:val="24"/>
          <w:szCs w:val="24"/>
        </w:rPr>
        <w:t xml:space="preserve"> using GTBank’s enterprise platforms like GTCollections and GTPay. These systems, when seen as useful and easy to integrate into business workflows, become embedded in corporate processes, reducing churn and increasing revenue per account. Corporate digital banking usage has been shown to correlate positively with cost savings and time efficiency (Ogunyemi &amp; Okonkwo, 2024).</w:t>
      </w:r>
      <w:r w:rsidR="0001089D" w:rsidRPr="006C023E">
        <w:rPr>
          <w:rFonts w:ascii="Times New Roman" w:eastAsia="Times New Roman" w:hAnsi="Times New Roman" w:cs="Times New Roman"/>
          <w:sz w:val="24"/>
          <w:szCs w:val="24"/>
        </w:rPr>
        <w:t xml:space="preserve"> n</w:t>
      </w:r>
      <w:r w:rsidRPr="006C023E">
        <w:rPr>
          <w:rFonts w:ascii="Times New Roman" w:eastAsia="Times New Roman" w:hAnsi="Times New Roman" w:cs="Times New Roman"/>
          <w:sz w:val="24"/>
          <w:szCs w:val="24"/>
        </w:rPr>
        <w:t xml:space="preserve">One of the challenges with applying TAM is that it may oversimplify complex adoption behaviors. For example, </w:t>
      </w:r>
      <w:r w:rsidRPr="006C023E">
        <w:rPr>
          <w:rFonts w:ascii="Times New Roman" w:eastAsia="Times New Roman" w:hAnsi="Times New Roman" w:cs="Times New Roman"/>
          <w:bCs/>
          <w:sz w:val="24"/>
          <w:szCs w:val="24"/>
        </w:rPr>
        <w:t>cultural attitudes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peer influence</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government regulations</w:t>
      </w:r>
      <w:r w:rsidRPr="006C023E">
        <w:rPr>
          <w:rFonts w:ascii="Times New Roman" w:eastAsia="Times New Roman" w:hAnsi="Times New Roman" w:cs="Times New Roman"/>
          <w:sz w:val="24"/>
          <w:szCs w:val="24"/>
        </w:rPr>
        <w:t xml:space="preserve"> can also play roles not explicitly captured in the original model. However, extensions such as the </w:t>
      </w:r>
      <w:r w:rsidRPr="006C023E">
        <w:rPr>
          <w:rFonts w:ascii="Times New Roman" w:eastAsia="Times New Roman" w:hAnsi="Times New Roman" w:cs="Times New Roman"/>
          <w:bCs/>
          <w:sz w:val="24"/>
          <w:szCs w:val="24"/>
        </w:rPr>
        <w:t>TAM2</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Unified Theory of Acceptance and Use of Technology (UTAUT)</w:t>
      </w:r>
      <w:r w:rsidRPr="006C023E">
        <w:rPr>
          <w:rFonts w:ascii="Times New Roman" w:eastAsia="Times New Roman" w:hAnsi="Times New Roman" w:cs="Times New Roman"/>
          <w:sz w:val="24"/>
          <w:szCs w:val="24"/>
        </w:rPr>
        <w:t xml:space="preserve"> have addressed some of these gaps by incorporating social influence and facilitating conditions (Adeola &amp; Nnaji, 2023).</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TAM also supports </w:t>
      </w:r>
      <w:r w:rsidRPr="006C023E">
        <w:rPr>
          <w:rFonts w:ascii="Times New Roman" w:eastAsia="Times New Roman" w:hAnsi="Times New Roman" w:cs="Times New Roman"/>
          <w:bCs/>
          <w:sz w:val="24"/>
          <w:szCs w:val="24"/>
        </w:rPr>
        <w:t>predictive modeling</w:t>
      </w:r>
      <w:r w:rsidRPr="006C023E">
        <w:rPr>
          <w:rFonts w:ascii="Times New Roman" w:eastAsia="Times New Roman" w:hAnsi="Times New Roman" w:cs="Times New Roman"/>
          <w:sz w:val="24"/>
          <w:szCs w:val="24"/>
        </w:rPr>
        <w:t>, allowing GTBank to identify likely adopters of new services. By collecting usage data and correlating it with perceptions of usefulness and ease of use, GTBank can design targeted campaigns and product features. Machine learning algorithms integrated with TAM variables can help anticipate churn or product upgrade likelihood (Chukwuemeka &amp; Ayodeji, 2021).</w:t>
      </w:r>
      <w:r w:rsidR="0001089D"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From a </w:t>
      </w:r>
      <w:r w:rsidRPr="006C023E">
        <w:rPr>
          <w:rFonts w:ascii="Times New Roman" w:eastAsia="Times New Roman" w:hAnsi="Times New Roman" w:cs="Times New Roman"/>
          <w:bCs/>
          <w:sz w:val="24"/>
          <w:szCs w:val="24"/>
        </w:rPr>
        <w:t>profitability perspective</w:t>
      </w:r>
      <w:r w:rsidRPr="006C023E">
        <w:rPr>
          <w:rFonts w:ascii="Times New Roman" w:eastAsia="Times New Roman" w:hAnsi="Times New Roman" w:cs="Times New Roman"/>
          <w:sz w:val="24"/>
          <w:szCs w:val="24"/>
        </w:rPr>
        <w:t>, TAM helps banks link customer experience improvements with financial outcomes. Higher acceptance rates of digital platforms reduce operating costs, increase transaction volume, and enable fee generation, all of which contribute to profitability. Moreover, satisfied users often refer others, enhancing organic growth (Eke &amp; Odumosu, 2022).</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model also has </w:t>
      </w:r>
      <w:r w:rsidRPr="006C023E">
        <w:rPr>
          <w:rFonts w:ascii="Times New Roman" w:eastAsia="Times New Roman" w:hAnsi="Times New Roman" w:cs="Times New Roman"/>
          <w:bCs/>
          <w:sz w:val="24"/>
          <w:szCs w:val="24"/>
        </w:rPr>
        <w:t>strategic planning implications</w:t>
      </w:r>
      <w:r w:rsidRPr="006C023E">
        <w:rPr>
          <w:rFonts w:ascii="Times New Roman" w:eastAsia="Times New Roman" w:hAnsi="Times New Roman" w:cs="Times New Roman"/>
          <w:sz w:val="24"/>
          <w:szCs w:val="24"/>
        </w:rPr>
        <w:t>. GTBank can use TAM-based insights to guide product development, staff training, and marketing efforts. Understanding which features are seen as most useful or easy to use allows for better resource allocation and customer engagement strategies.</w:t>
      </w:r>
      <w:r w:rsidR="0001089D" w:rsidRPr="006C023E">
        <w:rPr>
          <w:rFonts w:ascii="Times New Roman" w:eastAsia="Times New Roman" w:hAnsi="Times New Roman" w:cs="Times New Roman"/>
          <w:sz w:val="24"/>
          <w:szCs w:val="24"/>
        </w:rPr>
        <w:t xml:space="preserve"> T</w:t>
      </w:r>
      <w:r w:rsidRPr="006C023E">
        <w:rPr>
          <w:rFonts w:ascii="Times New Roman" w:eastAsia="Times New Roman" w:hAnsi="Times New Roman" w:cs="Times New Roman"/>
          <w:sz w:val="24"/>
          <w:szCs w:val="24"/>
        </w:rPr>
        <w:t xml:space="preserve">he </w:t>
      </w:r>
      <w:r w:rsidRPr="006C023E">
        <w:rPr>
          <w:rFonts w:ascii="Times New Roman" w:eastAsia="Times New Roman" w:hAnsi="Times New Roman" w:cs="Times New Roman"/>
          <w:bCs/>
          <w:sz w:val="24"/>
          <w:szCs w:val="24"/>
        </w:rPr>
        <w:t>Technology Acceptance Model</w:t>
      </w:r>
      <w:r w:rsidRPr="006C023E">
        <w:rPr>
          <w:rFonts w:ascii="Times New Roman" w:eastAsia="Times New Roman" w:hAnsi="Times New Roman" w:cs="Times New Roman"/>
          <w:sz w:val="24"/>
          <w:szCs w:val="24"/>
        </w:rPr>
        <w:t xml:space="preserve"> provides a powerful lens through which GTBank’s digital banking strategy can be </w:t>
      </w:r>
      <w:r w:rsidRPr="006C023E">
        <w:rPr>
          <w:rFonts w:ascii="Times New Roman" w:eastAsia="Times New Roman" w:hAnsi="Times New Roman" w:cs="Times New Roman"/>
          <w:sz w:val="24"/>
          <w:szCs w:val="24"/>
        </w:rPr>
        <w:lastRenderedPageBreak/>
        <w:t>analyzed and optimized. Its constructs align with the bank’s commitment to user-centered innovation, helping to bridge the gap between technological sophistication and mass adoption. As GTBank continues to evolve digitally, TAM remains a vital tool for understanding customer behavior, predicting platform success, and linking user satisfaction with profitability.</w:t>
      </w:r>
    </w:p>
    <w:p w:rsidR="00074CD1" w:rsidRPr="006C023E" w:rsidRDefault="00074CD1"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2.2.2 Diffusion of Innovation Theory</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Diffusion of Innovation Theory</w:t>
      </w:r>
      <w:r w:rsidRPr="006C023E">
        <w:rPr>
          <w:rFonts w:ascii="Times New Roman" w:eastAsia="Times New Roman" w:hAnsi="Times New Roman" w:cs="Times New Roman"/>
          <w:sz w:val="24"/>
          <w:szCs w:val="24"/>
        </w:rPr>
        <w:t xml:space="preserve"> (DOI), developed by </w:t>
      </w:r>
      <w:r w:rsidRPr="006C023E">
        <w:rPr>
          <w:rFonts w:ascii="Times New Roman" w:eastAsia="Times New Roman" w:hAnsi="Times New Roman" w:cs="Times New Roman"/>
          <w:bCs/>
          <w:sz w:val="24"/>
          <w:szCs w:val="24"/>
        </w:rPr>
        <w:t>Everett Rogers (1962)</w:t>
      </w:r>
      <w:r w:rsidRPr="006C023E">
        <w:rPr>
          <w:rFonts w:ascii="Times New Roman" w:eastAsia="Times New Roman" w:hAnsi="Times New Roman" w:cs="Times New Roman"/>
          <w:sz w:val="24"/>
          <w:szCs w:val="24"/>
        </w:rPr>
        <w:t xml:space="preserve">, is one of the most influential frameworks in understanding how innovations spread through populations. According to DOI, the adoption process occurs over time and is influenced by factors such as the innovation's perceived advantages, compatibility with existing systems, complexity, trialability, and observable results. In the context of </w:t>
      </w:r>
      <w:r w:rsidRPr="006C023E">
        <w:rPr>
          <w:rFonts w:ascii="Times New Roman" w:eastAsia="Times New Roman" w:hAnsi="Times New Roman" w:cs="Times New Roman"/>
          <w:bCs/>
          <w:sz w:val="24"/>
          <w:szCs w:val="24"/>
        </w:rPr>
        <w:t>GTBank’s digital banking platforms</w:t>
      </w:r>
      <w:r w:rsidRPr="006C023E">
        <w:rPr>
          <w:rFonts w:ascii="Times New Roman" w:eastAsia="Times New Roman" w:hAnsi="Times New Roman" w:cs="Times New Roman"/>
          <w:sz w:val="24"/>
          <w:szCs w:val="24"/>
        </w:rPr>
        <w:t xml:space="preserve">, the DOI theory offers an invaluable lens through which to analyze how digital banking tools, like GTWorld and the </w:t>
      </w:r>
      <w:r w:rsidRPr="006C023E">
        <w:rPr>
          <w:rFonts w:ascii="Times New Roman" w:eastAsia="Times New Roman" w:hAnsi="Times New Roman" w:cs="Times New Roman"/>
          <w:i/>
          <w:iCs/>
          <w:sz w:val="24"/>
          <w:szCs w:val="24"/>
        </w:rPr>
        <w:t>737# USSD service</w:t>
      </w:r>
      <w:r w:rsidRPr="006C023E">
        <w:rPr>
          <w:rFonts w:ascii="Times New Roman" w:eastAsia="Times New Roman" w:hAnsi="Times New Roman" w:cs="Times New Roman"/>
          <w:sz w:val="24"/>
          <w:szCs w:val="24"/>
        </w:rPr>
        <w:t>, have been adopted by different segments of Nigerian society.</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Rogers' DOI theory categorizes adopters into five groups: </w:t>
      </w:r>
      <w:r w:rsidRPr="006C023E">
        <w:rPr>
          <w:rFonts w:ascii="Times New Roman" w:eastAsia="Times New Roman" w:hAnsi="Times New Roman" w:cs="Times New Roman"/>
          <w:bCs/>
          <w:sz w:val="24"/>
          <w:szCs w:val="24"/>
        </w:rPr>
        <w:t>innovators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early adopters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early majority</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late majority</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laggards</w:t>
      </w:r>
      <w:r w:rsidRPr="006C023E">
        <w:rPr>
          <w:rFonts w:ascii="Times New Roman" w:eastAsia="Times New Roman" w:hAnsi="Times New Roman" w:cs="Times New Roman"/>
          <w:sz w:val="24"/>
          <w:szCs w:val="24"/>
        </w:rPr>
        <w:t xml:space="preserve">. This segmentation is highly relevant in the Nigerian banking context, where digital literacy and access to technology vary across demographic groups. </w:t>
      </w:r>
      <w:r w:rsidRPr="006C023E">
        <w:rPr>
          <w:rFonts w:ascii="Times New Roman" w:eastAsia="Times New Roman" w:hAnsi="Times New Roman" w:cs="Times New Roman"/>
          <w:bCs/>
          <w:sz w:val="24"/>
          <w:szCs w:val="24"/>
        </w:rPr>
        <w:t>Innovators</w:t>
      </w:r>
      <w:r w:rsidRPr="006C023E">
        <w:rPr>
          <w:rFonts w:ascii="Times New Roman" w:eastAsia="Times New Roman" w:hAnsi="Times New Roman" w:cs="Times New Roman"/>
          <w:sz w:val="24"/>
          <w:szCs w:val="24"/>
        </w:rPr>
        <w:t xml:space="preserve"> in GTBank’s case are typically young, tech-savvy individuals who are quick to experiment with new technologies. </w:t>
      </w:r>
      <w:r w:rsidRPr="006C023E">
        <w:rPr>
          <w:rFonts w:ascii="Times New Roman" w:eastAsia="Times New Roman" w:hAnsi="Times New Roman" w:cs="Times New Roman"/>
          <w:bCs/>
          <w:sz w:val="24"/>
          <w:szCs w:val="24"/>
        </w:rPr>
        <w:t>Early adopters</w:t>
      </w:r>
      <w:r w:rsidRPr="006C023E">
        <w:rPr>
          <w:rFonts w:ascii="Times New Roman" w:eastAsia="Times New Roman" w:hAnsi="Times New Roman" w:cs="Times New Roman"/>
          <w:sz w:val="24"/>
          <w:szCs w:val="24"/>
        </w:rPr>
        <w:t xml:space="preserve">, on the other hand, are individuals with greater influence within their social circles, who embrace digital banking innovations early on and help influence others’ decisions to adopt (Ogunyemi &amp; Okonkwo, 2024). GTBank’s targeted marketing campaigns and awareness programs aim to appeal to both innovators and early adopters by showcasing the </w:t>
      </w:r>
      <w:r w:rsidRPr="006C023E">
        <w:rPr>
          <w:rFonts w:ascii="Times New Roman" w:eastAsia="Times New Roman" w:hAnsi="Times New Roman" w:cs="Times New Roman"/>
          <w:bCs/>
          <w:sz w:val="24"/>
          <w:szCs w:val="24"/>
        </w:rPr>
        <w:t>convenience</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efficiency</w:t>
      </w:r>
      <w:r w:rsidRPr="006C023E">
        <w:rPr>
          <w:rFonts w:ascii="Times New Roman" w:eastAsia="Times New Roman" w:hAnsi="Times New Roman" w:cs="Times New Roman"/>
          <w:sz w:val="24"/>
          <w:szCs w:val="24"/>
        </w:rPr>
        <w:t xml:space="preserve"> of using digital platforms, thereby accelerating the diffusion process.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early majority</w:t>
      </w:r>
      <w:r w:rsidRPr="006C023E">
        <w:rPr>
          <w:rFonts w:ascii="Times New Roman" w:eastAsia="Times New Roman" w:hAnsi="Times New Roman" w:cs="Times New Roman"/>
          <w:sz w:val="24"/>
          <w:szCs w:val="24"/>
        </w:rPr>
        <w:t xml:space="preserve"> represents a significant portion of the population that is more cautious but willing to adopt digital banking once it has been proven effective and secure. For instance, once GTBank’s mobile banking applications demonstrated reliability, ease </w:t>
      </w:r>
      <w:r w:rsidRPr="006C023E">
        <w:rPr>
          <w:rFonts w:ascii="Times New Roman" w:eastAsia="Times New Roman" w:hAnsi="Times New Roman" w:cs="Times New Roman"/>
          <w:sz w:val="24"/>
          <w:szCs w:val="24"/>
        </w:rPr>
        <w:lastRenderedPageBreak/>
        <w:t xml:space="preserve">of use, and clear benefits, a larger group of customers started adopting them. According to </w:t>
      </w:r>
      <w:r w:rsidRPr="006C023E">
        <w:rPr>
          <w:rFonts w:ascii="Times New Roman" w:eastAsia="Times New Roman" w:hAnsi="Times New Roman" w:cs="Times New Roman"/>
          <w:bCs/>
          <w:sz w:val="24"/>
          <w:szCs w:val="24"/>
        </w:rPr>
        <w:t>Okeke &amp; Bello (2021)</w:t>
      </w:r>
      <w:r w:rsidRPr="006C023E">
        <w:rPr>
          <w:rFonts w:ascii="Times New Roman" w:eastAsia="Times New Roman" w:hAnsi="Times New Roman" w:cs="Times New Roman"/>
          <w:sz w:val="24"/>
          <w:szCs w:val="24"/>
        </w:rPr>
        <w:t>, the success of GTWorld and other digital banking platforms hinges on word-of-mouth recommendations from early adopters, whose experiences with these platforms signal to the early majority that they are worth trying.</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late majority</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laggards</w:t>
      </w:r>
      <w:r w:rsidRPr="006C023E">
        <w:rPr>
          <w:rFonts w:ascii="Times New Roman" w:eastAsia="Times New Roman" w:hAnsi="Times New Roman" w:cs="Times New Roman"/>
          <w:sz w:val="24"/>
          <w:szCs w:val="24"/>
        </w:rPr>
        <w:t xml:space="preserve"> are more resistant to change and are often skeptical of technological advancements, particularly in environments where there are concerns about </w:t>
      </w:r>
      <w:r w:rsidRPr="006C023E">
        <w:rPr>
          <w:rFonts w:ascii="Times New Roman" w:eastAsia="Times New Roman" w:hAnsi="Times New Roman" w:cs="Times New Roman"/>
          <w:bCs/>
          <w:sz w:val="24"/>
          <w:szCs w:val="24"/>
        </w:rPr>
        <w:t>data security</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internet access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trust</w:t>
      </w:r>
      <w:r w:rsidRPr="006C023E">
        <w:rPr>
          <w:rFonts w:ascii="Times New Roman" w:eastAsia="Times New Roman" w:hAnsi="Times New Roman" w:cs="Times New Roman"/>
          <w:sz w:val="24"/>
          <w:szCs w:val="24"/>
        </w:rPr>
        <w:t xml:space="preserve">. For GTBank to appeal to these groups, its services need to be both </w:t>
      </w:r>
      <w:r w:rsidRPr="006C023E">
        <w:rPr>
          <w:rFonts w:ascii="Times New Roman" w:eastAsia="Times New Roman" w:hAnsi="Times New Roman" w:cs="Times New Roman"/>
          <w:bCs/>
          <w:sz w:val="24"/>
          <w:szCs w:val="24"/>
        </w:rPr>
        <w:t>user-friendly</w:t>
      </w:r>
      <w:r w:rsidRPr="006C023E">
        <w:rPr>
          <w:rFonts w:ascii="Times New Roman" w:eastAsia="Times New Roman" w:hAnsi="Times New Roman" w:cs="Times New Roman"/>
          <w:sz w:val="24"/>
          <w:szCs w:val="24"/>
        </w:rPr>
        <w:t xml:space="preserve"> and highly </w:t>
      </w:r>
      <w:r w:rsidRPr="006C023E">
        <w:rPr>
          <w:rFonts w:ascii="Times New Roman" w:eastAsia="Times New Roman" w:hAnsi="Times New Roman" w:cs="Times New Roman"/>
          <w:bCs/>
          <w:sz w:val="24"/>
          <w:szCs w:val="24"/>
        </w:rPr>
        <w:t>trustworthy</w:t>
      </w:r>
      <w:r w:rsidRPr="006C023E">
        <w:rPr>
          <w:rFonts w:ascii="Times New Roman" w:eastAsia="Times New Roman" w:hAnsi="Times New Roman" w:cs="Times New Roman"/>
          <w:sz w:val="24"/>
          <w:szCs w:val="24"/>
        </w:rPr>
        <w:t xml:space="preserve">. The introduction of </w:t>
      </w:r>
      <w:r w:rsidRPr="006C023E">
        <w:rPr>
          <w:rFonts w:ascii="Times New Roman" w:eastAsia="Times New Roman" w:hAnsi="Times New Roman" w:cs="Times New Roman"/>
          <w:bCs/>
          <w:sz w:val="24"/>
          <w:szCs w:val="24"/>
        </w:rPr>
        <w:t>offline functionalities</w:t>
      </w:r>
      <w:r w:rsidRPr="006C023E">
        <w:rPr>
          <w:rFonts w:ascii="Times New Roman" w:eastAsia="Times New Roman" w:hAnsi="Times New Roman" w:cs="Times New Roman"/>
          <w:sz w:val="24"/>
          <w:szCs w:val="24"/>
        </w:rPr>
        <w:t xml:space="preserve">, such as the </w:t>
      </w:r>
      <w:r w:rsidRPr="006C023E">
        <w:rPr>
          <w:rFonts w:ascii="Times New Roman" w:eastAsia="Times New Roman" w:hAnsi="Times New Roman" w:cs="Times New Roman"/>
          <w:i/>
          <w:iCs/>
          <w:sz w:val="24"/>
          <w:szCs w:val="24"/>
        </w:rPr>
        <w:t>737# USSD service</w:t>
      </w:r>
      <w:r w:rsidRPr="006C023E">
        <w:rPr>
          <w:rFonts w:ascii="Times New Roman" w:eastAsia="Times New Roman" w:hAnsi="Times New Roman" w:cs="Times New Roman"/>
          <w:sz w:val="24"/>
          <w:szCs w:val="24"/>
        </w:rPr>
        <w:t>, addresses these concerns by making banking services available even without smartphones or stable internet connections. This is especially important for reaching underserved rural areas in Nigeria where internet penetration remains low (Nwachukwu &amp; Okoro, 2022).</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relative advantage</w:t>
      </w:r>
      <w:r w:rsidRPr="006C023E">
        <w:rPr>
          <w:rFonts w:ascii="Times New Roman" w:eastAsia="Times New Roman" w:hAnsi="Times New Roman" w:cs="Times New Roman"/>
          <w:sz w:val="24"/>
          <w:szCs w:val="24"/>
        </w:rPr>
        <w:t xml:space="preserve"> of GTBank’s digital platforms is clear. Digital banking offers several advantages over traditional banking, including </w:t>
      </w:r>
      <w:r w:rsidRPr="006C023E">
        <w:rPr>
          <w:rFonts w:ascii="Times New Roman" w:eastAsia="Times New Roman" w:hAnsi="Times New Roman" w:cs="Times New Roman"/>
          <w:bCs/>
          <w:sz w:val="24"/>
          <w:szCs w:val="24"/>
        </w:rPr>
        <w:t>convenience</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speed</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24/7 access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cost savings</w:t>
      </w:r>
      <w:r w:rsidRPr="006C023E">
        <w:rPr>
          <w:rFonts w:ascii="Times New Roman" w:eastAsia="Times New Roman" w:hAnsi="Times New Roman" w:cs="Times New Roman"/>
          <w:sz w:val="24"/>
          <w:szCs w:val="24"/>
        </w:rPr>
        <w:t xml:space="preserve">. By providing services like </w:t>
      </w:r>
      <w:r w:rsidRPr="006C023E">
        <w:rPr>
          <w:rFonts w:ascii="Times New Roman" w:eastAsia="Times New Roman" w:hAnsi="Times New Roman" w:cs="Times New Roman"/>
          <w:bCs/>
          <w:sz w:val="24"/>
          <w:szCs w:val="24"/>
        </w:rPr>
        <w:t>instant loans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bill payments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fund transfers</w:t>
      </w:r>
      <w:r w:rsidRPr="006C023E">
        <w:rPr>
          <w:rFonts w:ascii="Times New Roman" w:eastAsia="Times New Roman" w:hAnsi="Times New Roman" w:cs="Times New Roman"/>
          <w:sz w:val="24"/>
          <w:szCs w:val="24"/>
        </w:rPr>
        <w:t xml:space="preserve"> directly through users’ mobile phones, GTBank makes it easier for customers to conduct banking transactions without needing to visit a physical branch. This advantage is a key driver for adoption, especially in the context of </w:t>
      </w:r>
      <w:r w:rsidRPr="006C023E">
        <w:rPr>
          <w:rFonts w:ascii="Times New Roman" w:eastAsia="Times New Roman" w:hAnsi="Times New Roman" w:cs="Times New Roman"/>
          <w:bCs/>
          <w:sz w:val="24"/>
          <w:szCs w:val="24"/>
        </w:rPr>
        <w:t>urbanization</w:t>
      </w:r>
      <w:r w:rsidRPr="006C023E">
        <w:rPr>
          <w:rFonts w:ascii="Times New Roman" w:eastAsia="Times New Roman" w:hAnsi="Times New Roman" w:cs="Times New Roman"/>
          <w:sz w:val="24"/>
          <w:szCs w:val="24"/>
        </w:rPr>
        <w:t xml:space="preserve"> and the growing reliance on smartphones (Adeola &amp; Nnaji, 2023).</w:t>
      </w:r>
      <w:r w:rsidR="0001089D"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 xml:space="preserve">Furthermore, the </w:t>
      </w:r>
      <w:r w:rsidRPr="006C023E">
        <w:rPr>
          <w:rFonts w:ascii="Times New Roman" w:eastAsia="Times New Roman" w:hAnsi="Times New Roman" w:cs="Times New Roman"/>
          <w:bCs/>
          <w:sz w:val="24"/>
          <w:szCs w:val="24"/>
        </w:rPr>
        <w:t>compatibility</w:t>
      </w:r>
      <w:r w:rsidRPr="006C023E">
        <w:rPr>
          <w:rFonts w:ascii="Times New Roman" w:eastAsia="Times New Roman" w:hAnsi="Times New Roman" w:cs="Times New Roman"/>
          <w:sz w:val="24"/>
          <w:szCs w:val="24"/>
        </w:rPr>
        <w:t xml:space="preserve"> of GTBank’s platforms with existing banking behaviors plays a crucial role in its adoption. GTBank recognizes that customers are accustomed to physical bank branches and traditional banking methods, so the transition to digital banking is designed to be as </w:t>
      </w:r>
      <w:r w:rsidRPr="006C023E">
        <w:rPr>
          <w:rFonts w:ascii="Times New Roman" w:eastAsia="Times New Roman" w:hAnsi="Times New Roman" w:cs="Times New Roman"/>
          <w:bCs/>
          <w:sz w:val="24"/>
          <w:szCs w:val="24"/>
        </w:rPr>
        <w:t>seamless</w:t>
      </w:r>
      <w:r w:rsidRPr="006C023E">
        <w:rPr>
          <w:rFonts w:ascii="Times New Roman" w:eastAsia="Times New Roman" w:hAnsi="Times New Roman" w:cs="Times New Roman"/>
          <w:sz w:val="24"/>
          <w:szCs w:val="24"/>
        </w:rPr>
        <w:t xml:space="preserve"> as possible. </w:t>
      </w:r>
      <w:r w:rsidRPr="006C023E">
        <w:rPr>
          <w:rFonts w:ascii="Times New Roman" w:eastAsia="Times New Roman" w:hAnsi="Times New Roman" w:cs="Times New Roman"/>
          <w:bCs/>
          <w:sz w:val="24"/>
          <w:szCs w:val="24"/>
        </w:rPr>
        <w:t>Mobile banking apps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USSD services</w:t>
      </w:r>
      <w:r w:rsidRPr="006C023E">
        <w:rPr>
          <w:rFonts w:ascii="Times New Roman" w:eastAsia="Times New Roman" w:hAnsi="Times New Roman" w:cs="Times New Roman"/>
          <w:sz w:val="24"/>
          <w:szCs w:val="24"/>
        </w:rPr>
        <w:t xml:space="preserve"> ensure that existing account holders can easily migrate to digital platforms, thereby reducing resistance to change.</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Complexity</w:t>
      </w:r>
      <w:r w:rsidRPr="006C023E">
        <w:rPr>
          <w:rFonts w:ascii="Times New Roman" w:eastAsia="Times New Roman" w:hAnsi="Times New Roman" w:cs="Times New Roman"/>
          <w:sz w:val="24"/>
          <w:szCs w:val="24"/>
        </w:rPr>
        <w:t xml:space="preserve"> is another factor addressed by the Diffusion of Innovation Theory. The ease of use of GTBank’s platforms, particularly their </w:t>
      </w:r>
      <w:r w:rsidRPr="006C023E">
        <w:rPr>
          <w:rFonts w:ascii="Times New Roman" w:eastAsia="Times New Roman" w:hAnsi="Times New Roman" w:cs="Times New Roman"/>
          <w:bCs/>
          <w:sz w:val="24"/>
          <w:szCs w:val="24"/>
        </w:rPr>
        <w:t>intuitive interfaces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multilingual support</w:t>
      </w:r>
      <w:r w:rsidRPr="006C023E">
        <w:rPr>
          <w:rFonts w:ascii="Times New Roman" w:eastAsia="Times New Roman" w:hAnsi="Times New Roman" w:cs="Times New Roman"/>
          <w:sz w:val="24"/>
          <w:szCs w:val="24"/>
        </w:rPr>
        <w:t xml:space="preserve">, reduces perceived complexity and encourages adoption. According </w:t>
      </w:r>
      <w:r w:rsidRPr="006C023E">
        <w:rPr>
          <w:rFonts w:ascii="Times New Roman" w:eastAsia="Times New Roman" w:hAnsi="Times New Roman" w:cs="Times New Roman"/>
          <w:sz w:val="24"/>
          <w:szCs w:val="24"/>
        </w:rPr>
        <w:lastRenderedPageBreak/>
        <w:t xml:space="preserve">to </w:t>
      </w:r>
      <w:r w:rsidRPr="006C023E">
        <w:rPr>
          <w:rFonts w:ascii="Times New Roman" w:eastAsia="Times New Roman" w:hAnsi="Times New Roman" w:cs="Times New Roman"/>
          <w:bCs/>
          <w:sz w:val="24"/>
          <w:szCs w:val="24"/>
        </w:rPr>
        <w:t>Adebayo &amp; Oyetunde (2023)</w:t>
      </w:r>
      <w:r w:rsidRPr="006C023E">
        <w:rPr>
          <w:rFonts w:ascii="Times New Roman" w:eastAsia="Times New Roman" w:hAnsi="Times New Roman" w:cs="Times New Roman"/>
          <w:sz w:val="24"/>
          <w:szCs w:val="24"/>
        </w:rPr>
        <w:t xml:space="preserve">, the simple design of GTBank’s mobile app and the straightforward process of using </w:t>
      </w:r>
      <w:r w:rsidRPr="006C023E">
        <w:rPr>
          <w:rFonts w:ascii="Times New Roman" w:eastAsia="Times New Roman" w:hAnsi="Times New Roman" w:cs="Times New Roman"/>
          <w:i/>
          <w:iCs/>
          <w:sz w:val="24"/>
          <w:szCs w:val="24"/>
        </w:rPr>
        <w:t>737# USSD service</w:t>
      </w:r>
      <w:r w:rsidRPr="006C023E">
        <w:rPr>
          <w:rFonts w:ascii="Times New Roman" w:eastAsia="Times New Roman" w:hAnsi="Times New Roman" w:cs="Times New Roman"/>
          <w:sz w:val="24"/>
          <w:szCs w:val="24"/>
        </w:rPr>
        <w:t xml:space="preserve"> significantly increase customer confidence and usage.</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Trialability</w:t>
      </w:r>
      <w:r w:rsidRPr="006C023E">
        <w:rPr>
          <w:rFonts w:ascii="Times New Roman" w:eastAsia="Times New Roman" w:hAnsi="Times New Roman" w:cs="Times New Roman"/>
          <w:sz w:val="24"/>
          <w:szCs w:val="24"/>
        </w:rPr>
        <w:t xml:space="preserve"> refers to the ability of potential adopters to experiment with an innovation on a limited basis before fully committing. GTBank has adopted a </w:t>
      </w:r>
      <w:r w:rsidRPr="006C023E">
        <w:rPr>
          <w:rFonts w:ascii="Times New Roman" w:eastAsia="Times New Roman" w:hAnsi="Times New Roman" w:cs="Times New Roman"/>
          <w:bCs/>
          <w:sz w:val="24"/>
          <w:szCs w:val="24"/>
        </w:rPr>
        <w:t>low-risk strategy</w:t>
      </w:r>
      <w:r w:rsidRPr="006C023E">
        <w:rPr>
          <w:rFonts w:ascii="Times New Roman" w:eastAsia="Times New Roman" w:hAnsi="Times New Roman" w:cs="Times New Roman"/>
          <w:sz w:val="24"/>
          <w:szCs w:val="24"/>
        </w:rPr>
        <w:t xml:space="preserve"> by offering trial services such as free balance checks, transfer limits, and digital wallet trials to new customers. This trialability is particularly important for people who may be hesitant to use digital banking services due to concerns about security or costs (Chukwuemeka &amp; Ayodeji, 2021). These trial features allow users to test the service before fully committing.</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observability</w:t>
      </w:r>
      <w:r w:rsidRPr="006C023E">
        <w:rPr>
          <w:rFonts w:ascii="Times New Roman" w:eastAsia="Times New Roman" w:hAnsi="Times New Roman" w:cs="Times New Roman"/>
          <w:sz w:val="24"/>
          <w:szCs w:val="24"/>
        </w:rPr>
        <w:t xml:space="preserve"> of results is another aspect that influences the diffusion of digital banking in Nigeria. GTBank has successfully demonstrated the tangible benefits of using its platforms by showcasing </w:t>
      </w:r>
      <w:r w:rsidRPr="006C023E">
        <w:rPr>
          <w:rFonts w:ascii="Times New Roman" w:eastAsia="Times New Roman" w:hAnsi="Times New Roman" w:cs="Times New Roman"/>
          <w:bCs/>
          <w:sz w:val="24"/>
          <w:szCs w:val="24"/>
        </w:rPr>
        <w:t>real-life success stories</w:t>
      </w:r>
      <w:r w:rsidRPr="006C023E">
        <w:rPr>
          <w:rFonts w:ascii="Times New Roman" w:eastAsia="Times New Roman" w:hAnsi="Times New Roman" w:cs="Times New Roman"/>
          <w:sz w:val="24"/>
          <w:szCs w:val="24"/>
        </w:rPr>
        <w:t>. For example, customers who have used digital banking platforms to save time or avoid the long queues at bank branches share their experiences with others, contributing to the positive perception of digital banking (Ibrahim &amp; Lawal, 2023).</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social system</w:t>
      </w:r>
      <w:r w:rsidRPr="006C023E">
        <w:rPr>
          <w:rFonts w:ascii="Times New Roman" w:eastAsia="Times New Roman" w:hAnsi="Times New Roman" w:cs="Times New Roman"/>
          <w:sz w:val="24"/>
          <w:szCs w:val="24"/>
        </w:rPr>
        <w:t xml:space="preserve"> in which digital banking is introduced also influences the diffusion process. In Nigeria, the adoption of digital technologies is often influenced by </w:t>
      </w:r>
      <w:r w:rsidRPr="006C023E">
        <w:rPr>
          <w:rFonts w:ascii="Times New Roman" w:eastAsia="Times New Roman" w:hAnsi="Times New Roman" w:cs="Times New Roman"/>
          <w:bCs/>
          <w:sz w:val="24"/>
          <w:szCs w:val="24"/>
        </w:rPr>
        <w:t>peer pressure</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social influence</w:t>
      </w:r>
      <w:r w:rsidRPr="006C023E">
        <w:rPr>
          <w:rFonts w:ascii="Times New Roman" w:eastAsia="Times New Roman" w:hAnsi="Times New Roman" w:cs="Times New Roman"/>
          <w:sz w:val="24"/>
          <w:szCs w:val="24"/>
        </w:rPr>
        <w:t xml:space="preserve">. GTBank capitalizes on these social dynamics by leveraging </w:t>
      </w:r>
      <w:r w:rsidRPr="006C023E">
        <w:rPr>
          <w:rFonts w:ascii="Times New Roman" w:eastAsia="Times New Roman" w:hAnsi="Times New Roman" w:cs="Times New Roman"/>
          <w:bCs/>
          <w:sz w:val="24"/>
          <w:szCs w:val="24"/>
        </w:rPr>
        <w:t>social media influencers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corporate partnerships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word-of-mouth marketing</w:t>
      </w:r>
      <w:r w:rsidRPr="006C023E">
        <w:rPr>
          <w:rFonts w:ascii="Times New Roman" w:eastAsia="Times New Roman" w:hAnsi="Times New Roman" w:cs="Times New Roman"/>
          <w:sz w:val="24"/>
          <w:szCs w:val="24"/>
        </w:rPr>
        <w:t xml:space="preserve">. Additionally, collaborations with </w:t>
      </w:r>
      <w:r w:rsidRPr="006C023E">
        <w:rPr>
          <w:rFonts w:ascii="Times New Roman" w:eastAsia="Times New Roman" w:hAnsi="Times New Roman" w:cs="Times New Roman"/>
          <w:bCs/>
          <w:sz w:val="24"/>
          <w:szCs w:val="24"/>
        </w:rPr>
        <w:t>telecommunication providers</w:t>
      </w:r>
      <w:r w:rsidRPr="006C023E">
        <w:rPr>
          <w:rFonts w:ascii="Times New Roman" w:eastAsia="Times New Roman" w:hAnsi="Times New Roman" w:cs="Times New Roman"/>
          <w:sz w:val="24"/>
          <w:szCs w:val="24"/>
        </w:rPr>
        <w:t xml:space="preserve"> to offer </w:t>
      </w:r>
      <w:r w:rsidRPr="006C023E">
        <w:rPr>
          <w:rFonts w:ascii="Times New Roman" w:eastAsia="Times New Roman" w:hAnsi="Times New Roman" w:cs="Times New Roman"/>
          <w:bCs/>
          <w:sz w:val="24"/>
          <w:szCs w:val="24"/>
        </w:rPr>
        <w:t>affordable data plans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internet bundles</w:t>
      </w:r>
      <w:r w:rsidRPr="006C023E">
        <w:rPr>
          <w:rFonts w:ascii="Times New Roman" w:eastAsia="Times New Roman" w:hAnsi="Times New Roman" w:cs="Times New Roman"/>
          <w:sz w:val="24"/>
          <w:szCs w:val="24"/>
        </w:rPr>
        <w:t xml:space="preserve"> have also played a significant role in reducing barriers to access, especially for younger users (Okeke &amp; Bello, 2021).</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As GTBank’s digital services spread through the population, they also undergo a process of </w:t>
      </w:r>
      <w:r w:rsidRPr="006C023E">
        <w:rPr>
          <w:rFonts w:ascii="Times New Roman" w:eastAsia="Times New Roman" w:hAnsi="Times New Roman" w:cs="Times New Roman"/>
          <w:bCs/>
          <w:sz w:val="24"/>
          <w:szCs w:val="24"/>
        </w:rPr>
        <w:t>reinvention</w:t>
      </w:r>
      <w:r w:rsidRPr="006C023E">
        <w:rPr>
          <w:rFonts w:ascii="Times New Roman" w:eastAsia="Times New Roman" w:hAnsi="Times New Roman" w:cs="Times New Roman"/>
          <w:sz w:val="24"/>
          <w:szCs w:val="24"/>
        </w:rPr>
        <w:t xml:space="preserve">, as different user groups adapt the platforms to their own needs. For instance, small business owners may use GTBank’s digital tools to handle invoicing, payments, and payroll management, while younger customers may focus on using the services for entertainment-related transactions, such as mobile top-ups and ticket </w:t>
      </w:r>
      <w:r w:rsidRPr="006C023E">
        <w:rPr>
          <w:rFonts w:ascii="Times New Roman" w:eastAsia="Times New Roman" w:hAnsi="Times New Roman" w:cs="Times New Roman"/>
          <w:sz w:val="24"/>
          <w:szCs w:val="24"/>
        </w:rPr>
        <w:lastRenderedPageBreak/>
        <w:t xml:space="preserve">bookings. This </w:t>
      </w:r>
      <w:r w:rsidRPr="006C023E">
        <w:rPr>
          <w:rFonts w:ascii="Times New Roman" w:eastAsia="Times New Roman" w:hAnsi="Times New Roman" w:cs="Times New Roman"/>
          <w:bCs/>
          <w:sz w:val="24"/>
          <w:szCs w:val="24"/>
        </w:rPr>
        <w:t>diversification of use cases</w:t>
      </w:r>
      <w:r w:rsidRPr="006C023E">
        <w:rPr>
          <w:rFonts w:ascii="Times New Roman" w:eastAsia="Times New Roman" w:hAnsi="Times New Roman" w:cs="Times New Roman"/>
          <w:sz w:val="24"/>
          <w:szCs w:val="24"/>
        </w:rPr>
        <w:t xml:space="preserve"> helps sustain the long-term success of digital banking platforms.</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rate of adoption</w:t>
      </w:r>
      <w:r w:rsidRPr="006C023E">
        <w:rPr>
          <w:rFonts w:ascii="Times New Roman" w:eastAsia="Times New Roman" w:hAnsi="Times New Roman" w:cs="Times New Roman"/>
          <w:sz w:val="24"/>
          <w:szCs w:val="24"/>
        </w:rPr>
        <w:t xml:space="preserve"> of GTBank’s digital platforms is influenced by several factors that extend beyond the model’s original dimensions. For instance, </w:t>
      </w:r>
      <w:r w:rsidRPr="006C023E">
        <w:rPr>
          <w:rFonts w:ascii="Times New Roman" w:eastAsia="Times New Roman" w:hAnsi="Times New Roman" w:cs="Times New Roman"/>
          <w:bCs/>
          <w:sz w:val="24"/>
          <w:szCs w:val="24"/>
        </w:rPr>
        <w:t>government regulations</w:t>
      </w:r>
      <w:r w:rsidRPr="006C023E">
        <w:rPr>
          <w:rFonts w:ascii="Times New Roman" w:eastAsia="Times New Roman" w:hAnsi="Times New Roman" w:cs="Times New Roman"/>
          <w:sz w:val="24"/>
          <w:szCs w:val="24"/>
        </w:rPr>
        <w:t xml:space="preserve">, such as the Central Bank of Nigeria's policies on mobile payments and financial inclusion, have helped to expedite the adoption of mobile banking. Additionally, </w:t>
      </w:r>
      <w:r w:rsidRPr="006C023E">
        <w:rPr>
          <w:rFonts w:ascii="Times New Roman" w:eastAsia="Times New Roman" w:hAnsi="Times New Roman" w:cs="Times New Roman"/>
          <w:bCs/>
          <w:sz w:val="24"/>
          <w:szCs w:val="24"/>
        </w:rPr>
        <w:t>international trends</w:t>
      </w:r>
      <w:r w:rsidRPr="006C023E">
        <w:rPr>
          <w:rFonts w:ascii="Times New Roman" w:eastAsia="Times New Roman" w:hAnsi="Times New Roman" w:cs="Times New Roman"/>
          <w:sz w:val="24"/>
          <w:szCs w:val="24"/>
        </w:rPr>
        <w:t xml:space="preserve"> in fintech innovation, such as the rise of mobile wallets and blockchain-based payments, have influenced the way Nigerian customers view and use digital banking platforms (Eke &amp; Odumosu, 2022).</w:t>
      </w:r>
    </w:p>
    <w:p w:rsidR="00074CD1" w:rsidRPr="006C023E" w:rsidRDefault="00074CD1"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innovative characteristics</w:t>
      </w:r>
      <w:r w:rsidRPr="006C023E">
        <w:rPr>
          <w:rFonts w:ascii="Times New Roman" w:eastAsia="Times New Roman" w:hAnsi="Times New Roman" w:cs="Times New Roman"/>
          <w:sz w:val="24"/>
          <w:szCs w:val="24"/>
        </w:rPr>
        <w:t xml:space="preserve"> of digital banking platforms make them particularly attractive to tech-savvy individuals and businesses, but GTBank has also made deliberate efforts to ensure that its platforms are accessible to </w:t>
      </w:r>
      <w:r w:rsidRPr="006C023E">
        <w:rPr>
          <w:rFonts w:ascii="Times New Roman" w:eastAsia="Times New Roman" w:hAnsi="Times New Roman" w:cs="Times New Roman"/>
          <w:bCs/>
          <w:sz w:val="24"/>
          <w:szCs w:val="24"/>
        </w:rPr>
        <w:t>non-tech-savvy users</w:t>
      </w:r>
      <w:r w:rsidRPr="006C023E">
        <w:rPr>
          <w:rFonts w:ascii="Times New Roman" w:eastAsia="Times New Roman" w:hAnsi="Times New Roman" w:cs="Times New Roman"/>
          <w:sz w:val="24"/>
          <w:szCs w:val="24"/>
        </w:rPr>
        <w:t xml:space="preserve">. This is achieved through </w:t>
      </w:r>
      <w:r w:rsidRPr="006C023E">
        <w:rPr>
          <w:rFonts w:ascii="Times New Roman" w:eastAsia="Times New Roman" w:hAnsi="Times New Roman" w:cs="Times New Roman"/>
          <w:bCs/>
          <w:sz w:val="24"/>
          <w:szCs w:val="24"/>
        </w:rPr>
        <w:t>comprehensive customer support</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user education initiatives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customer feedback loops</w:t>
      </w:r>
      <w:r w:rsidRPr="006C023E">
        <w:rPr>
          <w:rFonts w:ascii="Times New Roman" w:eastAsia="Times New Roman" w:hAnsi="Times New Roman" w:cs="Times New Roman"/>
          <w:sz w:val="24"/>
          <w:szCs w:val="24"/>
        </w:rPr>
        <w:t>, which help address concerns and improve user experiences.</w:t>
      </w:r>
    </w:p>
    <w:p w:rsidR="00074CD1" w:rsidRPr="006C023E" w:rsidRDefault="0001089D"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w:t>
      </w:r>
      <w:r w:rsidR="00074CD1" w:rsidRPr="006C023E">
        <w:rPr>
          <w:rFonts w:ascii="Times New Roman" w:eastAsia="Times New Roman" w:hAnsi="Times New Roman" w:cs="Times New Roman"/>
          <w:sz w:val="24"/>
          <w:szCs w:val="24"/>
        </w:rPr>
        <w:t xml:space="preserve">he </w:t>
      </w:r>
      <w:r w:rsidR="00074CD1" w:rsidRPr="006C023E">
        <w:rPr>
          <w:rFonts w:ascii="Times New Roman" w:eastAsia="Times New Roman" w:hAnsi="Times New Roman" w:cs="Times New Roman"/>
          <w:bCs/>
          <w:sz w:val="24"/>
          <w:szCs w:val="24"/>
        </w:rPr>
        <w:t>Diffusion of Innovation Theory</w:t>
      </w:r>
      <w:r w:rsidR="00074CD1" w:rsidRPr="006C023E">
        <w:rPr>
          <w:rFonts w:ascii="Times New Roman" w:eastAsia="Times New Roman" w:hAnsi="Times New Roman" w:cs="Times New Roman"/>
          <w:sz w:val="24"/>
          <w:szCs w:val="24"/>
        </w:rPr>
        <w:t xml:space="preserve"> offers a robust framework for understanding how </w:t>
      </w:r>
      <w:r w:rsidR="00074CD1" w:rsidRPr="006C023E">
        <w:rPr>
          <w:rFonts w:ascii="Times New Roman" w:eastAsia="Times New Roman" w:hAnsi="Times New Roman" w:cs="Times New Roman"/>
          <w:bCs/>
          <w:sz w:val="24"/>
          <w:szCs w:val="24"/>
        </w:rPr>
        <w:t>GTBank’s digital banking platforms</w:t>
      </w:r>
      <w:r w:rsidR="00074CD1" w:rsidRPr="006C023E">
        <w:rPr>
          <w:rFonts w:ascii="Times New Roman" w:eastAsia="Times New Roman" w:hAnsi="Times New Roman" w:cs="Times New Roman"/>
          <w:sz w:val="24"/>
          <w:szCs w:val="24"/>
        </w:rPr>
        <w:t xml:space="preserve"> spread across various segments of the Nigerian population. By focusing on relative advantage, compatibility, complexity, trialability, observability, and reinvention, GTBank has managed to overcome adoption barriers and increase the usage of its digital services. This theory, in combination with the Technology Acceptance Model, provides a solid foundation for analyzing the </w:t>
      </w:r>
      <w:r w:rsidR="00074CD1" w:rsidRPr="006C023E">
        <w:rPr>
          <w:rFonts w:ascii="Times New Roman" w:eastAsia="Times New Roman" w:hAnsi="Times New Roman" w:cs="Times New Roman"/>
          <w:bCs/>
          <w:sz w:val="24"/>
          <w:szCs w:val="24"/>
        </w:rPr>
        <w:t>impact</w:t>
      </w:r>
      <w:r w:rsidR="00074CD1" w:rsidRPr="006C023E">
        <w:rPr>
          <w:rFonts w:ascii="Times New Roman" w:eastAsia="Times New Roman" w:hAnsi="Times New Roman" w:cs="Times New Roman"/>
          <w:sz w:val="24"/>
          <w:szCs w:val="24"/>
        </w:rPr>
        <w:t xml:space="preserve"> of digital banking on </w:t>
      </w:r>
      <w:r w:rsidR="00074CD1" w:rsidRPr="006C023E">
        <w:rPr>
          <w:rFonts w:ascii="Times New Roman" w:eastAsia="Times New Roman" w:hAnsi="Times New Roman" w:cs="Times New Roman"/>
          <w:bCs/>
          <w:sz w:val="24"/>
          <w:szCs w:val="24"/>
        </w:rPr>
        <w:t>bank profitability</w:t>
      </w:r>
      <w:r w:rsidR="00074CD1" w:rsidRPr="006C023E">
        <w:rPr>
          <w:rFonts w:ascii="Times New Roman" w:eastAsia="Times New Roman" w:hAnsi="Times New Roman" w:cs="Times New Roman"/>
          <w:sz w:val="24"/>
          <w:szCs w:val="24"/>
        </w:rPr>
        <w:t xml:space="preserve"> and </w:t>
      </w:r>
      <w:r w:rsidR="00074CD1" w:rsidRPr="006C023E">
        <w:rPr>
          <w:rFonts w:ascii="Times New Roman" w:eastAsia="Times New Roman" w:hAnsi="Times New Roman" w:cs="Times New Roman"/>
          <w:bCs/>
          <w:sz w:val="24"/>
          <w:szCs w:val="24"/>
        </w:rPr>
        <w:t>customer satisfaction</w:t>
      </w:r>
      <w:r w:rsidR="00074CD1" w:rsidRPr="006C023E">
        <w:rPr>
          <w:rFonts w:ascii="Times New Roman" w:eastAsia="Times New Roman" w:hAnsi="Times New Roman" w:cs="Times New Roman"/>
          <w:sz w:val="24"/>
          <w:szCs w:val="24"/>
        </w:rPr>
        <w:t>.</w:t>
      </w:r>
    </w:p>
    <w:p w:rsidR="006C023E" w:rsidRDefault="006C023E" w:rsidP="006C023E">
      <w:pPr>
        <w:pStyle w:val="Heading3"/>
        <w:spacing w:before="0" w:beforeAutospacing="0" w:after="0" w:afterAutospacing="0" w:line="360" w:lineRule="auto"/>
        <w:jc w:val="both"/>
        <w:rPr>
          <w:rStyle w:val="Strong"/>
          <w:b/>
          <w:bCs/>
          <w:sz w:val="24"/>
          <w:szCs w:val="24"/>
        </w:rPr>
      </w:pPr>
    </w:p>
    <w:p w:rsidR="00074CD1" w:rsidRPr="006C023E" w:rsidRDefault="006C023E" w:rsidP="006C023E">
      <w:pPr>
        <w:pStyle w:val="Heading3"/>
        <w:spacing w:before="0" w:beforeAutospacing="0" w:after="0" w:afterAutospacing="0" w:line="360" w:lineRule="auto"/>
        <w:jc w:val="both"/>
        <w:rPr>
          <w:sz w:val="24"/>
          <w:szCs w:val="24"/>
        </w:rPr>
      </w:pPr>
      <w:r w:rsidRPr="006C023E">
        <w:rPr>
          <w:rStyle w:val="Strong"/>
          <w:b/>
          <w:bCs/>
          <w:sz w:val="24"/>
          <w:szCs w:val="24"/>
        </w:rPr>
        <w:t>2.3 EMPIRICAL REVIEW</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The empirical review explores various studies related to the </w:t>
      </w:r>
      <w:r w:rsidRPr="006C023E">
        <w:rPr>
          <w:rStyle w:val="Strong"/>
          <w:rFonts w:ascii="Times New Roman" w:hAnsi="Times New Roman" w:cs="Times New Roman"/>
          <w:b w:val="0"/>
          <w:sz w:val="24"/>
          <w:szCs w:val="24"/>
        </w:rPr>
        <w:t>adoption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impact</w:t>
      </w:r>
      <w:r w:rsidRPr="006C023E">
        <w:rPr>
          <w:rFonts w:ascii="Times New Roman" w:hAnsi="Times New Roman" w:cs="Times New Roman"/>
          <w:sz w:val="24"/>
          <w:szCs w:val="24"/>
        </w:rPr>
        <w:t xml:space="preserve"> of digital banking, specifically within global and Nigerian contexts. This section synthesizes findings from studies conducted in different countries, drawing out trends, conclusions, and insights that can provide a deeper understanding of the effects of digital </w:t>
      </w:r>
      <w:r w:rsidRPr="006C023E">
        <w:rPr>
          <w:rFonts w:ascii="Times New Roman" w:hAnsi="Times New Roman" w:cs="Times New Roman"/>
          <w:sz w:val="24"/>
          <w:szCs w:val="24"/>
        </w:rPr>
        <w:lastRenderedPageBreak/>
        <w:t xml:space="preserve">banking on </w:t>
      </w:r>
      <w:r w:rsidRPr="006C023E">
        <w:rPr>
          <w:rStyle w:val="Strong"/>
          <w:rFonts w:ascii="Times New Roman" w:hAnsi="Times New Roman" w:cs="Times New Roman"/>
          <w:b w:val="0"/>
          <w:sz w:val="24"/>
          <w:szCs w:val="24"/>
        </w:rPr>
        <w:t>bank profitability</w:t>
      </w:r>
      <w:r w:rsidRPr="006C023E">
        <w:rPr>
          <w:rFonts w:ascii="Times New Roman" w:hAnsi="Times New Roman" w:cs="Times New Roman"/>
          <w:sz w:val="24"/>
          <w:szCs w:val="24"/>
        </w:rPr>
        <w:t xml:space="preserve"> and customer behavior. This review will be split into two major sections: </w:t>
      </w:r>
      <w:r w:rsidRPr="006C023E">
        <w:rPr>
          <w:rStyle w:val="Strong"/>
          <w:rFonts w:ascii="Times New Roman" w:hAnsi="Times New Roman" w:cs="Times New Roman"/>
          <w:b w:val="0"/>
          <w:sz w:val="24"/>
          <w:szCs w:val="24"/>
        </w:rPr>
        <w:t>Global Evidence</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Nigerian Evidence</w:t>
      </w:r>
      <w:r w:rsidRPr="006C023E">
        <w:rPr>
          <w:rFonts w:ascii="Times New Roman" w:hAnsi="Times New Roman" w:cs="Times New Roman"/>
          <w:sz w:val="24"/>
          <w:szCs w:val="24"/>
        </w:rPr>
        <w:t>.</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2.3.1 Global Evidence</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The global literature on digital banking adoption highlights a range of factors that influence the </w:t>
      </w:r>
      <w:r w:rsidRPr="006C023E">
        <w:rPr>
          <w:rStyle w:val="Strong"/>
          <w:rFonts w:ascii="Times New Roman" w:hAnsi="Times New Roman" w:cs="Times New Roman"/>
          <w:b w:val="0"/>
          <w:sz w:val="24"/>
          <w:szCs w:val="24"/>
        </w:rPr>
        <w:t>growth</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 xml:space="preserve">and </w:t>
      </w:r>
      <w:r w:rsidRPr="006C023E">
        <w:rPr>
          <w:rStyle w:val="Strong"/>
          <w:rFonts w:ascii="Times New Roman" w:hAnsi="Times New Roman" w:cs="Times New Roman"/>
          <w:b w:val="0"/>
          <w:sz w:val="24"/>
          <w:szCs w:val="24"/>
        </w:rPr>
        <w:t>success</w:t>
      </w:r>
      <w:r w:rsidRPr="006C023E">
        <w:rPr>
          <w:rFonts w:ascii="Times New Roman" w:hAnsi="Times New Roman" w:cs="Times New Roman"/>
          <w:sz w:val="24"/>
          <w:szCs w:val="24"/>
        </w:rPr>
        <w:t xml:space="preserve"> of digital banking platforms. Studies across developed and developing economies offer valuable lessons for understanding the </w:t>
      </w:r>
      <w:r w:rsidRPr="006C023E">
        <w:rPr>
          <w:rStyle w:val="Strong"/>
          <w:rFonts w:ascii="Times New Roman" w:hAnsi="Times New Roman" w:cs="Times New Roman"/>
          <w:b w:val="0"/>
          <w:sz w:val="24"/>
          <w:szCs w:val="24"/>
        </w:rPr>
        <w:t>universal drivers</w:t>
      </w:r>
      <w:r w:rsidRPr="006C023E">
        <w:rPr>
          <w:rFonts w:ascii="Times New Roman" w:hAnsi="Times New Roman" w:cs="Times New Roman"/>
          <w:sz w:val="24"/>
          <w:szCs w:val="24"/>
        </w:rPr>
        <w:t xml:space="preserve"> of digital banking's success.</w:t>
      </w:r>
      <w:r w:rsidR="0001089D" w:rsidRPr="006C023E">
        <w:rPr>
          <w:rFonts w:ascii="Times New Roman" w:hAnsi="Times New Roman" w:cs="Times New Roman"/>
          <w:sz w:val="24"/>
          <w:szCs w:val="24"/>
        </w:rPr>
        <w:t xml:space="preserve"> </w:t>
      </w:r>
      <w:r w:rsidRPr="006C023E">
        <w:rPr>
          <w:rFonts w:ascii="Times New Roman" w:hAnsi="Times New Roman" w:cs="Times New Roman"/>
          <w:sz w:val="24"/>
          <w:szCs w:val="24"/>
        </w:rPr>
        <w:t xml:space="preserve">In the </w:t>
      </w:r>
      <w:r w:rsidRPr="006C023E">
        <w:rPr>
          <w:rStyle w:val="Strong"/>
          <w:rFonts w:ascii="Times New Roman" w:hAnsi="Times New Roman" w:cs="Times New Roman"/>
          <w:b w:val="0"/>
          <w:sz w:val="24"/>
          <w:szCs w:val="24"/>
        </w:rPr>
        <w:t>United States</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a study by </w:t>
      </w:r>
      <w:r w:rsidRPr="006C023E">
        <w:rPr>
          <w:rStyle w:val="Strong"/>
          <w:rFonts w:ascii="Times New Roman" w:hAnsi="Times New Roman" w:cs="Times New Roman"/>
          <w:b w:val="0"/>
          <w:sz w:val="24"/>
          <w:szCs w:val="24"/>
        </w:rPr>
        <w:t>Kocakulah et al. (2022)</w:t>
      </w:r>
      <w:r w:rsidRPr="006C023E">
        <w:rPr>
          <w:rFonts w:ascii="Times New Roman" w:hAnsi="Times New Roman" w:cs="Times New Roman"/>
          <w:sz w:val="24"/>
          <w:szCs w:val="24"/>
        </w:rPr>
        <w:t xml:space="preserve"> found that the primary factors influencing the adoption of digital banking services were </w:t>
      </w:r>
      <w:r w:rsidRPr="006C023E">
        <w:rPr>
          <w:rStyle w:val="Strong"/>
          <w:rFonts w:ascii="Times New Roman" w:hAnsi="Times New Roman" w:cs="Times New Roman"/>
          <w:b w:val="0"/>
          <w:sz w:val="24"/>
          <w:szCs w:val="24"/>
        </w:rPr>
        <w:t>convenience</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security</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customer support</w:t>
      </w:r>
      <w:r w:rsidRPr="006C023E">
        <w:rPr>
          <w:rFonts w:ascii="Times New Roman" w:hAnsi="Times New Roman" w:cs="Times New Roman"/>
          <w:sz w:val="24"/>
          <w:szCs w:val="24"/>
        </w:rPr>
        <w:t xml:space="preserve">. Their study revealed that U.S. customers are more likely to adopt digital banking when they perceive the services to be </w:t>
      </w:r>
      <w:r w:rsidRPr="006C023E">
        <w:rPr>
          <w:rStyle w:val="Strong"/>
          <w:rFonts w:ascii="Times New Roman" w:hAnsi="Times New Roman" w:cs="Times New Roman"/>
          <w:b w:val="0"/>
          <w:sz w:val="24"/>
          <w:szCs w:val="24"/>
        </w:rPr>
        <w:t>secure</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convenient</w:t>
      </w:r>
      <w:r w:rsidRPr="006C023E">
        <w:rPr>
          <w:rFonts w:ascii="Times New Roman" w:hAnsi="Times New Roman" w:cs="Times New Roman"/>
          <w:sz w:val="24"/>
          <w:szCs w:val="24"/>
        </w:rPr>
        <w:t xml:space="preserve">, while also offering </w:t>
      </w:r>
      <w:r w:rsidRPr="006C023E">
        <w:rPr>
          <w:rStyle w:val="Strong"/>
          <w:rFonts w:ascii="Times New Roman" w:hAnsi="Times New Roman" w:cs="Times New Roman"/>
          <w:b w:val="0"/>
          <w:sz w:val="24"/>
          <w:szCs w:val="24"/>
        </w:rPr>
        <w:t>personalized customer support</w:t>
      </w:r>
      <w:r w:rsidRPr="006C023E">
        <w:rPr>
          <w:rFonts w:ascii="Times New Roman" w:hAnsi="Times New Roman" w:cs="Times New Roman"/>
          <w:sz w:val="24"/>
          <w:szCs w:val="24"/>
        </w:rPr>
        <w:t xml:space="preserve">. This finding aligns with the </w:t>
      </w:r>
      <w:r w:rsidRPr="006C023E">
        <w:rPr>
          <w:rStyle w:val="Strong"/>
          <w:rFonts w:ascii="Times New Roman" w:hAnsi="Times New Roman" w:cs="Times New Roman"/>
          <w:b w:val="0"/>
          <w:sz w:val="24"/>
          <w:szCs w:val="24"/>
        </w:rPr>
        <w:t>Technology Acceptance Model (TAM</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xml:space="preserve">, which emphasizes perceived ease of use and usefulness as key determinants in </w:t>
      </w:r>
      <w:r w:rsidRPr="006C023E">
        <w:rPr>
          <w:rFonts w:ascii="Times New Roman" w:hAnsi="Times New Roman" w:cs="Times New Roman"/>
          <w:b/>
          <w:sz w:val="24"/>
          <w:szCs w:val="24"/>
        </w:rPr>
        <w:t>t</w:t>
      </w:r>
      <w:r w:rsidRPr="006C023E">
        <w:rPr>
          <w:rFonts w:ascii="Times New Roman" w:hAnsi="Times New Roman" w:cs="Times New Roman"/>
          <w:sz w:val="24"/>
          <w:szCs w:val="24"/>
        </w:rPr>
        <w:t>echnology adoption (Davis, 1989).</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Moreover, </w:t>
      </w:r>
      <w:r w:rsidRPr="006C023E">
        <w:rPr>
          <w:rStyle w:val="Strong"/>
          <w:rFonts w:ascii="Times New Roman" w:hAnsi="Times New Roman" w:cs="Times New Roman"/>
          <w:b w:val="0"/>
          <w:sz w:val="24"/>
          <w:szCs w:val="24"/>
        </w:rPr>
        <w:t>European countries</w:t>
      </w:r>
      <w:r w:rsidRPr="006C023E">
        <w:rPr>
          <w:rFonts w:ascii="Times New Roman" w:hAnsi="Times New Roman" w:cs="Times New Roman"/>
          <w:sz w:val="24"/>
          <w:szCs w:val="24"/>
        </w:rPr>
        <w:t xml:space="preserve">, such as the </w:t>
      </w:r>
      <w:r w:rsidRPr="006C023E">
        <w:rPr>
          <w:rStyle w:val="Strong"/>
          <w:rFonts w:ascii="Times New Roman" w:hAnsi="Times New Roman" w:cs="Times New Roman"/>
          <w:b w:val="0"/>
          <w:sz w:val="24"/>
          <w:szCs w:val="24"/>
        </w:rPr>
        <w:t>UK</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Germany</w:t>
      </w:r>
      <w:r w:rsidRPr="006C023E">
        <w:rPr>
          <w:rFonts w:ascii="Times New Roman" w:hAnsi="Times New Roman" w:cs="Times New Roman"/>
          <w:sz w:val="24"/>
          <w:szCs w:val="24"/>
        </w:rPr>
        <w:t xml:space="preserve">, have experienced rapid digital banking adoption due to the combined influence of </w:t>
      </w:r>
      <w:r w:rsidRPr="006C023E">
        <w:rPr>
          <w:rStyle w:val="Strong"/>
          <w:rFonts w:ascii="Times New Roman" w:hAnsi="Times New Roman" w:cs="Times New Roman"/>
          <w:b w:val="0"/>
          <w:sz w:val="24"/>
          <w:szCs w:val="24"/>
        </w:rPr>
        <w:t>strong regulatory frameworks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widespread smartphone penetration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high levels of digital literacy</w:t>
      </w:r>
      <w:r w:rsidRPr="006C023E">
        <w:rPr>
          <w:rFonts w:ascii="Times New Roman" w:hAnsi="Times New Roman" w:cs="Times New Roman"/>
          <w:sz w:val="24"/>
          <w:szCs w:val="24"/>
        </w:rPr>
        <w:t xml:space="preserve">. In a study on the adoption of digital banking platforms in the UK, </w:t>
      </w:r>
      <w:r w:rsidRPr="006C023E">
        <w:rPr>
          <w:rStyle w:val="Strong"/>
          <w:rFonts w:ascii="Times New Roman" w:hAnsi="Times New Roman" w:cs="Times New Roman"/>
          <w:b w:val="0"/>
          <w:sz w:val="24"/>
          <w:szCs w:val="24"/>
        </w:rPr>
        <w:t>Ruth &amp; Adler (2021)</w:t>
      </w:r>
      <w:r w:rsidRPr="006C023E">
        <w:rPr>
          <w:rFonts w:ascii="Times New Roman" w:hAnsi="Times New Roman" w:cs="Times New Roman"/>
          <w:sz w:val="24"/>
          <w:szCs w:val="24"/>
        </w:rPr>
        <w:t xml:space="preserve"> found that </w:t>
      </w:r>
      <w:r w:rsidRPr="006C023E">
        <w:rPr>
          <w:rStyle w:val="Strong"/>
          <w:rFonts w:ascii="Times New Roman" w:hAnsi="Times New Roman" w:cs="Times New Roman"/>
          <w:b w:val="0"/>
          <w:sz w:val="24"/>
          <w:szCs w:val="24"/>
        </w:rPr>
        <w:t>trust in the bank</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technological reliability</w:t>
      </w:r>
      <w:r w:rsidRPr="006C023E">
        <w:rPr>
          <w:rFonts w:ascii="Times New Roman" w:hAnsi="Times New Roman" w:cs="Times New Roman"/>
          <w:sz w:val="24"/>
          <w:szCs w:val="24"/>
        </w:rPr>
        <w:t xml:space="preserve"> were the most significant predictors of digital banking adoption. This study revealed that the majority of consumers preferred to conduct financial transactions using their mobile phones, particularly for </w:t>
      </w:r>
      <w:r w:rsidRPr="006C023E">
        <w:rPr>
          <w:rStyle w:val="Strong"/>
          <w:rFonts w:ascii="Times New Roman" w:hAnsi="Times New Roman" w:cs="Times New Roman"/>
          <w:b w:val="0"/>
          <w:sz w:val="24"/>
          <w:szCs w:val="24"/>
        </w:rPr>
        <w:t>routine banking tasks</w:t>
      </w:r>
      <w:r w:rsidRPr="006C023E">
        <w:rPr>
          <w:rFonts w:ascii="Times New Roman" w:hAnsi="Times New Roman" w:cs="Times New Roman"/>
          <w:sz w:val="24"/>
          <w:szCs w:val="24"/>
        </w:rPr>
        <w:t xml:space="preserve"> like balance checks and fund transfers.</w:t>
      </w:r>
      <w:r w:rsidR="0001089D" w:rsidRPr="006C023E">
        <w:rPr>
          <w:rFonts w:ascii="Times New Roman" w:hAnsi="Times New Roman" w:cs="Times New Roman"/>
          <w:sz w:val="24"/>
          <w:szCs w:val="24"/>
        </w:rPr>
        <w:tab/>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Additionally, the role of </w:t>
      </w:r>
      <w:r w:rsidRPr="006C023E">
        <w:rPr>
          <w:rStyle w:val="Strong"/>
          <w:rFonts w:ascii="Times New Roman" w:hAnsi="Times New Roman" w:cs="Times New Roman"/>
          <w:b w:val="0"/>
          <w:sz w:val="24"/>
          <w:szCs w:val="24"/>
        </w:rPr>
        <w:t>financial inclusion</w:t>
      </w:r>
      <w:r w:rsidRPr="006C023E">
        <w:rPr>
          <w:rFonts w:ascii="Times New Roman" w:hAnsi="Times New Roman" w:cs="Times New Roman"/>
          <w:sz w:val="24"/>
          <w:szCs w:val="24"/>
        </w:rPr>
        <w:t xml:space="preserve"> has been a significant factor globally. According to </w:t>
      </w:r>
      <w:r w:rsidRPr="006C023E">
        <w:rPr>
          <w:rStyle w:val="Strong"/>
          <w:rFonts w:ascii="Times New Roman" w:hAnsi="Times New Roman" w:cs="Times New Roman"/>
          <w:b w:val="0"/>
          <w:sz w:val="24"/>
          <w:szCs w:val="24"/>
        </w:rPr>
        <w:t>Opara &amp; Egbe (2023)</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in </w:t>
      </w:r>
      <w:r w:rsidRPr="006C023E">
        <w:rPr>
          <w:rStyle w:val="Strong"/>
          <w:rFonts w:ascii="Times New Roman" w:hAnsi="Times New Roman" w:cs="Times New Roman"/>
          <w:b w:val="0"/>
          <w:sz w:val="24"/>
          <w:szCs w:val="24"/>
        </w:rPr>
        <w:t>India</w:t>
      </w:r>
      <w:r w:rsidRPr="006C023E">
        <w:rPr>
          <w:rFonts w:ascii="Times New Roman" w:hAnsi="Times New Roman" w:cs="Times New Roman"/>
          <w:sz w:val="24"/>
          <w:szCs w:val="24"/>
        </w:rPr>
        <w:t xml:space="preserve">, digital banking has played a key role in improving financial inclusion by providing access to basic banking services to populations in remote areas, which were traditionally underserved. The study indicated that mobile banking platforms, particularly the </w:t>
      </w:r>
      <w:r w:rsidRPr="006C023E">
        <w:rPr>
          <w:rStyle w:val="Strong"/>
          <w:rFonts w:ascii="Times New Roman" w:hAnsi="Times New Roman" w:cs="Times New Roman"/>
          <w:b w:val="0"/>
          <w:sz w:val="24"/>
          <w:szCs w:val="24"/>
        </w:rPr>
        <w:t>Jan Dhan Yojana</w:t>
      </w:r>
      <w:r w:rsidRPr="006C023E">
        <w:rPr>
          <w:rFonts w:ascii="Times New Roman" w:hAnsi="Times New Roman" w:cs="Times New Roman"/>
          <w:sz w:val="24"/>
          <w:szCs w:val="24"/>
        </w:rPr>
        <w:t xml:space="preserve"> initiative, which is an online banking initiative for low-income individuals, have led to significant improvements in </w:t>
      </w:r>
      <w:r w:rsidRPr="006C023E">
        <w:rPr>
          <w:rStyle w:val="Strong"/>
          <w:rFonts w:ascii="Times New Roman" w:hAnsi="Times New Roman" w:cs="Times New Roman"/>
          <w:b w:val="0"/>
          <w:sz w:val="24"/>
          <w:szCs w:val="24"/>
        </w:rPr>
        <w:t>savings rates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loan access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financial education</w:t>
      </w:r>
      <w:r w:rsidRPr="006C023E">
        <w:rPr>
          <w:rFonts w:ascii="Times New Roman" w:hAnsi="Times New Roman" w:cs="Times New Roman"/>
          <w:sz w:val="24"/>
          <w:szCs w:val="24"/>
        </w:rPr>
        <w:t xml:space="preserve">. These insights are </w:t>
      </w:r>
      <w:r w:rsidRPr="006C023E">
        <w:rPr>
          <w:rFonts w:ascii="Times New Roman" w:hAnsi="Times New Roman" w:cs="Times New Roman"/>
          <w:sz w:val="24"/>
          <w:szCs w:val="24"/>
        </w:rPr>
        <w:lastRenderedPageBreak/>
        <w:t xml:space="preserve">important as they illustrate the role of </w:t>
      </w:r>
      <w:r w:rsidRPr="006C023E">
        <w:rPr>
          <w:rStyle w:val="Strong"/>
          <w:rFonts w:ascii="Times New Roman" w:hAnsi="Times New Roman" w:cs="Times New Roman"/>
          <w:b w:val="0"/>
          <w:sz w:val="24"/>
          <w:szCs w:val="24"/>
        </w:rPr>
        <w:t>mobile banking</w:t>
      </w:r>
      <w:r w:rsidRPr="006C023E">
        <w:rPr>
          <w:rFonts w:ascii="Times New Roman" w:hAnsi="Times New Roman" w:cs="Times New Roman"/>
          <w:sz w:val="24"/>
          <w:szCs w:val="24"/>
        </w:rPr>
        <w:t xml:space="preserve"> in </w:t>
      </w:r>
      <w:r w:rsidRPr="006C023E">
        <w:rPr>
          <w:rStyle w:val="Strong"/>
          <w:rFonts w:ascii="Times New Roman" w:hAnsi="Times New Roman" w:cs="Times New Roman"/>
          <w:b w:val="0"/>
          <w:sz w:val="24"/>
          <w:szCs w:val="24"/>
        </w:rPr>
        <w:t>enhancing profitability</w:t>
      </w:r>
      <w:r w:rsidRPr="006C023E">
        <w:rPr>
          <w:rFonts w:ascii="Times New Roman" w:hAnsi="Times New Roman" w:cs="Times New Roman"/>
          <w:sz w:val="24"/>
          <w:szCs w:val="24"/>
        </w:rPr>
        <w:t xml:space="preserve"> for banks by broadening the customer base.</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In </w:t>
      </w:r>
      <w:r w:rsidRPr="006C023E">
        <w:rPr>
          <w:rStyle w:val="Strong"/>
          <w:rFonts w:ascii="Times New Roman" w:hAnsi="Times New Roman" w:cs="Times New Roman"/>
          <w:b w:val="0"/>
          <w:sz w:val="24"/>
          <w:szCs w:val="24"/>
        </w:rPr>
        <w:t>Africa</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Kenya</w:t>
      </w:r>
      <w:r w:rsidRPr="006C023E">
        <w:rPr>
          <w:rFonts w:ascii="Times New Roman" w:hAnsi="Times New Roman" w:cs="Times New Roman"/>
          <w:sz w:val="24"/>
          <w:szCs w:val="24"/>
        </w:rPr>
        <w:t xml:space="preserve"> is a leading example of how digital banking platforms have reshaped financial services. The country’s mobile money platform, </w:t>
      </w:r>
      <w:r w:rsidRPr="006C023E">
        <w:rPr>
          <w:rStyle w:val="Strong"/>
          <w:rFonts w:ascii="Times New Roman" w:hAnsi="Times New Roman" w:cs="Times New Roman"/>
          <w:b w:val="0"/>
          <w:sz w:val="24"/>
          <w:szCs w:val="24"/>
        </w:rPr>
        <w:t>M-Pesa</w:t>
      </w:r>
      <w:r w:rsidRPr="006C023E">
        <w:rPr>
          <w:rFonts w:ascii="Times New Roman" w:hAnsi="Times New Roman" w:cs="Times New Roman"/>
          <w:sz w:val="24"/>
          <w:szCs w:val="24"/>
        </w:rPr>
        <w:t xml:space="preserve">, is often cited as a successful example of digital banking that has enabled millions of people to engage in financial transactions. According to </w:t>
      </w:r>
      <w:r w:rsidRPr="006C023E">
        <w:rPr>
          <w:rStyle w:val="Strong"/>
          <w:rFonts w:ascii="Times New Roman" w:hAnsi="Times New Roman" w:cs="Times New Roman"/>
          <w:b w:val="0"/>
          <w:sz w:val="24"/>
          <w:szCs w:val="24"/>
        </w:rPr>
        <w:t>Kiptui et al. (2022)</w:t>
      </w:r>
      <w:r w:rsidRPr="006C023E">
        <w:rPr>
          <w:rFonts w:ascii="Times New Roman" w:hAnsi="Times New Roman" w:cs="Times New Roman"/>
          <w:sz w:val="24"/>
          <w:szCs w:val="24"/>
        </w:rPr>
        <w:t xml:space="preserve">, M-Pesa has contributed to a significant increase in </w:t>
      </w:r>
      <w:r w:rsidRPr="006C023E">
        <w:rPr>
          <w:rStyle w:val="Strong"/>
          <w:rFonts w:ascii="Times New Roman" w:hAnsi="Times New Roman" w:cs="Times New Roman"/>
          <w:b w:val="0"/>
          <w:sz w:val="24"/>
          <w:szCs w:val="24"/>
        </w:rPr>
        <w:t>financial inclusion</w:t>
      </w:r>
      <w:r w:rsidRPr="006C023E">
        <w:rPr>
          <w:rFonts w:ascii="Times New Roman" w:hAnsi="Times New Roman" w:cs="Times New Roman"/>
          <w:sz w:val="24"/>
          <w:szCs w:val="24"/>
        </w:rPr>
        <w:t xml:space="preserve">, especially among rural populations. The study found that 70% of Kenyan adults use mobile money platforms for transactions, ranging from money transfers to bill payments and savings. This increased adoption has had a direct impact on the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of banks that have integrated mobile money services into their platforms. The success of mobile banking in Kenya serves as a </w:t>
      </w:r>
      <w:r w:rsidRPr="006C023E">
        <w:rPr>
          <w:rStyle w:val="Strong"/>
          <w:rFonts w:ascii="Times New Roman" w:hAnsi="Times New Roman" w:cs="Times New Roman"/>
          <w:b w:val="0"/>
          <w:sz w:val="24"/>
          <w:szCs w:val="24"/>
        </w:rPr>
        <w:t>model</w:t>
      </w:r>
      <w:r w:rsidRPr="006C023E">
        <w:rPr>
          <w:rFonts w:ascii="Times New Roman" w:hAnsi="Times New Roman" w:cs="Times New Roman"/>
          <w:sz w:val="24"/>
          <w:szCs w:val="24"/>
        </w:rPr>
        <w:t xml:space="preserve"> for other African nations seeking to enhance financial inclusion and profitability through digital banking innovations.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In </w:t>
      </w:r>
      <w:r w:rsidRPr="006C023E">
        <w:rPr>
          <w:rStyle w:val="Strong"/>
          <w:rFonts w:ascii="Times New Roman" w:hAnsi="Times New Roman" w:cs="Times New Roman"/>
          <w:b w:val="0"/>
          <w:sz w:val="24"/>
          <w:szCs w:val="24"/>
        </w:rPr>
        <w:t>South America</w:t>
      </w:r>
      <w:r w:rsidRPr="006C023E">
        <w:rPr>
          <w:rFonts w:ascii="Times New Roman" w:hAnsi="Times New Roman" w:cs="Times New Roman"/>
          <w:sz w:val="24"/>
          <w:szCs w:val="24"/>
        </w:rPr>
        <w:t xml:space="preserve">, a study by </w:t>
      </w:r>
      <w:r w:rsidRPr="006C023E">
        <w:rPr>
          <w:rStyle w:val="Strong"/>
          <w:rFonts w:ascii="Times New Roman" w:hAnsi="Times New Roman" w:cs="Times New Roman"/>
          <w:b w:val="0"/>
          <w:sz w:val="24"/>
          <w:szCs w:val="24"/>
        </w:rPr>
        <w:t>Silva &amp; Lima (2023)</w:t>
      </w:r>
      <w:r w:rsidRPr="006C023E">
        <w:rPr>
          <w:rFonts w:ascii="Times New Roman" w:hAnsi="Times New Roman" w:cs="Times New Roman"/>
          <w:sz w:val="24"/>
          <w:szCs w:val="24"/>
        </w:rPr>
        <w:t xml:space="preserve"> focused on </w:t>
      </w:r>
      <w:r w:rsidRPr="006C023E">
        <w:rPr>
          <w:rStyle w:val="Strong"/>
          <w:rFonts w:ascii="Times New Roman" w:hAnsi="Times New Roman" w:cs="Times New Roman"/>
          <w:b w:val="0"/>
          <w:sz w:val="24"/>
          <w:szCs w:val="24"/>
        </w:rPr>
        <w:t>Brazil</w:t>
      </w:r>
      <w:r w:rsidRPr="006C023E">
        <w:rPr>
          <w:rFonts w:ascii="Times New Roman" w:hAnsi="Times New Roman" w:cs="Times New Roman"/>
          <w:sz w:val="24"/>
          <w:szCs w:val="24"/>
        </w:rPr>
        <w:t xml:space="preserve"> and examined the adoption of </w:t>
      </w:r>
      <w:r w:rsidRPr="006C023E">
        <w:rPr>
          <w:rStyle w:val="Strong"/>
          <w:rFonts w:ascii="Times New Roman" w:hAnsi="Times New Roman" w:cs="Times New Roman"/>
          <w:b w:val="0"/>
          <w:sz w:val="24"/>
          <w:szCs w:val="24"/>
        </w:rPr>
        <w:t>digital wallets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contactless payment systems</w:t>
      </w:r>
      <w:r w:rsidRPr="006C023E">
        <w:rPr>
          <w:rFonts w:ascii="Times New Roman" w:hAnsi="Times New Roman" w:cs="Times New Roman"/>
          <w:sz w:val="24"/>
          <w:szCs w:val="24"/>
        </w:rPr>
        <w:t xml:space="preserve"> in the banking sector. The study found that the </w:t>
      </w:r>
      <w:r w:rsidRPr="006C023E">
        <w:rPr>
          <w:rStyle w:val="Strong"/>
          <w:rFonts w:ascii="Times New Roman" w:hAnsi="Times New Roman" w:cs="Times New Roman"/>
          <w:b w:val="0"/>
          <w:sz w:val="24"/>
          <w:szCs w:val="24"/>
        </w:rPr>
        <w:t>rate of adoption</w:t>
      </w:r>
      <w:r w:rsidRPr="006C023E">
        <w:rPr>
          <w:rFonts w:ascii="Times New Roman" w:hAnsi="Times New Roman" w:cs="Times New Roman"/>
          <w:sz w:val="24"/>
          <w:szCs w:val="24"/>
        </w:rPr>
        <w:t xml:space="preserve"> was strongly influenced by </w:t>
      </w:r>
      <w:r w:rsidRPr="006C023E">
        <w:rPr>
          <w:rStyle w:val="Strong"/>
          <w:rFonts w:ascii="Times New Roman" w:hAnsi="Times New Roman" w:cs="Times New Roman"/>
          <w:b w:val="0"/>
          <w:sz w:val="24"/>
          <w:szCs w:val="24"/>
        </w:rPr>
        <w:t>economic factors</w:t>
      </w:r>
      <w:r w:rsidRPr="006C023E">
        <w:rPr>
          <w:rFonts w:ascii="Times New Roman" w:hAnsi="Times New Roman" w:cs="Times New Roman"/>
          <w:sz w:val="24"/>
          <w:szCs w:val="24"/>
        </w:rPr>
        <w:t xml:space="preserve"> such as </w:t>
      </w:r>
      <w:r w:rsidRPr="006C023E">
        <w:rPr>
          <w:rStyle w:val="Strong"/>
          <w:rFonts w:ascii="Times New Roman" w:hAnsi="Times New Roman" w:cs="Times New Roman"/>
          <w:b w:val="0"/>
          <w:sz w:val="24"/>
          <w:szCs w:val="24"/>
        </w:rPr>
        <w:t>inflation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exchange rates</w:t>
      </w:r>
      <w:r w:rsidRPr="006C023E">
        <w:rPr>
          <w:rFonts w:ascii="Times New Roman" w:hAnsi="Times New Roman" w:cs="Times New Roman"/>
          <w:sz w:val="24"/>
          <w:szCs w:val="24"/>
        </w:rPr>
        <w:t xml:space="preserve">, as well as </w:t>
      </w:r>
      <w:r w:rsidRPr="006C023E">
        <w:rPr>
          <w:rStyle w:val="Strong"/>
          <w:rFonts w:ascii="Times New Roman" w:hAnsi="Times New Roman" w:cs="Times New Roman"/>
          <w:b w:val="0"/>
          <w:sz w:val="24"/>
          <w:szCs w:val="24"/>
        </w:rPr>
        <w:t>cultural factors</w:t>
      </w:r>
      <w:r w:rsidRPr="006C023E">
        <w:rPr>
          <w:rFonts w:ascii="Times New Roman" w:hAnsi="Times New Roman" w:cs="Times New Roman"/>
          <w:sz w:val="24"/>
          <w:szCs w:val="24"/>
        </w:rPr>
        <w:t xml:space="preserve"> like the preference for physical cash. However, it was also observed that </w:t>
      </w:r>
      <w:r w:rsidRPr="006C023E">
        <w:rPr>
          <w:rStyle w:val="Strong"/>
          <w:rFonts w:ascii="Times New Roman" w:hAnsi="Times New Roman" w:cs="Times New Roman"/>
          <w:b w:val="0"/>
          <w:sz w:val="24"/>
          <w:szCs w:val="24"/>
        </w:rPr>
        <w:t>younger generations</w:t>
      </w:r>
      <w:r w:rsidRPr="006C023E">
        <w:rPr>
          <w:rFonts w:ascii="Times New Roman" w:hAnsi="Times New Roman" w:cs="Times New Roman"/>
          <w:sz w:val="24"/>
          <w:szCs w:val="24"/>
        </w:rPr>
        <w:t xml:space="preserve"> were more inclined to adopt digital banking technologies, with increased usage of digital wallets directly correlating with higher levels of </w:t>
      </w:r>
      <w:r w:rsidRPr="006C023E">
        <w:rPr>
          <w:rStyle w:val="Strong"/>
          <w:rFonts w:ascii="Times New Roman" w:hAnsi="Times New Roman" w:cs="Times New Roman"/>
          <w:b w:val="0"/>
          <w:sz w:val="24"/>
          <w:szCs w:val="24"/>
        </w:rPr>
        <w:t>consumer spending</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bank profitability</w:t>
      </w:r>
      <w:r w:rsidRPr="006C023E">
        <w:rPr>
          <w:rFonts w:ascii="Times New Roman" w:hAnsi="Times New Roman" w:cs="Times New Roman"/>
          <w:sz w:val="24"/>
          <w:szCs w:val="24"/>
        </w:rPr>
        <w:t xml:space="preserve">. This global trend reflects the </w:t>
      </w:r>
      <w:r w:rsidRPr="006C023E">
        <w:rPr>
          <w:rStyle w:val="Strong"/>
          <w:rFonts w:ascii="Times New Roman" w:hAnsi="Times New Roman" w:cs="Times New Roman"/>
          <w:b w:val="0"/>
          <w:sz w:val="24"/>
          <w:szCs w:val="24"/>
        </w:rPr>
        <w:t>digital divide</w:t>
      </w:r>
      <w:r w:rsidRPr="006C023E">
        <w:rPr>
          <w:rFonts w:ascii="Times New Roman" w:hAnsi="Times New Roman" w:cs="Times New Roman"/>
          <w:sz w:val="24"/>
          <w:szCs w:val="24"/>
        </w:rPr>
        <w:t>, where younger generations lead the adoption while older groups may be slower to transition to digital-only banking.</w:t>
      </w:r>
    </w:p>
    <w:p w:rsidR="00074CD1" w:rsidRPr="006C023E" w:rsidRDefault="0001089D"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Th</w:t>
      </w:r>
      <w:r w:rsidR="00074CD1" w:rsidRPr="006C023E">
        <w:rPr>
          <w:rFonts w:ascii="Times New Roman" w:hAnsi="Times New Roman" w:cs="Times New Roman"/>
          <w:sz w:val="24"/>
          <w:szCs w:val="24"/>
        </w:rPr>
        <w:t xml:space="preserve">e global evidence demonstrates a consistent pattern: digital banking platforms drive </w:t>
      </w:r>
      <w:r w:rsidR="00074CD1" w:rsidRPr="006C023E">
        <w:rPr>
          <w:rStyle w:val="Strong"/>
          <w:rFonts w:ascii="Times New Roman" w:hAnsi="Times New Roman" w:cs="Times New Roman"/>
          <w:b w:val="0"/>
          <w:sz w:val="24"/>
          <w:szCs w:val="24"/>
        </w:rPr>
        <w:t>profitability</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financial inclusion</w:t>
      </w:r>
      <w:r w:rsidR="00074CD1" w:rsidRPr="006C023E">
        <w:rPr>
          <w:rFonts w:ascii="Times New Roman" w:hAnsi="Times New Roman" w:cs="Times New Roman"/>
          <w:sz w:val="24"/>
          <w:szCs w:val="24"/>
        </w:rPr>
        <w:t xml:space="preserve"> by offering </w:t>
      </w:r>
      <w:r w:rsidR="00074CD1" w:rsidRPr="006C023E">
        <w:rPr>
          <w:rStyle w:val="Strong"/>
          <w:rFonts w:ascii="Times New Roman" w:hAnsi="Times New Roman" w:cs="Times New Roman"/>
          <w:b w:val="0"/>
          <w:sz w:val="24"/>
          <w:szCs w:val="24"/>
        </w:rPr>
        <w:t>convenience</w:t>
      </w:r>
      <w:r w:rsidR="00074CD1" w:rsidRPr="006C023E">
        <w:rPr>
          <w:rFonts w:ascii="Times New Roman" w:hAnsi="Times New Roman" w:cs="Times New Roman"/>
          <w:sz w:val="24"/>
          <w:szCs w:val="24"/>
        </w:rPr>
        <w:t xml:space="preserve">, </w:t>
      </w:r>
      <w:r w:rsidR="00074CD1" w:rsidRPr="006C023E">
        <w:rPr>
          <w:rStyle w:val="Strong"/>
          <w:rFonts w:ascii="Times New Roman" w:hAnsi="Times New Roman" w:cs="Times New Roman"/>
          <w:b w:val="0"/>
          <w:sz w:val="24"/>
          <w:szCs w:val="24"/>
        </w:rPr>
        <w:t>security</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access</w:t>
      </w:r>
      <w:r w:rsidR="00074CD1" w:rsidRPr="006C023E">
        <w:rPr>
          <w:rFonts w:ascii="Times New Roman" w:hAnsi="Times New Roman" w:cs="Times New Roman"/>
          <w:sz w:val="24"/>
          <w:szCs w:val="24"/>
        </w:rPr>
        <w:t xml:space="preserve"> to underserved populations. The success of digital banking across regions also suggests that </w:t>
      </w:r>
      <w:r w:rsidR="00074CD1" w:rsidRPr="006C023E">
        <w:rPr>
          <w:rStyle w:val="Strong"/>
          <w:rFonts w:ascii="Times New Roman" w:hAnsi="Times New Roman" w:cs="Times New Roman"/>
          <w:b w:val="0"/>
          <w:sz w:val="24"/>
          <w:szCs w:val="24"/>
        </w:rPr>
        <w:t>customer trust</w:t>
      </w:r>
      <w:r w:rsidR="00074CD1" w:rsidRPr="006C023E">
        <w:rPr>
          <w:rFonts w:ascii="Times New Roman" w:hAnsi="Times New Roman" w:cs="Times New Roman"/>
          <w:sz w:val="24"/>
          <w:szCs w:val="24"/>
        </w:rPr>
        <w:t xml:space="preserve">, </w:t>
      </w:r>
      <w:r w:rsidR="00074CD1" w:rsidRPr="006C023E">
        <w:rPr>
          <w:rStyle w:val="Strong"/>
          <w:rFonts w:ascii="Times New Roman" w:hAnsi="Times New Roman" w:cs="Times New Roman"/>
          <w:b w:val="0"/>
          <w:sz w:val="24"/>
          <w:szCs w:val="24"/>
        </w:rPr>
        <w:t>technological reliability</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financial literacy</w:t>
      </w:r>
      <w:r w:rsidR="00074CD1" w:rsidRPr="006C023E">
        <w:rPr>
          <w:rFonts w:ascii="Times New Roman" w:hAnsi="Times New Roman" w:cs="Times New Roman"/>
          <w:sz w:val="24"/>
          <w:szCs w:val="24"/>
        </w:rPr>
        <w:t xml:space="preserve"> are crucial factors that influence both adoption and the long-term sustainability of digital banking platforms. </w:t>
      </w:r>
      <w:r w:rsidR="00074CD1" w:rsidRPr="006C023E">
        <w:rPr>
          <w:rFonts w:ascii="Times New Roman" w:hAnsi="Times New Roman" w:cs="Times New Roman"/>
          <w:sz w:val="24"/>
          <w:szCs w:val="24"/>
        </w:rPr>
        <w:lastRenderedPageBreak/>
        <w:t xml:space="preserve">These insights serve as a useful framework for understanding how digital banking could similarly impact profitability in Nigerian banks, including </w:t>
      </w:r>
      <w:r w:rsidR="00074CD1" w:rsidRPr="006C023E">
        <w:rPr>
          <w:rStyle w:val="Strong"/>
          <w:rFonts w:ascii="Times New Roman" w:hAnsi="Times New Roman" w:cs="Times New Roman"/>
          <w:b w:val="0"/>
          <w:sz w:val="24"/>
          <w:szCs w:val="24"/>
        </w:rPr>
        <w:t>GTBank</w:t>
      </w:r>
      <w:r w:rsidR="00074CD1" w:rsidRPr="006C023E">
        <w:rPr>
          <w:rFonts w:ascii="Times New Roman" w:hAnsi="Times New Roman" w:cs="Times New Roman"/>
          <w:sz w:val="24"/>
          <w:szCs w:val="24"/>
        </w:rPr>
        <w:t>.</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2.3.2 Nigerian Evidence</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The Nigerian context presents unique challenges and opportunities for the adoption and growth of digital banking. Several studies have specifically examined the </w:t>
      </w:r>
      <w:r w:rsidRPr="006C023E">
        <w:rPr>
          <w:rStyle w:val="Strong"/>
          <w:rFonts w:ascii="Times New Roman" w:hAnsi="Times New Roman" w:cs="Times New Roman"/>
          <w:b w:val="0"/>
          <w:sz w:val="24"/>
          <w:szCs w:val="24"/>
        </w:rPr>
        <w:t>Nigerian banking sector</w:t>
      </w:r>
      <w:r w:rsidRPr="006C023E">
        <w:rPr>
          <w:rFonts w:ascii="Times New Roman" w:hAnsi="Times New Roman" w:cs="Times New Roman"/>
          <w:sz w:val="24"/>
          <w:szCs w:val="24"/>
        </w:rPr>
        <w:t xml:space="preserve"> and the impact of </w:t>
      </w:r>
      <w:r w:rsidRPr="006C023E">
        <w:rPr>
          <w:rStyle w:val="Strong"/>
          <w:rFonts w:ascii="Times New Roman" w:hAnsi="Times New Roman" w:cs="Times New Roman"/>
          <w:b w:val="0"/>
          <w:sz w:val="24"/>
          <w:szCs w:val="24"/>
        </w:rPr>
        <w:t>digital banking platforms</w:t>
      </w:r>
      <w:r w:rsidRPr="006C023E">
        <w:rPr>
          <w:rFonts w:ascii="Times New Roman" w:hAnsi="Times New Roman" w:cs="Times New Roman"/>
          <w:sz w:val="24"/>
          <w:szCs w:val="24"/>
        </w:rPr>
        <w:t xml:space="preserve"> like </w:t>
      </w:r>
      <w:r w:rsidRPr="006C023E">
        <w:rPr>
          <w:rStyle w:val="Strong"/>
          <w:rFonts w:ascii="Times New Roman" w:hAnsi="Times New Roman" w:cs="Times New Roman"/>
          <w:b w:val="0"/>
          <w:sz w:val="24"/>
          <w:szCs w:val="24"/>
        </w:rPr>
        <w:t>GTWorld</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mobile banking</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USSD services</w:t>
      </w:r>
      <w:r w:rsidRPr="006C023E">
        <w:rPr>
          <w:rFonts w:ascii="Times New Roman" w:hAnsi="Times New Roman" w:cs="Times New Roman"/>
          <w:sz w:val="24"/>
          <w:szCs w:val="24"/>
        </w:rPr>
        <w:t xml:space="preserve"> on customer engagement and bank profitability.</w:t>
      </w:r>
      <w:r w:rsidR="0001089D" w:rsidRPr="006C023E">
        <w:rPr>
          <w:rFonts w:ascii="Times New Roman" w:hAnsi="Times New Roman" w:cs="Times New Roman"/>
          <w:sz w:val="24"/>
          <w:szCs w:val="24"/>
        </w:rPr>
        <w:t xml:space="preserve"> </w:t>
      </w:r>
      <w:r w:rsidRPr="006C023E">
        <w:rPr>
          <w:rFonts w:ascii="Times New Roman" w:hAnsi="Times New Roman" w:cs="Times New Roman"/>
          <w:sz w:val="24"/>
          <w:szCs w:val="24"/>
        </w:rPr>
        <w:t xml:space="preserve">A significant body of literature has focused on </w:t>
      </w:r>
      <w:r w:rsidRPr="006C023E">
        <w:rPr>
          <w:rStyle w:val="Strong"/>
          <w:rFonts w:ascii="Times New Roman" w:hAnsi="Times New Roman" w:cs="Times New Roman"/>
          <w:b w:val="0"/>
          <w:sz w:val="24"/>
          <w:szCs w:val="24"/>
        </w:rPr>
        <w:t>financial inclusion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digital banking</w:t>
      </w:r>
      <w:r w:rsidRPr="006C023E">
        <w:rPr>
          <w:rFonts w:ascii="Times New Roman" w:hAnsi="Times New Roman" w:cs="Times New Roman"/>
          <w:sz w:val="24"/>
          <w:szCs w:val="24"/>
        </w:rPr>
        <w:t xml:space="preserve"> adoption in Nigeria. According to </w:t>
      </w:r>
      <w:r w:rsidRPr="006C023E">
        <w:rPr>
          <w:rStyle w:val="Strong"/>
          <w:rFonts w:ascii="Times New Roman" w:hAnsi="Times New Roman" w:cs="Times New Roman"/>
          <w:b w:val="0"/>
          <w:sz w:val="24"/>
          <w:szCs w:val="24"/>
        </w:rPr>
        <w:t>Ajibola &amp; Akinpelu (2021)</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digital banking</w:t>
      </w:r>
      <w:r w:rsidRPr="006C023E">
        <w:rPr>
          <w:rFonts w:ascii="Times New Roman" w:hAnsi="Times New Roman" w:cs="Times New Roman"/>
          <w:sz w:val="24"/>
          <w:szCs w:val="24"/>
        </w:rPr>
        <w:t xml:space="preserve"> is seen as a tool to bridge the gap between the unbanked and formal financial systems in Nigeria. The study found that </w:t>
      </w:r>
      <w:r w:rsidRPr="006C023E">
        <w:rPr>
          <w:rStyle w:val="Strong"/>
          <w:rFonts w:ascii="Times New Roman" w:hAnsi="Times New Roman" w:cs="Times New Roman"/>
          <w:b w:val="0"/>
          <w:sz w:val="24"/>
          <w:szCs w:val="24"/>
        </w:rPr>
        <w:t>mobile banking services</w:t>
      </w:r>
      <w:r w:rsidRPr="006C023E">
        <w:rPr>
          <w:rFonts w:ascii="Times New Roman" w:hAnsi="Times New Roman" w:cs="Times New Roman"/>
          <w:sz w:val="24"/>
          <w:szCs w:val="24"/>
        </w:rPr>
        <w:t xml:space="preserve"> have facilitated financial inclusion by enabling individuals in remote areas to access banking services that were once limited to urban centers. Specifically, the adoption of </w:t>
      </w:r>
      <w:r w:rsidRPr="006C023E">
        <w:rPr>
          <w:rStyle w:val="Strong"/>
          <w:rFonts w:ascii="Times New Roman" w:hAnsi="Times New Roman" w:cs="Times New Roman"/>
          <w:b w:val="0"/>
          <w:sz w:val="24"/>
          <w:szCs w:val="24"/>
        </w:rPr>
        <w:t>USSD banking services</w:t>
      </w:r>
      <w:r w:rsidRPr="006C023E">
        <w:rPr>
          <w:rFonts w:ascii="Times New Roman" w:hAnsi="Times New Roman" w:cs="Times New Roman"/>
          <w:sz w:val="24"/>
          <w:szCs w:val="24"/>
        </w:rPr>
        <w:t>, like *</w:t>
      </w:r>
      <w:r w:rsidRPr="006C023E">
        <w:rPr>
          <w:rStyle w:val="Emphasis"/>
          <w:rFonts w:ascii="Times New Roman" w:hAnsi="Times New Roman" w:cs="Times New Roman"/>
          <w:sz w:val="24"/>
          <w:szCs w:val="24"/>
        </w:rPr>
        <w:t>GTBank’s 737# USSD platform</w:t>
      </w:r>
      <w:r w:rsidRPr="006C023E">
        <w:rPr>
          <w:rFonts w:ascii="Times New Roman" w:hAnsi="Times New Roman" w:cs="Times New Roman"/>
          <w:sz w:val="24"/>
          <w:szCs w:val="24"/>
        </w:rPr>
        <w:t xml:space="preserve">, has been pivotal in reaching </w:t>
      </w:r>
      <w:r w:rsidRPr="006C023E">
        <w:rPr>
          <w:rStyle w:val="Strong"/>
          <w:rFonts w:ascii="Times New Roman" w:hAnsi="Times New Roman" w:cs="Times New Roman"/>
          <w:b w:val="0"/>
          <w:sz w:val="24"/>
          <w:szCs w:val="24"/>
        </w:rPr>
        <w:t>low-income</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rural customers</w:t>
      </w:r>
      <w:r w:rsidRPr="006C023E">
        <w:rPr>
          <w:rFonts w:ascii="Times New Roman" w:hAnsi="Times New Roman" w:cs="Times New Roman"/>
          <w:sz w:val="24"/>
          <w:szCs w:val="24"/>
        </w:rPr>
        <w:t>, who are typically excluded from the digital banking ecosystem.</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Style w:val="Strong"/>
          <w:rFonts w:ascii="Times New Roman" w:hAnsi="Times New Roman" w:cs="Times New Roman"/>
          <w:b w:val="0"/>
          <w:sz w:val="24"/>
          <w:szCs w:val="24"/>
        </w:rPr>
        <w:t>Oluwatayo &amp; Omoniyi (2022)</w:t>
      </w:r>
      <w:r w:rsidRPr="006C023E">
        <w:rPr>
          <w:rFonts w:ascii="Times New Roman" w:hAnsi="Times New Roman" w:cs="Times New Roman"/>
          <w:sz w:val="24"/>
          <w:szCs w:val="24"/>
        </w:rPr>
        <w:t xml:space="preserve"> observed that the adoption of digital banking platforms has improved the </w:t>
      </w:r>
      <w:r w:rsidRPr="006C023E">
        <w:rPr>
          <w:rStyle w:val="Strong"/>
          <w:rFonts w:ascii="Times New Roman" w:hAnsi="Times New Roman" w:cs="Times New Roman"/>
          <w:b w:val="0"/>
          <w:sz w:val="24"/>
          <w:szCs w:val="24"/>
        </w:rPr>
        <w:t>operational efficiency</w:t>
      </w:r>
      <w:r w:rsidRPr="006C023E">
        <w:rPr>
          <w:rFonts w:ascii="Times New Roman" w:hAnsi="Times New Roman" w:cs="Times New Roman"/>
          <w:sz w:val="24"/>
          <w:szCs w:val="24"/>
        </w:rPr>
        <w:t xml:space="preserve"> of Nigerian banks. By offering mobile banking services, banks like </w:t>
      </w:r>
      <w:r w:rsidRPr="006C023E">
        <w:rPr>
          <w:rStyle w:val="Strong"/>
          <w:rFonts w:ascii="Times New Roman" w:hAnsi="Times New Roman" w:cs="Times New Roman"/>
          <w:b w:val="0"/>
          <w:sz w:val="24"/>
          <w:szCs w:val="24"/>
        </w:rPr>
        <w:t>GTBank</w:t>
      </w:r>
      <w:r w:rsidRPr="006C023E">
        <w:rPr>
          <w:rFonts w:ascii="Times New Roman" w:hAnsi="Times New Roman" w:cs="Times New Roman"/>
          <w:sz w:val="24"/>
          <w:szCs w:val="24"/>
        </w:rPr>
        <w:t xml:space="preserve"> have been able to </w:t>
      </w:r>
      <w:r w:rsidRPr="006C023E">
        <w:rPr>
          <w:rStyle w:val="Strong"/>
          <w:rFonts w:ascii="Times New Roman" w:hAnsi="Times New Roman" w:cs="Times New Roman"/>
          <w:b w:val="0"/>
          <w:sz w:val="24"/>
          <w:szCs w:val="24"/>
        </w:rPr>
        <w:t>reduce</w:t>
      </w:r>
      <w:r w:rsidRPr="006C023E">
        <w:rPr>
          <w:rStyle w:val="Strong"/>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operational costs</w:t>
      </w:r>
      <w:r w:rsidRPr="006C023E">
        <w:rPr>
          <w:rFonts w:ascii="Times New Roman" w:hAnsi="Times New Roman" w:cs="Times New Roman"/>
          <w:sz w:val="24"/>
          <w:szCs w:val="24"/>
        </w:rPr>
        <w:t xml:space="preserve"> related to branch infrastructure, while simultaneously </w:t>
      </w:r>
      <w:r w:rsidRPr="006C023E">
        <w:rPr>
          <w:rStyle w:val="Strong"/>
          <w:rFonts w:ascii="Times New Roman" w:hAnsi="Times New Roman" w:cs="Times New Roman"/>
          <w:b w:val="0"/>
          <w:sz w:val="24"/>
          <w:szCs w:val="24"/>
        </w:rPr>
        <w:t>enhancing customer satisfaction</w:t>
      </w:r>
      <w:r w:rsidRPr="006C023E">
        <w:rPr>
          <w:rFonts w:ascii="Times New Roman" w:hAnsi="Times New Roman" w:cs="Times New Roman"/>
          <w:sz w:val="24"/>
          <w:szCs w:val="24"/>
        </w:rPr>
        <w:t xml:space="preserve">. Their study highlighted that the </w:t>
      </w:r>
      <w:r w:rsidRPr="006C023E">
        <w:rPr>
          <w:rStyle w:val="Strong"/>
          <w:rFonts w:ascii="Times New Roman" w:hAnsi="Times New Roman" w:cs="Times New Roman"/>
          <w:b w:val="0"/>
          <w:sz w:val="24"/>
          <w:szCs w:val="24"/>
        </w:rPr>
        <w:t>cost-to-income ratio</w:t>
      </w:r>
      <w:r w:rsidRPr="006C023E">
        <w:rPr>
          <w:rFonts w:ascii="Times New Roman" w:hAnsi="Times New Roman" w:cs="Times New Roman"/>
          <w:sz w:val="24"/>
          <w:szCs w:val="24"/>
        </w:rPr>
        <w:t xml:space="preserve"> of Nigerian banks has decreased as more customers move to </w:t>
      </w:r>
      <w:r w:rsidRPr="006C023E">
        <w:rPr>
          <w:rStyle w:val="Strong"/>
          <w:rFonts w:ascii="Times New Roman" w:hAnsi="Times New Roman" w:cs="Times New Roman"/>
          <w:b w:val="0"/>
          <w:sz w:val="24"/>
          <w:szCs w:val="24"/>
        </w:rPr>
        <w:t>digital-only transactions</w:t>
      </w:r>
      <w:r w:rsidRPr="006C023E">
        <w:rPr>
          <w:rFonts w:ascii="Times New Roman" w:hAnsi="Times New Roman" w:cs="Times New Roman"/>
          <w:sz w:val="24"/>
          <w:szCs w:val="24"/>
        </w:rPr>
        <w:t>, reducing the need for manual processing in physical branches.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Style w:val="Strong"/>
          <w:rFonts w:ascii="Times New Roman" w:hAnsi="Times New Roman" w:cs="Times New Roman"/>
          <w:b w:val="0"/>
          <w:sz w:val="24"/>
          <w:szCs w:val="24"/>
        </w:rPr>
        <w:t>Akinboade &amp; Bamidele (2023)</w:t>
      </w:r>
      <w:r w:rsidRPr="006C023E">
        <w:rPr>
          <w:rFonts w:ascii="Times New Roman" w:hAnsi="Times New Roman" w:cs="Times New Roman"/>
          <w:sz w:val="24"/>
          <w:szCs w:val="24"/>
        </w:rPr>
        <w:t xml:space="preserve"> explored the relationship between </w:t>
      </w:r>
      <w:r w:rsidRPr="006C023E">
        <w:rPr>
          <w:rStyle w:val="Strong"/>
          <w:rFonts w:ascii="Times New Roman" w:hAnsi="Times New Roman" w:cs="Times New Roman"/>
          <w:b w:val="0"/>
          <w:sz w:val="24"/>
          <w:szCs w:val="24"/>
        </w:rPr>
        <w:t>digital banking adoption</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 xml:space="preserve">and </w:t>
      </w:r>
      <w:r w:rsidRPr="006C023E">
        <w:rPr>
          <w:rStyle w:val="Strong"/>
          <w:rFonts w:ascii="Times New Roman" w:hAnsi="Times New Roman" w:cs="Times New Roman"/>
          <w:b w:val="0"/>
          <w:sz w:val="24"/>
          <w:szCs w:val="24"/>
        </w:rPr>
        <w:t>bank profitability</w:t>
      </w:r>
      <w:r w:rsidRPr="006C023E">
        <w:rPr>
          <w:rFonts w:ascii="Times New Roman" w:hAnsi="Times New Roman" w:cs="Times New Roman"/>
          <w:sz w:val="24"/>
          <w:szCs w:val="24"/>
        </w:rPr>
        <w:t xml:space="preserve"> in Nigeria. The study found that banks that </w:t>
      </w:r>
      <w:r w:rsidRPr="006C023E">
        <w:rPr>
          <w:rStyle w:val="Strong"/>
          <w:rFonts w:ascii="Times New Roman" w:hAnsi="Times New Roman" w:cs="Times New Roman"/>
          <w:b w:val="0"/>
          <w:sz w:val="24"/>
          <w:szCs w:val="24"/>
        </w:rPr>
        <w:t>invested in mobile banking</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digital wallets</w:t>
      </w:r>
      <w:r w:rsidRPr="006C023E">
        <w:rPr>
          <w:rFonts w:ascii="Times New Roman" w:hAnsi="Times New Roman" w:cs="Times New Roman"/>
          <w:sz w:val="24"/>
          <w:szCs w:val="24"/>
        </w:rPr>
        <w:t xml:space="preserve"> saw an increase in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especially in terms of </w:t>
      </w:r>
      <w:r w:rsidRPr="006C023E">
        <w:rPr>
          <w:rStyle w:val="Strong"/>
          <w:rFonts w:ascii="Times New Roman" w:hAnsi="Times New Roman" w:cs="Times New Roman"/>
          <w:b w:val="0"/>
          <w:sz w:val="24"/>
          <w:szCs w:val="24"/>
        </w:rPr>
        <w:t>fee-based income</w:t>
      </w:r>
      <w:r w:rsidRPr="006C023E">
        <w:rPr>
          <w:rFonts w:ascii="Times New Roman" w:hAnsi="Times New Roman" w:cs="Times New Roman"/>
          <w:sz w:val="24"/>
          <w:szCs w:val="24"/>
        </w:rPr>
        <w:t xml:space="preserve"> from transactions. GTBank, for example, has benefitted from </w:t>
      </w:r>
      <w:r w:rsidRPr="006C023E">
        <w:rPr>
          <w:rStyle w:val="Strong"/>
          <w:rFonts w:ascii="Times New Roman" w:hAnsi="Times New Roman" w:cs="Times New Roman"/>
          <w:b w:val="0"/>
          <w:sz w:val="24"/>
          <w:szCs w:val="24"/>
        </w:rPr>
        <w:t>transaction fees</w:t>
      </w:r>
      <w:r w:rsidRPr="006C023E">
        <w:rPr>
          <w:rFonts w:ascii="Times New Roman" w:hAnsi="Times New Roman" w:cs="Times New Roman"/>
          <w:sz w:val="24"/>
          <w:szCs w:val="24"/>
        </w:rPr>
        <w:t xml:space="preserve"> generated by digital banking services, such as </w:t>
      </w:r>
      <w:r w:rsidRPr="006C023E">
        <w:rPr>
          <w:rStyle w:val="Strong"/>
          <w:rFonts w:ascii="Times New Roman" w:hAnsi="Times New Roman" w:cs="Times New Roman"/>
          <w:b w:val="0"/>
          <w:sz w:val="24"/>
          <w:szCs w:val="24"/>
        </w:rPr>
        <w:t>fund transfers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bill payments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mobile airtime top-ups</w:t>
      </w:r>
      <w:r w:rsidRPr="006C023E">
        <w:rPr>
          <w:rFonts w:ascii="Times New Roman" w:hAnsi="Times New Roman" w:cs="Times New Roman"/>
          <w:sz w:val="24"/>
          <w:szCs w:val="24"/>
        </w:rPr>
        <w:t xml:space="preserve">. The </w:t>
      </w:r>
      <w:r w:rsidRPr="006C023E">
        <w:rPr>
          <w:rStyle w:val="Strong"/>
          <w:rFonts w:ascii="Times New Roman" w:hAnsi="Times New Roman" w:cs="Times New Roman"/>
          <w:b w:val="0"/>
          <w:sz w:val="24"/>
          <w:szCs w:val="24"/>
        </w:rPr>
        <w:t>digital transaction fees</w:t>
      </w:r>
      <w:r w:rsidRPr="006C023E">
        <w:rPr>
          <w:rFonts w:ascii="Times New Roman" w:hAnsi="Times New Roman" w:cs="Times New Roman"/>
          <w:sz w:val="24"/>
          <w:szCs w:val="24"/>
        </w:rPr>
        <w:t xml:space="preserve"> serve as a significant </w:t>
      </w:r>
      <w:r w:rsidRPr="006C023E">
        <w:rPr>
          <w:rFonts w:ascii="Times New Roman" w:hAnsi="Times New Roman" w:cs="Times New Roman"/>
          <w:sz w:val="24"/>
          <w:szCs w:val="24"/>
        </w:rPr>
        <w:lastRenderedPageBreak/>
        <w:t xml:space="preserve">revenue stream, thereby boosting the bank’s overall profitability. This aligns with global trends where </w:t>
      </w:r>
      <w:r w:rsidRPr="006C023E">
        <w:rPr>
          <w:rStyle w:val="Strong"/>
          <w:rFonts w:ascii="Times New Roman" w:hAnsi="Times New Roman" w:cs="Times New Roman"/>
          <w:b w:val="0"/>
          <w:sz w:val="24"/>
          <w:szCs w:val="24"/>
        </w:rPr>
        <w:t>digital banking platforms</w:t>
      </w:r>
      <w:r w:rsidRPr="006C023E">
        <w:rPr>
          <w:rFonts w:ascii="Times New Roman" w:hAnsi="Times New Roman" w:cs="Times New Roman"/>
          <w:sz w:val="24"/>
          <w:szCs w:val="24"/>
        </w:rPr>
        <w:t xml:space="preserve"> have become significant profit centers for banks by expanding their service offerings and reaching a wider customer base.</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Moreover, </w:t>
      </w:r>
      <w:r w:rsidRPr="006C023E">
        <w:rPr>
          <w:rStyle w:val="Strong"/>
          <w:rFonts w:ascii="Times New Roman" w:hAnsi="Times New Roman" w:cs="Times New Roman"/>
          <w:b w:val="0"/>
          <w:sz w:val="24"/>
          <w:szCs w:val="24"/>
        </w:rPr>
        <w:t>digital banking adoption</w:t>
      </w:r>
      <w:r w:rsidRPr="006C023E">
        <w:rPr>
          <w:rFonts w:ascii="Times New Roman" w:hAnsi="Times New Roman" w:cs="Times New Roman"/>
          <w:sz w:val="24"/>
          <w:szCs w:val="24"/>
        </w:rPr>
        <w:t xml:space="preserve"> in Nigeria has also led to </w:t>
      </w:r>
      <w:r w:rsidRPr="006C023E">
        <w:rPr>
          <w:rStyle w:val="Strong"/>
          <w:rFonts w:ascii="Times New Roman" w:hAnsi="Times New Roman" w:cs="Times New Roman"/>
          <w:b w:val="0"/>
          <w:sz w:val="24"/>
          <w:szCs w:val="24"/>
        </w:rPr>
        <w:t>improved customer engagement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loyalty</w:t>
      </w:r>
      <w:r w:rsidRPr="006C023E">
        <w:rPr>
          <w:rFonts w:ascii="Times New Roman" w:hAnsi="Times New Roman" w:cs="Times New Roman"/>
          <w:sz w:val="24"/>
          <w:szCs w:val="24"/>
        </w:rPr>
        <w:t xml:space="preserve">. According to </w:t>
      </w:r>
      <w:r w:rsidRPr="006C023E">
        <w:rPr>
          <w:rStyle w:val="Strong"/>
          <w:rFonts w:ascii="Times New Roman" w:hAnsi="Times New Roman" w:cs="Times New Roman"/>
          <w:b w:val="0"/>
          <w:sz w:val="24"/>
          <w:szCs w:val="24"/>
        </w:rPr>
        <w:t>Olatunji &amp; Adebayo (2023)</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customers who use digital banking services are more likely to </w:t>
      </w:r>
      <w:r w:rsidRPr="006C023E">
        <w:rPr>
          <w:rStyle w:val="Strong"/>
          <w:rFonts w:ascii="Times New Roman" w:hAnsi="Times New Roman" w:cs="Times New Roman"/>
          <w:b w:val="0"/>
          <w:sz w:val="24"/>
          <w:szCs w:val="24"/>
        </w:rPr>
        <w:t>stay loyal</w:t>
      </w:r>
      <w:r w:rsidRPr="006C023E">
        <w:rPr>
          <w:rFonts w:ascii="Times New Roman" w:hAnsi="Times New Roman" w:cs="Times New Roman"/>
          <w:sz w:val="24"/>
          <w:szCs w:val="24"/>
        </w:rPr>
        <w:t xml:space="preserve"> to their banks due to the </w:t>
      </w:r>
      <w:r w:rsidRPr="006C023E">
        <w:rPr>
          <w:rStyle w:val="Strong"/>
          <w:rFonts w:ascii="Times New Roman" w:hAnsi="Times New Roman" w:cs="Times New Roman"/>
          <w:b w:val="0"/>
          <w:sz w:val="24"/>
          <w:szCs w:val="24"/>
        </w:rPr>
        <w:t>convenience</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personalization</w:t>
      </w:r>
      <w:r w:rsidRPr="006C023E">
        <w:rPr>
          <w:rFonts w:ascii="Times New Roman" w:hAnsi="Times New Roman" w:cs="Times New Roman"/>
          <w:sz w:val="24"/>
          <w:szCs w:val="24"/>
        </w:rPr>
        <w:t xml:space="preserve"> offered by these platforms. The ability to access banking services </w:t>
      </w:r>
      <w:r w:rsidRPr="006C023E">
        <w:rPr>
          <w:rStyle w:val="Strong"/>
          <w:rFonts w:ascii="Times New Roman" w:hAnsi="Times New Roman" w:cs="Times New Roman"/>
          <w:b w:val="0"/>
          <w:sz w:val="24"/>
          <w:szCs w:val="24"/>
        </w:rPr>
        <w:t>anytime, anywhere</w:t>
      </w:r>
      <w:r w:rsidRPr="006C023E">
        <w:rPr>
          <w:rFonts w:ascii="Times New Roman" w:hAnsi="Times New Roman" w:cs="Times New Roman"/>
          <w:sz w:val="24"/>
          <w:szCs w:val="24"/>
        </w:rPr>
        <w:t xml:space="preserve"> has enhanced the </w:t>
      </w:r>
      <w:r w:rsidRPr="006C023E">
        <w:rPr>
          <w:rStyle w:val="Strong"/>
          <w:rFonts w:ascii="Times New Roman" w:hAnsi="Times New Roman" w:cs="Times New Roman"/>
          <w:b w:val="0"/>
          <w:sz w:val="24"/>
          <w:szCs w:val="24"/>
        </w:rPr>
        <w:t>customer experience</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leading to stronger customer retention and higher </w:t>
      </w:r>
      <w:r w:rsidRPr="006C023E">
        <w:rPr>
          <w:rStyle w:val="Strong"/>
          <w:rFonts w:ascii="Times New Roman" w:hAnsi="Times New Roman" w:cs="Times New Roman"/>
          <w:b w:val="0"/>
          <w:sz w:val="24"/>
          <w:szCs w:val="24"/>
        </w:rPr>
        <w:t>customer lifetime value</w:t>
      </w:r>
      <w:r w:rsidRPr="006C023E">
        <w:rPr>
          <w:rFonts w:ascii="Times New Roman" w:hAnsi="Times New Roman" w:cs="Times New Roman"/>
          <w:sz w:val="24"/>
          <w:szCs w:val="24"/>
        </w:rPr>
        <w:t xml:space="preserve"> (CLV).</w:t>
      </w:r>
    </w:p>
    <w:p w:rsidR="00074CD1" w:rsidRPr="006C023E" w:rsidRDefault="0001089D" w:rsidP="006C023E">
      <w:pPr>
        <w:spacing w:after="0" w:line="360" w:lineRule="auto"/>
        <w:ind w:firstLine="720"/>
        <w:jc w:val="both"/>
        <w:rPr>
          <w:rFonts w:ascii="Times New Roman" w:hAnsi="Times New Roman" w:cs="Times New Roman"/>
          <w:sz w:val="24"/>
          <w:szCs w:val="24"/>
        </w:rPr>
      </w:pPr>
      <w:r w:rsidRPr="006C023E">
        <w:rPr>
          <w:rStyle w:val="Strong"/>
          <w:rFonts w:ascii="Times New Roman" w:hAnsi="Times New Roman" w:cs="Times New Roman"/>
          <w:b w:val="0"/>
          <w:sz w:val="24"/>
          <w:szCs w:val="24"/>
        </w:rPr>
        <w:t>D</w:t>
      </w:r>
      <w:r w:rsidR="00074CD1" w:rsidRPr="006C023E">
        <w:rPr>
          <w:rStyle w:val="Strong"/>
          <w:rFonts w:ascii="Times New Roman" w:hAnsi="Times New Roman" w:cs="Times New Roman"/>
          <w:b w:val="0"/>
          <w:sz w:val="24"/>
          <w:szCs w:val="24"/>
        </w:rPr>
        <w:t>igital banking adoption</w:t>
      </w:r>
      <w:r w:rsidR="00074CD1" w:rsidRPr="006C023E">
        <w:rPr>
          <w:rFonts w:ascii="Times New Roman" w:hAnsi="Times New Roman" w:cs="Times New Roman"/>
          <w:sz w:val="24"/>
          <w:szCs w:val="24"/>
        </w:rPr>
        <w:t xml:space="preserve"> in Nigeria is not without its challenges. </w:t>
      </w:r>
      <w:r w:rsidR="00074CD1" w:rsidRPr="006C023E">
        <w:rPr>
          <w:rStyle w:val="Strong"/>
          <w:rFonts w:ascii="Times New Roman" w:hAnsi="Times New Roman" w:cs="Times New Roman"/>
          <w:b w:val="0"/>
          <w:sz w:val="24"/>
          <w:szCs w:val="24"/>
        </w:rPr>
        <w:t>Sanyaolu &amp; Ogunleye (2021)</w:t>
      </w:r>
      <w:r w:rsidR="00074CD1" w:rsidRPr="006C023E">
        <w:rPr>
          <w:rFonts w:ascii="Times New Roman" w:hAnsi="Times New Roman" w:cs="Times New Roman"/>
          <w:sz w:val="24"/>
          <w:szCs w:val="24"/>
        </w:rPr>
        <w:t xml:space="preserve"> point out that despite the growth of digital banking platforms, challenges like </w:t>
      </w:r>
      <w:r w:rsidR="00074CD1" w:rsidRPr="006C023E">
        <w:rPr>
          <w:rStyle w:val="Strong"/>
          <w:rFonts w:ascii="Times New Roman" w:hAnsi="Times New Roman" w:cs="Times New Roman"/>
          <w:b w:val="0"/>
          <w:sz w:val="24"/>
          <w:szCs w:val="24"/>
        </w:rPr>
        <w:t>low internet penetration</w:t>
      </w:r>
      <w:r w:rsidR="00074CD1" w:rsidRPr="006C023E">
        <w:rPr>
          <w:rFonts w:ascii="Times New Roman" w:hAnsi="Times New Roman" w:cs="Times New Roman"/>
          <w:b/>
          <w:sz w:val="24"/>
          <w:szCs w:val="24"/>
        </w:rPr>
        <w:t xml:space="preserve">, </w:t>
      </w:r>
      <w:r w:rsidR="00074CD1" w:rsidRPr="006C023E">
        <w:rPr>
          <w:rStyle w:val="Strong"/>
          <w:rFonts w:ascii="Times New Roman" w:hAnsi="Times New Roman" w:cs="Times New Roman"/>
          <w:b w:val="0"/>
          <w:sz w:val="24"/>
          <w:szCs w:val="24"/>
        </w:rPr>
        <w:t>data security concerns</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insufficient digital literacy</w:t>
      </w:r>
      <w:r w:rsidR="00074CD1" w:rsidRPr="006C023E">
        <w:rPr>
          <w:rFonts w:ascii="Times New Roman" w:hAnsi="Times New Roman" w:cs="Times New Roman"/>
          <w:sz w:val="24"/>
          <w:szCs w:val="24"/>
        </w:rPr>
        <w:t xml:space="preserve"> continue to hinder the widespread adoption of digital banking services. Their study indicated that </w:t>
      </w:r>
      <w:r w:rsidR="00074CD1" w:rsidRPr="006C023E">
        <w:rPr>
          <w:rStyle w:val="Strong"/>
          <w:rFonts w:ascii="Times New Roman" w:hAnsi="Times New Roman" w:cs="Times New Roman"/>
          <w:b w:val="0"/>
          <w:sz w:val="24"/>
          <w:szCs w:val="24"/>
        </w:rPr>
        <w:t>cybersecurity risks</w:t>
      </w:r>
      <w:r w:rsidR="00074CD1" w:rsidRPr="006C023E">
        <w:rPr>
          <w:rFonts w:ascii="Times New Roman" w:hAnsi="Times New Roman" w:cs="Times New Roman"/>
          <w:sz w:val="24"/>
          <w:szCs w:val="24"/>
        </w:rPr>
        <w:t xml:space="preserve">, such as </w:t>
      </w:r>
      <w:r w:rsidR="00074CD1" w:rsidRPr="006C023E">
        <w:rPr>
          <w:rStyle w:val="Strong"/>
          <w:rFonts w:ascii="Times New Roman" w:hAnsi="Times New Roman" w:cs="Times New Roman"/>
          <w:b w:val="0"/>
          <w:sz w:val="24"/>
          <w:szCs w:val="24"/>
        </w:rPr>
        <w:t>fraud</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identity theft</w:t>
      </w:r>
      <w:r w:rsidR="00074CD1" w:rsidRPr="006C023E">
        <w:rPr>
          <w:rFonts w:ascii="Times New Roman" w:hAnsi="Times New Roman" w:cs="Times New Roman"/>
          <w:sz w:val="24"/>
          <w:szCs w:val="24"/>
        </w:rPr>
        <w:t xml:space="preserve">, are major concerns for Nigerian consumers, which affects the trust and willingness to adopt digital banking solutions. Consequently, for GTBank and other Nigerian banks to further increase adoption, addressing these concerns through </w:t>
      </w:r>
      <w:r w:rsidR="00074CD1" w:rsidRPr="006C023E">
        <w:rPr>
          <w:rStyle w:val="Strong"/>
          <w:rFonts w:ascii="Times New Roman" w:hAnsi="Times New Roman" w:cs="Times New Roman"/>
          <w:b w:val="0"/>
          <w:sz w:val="24"/>
          <w:szCs w:val="24"/>
        </w:rPr>
        <w:t>robust security measures</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customer education programs</w:t>
      </w:r>
      <w:r w:rsidR="00074CD1" w:rsidRPr="006C023E">
        <w:rPr>
          <w:rFonts w:ascii="Times New Roman" w:hAnsi="Times New Roman" w:cs="Times New Roman"/>
          <w:sz w:val="24"/>
          <w:szCs w:val="24"/>
        </w:rPr>
        <w:t xml:space="preserve"> will be essential.</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In a more recent study, </w:t>
      </w:r>
      <w:r w:rsidRPr="006C023E">
        <w:rPr>
          <w:rStyle w:val="Strong"/>
          <w:rFonts w:ascii="Times New Roman" w:hAnsi="Times New Roman" w:cs="Times New Roman"/>
          <w:b w:val="0"/>
          <w:sz w:val="24"/>
          <w:szCs w:val="24"/>
        </w:rPr>
        <w:t>Olubunmi &amp; Odugbesan (2024)</w:t>
      </w:r>
      <w:r w:rsidRPr="006C023E">
        <w:rPr>
          <w:rFonts w:ascii="Times New Roman" w:hAnsi="Times New Roman" w:cs="Times New Roman"/>
          <w:sz w:val="24"/>
          <w:szCs w:val="24"/>
        </w:rPr>
        <w:t xml:space="preserve"> analyzed the impact of </w:t>
      </w:r>
      <w:r w:rsidRPr="006C023E">
        <w:rPr>
          <w:rStyle w:val="Strong"/>
          <w:rFonts w:ascii="Times New Roman" w:hAnsi="Times New Roman" w:cs="Times New Roman"/>
          <w:b w:val="0"/>
          <w:sz w:val="24"/>
          <w:szCs w:val="24"/>
        </w:rPr>
        <w:t>mobile banking apps</w:t>
      </w:r>
      <w:r w:rsidRPr="006C023E">
        <w:rPr>
          <w:rFonts w:ascii="Times New Roman" w:hAnsi="Times New Roman" w:cs="Times New Roman"/>
          <w:sz w:val="24"/>
          <w:szCs w:val="24"/>
        </w:rPr>
        <w:t xml:space="preserve"> on </w:t>
      </w:r>
      <w:r w:rsidRPr="006C023E">
        <w:rPr>
          <w:rStyle w:val="Strong"/>
          <w:rFonts w:ascii="Times New Roman" w:hAnsi="Times New Roman" w:cs="Times New Roman"/>
          <w:b w:val="0"/>
          <w:sz w:val="24"/>
          <w:szCs w:val="24"/>
        </w:rPr>
        <w:t>financial transactions</w:t>
      </w:r>
      <w:r w:rsidRPr="006C023E">
        <w:rPr>
          <w:rFonts w:ascii="Times New Roman" w:hAnsi="Times New Roman" w:cs="Times New Roman"/>
          <w:sz w:val="24"/>
          <w:szCs w:val="24"/>
        </w:rPr>
        <w:t xml:space="preserve"> in Nigeria. They found that the introduction of </w:t>
      </w:r>
      <w:r w:rsidRPr="006C023E">
        <w:rPr>
          <w:rStyle w:val="Strong"/>
          <w:rFonts w:ascii="Times New Roman" w:hAnsi="Times New Roman" w:cs="Times New Roman"/>
          <w:b w:val="0"/>
          <w:sz w:val="24"/>
          <w:szCs w:val="24"/>
        </w:rPr>
        <w:t>mobile banking applications</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by GTBank and other banks led to an increase in</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transaction volume</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 xml:space="preserve">as users found it easier to transfer money, pay bills, and manage accounts. This increase in digital transactions has contributed to an overall </w:t>
      </w:r>
      <w:r w:rsidRPr="006C023E">
        <w:rPr>
          <w:rStyle w:val="Strong"/>
          <w:rFonts w:ascii="Times New Roman" w:hAnsi="Times New Roman" w:cs="Times New Roman"/>
          <w:b w:val="0"/>
          <w:sz w:val="24"/>
          <w:szCs w:val="24"/>
        </w:rPr>
        <w:t>boost in profitability</w:t>
      </w:r>
      <w:r w:rsidRPr="006C023E">
        <w:rPr>
          <w:rFonts w:ascii="Times New Roman" w:hAnsi="Times New Roman" w:cs="Times New Roman"/>
          <w:sz w:val="24"/>
          <w:szCs w:val="24"/>
        </w:rPr>
        <w:t xml:space="preserve"> for banks offering mobile banking services, as it results in both </w:t>
      </w:r>
      <w:r w:rsidRPr="006C023E">
        <w:rPr>
          <w:rStyle w:val="Strong"/>
          <w:rFonts w:ascii="Times New Roman" w:hAnsi="Times New Roman" w:cs="Times New Roman"/>
          <w:b w:val="0"/>
          <w:sz w:val="24"/>
          <w:szCs w:val="24"/>
        </w:rPr>
        <w:t>higher transaction fees</w:t>
      </w:r>
      <w:r w:rsidRPr="006C023E">
        <w:rPr>
          <w:rFonts w:ascii="Times New Roman" w:hAnsi="Times New Roman" w:cs="Times New Roman"/>
          <w:sz w:val="24"/>
          <w:szCs w:val="24"/>
        </w:rPr>
        <w:t xml:space="preserve"> and a </w:t>
      </w:r>
      <w:r w:rsidRPr="006C023E">
        <w:rPr>
          <w:rStyle w:val="Strong"/>
          <w:rFonts w:ascii="Times New Roman" w:hAnsi="Times New Roman" w:cs="Times New Roman"/>
          <w:b w:val="0"/>
          <w:sz w:val="24"/>
          <w:szCs w:val="24"/>
        </w:rPr>
        <w:t>wider customer base</w:t>
      </w:r>
      <w:r w:rsidRPr="006C023E">
        <w:rPr>
          <w:rFonts w:ascii="Times New Roman" w:hAnsi="Times New Roman" w:cs="Times New Roman"/>
          <w:sz w:val="24"/>
          <w:szCs w:val="24"/>
        </w:rPr>
        <w:t>.</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Overall, the empirical evidence from Nigeria aligns with global trends, showing that digital banking platforms can drive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by expanding access to financial services, improving operational efficiency, and enhancing customer satisfaction. </w:t>
      </w:r>
      <w:r w:rsidRPr="006C023E">
        <w:rPr>
          <w:rFonts w:ascii="Times New Roman" w:hAnsi="Times New Roman" w:cs="Times New Roman"/>
          <w:sz w:val="24"/>
          <w:szCs w:val="24"/>
        </w:rPr>
        <w:lastRenderedPageBreak/>
        <w:t xml:space="preserve">However, the studies also underline the need for banks to address </w:t>
      </w:r>
      <w:r w:rsidRPr="006C023E">
        <w:rPr>
          <w:rStyle w:val="Strong"/>
          <w:rFonts w:ascii="Times New Roman" w:hAnsi="Times New Roman" w:cs="Times New Roman"/>
          <w:b w:val="0"/>
          <w:sz w:val="24"/>
          <w:szCs w:val="24"/>
        </w:rPr>
        <w:t>security concerns</w:t>
      </w:r>
      <w:r w:rsidRPr="006C023E">
        <w:rPr>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digital literacy</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infrastructure issues</w:t>
      </w:r>
      <w:r w:rsidRPr="006C023E">
        <w:rPr>
          <w:rFonts w:ascii="Times New Roman" w:hAnsi="Times New Roman" w:cs="Times New Roman"/>
          <w:sz w:val="24"/>
          <w:szCs w:val="24"/>
        </w:rPr>
        <w:t xml:space="preserve"> in order to sustain the growth of digital banking adoption and enhance profitability in the long term.</w:t>
      </w:r>
    </w:p>
    <w:p w:rsidR="00074CD1" w:rsidRPr="006C023E" w:rsidRDefault="0001089D" w:rsidP="006C023E">
      <w:pPr>
        <w:pStyle w:val="Heading3"/>
        <w:spacing w:before="0" w:beforeAutospacing="0" w:after="0" w:afterAutospacing="0" w:line="360" w:lineRule="auto"/>
        <w:jc w:val="both"/>
        <w:rPr>
          <w:sz w:val="24"/>
          <w:szCs w:val="24"/>
        </w:rPr>
      </w:pPr>
      <w:r w:rsidRPr="006C023E">
        <w:rPr>
          <w:rStyle w:val="Strong"/>
          <w:b/>
          <w:bCs/>
          <w:sz w:val="24"/>
          <w:szCs w:val="24"/>
        </w:rPr>
        <w:t>2.4</w:t>
      </w:r>
      <w:r w:rsidRPr="006C023E">
        <w:rPr>
          <w:rStyle w:val="Strong"/>
          <w:b/>
          <w:bCs/>
          <w:sz w:val="24"/>
          <w:szCs w:val="24"/>
        </w:rPr>
        <w:tab/>
      </w:r>
      <w:r w:rsidR="00074CD1" w:rsidRPr="006C023E">
        <w:rPr>
          <w:rStyle w:val="Strong"/>
          <w:b/>
          <w:bCs/>
          <w:sz w:val="24"/>
          <w:szCs w:val="24"/>
        </w:rPr>
        <w:t>Summary of Literature Gaps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While the existing literature provides significant insights into the </w:t>
      </w:r>
      <w:r w:rsidRPr="006C023E">
        <w:rPr>
          <w:rStyle w:val="Strong"/>
          <w:rFonts w:ascii="Times New Roman" w:hAnsi="Times New Roman" w:cs="Times New Roman"/>
          <w:b w:val="0"/>
          <w:sz w:val="24"/>
          <w:szCs w:val="24"/>
        </w:rPr>
        <w:t>adoption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impact</w:t>
      </w:r>
      <w:r w:rsidRPr="006C023E">
        <w:rPr>
          <w:rFonts w:ascii="Times New Roman" w:hAnsi="Times New Roman" w:cs="Times New Roman"/>
          <w:sz w:val="24"/>
          <w:szCs w:val="24"/>
        </w:rPr>
        <w:t xml:space="preserve"> of digital banking globally and in Nigeria, there are notable gaps that warrant further exploration. For instance, most studies focus on the </w:t>
      </w:r>
      <w:r w:rsidRPr="006C023E">
        <w:rPr>
          <w:rStyle w:val="Strong"/>
          <w:rFonts w:ascii="Times New Roman" w:hAnsi="Times New Roman" w:cs="Times New Roman"/>
          <w:b w:val="0"/>
          <w:sz w:val="24"/>
          <w:szCs w:val="24"/>
        </w:rPr>
        <w:t>adoption factors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customer experiences</w:t>
      </w:r>
      <w:r w:rsidRPr="006C023E">
        <w:rPr>
          <w:rFonts w:ascii="Times New Roman" w:hAnsi="Times New Roman" w:cs="Times New Roman"/>
          <w:sz w:val="24"/>
          <w:szCs w:val="24"/>
        </w:rPr>
        <w:t xml:space="preserve">, but few explore the </w:t>
      </w:r>
      <w:r w:rsidRPr="006C023E">
        <w:rPr>
          <w:rStyle w:val="Strong"/>
          <w:rFonts w:ascii="Times New Roman" w:hAnsi="Times New Roman" w:cs="Times New Roman"/>
          <w:b w:val="0"/>
          <w:sz w:val="24"/>
          <w:szCs w:val="24"/>
        </w:rPr>
        <w:t>long-term financial impact</w:t>
      </w:r>
      <w:r w:rsidRPr="006C023E">
        <w:rPr>
          <w:rFonts w:ascii="Times New Roman" w:hAnsi="Times New Roman" w:cs="Times New Roman"/>
          <w:sz w:val="24"/>
          <w:szCs w:val="24"/>
        </w:rPr>
        <w:t xml:space="preserve"> of digital banking on bank profitability, particularly in the context of specific banks like </w:t>
      </w:r>
      <w:r w:rsidRPr="006C023E">
        <w:rPr>
          <w:rStyle w:val="Strong"/>
          <w:rFonts w:ascii="Times New Roman" w:hAnsi="Times New Roman" w:cs="Times New Roman"/>
          <w:b w:val="0"/>
          <w:sz w:val="24"/>
          <w:szCs w:val="24"/>
        </w:rPr>
        <w:t>GTBank</w:t>
      </w:r>
      <w:r w:rsidRPr="006C023E">
        <w:rPr>
          <w:rFonts w:ascii="Times New Roman" w:hAnsi="Times New Roman" w:cs="Times New Roman"/>
          <w:sz w:val="24"/>
          <w:szCs w:val="24"/>
        </w:rPr>
        <w:t xml:space="preserve">. Further research is needed to quantify the </w:t>
      </w:r>
      <w:r w:rsidRPr="006C023E">
        <w:rPr>
          <w:rStyle w:val="Strong"/>
          <w:rFonts w:ascii="Times New Roman" w:hAnsi="Times New Roman" w:cs="Times New Roman"/>
          <w:b w:val="0"/>
          <w:sz w:val="24"/>
          <w:szCs w:val="24"/>
        </w:rPr>
        <w:t>direct financial benefits</w:t>
      </w:r>
      <w:r w:rsidRPr="006C023E">
        <w:rPr>
          <w:rFonts w:ascii="Times New Roman" w:hAnsi="Times New Roman" w:cs="Times New Roman"/>
          <w:sz w:val="24"/>
          <w:szCs w:val="24"/>
        </w:rPr>
        <w:t xml:space="preserve"> of digital banking, focusing on key performance indicators like </w:t>
      </w:r>
      <w:r w:rsidRPr="006C023E">
        <w:rPr>
          <w:rStyle w:val="Strong"/>
          <w:rFonts w:ascii="Times New Roman" w:hAnsi="Times New Roman" w:cs="Times New Roman"/>
          <w:b w:val="0"/>
          <w:sz w:val="24"/>
          <w:szCs w:val="24"/>
        </w:rPr>
        <w:t>profit margins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revenue from digital channels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cost reductions</w:t>
      </w:r>
      <w:r w:rsidRPr="006C023E">
        <w:rPr>
          <w:rFonts w:ascii="Times New Roman" w:hAnsi="Times New Roman" w:cs="Times New Roman"/>
          <w:sz w:val="24"/>
          <w:szCs w:val="24"/>
        </w:rPr>
        <w:t xml:space="preserve"> associated with digital transformations.</w:t>
      </w:r>
      <w:r w:rsidR="0001089D" w:rsidRPr="006C023E">
        <w:rPr>
          <w:rFonts w:ascii="Times New Roman" w:hAnsi="Times New Roman" w:cs="Times New Roman"/>
          <w:sz w:val="24"/>
          <w:szCs w:val="24"/>
        </w:rPr>
        <w:t xml:space="preserve"> </w:t>
      </w:r>
      <w:r w:rsidRPr="006C023E">
        <w:rPr>
          <w:rFonts w:ascii="Times New Roman" w:hAnsi="Times New Roman" w:cs="Times New Roman"/>
          <w:sz w:val="24"/>
          <w:szCs w:val="24"/>
        </w:rPr>
        <w:t xml:space="preserve">Additionally, there is a need to delve deeper into the </w:t>
      </w:r>
      <w:r w:rsidRPr="006C023E">
        <w:rPr>
          <w:rStyle w:val="Strong"/>
          <w:rFonts w:ascii="Times New Roman" w:hAnsi="Times New Roman" w:cs="Times New Roman"/>
          <w:b w:val="0"/>
          <w:sz w:val="24"/>
          <w:szCs w:val="24"/>
        </w:rPr>
        <w:t>demographic variations</w:t>
      </w:r>
      <w:r w:rsidRPr="006C023E">
        <w:rPr>
          <w:rFonts w:ascii="Times New Roman" w:hAnsi="Times New Roman" w:cs="Times New Roman"/>
          <w:sz w:val="24"/>
          <w:szCs w:val="24"/>
        </w:rPr>
        <w:t xml:space="preserve"> in digital banking adoption in Nigeria, especially with respect to </w:t>
      </w:r>
      <w:r w:rsidRPr="006C023E">
        <w:rPr>
          <w:rStyle w:val="Strong"/>
          <w:rFonts w:ascii="Times New Roman" w:hAnsi="Times New Roman" w:cs="Times New Roman"/>
          <w:b w:val="0"/>
          <w:sz w:val="24"/>
          <w:szCs w:val="24"/>
        </w:rPr>
        <w:t>age</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income</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education</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and</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geographical location</w:t>
      </w:r>
      <w:r w:rsidRPr="006C023E">
        <w:rPr>
          <w:rFonts w:ascii="Times New Roman" w:hAnsi="Times New Roman" w:cs="Times New Roman"/>
          <w:sz w:val="24"/>
          <w:szCs w:val="24"/>
        </w:rPr>
        <w:t>. Understanding these variations can help banks design more targeted strategies to reach underserved segments.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The review of existing literature on digital banking and its effects on bank profitability highlights several critical gaps that warrant further exploration. Although substantial research has been conducted on the general </w:t>
      </w:r>
      <w:r w:rsidRPr="006C023E">
        <w:rPr>
          <w:rStyle w:val="Strong"/>
          <w:rFonts w:ascii="Times New Roman" w:hAnsi="Times New Roman" w:cs="Times New Roman"/>
          <w:b w:val="0"/>
          <w:sz w:val="24"/>
          <w:szCs w:val="24"/>
        </w:rPr>
        <w:t>adoption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use</w:t>
      </w:r>
      <w:r w:rsidRPr="006C023E">
        <w:rPr>
          <w:rFonts w:ascii="Times New Roman" w:hAnsi="Times New Roman" w:cs="Times New Roman"/>
          <w:sz w:val="24"/>
          <w:szCs w:val="24"/>
        </w:rPr>
        <w:t xml:space="preserve"> of digital banking platforms, there are few studies that comprehensively analyze the </w:t>
      </w:r>
      <w:r w:rsidRPr="006C023E">
        <w:rPr>
          <w:rStyle w:val="Strong"/>
          <w:rFonts w:ascii="Times New Roman" w:hAnsi="Times New Roman" w:cs="Times New Roman"/>
          <w:b w:val="0"/>
          <w:sz w:val="24"/>
          <w:szCs w:val="24"/>
        </w:rPr>
        <w:t>long-term profitability</w:t>
      </w:r>
      <w:r w:rsidRPr="006C023E">
        <w:rPr>
          <w:rFonts w:ascii="Times New Roman" w:hAnsi="Times New Roman" w:cs="Times New Roman"/>
          <w:sz w:val="24"/>
          <w:szCs w:val="24"/>
        </w:rPr>
        <w:t xml:space="preserve"> of banks resulting from these platforms, particularly in the context of Nigerian banks, such as </w:t>
      </w:r>
      <w:r w:rsidRPr="006C023E">
        <w:rPr>
          <w:rStyle w:val="Strong"/>
          <w:rFonts w:ascii="Times New Roman" w:hAnsi="Times New Roman" w:cs="Times New Roman"/>
          <w:b w:val="0"/>
          <w:sz w:val="24"/>
          <w:szCs w:val="24"/>
        </w:rPr>
        <w:t>GTBank</w:t>
      </w:r>
      <w:r w:rsidRPr="006C023E">
        <w:rPr>
          <w:rFonts w:ascii="Times New Roman" w:hAnsi="Times New Roman" w:cs="Times New Roman"/>
          <w:sz w:val="24"/>
          <w:szCs w:val="24"/>
        </w:rPr>
        <w:t>. The following are the identified gaps:</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1. Long-Term Financial Impact on Profitability</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Many studies have focused on the immediate </w:t>
      </w:r>
      <w:r w:rsidRPr="006C023E">
        <w:rPr>
          <w:rStyle w:val="Strong"/>
          <w:rFonts w:ascii="Times New Roman" w:hAnsi="Times New Roman" w:cs="Times New Roman"/>
          <w:b w:val="0"/>
          <w:sz w:val="24"/>
          <w:szCs w:val="24"/>
        </w:rPr>
        <w:t>benefits</w:t>
      </w:r>
      <w:r w:rsidRPr="006C023E">
        <w:rPr>
          <w:rFonts w:ascii="Times New Roman" w:hAnsi="Times New Roman" w:cs="Times New Roman"/>
          <w:sz w:val="24"/>
          <w:szCs w:val="24"/>
        </w:rPr>
        <w:t xml:space="preserve"> of digital banking, such as </w:t>
      </w:r>
      <w:r w:rsidRPr="006C023E">
        <w:rPr>
          <w:rStyle w:val="Strong"/>
          <w:rFonts w:ascii="Times New Roman" w:hAnsi="Times New Roman" w:cs="Times New Roman"/>
          <w:b w:val="0"/>
          <w:sz w:val="24"/>
          <w:szCs w:val="24"/>
        </w:rPr>
        <w:t>cost reductions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efficiency improvements</w:t>
      </w:r>
      <w:r w:rsidRPr="006C023E">
        <w:rPr>
          <w:rFonts w:ascii="Times New Roman" w:hAnsi="Times New Roman" w:cs="Times New Roman"/>
          <w:sz w:val="24"/>
          <w:szCs w:val="24"/>
        </w:rPr>
        <w:t xml:space="preserve">. However, there is a lack of research that systematically quantifies the </w:t>
      </w:r>
      <w:r w:rsidRPr="006C023E">
        <w:rPr>
          <w:rStyle w:val="Strong"/>
          <w:rFonts w:ascii="Times New Roman" w:hAnsi="Times New Roman" w:cs="Times New Roman"/>
          <w:b w:val="0"/>
          <w:sz w:val="24"/>
          <w:szCs w:val="24"/>
        </w:rPr>
        <w:t>long-term impact</w:t>
      </w:r>
      <w:r w:rsidRPr="006C023E">
        <w:rPr>
          <w:rFonts w:ascii="Times New Roman" w:hAnsi="Times New Roman" w:cs="Times New Roman"/>
          <w:sz w:val="24"/>
          <w:szCs w:val="24"/>
        </w:rPr>
        <w:t xml:space="preserve"> of digital banking on a bank’s overall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While it is clear that digital banking increases </w:t>
      </w:r>
      <w:r w:rsidRPr="006C023E">
        <w:rPr>
          <w:rStyle w:val="Strong"/>
          <w:rFonts w:ascii="Times New Roman" w:hAnsi="Times New Roman" w:cs="Times New Roman"/>
          <w:b w:val="0"/>
          <w:sz w:val="24"/>
          <w:szCs w:val="24"/>
        </w:rPr>
        <w:t>customer engagement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transaction volumes</w:t>
      </w:r>
      <w:r w:rsidRPr="006C023E">
        <w:rPr>
          <w:rFonts w:ascii="Times New Roman" w:hAnsi="Times New Roman" w:cs="Times New Roman"/>
          <w:sz w:val="24"/>
          <w:szCs w:val="24"/>
        </w:rPr>
        <w:t xml:space="preserve">, studies fail to explore the </w:t>
      </w:r>
      <w:r w:rsidRPr="006C023E">
        <w:rPr>
          <w:rStyle w:val="Strong"/>
          <w:rFonts w:ascii="Times New Roman" w:hAnsi="Times New Roman" w:cs="Times New Roman"/>
          <w:b w:val="0"/>
          <w:sz w:val="24"/>
          <w:szCs w:val="24"/>
        </w:rPr>
        <w:t>sustainability</w:t>
      </w:r>
      <w:r w:rsidRPr="006C023E">
        <w:rPr>
          <w:rFonts w:ascii="Times New Roman" w:hAnsi="Times New Roman" w:cs="Times New Roman"/>
          <w:sz w:val="24"/>
          <w:szCs w:val="24"/>
        </w:rPr>
        <w:t xml:space="preserve"> of these benefits over time. Specifically, there is a need to focus on key </w:t>
      </w:r>
      <w:r w:rsidRPr="006C023E">
        <w:rPr>
          <w:rStyle w:val="Strong"/>
          <w:rFonts w:ascii="Times New Roman" w:hAnsi="Times New Roman" w:cs="Times New Roman"/>
          <w:b w:val="0"/>
          <w:sz w:val="24"/>
          <w:szCs w:val="24"/>
        </w:rPr>
        <w:t>performance metrics</w:t>
      </w:r>
      <w:r w:rsidRPr="006C023E">
        <w:rPr>
          <w:rFonts w:ascii="Times New Roman" w:hAnsi="Times New Roman" w:cs="Times New Roman"/>
          <w:sz w:val="24"/>
          <w:szCs w:val="24"/>
        </w:rPr>
        <w:t xml:space="preserve">, such as </w:t>
      </w:r>
      <w:r w:rsidRPr="006C023E">
        <w:rPr>
          <w:rStyle w:val="Strong"/>
          <w:rFonts w:ascii="Times New Roman" w:hAnsi="Times New Roman" w:cs="Times New Roman"/>
          <w:b w:val="0"/>
          <w:sz w:val="24"/>
          <w:szCs w:val="24"/>
        </w:rPr>
        <w:t xml:space="preserve">return on assets </w:t>
      </w:r>
      <w:r w:rsidRPr="006C023E">
        <w:rPr>
          <w:rStyle w:val="Strong"/>
          <w:rFonts w:ascii="Times New Roman" w:hAnsi="Times New Roman" w:cs="Times New Roman"/>
          <w:b w:val="0"/>
          <w:sz w:val="24"/>
          <w:szCs w:val="24"/>
        </w:rPr>
        <w:lastRenderedPageBreak/>
        <w:t>(ROA)</w:t>
      </w:r>
      <w:r w:rsidRPr="006C023E">
        <w:rPr>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return on equity (ROE)</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net profit margins</w:t>
      </w:r>
      <w:r w:rsidRPr="006C023E">
        <w:rPr>
          <w:rFonts w:ascii="Times New Roman" w:hAnsi="Times New Roman" w:cs="Times New Roman"/>
          <w:sz w:val="24"/>
          <w:szCs w:val="24"/>
        </w:rPr>
        <w:t xml:space="preserve">, and the </w:t>
      </w:r>
      <w:r w:rsidRPr="006C023E">
        <w:rPr>
          <w:rStyle w:val="Strong"/>
          <w:rFonts w:ascii="Times New Roman" w:hAnsi="Times New Roman" w:cs="Times New Roman"/>
          <w:b w:val="0"/>
          <w:sz w:val="24"/>
          <w:szCs w:val="24"/>
        </w:rPr>
        <w:t>cost-to-income ratio</w:t>
      </w:r>
      <w:r w:rsidRPr="006C023E">
        <w:rPr>
          <w:rFonts w:ascii="Times New Roman" w:hAnsi="Times New Roman" w:cs="Times New Roman"/>
          <w:sz w:val="24"/>
          <w:szCs w:val="24"/>
        </w:rPr>
        <w:t xml:space="preserve"> of banks that have heavily invested in digital platforms.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Style w:val="Strong"/>
          <w:rFonts w:ascii="Times New Roman" w:hAnsi="Times New Roman" w:cs="Times New Roman"/>
          <w:b w:val="0"/>
          <w:sz w:val="24"/>
          <w:szCs w:val="24"/>
        </w:rPr>
        <w:t>Smith (2022)</w:t>
      </w:r>
      <w:r w:rsidRPr="006C023E">
        <w:rPr>
          <w:rFonts w:ascii="Times New Roman" w:hAnsi="Times New Roman" w:cs="Times New Roman"/>
          <w:sz w:val="24"/>
          <w:szCs w:val="24"/>
        </w:rPr>
        <w:t xml:space="preserve"> identified that while digital banking drives initial growth, it is unclear whether such growth is sustainable, especially considering the ongoing investments required to maintain and update technology. Long-term profitability analysis should account for factors like the </w:t>
      </w:r>
      <w:r w:rsidRPr="006C023E">
        <w:rPr>
          <w:rStyle w:val="Strong"/>
          <w:rFonts w:ascii="Times New Roman" w:hAnsi="Times New Roman" w:cs="Times New Roman"/>
          <w:b w:val="0"/>
          <w:sz w:val="24"/>
          <w:szCs w:val="24"/>
        </w:rPr>
        <w:t>capital expenditure</w:t>
      </w:r>
      <w:r w:rsidRPr="006C023E">
        <w:rPr>
          <w:rFonts w:ascii="Times New Roman" w:hAnsi="Times New Roman" w:cs="Times New Roman"/>
          <w:sz w:val="24"/>
          <w:szCs w:val="24"/>
        </w:rPr>
        <w:t xml:space="preserve"> on digital infrastructure and the </w:t>
      </w:r>
      <w:r w:rsidRPr="006C023E">
        <w:rPr>
          <w:rStyle w:val="Strong"/>
          <w:rFonts w:ascii="Times New Roman" w:hAnsi="Times New Roman" w:cs="Times New Roman"/>
          <w:b w:val="0"/>
          <w:sz w:val="24"/>
          <w:szCs w:val="24"/>
        </w:rPr>
        <w:t>operational cost</w:t>
      </w:r>
      <w:r w:rsidRPr="006C023E">
        <w:rPr>
          <w:rFonts w:ascii="Times New Roman" w:hAnsi="Times New Roman" w:cs="Times New Roman"/>
          <w:sz w:val="24"/>
          <w:szCs w:val="24"/>
        </w:rPr>
        <w:t xml:space="preserve"> of maintaining digital platforms.</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2. Impact of Customer Segmentation on Profitability</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While studies have extensively reviewed the </w:t>
      </w:r>
      <w:r w:rsidRPr="006C023E">
        <w:rPr>
          <w:rStyle w:val="Strong"/>
          <w:rFonts w:ascii="Times New Roman" w:hAnsi="Times New Roman" w:cs="Times New Roman"/>
          <w:b w:val="0"/>
          <w:sz w:val="24"/>
          <w:szCs w:val="24"/>
        </w:rPr>
        <w:t>adoption</w:t>
      </w:r>
      <w:r w:rsidRPr="006C023E">
        <w:rPr>
          <w:rFonts w:ascii="Times New Roman" w:hAnsi="Times New Roman" w:cs="Times New Roman"/>
          <w:sz w:val="24"/>
          <w:szCs w:val="24"/>
        </w:rPr>
        <w:t xml:space="preserve"> of digital banking from a </w:t>
      </w:r>
      <w:r w:rsidRPr="006C023E">
        <w:rPr>
          <w:rStyle w:val="Strong"/>
          <w:rFonts w:ascii="Times New Roman" w:hAnsi="Times New Roman" w:cs="Times New Roman"/>
          <w:b w:val="0"/>
          <w:sz w:val="24"/>
          <w:szCs w:val="24"/>
        </w:rPr>
        <w:t>customer perspective</w:t>
      </w:r>
      <w:r w:rsidRPr="006C023E">
        <w:rPr>
          <w:rFonts w:ascii="Times New Roman" w:hAnsi="Times New Roman" w:cs="Times New Roman"/>
          <w:sz w:val="24"/>
          <w:szCs w:val="24"/>
        </w:rPr>
        <w:t xml:space="preserve">, few have examined how different </w:t>
      </w:r>
      <w:r w:rsidRPr="006C023E">
        <w:rPr>
          <w:rStyle w:val="Strong"/>
          <w:rFonts w:ascii="Times New Roman" w:hAnsi="Times New Roman" w:cs="Times New Roman"/>
          <w:b w:val="0"/>
          <w:sz w:val="24"/>
          <w:szCs w:val="24"/>
        </w:rPr>
        <w:t>customer segments</w:t>
      </w:r>
      <w:r w:rsidRPr="006C023E">
        <w:rPr>
          <w:rFonts w:ascii="Times New Roman" w:hAnsi="Times New Roman" w:cs="Times New Roman"/>
          <w:sz w:val="24"/>
          <w:szCs w:val="24"/>
        </w:rPr>
        <w:t xml:space="preserve"> (e.g., age, gender, income, education, and geographic location) impact the profitability of digital banking platforms. This gap is crucial because it could provide deeper insights into the </w:t>
      </w:r>
      <w:r w:rsidRPr="006C023E">
        <w:rPr>
          <w:rStyle w:val="Strong"/>
          <w:rFonts w:ascii="Times New Roman" w:hAnsi="Times New Roman" w:cs="Times New Roman"/>
          <w:b w:val="0"/>
          <w:sz w:val="24"/>
          <w:szCs w:val="24"/>
        </w:rPr>
        <w:t>demographic factors</w:t>
      </w:r>
      <w:r w:rsidRPr="006C023E">
        <w:rPr>
          <w:rFonts w:ascii="Times New Roman" w:hAnsi="Times New Roman" w:cs="Times New Roman"/>
          <w:sz w:val="24"/>
          <w:szCs w:val="24"/>
        </w:rPr>
        <w:t xml:space="preserve"> influencing the usage of digital banking services. A study that explores this issue could offer valuable guidance to banks seeking to target specific customer groups to maximize profitability.</w:t>
      </w:r>
    </w:p>
    <w:p w:rsidR="00074CD1" w:rsidRPr="006C023E" w:rsidRDefault="0001089D"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S</w:t>
      </w:r>
      <w:r w:rsidR="00074CD1" w:rsidRPr="006C023E">
        <w:rPr>
          <w:rFonts w:ascii="Times New Roman" w:hAnsi="Times New Roman" w:cs="Times New Roman"/>
          <w:sz w:val="24"/>
          <w:szCs w:val="24"/>
        </w:rPr>
        <w:t xml:space="preserve">tudies in other regions have suggested that </w:t>
      </w:r>
      <w:r w:rsidR="00074CD1" w:rsidRPr="006C023E">
        <w:rPr>
          <w:rStyle w:val="Strong"/>
          <w:rFonts w:ascii="Times New Roman" w:hAnsi="Times New Roman" w:cs="Times New Roman"/>
          <w:b w:val="0"/>
          <w:sz w:val="24"/>
          <w:szCs w:val="24"/>
        </w:rPr>
        <w:t>younger generations</w:t>
      </w:r>
      <w:r w:rsidR="00074CD1" w:rsidRPr="006C023E">
        <w:rPr>
          <w:rFonts w:ascii="Times New Roman" w:hAnsi="Times New Roman" w:cs="Times New Roman"/>
          <w:sz w:val="24"/>
          <w:szCs w:val="24"/>
        </w:rPr>
        <w:t xml:space="preserve"> are more likely to adopt </w:t>
      </w:r>
      <w:r w:rsidR="00074CD1" w:rsidRPr="006C023E">
        <w:rPr>
          <w:rStyle w:val="Strong"/>
          <w:rFonts w:ascii="Times New Roman" w:hAnsi="Times New Roman" w:cs="Times New Roman"/>
          <w:b w:val="0"/>
          <w:sz w:val="24"/>
          <w:szCs w:val="24"/>
        </w:rPr>
        <w:t>mobile banking</w:t>
      </w:r>
      <w:r w:rsidR="00074CD1" w:rsidRPr="006C023E">
        <w:rPr>
          <w:rFonts w:ascii="Times New Roman" w:hAnsi="Times New Roman" w:cs="Times New Roman"/>
          <w:sz w:val="24"/>
          <w:szCs w:val="24"/>
        </w:rPr>
        <w:t xml:space="preserve"> and </w:t>
      </w:r>
      <w:r w:rsidR="00074CD1" w:rsidRPr="006C023E">
        <w:rPr>
          <w:rStyle w:val="Strong"/>
          <w:rFonts w:ascii="Times New Roman" w:hAnsi="Times New Roman" w:cs="Times New Roman"/>
          <w:b w:val="0"/>
          <w:sz w:val="24"/>
          <w:szCs w:val="24"/>
        </w:rPr>
        <w:t>online banking platforms</w:t>
      </w:r>
      <w:r w:rsidR="00074CD1" w:rsidRPr="006C023E">
        <w:rPr>
          <w:rFonts w:ascii="Times New Roman" w:hAnsi="Times New Roman" w:cs="Times New Roman"/>
          <w:sz w:val="24"/>
          <w:szCs w:val="24"/>
        </w:rPr>
        <w:t xml:space="preserve"> (e.g., </w:t>
      </w:r>
      <w:r w:rsidR="00074CD1" w:rsidRPr="006C023E">
        <w:rPr>
          <w:rStyle w:val="Strong"/>
          <w:rFonts w:ascii="Times New Roman" w:hAnsi="Times New Roman" w:cs="Times New Roman"/>
          <w:b w:val="0"/>
          <w:sz w:val="24"/>
          <w:szCs w:val="24"/>
        </w:rPr>
        <w:t>Akinboade &amp; Bamidele, 2023</w:t>
      </w:r>
      <w:r w:rsidR="00074CD1" w:rsidRPr="006C023E">
        <w:rPr>
          <w:rFonts w:ascii="Times New Roman" w:hAnsi="Times New Roman" w:cs="Times New Roman"/>
          <w:sz w:val="24"/>
          <w:szCs w:val="24"/>
        </w:rPr>
        <w:t xml:space="preserve">), but there is a lack of comprehensive studies on how these demographic factors influence the </w:t>
      </w:r>
      <w:r w:rsidR="00074CD1" w:rsidRPr="006C023E">
        <w:rPr>
          <w:rStyle w:val="Strong"/>
          <w:rFonts w:ascii="Times New Roman" w:hAnsi="Times New Roman" w:cs="Times New Roman"/>
          <w:b w:val="0"/>
          <w:sz w:val="24"/>
          <w:szCs w:val="24"/>
        </w:rPr>
        <w:t>financial impact</w:t>
      </w:r>
      <w:r w:rsidR="00074CD1" w:rsidRPr="006C023E">
        <w:rPr>
          <w:rFonts w:ascii="Times New Roman" w:hAnsi="Times New Roman" w:cs="Times New Roman"/>
          <w:sz w:val="24"/>
          <w:szCs w:val="24"/>
        </w:rPr>
        <w:t xml:space="preserve"> of digital banking in Nigeria. </w:t>
      </w:r>
      <w:r w:rsidR="00074CD1" w:rsidRPr="006C023E">
        <w:rPr>
          <w:rStyle w:val="Strong"/>
          <w:rFonts w:ascii="Times New Roman" w:hAnsi="Times New Roman" w:cs="Times New Roman"/>
          <w:b w:val="0"/>
          <w:sz w:val="24"/>
          <w:szCs w:val="24"/>
        </w:rPr>
        <w:t>Older populations</w:t>
      </w:r>
      <w:r w:rsidR="00074CD1" w:rsidRPr="006C023E">
        <w:rPr>
          <w:rFonts w:ascii="Times New Roman" w:hAnsi="Times New Roman" w:cs="Times New Roman"/>
          <w:sz w:val="24"/>
          <w:szCs w:val="24"/>
        </w:rPr>
        <w:t xml:space="preserve">, who may be less tech-savvy, may exhibit slower adoption rates, but the profitability of reaching this group through tailored services like </w:t>
      </w:r>
      <w:r w:rsidR="00074CD1" w:rsidRPr="006C023E">
        <w:rPr>
          <w:rStyle w:val="Strong"/>
          <w:rFonts w:ascii="Times New Roman" w:hAnsi="Times New Roman" w:cs="Times New Roman"/>
          <w:b w:val="0"/>
          <w:sz w:val="24"/>
          <w:szCs w:val="24"/>
        </w:rPr>
        <w:t>customer support</w:t>
      </w:r>
      <w:r w:rsidR="00074CD1" w:rsidRPr="006C023E">
        <w:rPr>
          <w:rFonts w:ascii="Times New Roman" w:hAnsi="Times New Roman" w:cs="Times New Roman"/>
          <w:sz w:val="24"/>
          <w:szCs w:val="24"/>
        </w:rPr>
        <w:t xml:space="preserve"> or </w:t>
      </w:r>
      <w:r w:rsidR="00074CD1" w:rsidRPr="006C023E">
        <w:rPr>
          <w:rStyle w:val="Strong"/>
          <w:rFonts w:ascii="Times New Roman" w:hAnsi="Times New Roman" w:cs="Times New Roman"/>
          <w:b w:val="0"/>
          <w:sz w:val="24"/>
          <w:szCs w:val="24"/>
        </w:rPr>
        <w:t>simplified interfaces</w:t>
      </w:r>
      <w:r w:rsidR="00074CD1" w:rsidRPr="006C023E">
        <w:rPr>
          <w:rFonts w:ascii="Times New Roman" w:hAnsi="Times New Roman" w:cs="Times New Roman"/>
          <w:sz w:val="24"/>
          <w:szCs w:val="24"/>
        </w:rPr>
        <w:t xml:space="preserve"> remains under-researched.</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3. The Role of Digital Literacy and Security Concerns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One of the significant barriers to the widespread adoption of digital banking services in Nigeria, and across many developing economies, is </w:t>
      </w:r>
      <w:r w:rsidRPr="006C023E">
        <w:rPr>
          <w:rStyle w:val="Strong"/>
          <w:rFonts w:ascii="Times New Roman" w:hAnsi="Times New Roman" w:cs="Times New Roman"/>
          <w:b w:val="0"/>
          <w:sz w:val="24"/>
          <w:szCs w:val="24"/>
        </w:rPr>
        <w:t>digital literacy</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cybersecurity concerns</w:t>
      </w:r>
      <w:r w:rsidRPr="006C023E">
        <w:rPr>
          <w:rFonts w:ascii="Times New Roman" w:hAnsi="Times New Roman" w:cs="Times New Roman"/>
          <w:sz w:val="24"/>
          <w:szCs w:val="24"/>
        </w:rPr>
        <w:t xml:space="preserve">. Many of the </w:t>
      </w:r>
      <w:r w:rsidRPr="006C023E">
        <w:rPr>
          <w:rStyle w:val="Strong"/>
          <w:rFonts w:ascii="Times New Roman" w:hAnsi="Times New Roman" w:cs="Times New Roman"/>
          <w:b w:val="0"/>
          <w:sz w:val="24"/>
          <w:szCs w:val="24"/>
        </w:rPr>
        <w:t>empirical studies</w:t>
      </w:r>
      <w:r w:rsidRPr="006C023E">
        <w:rPr>
          <w:rFonts w:ascii="Times New Roman" w:hAnsi="Times New Roman" w:cs="Times New Roman"/>
          <w:sz w:val="24"/>
          <w:szCs w:val="24"/>
        </w:rPr>
        <w:t xml:space="preserve"> reviewed (e.g., </w:t>
      </w:r>
      <w:r w:rsidRPr="006C023E">
        <w:rPr>
          <w:rStyle w:val="Strong"/>
          <w:rFonts w:ascii="Times New Roman" w:hAnsi="Times New Roman" w:cs="Times New Roman"/>
          <w:b w:val="0"/>
          <w:sz w:val="24"/>
          <w:szCs w:val="24"/>
        </w:rPr>
        <w:t>Sanyaolu &amp; Ogunleye, 2021</w:t>
      </w:r>
      <w:r w:rsidRPr="006C023E">
        <w:rPr>
          <w:rFonts w:ascii="Times New Roman" w:hAnsi="Times New Roman" w:cs="Times New Roman"/>
          <w:b/>
          <w:sz w:val="24"/>
          <w:szCs w:val="24"/>
        </w:rPr>
        <w:t xml:space="preserve">) </w:t>
      </w:r>
      <w:r w:rsidRPr="006C023E">
        <w:rPr>
          <w:rFonts w:ascii="Times New Roman" w:hAnsi="Times New Roman" w:cs="Times New Roman"/>
          <w:sz w:val="24"/>
          <w:szCs w:val="24"/>
        </w:rPr>
        <w:t xml:space="preserve">highlighted that despite the growth in digital banking, these two factors continue to hinder broader adoption. However, there is insufficient research on how these </w:t>
      </w:r>
      <w:r w:rsidRPr="006C023E">
        <w:rPr>
          <w:rFonts w:ascii="Times New Roman" w:hAnsi="Times New Roman" w:cs="Times New Roman"/>
          <w:sz w:val="24"/>
          <w:szCs w:val="24"/>
        </w:rPr>
        <w:lastRenderedPageBreak/>
        <w:t xml:space="preserve">concerns influence </w:t>
      </w:r>
      <w:r w:rsidRPr="006C023E">
        <w:rPr>
          <w:rStyle w:val="Strong"/>
          <w:rFonts w:ascii="Times New Roman" w:hAnsi="Times New Roman" w:cs="Times New Roman"/>
          <w:b w:val="0"/>
          <w:sz w:val="24"/>
          <w:szCs w:val="24"/>
        </w:rPr>
        <w:t>bank profitability</w:t>
      </w:r>
      <w:r w:rsidRPr="006C023E">
        <w:rPr>
          <w:rFonts w:ascii="Times New Roman" w:hAnsi="Times New Roman" w:cs="Times New Roman"/>
          <w:sz w:val="24"/>
          <w:szCs w:val="24"/>
        </w:rPr>
        <w:t xml:space="preserve">. Specifically, studies could explore how </w:t>
      </w:r>
      <w:r w:rsidRPr="006C023E">
        <w:rPr>
          <w:rStyle w:val="Strong"/>
          <w:rFonts w:ascii="Times New Roman" w:hAnsi="Times New Roman" w:cs="Times New Roman"/>
          <w:b w:val="0"/>
          <w:sz w:val="24"/>
          <w:szCs w:val="24"/>
        </w:rPr>
        <w:t>customer education</w:t>
      </w:r>
      <w:r w:rsidRPr="006C023E">
        <w:rPr>
          <w:rFonts w:ascii="Times New Roman" w:hAnsi="Times New Roman" w:cs="Times New Roman"/>
          <w:sz w:val="24"/>
          <w:szCs w:val="24"/>
        </w:rPr>
        <w:t xml:space="preserve"> on digital banking security can lead to increased usage and, consequently, higher profitability for banks.</w:t>
      </w:r>
      <w:r w:rsidR="0001089D" w:rsidRPr="006C023E">
        <w:rPr>
          <w:rFonts w:ascii="Times New Roman" w:hAnsi="Times New Roman" w:cs="Times New Roman"/>
          <w:sz w:val="24"/>
          <w:szCs w:val="24"/>
        </w:rPr>
        <w:t xml:space="preserve"> </w:t>
      </w:r>
      <w:r w:rsidRPr="006C023E">
        <w:rPr>
          <w:rFonts w:ascii="Times New Roman" w:hAnsi="Times New Roman" w:cs="Times New Roman"/>
          <w:sz w:val="24"/>
          <w:szCs w:val="24"/>
        </w:rPr>
        <w:t xml:space="preserve">For instance, if banks invest in </w:t>
      </w:r>
      <w:r w:rsidRPr="006C023E">
        <w:rPr>
          <w:rStyle w:val="Strong"/>
          <w:rFonts w:ascii="Times New Roman" w:hAnsi="Times New Roman" w:cs="Times New Roman"/>
          <w:b w:val="0"/>
          <w:sz w:val="24"/>
          <w:szCs w:val="24"/>
        </w:rPr>
        <w:t>cybersecurity protocols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educate customers</w:t>
      </w:r>
      <w:r w:rsidRPr="006C023E">
        <w:rPr>
          <w:rFonts w:ascii="Times New Roman" w:hAnsi="Times New Roman" w:cs="Times New Roman"/>
          <w:sz w:val="24"/>
          <w:szCs w:val="24"/>
        </w:rPr>
        <w:t xml:space="preserve"> about how to protect their information, they may reduce the </w:t>
      </w:r>
      <w:r w:rsidRPr="006C023E">
        <w:rPr>
          <w:rStyle w:val="Strong"/>
          <w:rFonts w:ascii="Times New Roman" w:hAnsi="Times New Roman" w:cs="Times New Roman"/>
          <w:b w:val="0"/>
          <w:sz w:val="24"/>
          <w:szCs w:val="24"/>
        </w:rPr>
        <w:t>risks of fraud</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identity theft</w:t>
      </w:r>
      <w:r w:rsidRPr="006C023E">
        <w:rPr>
          <w:rFonts w:ascii="Times New Roman" w:hAnsi="Times New Roman" w:cs="Times New Roman"/>
          <w:sz w:val="24"/>
          <w:szCs w:val="24"/>
        </w:rPr>
        <w:t xml:space="preserve">, fostering greater trust in their digital platforms. This, in turn, may lead to </w:t>
      </w:r>
      <w:r w:rsidRPr="006C023E">
        <w:rPr>
          <w:rStyle w:val="Strong"/>
          <w:rFonts w:ascii="Times New Roman" w:hAnsi="Times New Roman" w:cs="Times New Roman"/>
          <w:b w:val="0"/>
          <w:sz w:val="24"/>
          <w:szCs w:val="24"/>
        </w:rPr>
        <w:t>higher</w:t>
      </w:r>
      <w:r w:rsidRPr="006C023E">
        <w:rPr>
          <w:rStyle w:val="Strong"/>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transaction volumes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increased adoption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greater profitability</w:t>
      </w:r>
      <w:r w:rsidRPr="006C023E">
        <w:rPr>
          <w:rFonts w:ascii="Times New Roman" w:hAnsi="Times New Roman" w:cs="Times New Roman"/>
          <w:sz w:val="24"/>
          <w:szCs w:val="24"/>
        </w:rPr>
        <w:t>.</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4. Technology Infrastructure and Regulatory Implications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A gap in the literature also exists in the </w:t>
      </w:r>
      <w:r w:rsidRPr="006C023E">
        <w:rPr>
          <w:rStyle w:val="Strong"/>
          <w:rFonts w:ascii="Times New Roman" w:hAnsi="Times New Roman" w:cs="Times New Roman"/>
          <w:b w:val="0"/>
          <w:sz w:val="24"/>
          <w:szCs w:val="24"/>
        </w:rPr>
        <w:t>regulatory impact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technological</w:t>
      </w:r>
      <w:r w:rsidRPr="006C023E">
        <w:rPr>
          <w:rStyle w:val="Strong"/>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infrastructure</w:t>
      </w:r>
      <w:r w:rsidRPr="006C023E">
        <w:rPr>
          <w:rFonts w:ascii="Times New Roman" w:hAnsi="Times New Roman" w:cs="Times New Roman"/>
          <w:sz w:val="24"/>
          <w:szCs w:val="24"/>
        </w:rPr>
        <w:t xml:space="preserve"> necessary to fully integrate digital banking services in emerging markets like Nigeria. While some studies discuss the regulatory frameworks of digital banking in developed countries (e.g., </w:t>
      </w:r>
      <w:r w:rsidRPr="006C023E">
        <w:rPr>
          <w:rStyle w:val="Strong"/>
          <w:rFonts w:ascii="Times New Roman" w:hAnsi="Times New Roman" w:cs="Times New Roman"/>
          <w:b w:val="0"/>
          <w:sz w:val="24"/>
          <w:szCs w:val="24"/>
        </w:rPr>
        <w:t>U.S.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U.K</w:t>
      </w:r>
      <w:r w:rsidRPr="006C023E">
        <w:rPr>
          <w:rStyle w:val="Strong"/>
          <w:rFonts w:ascii="Times New Roman" w:hAnsi="Times New Roman" w:cs="Times New Roman"/>
          <w:sz w:val="24"/>
          <w:szCs w:val="24"/>
        </w:rPr>
        <w:t>.</w:t>
      </w:r>
      <w:r w:rsidRPr="006C023E">
        <w:rPr>
          <w:rFonts w:ascii="Times New Roman" w:hAnsi="Times New Roman" w:cs="Times New Roman"/>
          <w:sz w:val="24"/>
          <w:szCs w:val="24"/>
        </w:rPr>
        <w:t>), there is a lack of research on the regulatory environment in</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Nigeria</w:t>
      </w:r>
      <w:r w:rsidRPr="006C023E">
        <w:rPr>
          <w:rFonts w:ascii="Times New Roman" w:hAnsi="Times New Roman" w:cs="Times New Roman"/>
          <w:sz w:val="24"/>
          <w:szCs w:val="24"/>
        </w:rPr>
        <w:t xml:space="preserve"> and how it affects </w:t>
      </w:r>
      <w:r w:rsidRPr="006C023E">
        <w:rPr>
          <w:rStyle w:val="Strong"/>
          <w:rFonts w:ascii="Times New Roman" w:hAnsi="Times New Roman" w:cs="Times New Roman"/>
          <w:b w:val="0"/>
          <w:sz w:val="24"/>
          <w:szCs w:val="24"/>
        </w:rPr>
        <w:t>digital banking</w:t>
      </w:r>
      <w:r w:rsidRPr="006C023E">
        <w:rPr>
          <w:rStyle w:val="Strong"/>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adoption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The </w:t>
      </w:r>
      <w:r w:rsidRPr="006C023E">
        <w:rPr>
          <w:rStyle w:val="Strong"/>
          <w:rFonts w:ascii="Times New Roman" w:hAnsi="Times New Roman" w:cs="Times New Roman"/>
          <w:b w:val="0"/>
          <w:sz w:val="24"/>
          <w:szCs w:val="24"/>
        </w:rPr>
        <w:t>Central Bank of Nigeria (CBN)</w:t>
      </w:r>
      <w:r w:rsidRPr="006C023E">
        <w:rPr>
          <w:rFonts w:ascii="Times New Roman" w:hAnsi="Times New Roman" w:cs="Times New Roman"/>
          <w:sz w:val="24"/>
          <w:szCs w:val="24"/>
        </w:rPr>
        <w:t xml:space="preserve"> has introduced several regulatory measures aimed at </w:t>
      </w:r>
      <w:r w:rsidRPr="006C023E">
        <w:rPr>
          <w:rStyle w:val="Strong"/>
          <w:rFonts w:ascii="Times New Roman" w:hAnsi="Times New Roman" w:cs="Times New Roman"/>
          <w:b w:val="0"/>
          <w:sz w:val="24"/>
          <w:szCs w:val="24"/>
        </w:rPr>
        <w:t>increasing digital banking penetration</w:t>
      </w:r>
      <w:r w:rsidRPr="006C023E">
        <w:rPr>
          <w:rFonts w:ascii="Times New Roman" w:hAnsi="Times New Roman" w:cs="Times New Roman"/>
          <w:sz w:val="24"/>
          <w:szCs w:val="24"/>
        </w:rPr>
        <w:t xml:space="preserve"> (e.g., </w:t>
      </w:r>
      <w:r w:rsidRPr="006C023E">
        <w:rPr>
          <w:rStyle w:val="Strong"/>
          <w:rFonts w:ascii="Times New Roman" w:hAnsi="Times New Roman" w:cs="Times New Roman"/>
          <w:b w:val="0"/>
          <w:sz w:val="24"/>
          <w:szCs w:val="24"/>
        </w:rPr>
        <w:t>Cashless Nigeria</w:t>
      </w:r>
      <w:r w:rsidRPr="006C023E">
        <w:rPr>
          <w:rFonts w:ascii="Times New Roman" w:hAnsi="Times New Roman" w:cs="Times New Roman"/>
          <w:sz w:val="24"/>
          <w:szCs w:val="24"/>
        </w:rPr>
        <w:t xml:space="preserve">), but more research is needed on how </w:t>
      </w:r>
      <w:r w:rsidRPr="006C023E">
        <w:rPr>
          <w:rStyle w:val="Strong"/>
          <w:rFonts w:ascii="Times New Roman" w:hAnsi="Times New Roman" w:cs="Times New Roman"/>
          <w:b w:val="0"/>
          <w:sz w:val="24"/>
          <w:szCs w:val="24"/>
        </w:rPr>
        <w:t>compliance costs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regulatory uncertainty</w:t>
      </w:r>
      <w:r w:rsidRPr="006C023E">
        <w:rPr>
          <w:rFonts w:ascii="Times New Roman" w:hAnsi="Times New Roman" w:cs="Times New Roman"/>
          <w:sz w:val="24"/>
          <w:szCs w:val="24"/>
        </w:rPr>
        <w:t xml:space="preserve"> may impact the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of digital banking initiatives.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Moreover, </w:t>
      </w:r>
      <w:r w:rsidRPr="006C023E">
        <w:rPr>
          <w:rStyle w:val="Strong"/>
          <w:rFonts w:ascii="Times New Roman" w:hAnsi="Times New Roman" w:cs="Times New Roman"/>
          <w:b w:val="0"/>
          <w:sz w:val="24"/>
          <w:szCs w:val="24"/>
        </w:rPr>
        <w:t>digital infrastructure</w:t>
      </w:r>
      <w:r w:rsidRPr="006C023E">
        <w:rPr>
          <w:rFonts w:ascii="Times New Roman" w:hAnsi="Times New Roman" w:cs="Times New Roman"/>
          <w:sz w:val="24"/>
          <w:szCs w:val="24"/>
        </w:rPr>
        <w:t xml:space="preserve"> remains a challenge in many parts of Nigeria, especially in </w:t>
      </w:r>
      <w:r w:rsidRPr="006C023E">
        <w:rPr>
          <w:rStyle w:val="Strong"/>
          <w:rFonts w:ascii="Times New Roman" w:hAnsi="Times New Roman" w:cs="Times New Roman"/>
          <w:b w:val="0"/>
          <w:sz w:val="24"/>
          <w:szCs w:val="24"/>
        </w:rPr>
        <w:t>rural areas</w:t>
      </w:r>
      <w:r w:rsidRPr="006C023E">
        <w:rPr>
          <w:rFonts w:ascii="Times New Roman" w:hAnsi="Times New Roman" w:cs="Times New Roman"/>
          <w:sz w:val="24"/>
          <w:szCs w:val="24"/>
        </w:rPr>
        <w:t xml:space="preserve"> where </w:t>
      </w:r>
      <w:r w:rsidRPr="006C023E">
        <w:rPr>
          <w:rStyle w:val="Strong"/>
          <w:rFonts w:ascii="Times New Roman" w:hAnsi="Times New Roman" w:cs="Times New Roman"/>
          <w:b w:val="0"/>
          <w:sz w:val="24"/>
          <w:szCs w:val="24"/>
        </w:rPr>
        <w:t>internet penetration</w:t>
      </w:r>
      <w:r w:rsidRPr="006C023E">
        <w:rPr>
          <w:rFonts w:ascii="Times New Roman" w:hAnsi="Times New Roman" w:cs="Times New Roman"/>
          <w:sz w:val="24"/>
          <w:szCs w:val="24"/>
        </w:rPr>
        <w:t xml:space="preserve"> is still low. While platforms like </w:t>
      </w:r>
      <w:r w:rsidRPr="006C023E">
        <w:rPr>
          <w:rStyle w:val="Strong"/>
          <w:rFonts w:ascii="Times New Roman" w:hAnsi="Times New Roman" w:cs="Times New Roman"/>
          <w:b w:val="0"/>
          <w:sz w:val="24"/>
          <w:szCs w:val="24"/>
        </w:rPr>
        <w:t>GTBank’s USSD banking</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mobile apps</w:t>
      </w:r>
      <w:r w:rsidRPr="006C023E">
        <w:rPr>
          <w:rFonts w:ascii="Times New Roman" w:hAnsi="Times New Roman" w:cs="Times New Roman"/>
          <w:sz w:val="24"/>
          <w:szCs w:val="24"/>
        </w:rPr>
        <w:t xml:space="preserve"> cater to urban dwellers, there is a gap in understanding the </w:t>
      </w:r>
      <w:r w:rsidRPr="006C023E">
        <w:rPr>
          <w:rStyle w:val="Strong"/>
          <w:rFonts w:ascii="Times New Roman" w:hAnsi="Times New Roman" w:cs="Times New Roman"/>
          <w:b w:val="0"/>
          <w:sz w:val="24"/>
          <w:szCs w:val="24"/>
        </w:rPr>
        <w:t>financial impact</w:t>
      </w:r>
      <w:r w:rsidRPr="006C023E">
        <w:rPr>
          <w:rFonts w:ascii="Times New Roman" w:hAnsi="Times New Roman" w:cs="Times New Roman"/>
          <w:sz w:val="24"/>
          <w:szCs w:val="24"/>
        </w:rPr>
        <w:t xml:space="preserve"> of digital banking for banks that have to invest heavily in building infrastructure in these </w:t>
      </w:r>
      <w:r w:rsidRPr="006C023E">
        <w:rPr>
          <w:rStyle w:val="Strong"/>
          <w:rFonts w:ascii="Times New Roman" w:hAnsi="Times New Roman" w:cs="Times New Roman"/>
          <w:b w:val="0"/>
          <w:sz w:val="24"/>
          <w:szCs w:val="24"/>
        </w:rPr>
        <w:t>underdeveloped regions</w:t>
      </w:r>
      <w:r w:rsidRPr="006C023E">
        <w:rPr>
          <w:rFonts w:ascii="Times New Roman" w:hAnsi="Times New Roman" w:cs="Times New Roman"/>
          <w:sz w:val="24"/>
          <w:szCs w:val="24"/>
        </w:rPr>
        <w:t xml:space="preserve">. Further studies could assess the cost-benefit relationship between </w:t>
      </w:r>
      <w:r w:rsidRPr="006C023E">
        <w:rPr>
          <w:rStyle w:val="Strong"/>
          <w:rFonts w:ascii="Times New Roman" w:hAnsi="Times New Roman" w:cs="Times New Roman"/>
          <w:b w:val="0"/>
          <w:sz w:val="24"/>
          <w:szCs w:val="24"/>
        </w:rPr>
        <w:t>technological investment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profitability</w:t>
      </w:r>
      <w:r w:rsidRPr="006C023E">
        <w:rPr>
          <w:rFonts w:ascii="Times New Roman" w:hAnsi="Times New Roman" w:cs="Times New Roman"/>
          <w:sz w:val="24"/>
          <w:szCs w:val="24"/>
        </w:rPr>
        <w:t xml:space="preserve"> in these regions.</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5. Consumer Trust and Adoption of Mobile Payments</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Another gap that needs to be explored is the relationship between </w:t>
      </w:r>
      <w:r w:rsidRPr="006C023E">
        <w:rPr>
          <w:rStyle w:val="Strong"/>
          <w:rFonts w:ascii="Times New Roman" w:hAnsi="Times New Roman" w:cs="Times New Roman"/>
          <w:b w:val="0"/>
          <w:sz w:val="24"/>
          <w:szCs w:val="24"/>
        </w:rPr>
        <w:t>consumer trust</w:t>
      </w:r>
      <w:r w:rsidRPr="006C023E">
        <w:rPr>
          <w:rFonts w:ascii="Times New Roman" w:hAnsi="Times New Roman" w:cs="Times New Roman"/>
          <w:sz w:val="24"/>
          <w:szCs w:val="24"/>
        </w:rPr>
        <w:t xml:space="preserve"> and the adoption of </w:t>
      </w:r>
      <w:r w:rsidRPr="006C023E">
        <w:rPr>
          <w:rStyle w:val="Strong"/>
          <w:rFonts w:ascii="Times New Roman" w:hAnsi="Times New Roman" w:cs="Times New Roman"/>
          <w:b w:val="0"/>
          <w:sz w:val="24"/>
          <w:szCs w:val="24"/>
        </w:rPr>
        <w:t>mobile payment platforms</w:t>
      </w:r>
      <w:r w:rsidRPr="006C023E">
        <w:rPr>
          <w:rFonts w:ascii="Times New Roman" w:hAnsi="Times New Roman" w:cs="Times New Roman"/>
          <w:sz w:val="24"/>
          <w:szCs w:val="24"/>
        </w:rPr>
        <w:t xml:space="preserve">. In the Nigerian context, </w:t>
      </w:r>
      <w:r w:rsidRPr="006C023E">
        <w:rPr>
          <w:rStyle w:val="Strong"/>
          <w:rFonts w:ascii="Times New Roman" w:hAnsi="Times New Roman" w:cs="Times New Roman"/>
          <w:b w:val="0"/>
          <w:sz w:val="24"/>
          <w:szCs w:val="24"/>
        </w:rPr>
        <w:t>GTBank’s digital banking platforms</w:t>
      </w:r>
      <w:r w:rsidRPr="006C023E">
        <w:rPr>
          <w:rFonts w:ascii="Times New Roman" w:hAnsi="Times New Roman" w:cs="Times New Roman"/>
          <w:sz w:val="24"/>
          <w:szCs w:val="24"/>
        </w:rPr>
        <w:t xml:space="preserve">, such as </w:t>
      </w:r>
      <w:r w:rsidRPr="006C023E">
        <w:rPr>
          <w:rStyle w:val="Strong"/>
          <w:rFonts w:ascii="Times New Roman" w:hAnsi="Times New Roman" w:cs="Times New Roman"/>
          <w:b w:val="0"/>
          <w:sz w:val="24"/>
          <w:szCs w:val="24"/>
        </w:rPr>
        <w:t>mobile banking apps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USSD banking</w:t>
      </w:r>
      <w:r w:rsidRPr="006C023E">
        <w:rPr>
          <w:rFonts w:ascii="Times New Roman" w:hAnsi="Times New Roman" w:cs="Times New Roman"/>
          <w:sz w:val="24"/>
          <w:szCs w:val="24"/>
        </w:rPr>
        <w:t xml:space="preserve">, have faced challenges related to </w:t>
      </w:r>
      <w:r w:rsidRPr="006C023E">
        <w:rPr>
          <w:rStyle w:val="Strong"/>
          <w:rFonts w:ascii="Times New Roman" w:hAnsi="Times New Roman" w:cs="Times New Roman"/>
          <w:b w:val="0"/>
          <w:sz w:val="24"/>
          <w:szCs w:val="24"/>
        </w:rPr>
        <w:t>consumer trust</w:t>
      </w:r>
      <w:r w:rsidRPr="006C023E">
        <w:rPr>
          <w:rFonts w:ascii="Times New Roman" w:hAnsi="Times New Roman" w:cs="Times New Roman"/>
          <w:sz w:val="24"/>
          <w:szCs w:val="24"/>
        </w:rPr>
        <w:t xml:space="preserve">, especially in the context of </w:t>
      </w:r>
      <w:r w:rsidRPr="006C023E">
        <w:rPr>
          <w:rStyle w:val="Strong"/>
          <w:rFonts w:ascii="Times New Roman" w:hAnsi="Times New Roman" w:cs="Times New Roman"/>
          <w:b w:val="0"/>
          <w:sz w:val="24"/>
          <w:szCs w:val="24"/>
        </w:rPr>
        <w:t>fraud prevention</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lastRenderedPageBreak/>
        <w:t>data protection</w:t>
      </w:r>
      <w:r w:rsidRPr="006C023E">
        <w:rPr>
          <w:rFonts w:ascii="Times New Roman" w:hAnsi="Times New Roman" w:cs="Times New Roman"/>
          <w:sz w:val="24"/>
          <w:szCs w:val="24"/>
        </w:rPr>
        <w:t xml:space="preserve">. Research is needed to investigate how building </w:t>
      </w:r>
      <w:r w:rsidRPr="006C023E">
        <w:rPr>
          <w:rStyle w:val="Strong"/>
          <w:rFonts w:ascii="Times New Roman" w:hAnsi="Times New Roman" w:cs="Times New Roman"/>
          <w:b w:val="0"/>
          <w:sz w:val="24"/>
          <w:szCs w:val="24"/>
        </w:rPr>
        <w:t>consumer trust</w:t>
      </w:r>
      <w:r w:rsidRPr="006C023E">
        <w:rPr>
          <w:rFonts w:ascii="Times New Roman" w:hAnsi="Times New Roman" w:cs="Times New Roman"/>
          <w:sz w:val="24"/>
          <w:szCs w:val="24"/>
        </w:rPr>
        <w:t xml:space="preserve"> in digital payment systems can positively impact </w:t>
      </w:r>
      <w:r w:rsidRPr="006C023E">
        <w:rPr>
          <w:rStyle w:val="Strong"/>
          <w:rFonts w:ascii="Times New Roman" w:hAnsi="Times New Roman" w:cs="Times New Roman"/>
          <w:b w:val="0"/>
          <w:sz w:val="24"/>
          <w:szCs w:val="24"/>
        </w:rPr>
        <w:t>bank profitability</w:t>
      </w:r>
      <w:r w:rsidRPr="006C023E">
        <w:rPr>
          <w:rFonts w:ascii="Times New Roman" w:hAnsi="Times New Roman" w:cs="Times New Roman"/>
          <w:sz w:val="24"/>
          <w:szCs w:val="24"/>
        </w:rPr>
        <w:t xml:space="preserve">. Studies could explore the role of </w:t>
      </w:r>
      <w:r w:rsidRPr="006C023E">
        <w:rPr>
          <w:rStyle w:val="Strong"/>
          <w:rFonts w:ascii="Times New Roman" w:hAnsi="Times New Roman" w:cs="Times New Roman"/>
          <w:b w:val="0"/>
          <w:sz w:val="24"/>
          <w:szCs w:val="24"/>
        </w:rPr>
        <w:t>brand reputation</w:t>
      </w:r>
      <w:r w:rsidRPr="006C023E">
        <w:rPr>
          <w:rFonts w:ascii="Times New Roman" w:hAnsi="Times New Roman" w:cs="Times New Roman"/>
          <w:sz w:val="24"/>
          <w:szCs w:val="24"/>
        </w:rPr>
        <w:t xml:space="preserve">, </w:t>
      </w:r>
      <w:r w:rsidRPr="006C023E">
        <w:rPr>
          <w:rStyle w:val="Strong"/>
          <w:rFonts w:ascii="Times New Roman" w:hAnsi="Times New Roman" w:cs="Times New Roman"/>
          <w:b w:val="0"/>
          <w:sz w:val="24"/>
          <w:szCs w:val="24"/>
        </w:rPr>
        <w:t>security features</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service quality</w:t>
      </w:r>
      <w:r w:rsidRPr="006C023E">
        <w:rPr>
          <w:rFonts w:ascii="Times New Roman" w:hAnsi="Times New Roman" w:cs="Times New Roman"/>
          <w:sz w:val="24"/>
          <w:szCs w:val="24"/>
        </w:rPr>
        <w:t xml:space="preserve"> in increasing customer confidence, leading to higher adoption rates and, consequently, improved profitability.</w:t>
      </w:r>
    </w:p>
    <w:p w:rsidR="00074CD1" w:rsidRPr="006C023E" w:rsidRDefault="00074CD1" w:rsidP="006C023E">
      <w:pPr>
        <w:pStyle w:val="Heading4"/>
        <w:spacing w:before="0" w:line="360" w:lineRule="auto"/>
        <w:jc w:val="both"/>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6. Digital Banking’s Impact on Non-Interest Revenue</w:t>
      </w:r>
    </w:p>
    <w:p w:rsidR="00074CD1" w:rsidRPr="006C023E" w:rsidRDefault="00074CD1" w:rsidP="006C023E">
      <w:pPr>
        <w:spacing w:after="0" w:line="360" w:lineRule="auto"/>
        <w:ind w:firstLine="720"/>
        <w:jc w:val="both"/>
        <w:rPr>
          <w:rFonts w:ascii="Times New Roman" w:hAnsi="Times New Roman" w:cs="Times New Roman"/>
          <w:sz w:val="24"/>
          <w:szCs w:val="24"/>
        </w:rPr>
      </w:pPr>
      <w:r w:rsidRPr="006C023E">
        <w:rPr>
          <w:rFonts w:ascii="Times New Roman" w:hAnsi="Times New Roman" w:cs="Times New Roman"/>
          <w:sz w:val="24"/>
          <w:szCs w:val="24"/>
        </w:rPr>
        <w:t xml:space="preserve">Finally, while there has been substantial research on </w:t>
      </w:r>
      <w:r w:rsidRPr="006C023E">
        <w:rPr>
          <w:rStyle w:val="Strong"/>
          <w:rFonts w:ascii="Times New Roman" w:hAnsi="Times New Roman" w:cs="Times New Roman"/>
          <w:b w:val="0"/>
          <w:sz w:val="24"/>
          <w:szCs w:val="24"/>
        </w:rPr>
        <w:t>fee-based income</w:t>
      </w:r>
      <w:r w:rsidRPr="006C023E">
        <w:rPr>
          <w:rFonts w:ascii="Times New Roman" w:hAnsi="Times New Roman" w:cs="Times New Roman"/>
          <w:sz w:val="24"/>
          <w:szCs w:val="24"/>
        </w:rPr>
        <w:t xml:space="preserve"> from digital banking transactions, there is still a lack of comprehensive studies focusing on the </w:t>
      </w:r>
      <w:r w:rsidRPr="006C023E">
        <w:rPr>
          <w:rStyle w:val="Strong"/>
          <w:rFonts w:ascii="Times New Roman" w:hAnsi="Times New Roman" w:cs="Times New Roman"/>
          <w:b w:val="0"/>
          <w:sz w:val="24"/>
          <w:szCs w:val="24"/>
        </w:rPr>
        <w:t>non-interest revenue</w:t>
      </w:r>
      <w:r w:rsidRPr="006C023E">
        <w:rPr>
          <w:rFonts w:ascii="Times New Roman" w:hAnsi="Times New Roman" w:cs="Times New Roman"/>
          <w:sz w:val="24"/>
          <w:szCs w:val="24"/>
        </w:rPr>
        <w:t xml:space="preserve"> generated by digital banking platforms. Non-interest revenue, such as </w:t>
      </w:r>
      <w:r w:rsidRPr="006C023E">
        <w:rPr>
          <w:rStyle w:val="Strong"/>
          <w:rFonts w:ascii="Times New Roman" w:hAnsi="Times New Roman" w:cs="Times New Roman"/>
          <w:b w:val="0"/>
          <w:sz w:val="24"/>
          <w:szCs w:val="24"/>
        </w:rPr>
        <w:t>subscription fees</w:t>
      </w:r>
      <w:r w:rsidRPr="006C023E">
        <w:rPr>
          <w:rFonts w:ascii="Times New Roman" w:hAnsi="Times New Roman" w:cs="Times New Roman"/>
          <w:b/>
          <w:sz w:val="24"/>
          <w:szCs w:val="24"/>
        </w:rPr>
        <w:t xml:space="preserve">, </w:t>
      </w:r>
      <w:r w:rsidRPr="006C023E">
        <w:rPr>
          <w:rStyle w:val="Strong"/>
          <w:rFonts w:ascii="Times New Roman" w:hAnsi="Times New Roman" w:cs="Times New Roman"/>
          <w:b w:val="0"/>
          <w:sz w:val="24"/>
          <w:szCs w:val="24"/>
        </w:rPr>
        <w:t>value-added services</w:t>
      </w:r>
      <w:r w:rsidRPr="006C023E">
        <w:rPr>
          <w:rFonts w:ascii="Times New Roman" w:hAnsi="Times New Roman" w:cs="Times New Roman"/>
          <w:b/>
          <w:sz w:val="24"/>
          <w:szCs w:val="24"/>
        </w:rPr>
        <w:t>,</w:t>
      </w:r>
      <w:r w:rsidRPr="006C023E">
        <w:rPr>
          <w:rFonts w:ascii="Times New Roman" w:hAnsi="Times New Roman" w:cs="Times New Roman"/>
          <w:sz w:val="24"/>
          <w:szCs w:val="24"/>
        </w:rPr>
        <w:t xml:space="preserve"> and </w:t>
      </w:r>
      <w:r w:rsidRPr="006C023E">
        <w:rPr>
          <w:rStyle w:val="Strong"/>
          <w:rFonts w:ascii="Times New Roman" w:hAnsi="Times New Roman" w:cs="Times New Roman"/>
          <w:b w:val="0"/>
          <w:sz w:val="24"/>
          <w:szCs w:val="24"/>
        </w:rPr>
        <w:t>advisory services</w:t>
      </w:r>
      <w:r w:rsidRPr="006C023E">
        <w:rPr>
          <w:rFonts w:ascii="Times New Roman" w:hAnsi="Times New Roman" w:cs="Times New Roman"/>
          <w:sz w:val="24"/>
          <w:szCs w:val="24"/>
        </w:rPr>
        <w:t xml:space="preserve">, are becoming increasingly important for banks like </w:t>
      </w:r>
      <w:r w:rsidRPr="006C023E">
        <w:rPr>
          <w:rStyle w:val="Strong"/>
          <w:rFonts w:ascii="Times New Roman" w:hAnsi="Times New Roman" w:cs="Times New Roman"/>
          <w:b w:val="0"/>
          <w:sz w:val="24"/>
          <w:szCs w:val="24"/>
        </w:rPr>
        <w:t>GTBank</w:t>
      </w:r>
      <w:r w:rsidRPr="006C023E">
        <w:rPr>
          <w:rFonts w:ascii="Times New Roman" w:hAnsi="Times New Roman" w:cs="Times New Roman"/>
          <w:sz w:val="24"/>
          <w:szCs w:val="24"/>
        </w:rPr>
        <w:t xml:space="preserve"> as they look to diversify their income streams. Future research could explore how </w:t>
      </w:r>
      <w:r w:rsidRPr="006C023E">
        <w:rPr>
          <w:rStyle w:val="Strong"/>
          <w:rFonts w:ascii="Times New Roman" w:hAnsi="Times New Roman" w:cs="Times New Roman"/>
          <w:b w:val="0"/>
          <w:sz w:val="24"/>
          <w:szCs w:val="24"/>
        </w:rPr>
        <w:t>digital transformation</w:t>
      </w:r>
      <w:r w:rsidRPr="006C023E">
        <w:rPr>
          <w:rFonts w:ascii="Times New Roman" w:hAnsi="Times New Roman" w:cs="Times New Roman"/>
          <w:sz w:val="24"/>
          <w:szCs w:val="24"/>
        </w:rPr>
        <w:t xml:space="preserve"> allows banks to generate non-interest income, and how this contributes to their overall profitability.</w:t>
      </w:r>
    </w:p>
    <w:p w:rsidR="00074CD1" w:rsidRPr="006C023E" w:rsidRDefault="00074CD1" w:rsidP="006C023E">
      <w:pPr>
        <w:spacing w:after="0" w:line="360" w:lineRule="auto"/>
        <w:jc w:val="both"/>
        <w:rPr>
          <w:rFonts w:ascii="Times New Roman" w:hAnsi="Times New Roman" w:cs="Times New Roman"/>
          <w:sz w:val="24"/>
          <w:szCs w:val="24"/>
        </w:rPr>
      </w:pPr>
      <w:r w:rsidRPr="006C023E">
        <w:rPr>
          <w:rFonts w:ascii="Times New Roman" w:hAnsi="Times New Roman" w:cs="Times New Roman"/>
          <w:sz w:val="24"/>
          <w:szCs w:val="24"/>
        </w:rPr>
        <w:t>.</w:t>
      </w:r>
    </w:p>
    <w:p w:rsidR="001C4D28" w:rsidRPr="006C023E" w:rsidRDefault="001C4D28"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4F2D02" w:rsidRPr="006C023E" w:rsidRDefault="00840CF0" w:rsidP="006C023E">
      <w:pPr>
        <w:spacing w:after="0" w:line="360" w:lineRule="auto"/>
        <w:ind w:left="2160" w:firstLine="720"/>
        <w:jc w:val="both"/>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 xml:space="preserve">         </w:t>
      </w:r>
    </w:p>
    <w:p w:rsidR="006C023E" w:rsidRDefault="006C02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40CF0" w:rsidRPr="006C023E" w:rsidRDefault="00840CF0"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CHAPTER THREE</w:t>
      </w:r>
    </w:p>
    <w:p w:rsidR="00840CF0" w:rsidRPr="006C023E" w:rsidRDefault="00840CF0"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RESEARCH METHODOLOGY</w:t>
      </w: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3.1 RESEARCH DESIGN</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research design adopted for this study is the </w:t>
      </w:r>
      <w:r w:rsidRPr="006C023E">
        <w:rPr>
          <w:rFonts w:ascii="Times New Roman" w:eastAsia="Times New Roman" w:hAnsi="Times New Roman" w:cs="Times New Roman"/>
          <w:bCs/>
          <w:sz w:val="24"/>
          <w:szCs w:val="24"/>
        </w:rPr>
        <w:t>descriptive survey design</w:t>
      </w:r>
      <w:r w:rsidRPr="006C023E">
        <w:rPr>
          <w:rFonts w:ascii="Times New Roman" w:eastAsia="Times New Roman" w:hAnsi="Times New Roman" w:cs="Times New Roman"/>
          <w:sz w:val="24"/>
          <w:szCs w:val="24"/>
        </w:rPr>
        <w:t>. This method is chosen because it allows the researcher to systematically collect data from a selected population or a sample to examine the relationship between digital banking adoption and bank profitability. Descriptive designs are highly suitable for studies that seek to investigate current practices, perceptions, and outcomes without manipulating the variables under investigation (Creswell &amp; Creswell, 2022). The design enables the exploration of how digital banking tools such as GT Bank’s internet banking, mobile applications, USSD banking, and automated teller machines (ATMs) have influenced profitability indicators like return on assets (ROA), return on equity (ROE), and cost-to-income ratio.</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Additionally, this design is advantageous due to its cost-effectiveness, wide reach, and its ability to generate quantitative data that can be statistically analyzed to make informed generalizations (Saunders, Lewis &amp; Thornhill, 2019). Since the study aims to provide empirical evidence on the impact of digital banking tools on profitability, the descriptive survey approach is deemed most appropriate.</w:t>
      </w: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3.2 POPULATION OF THE STUDY</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population of the study consists of </w:t>
      </w:r>
      <w:r w:rsidRPr="006C023E">
        <w:rPr>
          <w:rFonts w:ascii="Times New Roman" w:eastAsia="Times New Roman" w:hAnsi="Times New Roman" w:cs="Times New Roman"/>
          <w:bCs/>
          <w:sz w:val="24"/>
          <w:szCs w:val="24"/>
        </w:rPr>
        <w:t>employees and customers of Guaranty Trust Bank (GT Bank)</w:t>
      </w:r>
      <w:r w:rsidRPr="006C023E">
        <w:rPr>
          <w:rFonts w:ascii="Times New Roman" w:eastAsia="Times New Roman" w:hAnsi="Times New Roman" w:cs="Times New Roman"/>
          <w:sz w:val="24"/>
          <w:szCs w:val="24"/>
        </w:rPr>
        <w:t xml:space="preserve"> in Nigeria, particularly those who are directly involved with or use digital banking platforms. This includes digital banking officers, IT department staff, financial analysts, and a cross-section of retail and corporate customers. According to GT Bank’s 2024 annual report, the bank operates over 250 branches nationwide, with millions of active digital banking users (GT Bank, 2024). For manageability, the study will focus on selected branches within </w:t>
      </w:r>
      <w:r w:rsidRPr="006C023E">
        <w:rPr>
          <w:rFonts w:ascii="Times New Roman" w:eastAsia="Times New Roman" w:hAnsi="Times New Roman" w:cs="Times New Roman"/>
          <w:bCs/>
          <w:sz w:val="24"/>
          <w:szCs w:val="24"/>
        </w:rPr>
        <w:t>Lagos State</w:t>
      </w:r>
      <w:r w:rsidRPr="006C023E">
        <w:rPr>
          <w:rFonts w:ascii="Times New Roman" w:eastAsia="Times New Roman" w:hAnsi="Times New Roman" w:cs="Times New Roman"/>
          <w:sz w:val="24"/>
          <w:szCs w:val="24"/>
        </w:rPr>
        <w:t>, where digital banking adoption is highest due to infrastructural advantages.</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lastRenderedPageBreak/>
        <w:t xml:space="preserve">The target population is estimated at </w:t>
      </w:r>
      <w:r w:rsidRPr="006C023E">
        <w:rPr>
          <w:rFonts w:ascii="Times New Roman" w:eastAsia="Times New Roman" w:hAnsi="Times New Roman" w:cs="Times New Roman"/>
          <w:bCs/>
          <w:sz w:val="24"/>
          <w:szCs w:val="24"/>
        </w:rPr>
        <w:t>20,000</w:t>
      </w:r>
      <w:r w:rsidRPr="006C023E">
        <w:rPr>
          <w:rFonts w:ascii="Times New Roman" w:eastAsia="Times New Roman" w:hAnsi="Times New Roman" w:cs="Times New Roman"/>
          <w:sz w:val="24"/>
          <w:szCs w:val="24"/>
        </w:rPr>
        <w:t>, consisting of both staff and customers who regularly engage with GT Bank’s digital banking platforms. This diverse population offers the opportunity to examine digital banking adoption and its effect from both the provider’s and the users’ perspectives.</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3.3 SAMPLE SIZE AND SAMPLING TECHNIQUE</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sample size was determined using </w:t>
      </w:r>
      <w:r w:rsidRPr="006C023E">
        <w:rPr>
          <w:rFonts w:ascii="Times New Roman" w:eastAsia="Times New Roman" w:hAnsi="Times New Roman" w:cs="Times New Roman"/>
          <w:bCs/>
          <w:sz w:val="24"/>
          <w:szCs w:val="24"/>
        </w:rPr>
        <w:t>Yamane’s formula (1967)</w:t>
      </w:r>
      <w:r w:rsidRPr="006C023E">
        <w:rPr>
          <w:rFonts w:ascii="Times New Roman" w:eastAsia="Times New Roman" w:hAnsi="Times New Roman" w:cs="Times New Roman"/>
          <w:sz w:val="24"/>
          <w:szCs w:val="24"/>
        </w:rPr>
        <w:t>:</w:t>
      </w:r>
    </w:p>
    <w:p w:rsidR="00840CF0" w:rsidRPr="006C023E" w:rsidRDefault="00840CF0" w:rsidP="006C023E">
      <w:pPr>
        <w:spacing w:after="0" w:line="360" w:lineRule="auto"/>
        <w:ind w:left="2160"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n= </w:t>
      </w:r>
      <w:r w:rsidRPr="006C023E">
        <w:rPr>
          <w:rFonts w:ascii="Times New Roman" w:eastAsia="Times New Roman" w:hAnsi="Times New Roman" w:cs="Times New Roman"/>
          <w:sz w:val="24"/>
          <w:szCs w:val="24"/>
          <w:u w:val="single"/>
        </w:rPr>
        <w:t>__N_____</w:t>
      </w:r>
    </w:p>
    <w:p w:rsidR="00840CF0" w:rsidRPr="006C023E" w:rsidRDefault="00840CF0" w:rsidP="006C023E">
      <w:pPr>
        <w:spacing w:after="0" w:line="360" w:lineRule="auto"/>
        <w:ind w:left="2160"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     1+N(e)2 </w:t>
      </w:r>
    </w:p>
    <w:p w:rsidR="00840CF0" w:rsidRPr="006C023E" w:rsidRDefault="00840CF0" w:rsidP="006C023E">
      <w:pPr>
        <w:spacing w:after="0" w:line="360" w:lineRule="auto"/>
        <w:jc w:val="both"/>
        <w:rPr>
          <w:rStyle w:val="vlist-s"/>
          <w:rFonts w:ascii="Times New Roman" w:hAnsi="Times New Roman" w:cs="Times New Roman"/>
          <w:sz w:val="24"/>
          <w:szCs w:val="24"/>
        </w:rPr>
      </w:pPr>
      <w:r w:rsidRPr="006C023E">
        <w:rPr>
          <w:rStyle w:val="vlist-s"/>
          <w:rFonts w:ascii="Times New Roman" w:hAnsi="Times New Roman" w:cs="Times New Roman"/>
          <w:sz w:val="24"/>
          <w:szCs w:val="24"/>
        </w:rPr>
        <w:t>​</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Where:</w:t>
      </w:r>
    </w:p>
    <w:p w:rsidR="00840CF0" w:rsidRPr="006C023E" w:rsidRDefault="00840CF0" w:rsidP="006C023E">
      <w:pPr>
        <w:numPr>
          <w:ilvl w:val="0"/>
          <w:numId w:val="11"/>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i/>
          <w:iCs/>
          <w:sz w:val="24"/>
          <w:szCs w:val="24"/>
        </w:rPr>
        <w:t>n</w:t>
      </w:r>
      <w:r w:rsidRPr="006C023E">
        <w:rPr>
          <w:rFonts w:ascii="Times New Roman" w:eastAsia="Times New Roman" w:hAnsi="Times New Roman" w:cs="Times New Roman"/>
          <w:sz w:val="24"/>
          <w:szCs w:val="24"/>
        </w:rPr>
        <w:t xml:space="preserve"> = sample size</w:t>
      </w:r>
    </w:p>
    <w:p w:rsidR="00840CF0" w:rsidRPr="006C023E" w:rsidRDefault="00840CF0" w:rsidP="006C023E">
      <w:pPr>
        <w:numPr>
          <w:ilvl w:val="0"/>
          <w:numId w:val="11"/>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i/>
          <w:iCs/>
          <w:sz w:val="24"/>
          <w:szCs w:val="24"/>
        </w:rPr>
        <w:t>N</w:t>
      </w:r>
      <w:r w:rsidRPr="006C023E">
        <w:rPr>
          <w:rFonts w:ascii="Times New Roman" w:eastAsia="Times New Roman" w:hAnsi="Times New Roman" w:cs="Times New Roman"/>
          <w:sz w:val="24"/>
          <w:szCs w:val="24"/>
        </w:rPr>
        <w:t xml:space="preserve"> = population size (20,000)</w:t>
      </w:r>
    </w:p>
    <w:p w:rsidR="00840CF0" w:rsidRPr="006C023E" w:rsidRDefault="00840CF0" w:rsidP="006C023E">
      <w:pPr>
        <w:numPr>
          <w:ilvl w:val="0"/>
          <w:numId w:val="11"/>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i/>
          <w:iCs/>
          <w:sz w:val="24"/>
          <w:szCs w:val="24"/>
        </w:rPr>
        <w:t>e</w:t>
      </w:r>
      <w:r w:rsidRPr="006C023E">
        <w:rPr>
          <w:rFonts w:ascii="Times New Roman" w:eastAsia="Times New Roman" w:hAnsi="Times New Roman" w:cs="Times New Roman"/>
          <w:sz w:val="24"/>
          <w:szCs w:val="24"/>
        </w:rPr>
        <w:t xml:space="preserve"> = margin of error (0.05)</w:t>
      </w:r>
    </w:p>
    <w:p w:rsidR="00840CF0" w:rsidRPr="006C023E" w:rsidRDefault="00840CF0" w:rsidP="006C023E">
      <w:pPr>
        <w:pStyle w:val="ListParagraph"/>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n= </w:t>
      </w:r>
      <w:r w:rsidRPr="006C023E">
        <w:rPr>
          <w:rFonts w:ascii="Times New Roman" w:eastAsia="Times New Roman" w:hAnsi="Times New Roman" w:cs="Times New Roman"/>
          <w:sz w:val="24"/>
          <w:szCs w:val="24"/>
          <w:u w:val="single"/>
        </w:rPr>
        <w:t>__20000__</w:t>
      </w:r>
      <w:r w:rsidRPr="006C023E">
        <w:rPr>
          <w:rFonts w:ascii="Times New Roman" w:eastAsia="Times New Roman" w:hAnsi="Times New Roman" w:cs="Times New Roman"/>
          <w:sz w:val="24"/>
          <w:szCs w:val="24"/>
          <w:u w:val="single"/>
        </w:rPr>
        <w:tab/>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u w:val="single"/>
        </w:rPr>
        <w:t>20000</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ab/>
        <w:t xml:space="preserve"> =</w:t>
      </w:r>
      <w:r w:rsidRPr="006C023E">
        <w:rPr>
          <w:rFonts w:ascii="Times New Roman" w:eastAsia="Times New Roman" w:hAnsi="Times New Roman" w:cs="Times New Roman"/>
          <w:sz w:val="24"/>
          <w:szCs w:val="24"/>
          <w:u w:val="single"/>
        </w:rPr>
        <w:t>20000</w:t>
      </w:r>
      <w:r w:rsidRPr="006C023E">
        <w:rPr>
          <w:rFonts w:ascii="Times New Roman" w:eastAsia="Times New Roman" w:hAnsi="Times New Roman" w:cs="Times New Roman"/>
          <w:sz w:val="24"/>
          <w:szCs w:val="24"/>
        </w:rPr>
        <w:t xml:space="preserve">    </w:t>
      </w:r>
      <w:r w:rsidRPr="006C023E">
        <w:rPr>
          <w:rFonts w:ascii="Times New Roman" w:hAnsi="Times New Roman" w:cs="Times New Roman"/>
          <w:sz w:val="24"/>
          <w:szCs w:val="24"/>
        </w:rPr>
        <w:t>≈ 392</w:t>
      </w:r>
    </w:p>
    <w:p w:rsidR="00840CF0" w:rsidRPr="006C023E" w:rsidRDefault="00840CF0" w:rsidP="006C023E">
      <w:pPr>
        <w:pStyle w:val="ListParagraph"/>
        <w:spacing w:after="0" w:line="360" w:lineRule="auto"/>
        <w:jc w:val="both"/>
        <w:rPr>
          <w:rStyle w:val="vlist-s"/>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     1+20000(0.05)</w:t>
      </w:r>
      <w:r w:rsidRPr="006C023E">
        <w:rPr>
          <w:rFonts w:ascii="Times New Roman" w:eastAsia="Times New Roman" w:hAnsi="Times New Roman" w:cs="Times New Roman"/>
          <w:sz w:val="24"/>
          <w:szCs w:val="24"/>
          <w:vertAlign w:val="superscript"/>
        </w:rPr>
        <w:t>2</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sz w:val="24"/>
          <w:szCs w:val="24"/>
        </w:rPr>
        <w:tab/>
        <w:t>1+50</w:t>
      </w:r>
      <w:r w:rsidRPr="006C023E">
        <w:rPr>
          <w:rFonts w:ascii="Times New Roman" w:eastAsia="Times New Roman" w:hAnsi="Times New Roman" w:cs="Times New Roman"/>
          <w:sz w:val="24"/>
          <w:szCs w:val="24"/>
        </w:rPr>
        <w:tab/>
      </w:r>
      <w:r w:rsidRPr="006C023E">
        <w:rPr>
          <w:rFonts w:ascii="Times New Roman" w:eastAsia="Times New Roman" w:hAnsi="Times New Roman" w:cs="Times New Roman"/>
          <w:sz w:val="24"/>
          <w:szCs w:val="24"/>
        </w:rPr>
        <w:tab/>
        <w:t xml:space="preserve">      51</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Thus, a total sample size of </w:t>
      </w:r>
      <w:r w:rsidRPr="006C023E">
        <w:rPr>
          <w:rFonts w:ascii="Times New Roman" w:eastAsia="Times New Roman" w:hAnsi="Times New Roman" w:cs="Times New Roman"/>
          <w:bCs/>
          <w:sz w:val="24"/>
          <w:szCs w:val="24"/>
        </w:rPr>
        <w:t>392 respondents</w:t>
      </w:r>
      <w:r w:rsidRPr="006C023E">
        <w:rPr>
          <w:rFonts w:ascii="Times New Roman" w:eastAsia="Times New Roman" w:hAnsi="Times New Roman" w:cs="Times New Roman"/>
          <w:sz w:val="24"/>
          <w:szCs w:val="24"/>
        </w:rPr>
        <w:t xml:space="preserve"> will be selected.</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sampling technique</w:t>
      </w:r>
      <w:r w:rsidRPr="006C023E">
        <w:rPr>
          <w:rFonts w:ascii="Times New Roman" w:eastAsia="Times New Roman" w:hAnsi="Times New Roman" w:cs="Times New Roman"/>
          <w:sz w:val="24"/>
          <w:szCs w:val="24"/>
        </w:rPr>
        <w:t xml:space="preserve"> used is a combination of </w:t>
      </w:r>
      <w:r w:rsidRPr="006C023E">
        <w:rPr>
          <w:rFonts w:ascii="Times New Roman" w:eastAsia="Times New Roman" w:hAnsi="Times New Roman" w:cs="Times New Roman"/>
          <w:bCs/>
          <w:sz w:val="24"/>
          <w:szCs w:val="24"/>
        </w:rPr>
        <w:t>stratified and simple random sampling</w:t>
      </w:r>
      <w:r w:rsidRPr="006C023E">
        <w:rPr>
          <w:rFonts w:ascii="Times New Roman" w:eastAsia="Times New Roman" w:hAnsi="Times New Roman" w:cs="Times New Roman"/>
          <w:sz w:val="24"/>
          <w:szCs w:val="24"/>
        </w:rPr>
        <w:t xml:space="preserve">. First, the population is stratified into two main groups: </w:t>
      </w:r>
      <w:r w:rsidRPr="006C023E">
        <w:rPr>
          <w:rFonts w:ascii="Times New Roman" w:eastAsia="Times New Roman" w:hAnsi="Times New Roman" w:cs="Times New Roman"/>
          <w:bCs/>
          <w:sz w:val="24"/>
          <w:szCs w:val="24"/>
        </w:rPr>
        <w:t>GT Bank employees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customers</w:t>
      </w:r>
      <w:r w:rsidRPr="006C023E">
        <w:rPr>
          <w:rFonts w:ascii="Times New Roman" w:eastAsia="Times New Roman" w:hAnsi="Times New Roman" w:cs="Times New Roman"/>
          <w:sz w:val="24"/>
          <w:szCs w:val="24"/>
        </w:rPr>
        <w:t>. Then, from each stratum, respondents are randomly selected to ensure fair representation. This method reduces sampling bias and ensures the inclusion of various perspectives relevant to digital banking and profitability.</w:t>
      </w: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3.4 SOURCES OF DATA</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This study will use both </w:t>
      </w:r>
      <w:r w:rsidRPr="006C023E">
        <w:rPr>
          <w:rFonts w:ascii="Times New Roman" w:eastAsia="Times New Roman" w:hAnsi="Times New Roman" w:cs="Times New Roman"/>
          <w:bCs/>
          <w:sz w:val="24"/>
          <w:szCs w:val="24"/>
        </w:rPr>
        <w:t>primary</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secondary</w:t>
      </w:r>
      <w:r w:rsidRPr="006C023E">
        <w:rPr>
          <w:rFonts w:ascii="Times New Roman" w:eastAsia="Times New Roman" w:hAnsi="Times New Roman" w:cs="Times New Roman"/>
          <w:sz w:val="24"/>
          <w:szCs w:val="24"/>
        </w:rPr>
        <w:t xml:space="preserve"> sources of data to ensure a comprehensive approach.</w:t>
      </w:r>
    </w:p>
    <w:p w:rsidR="00840CF0" w:rsidRPr="006C023E" w:rsidRDefault="00840CF0" w:rsidP="006C023E">
      <w:pPr>
        <w:spacing w:after="0" w:line="360" w:lineRule="auto"/>
        <w:jc w:val="both"/>
        <w:outlineLvl w:val="3"/>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3.4.1 Primary Data</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Primary data will be obtained through the administration of </w:t>
      </w:r>
      <w:r w:rsidRPr="006C023E">
        <w:rPr>
          <w:rFonts w:ascii="Times New Roman" w:eastAsia="Times New Roman" w:hAnsi="Times New Roman" w:cs="Times New Roman"/>
          <w:bCs/>
          <w:sz w:val="24"/>
          <w:szCs w:val="24"/>
        </w:rPr>
        <w:t>structured questionnaires</w:t>
      </w:r>
      <w:r w:rsidRPr="006C023E">
        <w:rPr>
          <w:rFonts w:ascii="Times New Roman" w:eastAsia="Times New Roman" w:hAnsi="Times New Roman" w:cs="Times New Roman"/>
          <w:sz w:val="24"/>
          <w:szCs w:val="24"/>
        </w:rPr>
        <w:t xml:space="preserve"> to selected staff and customers of GT Bank. The questionnaire will cover </w:t>
      </w:r>
      <w:r w:rsidRPr="006C023E">
        <w:rPr>
          <w:rFonts w:ascii="Times New Roman" w:eastAsia="Times New Roman" w:hAnsi="Times New Roman" w:cs="Times New Roman"/>
          <w:sz w:val="24"/>
          <w:szCs w:val="24"/>
        </w:rPr>
        <w:lastRenderedPageBreak/>
        <w:t xml:space="preserve">sections such as the type of digital banking services used, frequency of usage, perceived impact on profitability, challenges encountered, and satisfaction levels. Interviews may also be conducted with key personnel such as </w:t>
      </w:r>
      <w:r w:rsidRPr="006C023E">
        <w:rPr>
          <w:rFonts w:ascii="Times New Roman" w:eastAsia="Times New Roman" w:hAnsi="Times New Roman" w:cs="Times New Roman"/>
          <w:bCs/>
          <w:sz w:val="24"/>
          <w:szCs w:val="24"/>
        </w:rPr>
        <w:t>digital banking officers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branch managers</w:t>
      </w:r>
      <w:r w:rsidRPr="006C023E">
        <w:rPr>
          <w:rFonts w:ascii="Times New Roman" w:eastAsia="Times New Roman" w:hAnsi="Times New Roman" w:cs="Times New Roman"/>
          <w:sz w:val="24"/>
          <w:szCs w:val="24"/>
        </w:rPr>
        <w:t xml:space="preserve"> to gain further insights.</w:t>
      </w:r>
    </w:p>
    <w:p w:rsidR="00840CF0" w:rsidRPr="006C023E" w:rsidRDefault="00840CF0" w:rsidP="006C023E">
      <w:pPr>
        <w:spacing w:after="0" w:line="360" w:lineRule="auto"/>
        <w:jc w:val="both"/>
        <w:outlineLvl w:val="3"/>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3.4.2 Secondary Data</w:t>
      </w:r>
    </w:p>
    <w:p w:rsidR="00840CF0" w:rsidRPr="006C023E" w:rsidRDefault="00840CF0"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Secondary data will be obtained from </w:t>
      </w:r>
      <w:r w:rsidRPr="006C023E">
        <w:rPr>
          <w:rFonts w:ascii="Times New Roman" w:eastAsia="Times New Roman" w:hAnsi="Times New Roman" w:cs="Times New Roman"/>
          <w:bCs/>
          <w:sz w:val="24"/>
          <w:szCs w:val="24"/>
        </w:rPr>
        <w:t>GT Bank’s financial reports</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CBN statistical bulletins</w:t>
      </w:r>
      <w:r w:rsidRPr="006C023E">
        <w:rPr>
          <w:rFonts w:ascii="Times New Roman" w:eastAsia="Times New Roman" w:hAnsi="Times New Roman" w:cs="Times New Roman"/>
          <w:sz w:val="24"/>
          <w:szCs w:val="24"/>
        </w:rPr>
        <w:t>, academic journals, books, and published research papers. These sources will provide data on key profitability metrics and trends in digital banking development.</w:t>
      </w: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3.5 INSTRUMENTATION AND VALIDATION</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major research instrument is the </w:t>
      </w:r>
      <w:r w:rsidRPr="006C023E">
        <w:rPr>
          <w:rFonts w:ascii="Times New Roman" w:eastAsia="Times New Roman" w:hAnsi="Times New Roman" w:cs="Times New Roman"/>
          <w:bCs/>
          <w:sz w:val="24"/>
          <w:szCs w:val="24"/>
        </w:rPr>
        <w:t>questionnaire</w:t>
      </w:r>
      <w:r w:rsidRPr="006C023E">
        <w:rPr>
          <w:rFonts w:ascii="Times New Roman" w:eastAsia="Times New Roman" w:hAnsi="Times New Roman" w:cs="Times New Roman"/>
          <w:sz w:val="24"/>
          <w:szCs w:val="24"/>
        </w:rPr>
        <w:t xml:space="preserve">, designed to elicit responses on digital banking usage and profitability impacts. The questionnaire contains both </w:t>
      </w:r>
      <w:r w:rsidRPr="006C023E">
        <w:rPr>
          <w:rFonts w:ascii="Times New Roman" w:eastAsia="Times New Roman" w:hAnsi="Times New Roman" w:cs="Times New Roman"/>
          <w:bCs/>
          <w:sz w:val="24"/>
          <w:szCs w:val="24"/>
        </w:rPr>
        <w:t>closed-ended</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Likert-scale</w:t>
      </w:r>
      <w:r w:rsidRPr="006C023E">
        <w:rPr>
          <w:rFonts w:ascii="Times New Roman" w:eastAsia="Times New Roman" w:hAnsi="Times New Roman" w:cs="Times New Roman"/>
          <w:sz w:val="24"/>
          <w:szCs w:val="24"/>
        </w:rPr>
        <w:t xml:space="preserve"> items. To ensure validity and reliability, the instrument will undergo </w:t>
      </w:r>
      <w:r w:rsidRPr="006C023E">
        <w:rPr>
          <w:rFonts w:ascii="Times New Roman" w:eastAsia="Times New Roman" w:hAnsi="Times New Roman" w:cs="Times New Roman"/>
          <w:bCs/>
          <w:sz w:val="24"/>
          <w:szCs w:val="24"/>
        </w:rPr>
        <w:t>content validation</w:t>
      </w:r>
      <w:r w:rsidRPr="006C023E">
        <w:rPr>
          <w:rFonts w:ascii="Times New Roman" w:eastAsia="Times New Roman" w:hAnsi="Times New Roman" w:cs="Times New Roman"/>
          <w:sz w:val="24"/>
          <w:szCs w:val="24"/>
        </w:rPr>
        <w:t xml:space="preserve"> by three experts: one in digital banking, one in research methodology, and one in financial management.</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 </w:t>
      </w:r>
      <w:r w:rsidRPr="006C023E">
        <w:rPr>
          <w:rFonts w:ascii="Times New Roman" w:eastAsia="Times New Roman" w:hAnsi="Times New Roman" w:cs="Times New Roman"/>
          <w:bCs/>
          <w:sz w:val="24"/>
          <w:szCs w:val="24"/>
        </w:rPr>
        <w:t>pilot study</w:t>
      </w:r>
      <w:r w:rsidRPr="006C023E">
        <w:rPr>
          <w:rFonts w:ascii="Times New Roman" w:eastAsia="Times New Roman" w:hAnsi="Times New Roman" w:cs="Times New Roman"/>
          <w:sz w:val="24"/>
          <w:szCs w:val="24"/>
        </w:rPr>
        <w:t xml:space="preserve"> will also be conducted using 30 respondents not included in the main sample. The responses will be analyzed for internal consistency using </w:t>
      </w:r>
      <w:r w:rsidRPr="006C023E">
        <w:rPr>
          <w:rFonts w:ascii="Times New Roman" w:eastAsia="Times New Roman" w:hAnsi="Times New Roman" w:cs="Times New Roman"/>
          <w:bCs/>
          <w:sz w:val="24"/>
          <w:szCs w:val="24"/>
        </w:rPr>
        <w:t>Cronbach’s Alpha</w:t>
      </w:r>
      <w:r w:rsidRPr="006C023E">
        <w:rPr>
          <w:rFonts w:ascii="Times New Roman" w:eastAsia="Times New Roman" w:hAnsi="Times New Roman" w:cs="Times New Roman"/>
          <w:sz w:val="24"/>
          <w:szCs w:val="24"/>
        </w:rPr>
        <w:t xml:space="preserve">, with a reliability threshold of </w:t>
      </w:r>
      <w:r w:rsidRPr="006C023E">
        <w:rPr>
          <w:rFonts w:ascii="Times New Roman" w:eastAsia="Times New Roman" w:hAnsi="Times New Roman" w:cs="Times New Roman"/>
          <w:bCs/>
          <w:sz w:val="24"/>
          <w:szCs w:val="24"/>
        </w:rPr>
        <w:t>0.70</w:t>
      </w:r>
      <w:r w:rsidRPr="006C023E">
        <w:rPr>
          <w:rFonts w:ascii="Times New Roman" w:eastAsia="Times New Roman" w:hAnsi="Times New Roman" w:cs="Times New Roman"/>
          <w:sz w:val="24"/>
          <w:szCs w:val="24"/>
        </w:rPr>
        <w:t xml:space="preserve"> considered acceptable (Nunnally &amp; Bernstein, 1994).</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3.6 METHOD OF DATA COLLECTION</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Data will be collected through </w:t>
      </w:r>
      <w:r w:rsidRPr="006C023E">
        <w:rPr>
          <w:rFonts w:ascii="Times New Roman" w:eastAsia="Times New Roman" w:hAnsi="Times New Roman" w:cs="Times New Roman"/>
          <w:bCs/>
          <w:sz w:val="24"/>
          <w:szCs w:val="24"/>
        </w:rPr>
        <w:t>self-administered questionnaires</w:t>
      </w:r>
      <w:r w:rsidRPr="006C023E">
        <w:rPr>
          <w:rFonts w:ascii="Times New Roman" w:eastAsia="Times New Roman" w:hAnsi="Times New Roman" w:cs="Times New Roman"/>
          <w:sz w:val="24"/>
          <w:szCs w:val="24"/>
        </w:rPr>
        <w:t>, Permission will be obtained from GT Bank management before distribution. Field assistants will be trained to help administer and retrieve responses, ensuring high response rates and accurate data.</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3.7 METHOD OF DATA ANALYSIS</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collected data will be analyzed using </w:t>
      </w:r>
      <w:r w:rsidRPr="006C023E">
        <w:rPr>
          <w:rFonts w:ascii="Times New Roman" w:eastAsia="Times New Roman" w:hAnsi="Times New Roman" w:cs="Times New Roman"/>
          <w:bCs/>
          <w:sz w:val="24"/>
          <w:szCs w:val="24"/>
        </w:rPr>
        <w:t>descriptive</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inferential statistical techniques</w:t>
      </w:r>
      <w:r w:rsidRPr="006C023E">
        <w:rPr>
          <w:rFonts w:ascii="Times New Roman" w:eastAsia="Times New Roman" w:hAnsi="Times New Roman" w:cs="Times New Roman"/>
          <w:sz w:val="24"/>
          <w:szCs w:val="24"/>
        </w:rPr>
        <w:t xml:space="preserve">. Descriptive statistics such as </w:t>
      </w:r>
      <w:r w:rsidRPr="006C023E">
        <w:rPr>
          <w:rFonts w:ascii="Times New Roman" w:eastAsia="Times New Roman" w:hAnsi="Times New Roman" w:cs="Times New Roman"/>
          <w:bCs/>
          <w:sz w:val="24"/>
          <w:szCs w:val="24"/>
        </w:rPr>
        <w:t>frequencies, percentages, means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standard deviations</w:t>
      </w:r>
      <w:r w:rsidRPr="006C023E">
        <w:rPr>
          <w:rFonts w:ascii="Times New Roman" w:eastAsia="Times New Roman" w:hAnsi="Times New Roman" w:cs="Times New Roman"/>
          <w:sz w:val="24"/>
          <w:szCs w:val="24"/>
        </w:rPr>
        <w:t xml:space="preserve"> will summarize the responses. Inferential statistics such as </w:t>
      </w:r>
      <w:r w:rsidRPr="006C023E">
        <w:rPr>
          <w:rFonts w:ascii="Times New Roman" w:eastAsia="Times New Roman" w:hAnsi="Times New Roman" w:cs="Times New Roman"/>
          <w:bCs/>
          <w:sz w:val="24"/>
          <w:szCs w:val="24"/>
        </w:rPr>
        <w:t>Pearson Correlation</w:t>
      </w:r>
      <w:r w:rsidRPr="006C023E">
        <w:rPr>
          <w:rFonts w:ascii="Times New Roman" w:eastAsia="Times New Roman" w:hAnsi="Times New Roman" w:cs="Times New Roman"/>
          <w:sz w:val="24"/>
          <w:szCs w:val="24"/>
        </w:rPr>
        <w:t xml:space="preserve">, </w:t>
      </w:r>
      <w:r w:rsidRPr="006C023E">
        <w:rPr>
          <w:rFonts w:ascii="Times New Roman" w:eastAsia="Times New Roman" w:hAnsi="Times New Roman" w:cs="Times New Roman"/>
          <w:bCs/>
          <w:sz w:val="24"/>
          <w:szCs w:val="24"/>
        </w:rPr>
        <w:t>Regression Analysis</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Chi-square tests</w:t>
      </w:r>
      <w:r w:rsidRPr="006C023E">
        <w:rPr>
          <w:rFonts w:ascii="Times New Roman" w:eastAsia="Times New Roman" w:hAnsi="Times New Roman" w:cs="Times New Roman"/>
          <w:sz w:val="24"/>
          <w:szCs w:val="24"/>
        </w:rPr>
        <w:t xml:space="preserve"> will be used to test the research hypotheses and determine relationships between digital banking usage and profitability metrics.</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840CF0" w:rsidRPr="006C023E" w:rsidRDefault="00840CF0"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3.8 ETHICAL CONSIDERATIONS</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Ethical standards will be strictly adhered to throughout the study. Participation in the study is </w:t>
      </w:r>
      <w:r w:rsidRPr="006C023E">
        <w:rPr>
          <w:rFonts w:ascii="Times New Roman" w:eastAsia="Times New Roman" w:hAnsi="Times New Roman" w:cs="Times New Roman"/>
          <w:bCs/>
          <w:sz w:val="24"/>
          <w:szCs w:val="24"/>
        </w:rPr>
        <w:t>voluntary</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informed consent</w:t>
      </w:r>
      <w:r w:rsidRPr="006C023E">
        <w:rPr>
          <w:rFonts w:ascii="Times New Roman" w:eastAsia="Times New Roman" w:hAnsi="Times New Roman" w:cs="Times New Roman"/>
          <w:sz w:val="24"/>
          <w:szCs w:val="24"/>
        </w:rPr>
        <w:t xml:space="preserve"> will be obtained from all respondents. Anonymity and confidentiality will be ensured, with no personal identifiers collected. Data will be securely stored and used solely for academic purposes.</w:t>
      </w:r>
    </w:p>
    <w:p w:rsidR="00840CF0" w:rsidRPr="006C023E" w:rsidRDefault="00840CF0"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Approval will be sought from a recognized </w:t>
      </w:r>
      <w:r w:rsidRPr="006C023E">
        <w:rPr>
          <w:rFonts w:ascii="Times New Roman" w:eastAsia="Times New Roman" w:hAnsi="Times New Roman" w:cs="Times New Roman"/>
          <w:bCs/>
          <w:sz w:val="24"/>
          <w:szCs w:val="24"/>
        </w:rPr>
        <w:t>Institutional Review Board (IRB)</w:t>
      </w:r>
      <w:r w:rsidRPr="006C023E">
        <w:rPr>
          <w:rFonts w:ascii="Times New Roman" w:eastAsia="Times New Roman" w:hAnsi="Times New Roman" w:cs="Times New Roman"/>
          <w:sz w:val="24"/>
          <w:szCs w:val="24"/>
        </w:rPr>
        <w:t xml:space="preserve"> where necessary. The research will also adhere to the ethical guidelines of the </w:t>
      </w:r>
      <w:r w:rsidRPr="006C023E">
        <w:rPr>
          <w:rFonts w:ascii="Times New Roman" w:eastAsia="Times New Roman" w:hAnsi="Times New Roman" w:cs="Times New Roman"/>
          <w:bCs/>
          <w:sz w:val="24"/>
          <w:szCs w:val="24"/>
        </w:rPr>
        <w:t>Nigerian Research Ethics Code</w:t>
      </w:r>
      <w:r w:rsidRPr="006C023E">
        <w:rPr>
          <w:rFonts w:ascii="Times New Roman" w:eastAsia="Times New Roman" w:hAnsi="Times New Roman" w:cs="Times New Roman"/>
          <w:sz w:val="24"/>
          <w:szCs w:val="24"/>
        </w:rPr>
        <w:t xml:space="preserve"> and will respect all data protection laws in force.</w:t>
      </w:r>
    </w:p>
    <w:p w:rsidR="00840CF0" w:rsidRPr="006C023E" w:rsidRDefault="00840CF0"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p w:rsidR="006C023E" w:rsidRDefault="006C023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1712F" w:rsidRPr="006C023E" w:rsidRDefault="00B1712F"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CHAPTER FOUR</w:t>
      </w:r>
    </w:p>
    <w:p w:rsidR="00B1712F" w:rsidRPr="006C023E" w:rsidRDefault="00B1712F"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DATA PRESENTATION, ANALYSIS AND INTERPRETATION</w:t>
      </w:r>
    </w:p>
    <w:p w:rsidR="00B1712F" w:rsidRPr="006C023E" w:rsidRDefault="006C023E"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 xml:space="preserve">4.1 PRESENTATION OF DATA </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This section presents the raw data obtained through structured questionnaires administered to 392 respondents, comprising GTBank customers and staff. It focuses on socio-demographic characteristics, digital banking usage patterns, satisfaction levels, and the perceived influence of digital banking on profitability. Tables and percentages are used to present the data in a manner that allows for easy comprehension and inference.</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4.1.1 Gender Distribution of Respondents</w:t>
      </w:r>
    </w:p>
    <w:tbl>
      <w:tblPr>
        <w:tblStyle w:val="TableGrid"/>
        <w:tblW w:w="0" w:type="auto"/>
        <w:tblLook w:val="04A0"/>
      </w:tblPr>
      <w:tblGrid>
        <w:gridCol w:w="990"/>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Gender</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Male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224</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57.1%</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Female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168</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42.9%</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r>
    </w:tbl>
    <w:p w:rsidR="00B1712F" w:rsidRPr="006C023E" w:rsidRDefault="006C023E" w:rsidP="006C023E">
      <w:pPr>
        <w:spacing w:after="0"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 Male respondents slightly dominate the sample size, representing 57.1% of the total, while females make up 42.9%. This near-balanced distribution strengthens the generalizability of the findings across gender lines.</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4.1.2 Age Distribution of Respondents</w:t>
      </w:r>
    </w:p>
    <w:tbl>
      <w:tblPr>
        <w:tblStyle w:val="TableGrid"/>
        <w:tblW w:w="0" w:type="auto"/>
        <w:tblLook w:val="04A0"/>
      </w:tblPr>
      <w:tblGrid>
        <w:gridCol w:w="1496"/>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Age Range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18–25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96</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24.5%</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26–35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168</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42.9%</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36–45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84</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21.4%</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46 and above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44</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11.2%</w:t>
            </w:r>
          </w:p>
        </w:tc>
      </w:tr>
    </w:tbl>
    <w:p w:rsidR="00B1712F" w:rsidRPr="006C023E" w:rsidRDefault="006C023E" w:rsidP="006C023E">
      <w:pPr>
        <w:spacing w:after="0"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
          <w:bCs/>
          <w:sz w:val="24"/>
          <w:szCs w:val="24"/>
        </w:rPr>
        <w:t>Interpretation</w:t>
      </w:r>
      <w:r w:rsidRPr="006C023E">
        <w:rPr>
          <w:rFonts w:ascii="Times New Roman" w:eastAsia="Times New Roman" w:hAnsi="Times New Roman" w:cs="Times New Roman"/>
          <w:sz w:val="24"/>
          <w:szCs w:val="24"/>
        </w:rPr>
        <w:t>: Respondents aged 26–35 are the most represented group. This age category is generally associated with high mobile phone and internet usage, which may influence their high adoption of digital banking services.</w:t>
      </w: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
          <w:bCs/>
          <w:sz w:val="24"/>
          <w:szCs w:val="24"/>
        </w:rPr>
        <w:t>4.1.3 Frequency of Digital Platform Usage</w:t>
      </w:r>
    </w:p>
    <w:tbl>
      <w:tblPr>
        <w:tblStyle w:val="TableGrid"/>
        <w:tblW w:w="0" w:type="auto"/>
        <w:tblLook w:val="04A0"/>
      </w:tblPr>
      <w:tblGrid>
        <w:gridCol w:w="1836"/>
        <w:gridCol w:w="3083"/>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Platform Type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 (multiple choice)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Mobile Banking</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345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88.0%</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Internet Banking</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280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71.4%</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ATM</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372</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94.9%</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USSD Services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310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79.1%</w:t>
            </w:r>
          </w:p>
        </w:tc>
      </w:tr>
    </w:tbl>
    <w:p w:rsidR="00B1712F" w:rsidRPr="006C023E" w:rsidRDefault="006C023E" w:rsidP="006C023E">
      <w:pPr>
        <w:spacing w:after="0"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
          <w:bCs/>
          <w:sz w:val="24"/>
          <w:szCs w:val="24"/>
        </w:rPr>
        <w:t>Interpretation</w:t>
      </w:r>
      <w:r w:rsidRPr="006C023E">
        <w:rPr>
          <w:rFonts w:ascii="Times New Roman" w:eastAsia="Times New Roman" w:hAnsi="Times New Roman" w:cs="Times New Roman"/>
          <w:sz w:val="24"/>
          <w:szCs w:val="24"/>
        </w:rPr>
        <w:t>: The majority of respondents utilize multiple digital platforms, with ATM usage being the highest. Mobile and USSD platforms are also significantly utilized, reflecting convenience and smartphone penetration.</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4.1.4 Purpose of Digital Banking Usage</w:t>
      </w:r>
    </w:p>
    <w:tbl>
      <w:tblPr>
        <w:tblStyle w:val="TableGrid"/>
        <w:tblW w:w="0" w:type="auto"/>
        <w:tblLook w:val="04A0"/>
      </w:tblPr>
      <w:tblGrid>
        <w:gridCol w:w="2809"/>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Purpose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Fund Transfers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360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91.8%</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Bill Payments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302</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77.0%</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Airtime Recharge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280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71.4%</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Account Monitoring</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368</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93.9%</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Loan Applications/Queries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145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37.0%</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p>
        </w:tc>
      </w:tr>
    </w:tbl>
    <w:p w:rsidR="00B1712F" w:rsidRPr="006C023E" w:rsidRDefault="006C023E" w:rsidP="006C023E">
      <w:pPr>
        <w:spacing w:after="0" w:line="360" w:lineRule="auto"/>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
          <w:bCs/>
          <w:sz w:val="24"/>
          <w:szCs w:val="24"/>
        </w:rPr>
        <w:t>Interpretation</w:t>
      </w:r>
      <w:r w:rsidRPr="006C023E">
        <w:rPr>
          <w:rFonts w:ascii="Times New Roman" w:eastAsia="Times New Roman" w:hAnsi="Times New Roman" w:cs="Times New Roman"/>
          <w:sz w:val="24"/>
          <w:szCs w:val="24"/>
        </w:rPr>
        <w:t>: Digital banking in GTBank is widely used for account monitoring and fund transfers, indicating a high level of financial self-service. Though lesser used, loan-related activities suggest growing customer trust in fully digitized financial operations.</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4.1.5 Customer Perception of Efficiency of GTBank's Digital Platforms</w:t>
      </w:r>
    </w:p>
    <w:tbl>
      <w:tblPr>
        <w:tblStyle w:val="TableGrid"/>
        <w:tblW w:w="0" w:type="auto"/>
        <w:tblLook w:val="04A0"/>
      </w:tblPr>
      <w:tblGrid>
        <w:gridCol w:w="1596"/>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Rating</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Very Efficient</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230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58.7%</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Efficient</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120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30.6%</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Neutral</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6.4%</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Inefficient</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17</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4.3%</w:t>
            </w:r>
          </w:p>
        </w:tc>
      </w:tr>
    </w:tbl>
    <w:p w:rsidR="00B1712F" w:rsidRPr="006C023E" w:rsidRDefault="006C023E" w:rsidP="006C023E">
      <w:pPr>
        <w:spacing w:after="0" w:line="360" w:lineRule="auto"/>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 A combined 89.3% of respondents consider GTBank's digital platforms either very efficient or efficient, highlighting a high satisfaction rate. This confirms the perceived quality of the platforms in delivering banking services.</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4.1.6 Challenges Encountered in Using Digital Banking</w:t>
      </w:r>
    </w:p>
    <w:tbl>
      <w:tblPr>
        <w:tblStyle w:val="TableGrid"/>
        <w:tblW w:w="0" w:type="auto"/>
        <w:tblLook w:val="04A0"/>
      </w:tblPr>
      <w:tblGrid>
        <w:gridCol w:w="3156"/>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Challenges Faced</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Network/Service Downtime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140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35.7%</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Transaction Delays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118</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30.1%</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Cybersecurity/Fraud Concerns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85</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21.7%</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App Complexity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29</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7.4%</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Unclear Charges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20</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5.1%</w:t>
            </w:r>
          </w:p>
        </w:tc>
      </w:tr>
    </w:tbl>
    <w:p w:rsidR="00B1712F" w:rsidRPr="006C023E" w:rsidRDefault="006C023E" w:rsidP="006C023E">
      <w:pPr>
        <w:spacing w:after="0" w:line="360" w:lineRule="auto"/>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t>Research Field Survey, 2025</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Network-related issues are the most commonly reported challenges, followed by transaction delays and fraud concerns. These problems could hinder customer satisfaction and trust, which in turn may affect profitability if left unresolved.</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4.1.7 Do You Think Digital Banking Increases Bank Profitability?</w:t>
      </w:r>
    </w:p>
    <w:tbl>
      <w:tblPr>
        <w:tblStyle w:val="TableGrid"/>
        <w:tblW w:w="0" w:type="auto"/>
        <w:tblLook w:val="04A0"/>
      </w:tblPr>
      <w:tblGrid>
        <w:gridCol w:w="1177"/>
        <w:gridCol w:w="1310"/>
        <w:gridCol w:w="1809"/>
      </w:tblGrid>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Response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Frequency</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Percentage (%)</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Yes</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312</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79.6%</w:t>
            </w:r>
          </w:p>
        </w:tc>
      </w:tr>
      <w:tr w:rsidR="00B1712F" w:rsidRPr="006C023E" w:rsidTr="006C023E">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No</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52</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13.3%</w:t>
            </w:r>
          </w:p>
        </w:tc>
      </w:tr>
      <w:tr w:rsidR="00B1712F" w:rsidRPr="006C023E" w:rsidTr="006C023E">
        <w:trPr>
          <w:trHeight w:val="393"/>
        </w:trPr>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Not Sure</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28</w:t>
            </w:r>
          </w:p>
        </w:tc>
        <w:tc>
          <w:tcPr>
            <w:tcW w:w="0" w:type="auto"/>
            <w:hideMark/>
          </w:tcPr>
          <w:p w:rsidR="00B1712F" w:rsidRPr="006C023E" w:rsidRDefault="00B1712F" w:rsidP="006C023E">
            <w:pPr>
              <w:spacing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7.1%</w:t>
            </w:r>
          </w:p>
        </w:tc>
      </w:tr>
    </w:tbl>
    <w:p w:rsidR="00B1712F" w:rsidRPr="006C023E" w:rsidRDefault="006C023E" w:rsidP="006C023E">
      <w:pPr>
        <w:spacing w:after="0" w:line="360" w:lineRule="auto"/>
        <w:rPr>
          <w:rFonts w:ascii="Times New Roman" w:eastAsia="Times New Roman" w:hAnsi="Times New Roman" w:cs="Times New Roman"/>
          <w:b/>
          <w:bCs/>
          <w:sz w:val="24"/>
          <w:szCs w:val="24"/>
        </w:rPr>
      </w:pPr>
      <w:r w:rsidRPr="006C023E">
        <w:rPr>
          <w:rFonts w:ascii="Times New Roman" w:eastAsia="Times New Roman" w:hAnsi="Times New Roman" w:cs="Times New Roman"/>
          <w:b/>
          <w:bCs/>
          <w:i/>
          <w:sz w:val="24"/>
          <w:szCs w:val="24"/>
        </w:rPr>
        <w:lastRenderedPageBreak/>
        <w:t>Research Field Survey, 2025</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 A significant majority of respondents believe that digital banking contributes to the bank’s profitability. This perception aligns with global findings that digital transformation reduces operational costs and enhances service efficiency (Onuorah &amp; Onwuka, 2022).</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4.2 Analysis of Data</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From the data presented, several key trends emerged:</w:t>
      </w:r>
    </w:p>
    <w:p w:rsidR="00B1712F" w:rsidRPr="006C023E" w:rsidRDefault="00B1712F" w:rsidP="006C023E">
      <w:pPr>
        <w:numPr>
          <w:ilvl w:val="0"/>
          <w:numId w:val="12"/>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High Adoption Rate:</w:t>
      </w:r>
      <w:r w:rsidRPr="006C023E">
        <w:rPr>
          <w:rFonts w:ascii="Times New Roman" w:eastAsia="Times New Roman" w:hAnsi="Times New Roman" w:cs="Times New Roman"/>
          <w:sz w:val="24"/>
          <w:szCs w:val="24"/>
        </w:rPr>
        <w:t xml:space="preserve"> A significant percentage of GTBank customers use more than one digital banking channel. The mobile app and ATM are the most frequently used.</w:t>
      </w:r>
    </w:p>
    <w:p w:rsidR="00B1712F" w:rsidRPr="006C023E" w:rsidRDefault="00B1712F" w:rsidP="006C023E">
      <w:pPr>
        <w:numPr>
          <w:ilvl w:val="0"/>
          <w:numId w:val="12"/>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Efficiency and Convenience:</w:t>
      </w:r>
      <w:r w:rsidRPr="006C023E">
        <w:rPr>
          <w:rFonts w:ascii="Times New Roman" w:eastAsia="Times New Roman" w:hAnsi="Times New Roman" w:cs="Times New Roman"/>
          <w:sz w:val="24"/>
          <w:szCs w:val="24"/>
        </w:rPr>
        <w:t xml:space="preserve"> Most respondents agreed that digital banking is convenient and time-saving. 90% use it for fund transfers and 85% for monitoring their account balances.</w:t>
      </w:r>
    </w:p>
    <w:p w:rsidR="00B1712F" w:rsidRPr="006C023E" w:rsidRDefault="00B1712F" w:rsidP="006C023E">
      <w:pPr>
        <w:numPr>
          <w:ilvl w:val="0"/>
          <w:numId w:val="12"/>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Impact on Profitability:</w:t>
      </w:r>
      <w:r w:rsidRPr="006C023E">
        <w:rPr>
          <w:rFonts w:ascii="Times New Roman" w:eastAsia="Times New Roman" w:hAnsi="Times New Roman" w:cs="Times New Roman"/>
          <w:sz w:val="24"/>
          <w:szCs w:val="24"/>
        </w:rPr>
        <w:t xml:space="preserve"> Bank staff reported that digital platforms reduce the cost of manual operations, while customers noted that they are charged for various services (e.g., SMS alerts, transfer fees), which are potential revenue sources for GTBank.</w:t>
      </w:r>
    </w:p>
    <w:p w:rsidR="00B1712F" w:rsidRPr="006C023E" w:rsidRDefault="00B1712F" w:rsidP="006C023E">
      <w:pPr>
        <w:numPr>
          <w:ilvl w:val="0"/>
          <w:numId w:val="12"/>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User Demographics:</w:t>
      </w:r>
      <w:r w:rsidRPr="006C023E">
        <w:rPr>
          <w:rFonts w:ascii="Times New Roman" w:eastAsia="Times New Roman" w:hAnsi="Times New Roman" w:cs="Times New Roman"/>
          <w:sz w:val="24"/>
          <w:szCs w:val="24"/>
        </w:rPr>
        <w:t xml:space="preserve"> The largest group of users fell within the 26–35 age bracket, showing that young adults are the most active digital banking users.</w:t>
      </w:r>
    </w:p>
    <w:p w:rsidR="00B1712F" w:rsidRPr="006C023E" w:rsidRDefault="00B1712F" w:rsidP="006C023E">
      <w:pPr>
        <w:numPr>
          <w:ilvl w:val="0"/>
          <w:numId w:val="12"/>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Challenges:</w:t>
      </w:r>
      <w:r w:rsidRPr="006C023E">
        <w:rPr>
          <w:rFonts w:ascii="Times New Roman" w:eastAsia="Times New Roman" w:hAnsi="Times New Roman" w:cs="Times New Roman"/>
          <w:sz w:val="24"/>
          <w:szCs w:val="24"/>
        </w:rPr>
        <w:t xml:space="preserve"> Respondents noted a few issues, such as occasional system downtime, delays in transaction processing, and fear of online fraud.</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B1712F" w:rsidRPr="006C023E" w:rsidRDefault="006C023E"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4.3 HYPOTHESIS TESTING</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study was guided by the following hypotheses:</w:t>
      </w:r>
    </w:p>
    <w:p w:rsidR="00B1712F" w:rsidRPr="006C023E" w:rsidRDefault="00B1712F" w:rsidP="006C023E">
      <w:pPr>
        <w:numPr>
          <w:ilvl w:val="0"/>
          <w:numId w:val="13"/>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H₀:</w:t>
      </w:r>
      <w:r w:rsidRPr="006C023E">
        <w:rPr>
          <w:rFonts w:ascii="Times New Roman" w:eastAsia="Times New Roman" w:hAnsi="Times New Roman" w:cs="Times New Roman"/>
          <w:sz w:val="24"/>
          <w:szCs w:val="24"/>
        </w:rPr>
        <w:t xml:space="preserve"> There is no significant relationship between digital banking and bank profitability.</w:t>
      </w:r>
    </w:p>
    <w:p w:rsidR="00B1712F" w:rsidRPr="006C023E" w:rsidRDefault="00B1712F" w:rsidP="006C023E">
      <w:pPr>
        <w:numPr>
          <w:ilvl w:val="0"/>
          <w:numId w:val="13"/>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H₁:</w:t>
      </w:r>
      <w:r w:rsidRPr="006C023E">
        <w:rPr>
          <w:rFonts w:ascii="Times New Roman" w:eastAsia="Times New Roman" w:hAnsi="Times New Roman" w:cs="Times New Roman"/>
          <w:sz w:val="24"/>
          <w:szCs w:val="24"/>
        </w:rPr>
        <w:t xml:space="preserve"> There is a significant relationship between digital banking and bank profitability.</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lastRenderedPageBreak/>
        <w:t>Based on the responses, it was observed that:</w:t>
      </w:r>
    </w:p>
    <w:p w:rsidR="00B1712F" w:rsidRPr="006C023E" w:rsidRDefault="00B1712F" w:rsidP="006C023E">
      <w:pPr>
        <w:numPr>
          <w:ilvl w:val="0"/>
          <w:numId w:val="14"/>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A majority agreed that digital banking reduces operational costs.</w:t>
      </w:r>
    </w:p>
    <w:p w:rsidR="00B1712F" w:rsidRPr="006C023E" w:rsidRDefault="00B1712F" w:rsidP="006C023E">
      <w:pPr>
        <w:numPr>
          <w:ilvl w:val="0"/>
          <w:numId w:val="14"/>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Respondents confirmed that digital platforms generate service-based income.</w:t>
      </w:r>
    </w:p>
    <w:p w:rsidR="00B1712F" w:rsidRPr="006C023E" w:rsidRDefault="00B1712F" w:rsidP="006C023E">
      <w:pPr>
        <w:numPr>
          <w:ilvl w:val="0"/>
          <w:numId w:val="14"/>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Bank staff indicated that digital transactions are more efficient than manual operations.</w:t>
      </w:r>
    </w:p>
    <w:p w:rsidR="00B1712F" w:rsidRPr="006C023E" w:rsidRDefault="00B1712F" w:rsidP="006C023E">
      <w:pPr>
        <w:spacing w:after="0" w:line="360" w:lineRule="auto"/>
        <w:ind w:firstLine="36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Therefore, </w:t>
      </w:r>
      <w:r w:rsidRPr="006C023E">
        <w:rPr>
          <w:rFonts w:ascii="Times New Roman" w:eastAsia="Times New Roman" w:hAnsi="Times New Roman" w:cs="Times New Roman"/>
          <w:bCs/>
          <w:sz w:val="24"/>
          <w:szCs w:val="24"/>
        </w:rPr>
        <w:t>the null hypothesis (H₀) is rejected</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the alternative hypothesis (H₁) is accepted</w:t>
      </w:r>
      <w:r w:rsidRPr="006C023E">
        <w:rPr>
          <w:rFonts w:ascii="Times New Roman" w:eastAsia="Times New Roman" w:hAnsi="Times New Roman" w:cs="Times New Roman"/>
          <w:sz w:val="24"/>
          <w:szCs w:val="24"/>
        </w:rPr>
        <w:t>. This confirms that digital banking has a positive effect on bank profitability.</w:t>
      </w:r>
    </w:p>
    <w:p w:rsidR="006C023E" w:rsidRDefault="006C023E" w:rsidP="006C023E">
      <w:pPr>
        <w:spacing w:after="0" w:line="360" w:lineRule="auto"/>
        <w:jc w:val="both"/>
        <w:outlineLvl w:val="2"/>
        <w:rPr>
          <w:rFonts w:ascii="Times New Roman" w:eastAsia="Times New Roman" w:hAnsi="Times New Roman" w:cs="Times New Roman"/>
          <w:b/>
          <w:bCs/>
          <w:sz w:val="24"/>
          <w:szCs w:val="24"/>
        </w:rPr>
      </w:pPr>
    </w:p>
    <w:p w:rsidR="00B1712F" w:rsidRPr="006C023E" w:rsidRDefault="006C023E"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4.4 DISCUSSION OF FINDINGS</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findings of this study are consistent with the theoretical assumptions and previous research:</w:t>
      </w:r>
    </w:p>
    <w:p w:rsidR="00B1712F" w:rsidRPr="006C023E" w:rsidRDefault="00B1712F" w:rsidP="006C023E">
      <w:pPr>
        <w:numPr>
          <w:ilvl w:val="0"/>
          <w:numId w:val="15"/>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 </w:t>
      </w:r>
      <w:r w:rsidRPr="006C023E">
        <w:rPr>
          <w:rFonts w:ascii="Times New Roman" w:eastAsia="Times New Roman" w:hAnsi="Times New Roman" w:cs="Times New Roman"/>
          <w:bCs/>
          <w:sz w:val="24"/>
          <w:szCs w:val="24"/>
        </w:rPr>
        <w:t>Technology Acceptance Model (TAM)</w:t>
      </w:r>
      <w:r w:rsidRPr="006C023E">
        <w:rPr>
          <w:rFonts w:ascii="Times New Roman" w:eastAsia="Times New Roman" w:hAnsi="Times New Roman" w:cs="Times New Roman"/>
          <w:sz w:val="24"/>
          <w:szCs w:val="24"/>
        </w:rPr>
        <w:t xml:space="preserve"> is supported by the high usage and satisfaction levels observed among customers.</w:t>
      </w:r>
    </w:p>
    <w:p w:rsidR="00B1712F" w:rsidRPr="006C023E" w:rsidRDefault="00B1712F" w:rsidP="006C023E">
      <w:pPr>
        <w:numPr>
          <w:ilvl w:val="0"/>
          <w:numId w:val="15"/>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Diffusion of Innovation Theory</w:t>
      </w:r>
      <w:r w:rsidRPr="006C023E">
        <w:rPr>
          <w:rFonts w:ascii="Times New Roman" w:eastAsia="Times New Roman" w:hAnsi="Times New Roman" w:cs="Times New Roman"/>
          <w:sz w:val="24"/>
          <w:szCs w:val="24"/>
        </w:rPr>
        <w:t xml:space="preserve"> aligns with the gradual but strong adoption of digital banking platforms.</w:t>
      </w:r>
    </w:p>
    <w:p w:rsidR="00B1712F" w:rsidRPr="006C023E" w:rsidRDefault="00B1712F" w:rsidP="006C023E">
      <w:pPr>
        <w:numPr>
          <w:ilvl w:val="0"/>
          <w:numId w:val="15"/>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GTBank’s profitability is enhanced through reduced overhead costs and increased transaction volumes from digital service usage.</w:t>
      </w: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1040DA" w:rsidRDefault="001040DA" w:rsidP="006C023E">
      <w:pPr>
        <w:spacing w:after="0" w:line="360" w:lineRule="auto"/>
        <w:jc w:val="center"/>
        <w:outlineLvl w:val="1"/>
        <w:rPr>
          <w:rFonts w:ascii="Times New Roman" w:eastAsia="Times New Roman" w:hAnsi="Times New Roman" w:cs="Times New Roman"/>
          <w:b/>
          <w:bCs/>
          <w:sz w:val="24"/>
          <w:szCs w:val="24"/>
        </w:rPr>
      </w:pPr>
    </w:p>
    <w:p w:rsidR="00B1712F" w:rsidRPr="006C023E" w:rsidRDefault="00B1712F"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CHAPTER FIVE</w:t>
      </w:r>
    </w:p>
    <w:p w:rsidR="00B1712F" w:rsidRPr="006C023E" w:rsidRDefault="00B1712F" w:rsidP="006C023E">
      <w:pPr>
        <w:spacing w:after="0" w:line="360" w:lineRule="auto"/>
        <w:jc w:val="center"/>
        <w:outlineLvl w:val="1"/>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SUMMARY, CONCLUSION AND RECOMMENDATIONS</w:t>
      </w:r>
    </w:p>
    <w:p w:rsidR="00B1712F" w:rsidRPr="006C023E" w:rsidRDefault="00B1712F" w:rsidP="006C023E">
      <w:pPr>
        <w:spacing w:after="0" w:line="360" w:lineRule="auto"/>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5.1 Summary of Findings</w:t>
      </w:r>
    </w:p>
    <w:p w:rsidR="00B1712F" w:rsidRPr="006C023E" w:rsidRDefault="00B1712F" w:rsidP="006C023E">
      <w:pPr>
        <w:spacing w:after="0" w:line="360" w:lineRule="auto"/>
        <w:ind w:firstLine="720"/>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This research aimed to evaluate the effects of digital banking on bank profitability using GTBank’s digital platforms as a case study. The study was guided by specific objectives: to determine the influence of digital banking platforms on customer satisfaction, assess their impact on GTBank’s profitability, and examine the relationship between platform efficiency and usage frequency.</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Using a descriptive survey method and a structured questionnaire, data were collected from 392 respondents. Key findings are summarized below:</w:t>
      </w:r>
    </w:p>
    <w:p w:rsidR="00B1712F" w:rsidRPr="006C023E" w:rsidRDefault="00B1712F" w:rsidP="006C023E">
      <w:pPr>
        <w:numPr>
          <w:ilvl w:val="0"/>
          <w:numId w:val="16"/>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Digital banking significantly enhances customer satisfaction.</w:t>
      </w:r>
      <w:r w:rsidRPr="006C023E">
        <w:rPr>
          <w:rFonts w:ascii="Times New Roman" w:eastAsia="Times New Roman" w:hAnsi="Times New Roman" w:cs="Times New Roman"/>
          <w:sz w:val="24"/>
          <w:szCs w:val="24"/>
        </w:rPr>
        <w:t xml:space="preserve"> Respondents rated GTBank's platforms such as mobile banking, internet banking, and USSD codes—as efficient and user-friendly. These platforms provide timely services, reduce transaction hassles, and offer round-the-clock access.</w:t>
      </w:r>
    </w:p>
    <w:p w:rsidR="00B1712F" w:rsidRPr="006C023E" w:rsidRDefault="00B1712F" w:rsidP="006C023E">
      <w:pPr>
        <w:numPr>
          <w:ilvl w:val="0"/>
          <w:numId w:val="16"/>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Digital banking positively affects GTBank's profitability.</w:t>
      </w:r>
      <w:r w:rsidRPr="006C023E">
        <w:rPr>
          <w:rFonts w:ascii="Times New Roman" w:eastAsia="Times New Roman" w:hAnsi="Times New Roman" w:cs="Times New Roman"/>
          <w:sz w:val="24"/>
          <w:szCs w:val="24"/>
        </w:rPr>
        <w:t xml:space="preserve"> Respondents acknowledged that digital services lower operational costs and increase service delivery speed, thereby boosting customer retention and generating more revenue from service charges and value-added offerings.</w:t>
      </w:r>
    </w:p>
    <w:p w:rsidR="00B1712F" w:rsidRPr="006C023E" w:rsidRDefault="00B1712F" w:rsidP="006C023E">
      <w:pPr>
        <w:numPr>
          <w:ilvl w:val="0"/>
          <w:numId w:val="16"/>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There is a strong relationship between digital platform efficiency and usage frequency.</w:t>
      </w:r>
      <w:r w:rsidRPr="006C023E">
        <w:rPr>
          <w:rFonts w:ascii="Times New Roman" w:eastAsia="Times New Roman" w:hAnsi="Times New Roman" w:cs="Times New Roman"/>
          <w:sz w:val="24"/>
          <w:szCs w:val="24"/>
        </w:rPr>
        <w:t xml:space="preserve"> The more efficient and reliable a platform is, the more frequently customers use it, further increasing GTBank’s income from non-traditional channels.</w:t>
      </w:r>
    </w:p>
    <w:p w:rsidR="00B1712F" w:rsidRPr="006C023E" w:rsidRDefault="00B1712F" w:rsidP="006C023E">
      <w:pPr>
        <w:numPr>
          <w:ilvl w:val="0"/>
          <w:numId w:val="16"/>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GTBank has successfully leveraged digital banking to remain competitive.</w:t>
      </w:r>
      <w:r w:rsidRPr="006C023E">
        <w:rPr>
          <w:rFonts w:ascii="Times New Roman" w:eastAsia="Times New Roman" w:hAnsi="Times New Roman" w:cs="Times New Roman"/>
          <w:sz w:val="24"/>
          <w:szCs w:val="24"/>
        </w:rPr>
        <w:t xml:space="preserve"> The bank’s early adoption of technology and continuous innovation has positioned it as a digital leader in Nigeria's banking industry.</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 xml:space="preserve">These findings are consistent with previous studies and theoretical frameworks such as the </w:t>
      </w:r>
      <w:r w:rsidRPr="006C023E">
        <w:rPr>
          <w:rFonts w:ascii="Times New Roman" w:eastAsia="Times New Roman" w:hAnsi="Times New Roman" w:cs="Times New Roman"/>
          <w:bCs/>
          <w:sz w:val="24"/>
          <w:szCs w:val="24"/>
        </w:rPr>
        <w:t>Technology Acceptance Model (Davis, 1989)</w:t>
      </w:r>
      <w:r w:rsidRPr="006C023E">
        <w:rPr>
          <w:rFonts w:ascii="Times New Roman" w:eastAsia="Times New Roman" w:hAnsi="Times New Roman" w:cs="Times New Roman"/>
          <w:sz w:val="24"/>
          <w:szCs w:val="24"/>
        </w:rPr>
        <w:t xml:space="preserve"> and </w:t>
      </w:r>
      <w:r w:rsidRPr="006C023E">
        <w:rPr>
          <w:rFonts w:ascii="Times New Roman" w:eastAsia="Times New Roman" w:hAnsi="Times New Roman" w:cs="Times New Roman"/>
          <w:bCs/>
          <w:sz w:val="24"/>
          <w:szCs w:val="24"/>
        </w:rPr>
        <w:t>Diffusion of Innovation Theory (Rogers, 2003)</w:t>
      </w:r>
      <w:r w:rsidRPr="006C023E">
        <w:rPr>
          <w:rFonts w:ascii="Times New Roman" w:eastAsia="Times New Roman" w:hAnsi="Times New Roman" w:cs="Times New Roman"/>
          <w:sz w:val="24"/>
          <w:szCs w:val="24"/>
        </w:rPr>
        <w:t>, both of which explain user adoption and the spread of innovations.</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lastRenderedPageBreak/>
        <w:t>5.2 Conclusion</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Based on the study findings, it is evident that digital banking has become a strategic pillar for bank profitability and service excellence. GTBank’s investment in digital infrastructure has led to significant improvements in customer experience, reduction of manual processes, and increased earnings from digital service charges.</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The study concludes that:</w:t>
      </w:r>
    </w:p>
    <w:p w:rsidR="00B1712F" w:rsidRPr="006C023E" w:rsidRDefault="00B1712F" w:rsidP="006C023E">
      <w:pPr>
        <w:numPr>
          <w:ilvl w:val="0"/>
          <w:numId w:val="17"/>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Digital banking is not merely a convenience tool but a core business model that drives revenue and competitive advantage.</w:t>
      </w:r>
    </w:p>
    <w:p w:rsidR="00B1712F" w:rsidRPr="006C023E" w:rsidRDefault="00B1712F" w:rsidP="006C023E">
      <w:pPr>
        <w:numPr>
          <w:ilvl w:val="0"/>
          <w:numId w:val="17"/>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Customer satisfaction with digital platforms leads to increased usage and customer retention, which ultimately reflects positively on the bank’s profitability.</w:t>
      </w:r>
    </w:p>
    <w:p w:rsidR="00B1712F" w:rsidRPr="006C023E" w:rsidRDefault="00B1712F" w:rsidP="006C023E">
      <w:pPr>
        <w:numPr>
          <w:ilvl w:val="0"/>
          <w:numId w:val="17"/>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Banks that fail to adopt and continuously improve digital platforms risk falling behind in an increasingly tech-driven financial landscape.</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In the case of GTBank, digital platforms are not only effective but are aligned with customer expectations and operational goals. Hence, the bank’s profitability is significantly influenced by the quality and reliability of its digital banking platforms.</w:t>
      </w:r>
    </w:p>
    <w:p w:rsidR="00B1712F" w:rsidRPr="006C023E" w:rsidRDefault="00B1712F" w:rsidP="006C023E">
      <w:pPr>
        <w:spacing w:after="0" w:line="360" w:lineRule="auto"/>
        <w:jc w:val="both"/>
        <w:outlineLvl w:val="2"/>
        <w:rPr>
          <w:rFonts w:ascii="Times New Roman" w:eastAsia="Times New Roman" w:hAnsi="Times New Roman" w:cs="Times New Roman"/>
          <w:b/>
          <w:bCs/>
          <w:sz w:val="24"/>
          <w:szCs w:val="24"/>
        </w:rPr>
      </w:pPr>
      <w:r w:rsidRPr="006C023E">
        <w:rPr>
          <w:rFonts w:ascii="Times New Roman" w:eastAsia="Times New Roman" w:hAnsi="Times New Roman" w:cs="Times New Roman"/>
          <w:b/>
          <w:bCs/>
          <w:sz w:val="24"/>
          <w:szCs w:val="24"/>
        </w:rPr>
        <w:t>5.3 Recommendations</w:t>
      </w:r>
    </w:p>
    <w:p w:rsidR="00B1712F" w:rsidRPr="006C023E" w:rsidRDefault="00B1712F" w:rsidP="006C023E">
      <w:p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sz w:val="24"/>
          <w:szCs w:val="24"/>
        </w:rPr>
        <w:t>In light of the findings and conclusions of this study, the following recommendations are proposed:</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Continuous Improvement of Digital Platforms:</w:t>
      </w:r>
      <w:r w:rsidRPr="006C023E">
        <w:rPr>
          <w:rFonts w:ascii="Times New Roman" w:eastAsia="Times New Roman" w:hAnsi="Times New Roman" w:cs="Times New Roman"/>
          <w:sz w:val="24"/>
          <w:szCs w:val="24"/>
        </w:rPr>
        <w:t xml:space="preserve"> GTBank should invest in upgrading its digital infrastructure to keep up with emerging technologies and evolving customer expectations.</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Cybersecurity Enhancements:</w:t>
      </w:r>
      <w:r w:rsidRPr="006C023E">
        <w:rPr>
          <w:rFonts w:ascii="Times New Roman" w:eastAsia="Times New Roman" w:hAnsi="Times New Roman" w:cs="Times New Roman"/>
          <w:sz w:val="24"/>
          <w:szCs w:val="24"/>
        </w:rPr>
        <w:t xml:space="preserve"> Since digital platforms are susceptible to cyber threats, GTBank should prioritize advanced cybersecurity measures to protect customer data and maintain trust.</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Digital Literacy Campaigns:</w:t>
      </w:r>
      <w:r w:rsidRPr="006C023E">
        <w:rPr>
          <w:rFonts w:ascii="Times New Roman" w:eastAsia="Times New Roman" w:hAnsi="Times New Roman" w:cs="Times New Roman"/>
          <w:sz w:val="24"/>
          <w:szCs w:val="24"/>
        </w:rPr>
        <w:t xml:space="preserve"> The bank should promote awareness and education among customers, especially those unfamiliar with technology, to encourage full adoption of digital platforms.</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lastRenderedPageBreak/>
        <w:t>Customer Feedback Mechanism:</w:t>
      </w:r>
      <w:r w:rsidRPr="006C023E">
        <w:rPr>
          <w:rFonts w:ascii="Times New Roman" w:eastAsia="Times New Roman" w:hAnsi="Times New Roman" w:cs="Times New Roman"/>
          <w:sz w:val="24"/>
          <w:szCs w:val="24"/>
        </w:rPr>
        <w:t xml:space="preserve"> Regularly collect and analyze customer feedback on digital services to identify pain points and areas for improvement.</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Integration of AI and Chatbots:</w:t>
      </w:r>
      <w:r w:rsidRPr="006C023E">
        <w:rPr>
          <w:rFonts w:ascii="Times New Roman" w:eastAsia="Times New Roman" w:hAnsi="Times New Roman" w:cs="Times New Roman"/>
          <w:sz w:val="24"/>
          <w:szCs w:val="24"/>
        </w:rPr>
        <w:t xml:space="preserve"> GTBank should consider incorporating AI-powered tools for personalized banking experiences, fraud detection, and customer support.</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Regulatory Compliance and Innovation:</w:t>
      </w:r>
      <w:r w:rsidRPr="006C023E">
        <w:rPr>
          <w:rFonts w:ascii="Times New Roman" w:eastAsia="Times New Roman" w:hAnsi="Times New Roman" w:cs="Times New Roman"/>
          <w:sz w:val="24"/>
          <w:szCs w:val="24"/>
        </w:rPr>
        <w:t xml:space="preserve"> While embracing innovation, the bank must ensure compliance with regulations and industry standards to maintain operational integrity.</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Focus on Financial Inclusion:</w:t>
      </w:r>
      <w:r w:rsidRPr="006C023E">
        <w:rPr>
          <w:rFonts w:ascii="Times New Roman" w:eastAsia="Times New Roman" w:hAnsi="Times New Roman" w:cs="Times New Roman"/>
          <w:sz w:val="24"/>
          <w:szCs w:val="24"/>
        </w:rPr>
        <w:t xml:space="preserve"> GTBank should expand its digital services to rural and underserved areas, using USSD banking and agent networks to bridge the digital divide.</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Data Analytics Utilization:</w:t>
      </w:r>
      <w:r w:rsidRPr="006C023E">
        <w:rPr>
          <w:rFonts w:ascii="Times New Roman" w:eastAsia="Times New Roman" w:hAnsi="Times New Roman" w:cs="Times New Roman"/>
          <w:sz w:val="24"/>
          <w:szCs w:val="24"/>
        </w:rPr>
        <w:t xml:space="preserve"> Leverage customer data analytics to improve targeted marketing, product development, and service delivery.</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Monitor Customer Usage Patterns:</w:t>
      </w:r>
      <w:r w:rsidRPr="006C023E">
        <w:rPr>
          <w:rFonts w:ascii="Times New Roman" w:eastAsia="Times New Roman" w:hAnsi="Times New Roman" w:cs="Times New Roman"/>
          <w:sz w:val="24"/>
          <w:szCs w:val="24"/>
        </w:rPr>
        <w:t xml:space="preserve"> GTBank should track and analyze digital usage trends to align future services with actual customer behavior.</w:t>
      </w:r>
    </w:p>
    <w:p w:rsidR="00B1712F" w:rsidRPr="006C023E" w:rsidRDefault="00B1712F" w:rsidP="006C023E">
      <w:pPr>
        <w:numPr>
          <w:ilvl w:val="0"/>
          <w:numId w:val="18"/>
        </w:numPr>
        <w:spacing w:after="0" w:line="360" w:lineRule="auto"/>
        <w:jc w:val="both"/>
        <w:rPr>
          <w:rFonts w:ascii="Times New Roman" w:eastAsia="Times New Roman" w:hAnsi="Times New Roman" w:cs="Times New Roman"/>
          <w:sz w:val="24"/>
          <w:szCs w:val="24"/>
        </w:rPr>
      </w:pPr>
      <w:r w:rsidRPr="006C023E">
        <w:rPr>
          <w:rFonts w:ascii="Times New Roman" w:eastAsia="Times New Roman" w:hAnsi="Times New Roman" w:cs="Times New Roman"/>
          <w:bCs/>
          <w:sz w:val="24"/>
          <w:szCs w:val="24"/>
        </w:rPr>
        <w:t>Benchmarking and Competitor Analysis:</w:t>
      </w:r>
      <w:r w:rsidRPr="006C023E">
        <w:rPr>
          <w:rFonts w:ascii="Times New Roman" w:eastAsia="Times New Roman" w:hAnsi="Times New Roman" w:cs="Times New Roman"/>
          <w:sz w:val="24"/>
          <w:szCs w:val="24"/>
        </w:rPr>
        <w:t xml:space="preserve"> Regularly compare digital services with competitors to maintain leadership and introduce new services ahead of the market curve.</w:t>
      </w: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pStyle w:val="Heading2"/>
        <w:spacing w:before="0" w:line="360" w:lineRule="auto"/>
        <w:jc w:val="center"/>
        <w:rPr>
          <w:rFonts w:ascii="Times New Roman" w:hAnsi="Times New Roman" w:cs="Times New Roman"/>
          <w:color w:val="auto"/>
          <w:sz w:val="24"/>
          <w:szCs w:val="24"/>
        </w:rPr>
      </w:pPr>
      <w:r w:rsidRPr="006C023E">
        <w:rPr>
          <w:rStyle w:val="Strong"/>
          <w:rFonts w:ascii="Times New Roman" w:hAnsi="Times New Roman" w:cs="Times New Roman"/>
          <w:b/>
          <w:bCs/>
          <w:color w:val="auto"/>
          <w:sz w:val="24"/>
          <w:szCs w:val="24"/>
        </w:rPr>
        <w:t>REFERENCES</w:t>
      </w:r>
    </w:p>
    <w:p w:rsidR="00B1712F" w:rsidRPr="006C023E" w:rsidRDefault="00B1712F" w:rsidP="006C023E">
      <w:pPr>
        <w:pStyle w:val="NormalWeb"/>
        <w:spacing w:before="0" w:beforeAutospacing="0" w:after="0" w:afterAutospacing="0" w:line="360" w:lineRule="auto"/>
        <w:ind w:left="720" w:hanging="720"/>
      </w:pPr>
      <w:r w:rsidRPr="006C023E">
        <w:t xml:space="preserve">Adeniran, L. A., &amp; Jimoh, R. G. (2021). </w:t>
      </w:r>
      <w:r w:rsidRPr="006C023E">
        <w:rPr>
          <w:rStyle w:val="Emphasis"/>
        </w:rPr>
        <w:t>Digital banking and customer satisfaction in Nigeria: Evidence from selected commercial banks</w:t>
      </w:r>
      <w:r w:rsidRPr="006C023E">
        <w:t>. African Journal of Business Management, 15(3), 45-56. https://doi.org/10.5897/AJBM2021.9234</w:t>
      </w:r>
    </w:p>
    <w:p w:rsidR="00B1712F" w:rsidRPr="006C023E" w:rsidRDefault="00B1712F" w:rsidP="006C023E">
      <w:pPr>
        <w:pStyle w:val="NormalWeb"/>
        <w:spacing w:before="0" w:beforeAutospacing="0" w:after="0" w:afterAutospacing="0" w:line="360" w:lineRule="auto"/>
        <w:ind w:left="720" w:hanging="720"/>
      </w:pPr>
      <w:r w:rsidRPr="006C023E">
        <w:lastRenderedPageBreak/>
        <w:t xml:space="preserve">Ayo, C. K., Ekong, U. O., Fatudimu, I. T., &amp; Adebiyi, A. A. (2020). </w:t>
      </w:r>
      <w:r w:rsidRPr="006C023E">
        <w:rPr>
          <w:rStyle w:val="Emphasis"/>
        </w:rPr>
        <w:t>An empirical evaluation of electronic banking adoption in Nigeria</w:t>
      </w:r>
      <w:r w:rsidRPr="006C023E">
        <w:t>. Journal of Internet Banking and Commerce, 25(1), 1-15.</w:t>
      </w:r>
    </w:p>
    <w:p w:rsidR="00B1712F" w:rsidRPr="006C023E" w:rsidRDefault="00B1712F" w:rsidP="006C023E">
      <w:pPr>
        <w:pStyle w:val="NormalWeb"/>
        <w:spacing w:before="0" w:beforeAutospacing="0" w:after="0" w:afterAutospacing="0" w:line="360" w:lineRule="auto"/>
        <w:ind w:left="720" w:hanging="720"/>
      </w:pPr>
      <w:r w:rsidRPr="006C023E">
        <w:t xml:space="preserve">Bankole, O. O., &amp; Akinyele, S. T. (2023). </w:t>
      </w:r>
      <w:r w:rsidRPr="006C023E">
        <w:rPr>
          <w:rStyle w:val="Emphasis"/>
        </w:rPr>
        <w:t>Impact of digital financial services on bank profitability in Nigeria</w:t>
      </w:r>
      <w:r w:rsidRPr="006C023E">
        <w:t>. Journal of Finance and Bank Management, 11(2), 89–102.</w:t>
      </w:r>
    </w:p>
    <w:p w:rsidR="00B1712F" w:rsidRPr="006C023E" w:rsidRDefault="00B1712F" w:rsidP="006C023E">
      <w:pPr>
        <w:pStyle w:val="NormalWeb"/>
        <w:spacing w:before="0" w:beforeAutospacing="0" w:after="0" w:afterAutospacing="0" w:line="360" w:lineRule="auto"/>
        <w:ind w:left="720" w:hanging="720"/>
      </w:pPr>
      <w:r w:rsidRPr="006C023E">
        <w:t xml:space="preserve">Davis, F. D. (1989). </w:t>
      </w:r>
      <w:r w:rsidRPr="006C023E">
        <w:rPr>
          <w:rStyle w:val="Emphasis"/>
        </w:rPr>
        <w:t>Perceived usefulness, perceived ease of use, and user acceptance of information technology</w:t>
      </w:r>
      <w:r w:rsidRPr="006C023E">
        <w:t>. MIS Quarterly, 13(3), 319–340. https://doi.org/10.2307/249008</w:t>
      </w:r>
    </w:p>
    <w:p w:rsidR="00B1712F" w:rsidRPr="006C023E" w:rsidRDefault="00B1712F" w:rsidP="006C023E">
      <w:pPr>
        <w:pStyle w:val="NormalWeb"/>
        <w:spacing w:before="0" w:beforeAutospacing="0" w:after="0" w:afterAutospacing="0" w:line="360" w:lineRule="auto"/>
        <w:ind w:left="720" w:hanging="720"/>
      </w:pPr>
      <w:r w:rsidRPr="006C023E">
        <w:t xml:space="preserve">Eze, S. C., &amp; Chinedu-Eze, V. C. (2021). </w:t>
      </w:r>
      <w:r w:rsidRPr="006C023E">
        <w:rPr>
          <w:rStyle w:val="Emphasis"/>
        </w:rPr>
        <w:t>Digital financial inclusion and SMEs performance in Sub-Saharan Africa: Evidence from Nigeria</w:t>
      </w:r>
      <w:r w:rsidRPr="006C023E">
        <w:t>. International Journal of Information Management, 56, 102253. https://doi.org/10.1016/j.ijinfomgt.2020.102253</w:t>
      </w:r>
    </w:p>
    <w:p w:rsidR="00B1712F" w:rsidRPr="006C023E" w:rsidRDefault="00B1712F" w:rsidP="006C023E">
      <w:pPr>
        <w:pStyle w:val="NormalWeb"/>
        <w:spacing w:before="0" w:beforeAutospacing="0" w:after="0" w:afterAutospacing="0" w:line="360" w:lineRule="auto"/>
        <w:ind w:left="720" w:hanging="720"/>
      </w:pPr>
      <w:r w:rsidRPr="006C023E">
        <w:t xml:space="preserve">GTBank Annual Report. (2023). </w:t>
      </w:r>
      <w:r w:rsidRPr="006C023E">
        <w:rPr>
          <w:rStyle w:val="Emphasis"/>
        </w:rPr>
        <w:t>Guaranty Trust Holding Company PLC Financial Report</w:t>
      </w:r>
      <w:r w:rsidRPr="006C023E">
        <w:t xml:space="preserve">. Retrieved from </w:t>
      </w:r>
      <w:hyperlink r:id="rId7" w:tgtFrame="_new" w:history="1">
        <w:r w:rsidRPr="006C023E">
          <w:rPr>
            <w:rStyle w:val="Hyperlink"/>
          </w:rPr>
          <w:t>https://www.gtbank.com</w:t>
        </w:r>
      </w:hyperlink>
    </w:p>
    <w:p w:rsidR="00B1712F" w:rsidRPr="006C023E" w:rsidRDefault="00B1712F" w:rsidP="006C023E">
      <w:pPr>
        <w:pStyle w:val="NormalWeb"/>
        <w:spacing w:before="0" w:beforeAutospacing="0" w:after="0" w:afterAutospacing="0" w:line="360" w:lineRule="auto"/>
        <w:ind w:left="720" w:hanging="720"/>
      </w:pPr>
      <w:r w:rsidRPr="006C023E">
        <w:t xml:space="preserve">Mohammed, A. S., &amp; Bello, A. O. (2022). </w:t>
      </w:r>
      <w:r w:rsidRPr="006C023E">
        <w:rPr>
          <w:rStyle w:val="Emphasis"/>
        </w:rPr>
        <w:t>Digital transformation in the Nigerian banking industry: Opportunities and challenges</w:t>
      </w:r>
      <w:r w:rsidRPr="006C023E">
        <w:t>. Journal of Banking and Finance, 14(4), 211–225.</w:t>
      </w:r>
    </w:p>
    <w:p w:rsidR="00B1712F" w:rsidRPr="006C023E" w:rsidRDefault="00B1712F" w:rsidP="006C023E">
      <w:pPr>
        <w:pStyle w:val="NormalWeb"/>
        <w:spacing w:before="0" w:beforeAutospacing="0" w:after="0" w:afterAutospacing="0" w:line="360" w:lineRule="auto"/>
        <w:ind w:left="720" w:hanging="720"/>
      </w:pPr>
      <w:r w:rsidRPr="006C023E">
        <w:t xml:space="preserve">Nwankwo, O., &amp; Nwankwo, N. (2020). </w:t>
      </w:r>
      <w:r w:rsidRPr="006C023E">
        <w:rPr>
          <w:rStyle w:val="Emphasis"/>
        </w:rPr>
        <w:t>Adoption of digital banking channels in Nigeria: Determinants and implications for financial inclusion</w:t>
      </w:r>
      <w:r w:rsidRPr="006C023E">
        <w:t>. Journal of African Business, 21(4), 555–573. https://doi.org/10.1080/15228916.2020.1745823</w:t>
      </w:r>
    </w:p>
    <w:p w:rsidR="00B1712F" w:rsidRPr="006C023E" w:rsidRDefault="00B1712F" w:rsidP="006C023E">
      <w:pPr>
        <w:pStyle w:val="NormalWeb"/>
        <w:spacing w:before="0" w:beforeAutospacing="0" w:after="0" w:afterAutospacing="0" w:line="360" w:lineRule="auto"/>
        <w:ind w:left="720" w:hanging="720"/>
      </w:pPr>
      <w:r w:rsidRPr="006C023E">
        <w:t xml:space="preserve">Olatokun, W., &amp; Gbadegesin, K. (2021). </w:t>
      </w:r>
      <w:r w:rsidRPr="006C023E">
        <w:rPr>
          <w:rStyle w:val="Emphasis"/>
        </w:rPr>
        <w:t>Mobile banking adoption among underbanked communities in Nigeria</w:t>
      </w:r>
      <w:r w:rsidRPr="006C023E">
        <w:t>. Information Development, 37(1), 32–44. https://doi.org/10.1177/0266666920956452</w:t>
      </w:r>
    </w:p>
    <w:p w:rsidR="00B1712F" w:rsidRPr="006C023E" w:rsidRDefault="00B1712F" w:rsidP="006C023E">
      <w:pPr>
        <w:pStyle w:val="NormalWeb"/>
        <w:spacing w:before="0" w:beforeAutospacing="0" w:after="0" w:afterAutospacing="0" w:line="360" w:lineRule="auto"/>
        <w:ind w:left="720" w:hanging="720"/>
      </w:pPr>
      <w:r w:rsidRPr="006C023E">
        <w:t xml:space="preserve">Okeke, M. N., &amp; Agu, S. C. (2022). </w:t>
      </w:r>
      <w:r w:rsidRPr="006C023E">
        <w:rPr>
          <w:rStyle w:val="Emphasis"/>
        </w:rPr>
        <w:t>The influence of digital banking on customer loyalty and profitability: A study of Nigerian commercial banks</w:t>
      </w:r>
      <w:r w:rsidRPr="006C023E">
        <w:t>. Global Journal of Management and Business Research, 22(5), 15–27.</w:t>
      </w:r>
    </w:p>
    <w:p w:rsidR="00B1712F" w:rsidRPr="006C023E" w:rsidRDefault="00B1712F" w:rsidP="006C023E">
      <w:pPr>
        <w:pStyle w:val="NormalWeb"/>
        <w:spacing w:before="0" w:beforeAutospacing="0" w:after="0" w:afterAutospacing="0" w:line="360" w:lineRule="auto"/>
        <w:ind w:left="720" w:hanging="720"/>
      </w:pPr>
      <w:r w:rsidRPr="006C023E">
        <w:lastRenderedPageBreak/>
        <w:t xml:space="preserve">Okonkwo, O. O. (2021). </w:t>
      </w:r>
      <w:r w:rsidRPr="006C023E">
        <w:rPr>
          <w:rStyle w:val="Emphasis"/>
        </w:rPr>
        <w:t>Fintech disruption and profitability of Nigerian banks: Evidence from digital service platforms</w:t>
      </w:r>
      <w:r w:rsidRPr="006C023E">
        <w:t>. Journal of Financial Innovation and Technology, 3(2), 78–93.</w:t>
      </w:r>
    </w:p>
    <w:p w:rsidR="00B1712F" w:rsidRPr="006C023E" w:rsidRDefault="00B1712F" w:rsidP="006C023E">
      <w:pPr>
        <w:pStyle w:val="NormalWeb"/>
        <w:spacing w:before="0" w:beforeAutospacing="0" w:after="0" w:afterAutospacing="0" w:line="360" w:lineRule="auto"/>
        <w:ind w:left="720" w:hanging="720"/>
      </w:pPr>
      <w:r w:rsidRPr="006C023E">
        <w:t xml:space="preserve">Rogers, E. M. (2003). </w:t>
      </w:r>
      <w:r w:rsidRPr="006C023E">
        <w:rPr>
          <w:rStyle w:val="Emphasis"/>
        </w:rPr>
        <w:t>Diffusion of Innovations</w:t>
      </w:r>
      <w:r w:rsidRPr="006C023E">
        <w:t xml:space="preserve"> (5th ed.). New York: Free Press.</w:t>
      </w:r>
    </w:p>
    <w:p w:rsidR="00B1712F" w:rsidRPr="006C023E" w:rsidRDefault="00B1712F" w:rsidP="006C023E">
      <w:pPr>
        <w:pStyle w:val="NormalWeb"/>
        <w:spacing w:before="0" w:beforeAutospacing="0" w:after="0" w:afterAutospacing="0" w:line="360" w:lineRule="auto"/>
        <w:ind w:left="720" w:hanging="720"/>
      </w:pPr>
      <w:r w:rsidRPr="006C023E">
        <w:t xml:space="preserve">Udo, J. U., &amp; Ibanga, E. T. (2020). </w:t>
      </w:r>
      <w:r w:rsidRPr="006C023E">
        <w:rPr>
          <w:rStyle w:val="Emphasis"/>
        </w:rPr>
        <w:t>E-banking services and operational performance of banks in Nigeria</w:t>
      </w:r>
      <w:r w:rsidRPr="006C023E">
        <w:t>. IOSR Journal of Economics and Finance, 11(2), 28–37. https://doi.org/10.9790/5933-1102032837</w:t>
      </w:r>
    </w:p>
    <w:p w:rsidR="00B1712F" w:rsidRPr="006C023E" w:rsidRDefault="00B1712F" w:rsidP="006C023E">
      <w:pPr>
        <w:pStyle w:val="NormalWeb"/>
        <w:spacing w:before="0" w:beforeAutospacing="0" w:after="0" w:afterAutospacing="0" w:line="360" w:lineRule="auto"/>
        <w:ind w:left="720" w:hanging="720"/>
      </w:pPr>
      <w:r w:rsidRPr="006C023E">
        <w:t xml:space="preserve">World Bank. (2022). </w:t>
      </w:r>
      <w:r w:rsidRPr="006C023E">
        <w:rPr>
          <w:rStyle w:val="Emphasis"/>
        </w:rPr>
        <w:t>Digital financial services: Innovations and trends</w:t>
      </w:r>
      <w:r w:rsidRPr="006C023E">
        <w:t xml:space="preserve">. Retrieved from </w:t>
      </w:r>
      <w:hyperlink r:id="rId8" w:tgtFrame="_new" w:history="1">
        <w:r w:rsidRPr="006C023E">
          <w:rPr>
            <w:rStyle w:val="Hyperlink"/>
          </w:rPr>
          <w:t>https://www.worldbank.org</w:t>
        </w:r>
      </w:hyperlink>
    </w:p>
    <w:p w:rsidR="00B1712F" w:rsidRPr="006C023E" w:rsidRDefault="00B1712F" w:rsidP="006C023E">
      <w:pPr>
        <w:pStyle w:val="NormalWeb"/>
        <w:spacing w:before="0" w:beforeAutospacing="0" w:after="0" w:afterAutospacing="0" w:line="360" w:lineRule="auto"/>
        <w:ind w:left="720" w:hanging="720"/>
      </w:pPr>
      <w:r w:rsidRPr="006C023E">
        <w:t xml:space="preserve">Yusuf, I. A., &amp; Abdulkadir, S. (2024). </w:t>
      </w:r>
      <w:r w:rsidRPr="006C023E">
        <w:rPr>
          <w:rStyle w:val="Emphasis"/>
        </w:rPr>
        <w:t>Exploring the profitability implications of digital banking in emerging economies: A study of Nigeria’s banking sector</w:t>
      </w:r>
      <w:r w:rsidRPr="006C023E">
        <w:t>. Journal of Emerging Markets Finance and Trade, 60(1), 121–137.</w:t>
      </w:r>
    </w:p>
    <w:p w:rsidR="00B1712F" w:rsidRPr="006C023E" w:rsidRDefault="00B1712F" w:rsidP="006C023E">
      <w:pPr>
        <w:spacing w:after="0" w:line="360" w:lineRule="auto"/>
        <w:jc w:val="both"/>
        <w:rPr>
          <w:rFonts w:ascii="Times New Roman" w:eastAsia="Times New Roman" w:hAnsi="Times New Roman" w:cs="Times New Roman"/>
          <w:sz w:val="24"/>
          <w:szCs w:val="24"/>
        </w:rPr>
      </w:pPr>
    </w:p>
    <w:p w:rsidR="00B1712F" w:rsidRPr="006C023E" w:rsidRDefault="00B1712F" w:rsidP="006C023E">
      <w:pPr>
        <w:spacing w:after="0" w:line="360" w:lineRule="auto"/>
        <w:jc w:val="both"/>
        <w:rPr>
          <w:rFonts w:ascii="Times New Roman" w:hAnsi="Times New Roman" w:cs="Times New Roman"/>
          <w:sz w:val="24"/>
          <w:szCs w:val="24"/>
        </w:rPr>
      </w:pPr>
    </w:p>
    <w:p w:rsidR="00840CF0" w:rsidRPr="006C023E" w:rsidRDefault="00840CF0" w:rsidP="006C023E">
      <w:pPr>
        <w:spacing w:after="0" w:line="360" w:lineRule="auto"/>
        <w:jc w:val="both"/>
        <w:rPr>
          <w:rFonts w:ascii="Times New Roman" w:hAnsi="Times New Roman" w:cs="Times New Roman"/>
          <w:sz w:val="24"/>
          <w:szCs w:val="24"/>
        </w:rPr>
      </w:pPr>
    </w:p>
    <w:sectPr w:rsidR="00840CF0" w:rsidRPr="006C023E" w:rsidSect="006C023E">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FB5" w:rsidRDefault="005C6FB5" w:rsidP="005A5602">
      <w:pPr>
        <w:spacing w:after="0" w:line="240" w:lineRule="auto"/>
      </w:pPr>
      <w:r>
        <w:separator/>
      </w:r>
    </w:p>
  </w:endnote>
  <w:endnote w:type="continuationSeparator" w:id="1">
    <w:p w:rsidR="005C6FB5" w:rsidRDefault="005C6FB5" w:rsidP="005A5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1860"/>
      <w:docPartObj>
        <w:docPartGallery w:val="Page Numbers (Bottom of Page)"/>
        <w:docPartUnique/>
      </w:docPartObj>
    </w:sdtPr>
    <w:sdtContent>
      <w:p w:rsidR="006C023E" w:rsidRDefault="006C023E">
        <w:pPr>
          <w:pStyle w:val="Footer"/>
          <w:jc w:val="center"/>
        </w:pPr>
        <w:fldSimple w:instr=" PAGE   \* MERGEFORMAT ">
          <w:r w:rsidR="001040DA">
            <w:rPr>
              <w:noProof/>
            </w:rPr>
            <w:t>48</w:t>
          </w:r>
        </w:fldSimple>
      </w:p>
    </w:sdtContent>
  </w:sdt>
  <w:p w:rsidR="006C023E" w:rsidRDefault="006C0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FB5" w:rsidRDefault="005C6FB5" w:rsidP="005A5602">
      <w:pPr>
        <w:spacing w:after="0" w:line="240" w:lineRule="auto"/>
      </w:pPr>
      <w:r>
        <w:separator/>
      </w:r>
    </w:p>
  </w:footnote>
  <w:footnote w:type="continuationSeparator" w:id="1">
    <w:p w:rsidR="005C6FB5" w:rsidRDefault="005C6FB5" w:rsidP="005A56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26EA"/>
    <w:multiLevelType w:val="multilevel"/>
    <w:tmpl w:val="1D4C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87400"/>
    <w:multiLevelType w:val="multilevel"/>
    <w:tmpl w:val="748C9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77383"/>
    <w:multiLevelType w:val="multilevel"/>
    <w:tmpl w:val="993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14E0D"/>
    <w:multiLevelType w:val="multilevel"/>
    <w:tmpl w:val="748C9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9220E"/>
    <w:multiLevelType w:val="multilevel"/>
    <w:tmpl w:val="748C9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06962"/>
    <w:multiLevelType w:val="hybridMultilevel"/>
    <w:tmpl w:val="3C60BC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6B3EAB"/>
    <w:multiLevelType w:val="multilevel"/>
    <w:tmpl w:val="CDF6DF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C5E6C"/>
    <w:multiLevelType w:val="multilevel"/>
    <w:tmpl w:val="F3FA64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0E2067"/>
    <w:multiLevelType w:val="multilevel"/>
    <w:tmpl w:val="9476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0A21A4"/>
    <w:multiLevelType w:val="multilevel"/>
    <w:tmpl w:val="AE0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32EBE"/>
    <w:multiLevelType w:val="multilevel"/>
    <w:tmpl w:val="3968C2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5E1FAB"/>
    <w:multiLevelType w:val="hybridMultilevel"/>
    <w:tmpl w:val="D130A9CC"/>
    <w:lvl w:ilvl="0" w:tplc="57548B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5A2DE2"/>
    <w:multiLevelType w:val="multilevel"/>
    <w:tmpl w:val="0636AD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8F40CB"/>
    <w:multiLevelType w:val="multilevel"/>
    <w:tmpl w:val="748C9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7533F3"/>
    <w:multiLevelType w:val="multilevel"/>
    <w:tmpl w:val="5EC4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645C1A"/>
    <w:multiLevelType w:val="multilevel"/>
    <w:tmpl w:val="CDF6DF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B9698E"/>
    <w:multiLevelType w:val="multilevel"/>
    <w:tmpl w:val="748C9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791DB2"/>
    <w:multiLevelType w:val="multilevel"/>
    <w:tmpl w:val="B6BCC0E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4"/>
  </w:num>
  <w:num w:numId="3">
    <w:abstractNumId w:val="13"/>
  </w:num>
  <w:num w:numId="4">
    <w:abstractNumId w:val="4"/>
  </w:num>
  <w:num w:numId="5">
    <w:abstractNumId w:val="1"/>
  </w:num>
  <w:num w:numId="6">
    <w:abstractNumId w:val="16"/>
  </w:num>
  <w:num w:numId="7">
    <w:abstractNumId w:val="3"/>
  </w:num>
  <w:num w:numId="8">
    <w:abstractNumId w:val="5"/>
  </w:num>
  <w:num w:numId="9">
    <w:abstractNumId w:val="17"/>
  </w:num>
  <w:num w:numId="10">
    <w:abstractNumId w:val="11"/>
  </w:num>
  <w:num w:numId="11">
    <w:abstractNumId w:val="10"/>
  </w:num>
  <w:num w:numId="12">
    <w:abstractNumId w:val="0"/>
  </w:num>
  <w:num w:numId="13">
    <w:abstractNumId w:val="2"/>
  </w:num>
  <w:num w:numId="14">
    <w:abstractNumId w:val="6"/>
  </w:num>
  <w:num w:numId="15">
    <w:abstractNumId w:val="9"/>
  </w:num>
  <w:num w:numId="16">
    <w:abstractNumId w:val="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1C4D28"/>
    <w:rsid w:val="0001089D"/>
    <w:rsid w:val="00074CD1"/>
    <w:rsid w:val="001040DA"/>
    <w:rsid w:val="001C4D28"/>
    <w:rsid w:val="00214F95"/>
    <w:rsid w:val="0045730C"/>
    <w:rsid w:val="004F2D02"/>
    <w:rsid w:val="005A5602"/>
    <w:rsid w:val="005C6FB5"/>
    <w:rsid w:val="005D1D02"/>
    <w:rsid w:val="005E36AC"/>
    <w:rsid w:val="006C023E"/>
    <w:rsid w:val="007A2847"/>
    <w:rsid w:val="00840CF0"/>
    <w:rsid w:val="00AB0956"/>
    <w:rsid w:val="00B1712F"/>
    <w:rsid w:val="00DF1107"/>
    <w:rsid w:val="00F246EA"/>
    <w:rsid w:val="00FC0D91"/>
    <w:rsid w:val="00FC6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07"/>
  </w:style>
  <w:style w:type="paragraph" w:styleId="Heading2">
    <w:name w:val="heading 2"/>
    <w:basedOn w:val="Normal"/>
    <w:next w:val="Normal"/>
    <w:link w:val="Heading2Char"/>
    <w:uiPriority w:val="9"/>
    <w:semiHidden/>
    <w:unhideWhenUsed/>
    <w:qFormat/>
    <w:rsid w:val="00B171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C4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4D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4D28"/>
    <w:rPr>
      <w:rFonts w:ascii="Times New Roman" w:eastAsia="Times New Roman" w:hAnsi="Times New Roman" w:cs="Times New Roman"/>
      <w:b/>
      <w:bCs/>
      <w:sz w:val="27"/>
      <w:szCs w:val="27"/>
    </w:rPr>
  </w:style>
  <w:style w:type="character" w:styleId="Strong">
    <w:name w:val="Strong"/>
    <w:basedOn w:val="DefaultParagraphFont"/>
    <w:uiPriority w:val="22"/>
    <w:qFormat/>
    <w:rsid w:val="001C4D28"/>
    <w:rPr>
      <w:b/>
      <w:bCs/>
    </w:rPr>
  </w:style>
  <w:style w:type="character" w:customStyle="1" w:styleId="Heading4Char">
    <w:name w:val="Heading 4 Char"/>
    <w:basedOn w:val="DefaultParagraphFont"/>
    <w:link w:val="Heading4"/>
    <w:uiPriority w:val="9"/>
    <w:semiHidden/>
    <w:rsid w:val="001C4D2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C4D28"/>
    <w:rPr>
      <w:i/>
      <w:iCs/>
    </w:rPr>
  </w:style>
  <w:style w:type="paragraph" w:styleId="Header">
    <w:name w:val="header"/>
    <w:basedOn w:val="Normal"/>
    <w:link w:val="HeaderChar"/>
    <w:uiPriority w:val="99"/>
    <w:semiHidden/>
    <w:unhideWhenUsed/>
    <w:rsid w:val="005A56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602"/>
  </w:style>
  <w:style w:type="paragraph" w:styleId="Footer">
    <w:name w:val="footer"/>
    <w:basedOn w:val="Normal"/>
    <w:link w:val="FooterChar"/>
    <w:uiPriority w:val="99"/>
    <w:unhideWhenUsed/>
    <w:rsid w:val="005A5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02"/>
  </w:style>
  <w:style w:type="paragraph" w:styleId="ListParagraph">
    <w:name w:val="List Paragraph"/>
    <w:basedOn w:val="Normal"/>
    <w:uiPriority w:val="34"/>
    <w:qFormat/>
    <w:rsid w:val="005A5602"/>
    <w:pPr>
      <w:ind w:left="720"/>
      <w:contextualSpacing/>
    </w:pPr>
  </w:style>
  <w:style w:type="character" w:customStyle="1" w:styleId="vlist-s">
    <w:name w:val="vlist-s"/>
    <w:basedOn w:val="DefaultParagraphFont"/>
    <w:rsid w:val="00840CF0"/>
  </w:style>
  <w:style w:type="character" w:customStyle="1" w:styleId="Heading2Char">
    <w:name w:val="Heading 2 Char"/>
    <w:basedOn w:val="DefaultParagraphFont"/>
    <w:link w:val="Heading2"/>
    <w:uiPriority w:val="9"/>
    <w:semiHidden/>
    <w:rsid w:val="00B171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1712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71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1712F"/>
    <w:rPr>
      <w:color w:val="0000FF"/>
      <w:u w:val="single"/>
    </w:rPr>
  </w:style>
</w:styles>
</file>

<file path=word/webSettings.xml><?xml version="1.0" encoding="utf-8"?>
<w:webSettings xmlns:r="http://schemas.openxmlformats.org/officeDocument/2006/relationships" xmlns:w="http://schemas.openxmlformats.org/wordprocessingml/2006/main">
  <w:divs>
    <w:div w:id="283078679">
      <w:bodyDiv w:val="1"/>
      <w:marLeft w:val="0"/>
      <w:marRight w:val="0"/>
      <w:marTop w:val="0"/>
      <w:marBottom w:val="0"/>
      <w:divBdr>
        <w:top w:val="none" w:sz="0" w:space="0" w:color="auto"/>
        <w:left w:val="none" w:sz="0" w:space="0" w:color="auto"/>
        <w:bottom w:val="none" w:sz="0" w:space="0" w:color="auto"/>
        <w:right w:val="none" w:sz="0" w:space="0" w:color="auto"/>
      </w:divBdr>
    </w:div>
    <w:div w:id="300576259">
      <w:bodyDiv w:val="1"/>
      <w:marLeft w:val="0"/>
      <w:marRight w:val="0"/>
      <w:marTop w:val="0"/>
      <w:marBottom w:val="0"/>
      <w:divBdr>
        <w:top w:val="none" w:sz="0" w:space="0" w:color="auto"/>
        <w:left w:val="none" w:sz="0" w:space="0" w:color="auto"/>
        <w:bottom w:val="none" w:sz="0" w:space="0" w:color="auto"/>
        <w:right w:val="none" w:sz="0" w:space="0" w:color="auto"/>
      </w:divBdr>
    </w:div>
    <w:div w:id="435174784">
      <w:bodyDiv w:val="1"/>
      <w:marLeft w:val="0"/>
      <w:marRight w:val="0"/>
      <w:marTop w:val="0"/>
      <w:marBottom w:val="0"/>
      <w:divBdr>
        <w:top w:val="none" w:sz="0" w:space="0" w:color="auto"/>
        <w:left w:val="none" w:sz="0" w:space="0" w:color="auto"/>
        <w:bottom w:val="none" w:sz="0" w:space="0" w:color="auto"/>
        <w:right w:val="none" w:sz="0" w:space="0" w:color="auto"/>
      </w:divBdr>
    </w:div>
    <w:div w:id="544215174">
      <w:bodyDiv w:val="1"/>
      <w:marLeft w:val="0"/>
      <w:marRight w:val="0"/>
      <w:marTop w:val="0"/>
      <w:marBottom w:val="0"/>
      <w:divBdr>
        <w:top w:val="none" w:sz="0" w:space="0" w:color="auto"/>
        <w:left w:val="none" w:sz="0" w:space="0" w:color="auto"/>
        <w:bottom w:val="none" w:sz="0" w:space="0" w:color="auto"/>
        <w:right w:val="none" w:sz="0" w:space="0" w:color="auto"/>
      </w:divBdr>
    </w:div>
    <w:div w:id="1088191000">
      <w:bodyDiv w:val="1"/>
      <w:marLeft w:val="0"/>
      <w:marRight w:val="0"/>
      <w:marTop w:val="0"/>
      <w:marBottom w:val="0"/>
      <w:divBdr>
        <w:top w:val="none" w:sz="0" w:space="0" w:color="auto"/>
        <w:left w:val="none" w:sz="0" w:space="0" w:color="auto"/>
        <w:bottom w:val="none" w:sz="0" w:space="0" w:color="auto"/>
        <w:right w:val="none" w:sz="0" w:space="0" w:color="auto"/>
      </w:divBdr>
    </w:div>
    <w:div w:id="1130896946">
      <w:bodyDiv w:val="1"/>
      <w:marLeft w:val="0"/>
      <w:marRight w:val="0"/>
      <w:marTop w:val="0"/>
      <w:marBottom w:val="0"/>
      <w:divBdr>
        <w:top w:val="none" w:sz="0" w:space="0" w:color="auto"/>
        <w:left w:val="none" w:sz="0" w:space="0" w:color="auto"/>
        <w:bottom w:val="none" w:sz="0" w:space="0" w:color="auto"/>
        <w:right w:val="none" w:sz="0" w:space="0" w:color="auto"/>
      </w:divBdr>
    </w:div>
    <w:div w:id="1243175085">
      <w:bodyDiv w:val="1"/>
      <w:marLeft w:val="0"/>
      <w:marRight w:val="0"/>
      <w:marTop w:val="0"/>
      <w:marBottom w:val="0"/>
      <w:divBdr>
        <w:top w:val="none" w:sz="0" w:space="0" w:color="auto"/>
        <w:left w:val="none" w:sz="0" w:space="0" w:color="auto"/>
        <w:bottom w:val="none" w:sz="0" w:space="0" w:color="auto"/>
        <w:right w:val="none" w:sz="0" w:space="0" w:color="auto"/>
      </w:divBdr>
    </w:div>
    <w:div w:id="1618679251">
      <w:bodyDiv w:val="1"/>
      <w:marLeft w:val="0"/>
      <w:marRight w:val="0"/>
      <w:marTop w:val="0"/>
      <w:marBottom w:val="0"/>
      <w:divBdr>
        <w:top w:val="none" w:sz="0" w:space="0" w:color="auto"/>
        <w:left w:val="none" w:sz="0" w:space="0" w:color="auto"/>
        <w:bottom w:val="none" w:sz="0" w:space="0" w:color="auto"/>
        <w:right w:val="none" w:sz="0" w:space="0" w:color="auto"/>
      </w:divBdr>
    </w:div>
    <w:div w:id="1822850085">
      <w:bodyDiv w:val="1"/>
      <w:marLeft w:val="0"/>
      <w:marRight w:val="0"/>
      <w:marTop w:val="0"/>
      <w:marBottom w:val="0"/>
      <w:divBdr>
        <w:top w:val="none" w:sz="0" w:space="0" w:color="auto"/>
        <w:left w:val="none" w:sz="0" w:space="0" w:color="auto"/>
        <w:bottom w:val="none" w:sz="0" w:space="0" w:color="auto"/>
        <w:right w:val="none" w:sz="0" w:space="0" w:color="auto"/>
      </w:divBdr>
      <w:divsChild>
        <w:div w:id="143281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506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51811">
      <w:bodyDiv w:val="1"/>
      <w:marLeft w:val="0"/>
      <w:marRight w:val="0"/>
      <w:marTop w:val="0"/>
      <w:marBottom w:val="0"/>
      <w:divBdr>
        <w:top w:val="none" w:sz="0" w:space="0" w:color="auto"/>
        <w:left w:val="none" w:sz="0" w:space="0" w:color="auto"/>
        <w:bottom w:val="none" w:sz="0" w:space="0" w:color="auto"/>
        <w:right w:val="none" w:sz="0" w:space="0" w:color="auto"/>
      </w:divBdr>
    </w:div>
    <w:div w:id="1915578303">
      <w:bodyDiv w:val="1"/>
      <w:marLeft w:val="0"/>
      <w:marRight w:val="0"/>
      <w:marTop w:val="0"/>
      <w:marBottom w:val="0"/>
      <w:divBdr>
        <w:top w:val="none" w:sz="0" w:space="0" w:color="auto"/>
        <w:left w:val="none" w:sz="0" w:space="0" w:color="auto"/>
        <w:bottom w:val="none" w:sz="0" w:space="0" w:color="auto"/>
        <w:right w:val="none" w:sz="0" w:space="0" w:color="auto"/>
      </w:divBdr>
    </w:div>
    <w:div w:id="1923291487">
      <w:bodyDiv w:val="1"/>
      <w:marLeft w:val="0"/>
      <w:marRight w:val="0"/>
      <w:marTop w:val="0"/>
      <w:marBottom w:val="0"/>
      <w:divBdr>
        <w:top w:val="none" w:sz="0" w:space="0" w:color="auto"/>
        <w:left w:val="none" w:sz="0" w:space="0" w:color="auto"/>
        <w:bottom w:val="none" w:sz="0" w:space="0" w:color="auto"/>
        <w:right w:val="none" w:sz="0" w:space="0" w:color="auto"/>
      </w:divBdr>
    </w:div>
    <w:div w:id="19578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 TargetMode="External"/><Relationship Id="rId3" Type="http://schemas.openxmlformats.org/officeDocument/2006/relationships/settings" Target="settings.xml"/><Relationship Id="rId7" Type="http://schemas.openxmlformats.org/officeDocument/2006/relationships/hyperlink" Target="https://www.gt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50</Pages>
  <Words>13720</Words>
  <Characters>78204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7</cp:revision>
  <cp:lastPrinted>2025-06-03T11:33:00Z</cp:lastPrinted>
  <dcterms:created xsi:type="dcterms:W3CDTF">2025-05-12T10:33:00Z</dcterms:created>
  <dcterms:modified xsi:type="dcterms:W3CDTF">2025-06-03T11:34:00Z</dcterms:modified>
</cp:coreProperties>
</file>