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C252D" w14:textId="77777777" w:rsidR="004E7E86" w:rsidRPr="000E5BD3" w:rsidRDefault="004E7E86" w:rsidP="004E7E86">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7F3AED9C" w14:textId="77777777" w:rsidR="004E7E86" w:rsidRPr="000E5BD3" w:rsidRDefault="004E7E86" w:rsidP="004E7E86">
      <w:pPr>
        <w:spacing w:after="120"/>
        <w:jc w:val="center"/>
        <w:rPr>
          <w:rFonts w:ascii="Arial Black" w:hAnsi="Arial Black" w:cs="Times New Roman"/>
          <w:b/>
          <w:bCs/>
          <w:sz w:val="36"/>
          <w:szCs w:val="36"/>
          <w:lang w:val="en-GB"/>
        </w:rPr>
      </w:pPr>
    </w:p>
    <w:p w14:paraId="12BA77B4" w14:textId="27F8507A" w:rsidR="004E7E86" w:rsidRPr="004E7E86" w:rsidRDefault="004E7E86" w:rsidP="00841823">
      <w:pPr>
        <w:jc w:val="center"/>
        <w:rPr>
          <w:rFonts w:ascii="Arial Black" w:hAnsi="Arial Black" w:cs="Times New Roman"/>
          <w:sz w:val="32"/>
          <w:szCs w:val="24"/>
          <w:lang w:val="en-GB"/>
        </w:rPr>
      </w:pPr>
      <w:r w:rsidRPr="004E7E86">
        <w:rPr>
          <w:rFonts w:ascii="Arial Black" w:hAnsi="Arial Black" w:cs="Times New Roman"/>
          <w:sz w:val="32"/>
          <w:szCs w:val="24"/>
          <w:lang w:val="en-GB"/>
        </w:rPr>
        <w:t>EVALUATING THE EFFECT OF LEADERSHIP STYLES OF MANAGERS ON EFFICIENCY OF SECRETARY</w:t>
      </w:r>
      <w:r>
        <w:rPr>
          <w:rFonts w:ascii="Arial Black" w:hAnsi="Arial Black" w:cs="Times New Roman"/>
          <w:b/>
          <w:bCs/>
          <w:sz w:val="32"/>
          <w:szCs w:val="32"/>
          <w:lang w:val="en-GB"/>
        </w:rPr>
        <w:t xml:space="preserve">. </w:t>
      </w:r>
      <w:r w:rsidRPr="000E5BD3">
        <w:rPr>
          <w:rFonts w:ascii="Arial Black" w:hAnsi="Arial Black" w:cs="Calibri"/>
          <w:b/>
          <w:bCs/>
          <w:sz w:val="32"/>
          <w:szCs w:val="32"/>
          <w:lang w:val="en-GB"/>
        </w:rPr>
        <w:t xml:space="preserve">A CASE STUDY OF KWARA STATE POLYTECHNIC, ILORIN &amp; </w:t>
      </w:r>
      <w:r w:rsidR="007E7C91">
        <w:rPr>
          <w:rFonts w:ascii="Arial Black" w:hAnsi="Arial Black" w:cs="Calibri"/>
          <w:b/>
          <w:bCs/>
          <w:sz w:val="32"/>
          <w:szCs w:val="32"/>
          <w:lang w:val="en-GB"/>
        </w:rPr>
        <w:t>KAMWIRE INDUSTRY</w:t>
      </w:r>
      <w:r w:rsidR="001A2809">
        <w:rPr>
          <w:rFonts w:ascii="Arial Black" w:hAnsi="Arial Black" w:cs="Calibri"/>
          <w:b/>
          <w:bCs/>
          <w:sz w:val="32"/>
          <w:szCs w:val="32"/>
          <w:lang w:val="en-GB"/>
        </w:rPr>
        <w:t xml:space="preserve"> LIMITED, ILORIN</w:t>
      </w:r>
      <w:r w:rsidRPr="000E5BD3">
        <w:rPr>
          <w:rFonts w:ascii="Arial Black" w:hAnsi="Arial Black" w:cs="Calibri"/>
          <w:b/>
          <w:bCs/>
          <w:sz w:val="32"/>
          <w:szCs w:val="32"/>
          <w:lang w:val="en-GB"/>
        </w:rPr>
        <w:t>.</w:t>
      </w:r>
    </w:p>
    <w:p w14:paraId="168EFBF3" w14:textId="77777777" w:rsidR="004E7E86" w:rsidRPr="00502A02" w:rsidRDefault="004E7E86" w:rsidP="004E7E86">
      <w:pPr>
        <w:spacing w:after="120"/>
        <w:jc w:val="center"/>
        <w:rPr>
          <w:rFonts w:ascii="Times New Roman" w:hAnsi="Times New Roman" w:cs="Times New Roman"/>
          <w:b/>
          <w:bCs/>
          <w:sz w:val="36"/>
          <w:szCs w:val="36"/>
          <w:lang w:val="en-GB"/>
        </w:rPr>
      </w:pPr>
    </w:p>
    <w:p w14:paraId="06645EAA" w14:textId="77777777" w:rsidR="004E7E86" w:rsidRPr="00502A02" w:rsidRDefault="004E7E86" w:rsidP="004E7E8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3905AE0" w14:textId="77777777" w:rsidR="004E7E86" w:rsidRPr="00502A02" w:rsidRDefault="004E7E86" w:rsidP="004E7E86">
      <w:pPr>
        <w:spacing w:after="120"/>
        <w:ind w:left="3600" w:firstLine="720"/>
        <w:jc w:val="center"/>
        <w:rPr>
          <w:rFonts w:cstheme="minorHAnsi"/>
          <w:b/>
          <w:bCs/>
          <w:sz w:val="36"/>
          <w:szCs w:val="36"/>
          <w:lang w:val="en-GB"/>
        </w:rPr>
      </w:pPr>
    </w:p>
    <w:p w14:paraId="3B6CC4ED" w14:textId="77777777" w:rsidR="003714D5" w:rsidRDefault="003714D5" w:rsidP="004E7E86">
      <w:pPr>
        <w:spacing w:after="120"/>
        <w:jc w:val="center"/>
        <w:rPr>
          <w:rFonts w:ascii="Arial Black" w:hAnsi="Arial Black" w:cstheme="minorHAnsi"/>
          <w:b/>
          <w:bCs/>
          <w:sz w:val="36"/>
          <w:szCs w:val="36"/>
          <w:lang w:val="en-GB"/>
        </w:rPr>
      </w:pPr>
      <w:r w:rsidRPr="003714D5">
        <w:rPr>
          <w:rFonts w:ascii="Arial Black" w:hAnsi="Arial Black" w:cs="Times New Roman"/>
          <w:sz w:val="42"/>
          <w:szCs w:val="48"/>
          <w:lang w:val="en-GB"/>
        </w:rPr>
        <w:t>ADABANIJA NAIMOT OYINDAMOLA</w:t>
      </w:r>
      <w:r w:rsidRPr="003714D5">
        <w:rPr>
          <w:rFonts w:ascii="Arial Black" w:hAnsi="Arial Black" w:cstheme="minorHAnsi"/>
          <w:b/>
          <w:bCs/>
          <w:sz w:val="42"/>
          <w:szCs w:val="48"/>
          <w:lang w:val="en-GB"/>
        </w:rPr>
        <w:t xml:space="preserve"> </w:t>
      </w:r>
    </w:p>
    <w:p w14:paraId="356B63D5" w14:textId="0226A727" w:rsidR="004E7E86" w:rsidRPr="00502A02" w:rsidRDefault="004E7E86" w:rsidP="004E7E86">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sidR="00841823">
        <w:rPr>
          <w:rFonts w:ascii="Arial Black" w:hAnsi="Arial Black" w:cstheme="minorHAnsi"/>
          <w:b/>
          <w:bCs/>
          <w:sz w:val="36"/>
          <w:szCs w:val="36"/>
          <w:lang w:val="en-GB"/>
        </w:rPr>
        <w:t>72</w:t>
      </w:r>
    </w:p>
    <w:p w14:paraId="73E1B074" w14:textId="77777777" w:rsidR="004E7E86" w:rsidRDefault="004E7E86" w:rsidP="004E7E86">
      <w:pPr>
        <w:jc w:val="center"/>
        <w:rPr>
          <w:rFonts w:ascii="Arial Black" w:hAnsi="Arial Black" w:cstheme="minorHAnsi"/>
          <w:b/>
          <w:bCs/>
          <w:sz w:val="36"/>
          <w:szCs w:val="36"/>
          <w:lang w:val="en-GB"/>
        </w:rPr>
      </w:pPr>
    </w:p>
    <w:p w14:paraId="343B3652" w14:textId="77777777" w:rsidR="004E7E86" w:rsidRDefault="004E7E86" w:rsidP="004E7E86">
      <w:pPr>
        <w:jc w:val="center"/>
        <w:rPr>
          <w:rFonts w:ascii="Arial Black" w:hAnsi="Arial Black" w:cstheme="minorHAnsi"/>
          <w:b/>
          <w:bCs/>
          <w:sz w:val="36"/>
          <w:szCs w:val="36"/>
          <w:lang w:val="en-GB"/>
        </w:rPr>
      </w:pPr>
    </w:p>
    <w:p w14:paraId="5E9FBC15" w14:textId="77777777" w:rsidR="004E7E86" w:rsidRDefault="004E7E86" w:rsidP="004E7E86">
      <w:pPr>
        <w:spacing w:after="120"/>
        <w:jc w:val="right"/>
        <w:rPr>
          <w:rFonts w:ascii="Arial Black" w:hAnsi="Arial Black" w:cstheme="minorHAnsi"/>
          <w:b/>
          <w:bCs/>
          <w:sz w:val="24"/>
          <w:szCs w:val="24"/>
          <w:lang w:val="en-GB"/>
        </w:rPr>
        <w:sectPr w:rsidR="004E7E86" w:rsidSect="005613BE">
          <w:footerReference w:type="default" r:id="rId8"/>
          <w:pgSz w:w="11520" w:h="14400" w:code="1"/>
          <w:pgMar w:top="1440" w:right="1584" w:bottom="1440" w:left="1728" w:header="720" w:footer="720" w:gutter="0"/>
          <w:pgNumType w:fmt="lowerRoman"/>
          <w:cols w:space="720"/>
          <w:docGrid w:linePitch="360"/>
        </w:sectPr>
      </w:pPr>
      <w:r w:rsidRPr="00502A02">
        <w:rPr>
          <w:rFonts w:ascii="Arial Black" w:hAnsi="Arial Black" w:cstheme="minorHAnsi"/>
          <w:b/>
          <w:bCs/>
          <w:sz w:val="24"/>
          <w:szCs w:val="24"/>
          <w:lang w:val="en-GB"/>
        </w:rPr>
        <w:t>JULY,202</w:t>
      </w:r>
      <w:r>
        <w:rPr>
          <w:rFonts w:ascii="Arial Black" w:hAnsi="Arial Black" w:cstheme="minorHAnsi"/>
          <w:b/>
          <w:bCs/>
          <w:sz w:val="24"/>
          <w:szCs w:val="24"/>
          <w:lang w:val="en-GB"/>
        </w:rPr>
        <w:t>5</w:t>
      </w:r>
    </w:p>
    <w:p w14:paraId="4EFBD560" w14:textId="6059FC7C" w:rsidR="004E7E86" w:rsidRDefault="00841823" w:rsidP="004E7E86">
      <w:pPr>
        <w:spacing w:after="120"/>
        <w:jc w:val="center"/>
        <w:rPr>
          <w:rFonts w:ascii="Arial Black" w:hAnsi="Arial Black" w:cs="Times New Roman"/>
          <w:sz w:val="32"/>
          <w:szCs w:val="24"/>
          <w:lang w:val="en-GB"/>
        </w:rPr>
      </w:pPr>
      <w:r w:rsidRPr="004E7E86">
        <w:rPr>
          <w:rFonts w:ascii="Arial Black" w:hAnsi="Arial Black" w:cs="Times New Roman"/>
          <w:sz w:val="32"/>
          <w:szCs w:val="24"/>
          <w:lang w:val="en-GB"/>
        </w:rPr>
        <w:lastRenderedPageBreak/>
        <w:t>EVALUATING THE EFFECT OF LEADERSHIP STYLES OF MANAGERS ON EFFICIENCY OF SECRETARY</w:t>
      </w:r>
    </w:p>
    <w:p w14:paraId="773810B0" w14:textId="77777777" w:rsidR="003D4D47" w:rsidRDefault="003D4D47" w:rsidP="004E7E86">
      <w:pPr>
        <w:spacing w:after="120"/>
        <w:jc w:val="center"/>
        <w:rPr>
          <w:rFonts w:ascii="Times New Roman" w:hAnsi="Times New Roman" w:cs="Times New Roman"/>
          <w:sz w:val="24"/>
          <w:szCs w:val="24"/>
          <w:lang w:val="en-GB"/>
        </w:rPr>
      </w:pPr>
    </w:p>
    <w:p w14:paraId="2E359CBE" w14:textId="77777777" w:rsidR="004E7E86" w:rsidRPr="00502A02" w:rsidRDefault="004E7E86" w:rsidP="004E7E8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9CAE8D5" w14:textId="77777777" w:rsidR="004E7E86" w:rsidRPr="00502A02" w:rsidRDefault="004E7E86" w:rsidP="004E7E86">
      <w:pPr>
        <w:spacing w:after="120"/>
        <w:ind w:left="3600" w:firstLine="720"/>
        <w:rPr>
          <w:rFonts w:cstheme="minorHAnsi"/>
          <w:b/>
          <w:bCs/>
          <w:sz w:val="36"/>
          <w:szCs w:val="36"/>
          <w:lang w:val="en-GB"/>
        </w:rPr>
      </w:pPr>
    </w:p>
    <w:p w14:paraId="365D19DF" w14:textId="77777777" w:rsidR="00EC0498" w:rsidRDefault="00EC0498" w:rsidP="00EC0498">
      <w:pPr>
        <w:spacing w:after="120"/>
        <w:jc w:val="center"/>
        <w:rPr>
          <w:rFonts w:ascii="Arial Black" w:hAnsi="Arial Black" w:cstheme="minorHAnsi"/>
          <w:b/>
          <w:bCs/>
          <w:sz w:val="36"/>
          <w:szCs w:val="36"/>
          <w:lang w:val="en-GB"/>
        </w:rPr>
      </w:pPr>
      <w:r w:rsidRPr="003714D5">
        <w:rPr>
          <w:rFonts w:ascii="Arial Black" w:hAnsi="Arial Black" w:cs="Times New Roman"/>
          <w:sz w:val="42"/>
          <w:szCs w:val="48"/>
          <w:lang w:val="en-GB"/>
        </w:rPr>
        <w:t>ADABANIJA NAIMOT OYINDAMOLA</w:t>
      </w:r>
      <w:r w:rsidRPr="003714D5">
        <w:rPr>
          <w:rFonts w:ascii="Arial Black" w:hAnsi="Arial Black" w:cstheme="minorHAnsi"/>
          <w:b/>
          <w:bCs/>
          <w:sz w:val="42"/>
          <w:szCs w:val="48"/>
          <w:lang w:val="en-GB"/>
        </w:rPr>
        <w:t xml:space="preserve"> </w:t>
      </w:r>
    </w:p>
    <w:p w14:paraId="2CB66325" w14:textId="381F795E" w:rsidR="00EC0498" w:rsidRPr="00502A02" w:rsidRDefault="00EC0498" w:rsidP="00EC0498">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sidR="00841823">
        <w:rPr>
          <w:rFonts w:ascii="Arial Black" w:hAnsi="Arial Black" w:cstheme="minorHAnsi"/>
          <w:b/>
          <w:bCs/>
          <w:sz w:val="36"/>
          <w:szCs w:val="36"/>
          <w:lang w:val="en-GB"/>
        </w:rPr>
        <w:t>72</w:t>
      </w:r>
    </w:p>
    <w:p w14:paraId="50C3C24D" w14:textId="77777777" w:rsidR="004E7E86" w:rsidRPr="00502A02" w:rsidRDefault="004E7E86" w:rsidP="004E7E86">
      <w:pPr>
        <w:spacing w:after="120"/>
        <w:jc w:val="center"/>
        <w:rPr>
          <w:rFonts w:ascii="Arial Black" w:hAnsi="Arial Black" w:cstheme="minorHAnsi"/>
          <w:sz w:val="24"/>
          <w:szCs w:val="24"/>
          <w:lang w:val="en-GB"/>
        </w:rPr>
      </w:pPr>
    </w:p>
    <w:p w14:paraId="0101F5A5" w14:textId="77777777" w:rsidR="004E7E86" w:rsidRPr="00502A02" w:rsidRDefault="004E7E86" w:rsidP="004E7E8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43395D1C" w14:textId="77777777" w:rsidR="004E7E86" w:rsidRDefault="004E7E86" w:rsidP="004E7E8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AB5CE6C" w14:textId="77777777" w:rsidR="004E7E86" w:rsidRPr="00502A02" w:rsidRDefault="004E7E86" w:rsidP="004E7E86">
      <w:pPr>
        <w:spacing w:after="120"/>
        <w:jc w:val="center"/>
        <w:rPr>
          <w:rFonts w:ascii="Arial Black" w:hAnsi="Arial Black" w:cstheme="minorHAnsi"/>
          <w:b/>
          <w:bCs/>
          <w:sz w:val="32"/>
          <w:szCs w:val="32"/>
          <w:lang w:val="en-GB"/>
        </w:rPr>
      </w:pPr>
    </w:p>
    <w:p w14:paraId="4DFEC883" w14:textId="77777777" w:rsidR="00AA6108" w:rsidRDefault="00AA6108" w:rsidP="00AA6108">
      <w:pPr>
        <w:spacing w:after="120"/>
        <w:jc w:val="center"/>
        <w:rPr>
          <w:rFonts w:ascii="Arial Black" w:hAnsi="Arial Black" w:cstheme="minorHAnsi"/>
          <w:bCs/>
          <w:lang w:val="en-GB"/>
        </w:rPr>
      </w:pPr>
      <w:r w:rsidRPr="008E37E6">
        <w:rPr>
          <w:rFonts w:ascii="Arial Black" w:hAnsi="Arial Black" w:cstheme="minorHAnsi"/>
          <w:bCs/>
          <w:lang w:val="en-GB"/>
        </w:rPr>
        <w:t xml:space="preserve">DEPARTMENT OF OFFICE TECHNOLOGY AND MANAGEMENT INSTITUITE OF INFORMATION AND COMMUNICATION TECHNOLOGY </w:t>
      </w:r>
    </w:p>
    <w:p w14:paraId="425F2DC5" w14:textId="77777777" w:rsidR="00AA6108" w:rsidRPr="008E37E6" w:rsidRDefault="00AA6108" w:rsidP="00AA6108">
      <w:pPr>
        <w:spacing w:after="120"/>
        <w:jc w:val="center"/>
        <w:rPr>
          <w:rFonts w:ascii="Arial Black" w:hAnsi="Arial Black" w:cstheme="minorHAnsi"/>
          <w:bCs/>
          <w:lang w:val="en-GB"/>
        </w:rPr>
      </w:pPr>
      <w:r w:rsidRPr="008E37E6">
        <w:rPr>
          <w:rFonts w:ascii="Arial Black" w:hAnsi="Arial Black" w:cstheme="minorHAnsi"/>
          <w:bCs/>
          <w:lang w:val="en-GB"/>
        </w:rPr>
        <w:t>KWARA STATE POLYTECHNIC, ILORIN</w:t>
      </w:r>
    </w:p>
    <w:p w14:paraId="586BB2C9" w14:textId="77777777" w:rsidR="00AA6108" w:rsidRPr="00502A02" w:rsidRDefault="00AA6108" w:rsidP="00AA6108">
      <w:pPr>
        <w:spacing w:after="120"/>
        <w:jc w:val="center"/>
        <w:rPr>
          <w:rFonts w:ascii="Arial Black" w:hAnsi="Arial Black" w:cstheme="minorHAnsi"/>
          <w:sz w:val="24"/>
          <w:szCs w:val="24"/>
          <w:lang w:val="en-GB"/>
        </w:rPr>
      </w:pPr>
    </w:p>
    <w:p w14:paraId="36B6A927" w14:textId="77777777" w:rsidR="00AA6108" w:rsidRPr="00940BFA" w:rsidRDefault="00AA6108" w:rsidP="00AA6108">
      <w:pPr>
        <w:spacing w:after="120"/>
        <w:jc w:val="center"/>
        <w:rPr>
          <w:rFonts w:ascii="Arial Black" w:hAnsi="Arial Black" w:cstheme="minorHAnsi"/>
          <w:b/>
          <w:bCs/>
          <w:lang w:val="en-GB"/>
        </w:rPr>
      </w:pPr>
      <w:r w:rsidRPr="00940BFA">
        <w:rPr>
          <w:rFonts w:ascii="Arial Black" w:hAnsi="Arial Black" w:cstheme="minorHAnsi"/>
          <w:b/>
          <w:bCs/>
          <w:lang w:val="en-GB"/>
        </w:rPr>
        <w:t>IN PARTIAL FULFILLMENT OF THE REQUIREMENT FOR THE AWARD OF HIGHER NATIONAL DIPLOMA IN OFFICE TECHNOLOGY AND MANAGEMENT</w:t>
      </w:r>
    </w:p>
    <w:p w14:paraId="22B31171" w14:textId="77777777" w:rsidR="004E7E86" w:rsidRPr="00502A02" w:rsidRDefault="004E7E86" w:rsidP="004E7E86">
      <w:pPr>
        <w:spacing w:after="120"/>
        <w:jc w:val="both"/>
        <w:rPr>
          <w:rFonts w:ascii="Arial Black" w:hAnsi="Arial Black" w:cstheme="minorHAnsi"/>
          <w:b/>
          <w:bCs/>
          <w:sz w:val="24"/>
          <w:szCs w:val="24"/>
          <w:lang w:val="en-GB"/>
        </w:rPr>
      </w:pPr>
    </w:p>
    <w:p w14:paraId="4AB0E841" w14:textId="77777777" w:rsidR="004E7E86" w:rsidRPr="00502A02" w:rsidRDefault="004E7E86" w:rsidP="004E7E86">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t>JULY,2025</w:t>
      </w:r>
    </w:p>
    <w:p w14:paraId="7FCAD509" w14:textId="77777777" w:rsidR="004E7E86" w:rsidRDefault="004E7E86" w:rsidP="004E7E86">
      <w:pPr>
        <w:spacing w:after="120"/>
        <w:jc w:val="both"/>
        <w:rPr>
          <w:rFonts w:ascii="Arial Black" w:hAnsi="Arial Black" w:cs="Times New Roman"/>
          <w:b/>
          <w:bCs/>
          <w:sz w:val="28"/>
          <w:szCs w:val="28"/>
          <w:lang w:val="en-GB"/>
        </w:rPr>
      </w:pPr>
    </w:p>
    <w:p w14:paraId="3D697E5D" w14:textId="77777777" w:rsidR="003D4D47" w:rsidRDefault="003D4D4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35BA8CA" w14:textId="3CE52281" w:rsidR="004E7E86" w:rsidRPr="0088697E" w:rsidRDefault="004E7E86" w:rsidP="004E7E86">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0E67243A" w14:textId="77777777" w:rsidR="004E7E86" w:rsidRDefault="004E7E86" w:rsidP="004E7E86">
      <w:pPr>
        <w:tabs>
          <w:tab w:val="left" w:pos="3097"/>
        </w:tabs>
        <w:spacing w:after="120"/>
        <w:jc w:val="both"/>
        <w:rPr>
          <w:rFonts w:ascii="Times New Roman" w:hAnsi="Times New Roman" w:cs="Times New Roman"/>
          <w:b/>
          <w:bCs/>
          <w:sz w:val="24"/>
          <w:szCs w:val="24"/>
          <w:lang w:val="en-GB"/>
        </w:rPr>
      </w:pPr>
    </w:p>
    <w:p w14:paraId="25E58C8E" w14:textId="77777777" w:rsidR="004E7E86" w:rsidRPr="00267649" w:rsidRDefault="004E7E86" w:rsidP="004E7E86">
      <w:pPr>
        <w:tabs>
          <w:tab w:val="left" w:pos="3097"/>
        </w:tabs>
        <w:spacing w:after="120" w:line="48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24DE200" w14:textId="77777777" w:rsidR="004E7E86" w:rsidRDefault="004E7E86" w:rsidP="004E7E86">
      <w:pPr>
        <w:tabs>
          <w:tab w:val="left" w:pos="3097"/>
        </w:tabs>
        <w:spacing w:after="120" w:line="480" w:lineRule="auto"/>
        <w:jc w:val="both"/>
        <w:rPr>
          <w:rFonts w:ascii="Times New Roman" w:hAnsi="Times New Roman" w:cs="Times New Roman"/>
          <w:sz w:val="26"/>
          <w:szCs w:val="26"/>
          <w:lang w:val="en-GB"/>
        </w:rPr>
      </w:pPr>
    </w:p>
    <w:p w14:paraId="30E3FF9B"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w:t>
      </w:r>
      <w:r w:rsidRPr="00353A09">
        <w:rPr>
          <w:rFonts w:ascii="Times New Roman" w:hAnsi="Times New Roman" w:cs="Times New Roman"/>
          <w:b/>
          <w:bCs/>
          <w:sz w:val="26"/>
          <w:szCs w:val="26"/>
          <w:lang w:val="en-GB"/>
        </w:rPr>
        <w:t>_____</w:t>
      </w:r>
    </w:p>
    <w:p w14:paraId="35D19C79"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456CAC84"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52326A1"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p>
    <w:p w14:paraId="608DF728"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p>
    <w:p w14:paraId="414F9F5C"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p>
    <w:p w14:paraId="26A1607E"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w:t>
      </w:r>
      <w:r>
        <w:rPr>
          <w:rFonts w:ascii="Times New Roman" w:hAnsi="Times New Roman" w:cs="Times New Roman"/>
          <w:b/>
          <w:bCs/>
          <w:sz w:val="26"/>
          <w:szCs w:val="26"/>
          <w:lang w:val="en-GB"/>
        </w:rPr>
        <w:t>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w:t>
      </w:r>
      <w:r w:rsidRPr="00353A09">
        <w:rPr>
          <w:rFonts w:ascii="Times New Roman" w:hAnsi="Times New Roman" w:cs="Times New Roman"/>
          <w:b/>
          <w:bCs/>
          <w:sz w:val="26"/>
          <w:szCs w:val="26"/>
          <w:lang w:val="en-GB"/>
        </w:rPr>
        <w:t>___</w:t>
      </w:r>
    </w:p>
    <w:p w14:paraId="17FF93F9"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42DC74E6"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1E7D734C" w14:textId="77777777" w:rsidR="004E7E86" w:rsidRPr="00353A09" w:rsidRDefault="004E7E86" w:rsidP="004E7E86">
      <w:pPr>
        <w:tabs>
          <w:tab w:val="left" w:pos="3097"/>
        </w:tabs>
        <w:spacing w:after="120" w:line="480" w:lineRule="auto"/>
        <w:jc w:val="both"/>
        <w:rPr>
          <w:rFonts w:ascii="Times New Roman" w:hAnsi="Times New Roman" w:cs="Times New Roman"/>
          <w:b/>
          <w:bCs/>
          <w:sz w:val="26"/>
          <w:szCs w:val="26"/>
          <w:lang w:val="en-GB"/>
        </w:rPr>
      </w:pPr>
    </w:p>
    <w:p w14:paraId="4DBCF8FC"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w:t>
      </w:r>
      <w:r>
        <w:rPr>
          <w:rFonts w:ascii="Times New Roman" w:hAnsi="Times New Roman" w:cs="Times New Roman"/>
          <w:b/>
          <w:bCs/>
          <w:sz w:val="26"/>
          <w:szCs w:val="26"/>
          <w:lang w:val="en-GB"/>
        </w:rPr>
        <w:t>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w:t>
      </w:r>
    </w:p>
    <w:p w14:paraId="65A8B53C" w14:textId="77777777" w:rsidR="004E7E86"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143DA8E6"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1C853AD3" w14:textId="77777777" w:rsidR="004E7E86" w:rsidRPr="00353A09" w:rsidRDefault="004E7E86" w:rsidP="004E7E86">
      <w:pPr>
        <w:tabs>
          <w:tab w:val="left" w:pos="3097"/>
        </w:tabs>
        <w:spacing w:after="120" w:line="480" w:lineRule="auto"/>
        <w:jc w:val="both"/>
        <w:rPr>
          <w:rFonts w:ascii="Times New Roman" w:hAnsi="Times New Roman" w:cs="Times New Roman"/>
          <w:b/>
          <w:bCs/>
          <w:sz w:val="26"/>
          <w:szCs w:val="26"/>
          <w:lang w:val="en-GB"/>
        </w:rPr>
      </w:pPr>
    </w:p>
    <w:p w14:paraId="3E2E7E21" w14:textId="393ACD95" w:rsidR="004E7E86" w:rsidRDefault="004E7E86" w:rsidP="004E7E86">
      <w:pPr>
        <w:jc w:val="center"/>
        <w:rPr>
          <w:rFonts w:ascii="Times New Roman" w:hAnsi="Times New Roman" w:cs="Times New Roman"/>
          <w:b/>
          <w:bCs/>
          <w:sz w:val="24"/>
          <w:szCs w:val="24"/>
          <w:lang w:val="en-GB"/>
        </w:rPr>
      </w:pPr>
      <w:r>
        <w:rPr>
          <w:rFonts w:ascii="Times New Roman" w:hAnsi="Times New Roman" w:cs="Times New Roman"/>
          <w:sz w:val="26"/>
          <w:szCs w:val="26"/>
          <w:lang w:val="en-GB"/>
        </w:rPr>
        <w:br w:type="page"/>
      </w:r>
      <w:r w:rsidRPr="00890866">
        <w:rPr>
          <w:rFonts w:ascii="Times New Roman" w:hAnsi="Times New Roman" w:cs="Times New Roman"/>
          <w:b/>
          <w:bCs/>
          <w:sz w:val="24"/>
          <w:szCs w:val="24"/>
          <w:lang w:val="en-GB"/>
        </w:rPr>
        <w:lastRenderedPageBreak/>
        <w:t>DEDICATION</w:t>
      </w:r>
    </w:p>
    <w:p w14:paraId="1FED92E4" w14:textId="77777777" w:rsidR="00D86272" w:rsidRPr="001902B1" w:rsidRDefault="00D86272" w:rsidP="004E7E86">
      <w:pPr>
        <w:jc w:val="center"/>
        <w:rPr>
          <w:rFonts w:ascii="Times New Roman" w:hAnsi="Times New Roman" w:cs="Times New Roman"/>
          <w:sz w:val="26"/>
          <w:szCs w:val="26"/>
          <w:lang w:val="en-GB"/>
        </w:rPr>
      </w:pPr>
    </w:p>
    <w:p w14:paraId="18A98AC9" w14:textId="2ADCFDC8" w:rsidR="004E7E86" w:rsidRPr="00031E92" w:rsidRDefault="004E7E86" w:rsidP="004E7E86">
      <w:pPr>
        <w:spacing w:after="120"/>
        <w:jc w:val="both"/>
        <w:rPr>
          <w:rFonts w:ascii="Times New Roman" w:hAnsi="Times New Roman" w:cs="Times New Roman"/>
          <w:szCs w:val="24"/>
          <w:lang w:val="en-GB"/>
        </w:rPr>
      </w:pPr>
      <w:r w:rsidRPr="00031E92">
        <w:rPr>
          <w:rFonts w:ascii="Times New Roman" w:hAnsi="Times New Roman" w:cs="Times New Roman"/>
          <w:sz w:val="24"/>
          <w:szCs w:val="28"/>
          <w:lang w:val="en-GB"/>
        </w:rPr>
        <w:tab/>
        <w:t xml:space="preserve">I dedicate this project to God </w:t>
      </w:r>
      <w:r w:rsidR="005613BE">
        <w:rPr>
          <w:rFonts w:ascii="Times New Roman" w:hAnsi="Times New Roman" w:cs="Times New Roman"/>
          <w:sz w:val="24"/>
          <w:szCs w:val="28"/>
          <w:lang w:val="en-GB"/>
        </w:rPr>
        <w:t>Almighty</w:t>
      </w:r>
      <w:r w:rsidR="00F84C63">
        <w:rPr>
          <w:rFonts w:ascii="Times New Roman" w:hAnsi="Times New Roman" w:cs="Times New Roman"/>
          <w:sz w:val="24"/>
          <w:szCs w:val="28"/>
          <w:lang w:val="en-GB"/>
        </w:rPr>
        <w:t>, the source of my wisdom and knowledge.</w:t>
      </w:r>
    </w:p>
    <w:p w14:paraId="3B3E0FD8" w14:textId="77777777" w:rsidR="004E7E86" w:rsidRDefault="004E7E86" w:rsidP="004E7E86">
      <w:pPr>
        <w:spacing w:after="120"/>
        <w:ind w:firstLine="720"/>
        <w:jc w:val="both"/>
        <w:rPr>
          <w:rFonts w:ascii="Times New Roman" w:hAnsi="Times New Roman" w:cs="Times New Roman"/>
          <w:sz w:val="24"/>
          <w:szCs w:val="24"/>
          <w:lang w:val="en-GB"/>
        </w:rPr>
      </w:pPr>
    </w:p>
    <w:p w14:paraId="56F2AE9B" w14:textId="77777777" w:rsidR="004E7E86" w:rsidRDefault="004E7E86" w:rsidP="004E7E86">
      <w:pPr>
        <w:spacing w:after="120"/>
        <w:ind w:firstLine="720"/>
        <w:jc w:val="both"/>
        <w:rPr>
          <w:rFonts w:ascii="Times New Roman" w:hAnsi="Times New Roman" w:cs="Times New Roman"/>
          <w:sz w:val="24"/>
          <w:szCs w:val="24"/>
          <w:lang w:val="en-GB"/>
        </w:rPr>
      </w:pPr>
    </w:p>
    <w:p w14:paraId="372141AE" w14:textId="77777777" w:rsidR="004E7E86" w:rsidRDefault="004E7E86" w:rsidP="004E7E86">
      <w:pPr>
        <w:spacing w:after="120"/>
        <w:ind w:firstLine="720"/>
        <w:jc w:val="both"/>
        <w:rPr>
          <w:rFonts w:ascii="Times New Roman" w:hAnsi="Times New Roman" w:cs="Times New Roman"/>
          <w:sz w:val="24"/>
          <w:szCs w:val="24"/>
          <w:lang w:val="en-GB"/>
        </w:rPr>
      </w:pPr>
    </w:p>
    <w:p w14:paraId="11E19418" w14:textId="77777777" w:rsidR="004E7E86" w:rsidRDefault="004E7E86" w:rsidP="004E7E86">
      <w:pPr>
        <w:spacing w:after="120"/>
        <w:ind w:firstLine="720"/>
        <w:jc w:val="both"/>
        <w:rPr>
          <w:rFonts w:ascii="Times New Roman" w:hAnsi="Times New Roman" w:cs="Times New Roman"/>
          <w:sz w:val="24"/>
          <w:szCs w:val="24"/>
          <w:lang w:val="en-GB"/>
        </w:rPr>
      </w:pPr>
    </w:p>
    <w:p w14:paraId="15FB1511" w14:textId="77777777" w:rsidR="004E7E86" w:rsidRDefault="004E7E86" w:rsidP="004E7E86">
      <w:pPr>
        <w:spacing w:after="120"/>
        <w:ind w:firstLine="720"/>
        <w:jc w:val="both"/>
        <w:rPr>
          <w:rFonts w:ascii="Times New Roman" w:hAnsi="Times New Roman" w:cs="Times New Roman"/>
          <w:sz w:val="24"/>
          <w:szCs w:val="24"/>
          <w:lang w:val="en-GB"/>
        </w:rPr>
      </w:pPr>
    </w:p>
    <w:p w14:paraId="5C63F76E" w14:textId="77777777" w:rsidR="004E7E86" w:rsidRDefault="004E7E86" w:rsidP="004E7E86">
      <w:pPr>
        <w:spacing w:after="120"/>
        <w:ind w:firstLine="720"/>
        <w:jc w:val="both"/>
        <w:rPr>
          <w:rFonts w:ascii="Times New Roman" w:hAnsi="Times New Roman" w:cs="Times New Roman"/>
          <w:sz w:val="24"/>
          <w:szCs w:val="24"/>
          <w:lang w:val="en-GB"/>
        </w:rPr>
      </w:pPr>
    </w:p>
    <w:p w14:paraId="02181107" w14:textId="77777777" w:rsidR="004E7E86" w:rsidRDefault="004E7E86" w:rsidP="004E7E86">
      <w:pPr>
        <w:spacing w:after="120"/>
        <w:ind w:firstLine="720"/>
        <w:jc w:val="both"/>
        <w:rPr>
          <w:rFonts w:ascii="Times New Roman" w:hAnsi="Times New Roman" w:cs="Times New Roman"/>
          <w:sz w:val="24"/>
          <w:szCs w:val="24"/>
          <w:lang w:val="en-GB"/>
        </w:rPr>
      </w:pPr>
    </w:p>
    <w:p w14:paraId="7051F9C1" w14:textId="77777777" w:rsidR="004E7E86" w:rsidRDefault="004E7E86" w:rsidP="004E7E86">
      <w:pPr>
        <w:spacing w:after="120"/>
        <w:ind w:firstLine="720"/>
        <w:jc w:val="both"/>
        <w:rPr>
          <w:rFonts w:ascii="Times New Roman" w:hAnsi="Times New Roman" w:cs="Times New Roman"/>
          <w:sz w:val="24"/>
          <w:szCs w:val="24"/>
          <w:lang w:val="en-GB"/>
        </w:rPr>
      </w:pPr>
    </w:p>
    <w:p w14:paraId="13E75482" w14:textId="77777777" w:rsidR="004E7E86" w:rsidRDefault="004E7E86" w:rsidP="004E7E86">
      <w:pPr>
        <w:spacing w:after="120"/>
        <w:ind w:firstLine="720"/>
        <w:jc w:val="both"/>
        <w:rPr>
          <w:rFonts w:ascii="Times New Roman" w:hAnsi="Times New Roman" w:cs="Times New Roman"/>
          <w:sz w:val="24"/>
          <w:szCs w:val="24"/>
          <w:lang w:val="en-GB"/>
        </w:rPr>
      </w:pPr>
    </w:p>
    <w:p w14:paraId="2CA1BF4B" w14:textId="77777777" w:rsidR="004E7E86" w:rsidRDefault="004E7E86" w:rsidP="004E7E86">
      <w:pPr>
        <w:spacing w:after="120"/>
        <w:ind w:firstLine="720"/>
        <w:jc w:val="both"/>
        <w:rPr>
          <w:rFonts w:ascii="Times New Roman" w:hAnsi="Times New Roman" w:cs="Times New Roman"/>
          <w:sz w:val="24"/>
          <w:szCs w:val="24"/>
          <w:lang w:val="en-GB"/>
        </w:rPr>
      </w:pPr>
    </w:p>
    <w:p w14:paraId="54345F56" w14:textId="77777777" w:rsidR="004E7E86" w:rsidRDefault="004E7E86" w:rsidP="004E7E86">
      <w:pPr>
        <w:spacing w:after="120"/>
        <w:ind w:firstLine="720"/>
        <w:jc w:val="both"/>
        <w:rPr>
          <w:rFonts w:ascii="Times New Roman" w:hAnsi="Times New Roman" w:cs="Times New Roman"/>
          <w:sz w:val="24"/>
          <w:szCs w:val="24"/>
          <w:lang w:val="en-GB"/>
        </w:rPr>
      </w:pPr>
    </w:p>
    <w:p w14:paraId="783A3DD5" w14:textId="77777777" w:rsidR="004E7E86" w:rsidRDefault="004E7E86" w:rsidP="004E7E86">
      <w:pPr>
        <w:spacing w:after="120"/>
        <w:ind w:firstLine="720"/>
        <w:jc w:val="both"/>
        <w:rPr>
          <w:rFonts w:ascii="Times New Roman" w:hAnsi="Times New Roman" w:cs="Times New Roman"/>
          <w:sz w:val="24"/>
          <w:szCs w:val="24"/>
          <w:lang w:val="en-GB"/>
        </w:rPr>
      </w:pPr>
    </w:p>
    <w:p w14:paraId="6D62FB2E" w14:textId="77777777" w:rsidR="004E7E86" w:rsidRDefault="004E7E86" w:rsidP="004E7E86">
      <w:pPr>
        <w:spacing w:after="120"/>
        <w:ind w:firstLine="720"/>
        <w:jc w:val="both"/>
        <w:rPr>
          <w:rFonts w:ascii="Times New Roman" w:hAnsi="Times New Roman" w:cs="Times New Roman"/>
          <w:sz w:val="24"/>
          <w:szCs w:val="24"/>
          <w:lang w:val="en-GB"/>
        </w:rPr>
      </w:pPr>
    </w:p>
    <w:p w14:paraId="094AF5A5" w14:textId="77777777" w:rsidR="004E7E86" w:rsidRDefault="004E7E86" w:rsidP="004E7E86">
      <w:pPr>
        <w:spacing w:after="120"/>
        <w:ind w:firstLine="720"/>
        <w:jc w:val="both"/>
        <w:rPr>
          <w:rFonts w:ascii="Times New Roman" w:hAnsi="Times New Roman" w:cs="Times New Roman"/>
          <w:sz w:val="24"/>
          <w:szCs w:val="24"/>
          <w:lang w:val="en-GB"/>
        </w:rPr>
      </w:pPr>
    </w:p>
    <w:p w14:paraId="1BBE7E01" w14:textId="77777777" w:rsidR="004E7E86" w:rsidRDefault="004E7E86" w:rsidP="004E7E86">
      <w:pPr>
        <w:spacing w:after="120"/>
        <w:ind w:firstLine="720"/>
        <w:jc w:val="both"/>
        <w:rPr>
          <w:rFonts w:ascii="Times New Roman" w:hAnsi="Times New Roman" w:cs="Times New Roman"/>
          <w:sz w:val="24"/>
          <w:szCs w:val="24"/>
          <w:lang w:val="en-GB"/>
        </w:rPr>
      </w:pPr>
    </w:p>
    <w:p w14:paraId="75F4B5A4" w14:textId="77777777" w:rsidR="004E7E86" w:rsidRDefault="004E7E86" w:rsidP="004E7E86">
      <w:pPr>
        <w:spacing w:after="120"/>
        <w:ind w:firstLine="720"/>
        <w:jc w:val="both"/>
        <w:rPr>
          <w:rFonts w:ascii="Times New Roman" w:hAnsi="Times New Roman" w:cs="Times New Roman"/>
          <w:sz w:val="24"/>
          <w:szCs w:val="24"/>
          <w:lang w:val="en-GB"/>
        </w:rPr>
      </w:pPr>
    </w:p>
    <w:p w14:paraId="47E94725" w14:textId="77777777" w:rsidR="004E7E86" w:rsidRDefault="004E7E86" w:rsidP="004E7E86">
      <w:pPr>
        <w:spacing w:after="120"/>
        <w:ind w:firstLine="720"/>
        <w:jc w:val="both"/>
        <w:rPr>
          <w:rFonts w:ascii="Times New Roman" w:hAnsi="Times New Roman" w:cs="Times New Roman"/>
          <w:sz w:val="24"/>
          <w:szCs w:val="24"/>
          <w:lang w:val="en-GB"/>
        </w:rPr>
      </w:pPr>
    </w:p>
    <w:p w14:paraId="5B5B25F0" w14:textId="77777777" w:rsidR="004E7E86" w:rsidRDefault="004E7E86" w:rsidP="004E7E86">
      <w:pPr>
        <w:spacing w:after="120"/>
        <w:ind w:firstLine="720"/>
        <w:jc w:val="both"/>
        <w:rPr>
          <w:rFonts w:ascii="Times New Roman" w:hAnsi="Times New Roman" w:cs="Times New Roman"/>
          <w:sz w:val="24"/>
          <w:szCs w:val="24"/>
          <w:lang w:val="en-GB"/>
        </w:rPr>
      </w:pPr>
    </w:p>
    <w:p w14:paraId="52CB5DAD" w14:textId="77777777" w:rsidR="004E7E86" w:rsidRDefault="004E7E86" w:rsidP="004E7E86">
      <w:pPr>
        <w:spacing w:after="120"/>
        <w:ind w:firstLine="720"/>
        <w:jc w:val="both"/>
        <w:rPr>
          <w:rFonts w:ascii="Times New Roman" w:hAnsi="Times New Roman" w:cs="Times New Roman"/>
          <w:sz w:val="24"/>
          <w:szCs w:val="24"/>
          <w:lang w:val="en-GB"/>
        </w:rPr>
      </w:pPr>
    </w:p>
    <w:p w14:paraId="5ED5887E" w14:textId="77777777" w:rsidR="004E7E86" w:rsidRDefault="004E7E86" w:rsidP="004E7E86">
      <w:pPr>
        <w:spacing w:after="120"/>
        <w:ind w:firstLine="720"/>
        <w:jc w:val="both"/>
        <w:rPr>
          <w:rFonts w:ascii="Times New Roman" w:hAnsi="Times New Roman" w:cs="Times New Roman"/>
          <w:sz w:val="24"/>
          <w:szCs w:val="24"/>
          <w:lang w:val="en-GB"/>
        </w:rPr>
      </w:pPr>
    </w:p>
    <w:p w14:paraId="40E23106" w14:textId="77777777" w:rsidR="004E7E86" w:rsidRDefault="004E7E86" w:rsidP="004E7E86">
      <w:pPr>
        <w:spacing w:after="120"/>
        <w:ind w:firstLine="720"/>
        <w:jc w:val="both"/>
        <w:rPr>
          <w:rFonts w:ascii="Times New Roman" w:hAnsi="Times New Roman" w:cs="Times New Roman"/>
          <w:sz w:val="24"/>
          <w:szCs w:val="24"/>
          <w:lang w:val="en-GB"/>
        </w:rPr>
      </w:pPr>
    </w:p>
    <w:p w14:paraId="407F988F" w14:textId="77777777" w:rsidR="004E7E86" w:rsidRDefault="004E7E86" w:rsidP="004E7E86">
      <w:pPr>
        <w:spacing w:after="120"/>
        <w:ind w:firstLine="720"/>
        <w:jc w:val="both"/>
        <w:rPr>
          <w:rFonts w:ascii="Times New Roman" w:hAnsi="Times New Roman" w:cs="Times New Roman"/>
          <w:sz w:val="24"/>
          <w:szCs w:val="24"/>
          <w:lang w:val="en-GB"/>
        </w:rPr>
      </w:pPr>
    </w:p>
    <w:p w14:paraId="7A0C7692" w14:textId="77777777" w:rsidR="004E7E86" w:rsidRDefault="004E7E86" w:rsidP="004E7E86">
      <w:pPr>
        <w:spacing w:after="120"/>
        <w:ind w:firstLine="720"/>
        <w:jc w:val="both"/>
        <w:rPr>
          <w:rFonts w:ascii="Times New Roman" w:hAnsi="Times New Roman" w:cs="Times New Roman"/>
          <w:sz w:val="24"/>
          <w:szCs w:val="24"/>
          <w:lang w:val="en-GB"/>
        </w:rPr>
      </w:pPr>
    </w:p>
    <w:p w14:paraId="4B2DA9F6" w14:textId="77777777" w:rsidR="004E7E86" w:rsidRDefault="004E7E86" w:rsidP="004E7E86">
      <w:pPr>
        <w:rPr>
          <w:rFonts w:ascii="Times New Roman" w:hAnsi="Times New Roman" w:cs="Times New Roman"/>
          <w:sz w:val="24"/>
          <w:szCs w:val="24"/>
          <w:lang w:val="en-GB"/>
        </w:rPr>
      </w:pPr>
    </w:p>
    <w:p w14:paraId="3185D0F9" w14:textId="77777777" w:rsidR="00D14453" w:rsidRDefault="00D1445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1DE2400" w14:textId="58A448B3" w:rsidR="004E7E86" w:rsidRDefault="004E7E86" w:rsidP="004E7E86">
      <w:pPr>
        <w:spacing w:after="120"/>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3217E17A" w14:textId="77777777" w:rsidR="004E7E86" w:rsidRPr="0094492E" w:rsidRDefault="004E7E86" w:rsidP="004E7E86">
      <w:pPr>
        <w:spacing w:after="120"/>
        <w:jc w:val="center"/>
        <w:rPr>
          <w:rFonts w:ascii="Times New Roman" w:hAnsi="Times New Roman" w:cs="Times New Roman"/>
          <w:b/>
          <w:bCs/>
          <w:sz w:val="24"/>
          <w:szCs w:val="24"/>
          <w:lang w:val="en-GB"/>
        </w:rPr>
      </w:pPr>
    </w:p>
    <w:p w14:paraId="2F442C58" w14:textId="594A692A" w:rsidR="004E7E86" w:rsidRDefault="004E7E86"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14453">
        <w:rPr>
          <w:rFonts w:ascii="Times New Roman" w:hAnsi="Times New Roman" w:cs="Times New Roman"/>
          <w:sz w:val="24"/>
          <w:szCs w:val="24"/>
          <w:lang w:val="en-GB"/>
        </w:rPr>
        <w:t xml:space="preserve">I extend my gratitude to the individuals and organizations who collaborated with me on this project. I would like to appreciate my supervisor, Dr. Oyinloye O.T for his valuable input throughout this project. </w:t>
      </w:r>
    </w:p>
    <w:p w14:paraId="16B14AED" w14:textId="22B86654" w:rsidR="00D14453" w:rsidRDefault="00D14453"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would like to express my feelings to our HOD, Mrs. Asonibare at Office Technology and Management Department and also I appreciate my department lecturers both teaching and non-teaching staff for their support throughout my programme, may God Almighty be with you all.</w:t>
      </w:r>
    </w:p>
    <w:p w14:paraId="173A5F69" w14:textId="3F170D1C" w:rsidR="00D14453" w:rsidRDefault="00D14453"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gratitude goes to my parent, Mr. &amp; Mrs. Adabanija for their ultimate support </w:t>
      </w:r>
      <w:r w:rsidR="0045266D">
        <w:rPr>
          <w:rFonts w:ascii="Times New Roman" w:hAnsi="Times New Roman" w:cs="Times New Roman"/>
          <w:sz w:val="24"/>
          <w:szCs w:val="24"/>
          <w:lang w:val="en-GB"/>
        </w:rPr>
        <w:t>they have show</w:t>
      </w:r>
      <w:r w:rsidR="000B2202">
        <w:rPr>
          <w:rFonts w:ascii="Times New Roman" w:hAnsi="Times New Roman" w:cs="Times New Roman"/>
          <w:sz w:val="24"/>
          <w:szCs w:val="24"/>
          <w:lang w:val="en-GB"/>
        </w:rPr>
        <w:t>ed</w:t>
      </w:r>
      <w:r w:rsidR="0045266D">
        <w:rPr>
          <w:rFonts w:ascii="Times New Roman" w:hAnsi="Times New Roman" w:cs="Times New Roman"/>
          <w:sz w:val="24"/>
          <w:szCs w:val="24"/>
          <w:lang w:val="en-GB"/>
        </w:rPr>
        <w:t xml:space="preserve"> me, may Almighty Allah reward you and grant you more life on earth.</w:t>
      </w:r>
    </w:p>
    <w:p w14:paraId="1511B94A" w14:textId="616F2B22" w:rsidR="0045266D" w:rsidRDefault="0045266D"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also want to appreciate my incredible brothers, Babawale and Oluwaseun Adabanija for their support towards my growth. I am very much grateful to you sir.</w:t>
      </w:r>
    </w:p>
    <w:p w14:paraId="00D698C3" w14:textId="3BBF6A1C" w:rsidR="0045266D" w:rsidRDefault="0045266D"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sincere appreciation goes to my friends and everyone </w:t>
      </w:r>
      <w:r w:rsidR="000B3A4E">
        <w:rPr>
          <w:rFonts w:ascii="Times New Roman" w:hAnsi="Times New Roman" w:cs="Times New Roman"/>
          <w:sz w:val="24"/>
          <w:szCs w:val="24"/>
          <w:lang w:val="en-GB"/>
        </w:rPr>
        <w:t>that have supported me in one way or the other. May the Lord bless you all. Amen.</w:t>
      </w:r>
    </w:p>
    <w:p w14:paraId="6565E9A2" w14:textId="77777777" w:rsidR="004E7E86" w:rsidRDefault="004E7E86" w:rsidP="004E7E86">
      <w:pPr>
        <w:spacing w:after="120" w:line="480" w:lineRule="auto"/>
        <w:jc w:val="both"/>
        <w:rPr>
          <w:rFonts w:ascii="Times New Roman" w:hAnsi="Times New Roman" w:cs="Times New Roman"/>
          <w:sz w:val="24"/>
          <w:szCs w:val="24"/>
          <w:lang w:val="en-GB"/>
        </w:rPr>
      </w:pPr>
    </w:p>
    <w:p w14:paraId="11C0D880" w14:textId="77777777" w:rsidR="004E7E86" w:rsidRDefault="004E7E86" w:rsidP="004E7E86">
      <w:pPr>
        <w:spacing w:after="120" w:line="480" w:lineRule="auto"/>
        <w:jc w:val="both"/>
        <w:rPr>
          <w:rFonts w:ascii="Times New Roman" w:hAnsi="Times New Roman" w:cs="Times New Roman"/>
          <w:sz w:val="24"/>
          <w:szCs w:val="24"/>
          <w:lang w:val="en-GB"/>
        </w:rPr>
      </w:pPr>
    </w:p>
    <w:p w14:paraId="2E3E6883" w14:textId="77777777" w:rsidR="004E7E86" w:rsidRDefault="004E7E86" w:rsidP="004E7E86">
      <w:pPr>
        <w:rPr>
          <w:rFonts w:ascii="Times New Roman" w:hAnsi="Times New Roman"/>
          <w:b/>
          <w:bCs/>
          <w:sz w:val="24"/>
          <w:szCs w:val="24"/>
        </w:rPr>
      </w:pPr>
      <w:r>
        <w:rPr>
          <w:rFonts w:ascii="Times New Roman" w:hAnsi="Times New Roman"/>
          <w:b/>
          <w:bCs/>
          <w:sz w:val="24"/>
          <w:szCs w:val="24"/>
        </w:rPr>
        <w:br w:type="page"/>
      </w:r>
    </w:p>
    <w:p w14:paraId="2B3C4468" w14:textId="77777777" w:rsidR="004E7E86" w:rsidRDefault="004E7E86" w:rsidP="004E7E86">
      <w:pPr>
        <w:jc w:val="center"/>
        <w:rPr>
          <w:rFonts w:ascii="Times New Roman" w:hAnsi="Times New Roman"/>
          <w:b/>
          <w:bCs/>
          <w:sz w:val="24"/>
          <w:szCs w:val="24"/>
        </w:rPr>
      </w:pPr>
      <w:r>
        <w:rPr>
          <w:rFonts w:ascii="Times New Roman" w:hAnsi="Times New Roman"/>
          <w:b/>
          <w:bCs/>
          <w:sz w:val="24"/>
          <w:szCs w:val="24"/>
        </w:rPr>
        <w:lastRenderedPageBreak/>
        <w:t>LIST OF TABLES</w:t>
      </w:r>
    </w:p>
    <w:p w14:paraId="4DF8E02A" w14:textId="0A1F8F47" w:rsidR="00F61F25" w:rsidRDefault="00F61F25" w:rsidP="00C93A54">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4.1: Transformational Leadership Positively Affects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35</w:t>
      </w:r>
    </w:p>
    <w:p w14:paraId="0F24BB0F" w14:textId="1131A83F" w:rsidR="00F61F25" w:rsidRPr="00D6403A" w:rsidRDefault="00F61F25" w:rsidP="00F61F25">
      <w:pPr>
        <w:spacing w:before="100" w:beforeAutospacing="1" w:after="120"/>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D6403A">
        <w:rPr>
          <w:rFonts w:ascii="Times New Roman" w:eastAsia="Times New Roman" w:hAnsi="Times New Roman" w:cs="Times New Roman"/>
          <w:bCs/>
          <w:color w:val="1B1C1D"/>
          <w:sz w:val="24"/>
          <w:szCs w:val="24"/>
        </w:rPr>
        <w:t>Secretaries' Job Performance</w:t>
      </w:r>
    </w:p>
    <w:p w14:paraId="152504FB" w14:textId="03ED3722" w:rsidR="00F61F25"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4.2: Transactional Leadership Affects Secretaries' Job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36</w:t>
      </w:r>
    </w:p>
    <w:p w14:paraId="0F28E2AD" w14:textId="51B11889"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Pr>
          <w:rFonts w:ascii="Times New Roman" w:eastAsia="Times New Roman" w:hAnsi="Times New Roman" w:cs="Times New Roman"/>
          <w:bCs/>
          <w:color w:val="1B1C1D"/>
          <w:sz w:val="24"/>
          <w:szCs w:val="24"/>
        </w:rPr>
        <w:tab/>
        <w:t xml:space="preserve">      </w:t>
      </w:r>
      <w:r w:rsidRPr="00D6403A">
        <w:rPr>
          <w:rFonts w:ascii="Times New Roman" w:eastAsia="Times New Roman" w:hAnsi="Times New Roman" w:cs="Times New Roman"/>
          <w:bCs/>
          <w:color w:val="1B1C1D"/>
          <w:sz w:val="24"/>
          <w:szCs w:val="24"/>
        </w:rPr>
        <w:t>Performance</w:t>
      </w:r>
    </w:p>
    <w:p w14:paraId="7BD04B4A" w14:textId="7BD92C1E" w:rsidR="008C0764"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4.3: Autocratic Leadership Negatively Affects Secretaries'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37</w:t>
      </w:r>
    </w:p>
    <w:p w14:paraId="2E8CD17A" w14:textId="7A4E1974" w:rsidR="00F61F25" w:rsidRPr="00D6403A" w:rsidRDefault="008C0764" w:rsidP="008C0764">
      <w:pPr>
        <w:spacing w:before="100" w:beforeAutospacing="1" w:after="120"/>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00F61F25" w:rsidRPr="00D6403A">
        <w:rPr>
          <w:rFonts w:ascii="Times New Roman" w:eastAsia="Times New Roman" w:hAnsi="Times New Roman" w:cs="Times New Roman"/>
          <w:bCs/>
          <w:color w:val="1B1C1D"/>
          <w:sz w:val="24"/>
          <w:szCs w:val="24"/>
        </w:rPr>
        <w:t>Job Performance</w:t>
      </w:r>
    </w:p>
    <w:p w14:paraId="5DED52D7" w14:textId="5778AC02" w:rsidR="008C0764"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4.4: Democratic Leadership Positively Affects Secretaries'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38</w:t>
      </w:r>
    </w:p>
    <w:p w14:paraId="6B4D0BDC" w14:textId="236FFDF4" w:rsidR="00F61F25" w:rsidRPr="00D6403A" w:rsidRDefault="008C0764" w:rsidP="008C0764">
      <w:pPr>
        <w:spacing w:before="100" w:beforeAutospacing="1" w:after="120"/>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00F61F25" w:rsidRPr="00D6403A">
        <w:rPr>
          <w:rFonts w:ascii="Times New Roman" w:eastAsia="Times New Roman" w:hAnsi="Times New Roman" w:cs="Times New Roman"/>
          <w:bCs/>
          <w:color w:val="1B1C1D"/>
          <w:sz w:val="24"/>
          <w:szCs w:val="24"/>
        </w:rPr>
        <w:t>Job Performance</w:t>
      </w:r>
    </w:p>
    <w:p w14:paraId="4177547C" w14:textId="09BF6A57" w:rsidR="006F0FE9"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4.5: Laissez-Faire Leadership Negatively Affects Secretaries'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39</w:t>
      </w:r>
    </w:p>
    <w:p w14:paraId="05CCEF43" w14:textId="253E8DB2" w:rsidR="00F61F25" w:rsidRPr="00D6403A" w:rsidRDefault="006F0FE9" w:rsidP="006F0FE9">
      <w:pPr>
        <w:spacing w:before="100" w:beforeAutospacing="1" w:after="120"/>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00F61F25" w:rsidRPr="00D6403A">
        <w:rPr>
          <w:rFonts w:ascii="Times New Roman" w:eastAsia="Times New Roman" w:hAnsi="Times New Roman" w:cs="Times New Roman"/>
          <w:bCs/>
          <w:color w:val="1B1C1D"/>
          <w:sz w:val="24"/>
          <w:szCs w:val="24"/>
        </w:rPr>
        <w:t>Job Performance</w:t>
      </w:r>
    </w:p>
    <w:p w14:paraId="22038607" w14:textId="4BB8F271"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4.6: Transformational Leadership Positively Affects Job Satisfaction</w:t>
      </w:r>
      <w:r w:rsidR="006F0FE9">
        <w:rPr>
          <w:rFonts w:ascii="Times New Roman" w:eastAsia="Times New Roman" w:hAnsi="Times New Roman" w:cs="Times New Roman"/>
          <w:bCs/>
          <w:color w:val="1B1C1D"/>
          <w:sz w:val="24"/>
          <w:szCs w:val="24"/>
        </w:rPr>
        <w:tab/>
      </w:r>
      <w:r w:rsidR="006F0FE9">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40</w:t>
      </w:r>
    </w:p>
    <w:p w14:paraId="7C398638" w14:textId="4AE85B4E"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4.7: Transactional Leadership Affects Job Satisfaction</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41</w:t>
      </w:r>
    </w:p>
    <w:p w14:paraId="45DEFDB7" w14:textId="08698F89"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4.8: Autocratic Leadership Negatively Affects Job Satisfaction</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42</w:t>
      </w:r>
    </w:p>
    <w:p w14:paraId="16B83A90" w14:textId="27FC3F90"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4.9: Democratic Leadership Positively Affects Job Satisfaction</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43</w:t>
      </w:r>
    </w:p>
    <w:p w14:paraId="34AB5B10" w14:textId="10E4232B"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4.10: Laissez-Faire Leadership Negatively Affects Job Satisfaction</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44</w:t>
      </w:r>
    </w:p>
    <w:p w14:paraId="2CD149DC" w14:textId="6B99E02C"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4.11: Transformational Leadership Increases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45</w:t>
      </w:r>
    </w:p>
    <w:p w14:paraId="740B369D" w14:textId="07AFC348"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4.12: Transactional Leadership Increases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46</w:t>
      </w:r>
    </w:p>
    <w:p w14:paraId="6D3B1FFD" w14:textId="1DDFA066"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4.13: Autocratic Leadership Negatively Affects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47</w:t>
      </w:r>
    </w:p>
    <w:p w14:paraId="10472FF7" w14:textId="6CBEDE67"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4.14: Democratic Leadership Increases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48</w:t>
      </w:r>
    </w:p>
    <w:p w14:paraId="1607BE5F" w14:textId="51BE5C51"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4.15: Laissez-Faire Leadership Negatively Affects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49</w:t>
      </w:r>
    </w:p>
    <w:p w14:paraId="421EF95C" w14:textId="2BC90AF5"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lastRenderedPageBreak/>
        <w:t>Table 4.16: Leadership Style Affects Secretary's Initiative</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50</w:t>
      </w:r>
    </w:p>
    <w:p w14:paraId="395116C3" w14:textId="2DBE259C"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4.17: Transactional Leadership Affects Secretary's Initiative</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51</w:t>
      </w:r>
    </w:p>
    <w:p w14:paraId="76E31698" w14:textId="2A980676"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4.18: Autocratic Leadership Negatively Affects Secretary's Initiative</w:t>
      </w:r>
      <w:r w:rsidR="008157D3">
        <w:rPr>
          <w:rFonts w:ascii="Times New Roman" w:eastAsia="Times New Roman" w:hAnsi="Times New Roman" w:cs="Times New Roman"/>
          <w:bCs/>
          <w:color w:val="1B1C1D"/>
          <w:sz w:val="24"/>
          <w:szCs w:val="24"/>
        </w:rPr>
        <w:tab/>
        <w:t>52</w:t>
      </w:r>
    </w:p>
    <w:p w14:paraId="00E6CAAC" w14:textId="32191B7C"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4.19: Democratic Leadership Positively Affects Secretary's Initiative</w:t>
      </w:r>
      <w:r w:rsidR="008157D3">
        <w:rPr>
          <w:rFonts w:ascii="Times New Roman" w:eastAsia="Times New Roman" w:hAnsi="Times New Roman" w:cs="Times New Roman"/>
          <w:bCs/>
          <w:color w:val="1B1C1D"/>
          <w:sz w:val="24"/>
          <w:szCs w:val="24"/>
        </w:rPr>
        <w:tab/>
        <w:t>53</w:t>
      </w:r>
    </w:p>
    <w:p w14:paraId="30F9C8EE" w14:textId="319035CB" w:rsidR="00F61F25" w:rsidRPr="00D6403A" w:rsidRDefault="00F61F25" w:rsidP="00F61F25">
      <w:pPr>
        <w:spacing w:before="100" w:beforeAutospacing="1" w:after="240"/>
        <w:rPr>
          <w:rFonts w:ascii="Times New Roman" w:eastAsia="Times New Roman" w:hAnsi="Times New Roman" w:cs="Times New Roman"/>
          <w:color w:val="1B1C1D"/>
          <w:sz w:val="24"/>
          <w:szCs w:val="24"/>
        </w:rPr>
      </w:pPr>
      <w:r w:rsidRPr="00D6403A">
        <w:rPr>
          <w:rFonts w:ascii="Times New Roman" w:eastAsia="Times New Roman" w:hAnsi="Times New Roman" w:cs="Times New Roman"/>
          <w:color w:val="1B1C1D"/>
          <w:sz w:val="24"/>
          <w:szCs w:val="24"/>
        </w:rPr>
        <w:t>Table 4.20: Laissez-Faire Leadership Negatively Affects Secretary's Initiative</w:t>
      </w:r>
      <w:r w:rsidR="006F0FE9">
        <w:rPr>
          <w:rFonts w:ascii="Times New Roman" w:eastAsia="Times New Roman" w:hAnsi="Times New Roman" w:cs="Times New Roman"/>
          <w:color w:val="1B1C1D"/>
          <w:sz w:val="24"/>
          <w:szCs w:val="24"/>
        </w:rPr>
        <w:tab/>
      </w:r>
      <w:r w:rsidR="008157D3">
        <w:rPr>
          <w:rFonts w:ascii="Times New Roman" w:eastAsia="Times New Roman" w:hAnsi="Times New Roman" w:cs="Times New Roman"/>
          <w:color w:val="1B1C1D"/>
          <w:sz w:val="24"/>
          <w:szCs w:val="24"/>
        </w:rPr>
        <w:t>54</w:t>
      </w:r>
    </w:p>
    <w:p w14:paraId="48CF184E" w14:textId="77777777" w:rsidR="004E7E86" w:rsidRPr="00F53806" w:rsidRDefault="004E7E86" w:rsidP="004E7E86">
      <w:pPr>
        <w:spacing w:line="360" w:lineRule="auto"/>
        <w:rPr>
          <w:rFonts w:ascii="Times New Roman" w:hAnsi="Times New Roman" w:cs="Times New Roman"/>
          <w:bCs/>
          <w:sz w:val="24"/>
          <w:szCs w:val="24"/>
        </w:rPr>
      </w:pPr>
      <w:r w:rsidRPr="00F53806">
        <w:rPr>
          <w:rFonts w:ascii="Times New Roman" w:hAnsi="Times New Roman" w:cs="Times New Roman"/>
          <w:bCs/>
          <w:sz w:val="24"/>
          <w:szCs w:val="24"/>
        </w:rPr>
        <w:br w:type="page"/>
      </w:r>
    </w:p>
    <w:p w14:paraId="4BE4537C" w14:textId="77777777" w:rsidR="004E7E86" w:rsidRPr="00EB2A71" w:rsidRDefault="004E7E86" w:rsidP="004E7E86">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11638C26" w14:textId="77777777" w:rsidR="004E7E86" w:rsidRPr="00EB2A71" w:rsidRDefault="004E7E86" w:rsidP="004E7E86">
      <w:pPr>
        <w:spacing w:line="480" w:lineRule="auto"/>
        <w:jc w:val="both"/>
        <w:rPr>
          <w:rFonts w:ascii="Times New Roman" w:hAnsi="Times New Roman"/>
          <w:sz w:val="26"/>
          <w:szCs w:val="26"/>
        </w:rPr>
      </w:pPr>
    </w:p>
    <w:p w14:paraId="3B569374"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t>i</w:t>
      </w:r>
    </w:p>
    <w:p w14:paraId="03639186"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ii</w:t>
      </w:r>
    </w:p>
    <w:p w14:paraId="1DD286FE"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3091726D"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iv</w:t>
      </w:r>
    </w:p>
    <w:p w14:paraId="56DF8342"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v</w:t>
      </w:r>
    </w:p>
    <w:p w14:paraId="57BB55A4"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48D1462D" w14:textId="77777777" w:rsidR="00C80741" w:rsidRPr="00EB2A71" w:rsidRDefault="00C80741" w:rsidP="00C80741">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sidRPr="00EB2A71">
        <w:rPr>
          <w:rFonts w:ascii="Times New Roman" w:hAnsi="Times New Roman"/>
          <w:sz w:val="26"/>
          <w:szCs w:val="26"/>
          <w:lang w:val="en-GB"/>
        </w:rPr>
        <w:t>x</w:t>
      </w:r>
    </w:p>
    <w:p w14:paraId="1F7DFEC5" w14:textId="77777777" w:rsidR="00C80741" w:rsidRPr="00EB2A71" w:rsidRDefault="00C80741" w:rsidP="00C80741">
      <w:pPr>
        <w:spacing w:line="480" w:lineRule="auto"/>
        <w:jc w:val="both"/>
        <w:rPr>
          <w:rFonts w:ascii="Times New Roman" w:hAnsi="Times New Roman"/>
          <w:sz w:val="26"/>
          <w:szCs w:val="26"/>
          <w:lang w:val="en-GB"/>
        </w:rPr>
      </w:pPr>
    </w:p>
    <w:p w14:paraId="3FA39DEA" w14:textId="77777777" w:rsidR="00C80741" w:rsidRPr="00EB2A71" w:rsidRDefault="00C80741" w:rsidP="00C80741">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02EDE564"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Pr>
          <w:rFonts w:ascii="Times New Roman" w:hAnsi="Times New Roman"/>
          <w:sz w:val="24"/>
          <w:szCs w:val="26"/>
        </w:rPr>
        <w:t>Background of</w:t>
      </w:r>
      <w:r w:rsidRPr="0066598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14:paraId="7B85D676"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5881625B"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76A726C8"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0587ABD0"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40D7066E"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141E88D3"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7273B87A" w14:textId="77777777" w:rsidR="00C80741" w:rsidRPr="00EB2A71" w:rsidRDefault="00C80741" w:rsidP="00C80741">
      <w:pPr>
        <w:spacing w:line="360" w:lineRule="auto"/>
        <w:jc w:val="both"/>
        <w:rPr>
          <w:rFonts w:ascii="Times New Roman" w:hAnsi="Times New Roman"/>
          <w:b/>
          <w:bCs/>
          <w:sz w:val="26"/>
          <w:szCs w:val="26"/>
        </w:rPr>
      </w:pPr>
    </w:p>
    <w:p w14:paraId="5C791881" w14:textId="77777777" w:rsidR="00C80741" w:rsidRPr="0039523F" w:rsidRDefault="00C80741" w:rsidP="00C80741">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2CADF431" w14:textId="77777777" w:rsidR="00C80741" w:rsidRDefault="00C80741" w:rsidP="00C80741">
      <w:pPr>
        <w:pStyle w:val="NormalWeb"/>
        <w:spacing w:before="60" w:beforeAutospacing="0" w:afterAutospacing="0" w:line="360" w:lineRule="auto"/>
        <w:jc w:val="both"/>
      </w:pPr>
      <w:r w:rsidRPr="00C600C6">
        <w:t>2.</w:t>
      </w:r>
      <w:r>
        <w:t>1</w:t>
      </w:r>
      <w:r w:rsidRPr="00C600C6">
        <w:t xml:space="preserve"> Concept of Leadership </w:t>
      </w:r>
      <w:r>
        <w:tab/>
      </w:r>
      <w:r>
        <w:tab/>
      </w:r>
      <w:r>
        <w:tab/>
      </w:r>
      <w:r>
        <w:tab/>
      </w:r>
      <w:r>
        <w:tab/>
      </w:r>
      <w:r>
        <w:tab/>
      </w:r>
      <w:r>
        <w:tab/>
      </w:r>
      <w:r>
        <w:tab/>
        <w:t>9</w:t>
      </w:r>
    </w:p>
    <w:p w14:paraId="287DC1C9" w14:textId="77777777" w:rsidR="00C80741" w:rsidRPr="00C600C6" w:rsidRDefault="00C80741" w:rsidP="00C80741">
      <w:pPr>
        <w:pStyle w:val="NormalWeb"/>
        <w:spacing w:before="60" w:beforeAutospacing="0" w:afterAutospacing="0" w:line="360" w:lineRule="auto"/>
        <w:jc w:val="both"/>
      </w:pPr>
      <w:r w:rsidRPr="00C600C6">
        <w:lastRenderedPageBreak/>
        <w:t>2.</w:t>
      </w:r>
      <w:r>
        <w:t>2</w:t>
      </w:r>
      <w:r w:rsidRPr="00C600C6">
        <w:t xml:space="preserve"> Introduction to Leadership Styles</w:t>
      </w:r>
      <w:r>
        <w:tab/>
      </w:r>
      <w:r>
        <w:tab/>
      </w:r>
      <w:r>
        <w:tab/>
      </w:r>
      <w:r>
        <w:tab/>
      </w:r>
      <w:r>
        <w:tab/>
      </w:r>
      <w:r>
        <w:tab/>
      </w:r>
      <w:r>
        <w:tab/>
        <w:t>12</w:t>
      </w:r>
    </w:p>
    <w:p w14:paraId="7B800885" w14:textId="77777777" w:rsidR="00C80741" w:rsidRPr="00C600C6" w:rsidRDefault="00C80741" w:rsidP="00C80741">
      <w:pPr>
        <w:pStyle w:val="NormalWeb"/>
        <w:spacing w:before="60" w:beforeAutospacing="0" w:afterAutospacing="0" w:line="360" w:lineRule="auto"/>
        <w:jc w:val="both"/>
      </w:pPr>
      <w:r w:rsidRPr="00C600C6">
        <w:t>2.3 Types of Leadership Styles</w:t>
      </w:r>
      <w:r>
        <w:tab/>
      </w:r>
      <w:r>
        <w:tab/>
      </w:r>
      <w:r>
        <w:tab/>
      </w:r>
      <w:r>
        <w:tab/>
      </w:r>
      <w:r>
        <w:tab/>
      </w:r>
      <w:r>
        <w:tab/>
      </w:r>
      <w:r>
        <w:tab/>
        <w:t>14</w:t>
      </w:r>
    </w:p>
    <w:p w14:paraId="79D3C19C" w14:textId="77777777" w:rsidR="00C80741" w:rsidRPr="00C600C6" w:rsidRDefault="00C80741" w:rsidP="00C80741">
      <w:pPr>
        <w:pStyle w:val="NormalWeb"/>
        <w:spacing w:before="60" w:beforeAutospacing="0" w:afterAutospacing="0" w:line="360" w:lineRule="auto"/>
        <w:jc w:val="both"/>
      </w:pPr>
      <w:r w:rsidRPr="00C600C6">
        <w:t>2.4 Impact of Leadership Styles on Secretary Efficiency</w:t>
      </w:r>
      <w:r>
        <w:tab/>
      </w:r>
      <w:r>
        <w:tab/>
      </w:r>
      <w:r>
        <w:tab/>
      </w:r>
      <w:r>
        <w:tab/>
        <w:t>23</w:t>
      </w:r>
    </w:p>
    <w:p w14:paraId="4BB78212" w14:textId="77777777" w:rsidR="00C80741" w:rsidRPr="00C600C6" w:rsidRDefault="00C80741" w:rsidP="00C80741">
      <w:pPr>
        <w:pStyle w:val="NormalWeb"/>
        <w:spacing w:before="60" w:beforeAutospacing="0" w:afterAutospacing="0" w:line="360" w:lineRule="auto"/>
        <w:jc w:val="both"/>
      </w:pPr>
      <w:r w:rsidRPr="00C600C6">
        <w:t>2.5 Leadership Styles and Employee Motivation</w:t>
      </w:r>
      <w:r>
        <w:tab/>
      </w:r>
      <w:r>
        <w:tab/>
      </w:r>
      <w:r>
        <w:tab/>
      </w:r>
      <w:r>
        <w:tab/>
      </w:r>
      <w:r>
        <w:tab/>
        <w:t>26</w:t>
      </w:r>
    </w:p>
    <w:p w14:paraId="5A05C4E1" w14:textId="77777777" w:rsidR="00C80741" w:rsidRPr="00C600C6" w:rsidRDefault="00C80741" w:rsidP="00C80741">
      <w:pPr>
        <w:pStyle w:val="NormalWeb"/>
        <w:spacing w:before="60" w:beforeAutospacing="0" w:afterAutospacing="0" w:line="360" w:lineRule="auto"/>
        <w:jc w:val="both"/>
      </w:pPr>
      <w:r w:rsidRPr="00C600C6">
        <w:t>2.6 The Role of Emotional Intelligence in Leadership Styles</w:t>
      </w:r>
      <w:r>
        <w:tab/>
      </w:r>
      <w:r>
        <w:tab/>
      </w:r>
      <w:r>
        <w:tab/>
        <w:t>29</w:t>
      </w:r>
    </w:p>
    <w:p w14:paraId="2A5ECB80" w14:textId="77777777" w:rsidR="00C80741" w:rsidRPr="00EB2A71" w:rsidRDefault="00C80741" w:rsidP="00C80741">
      <w:pPr>
        <w:spacing w:after="120" w:line="360" w:lineRule="auto"/>
        <w:jc w:val="both"/>
        <w:rPr>
          <w:rFonts w:ascii="Times New Roman" w:hAnsi="Times New Roman"/>
          <w:sz w:val="26"/>
          <w:szCs w:val="26"/>
        </w:rPr>
      </w:pPr>
    </w:p>
    <w:p w14:paraId="11B1A639" w14:textId="77777777" w:rsidR="00C80741" w:rsidRPr="00EB2A71" w:rsidRDefault="00C80741" w:rsidP="00C80741">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67429F70" w14:textId="77777777" w:rsidR="00C80741" w:rsidRPr="008E60A5" w:rsidRDefault="00C80741" w:rsidP="00C80741">
      <w:pPr>
        <w:spacing w:line="480" w:lineRule="auto"/>
        <w:jc w:val="both"/>
        <w:rPr>
          <w:rFonts w:ascii="Times New Roman" w:hAnsi="Times New Roman"/>
          <w:sz w:val="24"/>
          <w:szCs w:val="26"/>
        </w:rPr>
      </w:pPr>
      <w:bookmarkStart w:id="0"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01EB7783" w14:textId="77777777" w:rsidR="00C80741" w:rsidRPr="008E60A5" w:rsidRDefault="00C80741" w:rsidP="00C80741">
      <w:pPr>
        <w:spacing w:line="480" w:lineRule="auto"/>
        <w:jc w:val="both"/>
        <w:rPr>
          <w:rFonts w:ascii="Times New Roman" w:hAnsi="Times New Roman"/>
          <w:sz w:val="24"/>
          <w:szCs w:val="26"/>
        </w:rPr>
      </w:pPr>
      <w:r>
        <w:rPr>
          <w:rFonts w:ascii="Times New Roman" w:hAnsi="Times New Roman"/>
          <w:sz w:val="24"/>
          <w:szCs w:val="26"/>
        </w:rPr>
        <w:t>3.2 Population of</w:t>
      </w:r>
      <w:r w:rsidRPr="008E60A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41549EAD"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65834A1"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0E7F6E7"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3DF7E3C5"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69E9CCF6"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bookmarkEnd w:id="0"/>
    <w:p w14:paraId="4968F5BF" w14:textId="77777777" w:rsidR="00C80741" w:rsidRPr="00EB2A71" w:rsidRDefault="00C80741" w:rsidP="00C80741">
      <w:pPr>
        <w:spacing w:line="360" w:lineRule="auto"/>
        <w:jc w:val="both"/>
        <w:rPr>
          <w:rFonts w:ascii="Times New Roman" w:hAnsi="Times New Roman"/>
          <w:sz w:val="26"/>
          <w:szCs w:val="26"/>
        </w:rPr>
      </w:pPr>
    </w:p>
    <w:p w14:paraId="5AA88E4E" w14:textId="77777777" w:rsidR="00C80741" w:rsidRPr="00EB2A71" w:rsidRDefault="00C80741" w:rsidP="00C80741">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0F683216"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2B56311D"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24A6E514" w14:textId="77777777" w:rsidR="00C80741" w:rsidRPr="00EB2A71" w:rsidRDefault="00C80741" w:rsidP="00C80741">
      <w:pPr>
        <w:spacing w:line="360" w:lineRule="auto"/>
        <w:jc w:val="both"/>
        <w:rPr>
          <w:rFonts w:ascii="Times New Roman" w:hAnsi="Times New Roman"/>
          <w:b/>
          <w:bCs/>
          <w:sz w:val="26"/>
          <w:szCs w:val="26"/>
        </w:rPr>
      </w:pPr>
    </w:p>
    <w:p w14:paraId="31AEE4F1" w14:textId="77777777" w:rsidR="00C80741" w:rsidRPr="00EB2A71" w:rsidRDefault="00C80741" w:rsidP="00C80741">
      <w:pPr>
        <w:spacing w:line="360" w:lineRule="auto"/>
        <w:rPr>
          <w:rFonts w:ascii="Times New Roman" w:hAnsi="Times New Roman"/>
          <w:b/>
          <w:bCs/>
          <w:sz w:val="26"/>
          <w:szCs w:val="26"/>
        </w:rPr>
      </w:pPr>
      <w:r w:rsidRPr="00EB2A71">
        <w:rPr>
          <w:rFonts w:ascii="Times New Roman" w:hAnsi="Times New Roman"/>
          <w:b/>
          <w:bCs/>
          <w:sz w:val="26"/>
          <w:szCs w:val="26"/>
        </w:rPr>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1D91BFA1"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7B71414D"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42E3218E"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lastRenderedPageBreak/>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1E8B24B9"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5B0C8268"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60</w:t>
      </w:r>
    </w:p>
    <w:p w14:paraId="09F3A846" w14:textId="77777777" w:rsidR="00C80741" w:rsidRPr="00446407" w:rsidRDefault="00C80741" w:rsidP="00C80741">
      <w:pPr>
        <w:rPr>
          <w:rFonts w:ascii="Times New Roman" w:hAnsi="Times New Roman" w:cs="Times New Roman"/>
          <w:sz w:val="24"/>
          <w:szCs w:val="24"/>
        </w:rPr>
      </w:pPr>
    </w:p>
    <w:p w14:paraId="775DE1FC" w14:textId="77777777" w:rsidR="008A54ED" w:rsidRPr="000120A1" w:rsidRDefault="005613BE" w:rsidP="004E7E86">
      <w:pPr>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062676F5" w14:textId="5123A976" w:rsidR="008A54ED" w:rsidRPr="008F15EA" w:rsidRDefault="0017672F" w:rsidP="0017672F">
      <w:pPr>
        <w:pStyle w:val="NormalWeb"/>
        <w:jc w:val="center"/>
        <w:rPr>
          <w:iCs/>
        </w:rPr>
      </w:pPr>
      <w:r w:rsidRPr="008F15EA">
        <w:rPr>
          <w:rStyle w:val="Strong"/>
          <w:iCs/>
        </w:rPr>
        <w:lastRenderedPageBreak/>
        <w:t>ABSTRACT</w:t>
      </w:r>
    </w:p>
    <w:p w14:paraId="573228B8" w14:textId="1A593FAE" w:rsidR="008A54ED" w:rsidRPr="0071272D" w:rsidRDefault="005613BE" w:rsidP="0071272D">
      <w:pPr>
        <w:pStyle w:val="NormalWeb"/>
        <w:jc w:val="both"/>
        <w:rPr>
          <w:i/>
          <w:iCs/>
        </w:rPr>
      </w:pPr>
      <w:r w:rsidRPr="0071272D">
        <w:rPr>
          <w:i/>
          <w:iCs/>
        </w:rPr>
        <w:t>This study investigates the impact of different leadership styles of managers on the efficiency of secretaries in organizational settings. Leadership styles, including transformational, transactional, autocratic, and democratic, are examined to determine their influence on secretarial performance, job satisfaction, and productivity. The research focuses on how managerial approaches can shape the work environment and influence the day-to-day operations and effectiveness of secretaries, who play a vital role in supporting managerial functions. A mixed-methods approach is employed, using surveys to gather quantitative data from secretaries and managers, to gain deeper insights into the perceived effects of leadership styles. The findings indicate</w:t>
      </w:r>
      <w:r w:rsidR="0071272D">
        <w:rPr>
          <w:i/>
          <w:iCs/>
        </w:rPr>
        <w:t>d</w:t>
      </w:r>
      <w:r w:rsidRPr="0071272D">
        <w:rPr>
          <w:i/>
          <w:iCs/>
        </w:rPr>
        <w:t xml:space="preserve"> that transformational leadership, characterized by inspiration, empowerment, and support, tends to enhance secretary efficiency, fostering greater innovation, satisfaction, and commitment. In contrast, autocratic leadership, which emphasizes control and top-down decision-making, is found to negatively impact efficiency by creating a restrictive work environment. The study suggest</w:t>
      </w:r>
      <w:r w:rsidR="0071272D">
        <w:rPr>
          <w:i/>
          <w:iCs/>
        </w:rPr>
        <w:t>ed</w:t>
      </w:r>
      <w:r w:rsidRPr="0071272D">
        <w:rPr>
          <w:i/>
          <w:iCs/>
        </w:rPr>
        <w:t xml:space="preserve"> that managers who adopt a flexible, adaptive leadership approach are more likely to foster a productive and harmonious work atmosphere, ultimately improving secretarial performance. Recommendations for organizational development strategies are provided, highlighting the importance of leadership training to improve managerial approaches and enhance overall workplace productivity.</w:t>
      </w:r>
    </w:p>
    <w:p w14:paraId="339057BC" w14:textId="77777777" w:rsidR="008A54ED" w:rsidRPr="000120A1" w:rsidRDefault="005613BE">
      <w:pPr>
        <w:pStyle w:val="NormalWeb"/>
        <w:rPr>
          <w:b/>
          <w:bCs/>
        </w:rPr>
      </w:pPr>
      <w:r w:rsidRPr="000120A1">
        <w:rPr>
          <w:rStyle w:val="Strong"/>
        </w:rPr>
        <w:t>Keywords:</w:t>
      </w:r>
      <w:r w:rsidRPr="000120A1">
        <w:rPr>
          <w:b/>
          <w:bCs/>
        </w:rPr>
        <w:t xml:space="preserve"> Leadership styles, Managerial efficiency, Secretarial performance, Transformational leadership, Workplace productivity</w:t>
      </w:r>
    </w:p>
    <w:p w14:paraId="42518F09" w14:textId="77777777" w:rsidR="008A54ED" w:rsidRPr="000120A1" w:rsidRDefault="005613BE">
      <w:pPr>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542510B1" w14:textId="77777777" w:rsidR="00D95667" w:rsidRDefault="00D95667" w:rsidP="0071272D">
      <w:pPr>
        <w:jc w:val="center"/>
        <w:rPr>
          <w:rFonts w:ascii="Times New Roman" w:hAnsi="Times New Roman" w:cs="Times New Roman"/>
          <w:b/>
          <w:bCs/>
          <w:sz w:val="24"/>
          <w:szCs w:val="24"/>
          <w:lang w:val="en-GB"/>
        </w:rPr>
        <w:sectPr w:rsidR="00D95667" w:rsidSect="00D95667">
          <w:footerReference w:type="default" r:id="rId9"/>
          <w:pgSz w:w="11520" w:h="14400" w:code="9"/>
          <w:pgMar w:top="1440" w:right="1584" w:bottom="1440" w:left="1728" w:header="720" w:footer="720" w:gutter="0"/>
          <w:pgNumType w:fmt="lowerRoman" w:start="1"/>
          <w:cols w:space="720"/>
          <w:docGrid w:linePitch="360"/>
        </w:sectPr>
      </w:pPr>
    </w:p>
    <w:p w14:paraId="7BC1D324" w14:textId="05CDCC01" w:rsidR="008A54ED" w:rsidRPr="0071272D" w:rsidRDefault="005613BE" w:rsidP="0003792A">
      <w:pPr>
        <w:spacing w:line="360" w:lineRule="auto"/>
        <w:jc w:val="center"/>
        <w:rPr>
          <w:rFonts w:ascii="Times New Roman" w:hAnsi="Times New Roman" w:cs="Times New Roman"/>
          <w:b/>
          <w:bCs/>
          <w:sz w:val="24"/>
          <w:szCs w:val="24"/>
          <w:lang w:val="en-GB"/>
        </w:rPr>
      </w:pPr>
      <w:r w:rsidRPr="0071272D">
        <w:rPr>
          <w:rFonts w:ascii="Times New Roman" w:hAnsi="Times New Roman" w:cs="Times New Roman"/>
          <w:b/>
          <w:bCs/>
          <w:sz w:val="24"/>
          <w:szCs w:val="24"/>
          <w:lang w:val="en-GB"/>
        </w:rPr>
        <w:lastRenderedPageBreak/>
        <w:t>CHAPTER ONE</w:t>
      </w:r>
    </w:p>
    <w:p w14:paraId="01847ADD" w14:textId="2788F0E5" w:rsidR="008A54ED" w:rsidRPr="007F0A28" w:rsidRDefault="005613BE" w:rsidP="007F0A28">
      <w:pPr>
        <w:spacing w:line="360" w:lineRule="auto"/>
        <w:jc w:val="center"/>
        <w:rPr>
          <w:rFonts w:ascii="Times New Roman" w:hAnsi="Times New Roman" w:cs="Times New Roman"/>
          <w:b/>
          <w:bCs/>
          <w:sz w:val="24"/>
          <w:szCs w:val="24"/>
          <w:lang w:val="en-GB"/>
        </w:rPr>
      </w:pPr>
      <w:r w:rsidRPr="0071272D">
        <w:rPr>
          <w:rFonts w:ascii="Times New Roman" w:hAnsi="Times New Roman" w:cs="Times New Roman"/>
          <w:b/>
          <w:bCs/>
          <w:sz w:val="24"/>
          <w:szCs w:val="24"/>
          <w:lang w:val="en-GB"/>
        </w:rPr>
        <w:t>INTRODUCTION</w:t>
      </w:r>
    </w:p>
    <w:p w14:paraId="68F64032" w14:textId="77777777" w:rsidR="008A54ED" w:rsidRPr="000120A1" w:rsidRDefault="005613BE" w:rsidP="00706156">
      <w:pPr>
        <w:pStyle w:val="NormalWeb"/>
        <w:spacing w:line="360" w:lineRule="auto"/>
        <w:jc w:val="both"/>
      </w:pPr>
      <w:r w:rsidRPr="000120A1">
        <w:rPr>
          <w:rStyle w:val="Strong"/>
          <w:lang w:val="en-GB"/>
        </w:rPr>
        <w:t xml:space="preserve">1.1 </w:t>
      </w:r>
      <w:r w:rsidRPr="000120A1">
        <w:rPr>
          <w:rStyle w:val="Strong"/>
        </w:rPr>
        <w:t>Background of the Study</w:t>
      </w:r>
    </w:p>
    <w:p w14:paraId="386318FB" w14:textId="01AAC135" w:rsidR="008A54ED" w:rsidRPr="000120A1" w:rsidRDefault="005613BE" w:rsidP="00706156">
      <w:pPr>
        <w:pStyle w:val="NormalWeb"/>
        <w:spacing w:line="360" w:lineRule="auto"/>
        <w:jc w:val="both"/>
      </w:pPr>
      <w:r w:rsidRPr="000120A1">
        <w:t>The role of secretaries in organizations has evolved significantly over the years, these professionals now contributing beyond traditional administrative duties. They are integral to ensuring smooth operations, effective communication, and organizational coordination. Secretaries are often the first point of contact for clients and play a critical role in managing schedules, documentation, and other administrative functions. Given this critical role, it is essential to assess factors that influence their efficiency and performance. One such factor is the leadership style of managers, which can either enhance or hinder the secretary’s productivity and job satisfaction.</w:t>
      </w:r>
    </w:p>
    <w:p w14:paraId="04F8FF58" w14:textId="7CCFFEEC" w:rsidR="008A54ED" w:rsidRPr="000120A1" w:rsidRDefault="005613BE" w:rsidP="00706156">
      <w:pPr>
        <w:pStyle w:val="NormalWeb"/>
        <w:spacing w:line="360" w:lineRule="auto"/>
        <w:jc w:val="both"/>
      </w:pPr>
      <w:r w:rsidRPr="000120A1">
        <w:t xml:space="preserve">Leadership styles encompass the methods by which managers influence and guide their subordinates, and they are often categorized into various approaches, including transformational, transactional, autocratic, democratic, and laissez-faire styles (Northouse, 2018). The style adopted by a manager can have a profound effect on </w:t>
      </w:r>
      <w:r w:rsidR="00755DD4" w:rsidRPr="000120A1">
        <w:t>employee</w:t>
      </w:r>
      <w:r w:rsidR="00755DD4">
        <w:t>s’</w:t>
      </w:r>
      <w:r w:rsidRPr="000120A1">
        <w:t xml:space="preserve"> morale, motivation, and, consequently, their work performance. For instance, transformational leadership, which focuses on inspiring and motivating employees through support and vision, has been shown to improve job satisfaction and efficiency (Bass &amp; Avolio, 1994). Conversely, autocratic leadership, which relies on centralized decision-making and control, may lead to reduced autonomy, job dissatisfaction, and lower efficiency among employees (Lewin, Lippitt, &amp; White, 1939).</w:t>
      </w:r>
    </w:p>
    <w:p w14:paraId="0296FF45" w14:textId="1DBA735A" w:rsidR="008A54ED" w:rsidRPr="000120A1" w:rsidRDefault="005613BE" w:rsidP="00706156">
      <w:pPr>
        <w:pStyle w:val="NormalWeb"/>
        <w:spacing w:line="360" w:lineRule="auto"/>
        <w:jc w:val="both"/>
      </w:pPr>
      <w:r w:rsidRPr="000120A1">
        <w:t>Although there is a substantial body of research on leadership styles and employee</w:t>
      </w:r>
      <w:r w:rsidR="00755DD4">
        <w:t>s</w:t>
      </w:r>
      <w:r w:rsidR="0039234D">
        <w:t>’</w:t>
      </w:r>
      <w:r w:rsidRPr="000120A1">
        <w:t xml:space="preserve"> performance, studies specifically examining the impact of managerial leadership on </w:t>
      </w:r>
      <w:r w:rsidRPr="000120A1">
        <w:lastRenderedPageBreak/>
        <w:t>secretaries’ efficiency are limited. This study seeks to fill this gap by evaluating how various leadership styles affect the work performance of secretaries and their overall job satisfaction.</w:t>
      </w:r>
    </w:p>
    <w:p w14:paraId="3D4E4AF3" w14:textId="77777777" w:rsidR="008A54ED" w:rsidRPr="000120A1" w:rsidRDefault="005613BE" w:rsidP="00706156">
      <w:pPr>
        <w:pStyle w:val="NormalWeb"/>
        <w:spacing w:line="360" w:lineRule="auto"/>
        <w:jc w:val="both"/>
      </w:pPr>
      <w:r w:rsidRPr="000120A1">
        <w:t>The results of this study could provide valuable insights for managers and organizations looking to enhance the productivity and well-being of secretaries, thereby improving the overall functioning of the organization.</w:t>
      </w:r>
    </w:p>
    <w:p w14:paraId="0D6F0616" w14:textId="77777777" w:rsidR="008A54ED" w:rsidRPr="000120A1" w:rsidRDefault="005613BE" w:rsidP="00706156">
      <w:pPr>
        <w:pStyle w:val="NormalWeb"/>
        <w:spacing w:line="360" w:lineRule="auto"/>
        <w:jc w:val="both"/>
      </w:pPr>
      <w:r w:rsidRPr="000120A1">
        <w:t>The effectiveness of secretaries plays a crucial role in the overall productivity of an organization. Secretaries are often responsible for performing a variety of administrative tasks, such as managing schedules, handling communications, and providing support to executives and managers. The nature of their job demands high levels of efficiency, organization, and communication skills. However, the efficiency of secretaries can be significantly influenced by the leadership styles employed by their managers (Luthans, 2011). Leadership styles determine how managers interact with their subordinates and create an environment that can either foster high levels of productivity or hinder employees' performance.</w:t>
      </w:r>
    </w:p>
    <w:p w14:paraId="599264E4" w14:textId="77777777" w:rsidR="008A54ED" w:rsidRPr="000120A1" w:rsidRDefault="005613BE" w:rsidP="00706156">
      <w:pPr>
        <w:pStyle w:val="NormalWeb"/>
        <w:spacing w:line="360" w:lineRule="auto"/>
        <w:jc w:val="both"/>
      </w:pPr>
      <w:r w:rsidRPr="000120A1">
        <w:t>Over the years, different leadership theories have been developed to explain the various approaches managers take when leading their teams. Leadership styles are typically categorized into several approaches, including transformational, transactional, autocratic, democratic, and laissez-faire leadership (Northouse, 2018). Each of these styles has distinct characteristics that can affect the motivation, job satisfaction, and efficiency of employees.</w:t>
      </w:r>
    </w:p>
    <w:p w14:paraId="64E1B6BD" w14:textId="77777777" w:rsidR="008A54ED" w:rsidRPr="000120A1" w:rsidRDefault="005613BE" w:rsidP="00706156">
      <w:pPr>
        <w:pStyle w:val="NormalWeb"/>
        <w:spacing w:line="360" w:lineRule="auto"/>
        <w:jc w:val="both"/>
      </w:pPr>
      <w:r w:rsidRPr="000120A1">
        <w:t xml:space="preserve">Transformational leadership, which emphasizes motivation, inspiration, and support for employees, has been shown to improve job satisfaction and performance (Bass &amp; Avolio, 1994). Managers who adopt this leadership style are more likely to encourage personal development and innovation, which positively impacts the </w:t>
      </w:r>
      <w:r w:rsidRPr="000120A1">
        <w:lastRenderedPageBreak/>
        <w:t>productivity of employees, including secretaries. On the other hand, transactional leadership, which focuses on reward and punishment, may have mixed results depending on the context. While it can lead to short-term performance improvements, it may not foster long-term job satisfaction or engagement (Judge &amp; Piccolo, 2004).</w:t>
      </w:r>
    </w:p>
    <w:p w14:paraId="0A1A91CF" w14:textId="77777777" w:rsidR="008A54ED" w:rsidRPr="000120A1" w:rsidRDefault="005613BE" w:rsidP="00706156">
      <w:pPr>
        <w:pStyle w:val="NormalWeb"/>
        <w:spacing w:line="360" w:lineRule="auto"/>
        <w:jc w:val="both"/>
      </w:pPr>
      <w:r w:rsidRPr="000120A1">
        <w:rPr>
          <w:rStyle w:val="Strong"/>
          <w:lang w:val="en-GB"/>
        </w:rPr>
        <w:t xml:space="preserve">1.2 </w:t>
      </w:r>
      <w:r w:rsidRPr="000120A1">
        <w:rPr>
          <w:rStyle w:val="Strong"/>
        </w:rPr>
        <w:t>Statement of the Problem</w:t>
      </w:r>
    </w:p>
    <w:p w14:paraId="2D367B2C" w14:textId="77777777" w:rsidR="008A54ED" w:rsidRPr="000120A1" w:rsidRDefault="005613BE" w:rsidP="00706156">
      <w:pPr>
        <w:pStyle w:val="NormalWeb"/>
        <w:spacing w:line="360" w:lineRule="auto"/>
        <w:jc w:val="both"/>
      </w:pPr>
      <w:r w:rsidRPr="000120A1">
        <w:t>The efficiency of secretaries is vital to the smooth operation of any organization, as they provide key administrative and managerial support. Secretaries are often responsible for managing schedules, organizing meetings, handling communications, and ensuring the smooth running of day-to-day operations. However, despite their critical role, the factors influencing their performance have not been thoroughly examined, particularly with regard to how leadership styles of managers impact their efficiency. Leadership plays a crucial role in shaping the work environment, influencing employees’ motivation, engagement, and overall job satisfaction (Bass &amp; Avolio, 1994).</w:t>
      </w:r>
    </w:p>
    <w:p w14:paraId="0442AF1A" w14:textId="6DFA42AA" w:rsidR="008A54ED" w:rsidRPr="000120A1" w:rsidRDefault="005613BE" w:rsidP="00706156">
      <w:pPr>
        <w:pStyle w:val="NormalWeb"/>
        <w:spacing w:line="360" w:lineRule="auto"/>
        <w:jc w:val="both"/>
      </w:pPr>
      <w:r w:rsidRPr="000120A1">
        <w:t>Various leadership styles—transformational, transactional, autocratic, democratic, and laissez-faire—differ in how they affect employee</w:t>
      </w:r>
      <w:r w:rsidR="0039234D">
        <w:t>s’</w:t>
      </w:r>
      <w:r w:rsidRPr="000120A1">
        <w:t xml:space="preserve"> behavior and performance (Northouse, 2018). While transformational leadership, which emphasizes motivation and support, has been found to positively impact employee</w:t>
      </w:r>
      <w:r w:rsidR="0039234D">
        <w:t>s’</w:t>
      </w:r>
      <w:r w:rsidRPr="000120A1">
        <w:t xml:space="preserve"> satisfaction and performance, other styles such as autocratic leadership, which tends to restrict decision-making, can reduce autonomy and job satisfaction, potentially leading to decreased efficiency. Despite the established influence of leadership on employee</w:t>
      </w:r>
      <w:r w:rsidR="0039234D">
        <w:t>s</w:t>
      </w:r>
      <w:r w:rsidR="000418D2">
        <w:t>’</w:t>
      </w:r>
      <w:r w:rsidRPr="000120A1">
        <w:t xml:space="preserve"> performance in various industries, limited research exists that specifically focuses on the effect of managerial leadership styles on the efficiency of secretaries, who often work closely with managers and are impacted directly by their leadership approaches.</w:t>
      </w:r>
    </w:p>
    <w:p w14:paraId="345D3DEF" w14:textId="77777777" w:rsidR="008A54ED" w:rsidRPr="000120A1" w:rsidRDefault="005613BE" w:rsidP="00706156">
      <w:pPr>
        <w:pStyle w:val="NormalWeb"/>
        <w:spacing w:line="360" w:lineRule="auto"/>
        <w:jc w:val="both"/>
      </w:pPr>
      <w:r w:rsidRPr="000120A1">
        <w:lastRenderedPageBreak/>
        <w:t>The problem, therefore, lies in the gap in understanding how different leadership styles employed by managers directly affect the efficiency of secretaries. It is essential to evaluate whether certain leadership styles can enhance or hinder secretarial performance, contributing to organizational productivity. Without this knowledge, organizations may fail to adopt leadership strategies that could optimize secretarial effectiveness, potentially leading to reduced productivity, lower morale, and inefficient management of key administrative functions.</w:t>
      </w:r>
    </w:p>
    <w:p w14:paraId="4E41842C" w14:textId="77777777" w:rsidR="008A54ED" w:rsidRPr="000120A1" w:rsidRDefault="005613BE" w:rsidP="00706156">
      <w:pPr>
        <w:pStyle w:val="NormalWeb"/>
        <w:spacing w:line="360" w:lineRule="auto"/>
        <w:jc w:val="both"/>
      </w:pPr>
      <w:r w:rsidRPr="000120A1">
        <w:t>Thus, this study seeks to explore and evaluate how different leadership styles impact the efficiency of secretaries. By addressing this gap in research, the study aims to provide actionable insights for organizations to improve managerial practices and create environments that foster greater productivity among secretaries.</w:t>
      </w:r>
    </w:p>
    <w:p w14:paraId="7B4F61B2" w14:textId="77777777" w:rsidR="008A54ED" w:rsidRPr="000120A1" w:rsidRDefault="005613BE" w:rsidP="00706156">
      <w:pPr>
        <w:pStyle w:val="NormalWeb"/>
        <w:spacing w:line="360" w:lineRule="auto"/>
        <w:jc w:val="both"/>
      </w:pPr>
      <w:r w:rsidRPr="000120A1">
        <w:rPr>
          <w:rStyle w:val="Strong"/>
          <w:lang w:val="en-GB"/>
        </w:rPr>
        <w:t xml:space="preserve">1.3 </w:t>
      </w:r>
      <w:r w:rsidRPr="000120A1">
        <w:rPr>
          <w:rStyle w:val="Strong"/>
        </w:rPr>
        <w:t>Objectives of the Study</w:t>
      </w:r>
    </w:p>
    <w:p w14:paraId="6B6B0386" w14:textId="1B1DFD14" w:rsidR="008A54ED" w:rsidRPr="000120A1" w:rsidRDefault="005613BE" w:rsidP="00706156">
      <w:pPr>
        <w:pStyle w:val="NormalWeb"/>
        <w:spacing w:line="360" w:lineRule="auto"/>
        <w:jc w:val="both"/>
      </w:pPr>
      <w:r w:rsidRPr="000120A1">
        <w:t xml:space="preserve">The primary </w:t>
      </w:r>
      <w:r w:rsidR="00F0238F">
        <w:t>objective</w:t>
      </w:r>
      <w:r w:rsidRPr="000120A1">
        <w:t xml:space="preserve"> of this study is to evaluate the effect of leadership styles of managers on the efficiency of secretaries within organizational settings. This research intends to examine how different managerial approaches influence the job satisfaction, productivity, and overall performance of secretaries. To achieve this aim, the study will focus on the following specific objectives</w:t>
      </w:r>
      <w:r w:rsidR="00154E3C">
        <w:t>.</w:t>
      </w:r>
    </w:p>
    <w:p w14:paraId="05581C72" w14:textId="39FC7A6C" w:rsidR="008A54ED" w:rsidRPr="000120A1" w:rsidRDefault="005613BE" w:rsidP="00706156">
      <w:pPr>
        <w:pStyle w:val="NormalWeb"/>
        <w:numPr>
          <w:ilvl w:val="0"/>
          <w:numId w:val="1"/>
        </w:numPr>
        <w:spacing w:line="360" w:lineRule="auto"/>
        <w:jc w:val="both"/>
      </w:pPr>
      <w:r w:rsidRPr="00F0238F">
        <w:rPr>
          <w:rStyle w:val="Strong"/>
          <w:b w:val="0"/>
          <w:bCs w:val="0"/>
        </w:rPr>
        <w:t>To Identify</w:t>
      </w:r>
      <w:r w:rsidR="007E24EE">
        <w:rPr>
          <w:rStyle w:val="Strong"/>
          <w:b w:val="0"/>
          <w:bCs w:val="0"/>
        </w:rPr>
        <w:t xml:space="preserve"> </w:t>
      </w:r>
      <w:r w:rsidR="006E3ECF">
        <w:rPr>
          <w:rStyle w:val="Strong"/>
          <w:b w:val="0"/>
          <w:bCs w:val="0"/>
        </w:rPr>
        <w:t xml:space="preserve">specific </w:t>
      </w:r>
      <w:r w:rsidR="00123CBB" w:rsidRPr="00F0238F">
        <w:rPr>
          <w:rStyle w:val="Strong"/>
          <w:b w:val="0"/>
          <w:bCs w:val="0"/>
        </w:rPr>
        <w:t>styles</w:t>
      </w:r>
      <w:r w:rsidR="00123CBB" w:rsidRPr="000120A1">
        <w:t xml:space="preserve"> </w:t>
      </w:r>
      <w:r w:rsidR="006E25EB">
        <w:t>managers,</w:t>
      </w:r>
      <w:r w:rsidR="007E24EE" w:rsidRPr="000120A1">
        <w:t xml:space="preserve"> use in different organizational contexts i</w:t>
      </w:r>
      <w:r w:rsidR="007E24EE">
        <w:t xml:space="preserve">n other </w:t>
      </w:r>
      <w:r w:rsidR="007E24EE" w:rsidRPr="000120A1">
        <w:t>to assess</w:t>
      </w:r>
      <w:r w:rsidR="007E24EE">
        <w:t xml:space="preserve"> </w:t>
      </w:r>
      <w:r w:rsidR="00487366">
        <w:t xml:space="preserve">its </w:t>
      </w:r>
      <w:r w:rsidR="00487366" w:rsidRPr="000120A1">
        <w:t>impact</w:t>
      </w:r>
      <w:r w:rsidR="007E24EE">
        <w:t xml:space="preserve"> on</w:t>
      </w:r>
      <w:r w:rsidR="007E24EE" w:rsidRPr="000120A1">
        <w:t xml:space="preserve"> employee</w:t>
      </w:r>
      <w:r w:rsidR="007E24EE">
        <w:t>s</w:t>
      </w:r>
      <w:r w:rsidR="00487366">
        <w:t>’</w:t>
      </w:r>
      <w:r w:rsidR="007E24EE" w:rsidRPr="000120A1">
        <w:t xml:space="preserve"> performance and efficiency</w:t>
      </w:r>
      <w:r w:rsidR="007E24EE" w:rsidRPr="00F0238F">
        <w:rPr>
          <w:rStyle w:val="Strong"/>
          <w:b w:val="0"/>
          <w:bCs w:val="0"/>
        </w:rPr>
        <w:t xml:space="preserve"> in Organizations</w:t>
      </w:r>
      <w:r w:rsidR="007E24EE" w:rsidRPr="000120A1">
        <w:rPr>
          <w:rStyle w:val="Strong"/>
        </w:rPr>
        <w:t>:</w:t>
      </w:r>
    </w:p>
    <w:p w14:paraId="45F7B4C0" w14:textId="2D82F4E7" w:rsidR="00B71DC6" w:rsidRDefault="00B71DC6" w:rsidP="00706156">
      <w:pPr>
        <w:pStyle w:val="NormalWeb"/>
        <w:numPr>
          <w:ilvl w:val="0"/>
          <w:numId w:val="1"/>
        </w:numPr>
        <w:spacing w:line="360" w:lineRule="auto"/>
        <w:jc w:val="both"/>
      </w:pPr>
      <w:r w:rsidRPr="00F0238F">
        <w:rPr>
          <w:rStyle w:val="Strong"/>
          <w:b w:val="0"/>
          <w:bCs w:val="0"/>
        </w:rPr>
        <w:t xml:space="preserve">To </w:t>
      </w:r>
      <w:r>
        <w:rPr>
          <w:rStyle w:val="Strong"/>
          <w:b w:val="0"/>
          <w:bCs w:val="0"/>
        </w:rPr>
        <w:t>determine</w:t>
      </w:r>
      <w:r w:rsidR="00487366">
        <w:rPr>
          <w:rStyle w:val="Strong"/>
          <w:b w:val="0"/>
          <w:bCs w:val="0"/>
        </w:rPr>
        <w:t xml:space="preserve"> whether</w:t>
      </w:r>
      <w:r>
        <w:rPr>
          <w:rStyle w:val="Strong"/>
          <w:b w:val="0"/>
          <w:bCs w:val="0"/>
        </w:rPr>
        <w:t xml:space="preserve"> managers leadership</w:t>
      </w:r>
      <w:r>
        <w:t xml:space="preserve"> style </w:t>
      </w:r>
      <w:r w:rsidR="000F630E">
        <w:t>enhance</w:t>
      </w:r>
      <w:r w:rsidR="00487366" w:rsidRPr="000120A1">
        <w:t xml:space="preserve"> increased job satisfaction, employee</w:t>
      </w:r>
      <w:r>
        <w:t>s’</w:t>
      </w:r>
      <w:r w:rsidR="00487366" w:rsidRPr="000120A1">
        <w:t xml:space="preserve"> engagement, and productivity</w:t>
      </w:r>
      <w:r>
        <w:t>:</w:t>
      </w:r>
    </w:p>
    <w:p w14:paraId="35A1ACF9" w14:textId="7BBB3224" w:rsidR="008A54ED" w:rsidRPr="000120A1" w:rsidRDefault="006E25EB" w:rsidP="00706156">
      <w:pPr>
        <w:pStyle w:val="NormalWeb"/>
        <w:numPr>
          <w:ilvl w:val="0"/>
          <w:numId w:val="1"/>
        </w:numPr>
        <w:spacing w:line="360" w:lineRule="auto"/>
        <w:jc w:val="both"/>
      </w:pPr>
      <w:r>
        <w:rPr>
          <w:rStyle w:val="Strong"/>
          <w:b w:val="0"/>
          <w:bCs w:val="0"/>
        </w:rPr>
        <w:t>To Assess</w:t>
      </w:r>
      <w:r w:rsidRPr="00F0238F">
        <w:rPr>
          <w:rStyle w:val="Strong"/>
          <w:b w:val="0"/>
          <w:bCs w:val="0"/>
        </w:rPr>
        <w:t xml:space="preserve"> the </w:t>
      </w:r>
      <w:r w:rsidR="00912940">
        <w:rPr>
          <w:rStyle w:val="Strong"/>
          <w:b w:val="0"/>
          <w:bCs w:val="0"/>
        </w:rPr>
        <w:t>i</w:t>
      </w:r>
      <w:r w:rsidRPr="00F0238F">
        <w:rPr>
          <w:rStyle w:val="Strong"/>
          <w:b w:val="0"/>
          <w:bCs w:val="0"/>
        </w:rPr>
        <w:t xml:space="preserve">mpact of </w:t>
      </w:r>
      <w:r>
        <w:rPr>
          <w:rStyle w:val="Strong"/>
          <w:b w:val="0"/>
          <w:bCs w:val="0"/>
        </w:rPr>
        <w:t xml:space="preserve">manager </w:t>
      </w:r>
      <w:r w:rsidRPr="00F0238F">
        <w:rPr>
          <w:rStyle w:val="Strong"/>
          <w:b w:val="0"/>
          <w:bCs w:val="0"/>
        </w:rPr>
        <w:t>Leadership</w:t>
      </w:r>
      <w:r>
        <w:rPr>
          <w:rStyle w:val="Strong"/>
          <w:b w:val="0"/>
          <w:bCs w:val="0"/>
        </w:rPr>
        <w:t xml:space="preserve"> style</w:t>
      </w:r>
      <w:r w:rsidRPr="00F0238F">
        <w:rPr>
          <w:rStyle w:val="Strong"/>
          <w:b w:val="0"/>
          <w:bCs w:val="0"/>
        </w:rPr>
        <w:t xml:space="preserve"> on the </w:t>
      </w:r>
      <w:r w:rsidRPr="000120A1">
        <w:t xml:space="preserve">motivation, inspiration, and the provision of individualized support, </w:t>
      </w:r>
      <w:r>
        <w:t>on</w:t>
      </w:r>
      <w:r w:rsidRPr="000120A1">
        <w:t xml:space="preserve"> secretarial performance. </w:t>
      </w:r>
    </w:p>
    <w:p w14:paraId="082BAB46" w14:textId="348DCB03" w:rsidR="00462617" w:rsidRDefault="005613BE" w:rsidP="00706156">
      <w:pPr>
        <w:pStyle w:val="NormalWeb"/>
        <w:numPr>
          <w:ilvl w:val="0"/>
          <w:numId w:val="1"/>
        </w:numPr>
        <w:spacing w:line="360" w:lineRule="auto"/>
        <w:jc w:val="both"/>
        <w:rPr>
          <w:rStyle w:val="Strong"/>
          <w:b w:val="0"/>
          <w:bCs w:val="0"/>
        </w:rPr>
      </w:pPr>
      <w:r w:rsidRPr="007B70F5">
        <w:rPr>
          <w:rStyle w:val="Strong"/>
          <w:b w:val="0"/>
          <w:bCs w:val="0"/>
        </w:rPr>
        <w:lastRenderedPageBreak/>
        <w:t>To Examine</w:t>
      </w:r>
      <w:r w:rsidR="00462617">
        <w:rPr>
          <w:rStyle w:val="Strong"/>
          <w:b w:val="0"/>
          <w:bCs w:val="0"/>
        </w:rPr>
        <w:t xml:space="preserve"> </w:t>
      </w:r>
      <w:r w:rsidR="00462617" w:rsidRPr="000120A1">
        <w:t>whether th</w:t>
      </w:r>
      <w:r w:rsidR="00462617">
        <w:t>e manager</w:t>
      </w:r>
      <w:r w:rsidR="003E0503">
        <w:t>s</w:t>
      </w:r>
      <w:r w:rsidR="00462617">
        <w:t xml:space="preserve"> </w:t>
      </w:r>
      <w:r w:rsidR="00462617" w:rsidRPr="000120A1">
        <w:t>leadership style impacts secretarial efficiency positively or negatively</w:t>
      </w:r>
      <w:r w:rsidR="00912940">
        <w:t>,</w:t>
      </w:r>
    </w:p>
    <w:p w14:paraId="163DAF68" w14:textId="3EB20603" w:rsidR="00752D16" w:rsidRDefault="005613BE" w:rsidP="00706156">
      <w:pPr>
        <w:pStyle w:val="NormalWeb"/>
        <w:numPr>
          <w:ilvl w:val="0"/>
          <w:numId w:val="1"/>
        </w:numPr>
        <w:spacing w:line="360" w:lineRule="auto"/>
        <w:jc w:val="both"/>
        <w:rPr>
          <w:rStyle w:val="Strong"/>
          <w:b w:val="0"/>
          <w:bCs w:val="0"/>
        </w:rPr>
      </w:pPr>
      <w:r w:rsidRPr="007B70F5">
        <w:rPr>
          <w:rStyle w:val="Strong"/>
          <w:b w:val="0"/>
          <w:bCs w:val="0"/>
        </w:rPr>
        <w:t xml:space="preserve"> </w:t>
      </w:r>
      <w:r w:rsidRPr="00752D16">
        <w:rPr>
          <w:rStyle w:val="Strong"/>
          <w:b w:val="0"/>
          <w:bCs w:val="0"/>
        </w:rPr>
        <w:t>To Investigate</w:t>
      </w:r>
      <w:r w:rsidR="000C72CE" w:rsidRPr="00752D16">
        <w:rPr>
          <w:rStyle w:val="Strong"/>
          <w:b w:val="0"/>
          <w:bCs w:val="0"/>
        </w:rPr>
        <w:t xml:space="preserve"> </w:t>
      </w:r>
      <w:r w:rsidR="00056E90" w:rsidRPr="00752D16">
        <w:rPr>
          <w:rStyle w:val="Strong"/>
          <w:b w:val="0"/>
          <w:bCs w:val="0"/>
        </w:rPr>
        <w:t>whether the</w:t>
      </w:r>
      <w:r w:rsidR="00752D16">
        <w:rPr>
          <w:rStyle w:val="Strong"/>
          <w:b w:val="0"/>
          <w:bCs w:val="0"/>
        </w:rPr>
        <w:t xml:space="preserve"> </w:t>
      </w:r>
      <w:r w:rsidR="009D3CA8">
        <w:rPr>
          <w:rStyle w:val="Strong"/>
          <w:b w:val="0"/>
          <w:bCs w:val="0"/>
        </w:rPr>
        <w:t>manager</w:t>
      </w:r>
      <w:r w:rsidR="003E0503">
        <w:rPr>
          <w:rStyle w:val="Strong"/>
          <w:b w:val="0"/>
          <w:bCs w:val="0"/>
        </w:rPr>
        <w:t>s</w:t>
      </w:r>
      <w:r w:rsidR="009D3CA8">
        <w:rPr>
          <w:rStyle w:val="Strong"/>
          <w:b w:val="0"/>
          <w:bCs w:val="0"/>
        </w:rPr>
        <w:t xml:space="preserve"> </w:t>
      </w:r>
      <w:r w:rsidR="009D3CA8" w:rsidRPr="00752D16">
        <w:rPr>
          <w:rStyle w:val="Strong"/>
          <w:b w:val="0"/>
          <w:bCs w:val="0"/>
        </w:rPr>
        <w:t>leadership</w:t>
      </w:r>
      <w:r w:rsidR="00912940" w:rsidRPr="000120A1">
        <w:t xml:space="preserve"> style</w:t>
      </w:r>
      <w:r w:rsidR="00752D16">
        <w:t xml:space="preserve"> </w:t>
      </w:r>
      <w:r w:rsidR="00752D16" w:rsidRPr="000120A1">
        <w:t>fosters a positive work environment and boosts employee</w:t>
      </w:r>
      <w:r w:rsidR="00752D16">
        <w:t>s’</w:t>
      </w:r>
      <w:r w:rsidR="00752D16" w:rsidRPr="000120A1">
        <w:t xml:space="preserve"> morale, potentially leading to higher levels of productivity and engagement</w:t>
      </w:r>
      <w:r w:rsidR="00752D16">
        <w:t xml:space="preserve"> in </w:t>
      </w:r>
      <w:r w:rsidR="00752D16" w:rsidRPr="000120A1">
        <w:t>secretarial efficiency</w:t>
      </w:r>
      <w:r w:rsidR="00752D16">
        <w:t>.</w:t>
      </w:r>
    </w:p>
    <w:p w14:paraId="37EE8C44" w14:textId="5470D6F5" w:rsidR="008A54ED" w:rsidRPr="000120A1" w:rsidRDefault="008A698E" w:rsidP="00706156">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 xml:space="preserve">1.4 </w:t>
      </w:r>
      <w:r w:rsidRPr="000120A1">
        <w:rPr>
          <w:rFonts w:ascii="Times New Roman" w:hAnsi="Times New Roman" w:hint="default"/>
          <w:sz w:val="24"/>
          <w:szCs w:val="24"/>
        </w:rPr>
        <w:t>Research Question</w:t>
      </w:r>
      <w:r w:rsidR="00154E3C">
        <w:rPr>
          <w:rFonts w:ascii="Times New Roman" w:hAnsi="Times New Roman" w:hint="default"/>
          <w:sz w:val="24"/>
          <w:szCs w:val="24"/>
        </w:rPr>
        <w:t>s</w:t>
      </w:r>
    </w:p>
    <w:p w14:paraId="372CF5D0" w14:textId="0B3A8545" w:rsidR="008A54ED" w:rsidRPr="000120A1" w:rsidRDefault="005613BE" w:rsidP="00706156">
      <w:pPr>
        <w:pStyle w:val="NormalWeb"/>
        <w:spacing w:line="360" w:lineRule="auto"/>
        <w:jc w:val="both"/>
      </w:pPr>
      <w:r w:rsidRPr="000120A1">
        <w:t xml:space="preserve"> </w:t>
      </w:r>
      <w:r w:rsidR="009A364B" w:rsidRPr="000120A1">
        <w:t>T</w:t>
      </w:r>
      <w:r w:rsidRPr="000120A1">
        <w:t>his study is to evaluate the effect of leadership styles of managers on the efficiency of secretaries in organizational settings.</w:t>
      </w:r>
      <w:r w:rsidR="00154E3C">
        <w:t xml:space="preserve"> </w:t>
      </w:r>
      <w:r w:rsidRPr="000120A1">
        <w:t xml:space="preserve">The </w:t>
      </w:r>
      <w:r w:rsidR="00154E3C">
        <w:t xml:space="preserve">following </w:t>
      </w:r>
      <w:r w:rsidRPr="000120A1">
        <w:t>research question</w:t>
      </w:r>
      <w:r w:rsidR="00154E3C">
        <w:t>s were raised to</w:t>
      </w:r>
      <w:r w:rsidRPr="000120A1">
        <w:t xml:space="preserve"> guid</w:t>
      </w:r>
      <w:r w:rsidR="00154E3C">
        <w:t>e</w:t>
      </w:r>
      <w:r w:rsidRPr="000120A1">
        <w:t xml:space="preserve"> th</w:t>
      </w:r>
      <w:r w:rsidR="00154E3C">
        <w:t>e</w:t>
      </w:r>
      <w:r w:rsidRPr="000120A1">
        <w:t xml:space="preserve"> study:</w:t>
      </w:r>
    </w:p>
    <w:p w14:paraId="207E39E2" w14:textId="7F41B682" w:rsidR="009A364B" w:rsidRPr="001C0103" w:rsidRDefault="009A364B" w:rsidP="00706156">
      <w:pPr>
        <w:pStyle w:val="NormalWeb"/>
        <w:numPr>
          <w:ilvl w:val="0"/>
          <w:numId w:val="11"/>
        </w:numPr>
        <w:spacing w:line="360" w:lineRule="auto"/>
        <w:jc w:val="both"/>
        <w:rPr>
          <w:rStyle w:val="Strong"/>
        </w:rPr>
      </w:pPr>
      <w:r w:rsidRPr="00461FD4">
        <w:rPr>
          <w:rStyle w:val="Strong"/>
          <w:b w:val="0"/>
          <w:bCs w:val="0"/>
        </w:rPr>
        <w:t xml:space="preserve">What </w:t>
      </w:r>
      <w:r w:rsidR="001C0103" w:rsidRPr="00461FD4">
        <w:rPr>
          <w:rStyle w:val="Strong"/>
          <w:b w:val="0"/>
          <w:bCs w:val="0"/>
        </w:rPr>
        <w:t>are</w:t>
      </w:r>
      <w:r w:rsidRPr="00461FD4">
        <w:rPr>
          <w:rStyle w:val="Strong"/>
          <w:b w:val="0"/>
          <w:bCs w:val="0"/>
        </w:rPr>
        <w:t xml:space="preserve"> </w:t>
      </w:r>
      <w:r w:rsidR="001C0103" w:rsidRPr="00461FD4">
        <w:rPr>
          <w:rStyle w:val="Strong"/>
          <w:b w:val="0"/>
          <w:bCs w:val="0"/>
        </w:rPr>
        <w:t>the specific</w:t>
      </w:r>
      <w:r w:rsidRPr="00461FD4">
        <w:rPr>
          <w:rStyle w:val="Strong"/>
          <w:b w:val="0"/>
          <w:bCs w:val="0"/>
        </w:rPr>
        <w:t xml:space="preserve"> styles</w:t>
      </w:r>
      <w:r w:rsidRPr="00461FD4">
        <w:t xml:space="preserve"> managers, use in different organizational contexts in</w:t>
      </w:r>
      <w:r>
        <w:t xml:space="preserve"> other </w:t>
      </w:r>
      <w:r w:rsidRPr="000120A1">
        <w:t>to assess</w:t>
      </w:r>
      <w:r>
        <w:t xml:space="preserve"> its </w:t>
      </w:r>
      <w:r w:rsidRPr="000120A1">
        <w:t>impact</w:t>
      </w:r>
      <w:r>
        <w:t xml:space="preserve"> on</w:t>
      </w:r>
      <w:r w:rsidRPr="000120A1">
        <w:t xml:space="preserve"> employee</w:t>
      </w:r>
      <w:r>
        <w:t>s’</w:t>
      </w:r>
      <w:r w:rsidRPr="000120A1">
        <w:t xml:space="preserve"> performance and efficiency</w:t>
      </w:r>
      <w:r w:rsidRPr="00F0238F">
        <w:rPr>
          <w:rStyle w:val="Strong"/>
          <w:b w:val="0"/>
          <w:bCs w:val="0"/>
        </w:rPr>
        <w:t xml:space="preserve"> in </w:t>
      </w:r>
      <w:r w:rsidR="001C0103" w:rsidRPr="00F0238F">
        <w:rPr>
          <w:rStyle w:val="Strong"/>
          <w:b w:val="0"/>
          <w:bCs w:val="0"/>
        </w:rPr>
        <w:t>Organizations</w:t>
      </w:r>
      <w:r w:rsidR="001C0103">
        <w:rPr>
          <w:rStyle w:val="Strong"/>
          <w:b w:val="0"/>
          <w:bCs w:val="0"/>
        </w:rPr>
        <w:t>?</w:t>
      </w:r>
    </w:p>
    <w:p w14:paraId="36DCE495" w14:textId="3A968B59" w:rsidR="001C0103" w:rsidRDefault="001C0103" w:rsidP="00706156">
      <w:pPr>
        <w:pStyle w:val="NormalWeb"/>
        <w:numPr>
          <w:ilvl w:val="0"/>
          <w:numId w:val="11"/>
        </w:numPr>
        <w:tabs>
          <w:tab w:val="left" w:pos="425"/>
        </w:tabs>
        <w:spacing w:line="360" w:lineRule="auto"/>
        <w:jc w:val="both"/>
      </w:pPr>
      <w:r>
        <w:rPr>
          <w:rStyle w:val="Strong"/>
          <w:b w:val="0"/>
          <w:bCs w:val="0"/>
        </w:rPr>
        <w:t xml:space="preserve">What is the extent to </w:t>
      </w:r>
      <w:r w:rsidR="00706786">
        <w:rPr>
          <w:rStyle w:val="Strong"/>
          <w:b w:val="0"/>
          <w:bCs w:val="0"/>
        </w:rPr>
        <w:t>which managers</w:t>
      </w:r>
      <w:r>
        <w:rPr>
          <w:rStyle w:val="Strong"/>
          <w:b w:val="0"/>
          <w:bCs w:val="0"/>
        </w:rPr>
        <w:t xml:space="preserve"> leadership</w:t>
      </w:r>
      <w:r>
        <w:t xml:space="preserve"> </w:t>
      </w:r>
      <w:r w:rsidR="00706786">
        <w:t xml:space="preserve">style </w:t>
      </w:r>
      <w:r w:rsidR="000F630E">
        <w:t>enhance</w:t>
      </w:r>
      <w:r w:rsidRPr="000120A1">
        <w:t xml:space="preserve"> increased job satisfaction, employee</w:t>
      </w:r>
      <w:r>
        <w:t>s’</w:t>
      </w:r>
      <w:r w:rsidRPr="000120A1">
        <w:t xml:space="preserve"> engagement, and productivity</w:t>
      </w:r>
      <w:r>
        <w:t>?</w:t>
      </w:r>
    </w:p>
    <w:p w14:paraId="19E04CE5" w14:textId="77777777" w:rsidR="003E0503" w:rsidRDefault="00706786" w:rsidP="00706156">
      <w:pPr>
        <w:pStyle w:val="NormalWeb"/>
        <w:numPr>
          <w:ilvl w:val="0"/>
          <w:numId w:val="11"/>
        </w:numPr>
        <w:tabs>
          <w:tab w:val="left" w:pos="425"/>
        </w:tabs>
        <w:spacing w:line="360" w:lineRule="auto"/>
        <w:jc w:val="both"/>
      </w:pPr>
      <w:r>
        <w:rPr>
          <w:rStyle w:val="Strong"/>
          <w:b w:val="0"/>
          <w:bCs w:val="0"/>
        </w:rPr>
        <w:t xml:space="preserve">What </w:t>
      </w:r>
      <w:r w:rsidR="00BE271A">
        <w:rPr>
          <w:rStyle w:val="Strong"/>
          <w:b w:val="0"/>
          <w:bCs w:val="0"/>
        </w:rPr>
        <w:t xml:space="preserve">is </w:t>
      </w:r>
      <w:r w:rsidR="00BE271A" w:rsidRPr="00F0238F">
        <w:rPr>
          <w:rStyle w:val="Strong"/>
          <w:b w:val="0"/>
          <w:bCs w:val="0"/>
        </w:rPr>
        <w:t>the</w:t>
      </w:r>
      <w:r w:rsidRPr="00F0238F">
        <w:rPr>
          <w:rStyle w:val="Strong"/>
          <w:b w:val="0"/>
          <w:bCs w:val="0"/>
        </w:rPr>
        <w:t xml:space="preserve"> </w:t>
      </w:r>
      <w:r>
        <w:rPr>
          <w:rStyle w:val="Strong"/>
          <w:b w:val="0"/>
          <w:bCs w:val="0"/>
        </w:rPr>
        <w:t>i</w:t>
      </w:r>
      <w:r w:rsidRPr="00F0238F">
        <w:rPr>
          <w:rStyle w:val="Strong"/>
          <w:b w:val="0"/>
          <w:bCs w:val="0"/>
        </w:rPr>
        <w:t xml:space="preserve">mpact of </w:t>
      </w:r>
      <w:r>
        <w:rPr>
          <w:rStyle w:val="Strong"/>
          <w:b w:val="0"/>
          <w:bCs w:val="0"/>
        </w:rPr>
        <w:t xml:space="preserve">managers </w:t>
      </w:r>
      <w:r w:rsidRPr="00F0238F">
        <w:rPr>
          <w:rStyle w:val="Strong"/>
          <w:b w:val="0"/>
          <w:bCs w:val="0"/>
        </w:rPr>
        <w:t>Leadership</w:t>
      </w:r>
      <w:r>
        <w:rPr>
          <w:rStyle w:val="Strong"/>
          <w:b w:val="0"/>
          <w:bCs w:val="0"/>
        </w:rPr>
        <w:t xml:space="preserve"> style</w:t>
      </w:r>
      <w:r w:rsidRPr="00F0238F">
        <w:rPr>
          <w:rStyle w:val="Strong"/>
          <w:b w:val="0"/>
          <w:bCs w:val="0"/>
        </w:rPr>
        <w:t xml:space="preserve"> on the </w:t>
      </w:r>
      <w:r w:rsidRPr="000120A1">
        <w:t xml:space="preserve">motivation, inspiration, and the provision of individualized support, </w:t>
      </w:r>
      <w:r>
        <w:t>on</w:t>
      </w:r>
      <w:r w:rsidRPr="000120A1">
        <w:t xml:space="preserve"> secretarial performance</w:t>
      </w:r>
      <w:r>
        <w:t>?</w:t>
      </w:r>
      <w:r w:rsidRPr="000120A1">
        <w:t xml:space="preserve"> </w:t>
      </w:r>
    </w:p>
    <w:p w14:paraId="5A24A6B3" w14:textId="77777777" w:rsidR="000F630E" w:rsidRDefault="00BE271A" w:rsidP="00706156">
      <w:pPr>
        <w:pStyle w:val="NormalWeb"/>
        <w:numPr>
          <w:ilvl w:val="0"/>
          <w:numId w:val="11"/>
        </w:numPr>
        <w:tabs>
          <w:tab w:val="left" w:pos="425"/>
        </w:tabs>
        <w:spacing w:line="360" w:lineRule="auto"/>
        <w:jc w:val="both"/>
        <w:rPr>
          <w:rStyle w:val="Strong"/>
          <w:b w:val="0"/>
          <w:bCs w:val="0"/>
        </w:rPr>
      </w:pPr>
      <w:r w:rsidRPr="003E0503">
        <w:rPr>
          <w:rStyle w:val="Strong"/>
          <w:b w:val="0"/>
          <w:bCs w:val="0"/>
        </w:rPr>
        <w:t xml:space="preserve">To what </w:t>
      </w:r>
      <w:r w:rsidR="003E0503" w:rsidRPr="003E0503">
        <w:rPr>
          <w:rStyle w:val="Strong"/>
          <w:b w:val="0"/>
          <w:bCs w:val="0"/>
        </w:rPr>
        <w:t xml:space="preserve">extent </w:t>
      </w:r>
      <w:r w:rsidR="003E0503">
        <w:t>managers</w:t>
      </w:r>
      <w:r>
        <w:t xml:space="preserve"> </w:t>
      </w:r>
      <w:r w:rsidRPr="000120A1">
        <w:t>leadership style impacts secretarial efficiency positively or negatively</w:t>
      </w:r>
      <w:r>
        <w:t>?</w:t>
      </w:r>
    </w:p>
    <w:p w14:paraId="42861B95" w14:textId="74D5B85A" w:rsidR="009A364B" w:rsidRPr="00BC5607" w:rsidRDefault="003E0503" w:rsidP="00706156">
      <w:pPr>
        <w:pStyle w:val="NormalWeb"/>
        <w:numPr>
          <w:ilvl w:val="0"/>
          <w:numId w:val="11"/>
        </w:numPr>
        <w:tabs>
          <w:tab w:val="left" w:pos="425"/>
        </w:tabs>
        <w:spacing w:line="360" w:lineRule="auto"/>
        <w:jc w:val="both"/>
        <w:rPr>
          <w:rStyle w:val="Strong"/>
          <w:b w:val="0"/>
          <w:bCs w:val="0"/>
        </w:rPr>
      </w:pPr>
      <w:r>
        <w:rPr>
          <w:rStyle w:val="Strong"/>
        </w:rPr>
        <w:t xml:space="preserve"> </w:t>
      </w:r>
      <w:r w:rsidRPr="000F630E">
        <w:rPr>
          <w:rStyle w:val="Strong"/>
          <w:b w:val="0"/>
          <w:bCs w:val="0"/>
        </w:rPr>
        <w:t xml:space="preserve">What is the </w:t>
      </w:r>
      <w:r w:rsidR="000F630E" w:rsidRPr="000F630E">
        <w:rPr>
          <w:rStyle w:val="Strong"/>
          <w:b w:val="0"/>
          <w:bCs w:val="0"/>
        </w:rPr>
        <w:t>extent of</w:t>
      </w:r>
      <w:r w:rsidRPr="000F630E">
        <w:rPr>
          <w:rStyle w:val="Strong"/>
          <w:b w:val="0"/>
          <w:bCs w:val="0"/>
        </w:rPr>
        <w:t xml:space="preserve"> manager leadership</w:t>
      </w:r>
      <w:r w:rsidRPr="000120A1">
        <w:t xml:space="preserve"> style</w:t>
      </w:r>
      <w:r>
        <w:t xml:space="preserve"> </w:t>
      </w:r>
      <w:r w:rsidR="000F630E">
        <w:t xml:space="preserve">fostering </w:t>
      </w:r>
      <w:r w:rsidR="000F630E" w:rsidRPr="000120A1">
        <w:t>a</w:t>
      </w:r>
      <w:r w:rsidRPr="000120A1">
        <w:t xml:space="preserve"> positive work environment and boosts employee</w:t>
      </w:r>
      <w:r>
        <w:t>s’</w:t>
      </w:r>
      <w:r w:rsidRPr="000120A1">
        <w:t xml:space="preserve"> morale, potentially leading to higher levels of productivity and engagement</w:t>
      </w:r>
      <w:r>
        <w:t xml:space="preserve"> in </w:t>
      </w:r>
      <w:r w:rsidRPr="000120A1">
        <w:t>secretarial efficiency</w:t>
      </w:r>
      <w:r>
        <w:t>.</w:t>
      </w:r>
    </w:p>
    <w:p w14:paraId="13B2A1B2" w14:textId="77777777" w:rsidR="00B83860" w:rsidRDefault="00B83860">
      <w:pPr>
        <w:rPr>
          <w:rFonts w:ascii="Times New Roman" w:eastAsia="SimSun" w:hAnsi="Times New Roman" w:cs="Times New Roman"/>
          <w:b/>
          <w:bCs/>
          <w:sz w:val="24"/>
          <w:szCs w:val="24"/>
          <w:lang w:val="en-GB"/>
        </w:rPr>
      </w:pPr>
      <w:r>
        <w:rPr>
          <w:rFonts w:ascii="Times New Roman" w:hAnsi="Times New Roman"/>
          <w:sz w:val="24"/>
          <w:szCs w:val="24"/>
          <w:lang w:val="en-GB"/>
        </w:rPr>
        <w:br w:type="page"/>
      </w:r>
    </w:p>
    <w:p w14:paraId="6FAC42F5" w14:textId="04CEFC53" w:rsidR="008A698E" w:rsidRDefault="005613BE" w:rsidP="00706156">
      <w:pPr>
        <w:pStyle w:val="Heading3"/>
        <w:spacing w:line="360" w:lineRule="auto"/>
        <w:jc w:val="both"/>
        <w:rPr>
          <w:rFonts w:ascii="Times New Roman" w:hAnsi="Times New Roman" w:hint="default"/>
          <w:b w:val="0"/>
          <w:bCs w:val="0"/>
          <w:sz w:val="24"/>
          <w:szCs w:val="24"/>
        </w:rPr>
      </w:pPr>
      <w:r w:rsidRPr="000120A1">
        <w:rPr>
          <w:rFonts w:ascii="Times New Roman" w:hAnsi="Times New Roman" w:hint="default"/>
          <w:sz w:val="24"/>
          <w:szCs w:val="24"/>
          <w:lang w:val="en-GB"/>
        </w:rPr>
        <w:lastRenderedPageBreak/>
        <w:t>1.</w:t>
      </w:r>
      <w:r w:rsidRPr="00CC4380">
        <w:rPr>
          <w:rFonts w:ascii="Times New Roman" w:hAnsi="Times New Roman" w:hint="default"/>
          <w:color w:val="000000" w:themeColor="text1"/>
          <w:sz w:val="24"/>
          <w:szCs w:val="24"/>
          <w:lang w:val="en-GB"/>
        </w:rPr>
        <w:t xml:space="preserve">5 </w:t>
      </w:r>
      <w:r w:rsidRPr="00CC4380">
        <w:rPr>
          <w:rFonts w:ascii="Times New Roman" w:hAnsi="Times New Roman" w:hint="default"/>
          <w:color w:val="000000" w:themeColor="text1"/>
          <w:sz w:val="24"/>
          <w:szCs w:val="24"/>
        </w:rPr>
        <w:t>Significance of the Study</w:t>
      </w:r>
      <w:r w:rsidR="00BF5A8C" w:rsidRPr="00CC4380">
        <w:rPr>
          <w:rFonts w:ascii="Times New Roman" w:hAnsi="Times New Roman" w:hint="default"/>
          <w:color w:val="000000" w:themeColor="text1"/>
          <w:sz w:val="24"/>
          <w:szCs w:val="24"/>
        </w:rPr>
        <w:t xml:space="preserve"> </w:t>
      </w:r>
    </w:p>
    <w:p w14:paraId="24F2AA6A" w14:textId="77777777" w:rsidR="00B83860" w:rsidRPr="00B83860" w:rsidRDefault="00B83860" w:rsidP="00B83860">
      <w:pPr>
        <w:pStyle w:val="Heading3"/>
        <w:spacing w:beforeAutospacing="0" w:afterAutospacing="0" w:line="360" w:lineRule="auto"/>
        <w:jc w:val="both"/>
        <w:rPr>
          <w:rFonts w:ascii="Times New Roman" w:hAnsi="Times New Roman" w:hint="default"/>
          <w:sz w:val="24"/>
          <w:szCs w:val="24"/>
        </w:rPr>
      </w:pPr>
      <w:r w:rsidRPr="00B83860">
        <w:rPr>
          <w:rFonts w:ascii="Times New Roman" w:hAnsi="Times New Roman" w:hint="default"/>
          <w:sz w:val="24"/>
          <w:szCs w:val="24"/>
        </w:rPr>
        <w:t>Significance to Secretaries</w:t>
      </w:r>
    </w:p>
    <w:p w14:paraId="3711D54E" w14:textId="37DB05CB" w:rsidR="00B83860" w:rsidRPr="00B83860" w:rsidRDefault="00B83860" w:rsidP="00B83860">
      <w:pPr>
        <w:pStyle w:val="NormalWeb"/>
        <w:spacing w:beforeAutospacing="0" w:after="100" w:line="360" w:lineRule="auto"/>
        <w:jc w:val="both"/>
      </w:pPr>
      <w:r w:rsidRPr="00B83860">
        <w:t>This research offers secretaries insights into how various</w:t>
      </w:r>
      <w:r w:rsidRPr="00B83860">
        <w:rPr>
          <w:b/>
        </w:rPr>
        <w:t xml:space="preserve"> </w:t>
      </w:r>
      <w:r w:rsidRPr="00B83860">
        <w:rPr>
          <w:rStyle w:val="Strong"/>
          <w:b w:val="0"/>
        </w:rPr>
        <w:t>leadership styles</w:t>
      </w:r>
      <w:r w:rsidRPr="00B83860">
        <w:t xml:space="preserve"> impact their </w:t>
      </w:r>
      <w:r w:rsidRPr="00B83860">
        <w:rPr>
          <w:rStyle w:val="Strong"/>
          <w:b w:val="0"/>
        </w:rPr>
        <w:t>work efficiency</w:t>
      </w:r>
      <w:r w:rsidRPr="00B83860">
        <w:t xml:space="preserve"> and </w:t>
      </w:r>
      <w:r w:rsidRPr="00B83860">
        <w:rPr>
          <w:rStyle w:val="Strong"/>
          <w:b w:val="0"/>
        </w:rPr>
        <w:t>job satisfaction</w:t>
      </w:r>
      <w:r w:rsidRPr="00B83860">
        <w:rPr>
          <w:b/>
        </w:rPr>
        <w:t>.</w:t>
      </w:r>
      <w:r w:rsidRPr="00B83860">
        <w:t xml:space="preserve"> By understanding these correlations, secretaries can better adapt to managerial expectations, enhancing their communication, time management, and decision-making skills for greater professional growth. This knowledge empowers them to respond effectively to diverse managerial approaches, ultimately boosting their workplace adaptability and performance.</w:t>
      </w:r>
    </w:p>
    <w:p w14:paraId="4230CFD4" w14:textId="26A20230" w:rsidR="00B83860" w:rsidRPr="00B83860" w:rsidRDefault="00B83860" w:rsidP="00B83860">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 xml:space="preserve">Significance </w:t>
      </w:r>
      <w:r w:rsidRPr="00B83860">
        <w:rPr>
          <w:rFonts w:ascii="Times New Roman" w:hAnsi="Times New Roman" w:hint="default"/>
          <w:sz w:val="24"/>
          <w:szCs w:val="24"/>
        </w:rPr>
        <w:t>to Managers</w:t>
      </w:r>
    </w:p>
    <w:p w14:paraId="090B721E" w14:textId="06524640" w:rsidR="00B83860" w:rsidRPr="00B83860" w:rsidRDefault="00B83860" w:rsidP="00B83860">
      <w:pPr>
        <w:pStyle w:val="NormalWeb"/>
        <w:spacing w:before="100" w:after="100" w:line="360" w:lineRule="auto"/>
        <w:jc w:val="both"/>
      </w:pPr>
      <w:r w:rsidRPr="00B83860">
        <w:t xml:space="preserve">For managers, this study underscores how their </w:t>
      </w:r>
      <w:r w:rsidRPr="00B83860">
        <w:rPr>
          <w:rStyle w:val="Strong"/>
          <w:b w:val="0"/>
        </w:rPr>
        <w:t>leadership style</w:t>
      </w:r>
      <w:r w:rsidRPr="00B83860">
        <w:t xml:space="preserve"> directly influences </w:t>
      </w:r>
      <w:r w:rsidRPr="00B83860">
        <w:rPr>
          <w:rStyle w:val="Strong"/>
          <w:b w:val="0"/>
        </w:rPr>
        <w:t>secretaries' productivity</w:t>
      </w:r>
      <w:r w:rsidRPr="00B83860">
        <w:t xml:space="preserve"> and </w:t>
      </w:r>
      <w:r w:rsidRPr="00B83860">
        <w:rPr>
          <w:rStyle w:val="Strong"/>
          <w:b w:val="0"/>
        </w:rPr>
        <w:t>job satisfaction</w:t>
      </w:r>
      <w:r w:rsidRPr="00B83860">
        <w:t>. Recognizing this link allows managers to adjust their approach, creating a more supportive, motivating, and productive work environment. Understanding these dynamics can lead to better cooperation, reduced stress, increased job satisfaction, lower turnover, and improved team morale, all contributing to organizational success.</w:t>
      </w:r>
    </w:p>
    <w:p w14:paraId="1725A179" w14:textId="77777777" w:rsidR="00B83860" w:rsidRPr="00B83860" w:rsidRDefault="00B83860" w:rsidP="00B83860">
      <w:pPr>
        <w:pStyle w:val="Heading3"/>
        <w:spacing w:line="360" w:lineRule="auto"/>
        <w:jc w:val="both"/>
        <w:rPr>
          <w:rFonts w:ascii="Times New Roman" w:hAnsi="Times New Roman" w:hint="default"/>
          <w:sz w:val="24"/>
          <w:szCs w:val="24"/>
        </w:rPr>
      </w:pPr>
      <w:r w:rsidRPr="00B83860">
        <w:rPr>
          <w:rFonts w:ascii="Times New Roman" w:hAnsi="Times New Roman" w:hint="default"/>
          <w:sz w:val="24"/>
          <w:szCs w:val="24"/>
        </w:rPr>
        <w:t>Significance to the Organization</w:t>
      </w:r>
    </w:p>
    <w:p w14:paraId="19B057C1" w14:textId="77777777" w:rsidR="00B83860" w:rsidRDefault="00B83860" w:rsidP="00B83860">
      <w:pPr>
        <w:pStyle w:val="NormalWeb"/>
        <w:spacing w:line="360" w:lineRule="auto"/>
        <w:jc w:val="both"/>
      </w:pPr>
      <w:r w:rsidRPr="00B83860">
        <w:t xml:space="preserve">Organizations can leverage these findings to refine </w:t>
      </w:r>
      <w:r w:rsidRPr="00B83860">
        <w:rPr>
          <w:rStyle w:val="Strong"/>
          <w:b w:val="0"/>
        </w:rPr>
        <w:t>leadership training programs</w:t>
      </w:r>
      <w:r w:rsidRPr="00B83860">
        <w:t xml:space="preserve"> and </w:t>
      </w:r>
      <w:r w:rsidRPr="00B83860">
        <w:rPr>
          <w:rStyle w:val="Strong"/>
          <w:b w:val="0"/>
        </w:rPr>
        <w:t>organizational development initiatives</w:t>
      </w:r>
      <w:r w:rsidRPr="00B83860">
        <w:t>. By clarifying the impact of leadership styles on the efficiency of secretaries, the study provides a roadmap for optimizing administrative team management. This leads to a more harmonious work environment, enhanced operational effectiveness, improved customer service, and overall organizational success.</w:t>
      </w:r>
    </w:p>
    <w:p w14:paraId="16A03741" w14:textId="77777777" w:rsidR="008A698E" w:rsidRPr="008A698E" w:rsidRDefault="008A698E" w:rsidP="00706156">
      <w:pPr>
        <w:spacing w:line="360" w:lineRule="auto"/>
        <w:jc w:val="both"/>
      </w:pPr>
    </w:p>
    <w:p w14:paraId="720EBD97" w14:textId="67096D20"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lang w:val="en-GB"/>
        </w:rPr>
        <w:lastRenderedPageBreak/>
        <w:t xml:space="preserve">1.6 </w:t>
      </w:r>
      <w:r w:rsidRPr="000120A1">
        <w:rPr>
          <w:rFonts w:ascii="Times New Roman" w:hAnsi="Times New Roman" w:hint="default"/>
          <w:sz w:val="24"/>
          <w:szCs w:val="24"/>
        </w:rPr>
        <w:t>Delimitation of the Study</w:t>
      </w:r>
    </w:p>
    <w:p w14:paraId="230AD4C3" w14:textId="311C868E" w:rsidR="008A54ED" w:rsidRPr="000120A1" w:rsidRDefault="005613BE" w:rsidP="00706156">
      <w:pPr>
        <w:pStyle w:val="NormalWeb"/>
        <w:spacing w:line="360" w:lineRule="auto"/>
        <w:jc w:val="both"/>
      </w:pPr>
      <w:r w:rsidRPr="000120A1">
        <w:t xml:space="preserve">This study is confined to evaluating the effect of leadership styles of managers on the efficiency of secretaries within organizational settings. It specifically focuses on the impact of different managerial leadership styles—transformational, transactional, autocratic, democratic, and laissez-faire—on the performance and productivity of secretaries. The study will primarily consider secretaries working in corporate environments and administrative positions, </w:t>
      </w:r>
      <w:r w:rsidR="008E6A71">
        <w:t>of</w:t>
      </w:r>
      <w:r w:rsidRPr="000120A1">
        <w:t xml:space="preserve"> fields such as education, healthcare, or government sectors. This focus aims to narrow the scope to environments where secretarial tasks are most prominent and measurable in terms of efficiency.</w:t>
      </w:r>
    </w:p>
    <w:p w14:paraId="52FEE8F5" w14:textId="2B0AA2D0" w:rsidR="008A54ED" w:rsidRPr="000120A1" w:rsidRDefault="005613BE" w:rsidP="00706156">
      <w:pPr>
        <w:pStyle w:val="NormalWeb"/>
        <w:spacing w:line="360" w:lineRule="auto"/>
        <w:jc w:val="both"/>
      </w:pPr>
      <w:r w:rsidRPr="000120A1">
        <w:t xml:space="preserve">The study will be </w:t>
      </w:r>
      <w:r w:rsidR="008E6A71">
        <w:t>de</w:t>
      </w:r>
      <w:r w:rsidRPr="000120A1">
        <w:t xml:space="preserve">limited </w:t>
      </w:r>
      <w:r w:rsidR="008E6A71" w:rsidRPr="000120A1">
        <w:t xml:space="preserve">to </w:t>
      </w:r>
      <w:r w:rsidR="008E6A71">
        <w:t>Ilorin township</w:t>
      </w:r>
      <w:r w:rsidRPr="000120A1">
        <w:t>, which may influence the generalizability of the findings to other cultural or organizational contexts. Furthermore, the research will be conducted within a defined time frame, limiting the ability to track long-term changes or trends in leadership styles and secretarial efficiency.</w:t>
      </w:r>
    </w:p>
    <w:p w14:paraId="20A9918E" w14:textId="1786033A" w:rsidR="008A54ED" w:rsidRPr="000120A1" w:rsidRDefault="005613BE" w:rsidP="00706156">
      <w:pPr>
        <w:pStyle w:val="NormalWeb"/>
        <w:spacing w:line="360" w:lineRule="auto"/>
        <w:jc w:val="both"/>
      </w:pPr>
      <w:r w:rsidRPr="000120A1">
        <w:t xml:space="preserve"> the study</w:t>
      </w:r>
      <w:r w:rsidR="00D61F8A">
        <w:t xml:space="preserve"> </w:t>
      </w:r>
      <w:r w:rsidRPr="000120A1">
        <w:t xml:space="preserve">l </w:t>
      </w:r>
      <w:r w:rsidR="005015C9" w:rsidRPr="000120A1">
        <w:t>relies</w:t>
      </w:r>
      <w:r w:rsidR="00D61F8A">
        <w:t xml:space="preserve"> on</w:t>
      </w:r>
      <w:r w:rsidRPr="000120A1">
        <w:t xml:space="preserve"> data collected through surveys </w:t>
      </w:r>
      <w:r w:rsidR="00D61F8A">
        <w:t>from</w:t>
      </w:r>
      <w:r w:rsidRPr="000120A1">
        <w:t xml:space="preserve"> secretaries and managers, The study will not examine other factors, such as organizational culture or </w:t>
      </w:r>
      <w:r w:rsidR="005015C9" w:rsidRPr="000120A1">
        <w:t>external conditions</w:t>
      </w:r>
      <w:r w:rsidRPr="000120A1">
        <w:t>, that could also influence the efficiency of secretaries but are outside the scope of this research. Lastly, the study will not explore the personal characteristics of individual secretaries in detail, focusing instead on the broader impacts of managerial leadership styles on job performance.</w:t>
      </w:r>
    </w:p>
    <w:p w14:paraId="587E7359"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lang w:val="en-GB"/>
        </w:rPr>
        <w:t xml:space="preserve">1.7 </w:t>
      </w:r>
      <w:r w:rsidRPr="000120A1">
        <w:rPr>
          <w:rFonts w:ascii="Times New Roman" w:hAnsi="Times New Roman" w:hint="default"/>
          <w:sz w:val="24"/>
          <w:szCs w:val="24"/>
        </w:rPr>
        <w:t>Limitation of the Study</w:t>
      </w:r>
    </w:p>
    <w:p w14:paraId="6ED711CC" w14:textId="348F8D24" w:rsidR="008A54ED" w:rsidRPr="000120A1" w:rsidRDefault="005613BE" w:rsidP="00706156">
      <w:pPr>
        <w:pStyle w:val="NormalWeb"/>
        <w:spacing w:line="360" w:lineRule="auto"/>
        <w:jc w:val="both"/>
      </w:pPr>
      <w:r w:rsidRPr="000120A1">
        <w:t xml:space="preserve">This study on the effect of leadership styles of managers on the efficiency of secretaries has several limitations that could affect the scope and generalizability of its findings. Firstly, the research will rely on cross-sectional data, meaning that it </w:t>
      </w:r>
      <w:r w:rsidRPr="000120A1">
        <w:lastRenderedPageBreak/>
        <w:t xml:space="preserve">captures a snapshot of the current relationship between leadership styles and secretarial efficiency. </w:t>
      </w:r>
    </w:p>
    <w:p w14:paraId="34C84A8E" w14:textId="28EFC8C0" w:rsidR="008A54ED" w:rsidRPr="000120A1" w:rsidRDefault="005613BE" w:rsidP="00706156">
      <w:pPr>
        <w:pStyle w:val="NormalWeb"/>
        <w:spacing w:line="360" w:lineRule="auto"/>
        <w:jc w:val="both"/>
      </w:pPr>
      <w:r w:rsidRPr="000120A1">
        <w:t>Furthermore, the study will be conducted in</w:t>
      </w:r>
      <w:r w:rsidR="00BC5607">
        <w:t xml:space="preserve"> </w:t>
      </w:r>
      <w:r w:rsidR="00CC4FB8">
        <w:t>Ilorin metropolis</w:t>
      </w:r>
      <w:r w:rsidRPr="000120A1">
        <w:t xml:space="preserve">, which may not fully represent the diversity of leadership practices across different cultural or organizational contexts. The findings may therefore not be universally applicable to secretarial roles in other </w:t>
      </w:r>
      <w:r w:rsidR="00CC4FB8">
        <w:t xml:space="preserve">areas </w:t>
      </w:r>
      <w:r w:rsidR="00CC4FB8" w:rsidRPr="000120A1">
        <w:t>or</w:t>
      </w:r>
      <w:r w:rsidRPr="000120A1">
        <w:t xml:space="preserve"> industries, such as healthcare, education, or government.</w:t>
      </w:r>
    </w:p>
    <w:p w14:paraId="0C010F11" w14:textId="04C91715" w:rsidR="008A54ED" w:rsidRPr="000120A1" w:rsidRDefault="005613BE" w:rsidP="00706156">
      <w:pPr>
        <w:pStyle w:val="NormalWeb"/>
        <w:spacing w:line="360" w:lineRule="auto"/>
        <w:jc w:val="both"/>
      </w:pPr>
      <w:r w:rsidRPr="000120A1">
        <w:t xml:space="preserve">The research will also focus only on secretaries in administrative </w:t>
      </w:r>
      <w:r w:rsidR="00CC4FB8" w:rsidRPr="000120A1">
        <w:t>settings</w:t>
      </w:r>
      <w:r w:rsidR="00CC4FB8">
        <w:t xml:space="preserve"> in</w:t>
      </w:r>
      <w:r w:rsidR="00DE784B">
        <w:t xml:space="preserve"> </w:t>
      </w:r>
      <w:r w:rsidR="00DE784B" w:rsidRPr="000120A1">
        <w:t>corporate</w:t>
      </w:r>
      <w:r w:rsidRPr="000120A1">
        <w:t>,</w:t>
      </w:r>
      <w:r w:rsidR="00CC4FB8">
        <w:t xml:space="preserve"> </w:t>
      </w:r>
      <w:r w:rsidR="00DE784B">
        <w:t xml:space="preserve">education and government </w:t>
      </w:r>
      <w:r w:rsidR="00CC4FB8">
        <w:t xml:space="preserve">sector </w:t>
      </w:r>
      <w:r w:rsidR="00CC4FB8" w:rsidRPr="000120A1">
        <w:t>excluding</w:t>
      </w:r>
      <w:r w:rsidRPr="000120A1">
        <w:t xml:space="preserve"> other types of administrative positions that may require different skill sets or encounter different leadership dynamics. As a result, the findings may not be generalizable to all administrative roles.</w:t>
      </w:r>
    </w:p>
    <w:p w14:paraId="488543C7" w14:textId="2FF9754A" w:rsidR="008A54ED" w:rsidRPr="000120A1" w:rsidRDefault="005613BE" w:rsidP="00706156">
      <w:pPr>
        <w:pStyle w:val="NormalWeb"/>
        <w:spacing w:line="360" w:lineRule="auto"/>
        <w:jc w:val="both"/>
      </w:pPr>
      <w:r w:rsidRPr="000120A1">
        <w:t>Lastly, while the study focuses on the impact of leadership styles on secretarial efficiency, it will not examine other factors that may influence job performance, such as organizational culture, job</w:t>
      </w:r>
      <w:r w:rsidR="001E1506">
        <w:t xml:space="preserve"> </w:t>
      </w:r>
      <w:r w:rsidRPr="000120A1">
        <w:t>resources, or external environmental influences, which could provide additional insights into the overall efficiency of secretaries.</w:t>
      </w:r>
    </w:p>
    <w:p w14:paraId="3A5E8145" w14:textId="77777777" w:rsidR="008A54ED" w:rsidRPr="000120A1" w:rsidRDefault="005613BE" w:rsidP="00706156">
      <w:pPr>
        <w:spacing w:line="360" w:lineRule="auto"/>
        <w:jc w:val="both"/>
        <w:rPr>
          <w:rFonts w:ascii="Times New Roman" w:hAnsi="Times New Roman" w:cs="Times New Roman"/>
          <w:sz w:val="24"/>
          <w:szCs w:val="24"/>
        </w:rPr>
      </w:pPr>
      <w:r w:rsidRPr="000120A1">
        <w:rPr>
          <w:rFonts w:ascii="Times New Roman" w:hAnsi="Times New Roman" w:cs="Times New Roman"/>
          <w:sz w:val="24"/>
          <w:szCs w:val="24"/>
        </w:rPr>
        <w:br w:type="page"/>
      </w:r>
    </w:p>
    <w:p w14:paraId="4B968A1F" w14:textId="77777777" w:rsidR="008A54ED" w:rsidRPr="00D442EE" w:rsidRDefault="005613BE" w:rsidP="00195A04">
      <w:pPr>
        <w:pStyle w:val="NormalWeb"/>
        <w:spacing w:line="360" w:lineRule="auto"/>
        <w:jc w:val="center"/>
        <w:rPr>
          <w:b/>
          <w:bCs/>
          <w:color w:val="000000" w:themeColor="text1"/>
          <w:lang w:val="en-GB"/>
        </w:rPr>
      </w:pPr>
      <w:r w:rsidRPr="00D442EE">
        <w:rPr>
          <w:b/>
          <w:bCs/>
          <w:color w:val="000000" w:themeColor="text1"/>
          <w:lang w:val="en-GB"/>
        </w:rPr>
        <w:lastRenderedPageBreak/>
        <w:t>CHAPTER TWO</w:t>
      </w:r>
    </w:p>
    <w:p w14:paraId="6C0955E4" w14:textId="77777777" w:rsidR="008A54ED" w:rsidRPr="00D442EE" w:rsidRDefault="005613BE" w:rsidP="00195A04">
      <w:pPr>
        <w:pStyle w:val="NormalWeb"/>
        <w:spacing w:line="360" w:lineRule="auto"/>
        <w:jc w:val="center"/>
        <w:rPr>
          <w:b/>
          <w:bCs/>
          <w:color w:val="000000" w:themeColor="text1"/>
          <w:lang w:val="en-GB"/>
        </w:rPr>
      </w:pPr>
      <w:r w:rsidRPr="00D442EE">
        <w:rPr>
          <w:b/>
          <w:bCs/>
          <w:color w:val="000000" w:themeColor="text1"/>
          <w:lang w:val="en-GB"/>
        </w:rPr>
        <w:t>LITERATURE REVIEW</w:t>
      </w:r>
    </w:p>
    <w:p w14:paraId="4245A1CC" w14:textId="16DDD607" w:rsidR="00C87F05" w:rsidRPr="00C87F05" w:rsidRDefault="005613BE" w:rsidP="00706156">
      <w:pPr>
        <w:pStyle w:val="NormalWeb"/>
        <w:spacing w:line="360" w:lineRule="auto"/>
        <w:jc w:val="both"/>
      </w:pPr>
      <w:r w:rsidRPr="000120A1">
        <w:t xml:space="preserve">This literature review examines the impact of different leadership styles on the efficiency of secretaries within organizations. </w:t>
      </w:r>
      <w:r w:rsidR="001E1506">
        <w:t>The literature</w:t>
      </w:r>
      <w:r w:rsidR="00E90BAB">
        <w:t xml:space="preserve"> review</w:t>
      </w:r>
      <w:r w:rsidR="001E1506">
        <w:t xml:space="preserve"> will be </w:t>
      </w:r>
      <w:r w:rsidR="00E90BAB">
        <w:t>conducted under</w:t>
      </w:r>
      <w:r w:rsidR="001E1506">
        <w:t xml:space="preserve"> the following sub titles. </w:t>
      </w:r>
    </w:p>
    <w:p w14:paraId="1EECC261" w14:textId="50135C27" w:rsidR="00C63FDC" w:rsidRDefault="00C63FDC" w:rsidP="00706156">
      <w:pPr>
        <w:pStyle w:val="NormalWeb"/>
        <w:spacing w:line="360" w:lineRule="auto"/>
        <w:jc w:val="both"/>
      </w:pPr>
      <w:r w:rsidRPr="00C600C6">
        <w:t>2.</w:t>
      </w:r>
      <w:r>
        <w:t>1</w:t>
      </w:r>
      <w:r w:rsidRPr="00C600C6">
        <w:t xml:space="preserve"> Concept of Leadership </w:t>
      </w:r>
    </w:p>
    <w:p w14:paraId="43CDD494" w14:textId="454C65DE" w:rsidR="00C600C6" w:rsidRPr="00C600C6" w:rsidRDefault="00C600C6" w:rsidP="00706156">
      <w:pPr>
        <w:pStyle w:val="NormalWeb"/>
        <w:spacing w:line="360" w:lineRule="auto"/>
        <w:jc w:val="both"/>
      </w:pPr>
      <w:r w:rsidRPr="00C600C6">
        <w:t>2.</w:t>
      </w:r>
      <w:r w:rsidR="00C63FDC">
        <w:t>2</w:t>
      </w:r>
      <w:r w:rsidRPr="00C600C6">
        <w:t xml:space="preserve"> Introduction to Leadership Styles</w:t>
      </w:r>
    </w:p>
    <w:p w14:paraId="075D729D" w14:textId="77777777" w:rsidR="00C600C6" w:rsidRPr="00C600C6" w:rsidRDefault="00C600C6" w:rsidP="00706156">
      <w:pPr>
        <w:pStyle w:val="NormalWeb"/>
        <w:spacing w:before="100" w:after="100" w:line="360" w:lineRule="auto"/>
        <w:jc w:val="both"/>
      </w:pPr>
      <w:r w:rsidRPr="00C600C6">
        <w:t>2.3 Types of Leadership Styles</w:t>
      </w:r>
    </w:p>
    <w:p w14:paraId="2702B107" w14:textId="77777777" w:rsidR="00C600C6" w:rsidRPr="00C600C6" w:rsidRDefault="00C600C6" w:rsidP="00706156">
      <w:pPr>
        <w:pStyle w:val="NormalWeb"/>
        <w:spacing w:before="100" w:after="100" w:line="360" w:lineRule="auto"/>
        <w:jc w:val="both"/>
      </w:pPr>
      <w:r w:rsidRPr="00C600C6">
        <w:t>2.4 Impact of Leadership Styles on Secretary Efficiency</w:t>
      </w:r>
    </w:p>
    <w:p w14:paraId="2D4E11AA" w14:textId="77777777" w:rsidR="00C600C6" w:rsidRPr="00C600C6" w:rsidRDefault="00C600C6" w:rsidP="00706156">
      <w:pPr>
        <w:pStyle w:val="NormalWeb"/>
        <w:spacing w:before="100" w:after="100" w:line="360" w:lineRule="auto"/>
        <w:jc w:val="both"/>
      </w:pPr>
      <w:r w:rsidRPr="00C600C6">
        <w:t>2.5 Leadership Styles and Employee Motivation</w:t>
      </w:r>
    </w:p>
    <w:p w14:paraId="27088279" w14:textId="77777777" w:rsidR="00C600C6" w:rsidRPr="00C600C6" w:rsidRDefault="00C600C6" w:rsidP="00706156">
      <w:pPr>
        <w:pStyle w:val="NormalWeb"/>
        <w:spacing w:line="360" w:lineRule="auto"/>
        <w:jc w:val="both"/>
      </w:pPr>
      <w:r w:rsidRPr="00C600C6">
        <w:t>2.6 The Role of Emotional Intelligence in Leadership Styles</w:t>
      </w:r>
    </w:p>
    <w:p w14:paraId="57571F28" w14:textId="110666BA" w:rsidR="00BE3FEE" w:rsidRPr="00BE3FEE" w:rsidRDefault="00BE3FEE" w:rsidP="00706156">
      <w:pPr>
        <w:pStyle w:val="NormalWeb"/>
        <w:spacing w:beforeAutospacing="0" w:afterAutospacing="0" w:line="360" w:lineRule="auto"/>
        <w:jc w:val="both"/>
        <w:rPr>
          <w:b/>
          <w:bCs/>
        </w:rPr>
      </w:pPr>
      <w:r w:rsidRPr="00BE3FEE">
        <w:rPr>
          <w:b/>
          <w:bCs/>
        </w:rPr>
        <w:t>2.</w:t>
      </w:r>
      <w:r>
        <w:rPr>
          <w:b/>
          <w:bCs/>
        </w:rPr>
        <w:t>1</w:t>
      </w:r>
      <w:r w:rsidRPr="00BE3FEE">
        <w:rPr>
          <w:b/>
          <w:bCs/>
        </w:rPr>
        <w:t xml:space="preserve"> Concept of Leadership</w:t>
      </w:r>
    </w:p>
    <w:p w14:paraId="44531CA5" w14:textId="3B6A16D3" w:rsidR="00BE3FEE" w:rsidRDefault="00BE3FEE" w:rsidP="00706156">
      <w:pPr>
        <w:pStyle w:val="NormalWeb"/>
        <w:spacing w:before="120" w:beforeAutospacing="0" w:afterAutospacing="0" w:line="360" w:lineRule="auto"/>
        <w:jc w:val="both"/>
      </w:pPr>
      <w:r w:rsidRPr="00BE3FEE">
        <w:t xml:space="preserve">Leadership is a fundamental concept in the study of organizational behavior and plays a critical role in influencing </w:t>
      </w:r>
      <w:r w:rsidR="00395B0B" w:rsidRPr="00BE3FEE">
        <w:t>employee</w:t>
      </w:r>
      <w:r w:rsidR="00395B0B">
        <w:t>s’</w:t>
      </w:r>
      <w:r w:rsidRPr="00BE3FEE">
        <w:t xml:space="preserve"> performance and productivity. At its core, leadership involves the ability of an individual to influence, motivate, and enable others to contribute toward achieving organizational goals (Northouse, 2018). Leadership is not just about directing or managing others; it encompasses creating a vision, fostering relationships, and guiding employees in a way that empowers them to perform their roles effectively. In the context of secretarial work, leadership can significantly impact the efficiency, productivity, and job satisfaction of secretaries, </w:t>
      </w:r>
      <w:r w:rsidRPr="00BE3FEE">
        <w:lastRenderedPageBreak/>
        <w:t>whose roles require both independence and collaboration with other team members, including managers.</w:t>
      </w:r>
    </w:p>
    <w:p w14:paraId="41239222" w14:textId="77777777" w:rsidR="00843946" w:rsidRPr="00843946" w:rsidRDefault="00843946" w:rsidP="00706156">
      <w:pPr>
        <w:pStyle w:val="NormalWeb"/>
        <w:spacing w:before="120" w:beforeAutospacing="0" w:afterAutospacing="0" w:line="360" w:lineRule="auto"/>
        <w:jc w:val="both"/>
      </w:pPr>
      <w:r w:rsidRPr="00843946">
        <w:t>In the context of secretarial work, leadership can have a profound impact on both individual and collective outcomes. Secretaries often play a pivotal role in ensuring the smooth functioning of an organization, managing administrative duties, coordinating communication, and supporting the efficiency of other team members. These tasks require a combination of independence and collaboration, which makes leadership styles particularly influential in shaping how secretaries approach their work and interact with others. Leaders who are transformational in nature, for instance, inspire their secretaries by providing a clear vision and offering support for personal and professional growth. This can lead to a higher level of job satisfaction and an increase in performance (Avolio, Walumbwa, &amp; Weber, 2009; Tims, Bakker, &amp; Xanthopoulou, 2011).</w:t>
      </w:r>
    </w:p>
    <w:p w14:paraId="0CA9F513" w14:textId="77777777" w:rsidR="00843946" w:rsidRPr="00843946" w:rsidRDefault="00843946" w:rsidP="00706156">
      <w:pPr>
        <w:pStyle w:val="NormalWeb"/>
        <w:spacing w:before="120" w:beforeAutospacing="0" w:afterAutospacing="0" w:line="360" w:lineRule="auto"/>
        <w:jc w:val="both"/>
      </w:pPr>
      <w:r w:rsidRPr="00843946">
        <w:t>Furthermore, leadership styles impact not only how secretaries engage with their tasks but also how they communicate and collaborate with managers and other team members. Democratic leadership, which values employee participation and input in decision-making, can create a work environment where secretaries feel their contributions are valued. This involvement leads to increased motivation and job satisfaction, which are closely linked to enhanced efficiency in their roles (Breevaart et al., 2014). On the other hand, a more authoritarian or autocratic leadership style, characterized by a lack of employee autonomy, can lead to disengagement and dissatisfaction, negatively affecting secretaries’ performance (Tavakol, 2017).</w:t>
      </w:r>
    </w:p>
    <w:p w14:paraId="231C7DB9" w14:textId="1083FE76" w:rsidR="00843946" w:rsidRPr="00BE3FEE" w:rsidRDefault="00843946" w:rsidP="00706156">
      <w:pPr>
        <w:pStyle w:val="NormalWeb"/>
        <w:spacing w:before="120" w:beforeAutospacing="0" w:afterAutospacing="0" w:line="360" w:lineRule="auto"/>
        <w:jc w:val="both"/>
      </w:pPr>
      <w:r w:rsidRPr="00843946">
        <w:t xml:space="preserve">The impact of leadership on secretarial work also extends to organizational outcomes, as effective leadership contributes to building a positive organizational culture that supports collaboration, communication, and efficiency. Leaders who prioritize emotional intelligence and relational skills are better equipped to understand and respond to the needs of secretaries, creating a more supportive and productive work </w:t>
      </w:r>
      <w:r w:rsidRPr="00843946">
        <w:lastRenderedPageBreak/>
        <w:t>environment (Goleman, 2006). In turn, secretaries who work under such leadership styles are more likely to feel valued, supported, and motivated, leading to higher productivity and job satisfaction.</w:t>
      </w:r>
    </w:p>
    <w:p w14:paraId="437EBAFC" w14:textId="77777777" w:rsidR="00BE3FEE" w:rsidRPr="00BE3FEE" w:rsidRDefault="00BE3FEE" w:rsidP="00706156">
      <w:pPr>
        <w:pStyle w:val="NormalWeb"/>
        <w:spacing w:before="100" w:after="100" w:line="360" w:lineRule="auto"/>
        <w:jc w:val="both"/>
      </w:pPr>
      <w:r w:rsidRPr="00BE3FEE">
        <w:t>Effective leadership is crucial for the creation of an environment that supports employee well-being and performance. In fact, the leadership style adopted by managers directly influences how employees, including secretaries, perceive their work environment and their roles within it. Leadership is not a one-size-fits-all concept; it is multifaceted and can be shaped by various styles, including transformational, transactional, autocratic, democratic, and laissez-faire leadership, each with its own set of behaviors, communication styles, and expectations. These styles determine how managers interact with secretaries and influence their work efficiency and engagement.</w:t>
      </w:r>
    </w:p>
    <w:p w14:paraId="6FD8359A" w14:textId="77777777" w:rsidR="00BE3FEE" w:rsidRPr="00BE3FEE" w:rsidRDefault="00BE3FEE" w:rsidP="00706156">
      <w:pPr>
        <w:pStyle w:val="NormalWeb"/>
        <w:spacing w:before="100" w:after="100" w:line="360" w:lineRule="auto"/>
        <w:jc w:val="both"/>
      </w:pPr>
      <w:r w:rsidRPr="00BE3FEE">
        <w:t>Leadership, as defined by Yukl (2010), is "the process of influencing others to understand and agree about what needs to be done and how to do it, and the process of facilitating individual and collective efforts to accomplish shared objectives." This definition highlights the importance of communication and collaboration in leadership, both of which are key factors for secretaries, who often act as intermediaries between managers and other staff members. When managers communicate effectively and provide clear direction, secretaries are more likely to execute their tasks with precision and efficiency.</w:t>
      </w:r>
    </w:p>
    <w:p w14:paraId="548D4FE7" w14:textId="77777777" w:rsidR="00BE3FEE" w:rsidRPr="00BE3FEE" w:rsidRDefault="00BE3FEE" w:rsidP="00706156">
      <w:pPr>
        <w:pStyle w:val="NormalWeb"/>
        <w:spacing w:line="360" w:lineRule="auto"/>
        <w:jc w:val="both"/>
      </w:pPr>
      <w:r w:rsidRPr="00BE3FEE">
        <w:t xml:space="preserve">From a theoretical perspective, leadership has been studied extensively and is often seen as a dynamic process that involves both the leader’s traits and the context in which they operate (Northouse, 2018). For instance, transformational leadership, as described by Bass (1985), emphasizes motivating employees through inspiration, fostering an environment of creativity, and promoting personal growth, which can be particularly beneficial for secretaries by encouraging their professional development </w:t>
      </w:r>
      <w:r w:rsidRPr="00BE3FEE">
        <w:lastRenderedPageBreak/>
        <w:t>and engagement with organizational goals. Conversely, transactional leadership, which is more focused on task completion and performance monitoring through rewards and punishments, can influence secretarial efficiency by creating clear expectations and structured outcomes, although it may not be as conducive to long-term engagement and innovation (Judge &amp; Piccolo, 2004).</w:t>
      </w:r>
    </w:p>
    <w:p w14:paraId="1F8BE481" w14:textId="6A386621" w:rsidR="004276FD" w:rsidRPr="004276FD" w:rsidRDefault="004276FD" w:rsidP="00706156">
      <w:pPr>
        <w:pStyle w:val="NormalWeb"/>
        <w:spacing w:line="360" w:lineRule="auto"/>
        <w:jc w:val="both"/>
        <w:rPr>
          <w:b/>
          <w:bCs/>
        </w:rPr>
      </w:pPr>
      <w:r w:rsidRPr="004276FD">
        <w:rPr>
          <w:b/>
          <w:bCs/>
        </w:rPr>
        <w:t>2.</w:t>
      </w:r>
      <w:r w:rsidR="00973819">
        <w:rPr>
          <w:b/>
          <w:bCs/>
        </w:rPr>
        <w:t>2</w:t>
      </w:r>
      <w:r w:rsidRPr="004276FD">
        <w:rPr>
          <w:b/>
          <w:bCs/>
        </w:rPr>
        <w:t xml:space="preserve"> Introduction to Leadership Styles</w:t>
      </w:r>
    </w:p>
    <w:p w14:paraId="54C9E75A" w14:textId="77777777" w:rsidR="004276FD" w:rsidRPr="004276FD" w:rsidRDefault="004276FD" w:rsidP="00706156">
      <w:pPr>
        <w:pStyle w:val="NormalWeb"/>
        <w:spacing w:line="360" w:lineRule="auto"/>
        <w:jc w:val="both"/>
      </w:pPr>
      <w:r w:rsidRPr="004276FD">
        <w:t>Leadership is a pivotal factor that drives organizational performance and shapes the behavior of employees within an organization. It is defined as the ability of an individual to influence others to achieve common goals (Northouse, 2018). Leadership style, specifically, refers to the patterns of behavior and approaches that a leader adopts when directing and interacting with subordinates. In the context of secretarial roles, leadership style is of great significance because secretaries play a central part in organizational operations, performing tasks that are critical to the smooth running of day-to-day activities, including scheduling, communication, and coordination (Avolio &amp; Bass, 2004). The leadership style of their managers can either enhance or undermine their ability to perform these tasks effectively, thereby influencing their overall efficiency and productivity.</w:t>
      </w:r>
    </w:p>
    <w:p w14:paraId="60BD5444" w14:textId="77777777" w:rsidR="004276FD" w:rsidRPr="004276FD" w:rsidRDefault="004276FD" w:rsidP="00706156">
      <w:pPr>
        <w:pStyle w:val="NormalWeb"/>
        <w:spacing w:line="360" w:lineRule="auto"/>
        <w:jc w:val="both"/>
      </w:pPr>
      <w:r w:rsidRPr="004276FD">
        <w:t>The efficiency of secretaries can be influenced by various leadership styles, each of which fosters different work environments and expectations. For instance, transformational leadership, known for its focus on motivating and inspiring employees, is likely to create a supportive and engaging environment that enhances the work efficiency of secretaries (Tims, Bakker, &amp; Xanthopoulou, 2011). In contrast, transactional leadership, which relies on clear expectations, rewards, and penalties, can improve efficiency through task-oriented approaches but may not promote long-term engagement (Judge &amp; Piccolo, 2004).</w:t>
      </w:r>
    </w:p>
    <w:p w14:paraId="384BCA7E" w14:textId="77777777" w:rsidR="00395DC4" w:rsidRPr="00395DC4" w:rsidRDefault="00395DC4" w:rsidP="00706156">
      <w:pPr>
        <w:pStyle w:val="NormalWeb"/>
        <w:spacing w:line="360" w:lineRule="auto"/>
        <w:jc w:val="both"/>
      </w:pPr>
      <w:r w:rsidRPr="00395DC4">
        <w:lastRenderedPageBreak/>
        <w:t>Moreover, leadership styles such as autocratic leadership, characterized by centralized decision-making and limited employee input, may streamline task completion but often come at the cost of employee morale, creativity, and innovation (Avolio, Walumbwa, &amp; Weber, 2009). In autocratic settings, managers make decisions independently, setting clear instructions and expectations without much collaboration with employees. While this style can result in quick decision-making and high task efficiency in specific situations, it can also lead to disengagement and resentment among employees, as they may feel undervalued or excluded from the decision-making process (Judge &amp; Piccolo, 2004). For secretaries, who typically require a degree of autonomy and flexibility in managing multiple tasks, autocratic leadership can reduce their job satisfaction and limit their potential for innovation, ultimately affecting their efficiency in the long term (Tavakol, 2017).</w:t>
      </w:r>
    </w:p>
    <w:p w14:paraId="4EA402B6" w14:textId="77777777" w:rsidR="00395DC4" w:rsidRPr="00395DC4" w:rsidRDefault="00395DC4" w:rsidP="00706156">
      <w:pPr>
        <w:pStyle w:val="NormalWeb"/>
        <w:spacing w:line="360" w:lineRule="auto"/>
        <w:jc w:val="both"/>
      </w:pPr>
      <w:r w:rsidRPr="00395DC4">
        <w:t>On the other hand, democratic leadership, which emphasizes participation and collaboration, has the potential to empower secretaries by involving them in decision-making processes and allowing them to take a more active role in shaping their work environment. Research has shown that democratic leadership fosters a climate of trust, communication, and shared responsibility, which can lead to increased motivation and efficiency (Breevaart et al., 2014). When secretaries are encouraged to contribute ideas, provide input on organizational matters, and collaborate with their managers, they are more likely to feel valued and committed to their roles. This participative approach can enhance their work engagement, creativity, and overall task performance (Tims et al., 2011). In addition, democratic leadership fosters an inclusive environment where employees are given the opportunity to develop professionally, improving not only their job satisfaction but also their ability to carry out administrative tasks effectively.</w:t>
      </w:r>
    </w:p>
    <w:p w14:paraId="0508F024" w14:textId="77777777" w:rsidR="00395DC4" w:rsidRPr="00395DC4" w:rsidRDefault="00395DC4" w:rsidP="00706156">
      <w:pPr>
        <w:pStyle w:val="NormalWeb"/>
        <w:spacing w:line="360" w:lineRule="auto"/>
        <w:jc w:val="both"/>
      </w:pPr>
      <w:r w:rsidRPr="00395DC4">
        <w:lastRenderedPageBreak/>
        <w:t>Furthermore, laissez-faire leadership, which involves a hands-off approach and minimal guidance from leaders, can lead to increased autonomy for secretaries. This leadership style gives employees the freedom to make decisions independently, with little interference from their managers. While this can be beneficial for secretaries who thrive in environments that allow for self-direction, it can also create challenges related to role ambiguity and inefficiency (De Hoogh &amp; Den Hartog, 2008). In the absence of clear direction, secretaries may struggle with unclear expectations or conflicting priorities, potentially leading to inefficiency or procrastination. Research indicates that laissez-faire leadership can result in lower performance and job satisfaction when employees feel unsupported or unsure about their responsibilities (Avolio &amp; Bass, 2004). For secretaries, this lack of oversight can cause confusion, disrupt workflow, and ultimately reduce their effectiveness in completing tasks, particularly in complex or high-pressure situations.</w:t>
      </w:r>
    </w:p>
    <w:p w14:paraId="102B79DA" w14:textId="3C6D8609" w:rsidR="008335E7" w:rsidRPr="001B4AF8" w:rsidRDefault="008A03EB" w:rsidP="00706156">
      <w:pPr>
        <w:pStyle w:val="NormalWeb"/>
        <w:spacing w:before="100" w:after="100" w:line="360" w:lineRule="auto"/>
        <w:jc w:val="both"/>
        <w:rPr>
          <w:b/>
          <w:bCs/>
        </w:rPr>
      </w:pPr>
      <w:r w:rsidRPr="00C600C6">
        <w:rPr>
          <w:b/>
          <w:bCs/>
        </w:rPr>
        <w:t>2.3 Types of Leadership Styles</w:t>
      </w:r>
    </w:p>
    <w:p w14:paraId="2547EBA4" w14:textId="77777777" w:rsidR="008A03EB" w:rsidRDefault="008A03EB" w:rsidP="00706156">
      <w:pPr>
        <w:spacing w:line="360" w:lineRule="auto"/>
        <w:jc w:val="both"/>
        <w:rPr>
          <w:rFonts w:ascii="Times New Roman" w:hAnsi="Times New Roman" w:cs="Times New Roman"/>
          <w:sz w:val="24"/>
          <w:szCs w:val="24"/>
        </w:rPr>
      </w:pPr>
      <w:r w:rsidRPr="008A03EB">
        <w:rPr>
          <w:rFonts w:ascii="Times New Roman" w:hAnsi="Times New Roman" w:cs="Times New Roman"/>
          <w:sz w:val="24"/>
          <w:szCs w:val="24"/>
        </w:rPr>
        <w:t>The role of leadership in enhancing or inhibiting the efficiency of secretaries within an organization is largely influenced by the style of leadership employed by managers. Leadership style refers to the manner in which a leader provides direction, implements plans, and motivates employees. Each leadership style brings a unique set of dynamics to the workplace, influencing how secretaries interact with managers, perform their tasks, and contribute to organizational goals. In this section, we will discuss the major leadership styles—transformational, transactional, autocratic, democratic, and laissez-faire—and their respective impacts on the efficiency of secretaries in the workplace.</w:t>
      </w:r>
    </w:p>
    <w:p w14:paraId="3B2E1E9B" w14:textId="77777777" w:rsidR="0017672F" w:rsidRPr="008A03EB" w:rsidRDefault="0017672F" w:rsidP="00706156">
      <w:pPr>
        <w:spacing w:line="360" w:lineRule="auto"/>
        <w:jc w:val="both"/>
        <w:rPr>
          <w:rFonts w:ascii="Times New Roman" w:hAnsi="Times New Roman" w:cs="Times New Roman"/>
          <w:sz w:val="24"/>
          <w:szCs w:val="24"/>
        </w:rPr>
      </w:pPr>
    </w:p>
    <w:p w14:paraId="486F798E" w14:textId="77777777" w:rsidR="00AF7971" w:rsidRDefault="00AF7971" w:rsidP="00706156">
      <w:pPr>
        <w:spacing w:after="120" w:line="360" w:lineRule="auto"/>
        <w:jc w:val="both"/>
        <w:rPr>
          <w:rFonts w:ascii="Times New Roman" w:hAnsi="Times New Roman" w:cs="Times New Roman"/>
          <w:b/>
          <w:bCs/>
          <w:sz w:val="24"/>
          <w:szCs w:val="24"/>
        </w:rPr>
      </w:pPr>
    </w:p>
    <w:p w14:paraId="63335551" w14:textId="77777777" w:rsidR="00AF7971" w:rsidRDefault="00AF7971" w:rsidP="00706156">
      <w:pPr>
        <w:spacing w:after="120" w:line="360" w:lineRule="auto"/>
        <w:jc w:val="both"/>
        <w:rPr>
          <w:rFonts w:ascii="Times New Roman" w:hAnsi="Times New Roman" w:cs="Times New Roman"/>
          <w:b/>
          <w:bCs/>
          <w:sz w:val="24"/>
          <w:szCs w:val="24"/>
        </w:rPr>
      </w:pPr>
    </w:p>
    <w:p w14:paraId="6C472659" w14:textId="7154F476" w:rsidR="0017672F" w:rsidRPr="0017672F" w:rsidRDefault="0017672F" w:rsidP="00706156">
      <w:pPr>
        <w:spacing w:after="120" w:line="360" w:lineRule="auto"/>
        <w:jc w:val="both"/>
        <w:rPr>
          <w:rFonts w:ascii="Times New Roman" w:hAnsi="Times New Roman" w:cs="Times New Roman"/>
          <w:b/>
          <w:bCs/>
          <w:sz w:val="24"/>
          <w:szCs w:val="24"/>
        </w:rPr>
      </w:pPr>
      <w:r w:rsidRPr="0017672F">
        <w:rPr>
          <w:rFonts w:ascii="Times New Roman" w:hAnsi="Times New Roman" w:cs="Times New Roman"/>
          <w:b/>
          <w:bCs/>
          <w:sz w:val="24"/>
          <w:szCs w:val="24"/>
        </w:rPr>
        <w:lastRenderedPageBreak/>
        <w:t>Transformational Leadership</w:t>
      </w:r>
    </w:p>
    <w:p w14:paraId="7B90B8BA" w14:textId="77777777" w:rsidR="00AF7971" w:rsidRPr="00AF7971" w:rsidRDefault="00AF7971" w:rsidP="00AF797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Transformational leadership, as defined by Bass (1985), inspires and motivates employees through a </w:t>
      </w:r>
      <w:r w:rsidRPr="00AF7971">
        <w:rPr>
          <w:rFonts w:ascii="Times New Roman" w:eastAsia="Times New Roman" w:hAnsi="Times New Roman" w:cs="Times New Roman"/>
          <w:bCs/>
          <w:sz w:val="24"/>
          <w:szCs w:val="24"/>
          <w:lang w:eastAsia="en-US"/>
        </w:rPr>
        <w:t>shared vision, encouragement, and development opportunities</w:t>
      </w:r>
      <w:r w:rsidRPr="00AF7971">
        <w:rPr>
          <w:rFonts w:ascii="Times New Roman" w:eastAsia="Times New Roman" w:hAnsi="Times New Roman" w:cs="Times New Roman"/>
          <w:sz w:val="24"/>
          <w:szCs w:val="24"/>
          <w:lang w:eastAsia="en-US"/>
        </w:rPr>
        <w:t>. This style cultivates a positive organizational culture, fosters innovation, and helps employees reach their full potential.</w:t>
      </w:r>
    </w:p>
    <w:p w14:paraId="7A0BBF56" w14:textId="77777777" w:rsidR="00AF7971" w:rsidRPr="00AF7971" w:rsidRDefault="00AF7971" w:rsidP="00AF797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For secretaries, this approach significantly boosts </w:t>
      </w:r>
      <w:r w:rsidRPr="00AF7971">
        <w:rPr>
          <w:rFonts w:ascii="Times New Roman" w:eastAsia="Times New Roman" w:hAnsi="Times New Roman" w:cs="Times New Roman"/>
          <w:bCs/>
          <w:sz w:val="24"/>
          <w:szCs w:val="24"/>
          <w:lang w:eastAsia="en-US"/>
        </w:rPr>
        <w:t>job satisfaction, engagement, and organizational commitment</w:t>
      </w:r>
      <w:r w:rsidRPr="00AF7971">
        <w:rPr>
          <w:rFonts w:ascii="Times New Roman" w:eastAsia="Times New Roman" w:hAnsi="Times New Roman" w:cs="Times New Roman"/>
          <w:sz w:val="24"/>
          <w:szCs w:val="24"/>
          <w:lang w:eastAsia="en-US"/>
        </w:rPr>
        <w:t xml:space="preserve"> because their goals align with the organization's mission (Breevaart et al., 2014). This environment encourages secretaries to take on more responsibilities and contribute ideas, leading to </w:t>
      </w:r>
      <w:r w:rsidRPr="00AF7971">
        <w:rPr>
          <w:rFonts w:ascii="Times New Roman" w:eastAsia="Times New Roman" w:hAnsi="Times New Roman" w:cs="Times New Roman"/>
          <w:bCs/>
          <w:sz w:val="24"/>
          <w:szCs w:val="24"/>
          <w:lang w:eastAsia="en-US"/>
        </w:rPr>
        <w:t>increased organizational efficiency</w:t>
      </w:r>
      <w:r w:rsidRPr="00AF7971">
        <w:rPr>
          <w:rFonts w:ascii="Times New Roman" w:eastAsia="Times New Roman" w:hAnsi="Times New Roman" w:cs="Times New Roman"/>
          <w:sz w:val="24"/>
          <w:szCs w:val="24"/>
          <w:lang w:eastAsia="en-US"/>
        </w:rPr>
        <w:t xml:space="preserve"> through proactive work and higher productivity (Tims et al., 2011).</w:t>
      </w:r>
    </w:p>
    <w:p w14:paraId="2FB84B8A" w14:textId="77777777" w:rsidR="00AF7971" w:rsidRPr="00AF7971" w:rsidRDefault="00AF7971" w:rsidP="00AF797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Transformational leaders rely on </w:t>
      </w:r>
      <w:r w:rsidRPr="00AF7971">
        <w:rPr>
          <w:rFonts w:ascii="Times New Roman" w:eastAsia="Times New Roman" w:hAnsi="Times New Roman" w:cs="Times New Roman"/>
          <w:bCs/>
          <w:sz w:val="24"/>
          <w:szCs w:val="24"/>
          <w:lang w:eastAsia="en-US"/>
        </w:rPr>
        <w:t>intrinsic rewards</w:t>
      </w:r>
      <w:r w:rsidRPr="00AF7971">
        <w:rPr>
          <w:rFonts w:ascii="Times New Roman" w:eastAsia="Times New Roman" w:hAnsi="Times New Roman" w:cs="Times New Roman"/>
          <w:sz w:val="24"/>
          <w:szCs w:val="24"/>
          <w:lang w:eastAsia="en-US"/>
        </w:rPr>
        <w:t>, making secretaries feel their contributions are meaningful (Bass &amp; Avolio, 1994). This fosters greater ownership and a willingness to exceed expectations, promoting continuous improvement and enhancing efficiency (Bass &amp; Avolio, 1994).</w:t>
      </w:r>
    </w:p>
    <w:p w14:paraId="4C36CC5E" w14:textId="77777777" w:rsidR="00AF7971" w:rsidRPr="00AF7971" w:rsidRDefault="00AF7971" w:rsidP="00AF797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Studies show that transformational leadership enhances </w:t>
      </w:r>
      <w:r w:rsidRPr="00AF7971">
        <w:rPr>
          <w:rFonts w:ascii="Times New Roman" w:eastAsia="Times New Roman" w:hAnsi="Times New Roman" w:cs="Times New Roman"/>
          <w:bCs/>
          <w:sz w:val="24"/>
          <w:szCs w:val="24"/>
          <w:lang w:eastAsia="en-US"/>
        </w:rPr>
        <w:t>intrinsic motivation</w:t>
      </w:r>
      <w:r w:rsidRPr="00AF7971">
        <w:rPr>
          <w:rFonts w:ascii="Times New Roman" w:eastAsia="Times New Roman" w:hAnsi="Times New Roman" w:cs="Times New Roman"/>
          <w:sz w:val="24"/>
          <w:szCs w:val="24"/>
          <w:lang w:eastAsia="en-US"/>
        </w:rPr>
        <w:t xml:space="preserve">, leading to performance beyond standard duties (Bass &amp; Avolio, 1994). Secretaries, vital for communication and coordination, especially benefit. This style promotes </w:t>
      </w:r>
      <w:r w:rsidRPr="00AF7971">
        <w:rPr>
          <w:rFonts w:ascii="Times New Roman" w:eastAsia="Times New Roman" w:hAnsi="Times New Roman" w:cs="Times New Roman"/>
          <w:bCs/>
          <w:sz w:val="24"/>
          <w:szCs w:val="24"/>
          <w:lang w:eastAsia="en-US"/>
        </w:rPr>
        <w:t>collaboration</w:t>
      </w:r>
      <w:r w:rsidRPr="00AF7971">
        <w:rPr>
          <w:rFonts w:ascii="Times New Roman" w:eastAsia="Times New Roman" w:hAnsi="Times New Roman" w:cs="Times New Roman"/>
          <w:sz w:val="24"/>
          <w:szCs w:val="24"/>
          <w:lang w:eastAsia="en-US"/>
        </w:rPr>
        <w:t>, encouraging secretaries to share insights that improve communication and processes (Breevaart et al., 2014). Feeling valued, secretaries are more invested, streamlining tasks and boosting operational efficiency (Tims et al., 2011).</w:t>
      </w:r>
    </w:p>
    <w:p w14:paraId="3E8297A7" w14:textId="0EB67728" w:rsidR="00C8246D" w:rsidRPr="00C8246D" w:rsidRDefault="00AF7971" w:rsidP="00C8246D">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The empowerment from transformational leadership also fosters </w:t>
      </w:r>
      <w:r w:rsidRPr="00AF7971">
        <w:rPr>
          <w:rFonts w:ascii="Times New Roman" w:eastAsia="Times New Roman" w:hAnsi="Times New Roman" w:cs="Times New Roman"/>
          <w:bCs/>
          <w:sz w:val="24"/>
          <w:szCs w:val="24"/>
          <w:lang w:eastAsia="en-US"/>
        </w:rPr>
        <w:t>open communication and trust</w:t>
      </w:r>
      <w:r w:rsidRPr="00AF7971">
        <w:rPr>
          <w:rFonts w:ascii="Times New Roman" w:eastAsia="Times New Roman" w:hAnsi="Times New Roman" w:cs="Times New Roman"/>
          <w:sz w:val="24"/>
          <w:szCs w:val="24"/>
          <w:lang w:eastAsia="en-US"/>
        </w:rPr>
        <w:t xml:space="preserve">, crucial for secretaries. Effective communication creates a collaborative environment (Tims et al., 2011). Transformational leaders also provide growth-focused feedback, boosting secretaries' self-confidence and morale </w:t>
      </w:r>
      <w:r w:rsidRPr="00AF7971">
        <w:rPr>
          <w:rFonts w:ascii="Times New Roman" w:eastAsia="Times New Roman" w:hAnsi="Times New Roman" w:cs="Times New Roman"/>
          <w:sz w:val="24"/>
          <w:szCs w:val="24"/>
          <w:lang w:eastAsia="en-US"/>
        </w:rPr>
        <w:lastRenderedPageBreak/>
        <w:t>(Breevaart et al., 2014). This support for professional development helps secretaries adapt to challenges, learn new skills, and improve performance.</w:t>
      </w:r>
    </w:p>
    <w:p w14:paraId="3300ADCC" w14:textId="77777777" w:rsidR="00C8246D" w:rsidRPr="00C8246D" w:rsidRDefault="00C8246D" w:rsidP="00C8246D">
      <w:pPr>
        <w:pStyle w:val="Heading2"/>
        <w:spacing w:before="100" w:after="100" w:line="360" w:lineRule="auto"/>
        <w:jc w:val="both"/>
        <w:rPr>
          <w:rFonts w:ascii="Times New Roman" w:hAnsi="Times New Roman" w:hint="default"/>
          <w:sz w:val="24"/>
          <w:szCs w:val="24"/>
        </w:rPr>
      </w:pPr>
      <w:r w:rsidRPr="00C8246D">
        <w:rPr>
          <w:rFonts w:ascii="Times New Roman" w:hAnsi="Times New Roman" w:hint="default"/>
          <w:sz w:val="24"/>
          <w:szCs w:val="24"/>
        </w:rPr>
        <w:t>Transactional Leadership</w:t>
      </w:r>
    </w:p>
    <w:p w14:paraId="3C183391" w14:textId="77777777" w:rsidR="00C8246D" w:rsidRPr="00C8246D" w:rsidRDefault="00C8246D" w:rsidP="00C8246D">
      <w:pPr>
        <w:pStyle w:val="NormalWeb"/>
        <w:spacing w:before="100" w:after="100" w:line="360" w:lineRule="auto"/>
        <w:jc w:val="both"/>
      </w:pPr>
      <w:r w:rsidRPr="00C8246D">
        <w:rPr>
          <w:rStyle w:val="Strong"/>
          <w:b w:val="0"/>
        </w:rPr>
        <w:t>Transactional leadership</w:t>
      </w:r>
      <w:r w:rsidRPr="00C8246D">
        <w:t xml:space="preserve"> is a traditional, structured style where managers focus on </w:t>
      </w:r>
      <w:r w:rsidRPr="00C8246D">
        <w:rPr>
          <w:rStyle w:val="Strong"/>
          <w:b w:val="0"/>
        </w:rPr>
        <w:t>routine operations</w:t>
      </w:r>
      <w:r w:rsidRPr="00C8246D">
        <w:t xml:space="preserve"> and task completion based on established rules (Bass &amp; Avolio, 1994). It operates on an </w:t>
      </w:r>
      <w:r w:rsidRPr="00C8246D">
        <w:rPr>
          <w:rStyle w:val="Strong"/>
          <w:b w:val="0"/>
        </w:rPr>
        <w:t>exchange model</w:t>
      </w:r>
      <w:r w:rsidRPr="00C8246D">
        <w:t xml:space="preserve">, rewarding success and penalizing failure (Bass &amp; Avolio, 1994). This clear structure provides secretaries with </w:t>
      </w:r>
      <w:r w:rsidRPr="00C8246D">
        <w:rPr>
          <w:rStyle w:val="Strong"/>
          <w:b w:val="0"/>
        </w:rPr>
        <w:t>certainty about expectations</w:t>
      </w:r>
      <w:r w:rsidRPr="00C8246D">
        <w:t>, leading to consistent and predictable performance in task completion (Avolio et al., 2009).</w:t>
      </w:r>
    </w:p>
    <w:p w14:paraId="077F0DF5" w14:textId="77777777" w:rsidR="00C8246D" w:rsidRPr="00C8246D" w:rsidRDefault="00C8246D" w:rsidP="00C8246D">
      <w:pPr>
        <w:pStyle w:val="NormalWeb"/>
        <w:spacing w:before="100" w:after="100" w:line="360" w:lineRule="auto"/>
        <w:jc w:val="both"/>
      </w:pPr>
      <w:r w:rsidRPr="00C8246D">
        <w:t xml:space="preserve">However, while efficient, transactional leadership often </w:t>
      </w:r>
      <w:r w:rsidRPr="00C8246D">
        <w:rPr>
          <w:rStyle w:val="Strong"/>
          <w:b w:val="0"/>
        </w:rPr>
        <w:t>hinders creativity and innovation</w:t>
      </w:r>
      <w:r w:rsidRPr="00C8246D">
        <w:t>, which secretaries need to adapt to dynamic roles. Its rigid structure can limit their ability to think creatively or find innovative solutions, potentially impeding organizational adaptability (Judge &amp; Piccolo, 2004; Northouse, 2018).</w:t>
      </w:r>
    </w:p>
    <w:p w14:paraId="30472009" w14:textId="77777777" w:rsidR="00C8246D" w:rsidRPr="00C8246D" w:rsidRDefault="00C8246D" w:rsidP="00C8246D">
      <w:pPr>
        <w:pStyle w:val="NormalWeb"/>
        <w:spacing w:before="100" w:after="100" w:line="360" w:lineRule="auto"/>
        <w:jc w:val="both"/>
      </w:pPr>
      <w:r w:rsidRPr="00C8246D">
        <w:t xml:space="preserve">This style also primarily relies on </w:t>
      </w:r>
      <w:r w:rsidRPr="00C8246D">
        <w:rPr>
          <w:rStyle w:val="Strong"/>
          <w:b w:val="0"/>
        </w:rPr>
        <w:t>extrinsic rewards</w:t>
      </w:r>
      <w:r w:rsidRPr="00C8246D">
        <w:t>, which can diminish intrinsic motivation, personal growth, autonomy, and a sense of purpose (Judge &amp; Piccolo, 2004). Secretaries may meet targets but feel less personally invested, leading to lower job satisfaction and a mechanistic approach to their duties (Judge &amp; Piccolo, 2004; Northouse, 2018).</w:t>
      </w:r>
    </w:p>
    <w:p w14:paraId="33A4BD4E" w14:textId="77777777" w:rsidR="00C8246D" w:rsidRPr="00C8246D" w:rsidRDefault="00C8246D" w:rsidP="00C8246D">
      <w:pPr>
        <w:pStyle w:val="NormalWeb"/>
        <w:spacing w:before="100" w:after="100" w:line="360" w:lineRule="auto"/>
        <w:jc w:val="both"/>
      </w:pPr>
      <w:r w:rsidRPr="00C8246D">
        <w:t xml:space="preserve">Moreover, transactional leadership tends to </w:t>
      </w:r>
      <w:r w:rsidRPr="00C8246D">
        <w:rPr>
          <w:rStyle w:val="Strong"/>
          <w:b w:val="0"/>
        </w:rPr>
        <w:t>limit personal development and autonomy</w:t>
      </w:r>
      <w:r w:rsidRPr="00C8246D">
        <w:t>. The lack of emphasis on skill development, new responsibilities, or active contributions can reduce motivation, ultimately impacting secretarial efficiency and performance (Avolio et al., 2009).</w:t>
      </w:r>
    </w:p>
    <w:p w14:paraId="189B5319" w14:textId="77777777" w:rsidR="00AF59F0" w:rsidRDefault="00AF59F0">
      <w:pPr>
        <w:rPr>
          <w:rFonts w:ascii="Times New Roman" w:hAnsi="Times New Roman" w:cs="Times New Roman"/>
          <w:b/>
          <w:bCs/>
          <w:sz w:val="24"/>
          <w:szCs w:val="24"/>
        </w:rPr>
      </w:pPr>
      <w:r>
        <w:rPr>
          <w:rFonts w:ascii="Times New Roman" w:hAnsi="Times New Roman" w:cs="Times New Roman"/>
          <w:b/>
          <w:bCs/>
          <w:sz w:val="24"/>
          <w:szCs w:val="24"/>
        </w:rPr>
        <w:br w:type="page"/>
      </w:r>
    </w:p>
    <w:p w14:paraId="1B3F820B" w14:textId="7FAFDC17" w:rsidR="0017672F" w:rsidRPr="0017672F" w:rsidRDefault="0017672F" w:rsidP="00706156">
      <w:pPr>
        <w:spacing w:after="120" w:line="360" w:lineRule="auto"/>
        <w:jc w:val="both"/>
        <w:rPr>
          <w:rFonts w:ascii="Times New Roman" w:hAnsi="Times New Roman" w:cs="Times New Roman"/>
          <w:b/>
          <w:bCs/>
          <w:sz w:val="24"/>
          <w:szCs w:val="24"/>
        </w:rPr>
      </w:pPr>
      <w:r w:rsidRPr="0017672F">
        <w:rPr>
          <w:rFonts w:ascii="Times New Roman" w:hAnsi="Times New Roman" w:cs="Times New Roman"/>
          <w:b/>
          <w:bCs/>
          <w:sz w:val="24"/>
          <w:szCs w:val="24"/>
        </w:rPr>
        <w:lastRenderedPageBreak/>
        <w:t>Autocratic Leadership</w:t>
      </w:r>
    </w:p>
    <w:p w14:paraId="39AEFF31"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Autocratic leadership is a highly directive leadership style in which managers make decisions independently, with little or no input from employees. This style creates a rigid and hierarchical work environment where secretaries are given specific instructions and expected to follow them without question (Tavakol, 2017). The focus on strict adherence to established rules and procedures ensures that tasks are completed in a highly structured manner, often with little room for deviation or innovation. While this can lead to short-term operational efficiency, it may not be conducive to long-term productivity, especially in dynamic work environments where adaptability and employee involvement are crucial for success (Tavakol, 2017).</w:t>
      </w:r>
    </w:p>
    <w:p w14:paraId="4DCB543F" w14:textId="77777777" w:rsidR="00C35046" w:rsidRPr="00C35046" w:rsidRDefault="00C35046" w:rsidP="00706156">
      <w:pPr>
        <w:spacing w:line="360" w:lineRule="auto"/>
        <w:jc w:val="both"/>
        <w:rPr>
          <w:rFonts w:ascii="Times New Roman" w:hAnsi="Times New Roman" w:cs="Times New Roman"/>
          <w:sz w:val="24"/>
          <w:szCs w:val="24"/>
        </w:rPr>
      </w:pPr>
    </w:p>
    <w:p w14:paraId="0980DFE2"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In the context of secretarial work, autocratic leadership can result in a lack of flexibility, as employees are expected to adhere strictly to instructions. Secretaries, who often need to manage multiple tasks and adapt to shifting priorities, may struggle to perform their duties effectively under such constraints (Avolio et al., 2009). This rigid structure may hinder secretaries' ability to make quick decisions, respond to unexpected challenges, or find innovative solutions to problems. As a result, the efficiency of secretaries could be compromised over time, especially when their roles require creativity and independent thinking (Northouse, 2018). While they may excel in following set procedures and completing well-defined tasks, secretaries under autocratic leadership may not develop the flexibility or problem-solving skills required to address evolving demands (Tavakol, 2017).</w:t>
      </w:r>
    </w:p>
    <w:p w14:paraId="0ACE09E6" w14:textId="77777777" w:rsidR="00C35046" w:rsidRPr="00C35046" w:rsidRDefault="00C35046" w:rsidP="00706156">
      <w:pPr>
        <w:spacing w:line="360" w:lineRule="auto"/>
        <w:jc w:val="both"/>
        <w:rPr>
          <w:rFonts w:ascii="Times New Roman" w:hAnsi="Times New Roman" w:cs="Times New Roman"/>
          <w:sz w:val="24"/>
          <w:szCs w:val="24"/>
        </w:rPr>
      </w:pPr>
    </w:p>
    <w:p w14:paraId="301995DA"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 xml:space="preserve">Autocratic leadership can also negatively impact secretaries' job satisfaction and morale. Research has shown that when employees are not involved in decision-making processes and their autonomy is restricted, they are less likely to feel a sense </w:t>
      </w:r>
      <w:r w:rsidRPr="00C35046">
        <w:rPr>
          <w:rFonts w:ascii="Times New Roman" w:hAnsi="Times New Roman" w:cs="Times New Roman"/>
          <w:sz w:val="24"/>
          <w:szCs w:val="24"/>
        </w:rPr>
        <w:lastRenderedPageBreak/>
        <w:t>of ownership over their work (Avolio et al., 2009). For secretaries, who often serve as communication hubs and must juggle various tasks and responsibilities, this lack of involvement in decision-making can lead to feelings of disempowerment. As a result, secretaries may experience decreased motivation, engagement, and job satisfaction, which can ultimately reduce their overall performance and productivity (Avolio et al., 2009). When secretaries feel excluded from the decision-making process, they are less likely to take initiative or feel committed to organizational goals (Northouse, 2018).</w:t>
      </w:r>
    </w:p>
    <w:p w14:paraId="342D7F6B" w14:textId="77777777" w:rsidR="00C35046" w:rsidRPr="00C35046" w:rsidRDefault="00C35046" w:rsidP="00706156">
      <w:pPr>
        <w:spacing w:line="360" w:lineRule="auto"/>
        <w:jc w:val="both"/>
        <w:rPr>
          <w:rFonts w:ascii="Times New Roman" w:hAnsi="Times New Roman" w:cs="Times New Roman"/>
          <w:sz w:val="24"/>
          <w:szCs w:val="24"/>
        </w:rPr>
      </w:pPr>
    </w:p>
    <w:p w14:paraId="6096A13D"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Moreover, the autocratic leadership style typically offers limited opportunities for personal growth and professional development, which can further contribute to reduced job satisfaction and performance. In such environments, secretaries may feel that their potential is not being fully utilized, leading to stagnation and a lack of career progression (Northouse, 2018). This lack of development opportunities can result in secretaries becoming disengaged from their work and less inclined to improve their skills or seek out innovative solutions. Without the opportunity to grow and take on new challenges, secretaries may become complacent in their roles, reducing their ability to adapt to changing workplace demands (Tavakol, 2017).</w:t>
      </w:r>
    </w:p>
    <w:p w14:paraId="2779F80D" w14:textId="77777777" w:rsidR="00C35046" w:rsidRPr="00C35046" w:rsidRDefault="00C35046" w:rsidP="00706156">
      <w:pPr>
        <w:spacing w:line="360" w:lineRule="auto"/>
        <w:jc w:val="both"/>
        <w:rPr>
          <w:rFonts w:ascii="Times New Roman" w:hAnsi="Times New Roman" w:cs="Times New Roman"/>
          <w:sz w:val="24"/>
          <w:szCs w:val="24"/>
        </w:rPr>
      </w:pPr>
    </w:p>
    <w:p w14:paraId="38F999DD" w14:textId="77777777" w:rsidR="00FD51F4" w:rsidRDefault="00C35046" w:rsidP="00FD51F4">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The absence of autonomy and the rigid structure imposed by autocratic leadership can also stifle creativity and initiative among secretaries. When secretaries are given strict instructions and are expected to follow them without deviation, there is little opportunity for them to showcase their creativity or propose new ways of improving efficiency (Avolio et al., 2009). This can limit their effectiveness in solving problems, improving work processes, or contributing to the overall success of the organization. As a result, secretaries may feel undervalued and restricted in their roles, which can negatively impact both their performance and their job satisfaction (Northouse, 2018).</w:t>
      </w:r>
    </w:p>
    <w:p w14:paraId="3B578219" w14:textId="278F2134" w:rsidR="0017672F" w:rsidRPr="00FD51F4" w:rsidRDefault="0017672F" w:rsidP="0009620C">
      <w:pPr>
        <w:spacing w:after="160" w:line="360" w:lineRule="auto"/>
        <w:jc w:val="both"/>
        <w:rPr>
          <w:rFonts w:ascii="Times New Roman" w:hAnsi="Times New Roman" w:cs="Times New Roman"/>
          <w:sz w:val="24"/>
          <w:szCs w:val="24"/>
        </w:rPr>
      </w:pPr>
      <w:r w:rsidRPr="0017672F">
        <w:rPr>
          <w:rFonts w:ascii="Times New Roman" w:hAnsi="Times New Roman" w:cs="Times New Roman"/>
          <w:b/>
          <w:bCs/>
          <w:sz w:val="24"/>
          <w:szCs w:val="24"/>
        </w:rPr>
        <w:lastRenderedPageBreak/>
        <w:t>Democratic Leadership</w:t>
      </w:r>
    </w:p>
    <w:p w14:paraId="2726C5F6" w14:textId="77777777" w:rsidR="0017672F" w:rsidRPr="0017672F" w:rsidRDefault="0017672F" w:rsidP="00706156">
      <w:pPr>
        <w:spacing w:line="360" w:lineRule="auto"/>
        <w:jc w:val="both"/>
        <w:rPr>
          <w:rFonts w:ascii="Times New Roman" w:hAnsi="Times New Roman" w:cs="Times New Roman"/>
          <w:sz w:val="24"/>
          <w:szCs w:val="24"/>
        </w:rPr>
      </w:pPr>
      <w:r w:rsidRPr="0017672F">
        <w:rPr>
          <w:rFonts w:ascii="Times New Roman" w:hAnsi="Times New Roman" w:cs="Times New Roman"/>
          <w:sz w:val="24"/>
          <w:szCs w:val="24"/>
        </w:rPr>
        <w:t>Democratic leadership encourages collaboration and employee involvement in decision-making processes, which can lead to a more inclusive organizational culture. In this leadership style, leaders encourage participation from employees, allowing them to contribute to the decision-making process and provide feedback on various issues (Harris, 2014). Secretaries working under democratic leaders are more likely to feel valued and respected, as their opinions and ideas are sought after in the workplace.</w:t>
      </w:r>
    </w:p>
    <w:p w14:paraId="56946EEB" w14:textId="77777777" w:rsidR="0017672F" w:rsidRDefault="0017672F" w:rsidP="00706156">
      <w:pPr>
        <w:spacing w:line="360" w:lineRule="auto"/>
        <w:jc w:val="both"/>
        <w:rPr>
          <w:rFonts w:ascii="Times New Roman" w:hAnsi="Times New Roman" w:cs="Times New Roman"/>
          <w:sz w:val="24"/>
          <w:szCs w:val="24"/>
        </w:rPr>
      </w:pPr>
    </w:p>
    <w:p w14:paraId="66F20C45"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The democratic leadership style is characterized by a collaborative approach that emphasizes employee engagement, autonomy, and creativity—elements that are crucial for enhancing the efficiency of secretaries in the workplace (Breevaart et al., 2014). By fostering an environment where secretaries are encouraged to contribute to decision-making processes and have a say in the planning and execution of tasks, this leadership style promotes a sense of ownership and accountability among secretarial staff (Tims et al., 2011). As secretaries feel more involved and valued in the workplace, they are more likely to take responsibility for their work and demonstrate increased initiative, which can significantly improve their overall performance.</w:t>
      </w:r>
    </w:p>
    <w:p w14:paraId="24C33A20" w14:textId="77777777" w:rsidR="00C35046" w:rsidRPr="00C35046" w:rsidRDefault="00C35046" w:rsidP="00706156">
      <w:pPr>
        <w:spacing w:line="360" w:lineRule="auto"/>
        <w:jc w:val="both"/>
        <w:rPr>
          <w:rFonts w:ascii="Times New Roman" w:hAnsi="Times New Roman" w:cs="Times New Roman"/>
          <w:sz w:val="24"/>
          <w:szCs w:val="24"/>
        </w:rPr>
      </w:pPr>
    </w:p>
    <w:p w14:paraId="6ECDB00B"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 xml:space="preserve">In environments where democratic leadership is practiced, secretaries are not just passive followers of instructions; rather, they become active contributors to organizational success. The autonomy granted by democratic leaders enables secretaries to exercise their judgment, experiment with different approaches, and find solutions that best meet the needs of the organization (Gagne &amp; Deci, 2005). This sense of empowerment has been shown to increase employee motivation, as individuals feel their input is valued, which fosters greater job satisfaction (Breevaart </w:t>
      </w:r>
      <w:r w:rsidRPr="00C35046">
        <w:rPr>
          <w:rFonts w:ascii="Times New Roman" w:hAnsi="Times New Roman" w:cs="Times New Roman"/>
          <w:sz w:val="24"/>
          <w:szCs w:val="24"/>
        </w:rPr>
        <w:lastRenderedPageBreak/>
        <w:t>et al., 2014). When secretaries are allowed to make decisions, they often feel more confident in their abilities, leading to a more motivated and proactive work environment (Tims et al., 2011). This empowerment not only boosts their confidence but also helps create an environment where employees are encouraged to think critically and creatively, which is essential for handling complex tasks and rapidly changing work conditions.</w:t>
      </w:r>
    </w:p>
    <w:p w14:paraId="02A3FA08" w14:textId="77777777" w:rsidR="00C35046" w:rsidRPr="00C35046" w:rsidRDefault="00C35046" w:rsidP="00706156">
      <w:pPr>
        <w:spacing w:line="360" w:lineRule="auto"/>
        <w:jc w:val="both"/>
        <w:rPr>
          <w:rFonts w:ascii="Times New Roman" w:hAnsi="Times New Roman" w:cs="Times New Roman"/>
          <w:sz w:val="24"/>
          <w:szCs w:val="24"/>
        </w:rPr>
      </w:pPr>
    </w:p>
    <w:p w14:paraId="63E7954C"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Studies have demonstrated that when employees are given more autonomy and the freedom to take initiative, they are more likely to contribute innovative ideas, propose improvements to existing processes, and engage in problem-solving in creative ways (Gagne &amp; Deci, 2005). For secretaries, who often manage multiple responsibilities and are key in coordinating various activities across the organization, this autonomy allows them to streamline workflows, optimize time management, and enhance overall organizational effectiveness (Breevaart et al., 2014). As secretaries become more resourceful and take on a leadership role in managing tasks, they become not only more efficient but also more aligned with the organization’s goals and objectives.</w:t>
      </w:r>
    </w:p>
    <w:p w14:paraId="5F20D6B5" w14:textId="77777777" w:rsidR="00C35046" w:rsidRPr="00C35046" w:rsidRDefault="00C35046" w:rsidP="00706156">
      <w:pPr>
        <w:spacing w:line="360" w:lineRule="auto"/>
        <w:jc w:val="both"/>
        <w:rPr>
          <w:rFonts w:ascii="Times New Roman" w:hAnsi="Times New Roman" w:cs="Times New Roman"/>
          <w:sz w:val="24"/>
          <w:szCs w:val="24"/>
        </w:rPr>
      </w:pPr>
    </w:p>
    <w:p w14:paraId="40DCC843" w14:textId="056ADF2D" w:rsidR="0017672F"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Furthermore, research highlights the relationship between employee autonomy and increased job satisfaction, which is linked to higher organizational commitment and productivity (Deci &amp; Ryan, 2000). When secretaries have a sense of ownership over their work and can make decisions that directly impact their roles, they are more likely to feel a greater connection to the organization, which can enhance both individual and team performance (Tims et al., 2011). Democratic leadership, by promoting collaboration and mutual respect, ultimately leads to a more cohesive and motivated workforce, with secretaries actively contributing to the organization's success.</w:t>
      </w:r>
    </w:p>
    <w:p w14:paraId="3186D516" w14:textId="17700E2E" w:rsidR="0017672F" w:rsidRPr="0017672F" w:rsidRDefault="0017672F" w:rsidP="00706156">
      <w:pPr>
        <w:spacing w:line="360" w:lineRule="auto"/>
        <w:jc w:val="both"/>
        <w:rPr>
          <w:rFonts w:ascii="Times New Roman" w:hAnsi="Times New Roman" w:cs="Times New Roman"/>
          <w:sz w:val="24"/>
          <w:szCs w:val="24"/>
        </w:rPr>
      </w:pPr>
      <w:r w:rsidRPr="0017672F">
        <w:rPr>
          <w:rFonts w:ascii="Times New Roman" w:hAnsi="Times New Roman" w:cs="Times New Roman"/>
          <w:sz w:val="24"/>
          <w:szCs w:val="24"/>
        </w:rPr>
        <w:lastRenderedPageBreak/>
        <w:t>Moreover, the democratic leadership style is grounded in collaboration and open communication, which helps build a supportive work environment (Northouse, 2018). Secretaries who work under democratic leaders tend to develop strong relationships with their colleagues and managers due to the transparent nature of decision-making. This collaborative dynamic can enhance communication, ensuring that secretaries have access to the information and resources necessary to complete tasks efficiently (Sosik &amp; Godshalk, 2000). As secretaries become more integrated into the decision-making process, their ability to coordinate with different departments and understand organizational priorities improves, leading to smoother workflows and reduced misunderstandings.</w:t>
      </w:r>
    </w:p>
    <w:p w14:paraId="7D3AB282" w14:textId="77777777" w:rsidR="0017672F" w:rsidRDefault="0017672F" w:rsidP="00706156">
      <w:pPr>
        <w:spacing w:line="360" w:lineRule="auto"/>
        <w:jc w:val="both"/>
        <w:rPr>
          <w:rFonts w:ascii="Times New Roman" w:hAnsi="Times New Roman" w:cs="Times New Roman"/>
          <w:sz w:val="24"/>
          <w:szCs w:val="24"/>
        </w:rPr>
      </w:pPr>
    </w:p>
    <w:p w14:paraId="1CA98722" w14:textId="70FB8C1A" w:rsidR="0017672F" w:rsidRPr="0017672F" w:rsidRDefault="0017672F" w:rsidP="00706156">
      <w:pPr>
        <w:spacing w:line="360" w:lineRule="auto"/>
        <w:jc w:val="both"/>
        <w:rPr>
          <w:rFonts w:ascii="Times New Roman" w:hAnsi="Times New Roman" w:cs="Times New Roman"/>
          <w:sz w:val="24"/>
          <w:szCs w:val="24"/>
        </w:rPr>
      </w:pPr>
      <w:r w:rsidRPr="0017672F">
        <w:rPr>
          <w:rFonts w:ascii="Times New Roman" w:hAnsi="Times New Roman" w:cs="Times New Roman"/>
          <w:sz w:val="24"/>
          <w:szCs w:val="24"/>
        </w:rPr>
        <w:t>The sense of trust and mutual respect generated by democratic leadership also promotes a healthy organizational culture where secretaries feel valued (Avolio et al., 2009). This, in turn, positively impacts their job satisfaction, which has been linked to improved job performance and organizational outcomes (Breevaart et al., 2014). Furthermore, democratic leaders tend to provide constructive feedback and recognition, which reinforces positive behavior and boosts employee morale (Gagné &amp; Deci, 2005). When secretaries receive feedback on their work and are encouraged to contribute their ideas, they are more likely to feel motivated to perform at their best, thus increasing their overall efficiency and contributing to the success of the organization (Keller, 1992).</w:t>
      </w:r>
    </w:p>
    <w:p w14:paraId="3F3B783E" w14:textId="77777777" w:rsidR="0017672F" w:rsidRDefault="0017672F" w:rsidP="00706156">
      <w:pPr>
        <w:spacing w:line="360" w:lineRule="auto"/>
        <w:jc w:val="both"/>
        <w:rPr>
          <w:rFonts w:ascii="Times New Roman" w:hAnsi="Times New Roman" w:cs="Times New Roman"/>
          <w:sz w:val="24"/>
          <w:szCs w:val="24"/>
        </w:rPr>
      </w:pPr>
    </w:p>
    <w:p w14:paraId="2EB1EA89" w14:textId="4FDF292D" w:rsidR="0017672F" w:rsidRPr="0017672F" w:rsidRDefault="0017672F" w:rsidP="00706156">
      <w:pPr>
        <w:spacing w:after="120" w:line="360" w:lineRule="auto"/>
        <w:jc w:val="both"/>
        <w:rPr>
          <w:rFonts w:ascii="Times New Roman" w:hAnsi="Times New Roman" w:cs="Times New Roman"/>
          <w:b/>
          <w:bCs/>
          <w:sz w:val="24"/>
          <w:szCs w:val="24"/>
        </w:rPr>
      </w:pPr>
      <w:r w:rsidRPr="0017672F">
        <w:rPr>
          <w:rFonts w:ascii="Times New Roman" w:hAnsi="Times New Roman" w:cs="Times New Roman"/>
          <w:b/>
          <w:bCs/>
          <w:sz w:val="24"/>
          <w:szCs w:val="24"/>
        </w:rPr>
        <w:t>Laissez-Faire Leadership</w:t>
      </w:r>
    </w:p>
    <w:p w14:paraId="1B23F18B"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 xml:space="preserve">Laissez-faire leadership is a leadership style characterized by minimal supervision and guidance, allowing employees to make decisions independently and take responsibility for their tasks. This approach can foster autonomy and creativity, as employees are given the freedom to determine how they approach their work (De </w:t>
      </w:r>
      <w:r w:rsidRPr="00C35046">
        <w:rPr>
          <w:rFonts w:ascii="Times New Roman" w:hAnsi="Times New Roman" w:cs="Times New Roman"/>
          <w:sz w:val="24"/>
          <w:szCs w:val="24"/>
        </w:rPr>
        <w:lastRenderedPageBreak/>
        <w:t>Hoogh &amp; Den Hartog, 2008). For secretaries, this autonomy can be empowering, as it offers them the opportunity to work independently and manage their own time. However, while this freedom can be advantageous in some contexts, it also introduces significant challenges, particularly when it comes to role clarity and task prioritization.</w:t>
      </w:r>
    </w:p>
    <w:p w14:paraId="69EA96F8" w14:textId="77777777" w:rsidR="00C35046" w:rsidRPr="00C35046" w:rsidRDefault="00C35046" w:rsidP="00706156">
      <w:pPr>
        <w:spacing w:line="360" w:lineRule="auto"/>
        <w:jc w:val="both"/>
        <w:rPr>
          <w:rFonts w:ascii="Times New Roman" w:hAnsi="Times New Roman" w:cs="Times New Roman"/>
          <w:sz w:val="24"/>
          <w:szCs w:val="24"/>
        </w:rPr>
      </w:pPr>
    </w:p>
    <w:p w14:paraId="4CF613FF"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One of the primary drawbacks of laissez-faire leadership is the lack of direction and feedback. Secretaries, who are typically tasked with coordinating multiple activities and managing complex workflows, may struggle in environments where expectations and goals are unclear (Avolio &amp; Bass, 2004). Without clear guidelines or communication from their leaders, secretaries may face uncertainty about how to prioritize tasks or whether they are meeting organizational standards (Yukl, 2010). This ambiguity can lead to inefficiency, as secretaries might waste time trying to figure out what needs to be done or how to complete tasks in a way that aligns with organizational expectations. The lack of structure can also result in role confusion, where secretaries are unsure of their responsibilities, leading to a decline in performance (Avolio &amp; Bass, 2004).</w:t>
      </w:r>
    </w:p>
    <w:p w14:paraId="4EA421F6" w14:textId="77777777" w:rsidR="00C35046" w:rsidRPr="00C35046" w:rsidRDefault="00C35046" w:rsidP="00706156">
      <w:pPr>
        <w:spacing w:line="360" w:lineRule="auto"/>
        <w:jc w:val="both"/>
        <w:rPr>
          <w:rFonts w:ascii="Times New Roman" w:hAnsi="Times New Roman" w:cs="Times New Roman"/>
          <w:sz w:val="24"/>
          <w:szCs w:val="24"/>
        </w:rPr>
      </w:pPr>
    </w:p>
    <w:p w14:paraId="176A07D0"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Moreover, the absence of active management and feedback under laissez-faire leadership can diminish employee morale. Research shows that employees, including secretaries, generally perform better when they receive constructive feedback and feel supported in their roles (Avolio et al., 2009). In the absence of this feedback, secretaries may feel neglected or undervalued, which can lead to disengagement and lower job satisfaction (De Hoogh &amp; Den Hartog, 2008). The lack of engagement with leadership can also make it difficult for secretaries to understand how their work contributes to the broader goals of the organization, leading to a diminished sense of purpose or ownership over their tasks (Avolio et al., 2009).</w:t>
      </w:r>
    </w:p>
    <w:p w14:paraId="2C818BE7" w14:textId="77777777" w:rsidR="00C35046" w:rsidRPr="00C35046" w:rsidRDefault="00C35046" w:rsidP="00706156">
      <w:pPr>
        <w:spacing w:line="360" w:lineRule="auto"/>
        <w:jc w:val="both"/>
        <w:rPr>
          <w:rFonts w:ascii="Times New Roman" w:hAnsi="Times New Roman" w:cs="Times New Roman"/>
          <w:sz w:val="24"/>
          <w:szCs w:val="24"/>
        </w:rPr>
      </w:pPr>
    </w:p>
    <w:p w14:paraId="59BA78CC"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lastRenderedPageBreak/>
        <w:t>Furthermore, laissez-faire leadership can negatively impact overall organizational effectiveness. When secretaries are left to manage their tasks without sufficient guidance or support, they may struggle to meet organizational goals or deliver results that meet expectations. As secretaries work in isolation, without collaboration or guidance from leadership, the quality and consistency of their work may suffer, ultimately reducing their overall productivity and efficiency (Yukl, 2010). Additionally, without clear supervision, secretaries may lack the necessary resources or assistance needed to perform at their best, leading to missed opportunities for improvement or innovation (Avolio &amp; Bass, 2004).</w:t>
      </w:r>
    </w:p>
    <w:p w14:paraId="1F31B548" w14:textId="77777777" w:rsidR="00C35046" w:rsidRPr="00C35046" w:rsidRDefault="00C35046" w:rsidP="00706156">
      <w:pPr>
        <w:spacing w:line="360" w:lineRule="auto"/>
        <w:jc w:val="both"/>
        <w:rPr>
          <w:rFonts w:ascii="Times New Roman" w:hAnsi="Times New Roman" w:cs="Times New Roman"/>
          <w:sz w:val="24"/>
          <w:szCs w:val="24"/>
        </w:rPr>
      </w:pPr>
    </w:p>
    <w:p w14:paraId="61B919D3" w14:textId="77777777" w:rsidR="00C35046" w:rsidRP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While laissez-faire leadership can be successful in highly autonomous or self-motivated environments, it is generally less effective in settings where clear direction and accountability are needed to meet organizational objectives. Secretaries, who often play a critical role in communication, coordination, and task management, require a certain level of oversight and feedback to perform their jobs effectively. The lack of direction, supervision, and communication under laissez-faire leadership can hinder their ability to function efficiently, leading to confusion, inefficiency, and lower morale (Avolio et al., 2009).</w:t>
      </w:r>
    </w:p>
    <w:p w14:paraId="4C4AE022" w14:textId="77777777" w:rsidR="008A03EB" w:rsidRDefault="008A03EB" w:rsidP="00706156">
      <w:pPr>
        <w:spacing w:line="360" w:lineRule="auto"/>
        <w:jc w:val="both"/>
        <w:rPr>
          <w:rFonts w:ascii="Times New Roman" w:hAnsi="Times New Roman" w:cs="Times New Roman"/>
          <w:sz w:val="24"/>
          <w:szCs w:val="24"/>
        </w:rPr>
      </w:pPr>
    </w:p>
    <w:p w14:paraId="5F1B043F" w14:textId="258AC325" w:rsidR="002C1A82" w:rsidRPr="002C1A82" w:rsidRDefault="0071086B" w:rsidP="00706156">
      <w:pPr>
        <w:spacing w:line="360" w:lineRule="auto"/>
        <w:jc w:val="both"/>
        <w:rPr>
          <w:rFonts w:ascii="Times New Roman" w:hAnsi="Times New Roman" w:cs="Times New Roman"/>
          <w:b/>
          <w:bCs/>
          <w:sz w:val="24"/>
          <w:szCs w:val="24"/>
        </w:rPr>
      </w:pPr>
      <w:r w:rsidRPr="0071086B">
        <w:rPr>
          <w:rFonts w:ascii="Times New Roman" w:hAnsi="Times New Roman" w:cs="Times New Roman"/>
          <w:b/>
          <w:bCs/>
          <w:sz w:val="24"/>
          <w:szCs w:val="24"/>
        </w:rPr>
        <w:t>2.4 Impact of Leadership Styles on Secretary Efficiency</w:t>
      </w:r>
    </w:p>
    <w:p w14:paraId="106FD8B7" w14:textId="77777777" w:rsidR="002C1A82" w:rsidRDefault="002C1A82" w:rsidP="00706156">
      <w:pPr>
        <w:spacing w:line="360" w:lineRule="auto"/>
        <w:jc w:val="both"/>
        <w:rPr>
          <w:rFonts w:ascii="Times New Roman" w:hAnsi="Times New Roman" w:cs="Times New Roman"/>
          <w:sz w:val="24"/>
          <w:szCs w:val="24"/>
        </w:rPr>
      </w:pPr>
    </w:p>
    <w:p w14:paraId="2A7EDFC5" w14:textId="576D1FF5" w:rsid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 xml:space="preserve">The impact of leadership styles on the efficiency of secretaries is profound, as the leadership approach adopted by managers directly influences the work environment, task execution, and the overall performance of secretaries. Leadership styles not only affect the dynamics between managers and secretaries but also shape the organizational climate and culture, which in turn influence how secretaries approach their tasks, manage time, and interact with other employees (Hersey &amp; Blanchard, 1988). Understanding the relationship between leadership styles and secretary </w:t>
      </w:r>
      <w:r w:rsidRPr="002C1A82">
        <w:rPr>
          <w:rFonts w:ascii="Times New Roman" w:hAnsi="Times New Roman" w:cs="Times New Roman"/>
          <w:sz w:val="24"/>
          <w:szCs w:val="24"/>
        </w:rPr>
        <w:lastRenderedPageBreak/>
        <w:t>efficiency is crucial for optimizing administrative performance and achieving organizational success. This section explores how various leadership styles—transformational, transactional, autocratic, democratic, and laissez-faire—affect the efficiency of secretaries in their roles.</w:t>
      </w:r>
    </w:p>
    <w:p w14:paraId="13113C5D" w14:textId="77777777" w:rsidR="002C1A82" w:rsidRPr="002C1A82" w:rsidRDefault="002C1A82" w:rsidP="00706156">
      <w:pPr>
        <w:spacing w:line="360" w:lineRule="auto"/>
        <w:jc w:val="both"/>
        <w:rPr>
          <w:rFonts w:ascii="Times New Roman" w:hAnsi="Times New Roman" w:cs="Times New Roman"/>
          <w:sz w:val="24"/>
          <w:szCs w:val="24"/>
        </w:rPr>
      </w:pPr>
    </w:p>
    <w:p w14:paraId="79662CB6" w14:textId="77777777" w:rsidR="002C1A82" w:rsidRP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Transformational leadership is widely regarded as one of the most effective leadership styles for boosting employee morale, motivation, and performance (Bass &amp; Avolio, 1994). This style is known for its emphasis on creating a shared vision, fostering individual development, and empowering employees, which directly enhances the efficiency and productivity of workers, including secretaries (Bass, 1990). Under transformational leadership, secretaries are more likely to feel valued, supported, and appreciated by their managers, which results in higher levels of job satisfaction, organizational commitment, and engagement in their roles (Breevaart et al., 2014; Liden et al., 2008). By motivating secretaries to perform beyond expectations and encouraging them to take ownership of their tasks, transformational leaders create an environment where employees are not only more productive but also more aligned with the goals and vision of the organization (Northouse, 2018).</w:t>
      </w:r>
    </w:p>
    <w:p w14:paraId="0DA41013" w14:textId="77777777" w:rsidR="002C1A82" w:rsidRDefault="002C1A82" w:rsidP="00706156">
      <w:pPr>
        <w:spacing w:line="360" w:lineRule="auto"/>
        <w:jc w:val="both"/>
        <w:rPr>
          <w:rFonts w:ascii="Times New Roman" w:hAnsi="Times New Roman" w:cs="Times New Roman"/>
          <w:sz w:val="24"/>
          <w:szCs w:val="24"/>
        </w:rPr>
      </w:pPr>
    </w:p>
    <w:p w14:paraId="5FCE3F8C" w14:textId="079C2E2C" w:rsid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 xml:space="preserve">One of the key components of transformational leadership is the ability to inspire a clear vision and communicate it effectively to subordinates. Transformational leaders provide secretaries with a sense of purpose by involving them in the organizational goals and offering them the resources needed to succeed. By establishing a clear sense of direction and purpose, secretaries are better able to prioritize their tasks and take initiative (Avolio et al., 2009). Additionally, transformational leaders encourage creativity and problem-solving by providing secretaries with the autonomy to make decisions and take calculated risks. This autonomy fosters a greater sense of </w:t>
      </w:r>
      <w:r w:rsidRPr="002C1A82">
        <w:rPr>
          <w:rFonts w:ascii="Times New Roman" w:hAnsi="Times New Roman" w:cs="Times New Roman"/>
          <w:b/>
          <w:bCs/>
          <w:sz w:val="24"/>
          <w:szCs w:val="24"/>
        </w:rPr>
        <w:t>empowerment</w:t>
      </w:r>
      <w:r w:rsidRPr="002C1A82">
        <w:rPr>
          <w:rFonts w:ascii="Times New Roman" w:hAnsi="Times New Roman" w:cs="Times New Roman"/>
          <w:sz w:val="24"/>
          <w:szCs w:val="24"/>
        </w:rPr>
        <w:t xml:space="preserve">, which has been linked to enhanced job performance, innovation, and efficiency (Tims et al., 2011; Spreitzer, 1995). When secretaries feel trusted to solve </w:t>
      </w:r>
      <w:r w:rsidRPr="002C1A82">
        <w:rPr>
          <w:rFonts w:ascii="Times New Roman" w:hAnsi="Times New Roman" w:cs="Times New Roman"/>
          <w:sz w:val="24"/>
          <w:szCs w:val="24"/>
        </w:rPr>
        <w:lastRenderedPageBreak/>
        <w:t>problems on their own or come up with innovative solutions, they can perform tasks faster and more effectively, making the organization more adaptable to changes.</w:t>
      </w:r>
    </w:p>
    <w:p w14:paraId="3C9A542E" w14:textId="77777777" w:rsidR="002C1A82" w:rsidRPr="002C1A82" w:rsidRDefault="002C1A82" w:rsidP="00706156">
      <w:pPr>
        <w:spacing w:line="360" w:lineRule="auto"/>
        <w:jc w:val="both"/>
        <w:rPr>
          <w:rFonts w:ascii="Times New Roman" w:hAnsi="Times New Roman" w:cs="Times New Roman"/>
          <w:sz w:val="24"/>
          <w:szCs w:val="24"/>
        </w:rPr>
      </w:pPr>
    </w:p>
    <w:p w14:paraId="0668BA66" w14:textId="77777777" w:rsidR="002C1A82" w:rsidRPr="00BD409F"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 xml:space="preserve">Moreover, transformational leadership emphasizes professional development and continuous learning, which helps secretaries enhance their skill sets and grow within their roles (Bass, 1990). By providing opportunities for </w:t>
      </w:r>
      <w:r w:rsidRPr="002C1A82">
        <w:rPr>
          <w:rFonts w:ascii="Times New Roman" w:hAnsi="Times New Roman" w:cs="Times New Roman"/>
          <w:b/>
          <w:bCs/>
          <w:sz w:val="24"/>
          <w:szCs w:val="24"/>
        </w:rPr>
        <w:t>training</w:t>
      </w:r>
      <w:r w:rsidRPr="002C1A82">
        <w:rPr>
          <w:rFonts w:ascii="Times New Roman" w:hAnsi="Times New Roman" w:cs="Times New Roman"/>
          <w:sz w:val="24"/>
          <w:szCs w:val="24"/>
        </w:rPr>
        <w:t xml:space="preserve">, </w:t>
      </w:r>
      <w:r w:rsidRPr="002C1A82">
        <w:rPr>
          <w:rFonts w:ascii="Times New Roman" w:hAnsi="Times New Roman" w:cs="Times New Roman"/>
          <w:b/>
          <w:bCs/>
          <w:sz w:val="24"/>
          <w:szCs w:val="24"/>
        </w:rPr>
        <w:t>mentoring</w:t>
      </w:r>
      <w:r w:rsidRPr="002C1A82">
        <w:rPr>
          <w:rFonts w:ascii="Times New Roman" w:hAnsi="Times New Roman" w:cs="Times New Roman"/>
          <w:sz w:val="24"/>
          <w:szCs w:val="24"/>
        </w:rPr>
        <w:t xml:space="preserve">, and </w:t>
      </w:r>
      <w:r w:rsidRPr="002C1A82">
        <w:rPr>
          <w:rFonts w:ascii="Times New Roman" w:hAnsi="Times New Roman" w:cs="Times New Roman"/>
          <w:b/>
          <w:bCs/>
          <w:sz w:val="24"/>
          <w:szCs w:val="24"/>
        </w:rPr>
        <w:t>feedback</w:t>
      </w:r>
      <w:r w:rsidRPr="002C1A82">
        <w:rPr>
          <w:rFonts w:ascii="Times New Roman" w:hAnsi="Times New Roman" w:cs="Times New Roman"/>
          <w:sz w:val="24"/>
          <w:szCs w:val="24"/>
        </w:rPr>
        <w:t>, transformational leaders ensure that secretaries not only perform their current tasks efficiently but also build the capacity to handle more complex responsibilities in the future (Eisenbeiss et al., 2008). This focus on development helps secretaries feel more competent and confident in their roles, which directly influences their work efficiency and overall organizational productivity (Bass &amp; Riggio, 2006). Furthermore, when secretaries are encouraged to take on additional responsibilities and contribute ideas to process improvements, their involvement in decision-making enhances the quality of the work produced and drives organizational effectiveness (Breevaart et al., 2014).</w:t>
      </w:r>
    </w:p>
    <w:p w14:paraId="3CE7E73F" w14:textId="77777777" w:rsidR="002C1A82" w:rsidRPr="002C1A82" w:rsidRDefault="002C1A82" w:rsidP="00706156">
      <w:pPr>
        <w:spacing w:line="360" w:lineRule="auto"/>
        <w:jc w:val="both"/>
        <w:rPr>
          <w:rFonts w:ascii="Times New Roman" w:hAnsi="Times New Roman" w:cs="Times New Roman"/>
          <w:sz w:val="24"/>
          <w:szCs w:val="24"/>
        </w:rPr>
      </w:pPr>
    </w:p>
    <w:p w14:paraId="7AC39B0A" w14:textId="77777777" w:rsidR="002C1A82" w:rsidRPr="00BD409F"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The work environment under transformational leadership is typically supportive, open, and collaborative, which fosters a culture of trust and communication. In such an environment, secretaries are more likely to share information with colleagues, ask for assistance when needed, and collaborate on projects. This collaboration leads to improved efficiency, as the exchange of ideas and resources ensures that tasks are completed in a timely and effective manner (Gagne &amp; Deci, 2005). Research suggests that when secretaries are encouraged to communicate openly with their leaders and peers, there is a reduction in misunderstandings and delays, which positively impacts the overall efficiency of the organization (Kark et al., 2003).</w:t>
      </w:r>
    </w:p>
    <w:p w14:paraId="21A374D5" w14:textId="77777777" w:rsidR="002C1A82" w:rsidRPr="002C1A82" w:rsidRDefault="002C1A82" w:rsidP="00706156">
      <w:pPr>
        <w:spacing w:line="360" w:lineRule="auto"/>
        <w:jc w:val="both"/>
        <w:rPr>
          <w:rFonts w:ascii="Times New Roman" w:hAnsi="Times New Roman" w:cs="Times New Roman"/>
          <w:sz w:val="24"/>
          <w:szCs w:val="24"/>
        </w:rPr>
      </w:pPr>
    </w:p>
    <w:p w14:paraId="3D1FD37B" w14:textId="77777777" w:rsidR="002C1A82" w:rsidRP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 xml:space="preserve">Additionally, transformational leadership helps build resilience among secretaries, particularly in high-pressure environments. By offering encouragement, support, and </w:t>
      </w:r>
      <w:r w:rsidRPr="002C1A82">
        <w:rPr>
          <w:rFonts w:ascii="Times New Roman" w:hAnsi="Times New Roman" w:cs="Times New Roman"/>
          <w:sz w:val="24"/>
          <w:szCs w:val="24"/>
        </w:rPr>
        <w:lastRenderedPageBreak/>
        <w:t>positive reinforcement, transformational leaders help secretaries overcome obstacles and maintain motivation, even during challenging periods. This resilience not only prevents burnout but also increases the likelihood that secretaries will continue to perform at high levels, contributing to organizational success (Avolio &amp; Bass, 2004). As a result, transformational leadership contributes not only to the development of secretaries’ technical skills but also to their emotional and psychological well-being, which in turn enhances their overall work efficiency (Shamir et al., 2005).</w:t>
      </w:r>
    </w:p>
    <w:p w14:paraId="5FB2D906" w14:textId="77777777" w:rsidR="002C1A82" w:rsidRPr="002C1A82" w:rsidRDefault="002C1A82" w:rsidP="00706156">
      <w:pPr>
        <w:spacing w:line="360" w:lineRule="auto"/>
        <w:jc w:val="both"/>
        <w:rPr>
          <w:rFonts w:ascii="Times New Roman" w:hAnsi="Times New Roman" w:cs="Times New Roman"/>
          <w:sz w:val="24"/>
          <w:szCs w:val="24"/>
        </w:rPr>
      </w:pPr>
    </w:p>
    <w:p w14:paraId="2C3A08B2" w14:textId="77777777" w:rsid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Transactional leadership, in contrast, is focused on structure, rewards, and punishments based on task completion and goal achievement (Bass, 1985). While this style may contribute to high short-term efficiency, it can lead to lower job satisfaction and reduced long-term engagement (Avolio et al., 2009). Transactional leaders tend to focus on routine tasks and ensure that secretaries adhere to procedures and deadlines. Although secretaries under transactional leaders may complete tasks efficiently, the lack of creative freedom or personal development opportunities may hinder innovation and reduce their overall engagement (Judge &amp; Piccolo, 2004). Furthermore, transactional leadership does not actively promote collaboration or communication beyond task completion, potentially leading to decreased interdepartmental coordination and teamwork (Northouse, 2018). This limitation can reduce the efficiency of secretaries when dealing with complex or multifaceted tasks that require input from multiple departments or individuals.</w:t>
      </w:r>
    </w:p>
    <w:p w14:paraId="125B0262" w14:textId="77777777" w:rsidR="002C1A82" w:rsidRPr="002C1A82" w:rsidRDefault="002C1A82" w:rsidP="00706156">
      <w:pPr>
        <w:spacing w:line="360" w:lineRule="auto"/>
        <w:jc w:val="both"/>
        <w:rPr>
          <w:rFonts w:ascii="Times New Roman" w:hAnsi="Times New Roman" w:cs="Times New Roman"/>
          <w:sz w:val="24"/>
          <w:szCs w:val="24"/>
        </w:rPr>
      </w:pPr>
    </w:p>
    <w:p w14:paraId="2F394B8F" w14:textId="77777777" w:rsidR="0071086B" w:rsidRDefault="0071086B" w:rsidP="00706156">
      <w:pPr>
        <w:spacing w:line="360" w:lineRule="auto"/>
        <w:jc w:val="both"/>
        <w:rPr>
          <w:rFonts w:ascii="Times New Roman" w:hAnsi="Times New Roman" w:cs="Times New Roman"/>
          <w:sz w:val="24"/>
          <w:szCs w:val="24"/>
        </w:rPr>
      </w:pPr>
    </w:p>
    <w:p w14:paraId="64CF834E" w14:textId="550E9C80" w:rsidR="002C1A82" w:rsidRPr="002C1A82" w:rsidRDefault="002C1A82" w:rsidP="00706156">
      <w:pPr>
        <w:spacing w:line="360" w:lineRule="auto"/>
        <w:jc w:val="both"/>
        <w:rPr>
          <w:rFonts w:ascii="Times New Roman" w:hAnsi="Times New Roman" w:cs="Times New Roman"/>
          <w:b/>
          <w:bCs/>
          <w:sz w:val="24"/>
          <w:szCs w:val="24"/>
        </w:rPr>
      </w:pPr>
      <w:r w:rsidRPr="002C1A82">
        <w:rPr>
          <w:rFonts w:ascii="Times New Roman" w:hAnsi="Times New Roman" w:cs="Times New Roman"/>
          <w:b/>
          <w:bCs/>
          <w:sz w:val="24"/>
          <w:szCs w:val="24"/>
        </w:rPr>
        <w:t>2.5 Leadership Styles and Employee Motivation</w:t>
      </w:r>
    </w:p>
    <w:p w14:paraId="64ED454B" w14:textId="77777777" w:rsidR="00D569C5" w:rsidRPr="00D569C5" w:rsidRDefault="00D569C5" w:rsidP="00706156">
      <w:pPr>
        <w:pStyle w:val="NormalWeb"/>
        <w:spacing w:before="100" w:after="100" w:line="360" w:lineRule="auto"/>
        <w:jc w:val="both"/>
      </w:pPr>
      <w:r w:rsidRPr="00D569C5">
        <w:t xml:space="preserve">Leadership styles play a crucial role in shaping employee motivation, which is a key factor that influences the efficiency of secretaries. Motivation is the driving force behind employee performance, and different leadership styles can either enhance or </w:t>
      </w:r>
      <w:r w:rsidRPr="00D569C5">
        <w:lastRenderedPageBreak/>
        <w:t>hinder this motivation. Effective leadership has the potential to inspire secretaries to go above and beyond their job responsibilities, contributing to higher levels of job performance and efficiency. The relationship between leadership styles and employee motivation can be understood through the lens of various leadership theories, including transformational, transactional, and laissez-faire leadership.</w:t>
      </w:r>
    </w:p>
    <w:p w14:paraId="7D883DF6" w14:textId="77777777" w:rsidR="00D569C5" w:rsidRPr="00D569C5" w:rsidRDefault="00D569C5" w:rsidP="00706156">
      <w:pPr>
        <w:pStyle w:val="NormalWeb"/>
        <w:spacing w:line="360" w:lineRule="auto"/>
        <w:jc w:val="both"/>
      </w:pPr>
      <w:r w:rsidRPr="00D569C5">
        <w:t>Transformational leadership is widely recognized for its ability to significantly boost employee motivation. Leaders who adopt a transformational style inspire and challenge their employees to exceed expectations by providing a clear vision, offering intellectual stimulation, and recognizing individual contributions (Bass &amp; Avolio, 1994). Secretaries who work under transformational leaders tend to feel more motivated because these leaders cultivate a supportive and dynamic work environment where their personal development is prioritized. Transformational leaders foster intrinsic motivation by empowering secretaries to take ownership of their work, encouraging autonomy, and promoting opportunities for professional growth (Gagne &amp; Deci, 2005). When secretaries are empowered to make decisions and contribute to the organization’s vision, they are more likely to be intrinsically motivated, leading to higher work efficiency (Tims et al., 2011). Studies show that the motivation to achieve both personal and organizational goals is increased under transformational leadership, which, in turn, enhances secretary efficiency and productivity (Breevaart et al., 2014).</w:t>
      </w:r>
    </w:p>
    <w:p w14:paraId="6EBDFFE6" w14:textId="77777777" w:rsidR="00D569C5" w:rsidRPr="00D569C5" w:rsidRDefault="00D569C5" w:rsidP="00706156">
      <w:pPr>
        <w:pStyle w:val="NormalWeb"/>
        <w:spacing w:line="360" w:lineRule="auto"/>
        <w:jc w:val="both"/>
      </w:pPr>
      <w:r w:rsidRPr="00D569C5">
        <w:t xml:space="preserve">In contrast, transactional leadership relies on rewards and punishments to motivate employees, focusing on clear structures, policies, and performance expectations. Transactional leaders motivate secretaries through extrinsic rewards, such as salary increments, bonuses, or recognition for achieving specific goals (Bass, 1990). While this style can motivate secretaries to meet baseline expectations, it may not inspire the same level of intrinsic motivation or engagement as transformational leadership. </w:t>
      </w:r>
      <w:r w:rsidRPr="00D569C5">
        <w:lastRenderedPageBreak/>
        <w:t>Transactional leaders provide clear guidance and set attainable goals, which can help secretaries perform their tasks efficiently within well-defined parameters (Judge &amp; Piccolo, 2004). However, the lack of intellectual stimulation and personal development opportunities under transactional leadership may limit secretaries’ potential for innovation, which is crucial for adapting to changing work environments (Podsakoff et al., 2006). Therefore, while transactional leadership can result in efficient task completion, it may not foster the deep level of motivation and initiative required for exceptional performance over the long term (Bass &amp; Avolio, 1994).</w:t>
      </w:r>
    </w:p>
    <w:p w14:paraId="0A0F0C60" w14:textId="77777777" w:rsidR="00D569C5" w:rsidRPr="00D569C5" w:rsidRDefault="00D569C5" w:rsidP="00706156">
      <w:pPr>
        <w:pStyle w:val="NormalWeb"/>
        <w:spacing w:line="360" w:lineRule="auto"/>
        <w:jc w:val="both"/>
      </w:pPr>
      <w:r w:rsidRPr="00D569C5">
        <w:t>On the other hand, laissez-faire leadership, which is characterized by a hands-off approach with minimal guidance or intervention, can have a mixed effect on employee motivation. Laissez-faire leaders often delegate decision-making to their employees, providing secretaries with considerable autonomy in how they complete their work. While this autonomy can motivate secretaries by promoting trust and independence (De Hoogh &amp; Den Hartog, 2008), it may also lead to confusion and lack of direction if employees feel unsupported or uncertain about their roles. Studies indicate that secretaries working under laissez-faire leadership may experience low motivation if they feel neglected or if there is a lack of clear expectations and feedback (Judge &amp; Piccolo, 2004). Without sufficient guidance or regular communication, secretaries might struggle with maintaining consistent performance levels, as their motivation can wane over time due to the absence of a strong, motivating leadership presence (Tavakol, 2017).</w:t>
      </w:r>
    </w:p>
    <w:p w14:paraId="7E5A6F0D" w14:textId="77777777" w:rsidR="00D569C5" w:rsidRPr="00D569C5" w:rsidRDefault="00D569C5" w:rsidP="00706156">
      <w:pPr>
        <w:pStyle w:val="NormalWeb"/>
        <w:spacing w:line="360" w:lineRule="auto"/>
        <w:jc w:val="both"/>
      </w:pPr>
      <w:r w:rsidRPr="00D569C5">
        <w:t xml:space="preserve">Furthermore, democratic leadership is another leadership style that can have a positive impact on employee motivation, particularly among secretaries. Democratic leaders engage their employees in decision-making processes, listen to their concerns, and consider their input when making organizational decisions. This participative </w:t>
      </w:r>
      <w:r w:rsidRPr="00D569C5">
        <w:lastRenderedPageBreak/>
        <w:t>approach motivates secretaries by fostering a sense of ownership and responsibility for their tasks, as they feel their opinions and contributions are valued (Northouse, 2018). By involving secretaries in decision-making, democratic leaders tap into their intrinsic motivation, making them feel more invested in their work and encouraging higher levels of engagement and performance (Breevaart et al., 2014). The collaborative and open nature of democratic leadership fosters a work environment where secretaries are motivated to perform tasks efficiently, as they are not just executing orders but also contributing to the overall direction of the organization (Sosik &amp; Godshalk, 2000).</w:t>
      </w:r>
    </w:p>
    <w:p w14:paraId="7DDDDC02" w14:textId="77777777" w:rsidR="00BD409F" w:rsidRPr="00C600C6" w:rsidRDefault="00BD409F" w:rsidP="00706156">
      <w:pPr>
        <w:pStyle w:val="NormalWeb"/>
        <w:spacing w:line="360" w:lineRule="auto"/>
        <w:jc w:val="both"/>
        <w:rPr>
          <w:b/>
          <w:bCs/>
        </w:rPr>
      </w:pPr>
      <w:r w:rsidRPr="00C600C6">
        <w:rPr>
          <w:b/>
          <w:bCs/>
        </w:rPr>
        <w:t>2.6 The Role of Emotional Intelligence in Leadership Styles</w:t>
      </w:r>
    </w:p>
    <w:p w14:paraId="08FC923E" w14:textId="77777777" w:rsidR="008E0C4D" w:rsidRPr="008E0C4D" w:rsidRDefault="008E0C4D" w:rsidP="00706156">
      <w:pPr>
        <w:pStyle w:val="NormalWeb"/>
        <w:spacing w:line="360" w:lineRule="auto"/>
        <w:jc w:val="both"/>
      </w:pPr>
      <w:r w:rsidRPr="008E0C4D">
        <w:t>Emotional intelligence (EI) is a critical factor that influences how managers adopt and implement different leadership styles, which in turn can significantly affect the efficiency of secretaries. Emotional intelligence refers to the ability to recognize, understand, and manage one’s own emotions, as well as the ability to recognize, understand, and influence the emotions of others (Goleman, 1995). In the context of leadership, emotional intelligence allows managers to build strong relationships, foster trust, and create a work environment that supports employee engagement and motivation, including that of secretaries. Leaders with high emotional intelligence are better equipped to adapt their leadership style to the needs of their employees, ensuring a positive organizational climate that enhances employee performance and productivity.</w:t>
      </w:r>
    </w:p>
    <w:p w14:paraId="5C830F7E" w14:textId="77777777" w:rsidR="008E0C4D" w:rsidRPr="008E0C4D" w:rsidRDefault="008E0C4D" w:rsidP="00706156">
      <w:pPr>
        <w:pStyle w:val="NormalWeb"/>
        <w:spacing w:line="360" w:lineRule="auto"/>
        <w:jc w:val="both"/>
      </w:pPr>
      <w:r w:rsidRPr="008E0C4D">
        <w:t xml:space="preserve">Emotional intelligence plays a particularly important role in transformational leadership, which has been shown to be highly effective in improving employee motivation and performance (Bass &amp; Avolio, 1994). Transformational leaders with high EI are able to inspire and motivate secretaries by understanding their emotional needs and creating an environment of trust, support, and encouragement. These </w:t>
      </w:r>
      <w:r w:rsidRPr="008E0C4D">
        <w:lastRenderedPageBreak/>
        <w:t>leaders possess self-awareness, empathy, and emotional regulation, which enable them to communicate effectively and respond to the emotional needs of secretaries (Goleman, 2000). Transformational leaders who are emotionally intelligent are also more adept at providing positive feedback, recognizing accomplishments, and managing conflicts, which helps secretaries feel valued and motivated to perform at their best (Eisenbeiss et al., 2008). The emotional support provided by emotionally intelligent leaders can lead to increased job satisfaction, greater engagement, and higher efficiency among secretaries (Tims et al., 2011).</w:t>
      </w:r>
    </w:p>
    <w:p w14:paraId="2AF6383E" w14:textId="77777777" w:rsidR="008E0C4D" w:rsidRPr="008E0C4D" w:rsidRDefault="008E0C4D" w:rsidP="00706156">
      <w:pPr>
        <w:pStyle w:val="NormalWeb"/>
        <w:spacing w:line="360" w:lineRule="auto"/>
        <w:jc w:val="both"/>
      </w:pPr>
      <w:r w:rsidRPr="008E0C4D">
        <w:t>On the other hand, transactional leadership is often less emotionally nuanced and tends to rely more on formal structures, rewards, and punishments (Bass, 1990). While transactional leaders can still be successful in maintaining high performance through clear expectations and rewards, their lack of emotional intelligence may limit their ability to connect with secretaries on a deeper, more motivational level. Transactional leaders with low EI may struggle to recognize or respond to the emotional needs of their employees, which can lead to a more impersonal work environment and reduced employee satisfaction (Judge &amp; Piccolo, 2004). Secretaries working under transactional leaders who lack emotional intelligence may feel undervalued or disconnected, which could negatively impact their motivation and efficiency.</w:t>
      </w:r>
    </w:p>
    <w:p w14:paraId="42D86E0D" w14:textId="77777777" w:rsidR="008E0C4D" w:rsidRPr="008E0C4D" w:rsidRDefault="008E0C4D" w:rsidP="00706156">
      <w:pPr>
        <w:pStyle w:val="NormalWeb"/>
        <w:spacing w:line="360" w:lineRule="auto"/>
        <w:jc w:val="both"/>
      </w:pPr>
      <w:r w:rsidRPr="008E0C4D">
        <w:t xml:space="preserve">In contrast, democratic leadership benefits greatly from emotional intelligence, as leaders with high EI are more capable of fostering an inclusive and supportive work environment (Northouse, 2018). Democratic leaders with emotional intelligence understand the importance of employee input and feedback, and they are skilled at creating an atmosphere where secretaries feel comfortable sharing their ideas and concerns. By recognizing and addressing the emotional needs of their secretaries, emotionally intelligent democratic leaders promote engagement, collaboration, and </w:t>
      </w:r>
      <w:r w:rsidRPr="008E0C4D">
        <w:lastRenderedPageBreak/>
        <w:t>creativity, which can lead to enhanced job satisfaction and increased efficiency (Breevaart et al., 2014). The emotional connection between the leader and secretary under democratic leadership styles leads to higher motivation, as secretaries feel respected and valued within the decision-making process (Gagné &amp; Deci, 2005).</w:t>
      </w:r>
    </w:p>
    <w:p w14:paraId="0402C62A" w14:textId="77777777" w:rsidR="008E0C4D" w:rsidRPr="008E0C4D" w:rsidRDefault="008E0C4D" w:rsidP="00706156">
      <w:pPr>
        <w:pStyle w:val="NormalWeb"/>
        <w:spacing w:line="360" w:lineRule="auto"/>
        <w:jc w:val="both"/>
      </w:pPr>
      <w:r w:rsidRPr="008E0C4D">
        <w:t>In autocratic leadership, emotional intelligence plays a less prominent role. Autocratic leaders, by nature, tend to be directive and controlling, focusing primarily on achieving organizational goals and maintaining order (Tavakol, 2017). While autocratic leaders may use their authority to push for higher performance, the lack of emotional intelligence may undermine their relationships with secretaries. A lack of empathy and understanding of emotional cues can make secretaries feel isolated, disengaged, or even resentful, which can decrease motivation and job satisfaction. Without emotional intelligence, autocratic leaders are less likely to recognize the emotional needs of their secretaries and may inadvertently create an atmosphere of stress and frustration, negatively impacting overall efficiency (De Hoogh &amp; Den Hartog, 2008).</w:t>
      </w:r>
    </w:p>
    <w:p w14:paraId="7978D9C6" w14:textId="77777777" w:rsidR="008E0C4D" w:rsidRPr="008E0C4D" w:rsidRDefault="008E0C4D" w:rsidP="00706156">
      <w:pPr>
        <w:pStyle w:val="NormalWeb"/>
        <w:spacing w:line="360" w:lineRule="auto"/>
        <w:jc w:val="both"/>
      </w:pPr>
      <w:r w:rsidRPr="008E0C4D">
        <w:t>Similarly, laissez-faire leadership, characterized by a lack of direct involvement or guidance from the leader, can be detrimental to secretaries’ performance when the leader has low emotional intelligence. Leaders with low EI may fail to provide the necessary feedback, guidance, and support that secretaries need to perform efficiently, leading to feelings of neglect or confusion. This lack of emotional support can result in decreased motivation, as secretaries may feel uncertain about their role, direction, or performance expectations (Judge &amp; Piccolo, 2004). Secretaries in laissez-faire environments may struggle to meet organizational goals, as they lack the emotional guidance and clarity provided by leaders with higher emotional intelligence.</w:t>
      </w:r>
    </w:p>
    <w:p w14:paraId="7D066B68" w14:textId="77777777" w:rsidR="00E3746E" w:rsidRDefault="00E3746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7FBAA09" w14:textId="75273AC4" w:rsidR="008A54ED" w:rsidRPr="00DB012D" w:rsidRDefault="005613BE" w:rsidP="00DB012D">
      <w:pPr>
        <w:spacing w:line="360" w:lineRule="auto"/>
        <w:jc w:val="center"/>
        <w:rPr>
          <w:rFonts w:ascii="Times New Roman" w:hAnsi="Times New Roman" w:cs="Times New Roman"/>
          <w:sz w:val="24"/>
          <w:szCs w:val="24"/>
          <w:lang w:val="en-GB"/>
        </w:rPr>
      </w:pPr>
      <w:r w:rsidRPr="00062107">
        <w:rPr>
          <w:rFonts w:ascii="Times New Roman" w:hAnsi="Times New Roman" w:cs="Times New Roman"/>
          <w:b/>
          <w:bCs/>
          <w:sz w:val="24"/>
          <w:szCs w:val="24"/>
          <w:lang w:val="en-GB"/>
        </w:rPr>
        <w:lastRenderedPageBreak/>
        <w:t>CHAPTER THREE</w:t>
      </w:r>
    </w:p>
    <w:p w14:paraId="23E134FE" w14:textId="77777777" w:rsidR="008A54ED" w:rsidRPr="00062107" w:rsidRDefault="005613BE" w:rsidP="00DB012D">
      <w:pPr>
        <w:spacing w:line="360" w:lineRule="auto"/>
        <w:jc w:val="center"/>
        <w:rPr>
          <w:rFonts w:ascii="Times New Roman" w:hAnsi="Times New Roman" w:cs="Times New Roman"/>
          <w:b/>
          <w:bCs/>
          <w:sz w:val="24"/>
          <w:szCs w:val="24"/>
          <w:lang w:val="en-GB"/>
        </w:rPr>
      </w:pPr>
      <w:r w:rsidRPr="00062107">
        <w:rPr>
          <w:rFonts w:ascii="Times New Roman" w:hAnsi="Times New Roman" w:cs="Times New Roman"/>
          <w:b/>
          <w:bCs/>
          <w:sz w:val="24"/>
          <w:szCs w:val="24"/>
          <w:lang w:val="en-GB"/>
        </w:rPr>
        <w:t>METHODOLOGY</w:t>
      </w:r>
    </w:p>
    <w:p w14:paraId="08D3D007" w14:textId="49759965" w:rsidR="008A54ED" w:rsidRPr="00D168A1" w:rsidRDefault="005613BE" w:rsidP="00D168A1">
      <w:pPr>
        <w:pStyle w:val="NormalWeb"/>
        <w:spacing w:before="100" w:after="100" w:line="360" w:lineRule="auto"/>
        <w:jc w:val="both"/>
        <w:rPr>
          <w:b/>
          <w:bCs/>
        </w:rPr>
      </w:pPr>
      <w:r w:rsidRPr="000120A1">
        <w:t>This chapter outline</w:t>
      </w:r>
      <w:r w:rsidR="00200EC0">
        <w:t>d</w:t>
      </w:r>
      <w:r w:rsidRPr="000120A1">
        <w:t xml:space="preserve"> the research methodology employed to evaluate the effect of leadership styles of managers on the efficiency of secretaries in organizational settings.</w:t>
      </w:r>
      <w:r w:rsidR="00200EC0">
        <w:t xml:space="preserve"> </w:t>
      </w:r>
    </w:p>
    <w:p w14:paraId="0F33C654"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3.1 Instrument Used</w:t>
      </w:r>
    </w:p>
    <w:p w14:paraId="410B9BE2" w14:textId="5A69F9CA" w:rsidR="008A54ED" w:rsidRPr="000120A1" w:rsidRDefault="005613BE" w:rsidP="00706156">
      <w:pPr>
        <w:pStyle w:val="NormalWeb"/>
        <w:spacing w:line="360" w:lineRule="auto"/>
        <w:jc w:val="both"/>
      </w:pPr>
      <w:r w:rsidRPr="000120A1">
        <w:t>The primary instrument</w:t>
      </w:r>
      <w:r w:rsidR="00FC4400">
        <w:t xml:space="preserve"> used </w:t>
      </w:r>
      <w:r w:rsidR="00FC4400" w:rsidRPr="000120A1">
        <w:t>for</w:t>
      </w:r>
      <w:r w:rsidRPr="000120A1">
        <w:t xml:space="preserve"> data collection </w:t>
      </w:r>
      <w:r w:rsidR="00FC4400">
        <w:t>for</w:t>
      </w:r>
      <w:r w:rsidRPr="000120A1">
        <w:t xml:space="preserve"> this study </w:t>
      </w:r>
      <w:r w:rsidR="00FC4400">
        <w:t>is</w:t>
      </w:r>
      <w:r w:rsidRPr="000120A1">
        <w:t xml:space="preserve"> a </w:t>
      </w:r>
      <w:r w:rsidRPr="00FC4400">
        <w:rPr>
          <w:rStyle w:val="Strong"/>
          <w:b w:val="0"/>
          <w:bCs w:val="0"/>
        </w:rPr>
        <w:t>structured questionnaire</w:t>
      </w:r>
      <w:r w:rsidR="00FC4400">
        <w:rPr>
          <w:rStyle w:val="Strong"/>
          <w:b w:val="0"/>
          <w:bCs w:val="0"/>
        </w:rPr>
        <w:t xml:space="preserve"> personally designed by the researcher</w:t>
      </w:r>
      <w:r w:rsidRPr="000120A1">
        <w:t xml:space="preserve">. The </w:t>
      </w:r>
      <w:r w:rsidR="00FC4400" w:rsidRPr="000120A1">
        <w:t xml:space="preserve">questionnaire </w:t>
      </w:r>
      <w:r w:rsidR="00FC4400">
        <w:t xml:space="preserve">was a four Likert scale </w:t>
      </w:r>
      <w:r w:rsidR="00FC4400" w:rsidRPr="000120A1">
        <w:t>consisted</w:t>
      </w:r>
      <w:r w:rsidRPr="000120A1">
        <w:t xml:space="preserve"> of </w:t>
      </w:r>
      <w:r w:rsidRPr="00FC4400">
        <w:rPr>
          <w:rStyle w:val="Strong"/>
          <w:b w:val="0"/>
          <w:bCs w:val="0"/>
        </w:rPr>
        <w:t>closed-ended questions</w:t>
      </w:r>
      <w:r w:rsidR="00FC4400">
        <w:rPr>
          <w:rStyle w:val="Strong"/>
          <w:b w:val="0"/>
          <w:bCs w:val="0"/>
        </w:rPr>
        <w:t xml:space="preserve"> ranging from strongly agree1, agree2, disagree3, and strongly disagree4, respectively. It </w:t>
      </w:r>
      <w:r w:rsidR="004C635C">
        <w:rPr>
          <w:rStyle w:val="Strong"/>
          <w:b w:val="0"/>
          <w:bCs w:val="0"/>
        </w:rPr>
        <w:t xml:space="preserve">was </w:t>
      </w:r>
      <w:r w:rsidR="004C635C" w:rsidRPr="000120A1">
        <w:t>designed</w:t>
      </w:r>
      <w:r w:rsidRPr="000120A1">
        <w:t xml:space="preserve"> to capture quantitative data on the leadership styles of managers </w:t>
      </w:r>
      <w:r w:rsidR="00FC4400">
        <w:t>on</w:t>
      </w:r>
      <w:r w:rsidRPr="000120A1">
        <w:t xml:space="preserve"> the efficiency of secretaries.</w:t>
      </w:r>
    </w:p>
    <w:p w14:paraId="0A9B1E79"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3.2 Population of the Study</w:t>
      </w:r>
    </w:p>
    <w:p w14:paraId="310E0556" w14:textId="09629425" w:rsidR="008A54ED" w:rsidRPr="000120A1" w:rsidRDefault="005613BE" w:rsidP="00706156">
      <w:pPr>
        <w:pStyle w:val="NormalWeb"/>
        <w:spacing w:line="360" w:lineRule="auto"/>
        <w:jc w:val="both"/>
      </w:pPr>
      <w:r w:rsidRPr="000120A1">
        <w:t>The target population for this study comprises secretaries and managers working in medium to large organizations across various sectors. The study will focus on secretaries who directly report to managers and managers who are involved in decision-making. The population will include organizations from private,</w:t>
      </w:r>
      <w:r w:rsidR="00DF5277">
        <w:t xml:space="preserve"> and </w:t>
      </w:r>
      <w:r w:rsidR="00DF5277" w:rsidRPr="000120A1">
        <w:t>public</w:t>
      </w:r>
      <w:r w:rsidRPr="000120A1">
        <w:t>, sectors.</w:t>
      </w:r>
    </w:p>
    <w:p w14:paraId="2848C6C6" w14:textId="5DDC5B35" w:rsidR="008A54ED" w:rsidRPr="000120A1" w:rsidRDefault="005613BE" w:rsidP="00706156">
      <w:pPr>
        <w:pStyle w:val="NormalWeb"/>
        <w:spacing w:line="360" w:lineRule="auto"/>
        <w:jc w:val="both"/>
      </w:pPr>
      <w:r w:rsidRPr="000120A1">
        <w:t>The population size is expected to</w:t>
      </w:r>
      <w:r w:rsidR="00DF5277">
        <w:t xml:space="preserve"> be</w:t>
      </w:r>
      <w:r w:rsidRPr="000120A1">
        <w:t xml:space="preserve"> </w:t>
      </w:r>
      <w:r w:rsidR="0063018F" w:rsidRPr="00FB10B3">
        <w:rPr>
          <w:rStyle w:val="Strong"/>
          <w:b w:val="0"/>
          <w:bCs w:val="0"/>
        </w:rPr>
        <w:t>321</w:t>
      </w:r>
      <w:r w:rsidR="00DF5277" w:rsidRPr="000120A1">
        <w:rPr>
          <w:rStyle w:val="Strong"/>
        </w:rPr>
        <w:t xml:space="preserve"> </w:t>
      </w:r>
      <w:r w:rsidR="00DF5277" w:rsidRPr="000120A1">
        <w:t>employees</w:t>
      </w:r>
      <w:r w:rsidRPr="000120A1">
        <w:t xml:space="preserve"> across various sectors, with approximately equal representation of secretaries and managers. This broad population ensures that the study covers a variety of leadership styles and organizational contexts.</w:t>
      </w:r>
    </w:p>
    <w:p w14:paraId="0DB33A23" w14:textId="77777777" w:rsidR="00BC1869" w:rsidRDefault="00BC1869" w:rsidP="00706156">
      <w:pPr>
        <w:pStyle w:val="Heading3"/>
        <w:spacing w:line="360" w:lineRule="auto"/>
        <w:jc w:val="both"/>
        <w:rPr>
          <w:rFonts w:ascii="Times New Roman" w:hAnsi="Times New Roman" w:hint="default"/>
          <w:sz w:val="24"/>
          <w:szCs w:val="24"/>
        </w:rPr>
      </w:pPr>
    </w:p>
    <w:p w14:paraId="0AC7F195" w14:textId="75C47B18"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lastRenderedPageBreak/>
        <w:t>3.3 Sample and Sampling Techniques</w:t>
      </w:r>
    </w:p>
    <w:p w14:paraId="185CAD7E" w14:textId="77777777" w:rsidR="008A54ED" w:rsidRPr="000120A1" w:rsidRDefault="005613BE" w:rsidP="00706156">
      <w:pPr>
        <w:pStyle w:val="NormalWeb"/>
        <w:spacing w:line="360" w:lineRule="auto"/>
        <w:jc w:val="both"/>
      </w:pPr>
      <w:r w:rsidRPr="000120A1">
        <w:t xml:space="preserve">This study will employ a </w:t>
      </w:r>
      <w:r w:rsidRPr="00B2688D">
        <w:rPr>
          <w:rStyle w:val="Strong"/>
          <w:b w:val="0"/>
          <w:bCs w:val="0"/>
        </w:rPr>
        <w:t>stratified random sampling technique</w:t>
      </w:r>
      <w:r w:rsidRPr="00B2688D">
        <w:rPr>
          <w:b/>
          <w:bCs/>
        </w:rPr>
        <w:t xml:space="preserve"> </w:t>
      </w:r>
      <w:r w:rsidRPr="000120A1">
        <w:t>to select the sample. Stratified sampling is ideal because it ensures that different subgroups within the population (e.g., secretaries with different managerial leadership styles) are proportionately represented.</w:t>
      </w:r>
    </w:p>
    <w:p w14:paraId="18154D26" w14:textId="139514ED" w:rsidR="008A54ED" w:rsidRPr="000120A1" w:rsidRDefault="005613BE" w:rsidP="008450C9">
      <w:pPr>
        <w:pStyle w:val="NormalWeb"/>
        <w:spacing w:before="100" w:after="100" w:line="360" w:lineRule="auto"/>
        <w:jc w:val="both"/>
      </w:pPr>
      <w:r w:rsidRPr="000120A1">
        <w:t xml:space="preserve">A sample size of </w:t>
      </w:r>
      <w:r w:rsidRPr="008450C9">
        <w:rPr>
          <w:rStyle w:val="Strong"/>
          <w:b w:val="0"/>
        </w:rPr>
        <w:t>1</w:t>
      </w:r>
      <w:r w:rsidR="00B2688D" w:rsidRPr="00B2688D">
        <w:rPr>
          <w:rStyle w:val="Strong"/>
          <w:b w:val="0"/>
          <w:bCs w:val="0"/>
        </w:rPr>
        <w:t>25</w:t>
      </w:r>
      <w:r w:rsidRPr="00B2688D">
        <w:rPr>
          <w:rStyle w:val="Strong"/>
          <w:b w:val="0"/>
          <w:bCs w:val="0"/>
        </w:rPr>
        <w:t xml:space="preserve"> respondents</w:t>
      </w:r>
      <w:r w:rsidRPr="000120A1">
        <w:t xml:space="preserve"> </w:t>
      </w:r>
      <w:r w:rsidR="000F4FB3" w:rsidRPr="000120A1">
        <w:t>w</w:t>
      </w:r>
      <w:r w:rsidR="000F4FB3">
        <w:t>as</w:t>
      </w:r>
      <w:r w:rsidR="000F4FB3" w:rsidRPr="000120A1">
        <w:t xml:space="preserve"> selected</w:t>
      </w:r>
      <w:r w:rsidRPr="000120A1">
        <w:t xml:space="preserve"> for this study. This includes approximately</w:t>
      </w:r>
      <w:r w:rsidRPr="00B2688D">
        <w:rPr>
          <w:b/>
          <w:bCs/>
        </w:rPr>
        <w:t xml:space="preserve"> </w:t>
      </w:r>
      <w:r w:rsidR="00B2688D" w:rsidRPr="00B2688D">
        <w:rPr>
          <w:rStyle w:val="Strong"/>
          <w:b w:val="0"/>
          <w:bCs w:val="0"/>
        </w:rPr>
        <w:t>100</w:t>
      </w:r>
      <w:r w:rsidRPr="00B2688D">
        <w:rPr>
          <w:rStyle w:val="Strong"/>
          <w:b w:val="0"/>
          <w:bCs w:val="0"/>
        </w:rPr>
        <w:t xml:space="preserve"> secretaries</w:t>
      </w:r>
      <w:r w:rsidR="00B2688D">
        <w:rPr>
          <w:rStyle w:val="Strong"/>
          <w:b w:val="0"/>
          <w:bCs w:val="0"/>
        </w:rPr>
        <w:t xml:space="preserve"> randomly selected</w:t>
      </w:r>
      <w:r w:rsidRPr="00B2688D">
        <w:rPr>
          <w:b/>
          <w:bCs/>
        </w:rPr>
        <w:t xml:space="preserve"> </w:t>
      </w:r>
      <w:r w:rsidRPr="00B2688D">
        <w:t>and</w:t>
      </w:r>
      <w:r w:rsidRPr="00B2688D">
        <w:rPr>
          <w:b/>
          <w:bCs/>
        </w:rPr>
        <w:t xml:space="preserve"> </w:t>
      </w:r>
      <w:r w:rsidR="00B2688D" w:rsidRPr="00B2688D">
        <w:rPr>
          <w:rStyle w:val="Strong"/>
          <w:b w:val="0"/>
          <w:bCs w:val="0"/>
        </w:rPr>
        <w:t>2</w:t>
      </w:r>
      <w:r w:rsidRPr="00B2688D">
        <w:rPr>
          <w:rStyle w:val="Strong"/>
          <w:b w:val="0"/>
          <w:bCs w:val="0"/>
        </w:rPr>
        <w:t>5 managers</w:t>
      </w:r>
      <w:r w:rsidR="00B2688D">
        <w:rPr>
          <w:rStyle w:val="Strong"/>
          <w:b w:val="0"/>
          <w:bCs w:val="0"/>
        </w:rPr>
        <w:t xml:space="preserve"> were purposively selected</w:t>
      </w:r>
      <w:r w:rsidRPr="000120A1">
        <w:t xml:space="preserve">. The stratification </w:t>
      </w:r>
      <w:r w:rsidR="000F4FB3" w:rsidRPr="000120A1">
        <w:t>w</w:t>
      </w:r>
      <w:r w:rsidR="000F4FB3">
        <w:t>as</w:t>
      </w:r>
      <w:r w:rsidR="000F4FB3" w:rsidRPr="000120A1">
        <w:t xml:space="preserve"> based</w:t>
      </w:r>
      <w:r w:rsidRPr="000120A1">
        <w:t xml:space="preserve"> on key factors such as organizational type (e.g., private, public) and leadership style (e.g., transformational, transactional). The sample aim to represent a wide range of leadership styles and their respective impacts on secretarial efficiency.</w:t>
      </w:r>
    </w:p>
    <w:p w14:paraId="599E45B9"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3.4 Distribution and Collection of Data</w:t>
      </w:r>
    </w:p>
    <w:p w14:paraId="2608BEEC" w14:textId="1BFF7E40" w:rsidR="008A54ED" w:rsidRPr="000120A1" w:rsidRDefault="005613BE" w:rsidP="00706156">
      <w:pPr>
        <w:pStyle w:val="NormalWeb"/>
        <w:spacing w:line="360" w:lineRule="auto"/>
        <w:jc w:val="both"/>
      </w:pPr>
      <w:r w:rsidRPr="000120A1">
        <w:t xml:space="preserve">Data </w:t>
      </w:r>
      <w:r w:rsidR="00820AB4">
        <w:t xml:space="preserve">distribution and collection </w:t>
      </w:r>
      <w:r w:rsidRPr="000120A1">
        <w:t>will be</w:t>
      </w:r>
      <w:r w:rsidR="00820AB4">
        <w:t xml:space="preserve"> conducted personally by the researcher. </w:t>
      </w:r>
      <w:r w:rsidR="00820AB4" w:rsidRPr="000120A1">
        <w:t>through</w:t>
      </w:r>
      <w:r w:rsidRPr="000120A1">
        <w:t xml:space="preserve"> </w:t>
      </w:r>
      <w:r w:rsidRPr="00820AB4">
        <w:rPr>
          <w:rStyle w:val="Strong"/>
          <w:b w:val="0"/>
          <w:bCs w:val="0"/>
        </w:rPr>
        <w:t>paper-based surveys</w:t>
      </w:r>
      <w:r w:rsidRPr="000120A1">
        <w:t xml:space="preserve">. while paper-based surveys will be distributed to participants </w:t>
      </w:r>
      <w:r w:rsidR="00820AB4">
        <w:t>in Ilorin</w:t>
      </w:r>
      <w:r w:rsidR="008746D6">
        <w:t xml:space="preserve"> </w:t>
      </w:r>
      <w:r w:rsidRPr="000120A1">
        <w:t>area.</w:t>
      </w:r>
    </w:p>
    <w:p w14:paraId="191D1942" w14:textId="71510A94" w:rsidR="008A54ED" w:rsidRPr="000120A1" w:rsidRDefault="005613BE" w:rsidP="00706156">
      <w:pPr>
        <w:pStyle w:val="NormalWeb"/>
        <w:spacing w:line="360" w:lineRule="auto"/>
        <w:jc w:val="both"/>
      </w:pPr>
      <w:r w:rsidRPr="000120A1">
        <w:t xml:space="preserve">After distributing the surveys, </w:t>
      </w:r>
      <w:r w:rsidRPr="00820AB4">
        <w:rPr>
          <w:rStyle w:val="Strong"/>
          <w:b w:val="0"/>
          <w:bCs w:val="0"/>
        </w:rPr>
        <w:t>follow-up reminders</w:t>
      </w:r>
      <w:r w:rsidRPr="000120A1">
        <w:t xml:space="preserve"> will be </w:t>
      </w:r>
      <w:r w:rsidR="008746D6" w:rsidRPr="000120A1">
        <w:t>sent or</w:t>
      </w:r>
      <w:r w:rsidRPr="000120A1">
        <w:t xml:space="preserve"> </w:t>
      </w:r>
      <w:r w:rsidR="008746D6">
        <w:t xml:space="preserve">a </w:t>
      </w:r>
      <w:r w:rsidRPr="000120A1">
        <w:t xml:space="preserve">phone calls to increase the response rate. The data collection process </w:t>
      </w:r>
      <w:r w:rsidR="008746D6" w:rsidRPr="000120A1">
        <w:t>spans</w:t>
      </w:r>
      <w:r w:rsidR="00820AB4" w:rsidRPr="000120A1">
        <w:t xml:space="preserve"> </w:t>
      </w:r>
      <w:r w:rsidR="00820AB4" w:rsidRPr="000120A1">
        <w:rPr>
          <w:rStyle w:val="Strong"/>
        </w:rPr>
        <w:t>to</w:t>
      </w:r>
      <w:r w:rsidRPr="00820AB4">
        <w:rPr>
          <w:rStyle w:val="Strong"/>
          <w:b w:val="0"/>
          <w:bCs w:val="0"/>
        </w:rPr>
        <w:t xml:space="preserve"> </w:t>
      </w:r>
      <w:r w:rsidR="00820AB4" w:rsidRPr="00820AB4">
        <w:rPr>
          <w:rStyle w:val="Strong"/>
          <w:b w:val="0"/>
          <w:bCs w:val="0"/>
        </w:rPr>
        <w:t>two</w:t>
      </w:r>
      <w:r w:rsidRPr="00820AB4">
        <w:rPr>
          <w:rStyle w:val="Strong"/>
          <w:b w:val="0"/>
          <w:bCs w:val="0"/>
        </w:rPr>
        <w:t xml:space="preserve"> weeks</w:t>
      </w:r>
      <w:r w:rsidRPr="00820AB4">
        <w:rPr>
          <w:b/>
          <w:bCs/>
        </w:rPr>
        <w:t>.</w:t>
      </w:r>
      <w:r w:rsidRPr="000120A1">
        <w:t xml:space="preserve"> The survey will be anonymous, ensuring confidentiality for all respondents.</w:t>
      </w:r>
    </w:p>
    <w:p w14:paraId="7F4FD35C"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3.5 Reliability</w:t>
      </w:r>
    </w:p>
    <w:p w14:paraId="44FA8D69" w14:textId="008F74BD" w:rsidR="008A54ED" w:rsidRPr="000120A1" w:rsidRDefault="005613BE" w:rsidP="00706156">
      <w:pPr>
        <w:pStyle w:val="NormalWeb"/>
        <w:spacing w:line="360" w:lineRule="auto"/>
        <w:jc w:val="both"/>
      </w:pPr>
      <w:r w:rsidRPr="000120A1">
        <w:t>Reliability refers to the consistency of the data collection instrument. To ensure reliability</w:t>
      </w:r>
      <w:r w:rsidR="005F4033">
        <w:t xml:space="preserve"> of </w:t>
      </w:r>
      <w:r w:rsidRPr="000120A1">
        <w:t>the questionnaire will be pretested with a small group of</w:t>
      </w:r>
      <w:r w:rsidR="008746D6">
        <w:t xml:space="preserve"> 20</w:t>
      </w:r>
      <w:r w:rsidRPr="000120A1">
        <w:t xml:space="preserve"> </w:t>
      </w:r>
      <w:r w:rsidR="005F4033" w:rsidRPr="000120A1">
        <w:t>respondents from</w:t>
      </w:r>
      <w:r w:rsidRPr="000120A1">
        <w:t xml:space="preserve"> a similar population. This pretest will help refine the questionnaire to ensure clarity and consistency.</w:t>
      </w:r>
    </w:p>
    <w:p w14:paraId="76855B88" w14:textId="0E3E5C19" w:rsidR="008A54ED" w:rsidRPr="000120A1" w:rsidRDefault="005613BE" w:rsidP="00706156">
      <w:pPr>
        <w:pStyle w:val="NormalWeb"/>
        <w:spacing w:line="360" w:lineRule="auto"/>
        <w:jc w:val="both"/>
      </w:pPr>
      <w:r w:rsidRPr="000120A1">
        <w:lastRenderedPageBreak/>
        <w:t xml:space="preserve">To measure the </w:t>
      </w:r>
      <w:r w:rsidR="008746D6" w:rsidRPr="005F4033">
        <w:rPr>
          <w:rStyle w:val="Strong"/>
          <w:b w:val="0"/>
          <w:bCs w:val="0"/>
        </w:rPr>
        <w:t>reliability of</w:t>
      </w:r>
      <w:r w:rsidRPr="000120A1">
        <w:t xml:space="preserve"> the instrument, </w:t>
      </w:r>
      <w:r w:rsidRPr="005F4033">
        <w:rPr>
          <w:rStyle w:val="Strong"/>
          <w:b w:val="0"/>
          <w:bCs w:val="0"/>
        </w:rPr>
        <w:t>Cronbach’s Alpha</w:t>
      </w:r>
      <w:r w:rsidRPr="005F4033">
        <w:rPr>
          <w:b/>
          <w:bCs/>
        </w:rPr>
        <w:t xml:space="preserve"> </w:t>
      </w:r>
      <w:r w:rsidRPr="000120A1">
        <w:t xml:space="preserve">will be used. A value of </w:t>
      </w:r>
      <w:r w:rsidRPr="005F4033">
        <w:rPr>
          <w:rStyle w:val="Strong"/>
          <w:b w:val="0"/>
          <w:bCs w:val="0"/>
        </w:rPr>
        <w:t>0.7 or higher</w:t>
      </w:r>
      <w:r w:rsidRPr="000120A1">
        <w:t xml:space="preserve"> will be considered acceptable, indicating that the instrument is reliable in measuring both leadership styles and secretarial efficiency (Nunnally, 1978).</w:t>
      </w:r>
    </w:p>
    <w:p w14:paraId="108FF17C"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3.6 Validity</w:t>
      </w:r>
    </w:p>
    <w:p w14:paraId="104361DC" w14:textId="72A8547A" w:rsidR="0063018F" w:rsidRPr="000120A1" w:rsidRDefault="005613BE" w:rsidP="00706156">
      <w:pPr>
        <w:pStyle w:val="NormalWeb"/>
        <w:spacing w:line="360" w:lineRule="auto"/>
        <w:jc w:val="both"/>
      </w:pPr>
      <w:r w:rsidRPr="000120A1">
        <w:t xml:space="preserve">Validity refers to the extent to which the instrument measures what it is intended to measure. To ensure </w:t>
      </w:r>
      <w:r w:rsidR="0063018F">
        <w:t>validity of the questionnaire</w:t>
      </w:r>
      <w:r w:rsidRPr="000120A1">
        <w:t xml:space="preserve">, the questionnaire </w:t>
      </w:r>
      <w:r w:rsidR="0063018F" w:rsidRPr="000120A1">
        <w:t>w</w:t>
      </w:r>
      <w:r w:rsidR="0063018F">
        <w:t>as</w:t>
      </w:r>
      <w:r w:rsidR="0063018F" w:rsidRPr="000120A1">
        <w:t xml:space="preserve"> reviewed</w:t>
      </w:r>
      <w:r w:rsidRPr="000120A1">
        <w:t xml:space="preserve"> by experts in leadership studies and organizational behavior to confirm that the questions accurately capture the relevant constructs of leadership styles and secretarial efficiency.</w:t>
      </w:r>
      <w:r w:rsidR="0063018F">
        <w:t xml:space="preserve"> The observations of the expert were used to improve the quality of the instrument. </w:t>
      </w:r>
      <w:r w:rsidR="0063018F" w:rsidRPr="000120A1">
        <w:t xml:space="preserve">A </w:t>
      </w:r>
      <w:r w:rsidR="0063018F" w:rsidRPr="0063018F">
        <w:rPr>
          <w:rStyle w:val="Strong"/>
          <w:b w:val="0"/>
          <w:bCs w:val="0"/>
        </w:rPr>
        <w:t>pilot study</w:t>
      </w:r>
      <w:r w:rsidR="0063018F" w:rsidRPr="000120A1">
        <w:t xml:space="preserve"> w</w:t>
      </w:r>
      <w:r w:rsidR="0063018F">
        <w:t>as</w:t>
      </w:r>
      <w:r w:rsidR="0063018F" w:rsidRPr="000120A1">
        <w:t xml:space="preserve"> also conducted to assess the appropriateness of the items and ensure they measure the intended concepts.</w:t>
      </w:r>
    </w:p>
    <w:p w14:paraId="312BBF5A" w14:textId="040DDCDD" w:rsidR="008A54ED" w:rsidRPr="000120A1" w:rsidRDefault="008A54ED" w:rsidP="00706156">
      <w:pPr>
        <w:pStyle w:val="NormalWeb"/>
        <w:spacing w:line="360" w:lineRule="auto"/>
        <w:jc w:val="both"/>
      </w:pPr>
    </w:p>
    <w:p w14:paraId="67400681"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3.7 Method of Data Analysis</w:t>
      </w:r>
    </w:p>
    <w:p w14:paraId="40AD28AA" w14:textId="7A830F31" w:rsidR="008A54ED" w:rsidRPr="000120A1" w:rsidRDefault="005613BE" w:rsidP="00706156">
      <w:pPr>
        <w:pStyle w:val="NormalWeb"/>
        <w:spacing w:before="100" w:after="100" w:line="360" w:lineRule="auto"/>
        <w:jc w:val="both"/>
      </w:pPr>
      <w:r w:rsidRPr="000120A1">
        <w:t>The data collected from the questionnaires will be analyzed using</w:t>
      </w:r>
      <w:r w:rsidRPr="00B0125C">
        <w:t xml:space="preserve"> </w:t>
      </w:r>
      <w:r w:rsidRPr="00FB10B3">
        <w:rPr>
          <w:rStyle w:val="Strong"/>
          <w:b w:val="0"/>
          <w:bCs w:val="0"/>
        </w:rPr>
        <w:t xml:space="preserve">descriptive </w:t>
      </w:r>
      <w:r w:rsidR="00B0125C" w:rsidRPr="00B0125C">
        <w:rPr>
          <w:rStyle w:val="Strong"/>
          <w:b w:val="0"/>
          <w:bCs w:val="0"/>
        </w:rPr>
        <w:t>statistical</w:t>
      </w:r>
      <w:r w:rsidRPr="00B0125C">
        <w:rPr>
          <w:rStyle w:val="Strong"/>
          <w:b w:val="0"/>
          <w:bCs w:val="0"/>
        </w:rPr>
        <w:t xml:space="preserve"> methods</w:t>
      </w:r>
      <w:r w:rsidRPr="00B0125C">
        <w:rPr>
          <w:b/>
          <w:bCs/>
        </w:rPr>
        <w:t xml:space="preserve">. </w:t>
      </w:r>
      <w:r w:rsidRPr="00B0125C">
        <w:t>The analysis will focus exclusively on</w:t>
      </w:r>
      <w:r w:rsidRPr="00B0125C">
        <w:rPr>
          <w:b/>
          <w:bCs/>
        </w:rPr>
        <w:t xml:space="preserve"> </w:t>
      </w:r>
      <w:r w:rsidRPr="00B0125C">
        <w:rPr>
          <w:rStyle w:val="Strong"/>
          <w:b w:val="0"/>
          <w:bCs w:val="0"/>
        </w:rPr>
        <w:t>quantitative data</w:t>
      </w:r>
      <w:r w:rsidRPr="000120A1">
        <w:t>.</w:t>
      </w:r>
      <w:r w:rsidR="00B0125C">
        <w:t xml:space="preserve"> </w:t>
      </w:r>
      <w:r w:rsidRPr="00B0125C">
        <w:rPr>
          <w:rStyle w:val="Strong"/>
          <w:b w:val="0"/>
          <w:bCs w:val="0"/>
        </w:rPr>
        <w:t>Descriptive statistics</w:t>
      </w:r>
      <w:r w:rsidRPr="000120A1">
        <w:t xml:space="preserve"> such as a </w:t>
      </w:r>
      <w:r w:rsidRPr="00B0125C">
        <w:rPr>
          <w:rStyle w:val="Strong"/>
          <w:b w:val="0"/>
          <w:bCs w:val="0"/>
        </w:rPr>
        <w:t>frequencies</w:t>
      </w:r>
      <w:r w:rsidRPr="000120A1">
        <w:t xml:space="preserve"> </w:t>
      </w:r>
      <w:r w:rsidR="00B0125C">
        <w:t xml:space="preserve">and percentages </w:t>
      </w:r>
      <w:r w:rsidRPr="000120A1">
        <w:t>will be used to summarize data and responses to the questionnaire. This will help to understand the distribution of leadership styles and the general efficiency levels of secretaries.</w:t>
      </w:r>
      <w:r w:rsidR="00B0125C">
        <w:t xml:space="preserve"> </w:t>
      </w:r>
    </w:p>
    <w:p w14:paraId="397DBEE4" w14:textId="77777777" w:rsidR="008A54ED" w:rsidRPr="000120A1" w:rsidRDefault="008A54ED" w:rsidP="00706156">
      <w:pPr>
        <w:spacing w:line="360" w:lineRule="auto"/>
        <w:jc w:val="both"/>
        <w:rPr>
          <w:rFonts w:ascii="Times New Roman" w:hAnsi="Times New Roman" w:cs="Times New Roman"/>
          <w:sz w:val="24"/>
          <w:szCs w:val="24"/>
          <w:lang w:val="en-GB"/>
        </w:rPr>
      </w:pPr>
    </w:p>
    <w:p w14:paraId="55106199" w14:textId="77777777" w:rsidR="008A54ED" w:rsidRPr="000120A1" w:rsidRDefault="008A54ED" w:rsidP="00706156">
      <w:pPr>
        <w:spacing w:line="360" w:lineRule="auto"/>
        <w:jc w:val="both"/>
        <w:rPr>
          <w:rFonts w:ascii="Times New Roman" w:hAnsi="Times New Roman" w:cs="Times New Roman"/>
          <w:sz w:val="24"/>
          <w:szCs w:val="24"/>
          <w:lang w:val="en-GB"/>
        </w:rPr>
      </w:pPr>
    </w:p>
    <w:p w14:paraId="5838AF19" w14:textId="77777777" w:rsidR="008A54ED" w:rsidRPr="000120A1" w:rsidRDefault="005613BE" w:rsidP="00706156">
      <w:pPr>
        <w:spacing w:line="360" w:lineRule="auto"/>
        <w:jc w:val="both"/>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5F174BF3" w14:textId="22AC2425" w:rsidR="008A54ED" w:rsidRPr="003E1B23" w:rsidRDefault="005613BE" w:rsidP="001F699B">
      <w:pPr>
        <w:spacing w:line="360" w:lineRule="auto"/>
        <w:jc w:val="center"/>
        <w:rPr>
          <w:rFonts w:ascii="Times New Roman" w:hAnsi="Times New Roman" w:cs="Times New Roman"/>
          <w:b/>
          <w:bCs/>
          <w:sz w:val="24"/>
          <w:szCs w:val="24"/>
          <w:lang w:val="en-GB"/>
        </w:rPr>
      </w:pPr>
      <w:bookmarkStart w:id="1" w:name="_GoBack"/>
      <w:r w:rsidRPr="003E1B23">
        <w:rPr>
          <w:rFonts w:ascii="Times New Roman" w:hAnsi="Times New Roman" w:cs="Times New Roman"/>
          <w:b/>
          <w:bCs/>
          <w:sz w:val="24"/>
          <w:szCs w:val="24"/>
          <w:lang w:val="en-GB"/>
        </w:rPr>
        <w:lastRenderedPageBreak/>
        <w:t>CHAPTER FOUR</w:t>
      </w:r>
      <w:bookmarkEnd w:id="1"/>
    </w:p>
    <w:p w14:paraId="6A132DF2" w14:textId="77777777" w:rsidR="008A54ED" w:rsidRPr="003E1B23" w:rsidRDefault="005613BE" w:rsidP="001F699B">
      <w:pPr>
        <w:spacing w:line="360" w:lineRule="auto"/>
        <w:jc w:val="center"/>
        <w:rPr>
          <w:rFonts w:ascii="Times New Roman" w:hAnsi="Times New Roman" w:cs="Times New Roman"/>
          <w:b/>
          <w:bCs/>
          <w:sz w:val="24"/>
          <w:szCs w:val="24"/>
          <w:lang w:val="en-GB"/>
        </w:rPr>
      </w:pPr>
      <w:r w:rsidRPr="003E1B23">
        <w:rPr>
          <w:rFonts w:ascii="Times New Roman" w:hAnsi="Times New Roman" w:cs="Times New Roman"/>
          <w:b/>
          <w:bCs/>
          <w:sz w:val="24"/>
          <w:szCs w:val="24"/>
          <w:lang w:val="en-GB"/>
        </w:rPr>
        <w:t>DATA ANALYSIS</w:t>
      </w:r>
    </w:p>
    <w:p w14:paraId="183B7CD0" w14:textId="6F49A75E" w:rsidR="008A54ED" w:rsidRPr="00C93A54" w:rsidRDefault="00C93A54" w:rsidP="00C93A54">
      <w:pPr>
        <w:spacing w:before="100" w:beforeAutospacing="1" w:after="100" w:afterAutospacing="1" w:line="360" w:lineRule="auto"/>
        <w:jc w:val="both"/>
        <w:rPr>
          <w:rFonts w:ascii="Times New Roman" w:eastAsia="Times New Roman" w:hAnsi="Times New Roman" w:cs="Times New Roman"/>
          <w:sz w:val="28"/>
          <w:szCs w:val="24"/>
          <w:lang w:eastAsia="en-US"/>
        </w:rPr>
      </w:pPr>
      <w:r w:rsidRPr="00C93A54">
        <w:rPr>
          <w:rFonts w:ascii="Times New Roman" w:eastAsia="Times New Roman" w:hAnsi="Times New Roman" w:cs="Times New Roman"/>
          <w:sz w:val="24"/>
          <w:szCs w:val="24"/>
          <w:lang w:eastAsia="en-US"/>
        </w:rPr>
        <w:t xml:space="preserve">This chapter presents the survey results from 125 participants on how different leadership styles affect secretaries' efficiency. The data covers </w:t>
      </w:r>
      <w:r w:rsidRPr="00C93A54">
        <w:rPr>
          <w:rFonts w:ascii="Times New Roman" w:eastAsia="Times New Roman" w:hAnsi="Times New Roman" w:cs="Times New Roman"/>
          <w:bCs/>
          <w:sz w:val="24"/>
          <w:szCs w:val="24"/>
          <w:lang w:eastAsia="en-US"/>
        </w:rPr>
        <w:t>transformational, transactional, autocratic, democratic, and laissez-faire leadership</w:t>
      </w:r>
      <w:r w:rsidRPr="00C93A54">
        <w:rPr>
          <w:rFonts w:ascii="Times New Roman" w:eastAsia="Times New Roman" w:hAnsi="Times New Roman" w:cs="Times New Roman"/>
          <w:sz w:val="24"/>
          <w:szCs w:val="24"/>
          <w:lang w:eastAsia="en-US"/>
        </w:rPr>
        <w:t xml:space="preserve">, detailing their perceived influence on secretarial job performance. Each table offers insights into how these managerial approaches impact efficiency. </w:t>
      </w:r>
      <w:r w:rsidR="005613BE" w:rsidRPr="00C93A54">
        <w:rPr>
          <w:rFonts w:ascii="Times New Roman" w:hAnsi="Times New Roman" w:cs="Times New Roman"/>
          <w:sz w:val="24"/>
        </w:rPr>
        <w:t>The following tables specifically focus on the impact of each leadership style on job performance.</w:t>
      </w:r>
    </w:p>
    <w:p w14:paraId="30C3B3FB" w14:textId="1161B645" w:rsidR="008A54ED" w:rsidRPr="00D72524" w:rsidRDefault="00D72524" w:rsidP="0070615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4.2 Results</w:t>
      </w:r>
    </w:p>
    <w:p w14:paraId="28CDC356" w14:textId="77777777"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t>Table 4.1: Transformational Leadership Positively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5E3C3FC0" w14:textId="77777777" w:rsidTr="00D661F7">
        <w:tc>
          <w:tcPr>
            <w:tcW w:w="1640" w:type="pct"/>
          </w:tcPr>
          <w:p w14:paraId="3AB38AB4"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79441630" w14:textId="3C1CFA03"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C077C49"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15414ACF" w14:textId="77777777" w:rsidTr="00D661F7">
        <w:tc>
          <w:tcPr>
            <w:tcW w:w="1640" w:type="pct"/>
          </w:tcPr>
          <w:p w14:paraId="3C9842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2A88FBF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517" w:type="pct"/>
          </w:tcPr>
          <w:p w14:paraId="5ED8AE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18380C91" w14:textId="77777777" w:rsidTr="00D661F7">
        <w:tc>
          <w:tcPr>
            <w:tcW w:w="1640" w:type="pct"/>
          </w:tcPr>
          <w:p w14:paraId="6F0F88F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7BC7E9F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c>
          <w:tcPr>
            <w:tcW w:w="1517" w:type="pct"/>
          </w:tcPr>
          <w:p w14:paraId="66C5135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32%</w:t>
            </w:r>
          </w:p>
        </w:tc>
      </w:tr>
      <w:tr w:rsidR="008A54ED" w:rsidRPr="000120A1" w14:paraId="1B79026C" w14:textId="77777777" w:rsidTr="00D661F7">
        <w:tc>
          <w:tcPr>
            <w:tcW w:w="1640" w:type="pct"/>
          </w:tcPr>
          <w:p w14:paraId="71D1939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1916ABF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517" w:type="pct"/>
          </w:tcPr>
          <w:p w14:paraId="7CE033F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2C7C2C56" w14:textId="77777777" w:rsidTr="00D661F7">
        <w:tc>
          <w:tcPr>
            <w:tcW w:w="1640" w:type="pct"/>
          </w:tcPr>
          <w:p w14:paraId="3372882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754116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3700599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62B6B99D" w14:textId="77777777" w:rsidTr="00D661F7">
        <w:tc>
          <w:tcPr>
            <w:tcW w:w="1640" w:type="pct"/>
          </w:tcPr>
          <w:p w14:paraId="28BFB8FE"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6A92D21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487969B7"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FF1E08F" w14:textId="77F6BF62"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582C710F" w14:textId="77777777" w:rsidR="004C798C" w:rsidRDefault="005613BE" w:rsidP="000E3465">
      <w:pPr>
        <w:pStyle w:val="NormalWeb"/>
        <w:spacing w:before="100" w:after="100" w:line="360" w:lineRule="auto"/>
        <w:jc w:val="both"/>
      </w:pPr>
      <w:r w:rsidRPr="000120A1">
        <w:br/>
        <w:t>Table 4.1 showed that 55 (44%) respondents strongly agreed and 40 (32%) respondents agreed that transformational leadership improves job performance, while 20 (16%) respondents disagreed and 10 (8%) respondents strongly disagreed with the statement.</w:t>
      </w:r>
    </w:p>
    <w:p w14:paraId="1533A8AF" w14:textId="73FF86A8" w:rsidR="008F64FB" w:rsidRPr="00D6403A" w:rsidRDefault="004C798C" w:rsidP="000E3465">
      <w:pPr>
        <w:spacing w:line="360" w:lineRule="auto"/>
        <w:rPr>
          <w:rFonts w:ascii="Times New Roman" w:eastAsia="SimSun" w:hAnsi="Times New Roman" w:cs="Times New Roman"/>
          <w:sz w:val="24"/>
          <w:szCs w:val="24"/>
        </w:rPr>
      </w:pPr>
      <w:r>
        <w:br w:type="page"/>
      </w:r>
      <w:r w:rsidR="008F64FB" w:rsidRPr="00D6403A">
        <w:rPr>
          <w:rFonts w:ascii="Times New Roman" w:eastAsia="Times New Roman" w:hAnsi="Times New Roman" w:cs="Times New Roman"/>
          <w:b/>
          <w:bCs/>
          <w:color w:val="1B1C1D"/>
          <w:sz w:val="24"/>
          <w:szCs w:val="24"/>
        </w:rPr>
        <w:lastRenderedPageBreak/>
        <w:t>Table 4.2: Transactional Leadership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5F629642" w14:textId="77777777" w:rsidTr="006A0366">
        <w:tc>
          <w:tcPr>
            <w:tcW w:w="1640" w:type="pct"/>
          </w:tcPr>
          <w:p w14:paraId="47B3BBB9"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75007E16" w14:textId="0565E4B9"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BB37783"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511DBC78" w14:textId="77777777" w:rsidTr="006A0366">
        <w:tc>
          <w:tcPr>
            <w:tcW w:w="1640" w:type="pct"/>
          </w:tcPr>
          <w:p w14:paraId="39DB1D1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39509BF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517" w:type="pct"/>
          </w:tcPr>
          <w:p w14:paraId="4CE7DFB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24%</w:t>
            </w:r>
          </w:p>
        </w:tc>
      </w:tr>
      <w:tr w:rsidR="008A54ED" w:rsidRPr="000120A1" w14:paraId="0F2A1D01" w14:textId="77777777" w:rsidTr="006A0366">
        <w:tc>
          <w:tcPr>
            <w:tcW w:w="1640" w:type="pct"/>
          </w:tcPr>
          <w:p w14:paraId="77CEFD7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0AAC0FA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6DE0117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375108FB" w14:textId="77777777" w:rsidTr="006A0366">
        <w:tc>
          <w:tcPr>
            <w:tcW w:w="1640" w:type="pct"/>
          </w:tcPr>
          <w:p w14:paraId="711F191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7F5833C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517" w:type="pct"/>
          </w:tcPr>
          <w:p w14:paraId="30FC27C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24%</w:t>
            </w:r>
          </w:p>
        </w:tc>
      </w:tr>
      <w:tr w:rsidR="008A54ED" w:rsidRPr="000120A1" w14:paraId="67326820" w14:textId="77777777" w:rsidTr="006A0366">
        <w:tc>
          <w:tcPr>
            <w:tcW w:w="1640" w:type="pct"/>
          </w:tcPr>
          <w:p w14:paraId="7D1AF10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512F516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517" w:type="pct"/>
          </w:tcPr>
          <w:p w14:paraId="44EE801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6697647A" w14:textId="77777777" w:rsidTr="006A0366">
        <w:tc>
          <w:tcPr>
            <w:tcW w:w="1640" w:type="pct"/>
          </w:tcPr>
          <w:p w14:paraId="37DDFA4E"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7B25B41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6B2A0AE9"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22589750" w14:textId="696403A7"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17E4D010" w14:textId="3BE05AF9" w:rsidR="008A54ED" w:rsidRPr="000120A1" w:rsidRDefault="005613BE" w:rsidP="000E3465">
      <w:pPr>
        <w:pStyle w:val="NormalWeb"/>
        <w:spacing w:line="360" w:lineRule="auto"/>
        <w:jc w:val="both"/>
      </w:pPr>
      <w:r w:rsidRPr="000120A1">
        <w:br/>
        <w:t>Table 4.2 showed that 30 (24%) respondents strongly agreed and 50 (40%) respondents agreed that transactional leadership improves job performance, while 30 (24%) respondents disagreed and 15 (12%) respondents strongly disagreed with the statement.</w:t>
      </w:r>
    </w:p>
    <w:p w14:paraId="0F7A2F9A"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4F73F645" w14:textId="0B246D1A"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4.3: Autocratic Leadership Negatively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4A8609DA" w14:textId="77777777" w:rsidTr="006A0366">
        <w:tc>
          <w:tcPr>
            <w:tcW w:w="1640" w:type="pct"/>
          </w:tcPr>
          <w:p w14:paraId="5081220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30610168" w14:textId="0BFB8232"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6D1E29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6F42CC04" w14:textId="77777777" w:rsidTr="006A0366">
        <w:tc>
          <w:tcPr>
            <w:tcW w:w="1640" w:type="pct"/>
          </w:tcPr>
          <w:p w14:paraId="6B35BAE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70400CC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3EB2213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5A86AF41" w14:textId="77777777" w:rsidTr="006A0366">
        <w:tc>
          <w:tcPr>
            <w:tcW w:w="1640" w:type="pct"/>
          </w:tcPr>
          <w:p w14:paraId="3F47E9B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145C0BC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517" w:type="pct"/>
          </w:tcPr>
          <w:p w14:paraId="453C8E0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70DA6622" w14:textId="77777777" w:rsidTr="006A0366">
        <w:tc>
          <w:tcPr>
            <w:tcW w:w="1640" w:type="pct"/>
          </w:tcPr>
          <w:p w14:paraId="1540440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507E103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517" w:type="pct"/>
          </w:tcPr>
          <w:p w14:paraId="02EDAD1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7DE637F9" w14:textId="77777777" w:rsidTr="006A0366">
        <w:tc>
          <w:tcPr>
            <w:tcW w:w="1640" w:type="pct"/>
          </w:tcPr>
          <w:p w14:paraId="08C3794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592108A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3B30D18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254E57AB" w14:textId="77777777" w:rsidTr="006A0366">
        <w:tc>
          <w:tcPr>
            <w:tcW w:w="1640" w:type="pct"/>
          </w:tcPr>
          <w:p w14:paraId="4B587A2C"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3C9B597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043BBAE9"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02D2AE0D" w14:textId="6C330D20"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744EF7E7" w14:textId="77777777" w:rsidR="008A54ED" w:rsidRPr="000120A1" w:rsidRDefault="005613BE" w:rsidP="000E3465">
      <w:pPr>
        <w:pStyle w:val="NormalWeb"/>
        <w:spacing w:before="100" w:after="100" w:line="360" w:lineRule="auto"/>
        <w:jc w:val="both"/>
      </w:pPr>
      <w:r w:rsidRPr="000120A1">
        <w:br/>
        <w:t>Table 4.3 showed that 10 (8%) respondents strongly agreed and 20 (16%) respondents agreed that autocratic leadership improves job performance, while 45 (36%) respondents disagreed and 50 (40%) respondents strongly disagreed with the statement.</w:t>
      </w:r>
    </w:p>
    <w:p w14:paraId="5E625B23" w14:textId="290EC585" w:rsidR="008A54ED" w:rsidRPr="000120A1" w:rsidRDefault="008A54ED" w:rsidP="000E3465">
      <w:pPr>
        <w:spacing w:line="360" w:lineRule="auto"/>
        <w:jc w:val="both"/>
        <w:rPr>
          <w:rFonts w:ascii="Times New Roman" w:hAnsi="Times New Roman" w:cs="Times New Roman"/>
          <w:sz w:val="24"/>
          <w:szCs w:val="24"/>
        </w:rPr>
      </w:pPr>
    </w:p>
    <w:p w14:paraId="4C699B90"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33A869F" w14:textId="1507197D"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4.4: Democratic Leadership Positively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633071B1" w14:textId="77777777" w:rsidTr="006A0366">
        <w:tc>
          <w:tcPr>
            <w:tcW w:w="1640" w:type="pct"/>
          </w:tcPr>
          <w:p w14:paraId="583386B3"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77403876" w14:textId="08E62537"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2C0A9E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37D7CE6" w14:textId="77777777" w:rsidTr="006A0366">
        <w:tc>
          <w:tcPr>
            <w:tcW w:w="1640" w:type="pct"/>
          </w:tcPr>
          <w:p w14:paraId="3355C5B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59EAB2D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517" w:type="pct"/>
          </w:tcPr>
          <w:p w14:paraId="239BBC8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711A0609" w14:textId="77777777" w:rsidTr="006A0366">
        <w:tc>
          <w:tcPr>
            <w:tcW w:w="1640" w:type="pct"/>
          </w:tcPr>
          <w:p w14:paraId="7F7D95D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6FD6E60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517" w:type="pct"/>
          </w:tcPr>
          <w:p w14:paraId="4A5E25A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5919B929" w14:textId="77777777" w:rsidTr="006A0366">
        <w:tc>
          <w:tcPr>
            <w:tcW w:w="1640" w:type="pct"/>
          </w:tcPr>
          <w:p w14:paraId="32650D0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6E74D93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7AAB846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2A4FECEC" w14:textId="77777777" w:rsidTr="006A0366">
        <w:tc>
          <w:tcPr>
            <w:tcW w:w="1640" w:type="pct"/>
          </w:tcPr>
          <w:p w14:paraId="5527BD3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6CEDA63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7DE4C13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28B2894D" w14:textId="77777777" w:rsidTr="006A0366">
        <w:tc>
          <w:tcPr>
            <w:tcW w:w="1640" w:type="pct"/>
          </w:tcPr>
          <w:p w14:paraId="06EF9CB1"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2FC259C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361AD964"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D5B87FE" w14:textId="6B067B1C"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549ED8C0" w14:textId="77777777" w:rsidR="008A54ED" w:rsidRPr="000120A1" w:rsidRDefault="005613BE" w:rsidP="000E3465">
      <w:pPr>
        <w:pStyle w:val="NormalWeb"/>
        <w:spacing w:line="360" w:lineRule="auto"/>
        <w:jc w:val="both"/>
      </w:pPr>
      <w:r w:rsidRPr="000120A1">
        <w:br/>
        <w:t>Table 4.4 showed that 60 (48%) respondents strongly agreed and 45 (36%) respondents agreed that democratic leadership improves job performance, while 10 (8%) respondents disagreed and 10 (8%) respondents strongly disagreed with the statement.</w:t>
      </w:r>
    </w:p>
    <w:p w14:paraId="4B25790F" w14:textId="77777777" w:rsidR="008A54ED" w:rsidRPr="000120A1" w:rsidRDefault="008A54ED" w:rsidP="000E3465">
      <w:pPr>
        <w:spacing w:line="360" w:lineRule="auto"/>
        <w:jc w:val="both"/>
        <w:rPr>
          <w:rFonts w:ascii="Times New Roman" w:hAnsi="Times New Roman" w:cs="Times New Roman"/>
          <w:sz w:val="24"/>
          <w:szCs w:val="24"/>
        </w:rPr>
      </w:pPr>
    </w:p>
    <w:p w14:paraId="51FB2832"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37F541B4" w14:textId="3B9804C1"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4.5: Laissez-Faire Leadership Negatively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5F8DBB95" w14:textId="77777777" w:rsidTr="006A0366">
        <w:tc>
          <w:tcPr>
            <w:tcW w:w="1640" w:type="pct"/>
          </w:tcPr>
          <w:p w14:paraId="2B626137"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1B5A71A8" w14:textId="0FB4A678"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E603CC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1CDD7AB4" w14:textId="77777777" w:rsidTr="006A0366">
        <w:tc>
          <w:tcPr>
            <w:tcW w:w="1640" w:type="pct"/>
          </w:tcPr>
          <w:p w14:paraId="4D5EE68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03F9D27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517" w:type="pct"/>
          </w:tcPr>
          <w:p w14:paraId="15F5E82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52269190" w14:textId="77777777" w:rsidTr="006A0366">
        <w:tc>
          <w:tcPr>
            <w:tcW w:w="1640" w:type="pct"/>
          </w:tcPr>
          <w:p w14:paraId="50DB07F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4036547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1EF52D6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33F5A435" w14:textId="77777777" w:rsidTr="006A0366">
        <w:tc>
          <w:tcPr>
            <w:tcW w:w="1640" w:type="pct"/>
          </w:tcPr>
          <w:p w14:paraId="67A8FAA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1A0B315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476A508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51FE7DF8" w14:textId="77777777" w:rsidTr="006A0366">
        <w:tc>
          <w:tcPr>
            <w:tcW w:w="1640" w:type="pct"/>
          </w:tcPr>
          <w:p w14:paraId="123B7CD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403089A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517" w:type="pct"/>
          </w:tcPr>
          <w:p w14:paraId="02353D7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488BE408" w14:textId="77777777" w:rsidTr="006A0366">
        <w:tc>
          <w:tcPr>
            <w:tcW w:w="1640" w:type="pct"/>
          </w:tcPr>
          <w:p w14:paraId="05F4FED7"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028DC72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3B9B512F"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35C811BE" w14:textId="118F89F0"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732A80CE" w14:textId="77777777" w:rsidR="008A54ED" w:rsidRPr="000120A1" w:rsidRDefault="005613BE" w:rsidP="000E3465">
      <w:pPr>
        <w:pStyle w:val="NormalWeb"/>
        <w:spacing w:line="360" w:lineRule="auto"/>
        <w:jc w:val="both"/>
      </w:pPr>
      <w:r w:rsidRPr="000120A1">
        <w:br/>
        <w:t>Table 4.5 showed that 5 (4%) respondents strongly agreed and 10 (8%) respondents agreed that laissez-faire leadership improves job performance, while 50 (40%) respondents disagreed and 60 (48%) respondents strongly disagreed with the statement.</w:t>
      </w:r>
    </w:p>
    <w:p w14:paraId="12EE2CFD" w14:textId="77777777" w:rsidR="008A54ED" w:rsidRPr="000120A1" w:rsidRDefault="008A54ED" w:rsidP="000E3465">
      <w:pPr>
        <w:spacing w:line="360" w:lineRule="auto"/>
        <w:jc w:val="both"/>
        <w:rPr>
          <w:rFonts w:ascii="Times New Roman" w:hAnsi="Times New Roman" w:cs="Times New Roman"/>
          <w:sz w:val="24"/>
          <w:szCs w:val="24"/>
          <w:lang w:val="en-GB"/>
        </w:rPr>
      </w:pPr>
    </w:p>
    <w:p w14:paraId="5566DABC"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74719A6" w14:textId="4F784E76"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4.6: Transformational Leadership Positively Affects Job Satisfaction</w:t>
      </w:r>
    </w:p>
    <w:tbl>
      <w:tblPr>
        <w:tblStyle w:val="TableGrid"/>
        <w:tblW w:w="5000" w:type="pct"/>
        <w:tblLook w:val="04A0" w:firstRow="1" w:lastRow="0" w:firstColumn="1" w:lastColumn="0" w:noHBand="0" w:noVBand="1"/>
      </w:tblPr>
      <w:tblGrid>
        <w:gridCol w:w="2763"/>
        <w:gridCol w:w="3105"/>
        <w:gridCol w:w="2556"/>
      </w:tblGrid>
      <w:tr w:rsidR="008A54ED" w:rsidRPr="000120A1" w14:paraId="353226E2" w14:textId="77777777" w:rsidTr="006A0366">
        <w:tc>
          <w:tcPr>
            <w:tcW w:w="1640" w:type="pct"/>
          </w:tcPr>
          <w:p w14:paraId="4C13C45B"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4966B3E8" w14:textId="1408D3C0"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C88F8C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027CC488" w14:textId="77777777" w:rsidTr="006A0366">
        <w:tc>
          <w:tcPr>
            <w:tcW w:w="1640" w:type="pct"/>
          </w:tcPr>
          <w:p w14:paraId="2D871DA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0778976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57F0EC4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16C2E292" w14:textId="77777777" w:rsidTr="006A0366">
        <w:tc>
          <w:tcPr>
            <w:tcW w:w="1640" w:type="pct"/>
          </w:tcPr>
          <w:p w14:paraId="696A306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3C3E059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517" w:type="pct"/>
          </w:tcPr>
          <w:p w14:paraId="5F7E75D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3F287731" w14:textId="77777777" w:rsidTr="006A0366">
        <w:tc>
          <w:tcPr>
            <w:tcW w:w="1640" w:type="pct"/>
          </w:tcPr>
          <w:p w14:paraId="586BA52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6196E61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517" w:type="pct"/>
          </w:tcPr>
          <w:p w14:paraId="037478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503C001B" w14:textId="77777777" w:rsidTr="006A0366">
        <w:tc>
          <w:tcPr>
            <w:tcW w:w="1640" w:type="pct"/>
          </w:tcPr>
          <w:p w14:paraId="14E8B06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1E0BE07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517" w:type="pct"/>
          </w:tcPr>
          <w:p w14:paraId="62AEB87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6717CCF8" w14:textId="77777777" w:rsidTr="006A0366">
        <w:tc>
          <w:tcPr>
            <w:tcW w:w="1640" w:type="pct"/>
          </w:tcPr>
          <w:p w14:paraId="012E219E"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46D9B87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7DB7513A"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47C15819" w14:textId="3004061E"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225214F2" w14:textId="77777777" w:rsidR="008A54ED" w:rsidRPr="000120A1" w:rsidRDefault="005613BE" w:rsidP="000E3465">
      <w:pPr>
        <w:pStyle w:val="NormalWeb"/>
        <w:spacing w:line="360" w:lineRule="auto"/>
        <w:jc w:val="both"/>
      </w:pPr>
      <w:r w:rsidRPr="000120A1">
        <w:br/>
        <w:t>Table 4.6 showed that 50 (40%) respondents strongly agreed and 55 (44%) respondents agreed that transformational leadership improves job satisfaction, while 15 (12%) respondents disagreed and 5 (4%) respondents strongly disagreed with the statement.</w:t>
      </w:r>
    </w:p>
    <w:p w14:paraId="405C2F31" w14:textId="04FFB3A3" w:rsidR="008A54ED" w:rsidRPr="000120A1" w:rsidRDefault="008A54ED" w:rsidP="000E3465">
      <w:pPr>
        <w:spacing w:line="360" w:lineRule="auto"/>
        <w:jc w:val="both"/>
        <w:rPr>
          <w:rFonts w:ascii="Times New Roman" w:hAnsi="Times New Roman" w:cs="Times New Roman"/>
          <w:sz w:val="24"/>
          <w:szCs w:val="24"/>
        </w:rPr>
      </w:pPr>
    </w:p>
    <w:p w14:paraId="561B3795"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D50BB4E" w14:textId="6935F595"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4.7: Transactional Leadership Affects Job Satisfaction</w:t>
      </w:r>
    </w:p>
    <w:tbl>
      <w:tblPr>
        <w:tblStyle w:val="TableGrid"/>
        <w:tblW w:w="5000" w:type="pct"/>
        <w:tblLook w:val="04A0" w:firstRow="1" w:lastRow="0" w:firstColumn="1" w:lastColumn="0" w:noHBand="0" w:noVBand="1"/>
      </w:tblPr>
      <w:tblGrid>
        <w:gridCol w:w="2763"/>
        <w:gridCol w:w="3105"/>
        <w:gridCol w:w="2556"/>
      </w:tblGrid>
      <w:tr w:rsidR="008A54ED" w:rsidRPr="000120A1" w14:paraId="27EDE3DB" w14:textId="77777777" w:rsidTr="006A0366">
        <w:tc>
          <w:tcPr>
            <w:tcW w:w="1640" w:type="pct"/>
          </w:tcPr>
          <w:p w14:paraId="3AD6E13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4B9008B7" w14:textId="4CB743E8"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26A71F4"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B6EE400" w14:textId="77777777" w:rsidTr="006A0366">
        <w:tc>
          <w:tcPr>
            <w:tcW w:w="1640" w:type="pct"/>
          </w:tcPr>
          <w:p w14:paraId="3E3CFF6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7E60ED0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517" w:type="pct"/>
          </w:tcPr>
          <w:p w14:paraId="3290637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6C5E0048" w14:textId="77777777" w:rsidTr="006A0366">
        <w:tc>
          <w:tcPr>
            <w:tcW w:w="1640" w:type="pct"/>
          </w:tcPr>
          <w:p w14:paraId="76028E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51A4BD0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517" w:type="pct"/>
          </w:tcPr>
          <w:p w14:paraId="6ABCEAA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6BACA483" w14:textId="77777777" w:rsidTr="006A0366">
        <w:tc>
          <w:tcPr>
            <w:tcW w:w="1640" w:type="pct"/>
          </w:tcPr>
          <w:p w14:paraId="766B85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74B0C50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c>
          <w:tcPr>
            <w:tcW w:w="1517" w:type="pct"/>
          </w:tcPr>
          <w:p w14:paraId="48A27A2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32%</w:t>
            </w:r>
          </w:p>
        </w:tc>
      </w:tr>
      <w:tr w:rsidR="008A54ED" w:rsidRPr="000120A1" w14:paraId="671262ED" w14:textId="77777777" w:rsidTr="006A0366">
        <w:tc>
          <w:tcPr>
            <w:tcW w:w="1640" w:type="pct"/>
          </w:tcPr>
          <w:p w14:paraId="4CCC206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0E8A3EF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517" w:type="pct"/>
          </w:tcPr>
          <w:p w14:paraId="787843D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2F1D9184" w14:textId="77777777" w:rsidTr="006A0366">
        <w:tc>
          <w:tcPr>
            <w:tcW w:w="1640" w:type="pct"/>
          </w:tcPr>
          <w:p w14:paraId="2487C164"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47F4EA2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14F604E7"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404B5DD4" w14:textId="27EC200B"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5B608717" w14:textId="77777777" w:rsidR="008A54ED" w:rsidRPr="000120A1" w:rsidRDefault="005613BE" w:rsidP="000E3465">
      <w:pPr>
        <w:pStyle w:val="NormalWeb"/>
        <w:spacing w:before="100" w:after="100" w:line="360" w:lineRule="auto"/>
        <w:jc w:val="both"/>
      </w:pPr>
      <w:r w:rsidRPr="00537F96">
        <w:rPr>
          <w:b/>
          <w:bCs/>
        </w:rPr>
        <w:br/>
      </w:r>
      <w:r w:rsidRPr="000120A1">
        <w:t>Table 4.7 showed that 20 (16%) respondents strongly agreed and 45 (36%) respondents agreed that transactional leadership improves job satisfaction, while 40 (32%) respondents disagreed and 20 (16%) respondents strongly disagreed with the statement.</w:t>
      </w:r>
    </w:p>
    <w:p w14:paraId="58DFAF34" w14:textId="609B2238" w:rsidR="008A54ED" w:rsidRPr="000120A1" w:rsidRDefault="008A54ED" w:rsidP="000E3465">
      <w:pPr>
        <w:spacing w:line="360" w:lineRule="auto"/>
        <w:jc w:val="both"/>
        <w:rPr>
          <w:rFonts w:ascii="Times New Roman" w:hAnsi="Times New Roman" w:cs="Times New Roman"/>
          <w:sz w:val="24"/>
          <w:szCs w:val="24"/>
        </w:rPr>
      </w:pPr>
    </w:p>
    <w:p w14:paraId="28F8A07E"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86C1577" w14:textId="3011766A"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4.8: Autocratic Leadership Negatively Affects Job Satisfaction</w:t>
      </w:r>
    </w:p>
    <w:tbl>
      <w:tblPr>
        <w:tblStyle w:val="TableGrid"/>
        <w:tblW w:w="5000" w:type="pct"/>
        <w:tblLook w:val="04A0" w:firstRow="1" w:lastRow="0" w:firstColumn="1" w:lastColumn="0" w:noHBand="0" w:noVBand="1"/>
      </w:tblPr>
      <w:tblGrid>
        <w:gridCol w:w="2763"/>
        <w:gridCol w:w="3105"/>
        <w:gridCol w:w="2556"/>
      </w:tblGrid>
      <w:tr w:rsidR="008A54ED" w:rsidRPr="000120A1" w14:paraId="63527A87" w14:textId="77777777" w:rsidTr="006A0366">
        <w:tc>
          <w:tcPr>
            <w:tcW w:w="1640" w:type="pct"/>
          </w:tcPr>
          <w:p w14:paraId="45CF0A92"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1AD5683E" w14:textId="11EA5AE9"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BD73819"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7D511D87" w14:textId="77777777" w:rsidTr="006A0366">
        <w:tc>
          <w:tcPr>
            <w:tcW w:w="1640" w:type="pct"/>
          </w:tcPr>
          <w:p w14:paraId="2EF7727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30CAC8D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517" w:type="pct"/>
          </w:tcPr>
          <w:p w14:paraId="556B768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665489C7" w14:textId="77777777" w:rsidTr="006A0366">
        <w:tc>
          <w:tcPr>
            <w:tcW w:w="1640" w:type="pct"/>
          </w:tcPr>
          <w:p w14:paraId="7AF6CCF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728DCB6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517" w:type="pct"/>
          </w:tcPr>
          <w:p w14:paraId="7A25F07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6F865DE7" w14:textId="77777777" w:rsidTr="006A0366">
        <w:tc>
          <w:tcPr>
            <w:tcW w:w="1640" w:type="pct"/>
          </w:tcPr>
          <w:p w14:paraId="00459D9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75B828A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31B214F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2BC3575B" w14:textId="77777777" w:rsidTr="006A0366">
        <w:tc>
          <w:tcPr>
            <w:tcW w:w="1640" w:type="pct"/>
          </w:tcPr>
          <w:p w14:paraId="439E984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5733B69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517" w:type="pct"/>
          </w:tcPr>
          <w:p w14:paraId="17E27D0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4B53EF57" w14:textId="77777777" w:rsidTr="006A0366">
        <w:tc>
          <w:tcPr>
            <w:tcW w:w="1640" w:type="pct"/>
          </w:tcPr>
          <w:p w14:paraId="34D21072"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29E6D70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01D96CEC"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5E3A906D" w14:textId="1EB84FCD"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76676957" w14:textId="77777777" w:rsidR="008A54ED" w:rsidRPr="000120A1" w:rsidRDefault="005613BE" w:rsidP="000E3465">
      <w:pPr>
        <w:pStyle w:val="NormalWeb"/>
        <w:spacing w:before="100" w:after="100" w:line="360" w:lineRule="auto"/>
        <w:jc w:val="both"/>
      </w:pPr>
      <w:r w:rsidRPr="00537F96">
        <w:rPr>
          <w:b/>
          <w:bCs/>
        </w:rPr>
        <w:br/>
      </w:r>
      <w:r w:rsidRPr="000120A1">
        <w:t>Table 4.8 showed that 5 (4%) respondents strongly agreed and 15 (12%) respondents agreed that autocratic leadership improves job satisfaction, while 50 (40%) respondents disagreed and 55 (44%) respondents strongly disagreed with the statement.</w:t>
      </w:r>
    </w:p>
    <w:p w14:paraId="03658086" w14:textId="3A7CAC6A" w:rsidR="008A54ED" w:rsidRPr="000120A1" w:rsidRDefault="008A54ED" w:rsidP="000E3465">
      <w:pPr>
        <w:spacing w:line="360" w:lineRule="auto"/>
        <w:jc w:val="both"/>
        <w:rPr>
          <w:rFonts w:ascii="Times New Roman" w:hAnsi="Times New Roman" w:cs="Times New Roman"/>
          <w:sz w:val="24"/>
          <w:szCs w:val="24"/>
        </w:rPr>
      </w:pPr>
    </w:p>
    <w:p w14:paraId="63268B96"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06721164" w14:textId="3BC72D6D"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4.9: Democratic Leadership Positively Affects Job Satisfaction</w:t>
      </w:r>
    </w:p>
    <w:tbl>
      <w:tblPr>
        <w:tblStyle w:val="TableGrid"/>
        <w:tblW w:w="5000" w:type="pct"/>
        <w:tblLook w:val="04A0" w:firstRow="1" w:lastRow="0" w:firstColumn="1" w:lastColumn="0" w:noHBand="0" w:noVBand="1"/>
      </w:tblPr>
      <w:tblGrid>
        <w:gridCol w:w="2657"/>
        <w:gridCol w:w="3309"/>
        <w:gridCol w:w="2458"/>
      </w:tblGrid>
      <w:tr w:rsidR="008A54ED" w:rsidRPr="000120A1" w14:paraId="53D7787D" w14:textId="77777777" w:rsidTr="00C3397C">
        <w:tc>
          <w:tcPr>
            <w:tcW w:w="1577" w:type="pct"/>
          </w:tcPr>
          <w:p w14:paraId="1A4CC6B5"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0EEC0641" w14:textId="658BCA25"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37DC34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7B34740D" w14:textId="77777777" w:rsidTr="00C3397C">
        <w:tc>
          <w:tcPr>
            <w:tcW w:w="1577" w:type="pct"/>
          </w:tcPr>
          <w:p w14:paraId="3685FA5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537ECF2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21C864D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40279C5D" w14:textId="77777777" w:rsidTr="00C3397C">
        <w:tc>
          <w:tcPr>
            <w:tcW w:w="1577" w:type="pct"/>
          </w:tcPr>
          <w:p w14:paraId="075F50E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4F9E200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751B8CF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63B77770" w14:textId="77777777" w:rsidTr="00C3397C">
        <w:tc>
          <w:tcPr>
            <w:tcW w:w="1577" w:type="pct"/>
          </w:tcPr>
          <w:p w14:paraId="7A56AB7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5F73C62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459" w:type="pct"/>
          </w:tcPr>
          <w:p w14:paraId="1C4FB72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2AC7CCAC" w14:textId="77777777" w:rsidTr="00C3397C">
        <w:tc>
          <w:tcPr>
            <w:tcW w:w="1577" w:type="pct"/>
          </w:tcPr>
          <w:p w14:paraId="3577FE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50B060D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575B3F4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30FD6D13" w14:textId="77777777" w:rsidTr="00C3397C">
        <w:tc>
          <w:tcPr>
            <w:tcW w:w="1577" w:type="pct"/>
          </w:tcPr>
          <w:p w14:paraId="166C65FA"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77A3294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064A5044"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56BF535C" w14:textId="0FF8C9E6"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0899AF20" w14:textId="77777777" w:rsidR="008A54ED" w:rsidRPr="000120A1" w:rsidRDefault="005613BE" w:rsidP="000E3465">
      <w:pPr>
        <w:pStyle w:val="NormalWeb"/>
        <w:spacing w:line="360" w:lineRule="auto"/>
        <w:jc w:val="both"/>
      </w:pPr>
      <w:r w:rsidRPr="00537F96">
        <w:rPr>
          <w:b/>
          <w:bCs/>
        </w:rPr>
        <w:br/>
      </w:r>
      <w:r w:rsidRPr="000120A1">
        <w:t>Table 4.9 showed that 60 (48%) respondents strongly agreed and 45 (36%) respondents agreed that democratic leadership improves job satisfaction, while 15 (12%) respondents disagreed and 5 (4%) respondents strongly disagreed with the statement.</w:t>
      </w:r>
    </w:p>
    <w:p w14:paraId="6249594E" w14:textId="1B5D23B8" w:rsidR="008A54ED" w:rsidRPr="000120A1" w:rsidRDefault="008A54ED" w:rsidP="000E3465">
      <w:pPr>
        <w:spacing w:line="360" w:lineRule="auto"/>
        <w:jc w:val="both"/>
        <w:rPr>
          <w:rFonts w:ascii="Times New Roman" w:hAnsi="Times New Roman" w:cs="Times New Roman"/>
          <w:sz w:val="24"/>
          <w:szCs w:val="24"/>
        </w:rPr>
      </w:pPr>
    </w:p>
    <w:p w14:paraId="0118D103"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4D8046C5" w14:textId="4AB79D42"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4.10: Laissez-Faire Leadership Negatively Affects Job Satisfaction</w:t>
      </w:r>
    </w:p>
    <w:tbl>
      <w:tblPr>
        <w:tblStyle w:val="TableGrid"/>
        <w:tblW w:w="5000" w:type="pct"/>
        <w:tblLook w:val="04A0" w:firstRow="1" w:lastRow="0" w:firstColumn="1" w:lastColumn="0" w:noHBand="0" w:noVBand="1"/>
      </w:tblPr>
      <w:tblGrid>
        <w:gridCol w:w="2657"/>
        <w:gridCol w:w="3309"/>
        <w:gridCol w:w="2458"/>
      </w:tblGrid>
      <w:tr w:rsidR="008A54ED" w:rsidRPr="000120A1" w14:paraId="77122D41" w14:textId="77777777" w:rsidTr="00C3397C">
        <w:tc>
          <w:tcPr>
            <w:tcW w:w="1577" w:type="pct"/>
          </w:tcPr>
          <w:p w14:paraId="4543F34D"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3B735C7B" w14:textId="54EF158E"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1F8D41E"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CD4AFD0" w14:textId="77777777" w:rsidTr="00C3397C">
        <w:tc>
          <w:tcPr>
            <w:tcW w:w="1577" w:type="pct"/>
          </w:tcPr>
          <w:p w14:paraId="51D4F72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2CF3D8A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5192462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14D1B489" w14:textId="77777777" w:rsidTr="00C3397C">
        <w:tc>
          <w:tcPr>
            <w:tcW w:w="1577" w:type="pct"/>
          </w:tcPr>
          <w:p w14:paraId="74F2C9A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2F6BF09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57D94FA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433DDD1E" w14:textId="77777777" w:rsidTr="00C3397C">
        <w:tc>
          <w:tcPr>
            <w:tcW w:w="1577" w:type="pct"/>
          </w:tcPr>
          <w:p w14:paraId="6A34865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156A781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47FC271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0478DEE5" w14:textId="77777777" w:rsidTr="00C3397C">
        <w:tc>
          <w:tcPr>
            <w:tcW w:w="1577" w:type="pct"/>
          </w:tcPr>
          <w:p w14:paraId="6ACF601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791843C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26564A5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4C85DF97" w14:textId="77777777" w:rsidTr="00C3397C">
        <w:tc>
          <w:tcPr>
            <w:tcW w:w="1577" w:type="pct"/>
          </w:tcPr>
          <w:p w14:paraId="27782630"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46ED49E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00BC4ECA"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19EDF0ED" w14:textId="2958F410"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365DACF7" w14:textId="77777777" w:rsidR="008A54ED" w:rsidRPr="000120A1" w:rsidRDefault="005613BE" w:rsidP="000E3465">
      <w:pPr>
        <w:pStyle w:val="NormalWeb"/>
        <w:spacing w:line="360" w:lineRule="auto"/>
        <w:jc w:val="both"/>
      </w:pPr>
      <w:r w:rsidRPr="00537F96">
        <w:rPr>
          <w:b/>
          <w:bCs/>
        </w:rPr>
        <w:br/>
      </w:r>
      <w:r w:rsidRPr="000120A1">
        <w:t>Table 4.10 showed that 5 (4%) respondents strongly agreed and 10 (8%) respondents agreed that laissez-faire leadership improves job satisfaction, while 45 (36%) respondents disagreed and 60 (48%) respondents strongly disagreed with the statement.</w:t>
      </w:r>
    </w:p>
    <w:p w14:paraId="3128174B" w14:textId="5F30196B" w:rsidR="008A54ED" w:rsidRPr="000120A1" w:rsidRDefault="008A54ED" w:rsidP="000E3465">
      <w:pPr>
        <w:spacing w:line="360" w:lineRule="auto"/>
        <w:jc w:val="both"/>
        <w:rPr>
          <w:rFonts w:ascii="Times New Roman" w:hAnsi="Times New Roman" w:cs="Times New Roman"/>
          <w:sz w:val="24"/>
          <w:szCs w:val="24"/>
        </w:rPr>
      </w:pPr>
    </w:p>
    <w:p w14:paraId="187C63A9" w14:textId="77777777" w:rsidR="00537F96" w:rsidRDefault="00537F96" w:rsidP="000E3465">
      <w:pPr>
        <w:pStyle w:val="Heading4"/>
        <w:spacing w:before="100" w:after="100" w:line="360" w:lineRule="auto"/>
        <w:jc w:val="both"/>
        <w:rPr>
          <w:rFonts w:ascii="Times New Roman" w:hAnsi="Times New Roman" w:hint="default"/>
        </w:rPr>
      </w:pPr>
    </w:p>
    <w:p w14:paraId="07CB8F63" w14:textId="77777777" w:rsidR="00537F96" w:rsidRDefault="00537F96" w:rsidP="000E3465">
      <w:pPr>
        <w:pStyle w:val="Heading4"/>
        <w:spacing w:before="100" w:after="100" w:line="360" w:lineRule="auto"/>
        <w:jc w:val="both"/>
        <w:rPr>
          <w:rFonts w:ascii="Times New Roman" w:hAnsi="Times New Roman" w:hint="default"/>
        </w:rPr>
      </w:pPr>
    </w:p>
    <w:p w14:paraId="0551FD71"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33E9F5F" w14:textId="4AFDCA98"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4.11: Transformational Leadership Increases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1EC9AFB8" w14:textId="77777777" w:rsidTr="00C3397C">
        <w:tc>
          <w:tcPr>
            <w:tcW w:w="1577" w:type="pct"/>
          </w:tcPr>
          <w:p w14:paraId="21000B9D"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35FF51B3" w14:textId="64FABD42"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2C7634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086CD792" w14:textId="77777777" w:rsidTr="00C3397C">
        <w:tc>
          <w:tcPr>
            <w:tcW w:w="1577" w:type="pct"/>
          </w:tcPr>
          <w:p w14:paraId="537DCBC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3153912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27B66A1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1BD0C591" w14:textId="77777777" w:rsidTr="00C3397C">
        <w:tc>
          <w:tcPr>
            <w:tcW w:w="1577" w:type="pct"/>
          </w:tcPr>
          <w:p w14:paraId="05F0A5B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307DAC7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290B090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50CDE3ED" w14:textId="77777777" w:rsidTr="00C3397C">
        <w:tc>
          <w:tcPr>
            <w:tcW w:w="1577" w:type="pct"/>
          </w:tcPr>
          <w:p w14:paraId="0E3FFD2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08C290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459" w:type="pct"/>
          </w:tcPr>
          <w:p w14:paraId="15C114F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3ACDEED8" w14:textId="77777777" w:rsidTr="00C3397C">
        <w:tc>
          <w:tcPr>
            <w:tcW w:w="1577" w:type="pct"/>
          </w:tcPr>
          <w:p w14:paraId="3DFE373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331DF44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1ED57B1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4BC0E265" w14:textId="77777777" w:rsidTr="00C3397C">
        <w:tc>
          <w:tcPr>
            <w:tcW w:w="1577" w:type="pct"/>
          </w:tcPr>
          <w:p w14:paraId="2AC5FD70"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477CAAB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512F8B59"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27FB29A" w14:textId="5F7BAC91"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06BA77A1" w14:textId="77777777" w:rsidR="008A54ED" w:rsidRPr="000120A1" w:rsidRDefault="005613BE" w:rsidP="000E3465">
      <w:pPr>
        <w:pStyle w:val="NormalWeb"/>
        <w:spacing w:line="360" w:lineRule="auto"/>
        <w:jc w:val="both"/>
      </w:pPr>
      <w:r w:rsidRPr="00537F96">
        <w:rPr>
          <w:b/>
          <w:bCs/>
        </w:rPr>
        <w:br/>
      </w:r>
      <w:r w:rsidRPr="000120A1">
        <w:t>Table 4.11 showed that 45 (36%) respondents strongly agreed and 50 (40%) respondents agreed that transformational leadership increases productivity, while 20 (16%) respondents disagreed and 10 (8%) respondents strongly disagreed with the statement.</w:t>
      </w:r>
    </w:p>
    <w:p w14:paraId="75F9CA55" w14:textId="534BF3F6" w:rsidR="008A54ED" w:rsidRPr="000120A1" w:rsidRDefault="008A54ED" w:rsidP="000E3465">
      <w:pPr>
        <w:spacing w:line="360" w:lineRule="auto"/>
        <w:jc w:val="both"/>
        <w:rPr>
          <w:rFonts w:ascii="Times New Roman" w:hAnsi="Times New Roman" w:cs="Times New Roman"/>
          <w:sz w:val="24"/>
          <w:szCs w:val="24"/>
        </w:rPr>
      </w:pPr>
    </w:p>
    <w:p w14:paraId="4667B763"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41962447" w14:textId="52C40E5C"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4.12: Transactional Leadership Increases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0AE1695C" w14:textId="77777777" w:rsidTr="00C3397C">
        <w:tc>
          <w:tcPr>
            <w:tcW w:w="1577" w:type="pct"/>
          </w:tcPr>
          <w:p w14:paraId="04EFDAA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1EC7D42E" w14:textId="3FAFC5E3"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789624D0"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4E95D44B" w14:textId="77777777" w:rsidTr="00C3397C">
        <w:tc>
          <w:tcPr>
            <w:tcW w:w="1577" w:type="pct"/>
          </w:tcPr>
          <w:p w14:paraId="166BF6D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59FE599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459" w:type="pct"/>
          </w:tcPr>
          <w:p w14:paraId="3DBD204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24%</w:t>
            </w:r>
          </w:p>
        </w:tc>
      </w:tr>
      <w:tr w:rsidR="008A54ED" w:rsidRPr="000120A1" w14:paraId="7E6AACE0" w14:textId="77777777" w:rsidTr="00C3397C">
        <w:tc>
          <w:tcPr>
            <w:tcW w:w="1577" w:type="pct"/>
          </w:tcPr>
          <w:p w14:paraId="59FC0E7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119531F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459" w:type="pct"/>
          </w:tcPr>
          <w:p w14:paraId="58C0A34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1EC23B52" w14:textId="77777777" w:rsidTr="00C3397C">
        <w:tc>
          <w:tcPr>
            <w:tcW w:w="1577" w:type="pct"/>
          </w:tcPr>
          <w:p w14:paraId="33191A9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04555A3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459" w:type="pct"/>
          </w:tcPr>
          <w:p w14:paraId="1FEEAA4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24%</w:t>
            </w:r>
          </w:p>
        </w:tc>
      </w:tr>
      <w:tr w:rsidR="008A54ED" w:rsidRPr="000120A1" w14:paraId="31B4BBA8" w14:textId="77777777" w:rsidTr="00C3397C">
        <w:tc>
          <w:tcPr>
            <w:tcW w:w="1577" w:type="pct"/>
          </w:tcPr>
          <w:p w14:paraId="3E9337B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368B379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736EA89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3240BD3A" w14:textId="77777777" w:rsidTr="00C3397C">
        <w:tc>
          <w:tcPr>
            <w:tcW w:w="1577" w:type="pct"/>
          </w:tcPr>
          <w:p w14:paraId="317795D0"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11C5A3E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215E3D32"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32EFAECB" w14:textId="3445580A"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2220E826" w14:textId="77777777" w:rsidR="008A54ED" w:rsidRPr="000120A1" w:rsidRDefault="005613BE" w:rsidP="000E3465">
      <w:pPr>
        <w:pStyle w:val="NormalWeb"/>
        <w:spacing w:line="360" w:lineRule="auto"/>
        <w:jc w:val="both"/>
      </w:pPr>
      <w:r w:rsidRPr="00537F96">
        <w:rPr>
          <w:b/>
          <w:bCs/>
        </w:rPr>
        <w:br/>
      </w:r>
      <w:r w:rsidRPr="000120A1">
        <w:t>Table 4.12 showed that 30 (24%) respondents strongly agreed and 55 (44%) respondents agreed that transactional leadership increases productivity, while 30 (24%) respondents disagreed and 10 (8%) respondents strongly disagreed with the statement.</w:t>
      </w:r>
    </w:p>
    <w:p w14:paraId="35826F55" w14:textId="583A5929" w:rsidR="008A54ED" w:rsidRPr="000120A1" w:rsidRDefault="008A54ED" w:rsidP="000E3465">
      <w:pPr>
        <w:spacing w:line="360" w:lineRule="auto"/>
        <w:jc w:val="both"/>
        <w:rPr>
          <w:rFonts w:ascii="Times New Roman" w:hAnsi="Times New Roman" w:cs="Times New Roman"/>
          <w:sz w:val="24"/>
          <w:szCs w:val="24"/>
        </w:rPr>
      </w:pPr>
    </w:p>
    <w:p w14:paraId="4A420AE1"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6FCF2EB" w14:textId="468A7F4A"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4.13: Autocratic Leadership Negatively Affects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5DA83D42" w14:textId="77777777" w:rsidTr="00C3397C">
        <w:tc>
          <w:tcPr>
            <w:tcW w:w="1577" w:type="pct"/>
          </w:tcPr>
          <w:p w14:paraId="497DC197"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2B6F3CE9" w14:textId="2EAE8139"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1FD3184"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7D811841" w14:textId="77777777" w:rsidTr="00C3397C">
        <w:tc>
          <w:tcPr>
            <w:tcW w:w="1577" w:type="pct"/>
          </w:tcPr>
          <w:p w14:paraId="462118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05788EA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63DAF25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02A1DD08" w14:textId="77777777" w:rsidTr="00C3397C">
        <w:tc>
          <w:tcPr>
            <w:tcW w:w="1577" w:type="pct"/>
          </w:tcPr>
          <w:p w14:paraId="23D2587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1EB45B1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4D8E3E6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634A3A6F" w14:textId="77777777" w:rsidTr="00C3397C">
        <w:tc>
          <w:tcPr>
            <w:tcW w:w="1577" w:type="pct"/>
          </w:tcPr>
          <w:p w14:paraId="1C1F9B7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A12AAC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286D2BA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19A68FF2" w14:textId="77777777" w:rsidTr="00C3397C">
        <w:tc>
          <w:tcPr>
            <w:tcW w:w="1577" w:type="pct"/>
          </w:tcPr>
          <w:p w14:paraId="028F2D1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5A21137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0E6B3CD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0E0F2E5E" w14:textId="77777777" w:rsidTr="00C3397C">
        <w:tc>
          <w:tcPr>
            <w:tcW w:w="1577" w:type="pct"/>
          </w:tcPr>
          <w:p w14:paraId="7EE658B4"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67A81E1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6FF086C9"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6E56ED11" w14:textId="55CFE01D" w:rsidR="008A54ED" w:rsidRPr="000120A1" w:rsidRDefault="005613BE" w:rsidP="000E3465">
      <w:pPr>
        <w:pStyle w:val="NormalWeb"/>
        <w:spacing w:before="100" w:after="100" w:line="360" w:lineRule="auto"/>
        <w:jc w:val="both"/>
      </w:pPr>
      <w:r w:rsidRPr="000120A1">
        <w:rPr>
          <w:rStyle w:val="Strong"/>
        </w:rPr>
        <w:t>Source:</w:t>
      </w:r>
      <w:r w:rsidRPr="00537F96">
        <w:rPr>
          <w:b/>
          <w:bCs/>
        </w:rPr>
        <w:t xml:space="preserve"> Researcher's fieldwork </w:t>
      </w:r>
      <w:r w:rsidR="00634779">
        <w:rPr>
          <w:b/>
          <w:bCs/>
        </w:rPr>
        <w:t>2025</w:t>
      </w:r>
    </w:p>
    <w:p w14:paraId="22E78F8E" w14:textId="77777777" w:rsidR="008A54ED" w:rsidRPr="000120A1" w:rsidRDefault="005613BE" w:rsidP="000E3465">
      <w:pPr>
        <w:pStyle w:val="NormalWeb"/>
        <w:spacing w:line="360" w:lineRule="auto"/>
        <w:jc w:val="both"/>
      </w:pPr>
      <w:r w:rsidRPr="000120A1">
        <w:br/>
        <w:t>Table 4.13 showed that 5 (4%) respondents strongly agreed and 10 (8%) respondents agreed that autocratic leadership increases productivity, while 50 (40%) respondents disagreed and 60 (48%) respondents strongly disagreed with the statement.</w:t>
      </w:r>
    </w:p>
    <w:p w14:paraId="66D5BFC6" w14:textId="517B5FF2" w:rsidR="008A54ED" w:rsidRPr="000120A1" w:rsidRDefault="008A54ED" w:rsidP="000E3465">
      <w:pPr>
        <w:spacing w:line="360" w:lineRule="auto"/>
        <w:jc w:val="both"/>
        <w:rPr>
          <w:rFonts w:ascii="Times New Roman" w:hAnsi="Times New Roman" w:cs="Times New Roman"/>
          <w:sz w:val="24"/>
          <w:szCs w:val="24"/>
        </w:rPr>
      </w:pPr>
    </w:p>
    <w:p w14:paraId="23101477"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6DA5914" w14:textId="014A8655"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4.14: Democratic Leadership Increases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19626A31" w14:textId="77777777" w:rsidTr="00C3397C">
        <w:tc>
          <w:tcPr>
            <w:tcW w:w="1577" w:type="pct"/>
          </w:tcPr>
          <w:p w14:paraId="68F4321E"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5293EFAD" w14:textId="565EF34D"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075BCA6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30319CC1" w14:textId="77777777" w:rsidTr="00C3397C">
        <w:tc>
          <w:tcPr>
            <w:tcW w:w="1577" w:type="pct"/>
          </w:tcPr>
          <w:p w14:paraId="17FEDBB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56CADFB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2DBC7FF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356725E3" w14:textId="77777777" w:rsidTr="00C3397C">
        <w:tc>
          <w:tcPr>
            <w:tcW w:w="1577" w:type="pct"/>
          </w:tcPr>
          <w:p w14:paraId="40597FE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6B996E5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551D16E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0EDC630E" w14:textId="77777777" w:rsidTr="00C3397C">
        <w:tc>
          <w:tcPr>
            <w:tcW w:w="1577" w:type="pct"/>
          </w:tcPr>
          <w:p w14:paraId="47E0152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77283A5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0FE9AD9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503B2B98" w14:textId="77777777" w:rsidTr="00C3397C">
        <w:tc>
          <w:tcPr>
            <w:tcW w:w="1577" w:type="pct"/>
          </w:tcPr>
          <w:p w14:paraId="43D8B36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18A0560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15B56D8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385561FE" w14:textId="77777777" w:rsidTr="00C3397C">
        <w:tc>
          <w:tcPr>
            <w:tcW w:w="1577" w:type="pct"/>
          </w:tcPr>
          <w:p w14:paraId="2B100C84"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2E30BF4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25B7C3DC"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2B41D52" w14:textId="77B62F06"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13AC7B83" w14:textId="77777777" w:rsidR="008A54ED" w:rsidRPr="000120A1" w:rsidRDefault="005613BE" w:rsidP="000E3465">
      <w:pPr>
        <w:pStyle w:val="NormalWeb"/>
        <w:spacing w:line="360" w:lineRule="auto"/>
        <w:jc w:val="both"/>
      </w:pPr>
      <w:r w:rsidRPr="00537F96">
        <w:rPr>
          <w:b/>
          <w:bCs/>
        </w:rPr>
        <w:br/>
      </w:r>
      <w:r w:rsidRPr="000120A1">
        <w:t>Table 4.14 showed that 60 (48%) respondents strongly agreed and 45 (36%) respondents agreed that democratic leadership increases productivity, while 10 (8%) respondents disagreed and 10 (8%) respondents strongly disagreed with the statement.</w:t>
      </w:r>
    </w:p>
    <w:p w14:paraId="1AAE7A76" w14:textId="051CAFE4" w:rsidR="008A54ED" w:rsidRPr="000120A1" w:rsidRDefault="008A54ED" w:rsidP="000E3465">
      <w:pPr>
        <w:spacing w:line="360" w:lineRule="auto"/>
        <w:jc w:val="both"/>
        <w:rPr>
          <w:rFonts w:ascii="Times New Roman" w:hAnsi="Times New Roman" w:cs="Times New Roman"/>
          <w:sz w:val="24"/>
          <w:szCs w:val="24"/>
        </w:rPr>
      </w:pPr>
    </w:p>
    <w:p w14:paraId="186485F2"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E286945" w14:textId="71425284"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4.15: Laissez-Faire Leadership Negatively Affects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1719C65F" w14:textId="77777777" w:rsidTr="00C3397C">
        <w:tc>
          <w:tcPr>
            <w:tcW w:w="1577" w:type="pct"/>
          </w:tcPr>
          <w:p w14:paraId="2E7B434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69C80354" w14:textId="4CA191B6"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769FE41"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5ACEC1E2" w14:textId="77777777" w:rsidTr="00C3397C">
        <w:tc>
          <w:tcPr>
            <w:tcW w:w="1577" w:type="pct"/>
          </w:tcPr>
          <w:p w14:paraId="1DD2B53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47043D8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57D84D4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6D98CF52" w14:textId="77777777" w:rsidTr="00C3397C">
        <w:tc>
          <w:tcPr>
            <w:tcW w:w="1577" w:type="pct"/>
          </w:tcPr>
          <w:p w14:paraId="2BAE552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2920C69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459" w:type="pct"/>
          </w:tcPr>
          <w:p w14:paraId="4C92E44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44657744" w14:textId="77777777" w:rsidTr="00C3397C">
        <w:tc>
          <w:tcPr>
            <w:tcW w:w="1577" w:type="pct"/>
          </w:tcPr>
          <w:p w14:paraId="4049668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5C7FA9A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22CA2D3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12EABF58" w14:textId="77777777" w:rsidTr="00C3397C">
        <w:tc>
          <w:tcPr>
            <w:tcW w:w="1577" w:type="pct"/>
          </w:tcPr>
          <w:p w14:paraId="0D7B0F9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447B8AB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7C0A724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4C3494C2" w14:textId="77777777" w:rsidTr="00C3397C">
        <w:tc>
          <w:tcPr>
            <w:tcW w:w="1577" w:type="pct"/>
          </w:tcPr>
          <w:p w14:paraId="3CE7CD9F"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505C96C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36483767"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046D24A5" w14:textId="0F99AFE3"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634779">
        <w:rPr>
          <w:b/>
          <w:bCs/>
        </w:rPr>
        <w:t>2025</w:t>
      </w:r>
    </w:p>
    <w:p w14:paraId="2FD971F6" w14:textId="77777777" w:rsidR="008A54ED" w:rsidRPr="000120A1" w:rsidRDefault="005613BE" w:rsidP="000E3465">
      <w:pPr>
        <w:pStyle w:val="NormalWeb"/>
        <w:spacing w:before="100" w:after="100" w:line="360" w:lineRule="auto"/>
        <w:jc w:val="both"/>
      </w:pPr>
      <w:r w:rsidRPr="003E23A9">
        <w:rPr>
          <w:b/>
          <w:bCs/>
        </w:rPr>
        <w:br/>
      </w:r>
      <w:r w:rsidRPr="000120A1">
        <w:t>Table 4.15 showed that 10 (8%) respondents strongly agreed and 20 (16%) respondents agreed that laissez-faire leadership increases productivity, while 45 (36%) respondents disagreed and 50 (40%) respondents strongly disagreed with the statement.</w:t>
      </w:r>
    </w:p>
    <w:p w14:paraId="4379842F" w14:textId="22D31D3B" w:rsidR="008A54ED" w:rsidRPr="000120A1" w:rsidRDefault="008A54ED" w:rsidP="000E3465">
      <w:pPr>
        <w:spacing w:line="360" w:lineRule="auto"/>
        <w:jc w:val="both"/>
        <w:rPr>
          <w:rFonts w:ascii="Times New Roman" w:hAnsi="Times New Roman" w:cs="Times New Roman"/>
          <w:sz w:val="24"/>
          <w:szCs w:val="24"/>
        </w:rPr>
      </w:pPr>
    </w:p>
    <w:p w14:paraId="6EF63E50"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9267536" w14:textId="24CD31A5"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4.16: Leadership Style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72D9FDDB" w14:textId="77777777" w:rsidTr="00C3397C">
        <w:tc>
          <w:tcPr>
            <w:tcW w:w="1577" w:type="pct"/>
          </w:tcPr>
          <w:p w14:paraId="4DDA1CF2"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07766BDA" w14:textId="1049590A"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048BF1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72ACB959" w14:textId="77777777" w:rsidTr="00C3397C">
        <w:tc>
          <w:tcPr>
            <w:tcW w:w="1577" w:type="pct"/>
          </w:tcPr>
          <w:p w14:paraId="3C7A3BE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78C863B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c>
          <w:tcPr>
            <w:tcW w:w="1459" w:type="pct"/>
          </w:tcPr>
          <w:p w14:paraId="0BD9A79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32%</w:t>
            </w:r>
          </w:p>
        </w:tc>
      </w:tr>
      <w:tr w:rsidR="008A54ED" w:rsidRPr="000120A1" w14:paraId="232841AB" w14:textId="77777777" w:rsidTr="00C3397C">
        <w:tc>
          <w:tcPr>
            <w:tcW w:w="1577" w:type="pct"/>
          </w:tcPr>
          <w:p w14:paraId="0E59F9C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25C3F2C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3183494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4E9F9454" w14:textId="77777777" w:rsidTr="00C3397C">
        <w:tc>
          <w:tcPr>
            <w:tcW w:w="1577" w:type="pct"/>
          </w:tcPr>
          <w:p w14:paraId="356CFDA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C8851E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25</w:t>
            </w:r>
          </w:p>
        </w:tc>
        <w:tc>
          <w:tcPr>
            <w:tcW w:w="1459" w:type="pct"/>
          </w:tcPr>
          <w:p w14:paraId="4B395D5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r>
      <w:tr w:rsidR="008A54ED" w:rsidRPr="000120A1" w14:paraId="60D1BCB4" w14:textId="77777777" w:rsidTr="00C3397C">
        <w:tc>
          <w:tcPr>
            <w:tcW w:w="1577" w:type="pct"/>
          </w:tcPr>
          <w:p w14:paraId="2163D25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033DB3A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459" w:type="pct"/>
          </w:tcPr>
          <w:p w14:paraId="1D28289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256C2054" w14:textId="77777777" w:rsidTr="00C3397C">
        <w:tc>
          <w:tcPr>
            <w:tcW w:w="1577" w:type="pct"/>
          </w:tcPr>
          <w:p w14:paraId="41238EE7"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716560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48ADD8FC"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0FE41CAA" w14:textId="3008BE8B"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634779">
        <w:rPr>
          <w:b/>
          <w:bCs/>
        </w:rPr>
        <w:t>2025</w:t>
      </w:r>
    </w:p>
    <w:p w14:paraId="0BF5C320" w14:textId="77777777" w:rsidR="008A54ED" w:rsidRPr="000120A1" w:rsidRDefault="005613BE" w:rsidP="000E3465">
      <w:pPr>
        <w:pStyle w:val="NormalWeb"/>
        <w:spacing w:before="100" w:after="100" w:line="360" w:lineRule="auto"/>
        <w:jc w:val="both"/>
      </w:pPr>
      <w:r w:rsidRPr="003E23A9">
        <w:rPr>
          <w:b/>
          <w:bCs/>
        </w:rPr>
        <w:br/>
      </w:r>
      <w:r w:rsidRPr="000120A1">
        <w:t>Table 4.16 showed that 40 (32%) respondents strongly agreed and 45 (36%) respondents agreed that leadership styles affect secretarial initiative, while 25 (20%) respondents disagreed and 15 (12%) respondents strongly disagreed with the statement.</w:t>
      </w:r>
    </w:p>
    <w:p w14:paraId="578A7BA1" w14:textId="18153255" w:rsidR="008A54ED" w:rsidRPr="000120A1" w:rsidRDefault="008A54ED" w:rsidP="000E3465">
      <w:pPr>
        <w:spacing w:line="360" w:lineRule="auto"/>
        <w:jc w:val="both"/>
        <w:rPr>
          <w:rFonts w:ascii="Times New Roman" w:hAnsi="Times New Roman" w:cs="Times New Roman"/>
          <w:sz w:val="24"/>
          <w:szCs w:val="24"/>
        </w:rPr>
      </w:pPr>
    </w:p>
    <w:p w14:paraId="2B5AF9CD"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37A3BAC" w14:textId="688E04CC"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4.17: Transactional Leadership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26408514" w14:textId="77777777" w:rsidTr="00C3397C">
        <w:tc>
          <w:tcPr>
            <w:tcW w:w="1577" w:type="pct"/>
          </w:tcPr>
          <w:p w14:paraId="73F983F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7386AF9D" w14:textId="63EED6A2"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743C6AB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48C24D94" w14:textId="77777777" w:rsidTr="00C3397C">
        <w:tc>
          <w:tcPr>
            <w:tcW w:w="1577" w:type="pct"/>
          </w:tcPr>
          <w:p w14:paraId="3D36915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083E853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25</w:t>
            </w:r>
          </w:p>
        </w:tc>
        <w:tc>
          <w:tcPr>
            <w:tcW w:w="1459" w:type="pct"/>
          </w:tcPr>
          <w:p w14:paraId="13E9293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r>
      <w:tr w:rsidR="008A54ED" w:rsidRPr="000120A1" w14:paraId="4A295199" w14:textId="77777777" w:rsidTr="00C3397C">
        <w:tc>
          <w:tcPr>
            <w:tcW w:w="1577" w:type="pct"/>
          </w:tcPr>
          <w:p w14:paraId="094C73C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54C286C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6694BBA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6DF9F8C1" w14:textId="77777777" w:rsidTr="00C3397C">
        <w:tc>
          <w:tcPr>
            <w:tcW w:w="1577" w:type="pct"/>
          </w:tcPr>
          <w:p w14:paraId="66BF063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6D929A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459" w:type="pct"/>
          </w:tcPr>
          <w:p w14:paraId="7CC6139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24%</w:t>
            </w:r>
          </w:p>
        </w:tc>
      </w:tr>
      <w:tr w:rsidR="008A54ED" w:rsidRPr="000120A1" w14:paraId="21459BEE" w14:textId="77777777" w:rsidTr="00C3397C">
        <w:tc>
          <w:tcPr>
            <w:tcW w:w="1577" w:type="pct"/>
          </w:tcPr>
          <w:p w14:paraId="142806E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019DFBF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25</w:t>
            </w:r>
          </w:p>
        </w:tc>
        <w:tc>
          <w:tcPr>
            <w:tcW w:w="1459" w:type="pct"/>
          </w:tcPr>
          <w:p w14:paraId="6455337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r>
      <w:tr w:rsidR="008A54ED" w:rsidRPr="000120A1" w14:paraId="1BA5CFB9" w14:textId="77777777" w:rsidTr="00C3397C">
        <w:tc>
          <w:tcPr>
            <w:tcW w:w="1577" w:type="pct"/>
          </w:tcPr>
          <w:p w14:paraId="37B10623"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20FF9F2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5919A32A"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2B0F763B" w14:textId="639AB56C" w:rsidR="008A54ED" w:rsidRPr="003E23A9" w:rsidRDefault="005613BE" w:rsidP="000E3465">
      <w:pPr>
        <w:pStyle w:val="NormalWeb"/>
        <w:spacing w:before="100" w:after="100" w:line="360" w:lineRule="auto"/>
        <w:jc w:val="both"/>
        <w:rPr>
          <w:b/>
          <w:bCs/>
        </w:rPr>
      </w:pPr>
      <w:r w:rsidRPr="000120A1">
        <w:rPr>
          <w:rStyle w:val="Strong"/>
        </w:rPr>
        <w:t>Source:</w:t>
      </w:r>
      <w:r w:rsidRPr="003E23A9">
        <w:rPr>
          <w:b/>
          <w:bCs/>
        </w:rPr>
        <w:t xml:space="preserve"> Researcher's fieldwork </w:t>
      </w:r>
      <w:r w:rsidR="00634779">
        <w:rPr>
          <w:b/>
          <w:bCs/>
        </w:rPr>
        <w:t>2025</w:t>
      </w:r>
    </w:p>
    <w:p w14:paraId="2080A9C8" w14:textId="77777777" w:rsidR="008A54ED" w:rsidRPr="000120A1" w:rsidRDefault="005613BE" w:rsidP="000E3465">
      <w:pPr>
        <w:pStyle w:val="NormalWeb"/>
        <w:spacing w:before="100" w:after="100" w:line="360" w:lineRule="auto"/>
        <w:jc w:val="both"/>
      </w:pPr>
      <w:r w:rsidRPr="003E23A9">
        <w:rPr>
          <w:b/>
          <w:bCs/>
        </w:rPr>
        <w:br/>
      </w:r>
      <w:r w:rsidRPr="000120A1">
        <w:t>Table 4.17 showed that 25 (20%) respondents strongly agreed and 45 (36%) respondents agreed that transactional leadership affects secretarial initiative, while 30 (24%) respondents disagreed and 25 (20%) respondents strongly disagreed with the statement.</w:t>
      </w:r>
    </w:p>
    <w:p w14:paraId="55BA096E" w14:textId="419BA7B6" w:rsidR="008A54ED" w:rsidRPr="000120A1" w:rsidRDefault="008A54ED" w:rsidP="000E3465">
      <w:pPr>
        <w:spacing w:line="360" w:lineRule="auto"/>
        <w:jc w:val="both"/>
        <w:rPr>
          <w:rFonts w:ascii="Times New Roman" w:hAnsi="Times New Roman" w:cs="Times New Roman"/>
          <w:sz w:val="24"/>
          <w:szCs w:val="24"/>
        </w:rPr>
      </w:pPr>
    </w:p>
    <w:p w14:paraId="59370F75"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BA05EE7" w14:textId="6C9CDF7F"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4.18: Autocratic Leadership Negatively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6FF5E53B" w14:textId="77777777" w:rsidTr="00C3397C">
        <w:tc>
          <w:tcPr>
            <w:tcW w:w="1577" w:type="pct"/>
          </w:tcPr>
          <w:p w14:paraId="6B2C47C9"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01EB7172" w14:textId="710A2566"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6761EE4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2AC2C91" w14:textId="77777777" w:rsidTr="00C3397C">
        <w:tc>
          <w:tcPr>
            <w:tcW w:w="1577" w:type="pct"/>
          </w:tcPr>
          <w:p w14:paraId="14E5CFC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6BE9032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3B0E8B5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79DA431E" w14:textId="77777777" w:rsidTr="00C3397C">
        <w:tc>
          <w:tcPr>
            <w:tcW w:w="1577" w:type="pct"/>
          </w:tcPr>
          <w:p w14:paraId="6B35BC9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05EE210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459" w:type="pct"/>
          </w:tcPr>
          <w:p w14:paraId="51ACF44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40028D15" w14:textId="77777777" w:rsidTr="00C3397C">
        <w:tc>
          <w:tcPr>
            <w:tcW w:w="1577" w:type="pct"/>
          </w:tcPr>
          <w:p w14:paraId="660374F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61F3B7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459" w:type="pct"/>
          </w:tcPr>
          <w:p w14:paraId="6F171CA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5C22CDC1" w14:textId="77777777" w:rsidTr="00C3397C">
        <w:tc>
          <w:tcPr>
            <w:tcW w:w="1577" w:type="pct"/>
          </w:tcPr>
          <w:p w14:paraId="5CFACFE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6800883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5960E56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39AFD9EA" w14:textId="77777777" w:rsidTr="00C3397C">
        <w:tc>
          <w:tcPr>
            <w:tcW w:w="1577" w:type="pct"/>
          </w:tcPr>
          <w:p w14:paraId="57F7A965"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4E19B29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55F4AA60"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415F4E8A" w14:textId="3B8C66C1"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634779">
        <w:rPr>
          <w:b/>
          <w:bCs/>
        </w:rPr>
        <w:t>2025</w:t>
      </w:r>
    </w:p>
    <w:p w14:paraId="73AEB39E" w14:textId="77777777" w:rsidR="008A54ED" w:rsidRPr="000120A1" w:rsidRDefault="005613BE" w:rsidP="000E3465">
      <w:pPr>
        <w:pStyle w:val="NormalWeb"/>
        <w:spacing w:line="360" w:lineRule="auto"/>
        <w:jc w:val="both"/>
      </w:pPr>
      <w:r w:rsidRPr="003E23A9">
        <w:rPr>
          <w:b/>
          <w:bCs/>
        </w:rPr>
        <w:br/>
      </w:r>
      <w:r w:rsidRPr="000120A1">
        <w:t>Table 4.18 showed that 5 (4%) respondents strongly agreed and 15 (12%) respondents agreed that autocratic leadership affects secretarial initiative, while 55 (44%) respondents disagreed and 50 (40%) respondents strongly disagreed with the statement.</w:t>
      </w:r>
    </w:p>
    <w:p w14:paraId="45479055" w14:textId="77777777" w:rsidR="008A54ED" w:rsidRPr="000120A1" w:rsidRDefault="008A54ED" w:rsidP="000E3465">
      <w:pPr>
        <w:spacing w:line="360" w:lineRule="auto"/>
        <w:jc w:val="both"/>
        <w:rPr>
          <w:rFonts w:ascii="Times New Roman" w:hAnsi="Times New Roman" w:cs="Times New Roman"/>
          <w:sz w:val="24"/>
          <w:szCs w:val="24"/>
        </w:rPr>
      </w:pPr>
    </w:p>
    <w:p w14:paraId="069EEAA4" w14:textId="77777777" w:rsidR="003E23A9" w:rsidRDefault="003E23A9" w:rsidP="000E3465">
      <w:pPr>
        <w:pStyle w:val="Heading4"/>
        <w:spacing w:before="100" w:after="100" w:line="360" w:lineRule="auto"/>
        <w:jc w:val="both"/>
        <w:rPr>
          <w:rFonts w:ascii="Times New Roman" w:hAnsi="Times New Roman" w:hint="default"/>
        </w:rPr>
      </w:pPr>
    </w:p>
    <w:p w14:paraId="1E65F055" w14:textId="77777777" w:rsidR="003E23A9" w:rsidRDefault="003E23A9" w:rsidP="000E3465">
      <w:pPr>
        <w:pStyle w:val="Heading4"/>
        <w:spacing w:before="100" w:after="100" w:line="360" w:lineRule="auto"/>
        <w:jc w:val="both"/>
        <w:rPr>
          <w:rFonts w:ascii="Times New Roman" w:hAnsi="Times New Roman" w:hint="default"/>
        </w:rPr>
      </w:pPr>
    </w:p>
    <w:p w14:paraId="7D6A151D"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4F2B1EA" w14:textId="5C9FE6E7"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4.19: Democratic Leadership Positively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47393DB3" w14:textId="77777777" w:rsidTr="00C3397C">
        <w:tc>
          <w:tcPr>
            <w:tcW w:w="1577" w:type="pct"/>
          </w:tcPr>
          <w:p w14:paraId="14E4703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6E4C493A" w14:textId="7E0E63A7"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260253C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F9BF0FD" w14:textId="77777777" w:rsidTr="00C3397C">
        <w:tc>
          <w:tcPr>
            <w:tcW w:w="1577" w:type="pct"/>
          </w:tcPr>
          <w:p w14:paraId="64293FC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79363E5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78DCF03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03C021A8" w14:textId="77777777" w:rsidTr="00C3397C">
        <w:tc>
          <w:tcPr>
            <w:tcW w:w="1577" w:type="pct"/>
          </w:tcPr>
          <w:p w14:paraId="2BF7193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0A77A0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2A339D1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26FBA2F6" w14:textId="77777777" w:rsidTr="00C3397C">
        <w:tc>
          <w:tcPr>
            <w:tcW w:w="1577" w:type="pct"/>
          </w:tcPr>
          <w:p w14:paraId="67CEA76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492A1C3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40C011E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1B4BD96E" w14:textId="77777777" w:rsidTr="00C3397C">
        <w:tc>
          <w:tcPr>
            <w:tcW w:w="1577" w:type="pct"/>
          </w:tcPr>
          <w:p w14:paraId="5AA6994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0778DDD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5A5DBC1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4528EA37" w14:textId="77777777" w:rsidTr="00C3397C">
        <w:tc>
          <w:tcPr>
            <w:tcW w:w="1577" w:type="pct"/>
          </w:tcPr>
          <w:p w14:paraId="7D0BA779" w14:textId="77777777" w:rsidR="008A54ED" w:rsidRPr="000120A1" w:rsidRDefault="005613BE" w:rsidP="000E3465">
            <w:pPr>
              <w:spacing w:line="360" w:lineRule="auto"/>
              <w:jc w:val="both"/>
              <w:rPr>
                <w:rFonts w:ascii="Times New Roman" w:eastAsia="SimSun" w:hAnsi="Times New Roman" w:cs="Times New Roman"/>
                <w:sz w:val="24"/>
                <w:szCs w:val="24"/>
                <w:lang w:val="en-GB" w:bidi="ar"/>
              </w:rPr>
            </w:pPr>
            <w:r w:rsidRPr="000120A1">
              <w:rPr>
                <w:rFonts w:ascii="Times New Roman" w:eastAsia="SimSun" w:hAnsi="Times New Roman" w:cs="Times New Roman"/>
                <w:sz w:val="24"/>
                <w:szCs w:val="24"/>
                <w:lang w:val="en-GB" w:bidi="ar"/>
              </w:rPr>
              <w:t>Total</w:t>
            </w:r>
          </w:p>
        </w:tc>
        <w:tc>
          <w:tcPr>
            <w:tcW w:w="1964" w:type="pct"/>
          </w:tcPr>
          <w:p w14:paraId="4FDE2D1D" w14:textId="77777777" w:rsidR="008A54ED" w:rsidRPr="000120A1" w:rsidRDefault="005613BE" w:rsidP="000E3465">
            <w:pPr>
              <w:spacing w:line="360" w:lineRule="auto"/>
              <w:jc w:val="both"/>
              <w:rPr>
                <w:rFonts w:ascii="Times New Roman" w:eastAsia="SimSun" w:hAnsi="Times New Roman" w:cs="Times New Roman"/>
                <w:sz w:val="24"/>
                <w:szCs w:val="24"/>
                <w:lang w:val="en-GB" w:bidi="ar"/>
              </w:rPr>
            </w:pPr>
            <w:r w:rsidRPr="000120A1">
              <w:rPr>
                <w:rFonts w:ascii="Times New Roman" w:eastAsia="SimSun" w:hAnsi="Times New Roman" w:cs="Times New Roman"/>
                <w:sz w:val="24"/>
                <w:szCs w:val="24"/>
                <w:lang w:val="en-GB" w:bidi="ar"/>
              </w:rPr>
              <w:t>125</w:t>
            </w:r>
          </w:p>
        </w:tc>
        <w:tc>
          <w:tcPr>
            <w:tcW w:w="1459" w:type="pct"/>
          </w:tcPr>
          <w:p w14:paraId="7567C47F" w14:textId="77777777" w:rsidR="008A54ED" w:rsidRPr="000120A1" w:rsidRDefault="005613BE" w:rsidP="000E3465">
            <w:pPr>
              <w:spacing w:line="360" w:lineRule="auto"/>
              <w:jc w:val="both"/>
              <w:rPr>
                <w:rFonts w:ascii="Times New Roman" w:eastAsia="SimSun" w:hAnsi="Times New Roman" w:cs="Times New Roman"/>
                <w:sz w:val="24"/>
                <w:szCs w:val="24"/>
                <w:lang w:val="en-GB" w:bidi="ar"/>
              </w:rPr>
            </w:pPr>
            <w:r w:rsidRPr="000120A1">
              <w:rPr>
                <w:rFonts w:ascii="Times New Roman" w:eastAsia="SimSun" w:hAnsi="Times New Roman" w:cs="Times New Roman"/>
                <w:sz w:val="24"/>
                <w:szCs w:val="24"/>
                <w:lang w:val="en-GB" w:bidi="ar"/>
              </w:rPr>
              <w:t>100%</w:t>
            </w:r>
          </w:p>
        </w:tc>
      </w:tr>
    </w:tbl>
    <w:p w14:paraId="24F63555" w14:textId="30091F19"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634779">
        <w:rPr>
          <w:b/>
          <w:bCs/>
        </w:rPr>
        <w:t>2025</w:t>
      </w:r>
    </w:p>
    <w:p w14:paraId="1DAEFFE5" w14:textId="77777777" w:rsidR="008A54ED" w:rsidRPr="000120A1" w:rsidRDefault="005613BE" w:rsidP="000E3465">
      <w:pPr>
        <w:pStyle w:val="NormalWeb"/>
        <w:spacing w:line="360" w:lineRule="auto"/>
        <w:jc w:val="both"/>
      </w:pPr>
      <w:r w:rsidRPr="003E23A9">
        <w:rPr>
          <w:b/>
          <w:bCs/>
        </w:rPr>
        <w:br/>
      </w:r>
      <w:r w:rsidRPr="000120A1">
        <w:t>Table 4.19 showed that 50 (40%) respondents strongly agreed and 60 (48%) respondents agreed that democratic leadership affects secretarial initiative, while 10 (8%) respondents disagreed and 5 (4%) respondents strongly disagreed with the statement.</w:t>
      </w:r>
    </w:p>
    <w:p w14:paraId="4953445A" w14:textId="77777777" w:rsidR="008A54ED" w:rsidRPr="000120A1" w:rsidRDefault="008A54ED" w:rsidP="000E3465">
      <w:pPr>
        <w:spacing w:line="360" w:lineRule="auto"/>
        <w:jc w:val="both"/>
        <w:rPr>
          <w:rFonts w:ascii="Times New Roman" w:hAnsi="Times New Roman" w:cs="Times New Roman"/>
          <w:sz w:val="24"/>
          <w:szCs w:val="24"/>
        </w:rPr>
      </w:pPr>
    </w:p>
    <w:p w14:paraId="0D9B11B4" w14:textId="77777777" w:rsidR="006A459D" w:rsidRDefault="006A459D" w:rsidP="000E3465">
      <w:pPr>
        <w:spacing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072CF25" w14:textId="074F707D" w:rsidR="006A459D" w:rsidRPr="00D6403A" w:rsidRDefault="006A459D" w:rsidP="000E3465">
      <w:pPr>
        <w:spacing w:before="100" w:beforeAutospacing="1" w:after="240" w:line="360" w:lineRule="auto"/>
        <w:rPr>
          <w:rFonts w:ascii="Times New Roman" w:eastAsia="Times New Roman" w:hAnsi="Times New Roman" w:cs="Times New Roman"/>
          <w:b/>
          <w:color w:val="1B1C1D"/>
          <w:sz w:val="24"/>
          <w:szCs w:val="24"/>
        </w:rPr>
      </w:pPr>
      <w:r w:rsidRPr="00D6403A">
        <w:rPr>
          <w:rFonts w:ascii="Times New Roman" w:eastAsia="Times New Roman" w:hAnsi="Times New Roman" w:cs="Times New Roman"/>
          <w:b/>
          <w:color w:val="1B1C1D"/>
          <w:sz w:val="24"/>
          <w:szCs w:val="24"/>
        </w:rPr>
        <w:lastRenderedPageBreak/>
        <w:t>Table 4.20: Laissez-Faire Leadership Negatively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6F823191" w14:textId="77777777" w:rsidTr="00C3397C">
        <w:tc>
          <w:tcPr>
            <w:tcW w:w="1577" w:type="pct"/>
          </w:tcPr>
          <w:p w14:paraId="72433090"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2E914FEB" w14:textId="146A2D23"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7DDD1D3E"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3FCA5EFD" w14:textId="77777777" w:rsidTr="00C3397C">
        <w:tc>
          <w:tcPr>
            <w:tcW w:w="1577" w:type="pct"/>
          </w:tcPr>
          <w:p w14:paraId="1FD4376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494698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2124D31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238293E5" w14:textId="77777777" w:rsidTr="00C3397C">
        <w:tc>
          <w:tcPr>
            <w:tcW w:w="1577" w:type="pct"/>
          </w:tcPr>
          <w:p w14:paraId="673CE4C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216814E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459" w:type="pct"/>
          </w:tcPr>
          <w:p w14:paraId="791B219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32B617DD" w14:textId="77777777" w:rsidTr="00C3397C">
        <w:tc>
          <w:tcPr>
            <w:tcW w:w="1577" w:type="pct"/>
          </w:tcPr>
          <w:p w14:paraId="7EB861A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02609AF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671223C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5E3E7F5A" w14:textId="77777777" w:rsidTr="00C3397C">
        <w:tc>
          <w:tcPr>
            <w:tcW w:w="1577" w:type="pct"/>
          </w:tcPr>
          <w:p w14:paraId="4E28FAF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1E28DB6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459" w:type="pct"/>
          </w:tcPr>
          <w:p w14:paraId="2C04F38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49BEFC1E" w14:textId="77777777" w:rsidTr="00C3397C">
        <w:tc>
          <w:tcPr>
            <w:tcW w:w="1577" w:type="pct"/>
          </w:tcPr>
          <w:p w14:paraId="0840EF7D"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030ACE1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7223FA93"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6B69432" w14:textId="46E6E681"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EF020F">
        <w:rPr>
          <w:b/>
          <w:bCs/>
        </w:rPr>
        <w:t>2025</w:t>
      </w:r>
    </w:p>
    <w:p w14:paraId="2656D5A7" w14:textId="77777777" w:rsidR="008A54ED" w:rsidRPr="000120A1" w:rsidRDefault="005613BE" w:rsidP="000E3465">
      <w:pPr>
        <w:pStyle w:val="NormalWeb"/>
        <w:spacing w:line="360" w:lineRule="auto"/>
        <w:jc w:val="both"/>
      </w:pPr>
      <w:r w:rsidRPr="003E23A9">
        <w:rPr>
          <w:b/>
          <w:bCs/>
        </w:rPr>
        <w:br/>
      </w:r>
      <w:r w:rsidRPr="000120A1">
        <w:t>Table 4.20 showed that 5 (4%) respondents strongly agreed and 15 (12%) respondents agreed that laissez-faire leadership affects secretarial initiative, while 50 (40%) respondents disagreed and 55 (44%) respondents strongly disagreed with the statement.</w:t>
      </w:r>
    </w:p>
    <w:p w14:paraId="2C5BE8D3" w14:textId="77777777" w:rsidR="008A54ED" w:rsidRPr="000120A1" w:rsidRDefault="008A54ED" w:rsidP="00706156">
      <w:pPr>
        <w:spacing w:line="360" w:lineRule="auto"/>
        <w:jc w:val="both"/>
        <w:rPr>
          <w:rFonts w:ascii="Times New Roman" w:hAnsi="Times New Roman" w:cs="Times New Roman"/>
          <w:sz w:val="24"/>
          <w:szCs w:val="24"/>
          <w:lang w:val="en-GB"/>
        </w:rPr>
      </w:pPr>
    </w:p>
    <w:p w14:paraId="02049911" w14:textId="5FA39E84" w:rsidR="008A54ED" w:rsidRPr="000120A1" w:rsidRDefault="005613BE" w:rsidP="00706156">
      <w:pPr>
        <w:spacing w:line="360" w:lineRule="auto"/>
        <w:jc w:val="both"/>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7DEAA27F" w14:textId="22DC1592" w:rsidR="008A54ED" w:rsidRPr="0085255A" w:rsidRDefault="005613BE" w:rsidP="0027156D">
      <w:pPr>
        <w:spacing w:line="360" w:lineRule="auto"/>
        <w:jc w:val="center"/>
        <w:rPr>
          <w:rFonts w:ascii="Times New Roman" w:hAnsi="Times New Roman" w:cs="Times New Roman"/>
          <w:b/>
          <w:bCs/>
          <w:sz w:val="24"/>
          <w:szCs w:val="24"/>
          <w:lang w:val="en-GB"/>
        </w:rPr>
      </w:pPr>
      <w:r w:rsidRPr="0085255A">
        <w:rPr>
          <w:rFonts w:ascii="Times New Roman" w:hAnsi="Times New Roman" w:cs="Times New Roman"/>
          <w:b/>
          <w:bCs/>
          <w:sz w:val="24"/>
          <w:szCs w:val="24"/>
          <w:lang w:val="en-GB"/>
        </w:rPr>
        <w:lastRenderedPageBreak/>
        <w:t>CHAPTER FIVE</w:t>
      </w:r>
    </w:p>
    <w:p w14:paraId="77F1BEF5" w14:textId="77777777" w:rsidR="008A54ED" w:rsidRPr="0085255A" w:rsidRDefault="005613BE" w:rsidP="0027156D">
      <w:pPr>
        <w:spacing w:line="360" w:lineRule="auto"/>
        <w:jc w:val="center"/>
        <w:rPr>
          <w:rFonts w:ascii="Times New Roman" w:hAnsi="Times New Roman" w:cs="Times New Roman"/>
          <w:b/>
          <w:bCs/>
          <w:sz w:val="24"/>
          <w:szCs w:val="24"/>
          <w:lang w:val="en-GB"/>
        </w:rPr>
      </w:pPr>
      <w:r w:rsidRPr="0085255A">
        <w:rPr>
          <w:rFonts w:ascii="Times New Roman" w:hAnsi="Times New Roman" w:cs="Times New Roman"/>
          <w:b/>
          <w:bCs/>
          <w:sz w:val="24"/>
          <w:szCs w:val="24"/>
          <w:lang w:val="en-GB"/>
        </w:rPr>
        <w:t>SUMMARY, CONCLUSION AND RECOMMENDATIONS</w:t>
      </w:r>
    </w:p>
    <w:p w14:paraId="306B94D0" w14:textId="77777777" w:rsidR="008A54ED" w:rsidRPr="000120A1" w:rsidRDefault="005613BE" w:rsidP="00706156">
      <w:pPr>
        <w:pStyle w:val="Heading3"/>
        <w:spacing w:before="100" w:after="100" w:line="360" w:lineRule="auto"/>
        <w:jc w:val="both"/>
        <w:rPr>
          <w:rFonts w:ascii="Times New Roman" w:hAnsi="Times New Roman" w:hint="default"/>
          <w:sz w:val="24"/>
          <w:szCs w:val="24"/>
        </w:rPr>
      </w:pPr>
      <w:r w:rsidRPr="000120A1">
        <w:rPr>
          <w:rFonts w:ascii="Times New Roman" w:hAnsi="Times New Roman" w:hint="default"/>
          <w:sz w:val="24"/>
          <w:szCs w:val="24"/>
          <w:lang w:val="en-GB"/>
        </w:rPr>
        <w:t xml:space="preserve">5.1 </w:t>
      </w:r>
      <w:r w:rsidRPr="000120A1">
        <w:rPr>
          <w:rFonts w:ascii="Times New Roman" w:hAnsi="Times New Roman" w:hint="default"/>
          <w:sz w:val="24"/>
          <w:szCs w:val="24"/>
        </w:rPr>
        <w:t>Summary</w:t>
      </w:r>
    </w:p>
    <w:p w14:paraId="12E4DF11" w14:textId="77777777" w:rsidR="008A54ED" w:rsidRPr="000120A1" w:rsidRDefault="005613BE" w:rsidP="00706156">
      <w:pPr>
        <w:pStyle w:val="NormalWeb"/>
        <w:spacing w:line="360" w:lineRule="auto"/>
        <w:jc w:val="both"/>
      </w:pPr>
      <w:r w:rsidRPr="000120A1">
        <w:t>The role of a secretary within any organization is critical, as they are responsible for managing office tasks, supporting management, and ensuring smooth operations. The effectiveness of a secretary often depends on the leadership style of their manager. This study explores how different leadership styles—transformational, transactional, autocratic, democratic, and laissez-faire—affect the efficiency of secretaries. The primary objective of this research was to examine whether these leadership styles influence the work performance, productivity, job satisfaction, and initiative of secretaries.</w:t>
      </w:r>
    </w:p>
    <w:p w14:paraId="1AC2D19D" w14:textId="02D6580F" w:rsidR="008A54ED" w:rsidRPr="000120A1" w:rsidRDefault="005613BE" w:rsidP="00706156">
      <w:pPr>
        <w:pStyle w:val="NormalWeb"/>
        <w:spacing w:line="360" w:lineRule="auto"/>
        <w:jc w:val="both"/>
      </w:pPr>
      <w:r w:rsidRPr="000120A1">
        <w:t>A sample of 125 secretaries was surveyed using a questionnaire that assessed their experiences with various leadership styles and their corresponding job performance outcomes. The data collected was analyzed using descriptive statistics, where the frequency and percentage distribution were calculated. The results highlighted that transformational leadership had the most positive effect on secretary performance, followed by democratic leadership. Transactional leadership had a moderate impact, while autocratic and laissez-faire leadership styles were seen to have a less favorable effect on secretary efficiency.</w:t>
      </w:r>
    </w:p>
    <w:p w14:paraId="697AF6A3"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lang w:val="en-GB"/>
        </w:rPr>
        <w:t xml:space="preserve">5.2 </w:t>
      </w:r>
      <w:r w:rsidRPr="000120A1">
        <w:rPr>
          <w:rFonts w:ascii="Times New Roman" w:hAnsi="Times New Roman" w:hint="default"/>
          <w:sz w:val="24"/>
          <w:szCs w:val="24"/>
        </w:rPr>
        <w:t>Conclusion</w:t>
      </w:r>
    </w:p>
    <w:p w14:paraId="55FC0E12" w14:textId="47C1C24C" w:rsidR="008A54ED" w:rsidRPr="000120A1" w:rsidRDefault="005613BE" w:rsidP="00706156">
      <w:pPr>
        <w:pStyle w:val="NormalWeb"/>
        <w:spacing w:line="360" w:lineRule="auto"/>
        <w:jc w:val="both"/>
      </w:pPr>
      <w:r w:rsidRPr="000120A1">
        <w:t>The findings from this study indicate</w:t>
      </w:r>
      <w:r w:rsidR="003E23A9">
        <w:t>d</w:t>
      </w:r>
      <w:r w:rsidRPr="000120A1">
        <w:t xml:space="preserve"> that the leadership style of managers significantly influences the efficiency of secretaries. Transformational leadership, characterized by inspiring and motivating employees, had the most substantial positive impact on job performance, satisfaction, and productivity. Secretaries under </w:t>
      </w:r>
      <w:r w:rsidRPr="000120A1">
        <w:lastRenderedPageBreak/>
        <w:t>transformational leaders reported high levels of job satisfaction and initiative. Democratic leadership, which encourages participation and input from employees, also had a positive effect, fostering a sense of collaboration and respect within the workplace.</w:t>
      </w:r>
    </w:p>
    <w:p w14:paraId="75666B39" w14:textId="77777777" w:rsidR="008A54ED" w:rsidRPr="000120A1" w:rsidRDefault="005613BE" w:rsidP="00706156">
      <w:pPr>
        <w:pStyle w:val="NormalWeb"/>
        <w:spacing w:line="360" w:lineRule="auto"/>
        <w:jc w:val="both"/>
      </w:pPr>
      <w:r w:rsidRPr="000120A1">
        <w:t>In contrast, autocratic leadership, with its top-down approach, and laissez-faire leadership, marked by a hands-off attitude, were associated with lower levels of efficiency, as secretaries often felt less motivated and less involved in decision-making processes. Transactional leadership, based on clear tasks and rewards, had a neutral effect, demonstrating that clear expectations and rewards can improve productivity but may not contribute as much to overall job satisfaction or initiative.</w:t>
      </w:r>
    </w:p>
    <w:p w14:paraId="42118BD8" w14:textId="77777777" w:rsidR="008A54ED" w:rsidRPr="000120A1" w:rsidRDefault="005613BE" w:rsidP="00706156">
      <w:pPr>
        <w:pStyle w:val="NormalWeb"/>
        <w:spacing w:line="360" w:lineRule="auto"/>
        <w:jc w:val="both"/>
      </w:pPr>
      <w:r w:rsidRPr="000120A1">
        <w:t>In conclusion, the leadership style adopted by managers plays a pivotal role in shaping the work environment and influencing the efficiency of secretaries. Organizations should consider the impact of leadership styles when aiming to improve office performance and overall organizational success.</w:t>
      </w:r>
    </w:p>
    <w:p w14:paraId="12421F10" w14:textId="06693AAB" w:rsidR="008A54ED" w:rsidRDefault="00B550C5" w:rsidP="00B550C5">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 xml:space="preserve">5.3 </w:t>
      </w:r>
      <w:r w:rsidR="005613BE" w:rsidRPr="000120A1">
        <w:rPr>
          <w:rFonts w:ascii="Times New Roman" w:hAnsi="Times New Roman" w:hint="default"/>
          <w:sz w:val="24"/>
          <w:szCs w:val="24"/>
        </w:rPr>
        <w:t>Recommendations</w:t>
      </w:r>
      <w:r w:rsidR="003E23A9">
        <w:rPr>
          <w:rFonts w:ascii="Times New Roman" w:hAnsi="Times New Roman" w:hint="default"/>
          <w:sz w:val="24"/>
          <w:szCs w:val="24"/>
        </w:rPr>
        <w:t xml:space="preserve"> </w:t>
      </w:r>
    </w:p>
    <w:p w14:paraId="2DBD03CB" w14:textId="786FEB1A" w:rsidR="003E23A9" w:rsidRPr="003E23A9" w:rsidRDefault="00B550C5" w:rsidP="00B550C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w:t>
      </w:r>
      <w:r w:rsidR="003E23A9" w:rsidRPr="003E23A9">
        <w:rPr>
          <w:rFonts w:ascii="Times New Roman" w:hAnsi="Times New Roman" w:cs="Times New Roman"/>
          <w:sz w:val="24"/>
          <w:szCs w:val="24"/>
        </w:rPr>
        <w:t xml:space="preserve">ased on the conclusion </w:t>
      </w:r>
      <w:r w:rsidR="003E23A9">
        <w:rPr>
          <w:rFonts w:ascii="Times New Roman" w:hAnsi="Times New Roman" w:cs="Times New Roman"/>
          <w:sz w:val="24"/>
          <w:szCs w:val="24"/>
        </w:rPr>
        <w:t>of the study, the following recommendations were made.</w:t>
      </w:r>
    </w:p>
    <w:p w14:paraId="07197C8D" w14:textId="0612B91F" w:rsidR="008A54ED" w:rsidRPr="000120A1" w:rsidRDefault="005613BE" w:rsidP="006A062C">
      <w:pPr>
        <w:pStyle w:val="NormalWeb"/>
        <w:numPr>
          <w:ilvl w:val="0"/>
          <w:numId w:val="14"/>
        </w:numPr>
        <w:tabs>
          <w:tab w:val="left" w:pos="270"/>
        </w:tabs>
        <w:spacing w:before="100" w:after="100" w:line="360" w:lineRule="auto"/>
        <w:ind w:left="0" w:firstLine="0"/>
        <w:jc w:val="both"/>
      </w:pPr>
      <w:r w:rsidRPr="008E7339">
        <w:rPr>
          <w:rStyle w:val="Strong"/>
          <w:b w:val="0"/>
          <w:bCs w:val="0"/>
        </w:rPr>
        <w:t>Adopt Transformational Leadership</w:t>
      </w:r>
      <w:r w:rsidRPr="000120A1">
        <w:t>: It is recommended that managers</w:t>
      </w:r>
      <w:r w:rsidR="003E23A9">
        <w:t xml:space="preserve"> </w:t>
      </w:r>
      <w:r w:rsidR="008E7339">
        <w:t xml:space="preserve">should </w:t>
      </w:r>
      <w:r w:rsidR="008E7339" w:rsidRPr="000120A1">
        <w:t>adopt</w:t>
      </w:r>
      <w:r w:rsidRPr="000120A1">
        <w:t xml:space="preserve"> a transformational leadership style to motivate and inspire their secretaries. This can be done by setting clear goals, offering professional development opportunities, and recognizing achievements. A supportive, motivating environment can increase job satisfaction, productivity, and initiative among secretaries.</w:t>
      </w:r>
    </w:p>
    <w:p w14:paraId="2574C3CA" w14:textId="370B26C0" w:rsidR="008A54ED" w:rsidRPr="000120A1" w:rsidRDefault="008E7339" w:rsidP="006A062C">
      <w:pPr>
        <w:pStyle w:val="NormalWeb"/>
        <w:tabs>
          <w:tab w:val="left" w:pos="270"/>
          <w:tab w:val="left" w:pos="900"/>
        </w:tabs>
        <w:spacing w:line="360" w:lineRule="auto"/>
        <w:jc w:val="both"/>
      </w:pPr>
      <w:r>
        <w:rPr>
          <w:rStyle w:val="Strong"/>
          <w:b w:val="0"/>
          <w:bCs w:val="0"/>
        </w:rPr>
        <w:t xml:space="preserve">2. </w:t>
      </w:r>
      <w:r w:rsidRPr="008E7339">
        <w:rPr>
          <w:rStyle w:val="Strong"/>
          <w:b w:val="0"/>
          <w:bCs w:val="0"/>
        </w:rPr>
        <w:t>Encourage Participation through Democratic Leadership</w:t>
      </w:r>
      <w:r w:rsidRPr="000120A1">
        <w:t xml:space="preserve">: Managers should encourage a democratic approach by involving secretaries in decision-making processes. By soliciting input and valuing their contributions, secretaries are likely to </w:t>
      </w:r>
      <w:r w:rsidRPr="000120A1">
        <w:lastRenderedPageBreak/>
        <w:t>feel more engaged and valued, which can lead to better job performance and efficiency.</w:t>
      </w:r>
    </w:p>
    <w:p w14:paraId="529DA10E" w14:textId="3CF7D147" w:rsidR="008A54ED" w:rsidRPr="000120A1" w:rsidRDefault="008E7339" w:rsidP="006A062C">
      <w:pPr>
        <w:pStyle w:val="NormalWeb"/>
        <w:tabs>
          <w:tab w:val="left" w:pos="270"/>
          <w:tab w:val="left" w:pos="900"/>
        </w:tabs>
        <w:spacing w:line="360" w:lineRule="auto"/>
        <w:jc w:val="both"/>
      </w:pPr>
      <w:r>
        <w:rPr>
          <w:rStyle w:val="Strong"/>
          <w:b w:val="0"/>
          <w:bCs w:val="0"/>
        </w:rPr>
        <w:t xml:space="preserve">3. </w:t>
      </w:r>
      <w:r w:rsidRPr="008E7339">
        <w:rPr>
          <w:rStyle w:val="Strong"/>
          <w:b w:val="0"/>
          <w:bCs w:val="0"/>
        </w:rPr>
        <w:t>Reduce Autocratic and Laissez-Faire Practices</w:t>
      </w:r>
      <w:r w:rsidRPr="000120A1">
        <w:t>: Autocratic and laissez-faire leadership styles should be minimized, as they are associated with lower job satisfaction and performance. Managers should avoid micromanaging employees or neglecting their need for guidance and feedback. Instead, offering appropriate guidance while allowing autonomy can help balance leadership effectiveness.</w:t>
      </w:r>
    </w:p>
    <w:p w14:paraId="6160E085" w14:textId="06009A50" w:rsidR="008A54ED" w:rsidRPr="000120A1" w:rsidRDefault="008E7339" w:rsidP="006A062C">
      <w:pPr>
        <w:pStyle w:val="NormalWeb"/>
        <w:tabs>
          <w:tab w:val="left" w:pos="270"/>
          <w:tab w:val="left" w:pos="900"/>
        </w:tabs>
        <w:spacing w:line="360" w:lineRule="auto"/>
        <w:jc w:val="both"/>
      </w:pPr>
      <w:r>
        <w:rPr>
          <w:rStyle w:val="Strong"/>
          <w:b w:val="0"/>
          <w:bCs w:val="0"/>
        </w:rPr>
        <w:t xml:space="preserve">4. </w:t>
      </w:r>
      <w:r w:rsidRPr="008E7339">
        <w:rPr>
          <w:rStyle w:val="Strong"/>
          <w:b w:val="0"/>
          <w:bCs w:val="0"/>
        </w:rPr>
        <w:t>Provide Clear Guidelines with Transactional Leadership</w:t>
      </w:r>
      <w:r w:rsidRPr="000120A1">
        <w:t>: While transformational and democratic leadership styles have proven to be more effective, transactional leadership can still play a role in ensuring that secretaries understand their roles and expectations clearly. Managers should offer structured work environments with defined tasks and rewards for achieving goals, as this can improve productivity.</w:t>
      </w:r>
    </w:p>
    <w:p w14:paraId="75FCC7DD" w14:textId="3B9EEB70" w:rsidR="008A54ED" w:rsidRPr="000120A1" w:rsidRDefault="008E7339" w:rsidP="006A062C">
      <w:pPr>
        <w:pStyle w:val="NormalWeb"/>
        <w:tabs>
          <w:tab w:val="left" w:pos="270"/>
          <w:tab w:val="left" w:pos="900"/>
        </w:tabs>
        <w:spacing w:line="360" w:lineRule="auto"/>
        <w:jc w:val="both"/>
      </w:pPr>
      <w:r>
        <w:rPr>
          <w:rStyle w:val="Strong"/>
          <w:b w:val="0"/>
          <w:bCs w:val="0"/>
        </w:rPr>
        <w:t xml:space="preserve">5. </w:t>
      </w:r>
      <w:r w:rsidRPr="008E7339">
        <w:rPr>
          <w:rStyle w:val="Strong"/>
          <w:b w:val="0"/>
          <w:bCs w:val="0"/>
        </w:rPr>
        <w:t>Leadership Training and Development</w:t>
      </w:r>
      <w:r w:rsidRPr="000120A1">
        <w:t>: Organizations should invest in leadership training programs for managers to equip them with the necessary skills to lead effectively. Understanding the different leadership styles and their impacts on employees can help managers choose the right approach for different situations, improving the overall efficiency and performance of their teams, including secretaries.</w:t>
      </w:r>
    </w:p>
    <w:p w14:paraId="621C1731" w14:textId="77777777" w:rsidR="008A54ED" w:rsidRPr="000120A1" w:rsidRDefault="005613BE">
      <w:pPr>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03F44B35" w14:textId="77777777" w:rsidR="008A54ED" w:rsidRPr="005D6089" w:rsidRDefault="005613BE" w:rsidP="008E7339">
      <w:pPr>
        <w:pStyle w:val="NormalWeb"/>
        <w:jc w:val="center"/>
        <w:rPr>
          <w:b/>
          <w:bCs/>
          <w:lang w:val="en-GB"/>
        </w:rPr>
      </w:pPr>
      <w:r w:rsidRPr="005D6089">
        <w:rPr>
          <w:b/>
          <w:bCs/>
          <w:lang w:val="en-GB"/>
        </w:rPr>
        <w:lastRenderedPageBreak/>
        <w:t>REFERENCES</w:t>
      </w:r>
    </w:p>
    <w:p w14:paraId="27464D6F" w14:textId="77777777" w:rsidR="003D3659" w:rsidRDefault="008E7339" w:rsidP="00E83C6B">
      <w:pPr>
        <w:pStyle w:val="NormalWeb"/>
        <w:spacing w:beforeAutospacing="0" w:afterAutospacing="0"/>
        <w:jc w:val="both"/>
      </w:pPr>
      <w:r w:rsidRPr="000E3AE4">
        <w:t xml:space="preserve">Avolio, B. J., Walumbwa, F. O., &amp; Weber, T. J. (2009). Leadership: Current theories, </w:t>
      </w:r>
    </w:p>
    <w:p w14:paraId="20B3EA5D" w14:textId="2A8AC45E" w:rsidR="008E7339" w:rsidRDefault="008E7339" w:rsidP="00E83C6B">
      <w:pPr>
        <w:pStyle w:val="NormalWeb"/>
        <w:spacing w:beforeAutospacing="0" w:afterAutospacing="0"/>
        <w:ind w:firstLine="720"/>
        <w:jc w:val="both"/>
        <w:rPr>
          <w:i/>
          <w:iCs/>
        </w:rPr>
      </w:pPr>
      <w:r w:rsidRPr="000E3AE4">
        <w:t xml:space="preserve">research, and future directions. </w:t>
      </w:r>
      <w:r w:rsidRPr="000E3AE4">
        <w:rPr>
          <w:i/>
          <w:iCs/>
        </w:rPr>
        <w:t>Annual Review of Psychology</w:t>
      </w:r>
      <w:r w:rsidR="000754D1">
        <w:rPr>
          <w:i/>
          <w:iCs/>
        </w:rPr>
        <w:t>.</w:t>
      </w:r>
    </w:p>
    <w:p w14:paraId="289C0BCA" w14:textId="77777777" w:rsidR="00D71F9E" w:rsidRPr="000E3AE4" w:rsidRDefault="00D71F9E" w:rsidP="00E83C6B">
      <w:pPr>
        <w:pStyle w:val="NormalWeb"/>
        <w:spacing w:beforeAutospacing="0" w:afterAutospacing="0"/>
        <w:ind w:firstLine="720"/>
        <w:jc w:val="both"/>
      </w:pPr>
    </w:p>
    <w:p w14:paraId="3D891367" w14:textId="77777777" w:rsidR="00D71F9E" w:rsidRDefault="008E7339" w:rsidP="00E83C6B">
      <w:pPr>
        <w:pStyle w:val="NormalWeb"/>
        <w:spacing w:beforeAutospacing="0" w:afterAutospacing="0"/>
        <w:jc w:val="both"/>
        <w:rPr>
          <w:i/>
          <w:iCs/>
        </w:rPr>
      </w:pPr>
      <w:r w:rsidRPr="000E3AE4">
        <w:t xml:space="preserve">Bass, B. M., &amp; Avolio, B. J. (2004). </w:t>
      </w:r>
      <w:r w:rsidRPr="000E3AE4">
        <w:rPr>
          <w:i/>
          <w:iCs/>
        </w:rPr>
        <w:t xml:space="preserve">Multifactor Leadership Questionnaire: Third </w:t>
      </w:r>
    </w:p>
    <w:p w14:paraId="275B2E26" w14:textId="42C7C0C2" w:rsidR="008E7339" w:rsidRDefault="00D71F9E" w:rsidP="00E83C6B">
      <w:pPr>
        <w:pStyle w:val="NormalWeb"/>
        <w:spacing w:beforeAutospacing="0" w:afterAutospacing="0"/>
        <w:ind w:firstLine="720"/>
        <w:jc w:val="both"/>
      </w:pPr>
      <w:r>
        <w:rPr>
          <w:i/>
          <w:iCs/>
        </w:rPr>
        <w:t>E</w:t>
      </w:r>
      <w:r w:rsidR="008E7339" w:rsidRPr="000E3AE4">
        <w:rPr>
          <w:i/>
          <w:iCs/>
        </w:rPr>
        <w:t>dition manual and sampler set</w:t>
      </w:r>
      <w:r w:rsidR="008E7339" w:rsidRPr="000E3AE4">
        <w:t>. Mind Garden, Inc.</w:t>
      </w:r>
    </w:p>
    <w:p w14:paraId="71C58EB0" w14:textId="77777777" w:rsidR="00D71F9E" w:rsidRPr="000E3AE4" w:rsidRDefault="00D71F9E" w:rsidP="00E83C6B">
      <w:pPr>
        <w:pStyle w:val="NormalWeb"/>
        <w:spacing w:beforeAutospacing="0" w:afterAutospacing="0"/>
        <w:ind w:firstLine="720"/>
        <w:jc w:val="both"/>
      </w:pPr>
    </w:p>
    <w:p w14:paraId="26DD6A06" w14:textId="77777777" w:rsidR="00D71F9E" w:rsidRDefault="008E7339" w:rsidP="00E83C6B">
      <w:pPr>
        <w:pStyle w:val="NormalWeb"/>
        <w:spacing w:beforeAutospacing="0" w:afterAutospacing="0"/>
        <w:jc w:val="both"/>
      </w:pPr>
      <w:r w:rsidRPr="000E3AE4">
        <w:t xml:space="preserve">Bass, B. M., &amp; Riggio, R. E. (2006). </w:t>
      </w:r>
      <w:r w:rsidRPr="000E3AE4">
        <w:rPr>
          <w:i/>
          <w:iCs/>
        </w:rPr>
        <w:t>Transformational leadership</w:t>
      </w:r>
      <w:r w:rsidRPr="000E3AE4">
        <w:t xml:space="preserve"> (2nd ed.). </w:t>
      </w:r>
    </w:p>
    <w:p w14:paraId="7006209A" w14:textId="1566189B" w:rsidR="008E7339" w:rsidRDefault="008E7339" w:rsidP="00E83C6B">
      <w:pPr>
        <w:pStyle w:val="NormalWeb"/>
        <w:spacing w:beforeAutospacing="0" w:afterAutospacing="0"/>
        <w:ind w:firstLine="720"/>
        <w:jc w:val="both"/>
      </w:pPr>
      <w:r w:rsidRPr="000E3AE4">
        <w:t>Lawrence Erlbaum.</w:t>
      </w:r>
    </w:p>
    <w:p w14:paraId="08CA9DFF" w14:textId="77777777" w:rsidR="00D71F9E" w:rsidRPr="000E3AE4" w:rsidRDefault="00D71F9E" w:rsidP="00E83C6B">
      <w:pPr>
        <w:pStyle w:val="NormalWeb"/>
        <w:spacing w:beforeAutospacing="0" w:afterAutospacing="0"/>
        <w:ind w:firstLine="720"/>
        <w:jc w:val="both"/>
      </w:pPr>
    </w:p>
    <w:p w14:paraId="413C7E51" w14:textId="77777777" w:rsidR="00D71F9E" w:rsidRDefault="008E7339" w:rsidP="00E83C6B">
      <w:pPr>
        <w:pStyle w:val="NormalWeb"/>
        <w:spacing w:beforeAutospacing="0" w:afterAutospacing="0"/>
        <w:jc w:val="both"/>
      </w:pPr>
      <w:r w:rsidRPr="000E3AE4">
        <w:t xml:space="preserve">Breevaart, K., Bakker, A. B., Demerouti, E., &amp; van den Heuvel, M. (2014). </w:t>
      </w:r>
    </w:p>
    <w:p w14:paraId="361D98A6" w14:textId="6B803B2D" w:rsidR="008E7339" w:rsidRDefault="008E7339" w:rsidP="00E83C6B">
      <w:pPr>
        <w:pStyle w:val="NormalWeb"/>
        <w:spacing w:beforeAutospacing="0" w:afterAutospacing="0"/>
        <w:ind w:left="720"/>
        <w:jc w:val="both"/>
        <w:rPr>
          <w:i/>
          <w:iCs/>
        </w:rPr>
      </w:pPr>
      <w:r w:rsidRPr="000E3AE4">
        <w:t xml:space="preserve">Satisfaction with leaders and followers' work-related well-being: A day-level study. </w:t>
      </w:r>
      <w:r w:rsidRPr="000E3AE4">
        <w:rPr>
          <w:i/>
          <w:iCs/>
        </w:rPr>
        <w:t>Journal of Occupational Health Psychology</w:t>
      </w:r>
      <w:r w:rsidR="00391468">
        <w:rPr>
          <w:i/>
          <w:iCs/>
        </w:rPr>
        <w:t>.</w:t>
      </w:r>
    </w:p>
    <w:p w14:paraId="316B2130" w14:textId="77777777" w:rsidR="00391468" w:rsidRPr="000E3AE4" w:rsidRDefault="00391468" w:rsidP="00E83C6B">
      <w:pPr>
        <w:pStyle w:val="NormalWeb"/>
        <w:spacing w:beforeAutospacing="0" w:afterAutospacing="0"/>
        <w:ind w:left="720"/>
        <w:jc w:val="both"/>
      </w:pPr>
    </w:p>
    <w:p w14:paraId="0B0A1375" w14:textId="77777777" w:rsidR="00391468" w:rsidRDefault="008E7339" w:rsidP="00E83C6B">
      <w:pPr>
        <w:pStyle w:val="NormalWeb"/>
        <w:spacing w:beforeAutospacing="0" w:afterAutospacing="0"/>
        <w:jc w:val="both"/>
      </w:pPr>
      <w:r w:rsidRPr="000E3AE4">
        <w:t xml:space="preserve">De Hoogh, A. H. B., &amp; Den Hartog, D. N. (2008). The effects of transactional and </w:t>
      </w:r>
    </w:p>
    <w:p w14:paraId="2875F6F1" w14:textId="47879446" w:rsidR="008E7339" w:rsidRDefault="00391468" w:rsidP="00E83C6B">
      <w:pPr>
        <w:pStyle w:val="NormalWeb"/>
        <w:spacing w:beforeAutospacing="0" w:afterAutospacing="0"/>
        <w:ind w:left="720"/>
        <w:jc w:val="both"/>
        <w:rPr>
          <w:i/>
          <w:iCs/>
        </w:rPr>
      </w:pPr>
      <w:r>
        <w:t>T</w:t>
      </w:r>
      <w:r w:rsidR="008E7339" w:rsidRPr="000E3AE4">
        <w:t xml:space="preserve">ransformational leadership on employees' trust in their leader. </w:t>
      </w:r>
      <w:r w:rsidR="008E7339" w:rsidRPr="000E3AE4">
        <w:rPr>
          <w:i/>
          <w:iCs/>
        </w:rPr>
        <w:t>Journal of Personnel Psychology</w:t>
      </w:r>
      <w:r>
        <w:rPr>
          <w:i/>
          <w:iCs/>
        </w:rPr>
        <w:t>.</w:t>
      </w:r>
    </w:p>
    <w:p w14:paraId="37502190" w14:textId="77777777" w:rsidR="00391468" w:rsidRPr="000E3AE4" w:rsidRDefault="00391468" w:rsidP="00E83C6B">
      <w:pPr>
        <w:pStyle w:val="NormalWeb"/>
        <w:spacing w:beforeAutospacing="0" w:afterAutospacing="0"/>
        <w:ind w:left="720"/>
        <w:jc w:val="both"/>
      </w:pPr>
    </w:p>
    <w:p w14:paraId="0E0EE610" w14:textId="77777777" w:rsidR="00AE3C34" w:rsidRDefault="008E7339" w:rsidP="00E83C6B">
      <w:pPr>
        <w:pStyle w:val="NormalWeb"/>
        <w:spacing w:beforeAutospacing="0" w:afterAutospacing="0"/>
        <w:jc w:val="both"/>
      </w:pPr>
      <w:r w:rsidRPr="000E3AE4">
        <w:t xml:space="preserve">Eisenbeiss, S. A., van Knippenberg, D., &amp; Boerner, S. (2008). Transformational </w:t>
      </w:r>
    </w:p>
    <w:p w14:paraId="508F3ED6" w14:textId="71198197" w:rsidR="008E7339" w:rsidRDefault="00AE3C34" w:rsidP="00E83C6B">
      <w:pPr>
        <w:pStyle w:val="NormalWeb"/>
        <w:spacing w:beforeAutospacing="0" w:afterAutospacing="0"/>
        <w:ind w:left="720"/>
        <w:jc w:val="both"/>
        <w:rPr>
          <w:i/>
          <w:iCs/>
        </w:rPr>
      </w:pPr>
      <w:r>
        <w:t>L</w:t>
      </w:r>
      <w:r w:rsidR="008E7339" w:rsidRPr="000E3AE4">
        <w:t xml:space="preserve">eadership and team innovation: Integrating team climate principles. </w:t>
      </w:r>
      <w:r w:rsidR="008E7339" w:rsidRPr="000E3AE4">
        <w:rPr>
          <w:i/>
          <w:iCs/>
        </w:rPr>
        <w:t xml:space="preserve">Journal </w:t>
      </w:r>
      <w:r>
        <w:rPr>
          <w:i/>
          <w:iCs/>
        </w:rPr>
        <w:t>O</w:t>
      </w:r>
      <w:r w:rsidR="008E7339" w:rsidRPr="000E3AE4">
        <w:rPr>
          <w:i/>
          <w:iCs/>
        </w:rPr>
        <w:t>f Applied Psychology</w:t>
      </w:r>
      <w:r>
        <w:rPr>
          <w:i/>
          <w:iCs/>
        </w:rPr>
        <w:t>.</w:t>
      </w:r>
    </w:p>
    <w:p w14:paraId="7A8D71FE" w14:textId="77777777" w:rsidR="00AE3C34" w:rsidRPr="000E3AE4" w:rsidRDefault="00AE3C34" w:rsidP="00E83C6B">
      <w:pPr>
        <w:pStyle w:val="NormalWeb"/>
        <w:spacing w:beforeAutospacing="0" w:afterAutospacing="0"/>
        <w:ind w:left="720"/>
        <w:jc w:val="both"/>
      </w:pPr>
    </w:p>
    <w:p w14:paraId="6B983417" w14:textId="77777777" w:rsidR="00AE3C34" w:rsidRDefault="008E7339" w:rsidP="00E83C6B">
      <w:pPr>
        <w:pStyle w:val="NormalWeb"/>
        <w:spacing w:beforeAutospacing="0" w:afterAutospacing="0"/>
        <w:jc w:val="both"/>
      </w:pPr>
      <w:r w:rsidRPr="000E3AE4">
        <w:t xml:space="preserve">Gagné, M., &amp; Deci, E. L. (2005). Self-determination theory and work motivation. </w:t>
      </w:r>
    </w:p>
    <w:p w14:paraId="226A75EE" w14:textId="29E9998A" w:rsidR="008E7339" w:rsidRDefault="008E7339" w:rsidP="00E83C6B">
      <w:pPr>
        <w:pStyle w:val="NormalWeb"/>
        <w:spacing w:beforeAutospacing="0" w:afterAutospacing="0"/>
        <w:ind w:firstLine="720"/>
        <w:jc w:val="both"/>
        <w:rPr>
          <w:i/>
          <w:iCs/>
        </w:rPr>
      </w:pPr>
      <w:r w:rsidRPr="000E3AE4">
        <w:rPr>
          <w:i/>
          <w:iCs/>
        </w:rPr>
        <w:t>Journal of Organizational Behavior</w:t>
      </w:r>
      <w:r w:rsidR="00AE3C34">
        <w:rPr>
          <w:i/>
          <w:iCs/>
        </w:rPr>
        <w:t>.</w:t>
      </w:r>
    </w:p>
    <w:p w14:paraId="01B3FACF" w14:textId="77777777" w:rsidR="00AE3C34" w:rsidRPr="000E3AE4" w:rsidRDefault="00AE3C34" w:rsidP="00E83C6B">
      <w:pPr>
        <w:pStyle w:val="NormalWeb"/>
        <w:spacing w:beforeAutospacing="0" w:afterAutospacing="0"/>
        <w:ind w:firstLine="720"/>
        <w:jc w:val="both"/>
      </w:pPr>
    </w:p>
    <w:p w14:paraId="5A62C764" w14:textId="77777777" w:rsidR="00AE3C34" w:rsidRDefault="008E7339" w:rsidP="00E83C6B">
      <w:pPr>
        <w:pStyle w:val="NormalWeb"/>
        <w:spacing w:beforeAutospacing="0" w:afterAutospacing="0"/>
        <w:jc w:val="both"/>
      </w:pPr>
      <w:r w:rsidRPr="000E3AE4">
        <w:t xml:space="preserve">Gagné, M., &amp; Deci, E. L. (2005). </w:t>
      </w:r>
      <w:r w:rsidRPr="000E3AE4">
        <w:rPr>
          <w:i/>
          <w:iCs/>
        </w:rPr>
        <w:t>Self-determination theory and work motivation</w:t>
      </w:r>
      <w:r w:rsidRPr="000E3AE4">
        <w:t xml:space="preserve">. </w:t>
      </w:r>
    </w:p>
    <w:p w14:paraId="38FFE092" w14:textId="77777777" w:rsidR="00AE3C34" w:rsidRDefault="008E7339" w:rsidP="00E83C6B">
      <w:pPr>
        <w:pStyle w:val="NormalWeb"/>
        <w:spacing w:beforeAutospacing="0" w:afterAutospacing="0"/>
        <w:ind w:firstLine="720"/>
        <w:jc w:val="both"/>
      </w:pPr>
      <w:r w:rsidRPr="000E3AE4">
        <w:t>Jou</w:t>
      </w:r>
      <w:r w:rsidR="00AE3C34">
        <w:t>rnal of Organizational Behavior.</w:t>
      </w:r>
    </w:p>
    <w:p w14:paraId="693AEB4C" w14:textId="49576664" w:rsidR="008E7339" w:rsidRPr="000E3AE4" w:rsidRDefault="00AE3C34" w:rsidP="00E83C6B">
      <w:pPr>
        <w:pStyle w:val="NormalWeb"/>
        <w:spacing w:beforeAutospacing="0" w:afterAutospacing="0"/>
        <w:ind w:firstLine="720"/>
        <w:jc w:val="both"/>
      </w:pPr>
      <w:r w:rsidRPr="000E3AE4">
        <w:t xml:space="preserve"> </w:t>
      </w:r>
    </w:p>
    <w:p w14:paraId="4BEC9270" w14:textId="59B26614" w:rsidR="008E7339" w:rsidRDefault="008E7339" w:rsidP="00E83C6B">
      <w:pPr>
        <w:pStyle w:val="NormalWeb"/>
        <w:spacing w:beforeAutospacing="0" w:afterAutospacing="0"/>
        <w:jc w:val="both"/>
      </w:pPr>
      <w:r w:rsidRPr="000E3AE4">
        <w:t xml:space="preserve">Luthans, F. (2011). </w:t>
      </w:r>
      <w:r w:rsidRPr="000E3AE4">
        <w:rPr>
          <w:i/>
          <w:iCs/>
        </w:rPr>
        <w:t>Organizational behavior</w:t>
      </w:r>
      <w:r w:rsidRPr="000E3AE4">
        <w:t xml:space="preserve"> (12th ed.). McGraw-Hill.</w:t>
      </w:r>
    </w:p>
    <w:p w14:paraId="2C02F677" w14:textId="77777777" w:rsidR="00A24F8B" w:rsidRPr="000E3AE4" w:rsidRDefault="00A24F8B" w:rsidP="00E83C6B">
      <w:pPr>
        <w:pStyle w:val="NormalWeb"/>
        <w:spacing w:beforeAutospacing="0" w:afterAutospacing="0"/>
        <w:jc w:val="both"/>
      </w:pPr>
    </w:p>
    <w:p w14:paraId="2F121B80" w14:textId="77777777" w:rsidR="00A24F8B" w:rsidRDefault="008E7339" w:rsidP="00E83C6B">
      <w:pPr>
        <w:pStyle w:val="NormalWeb"/>
        <w:spacing w:beforeAutospacing="0" w:afterAutospacing="0"/>
        <w:jc w:val="both"/>
      </w:pPr>
      <w:r w:rsidRPr="000E3AE4">
        <w:t xml:space="preserve">Northouse, P. G. (2018). </w:t>
      </w:r>
      <w:r w:rsidRPr="000E3AE4">
        <w:rPr>
          <w:i/>
          <w:iCs/>
        </w:rPr>
        <w:t>Leadership: Theory and practice</w:t>
      </w:r>
      <w:r w:rsidRPr="000E3AE4">
        <w:t xml:space="preserve"> (8th ed.). Sage </w:t>
      </w:r>
    </w:p>
    <w:p w14:paraId="0CE40F71" w14:textId="40B332C9" w:rsidR="008E7339" w:rsidRDefault="008E7339" w:rsidP="00E83C6B">
      <w:pPr>
        <w:pStyle w:val="NormalWeb"/>
        <w:spacing w:beforeAutospacing="0" w:afterAutospacing="0"/>
        <w:ind w:firstLine="720"/>
        <w:jc w:val="both"/>
      </w:pPr>
      <w:r w:rsidRPr="000E3AE4">
        <w:t>Publications.</w:t>
      </w:r>
    </w:p>
    <w:p w14:paraId="35B5E4C3" w14:textId="77777777" w:rsidR="004A00FE" w:rsidRPr="000E3AE4" w:rsidRDefault="004A00FE" w:rsidP="00A24F8B">
      <w:pPr>
        <w:pStyle w:val="NormalWeb"/>
        <w:spacing w:beforeAutospacing="0" w:afterAutospacing="0"/>
        <w:ind w:firstLine="720"/>
        <w:jc w:val="both"/>
      </w:pPr>
    </w:p>
    <w:p w14:paraId="0D60C7B2" w14:textId="7005AB72" w:rsidR="008E7339" w:rsidRDefault="008E7339" w:rsidP="0015738F">
      <w:pPr>
        <w:pStyle w:val="NormalWeb"/>
        <w:spacing w:beforeAutospacing="0" w:afterAutospacing="0"/>
        <w:jc w:val="both"/>
      </w:pPr>
      <w:r w:rsidRPr="000E3AE4">
        <w:t xml:space="preserve">Schein, E. H. (2010). </w:t>
      </w:r>
      <w:r w:rsidRPr="000E3AE4">
        <w:rPr>
          <w:i/>
          <w:iCs/>
        </w:rPr>
        <w:t>Organizational culture and leadership</w:t>
      </w:r>
      <w:r w:rsidRPr="000E3AE4">
        <w:t xml:space="preserve"> (4th ed.). Wiley.</w:t>
      </w:r>
    </w:p>
    <w:p w14:paraId="248F30A6" w14:textId="77777777" w:rsidR="004A00FE" w:rsidRPr="000E3AE4" w:rsidRDefault="004A00FE" w:rsidP="0015738F">
      <w:pPr>
        <w:pStyle w:val="NormalWeb"/>
        <w:spacing w:beforeAutospacing="0" w:afterAutospacing="0"/>
        <w:jc w:val="both"/>
      </w:pPr>
    </w:p>
    <w:p w14:paraId="74CE194B" w14:textId="77777777" w:rsidR="004A00FE" w:rsidRDefault="008E7339" w:rsidP="0015738F">
      <w:pPr>
        <w:pStyle w:val="NormalWeb"/>
        <w:spacing w:beforeAutospacing="0" w:afterAutospacing="0"/>
        <w:jc w:val="both"/>
      </w:pPr>
      <w:r w:rsidRPr="000E3AE4">
        <w:t xml:space="preserve">Tavakol, M. (2017). Leadership styles and their impact on organizational </w:t>
      </w:r>
    </w:p>
    <w:p w14:paraId="78CEDD7A" w14:textId="6CFAC7CA" w:rsidR="008E7339" w:rsidRDefault="004A00FE" w:rsidP="004A00FE">
      <w:pPr>
        <w:pStyle w:val="NormalWeb"/>
        <w:spacing w:beforeAutospacing="0" w:afterAutospacing="0"/>
        <w:ind w:left="720"/>
        <w:jc w:val="both"/>
        <w:rPr>
          <w:i/>
          <w:iCs/>
        </w:rPr>
      </w:pPr>
      <w:r>
        <w:t>E</w:t>
      </w:r>
      <w:r w:rsidR="008E7339" w:rsidRPr="000E3AE4">
        <w:t xml:space="preserve">ffectiveness: A study of the public sector in Iran. </w:t>
      </w:r>
      <w:r w:rsidR="008E7339" w:rsidRPr="000E3AE4">
        <w:rPr>
          <w:i/>
          <w:iCs/>
        </w:rPr>
        <w:t>International Jo</w:t>
      </w:r>
      <w:r>
        <w:rPr>
          <w:i/>
          <w:iCs/>
        </w:rPr>
        <w:t>urnal of Public Administration.</w:t>
      </w:r>
    </w:p>
    <w:p w14:paraId="6BCF8E56" w14:textId="77777777" w:rsidR="00563413" w:rsidRPr="000E3AE4" w:rsidRDefault="00563413" w:rsidP="004A00FE">
      <w:pPr>
        <w:pStyle w:val="NormalWeb"/>
        <w:spacing w:beforeAutospacing="0" w:afterAutospacing="0"/>
        <w:ind w:left="720"/>
        <w:jc w:val="both"/>
      </w:pPr>
    </w:p>
    <w:p w14:paraId="1A24DD29" w14:textId="77777777" w:rsidR="004A00FE" w:rsidRDefault="008E7339" w:rsidP="0015738F">
      <w:pPr>
        <w:pStyle w:val="NormalWeb"/>
        <w:spacing w:beforeAutospacing="0" w:afterAutospacing="0"/>
        <w:jc w:val="both"/>
      </w:pPr>
      <w:r w:rsidRPr="000E3AE4">
        <w:t>Tims, M., Bakker, A. B., &amp; Xanthopoulou, D. (2011</w:t>
      </w:r>
      <w:r w:rsidR="004A00FE">
        <w:t xml:space="preserve">). Do transformational leaders </w:t>
      </w:r>
    </w:p>
    <w:p w14:paraId="33137FD7" w14:textId="6549BFCD" w:rsidR="008E7339" w:rsidRDefault="004A00FE" w:rsidP="004A00FE">
      <w:pPr>
        <w:pStyle w:val="NormalWeb"/>
        <w:spacing w:beforeAutospacing="0" w:afterAutospacing="0"/>
        <w:ind w:left="720"/>
        <w:jc w:val="both"/>
      </w:pPr>
      <w:r>
        <w:lastRenderedPageBreak/>
        <w:t>I</w:t>
      </w:r>
      <w:r w:rsidR="008E7339" w:rsidRPr="000E3AE4">
        <w:t xml:space="preserve">nfluence their followers' daily work engagement? </w:t>
      </w:r>
      <w:r w:rsidR="008E7339" w:rsidRPr="000E3AE4">
        <w:rPr>
          <w:i/>
          <w:iCs/>
        </w:rPr>
        <w:t>Journal of Occupational Health Psychology</w:t>
      </w:r>
      <w:r>
        <w:t>.</w:t>
      </w:r>
    </w:p>
    <w:p w14:paraId="59500319" w14:textId="77777777" w:rsidR="004A00FE" w:rsidRPr="000E3AE4" w:rsidRDefault="004A00FE" w:rsidP="004A00FE">
      <w:pPr>
        <w:pStyle w:val="NormalWeb"/>
        <w:spacing w:beforeAutospacing="0" w:afterAutospacing="0"/>
        <w:ind w:left="720"/>
        <w:jc w:val="both"/>
      </w:pPr>
    </w:p>
    <w:p w14:paraId="4911CB46" w14:textId="77777777" w:rsidR="004A00FE" w:rsidRDefault="008E7339" w:rsidP="004A00FE">
      <w:pPr>
        <w:pStyle w:val="NormalWeb"/>
        <w:spacing w:beforeAutospacing="0" w:afterAutospacing="0"/>
        <w:jc w:val="both"/>
        <w:rPr>
          <w:i/>
          <w:iCs/>
        </w:rPr>
      </w:pPr>
      <w:r w:rsidRPr="000E3AE4">
        <w:t xml:space="preserve">Tushman, M. L., &amp; O'Reilly, C. A. (2002). Winning through innovation. </w:t>
      </w:r>
      <w:r w:rsidRPr="000E3AE4">
        <w:rPr>
          <w:i/>
          <w:iCs/>
        </w:rPr>
        <w:t xml:space="preserve">Harvard </w:t>
      </w:r>
    </w:p>
    <w:p w14:paraId="0E1C31F3" w14:textId="463D7973" w:rsidR="008E7339" w:rsidRDefault="008E7339" w:rsidP="004A00FE">
      <w:pPr>
        <w:pStyle w:val="NormalWeb"/>
        <w:spacing w:beforeAutospacing="0" w:afterAutospacing="0"/>
        <w:ind w:firstLine="720"/>
        <w:jc w:val="both"/>
      </w:pPr>
      <w:r w:rsidRPr="000E3AE4">
        <w:rPr>
          <w:i/>
          <w:iCs/>
        </w:rPr>
        <w:t>Business School Press</w:t>
      </w:r>
      <w:r w:rsidRPr="000E3AE4">
        <w:t>.</w:t>
      </w:r>
    </w:p>
    <w:p w14:paraId="3F68FFAD" w14:textId="77777777" w:rsidR="004A00FE" w:rsidRPr="000E3AE4" w:rsidRDefault="004A00FE" w:rsidP="004A00FE">
      <w:pPr>
        <w:pStyle w:val="NormalWeb"/>
        <w:spacing w:beforeAutospacing="0" w:afterAutospacing="0"/>
        <w:ind w:firstLine="720"/>
        <w:jc w:val="both"/>
      </w:pPr>
    </w:p>
    <w:p w14:paraId="6AB4FEC2" w14:textId="77777777" w:rsidR="008E7339" w:rsidRPr="000E3AE4" w:rsidRDefault="008E7339" w:rsidP="0015738F">
      <w:pPr>
        <w:pStyle w:val="NormalWeb"/>
        <w:spacing w:beforeAutospacing="0" w:afterAutospacing="0"/>
        <w:jc w:val="both"/>
      </w:pPr>
      <w:r w:rsidRPr="000E3AE4">
        <w:t xml:space="preserve">Yukl, G. (2010). </w:t>
      </w:r>
      <w:r w:rsidRPr="000E3AE4">
        <w:rPr>
          <w:i/>
          <w:iCs/>
        </w:rPr>
        <w:t>Leadership in organizations</w:t>
      </w:r>
      <w:r w:rsidRPr="000E3AE4">
        <w:t xml:space="preserve"> (7th ed.). Pearson Education.</w:t>
      </w:r>
    </w:p>
    <w:p w14:paraId="272D06F8" w14:textId="77777777" w:rsidR="008A54ED" w:rsidRDefault="008A54ED" w:rsidP="00750D75">
      <w:pPr>
        <w:pStyle w:val="NormalWeb"/>
        <w:spacing w:before="100" w:after="100"/>
        <w:jc w:val="both"/>
        <w:rPr>
          <w:lang w:val="en-GB"/>
        </w:rPr>
      </w:pPr>
    </w:p>
    <w:p w14:paraId="03ED99B2" w14:textId="77777777" w:rsidR="00CF018B" w:rsidRPr="00F53806" w:rsidRDefault="00750D75" w:rsidP="00CF018B">
      <w:pPr>
        <w:spacing w:line="360" w:lineRule="auto"/>
        <w:rPr>
          <w:rFonts w:ascii="Times New Roman" w:hAnsi="Times New Roman" w:cs="Times New Roman"/>
          <w:b/>
          <w:bCs/>
          <w:sz w:val="24"/>
          <w:szCs w:val="24"/>
        </w:rPr>
      </w:pPr>
      <w:r>
        <w:rPr>
          <w:lang w:val="en-GB"/>
        </w:rPr>
        <w:br w:type="page"/>
      </w:r>
      <w:r w:rsidR="00CF018B">
        <w:rPr>
          <w:rFonts w:ascii="Times New Roman" w:hAnsi="Times New Roman" w:cs="Times New Roman"/>
          <w:sz w:val="24"/>
          <w:szCs w:val="24"/>
        </w:rPr>
        <w:lastRenderedPageBreak/>
        <w:t>KWARA STATE POLYTECHNIC, ILORIN</w:t>
      </w:r>
    </w:p>
    <w:p w14:paraId="4D2E04B9" w14:textId="77777777" w:rsidR="00CF018B" w:rsidRDefault="00CF018B" w:rsidP="00CF018B">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9781CD9" w14:textId="77777777" w:rsidR="00CF018B" w:rsidRDefault="00CF018B" w:rsidP="00CF018B">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FF7A367" w14:textId="77777777" w:rsidR="00CF018B" w:rsidRDefault="00CF018B" w:rsidP="00CF018B">
      <w:pPr>
        <w:spacing w:line="360" w:lineRule="auto"/>
        <w:rPr>
          <w:rFonts w:ascii="Times New Roman" w:hAnsi="Times New Roman" w:cs="Times New Roman"/>
          <w:sz w:val="24"/>
          <w:szCs w:val="24"/>
        </w:rPr>
      </w:pPr>
    </w:p>
    <w:p w14:paraId="2A444F8E" w14:textId="77777777" w:rsidR="00CF018B" w:rsidRDefault="00CF018B" w:rsidP="00CF018B">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9ACC9B6" w14:textId="77777777" w:rsidR="00CF018B" w:rsidRDefault="00CF018B" w:rsidP="00CF018B">
      <w:pPr>
        <w:spacing w:line="360" w:lineRule="auto"/>
        <w:rPr>
          <w:rFonts w:ascii="Times New Roman" w:hAnsi="Times New Roman" w:cs="Times New Roman"/>
          <w:b/>
          <w:bCs/>
          <w:sz w:val="24"/>
          <w:szCs w:val="24"/>
        </w:rPr>
      </w:pPr>
    </w:p>
    <w:p w14:paraId="14C31DC4" w14:textId="77777777" w:rsidR="00CF018B" w:rsidRDefault="00CF018B" w:rsidP="00CF018B">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C59A918" w14:textId="69A8D818" w:rsidR="00CF018B" w:rsidRPr="00EF619A" w:rsidRDefault="00CF018B" w:rsidP="00CF018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00D45E2F" w:rsidRPr="00D45E2F">
        <w:rPr>
          <w:rFonts w:ascii="Times New Roman" w:hAnsi="Times New Roman" w:cs="Times New Roman"/>
          <w:sz w:val="24"/>
          <w:szCs w:val="24"/>
          <w:lang w:val="en-GB"/>
        </w:rPr>
        <w:t>Evaluatin</w:t>
      </w:r>
      <w:r w:rsidR="00D45E2F">
        <w:rPr>
          <w:rFonts w:ascii="Times New Roman" w:hAnsi="Times New Roman" w:cs="Times New Roman"/>
          <w:sz w:val="24"/>
          <w:szCs w:val="24"/>
          <w:lang w:val="en-GB"/>
        </w:rPr>
        <w:t>g the Effect of Leadership Styles of Managers on Efficiency o</w:t>
      </w:r>
      <w:r w:rsidR="00D45E2F" w:rsidRPr="00D45E2F">
        <w:rPr>
          <w:rFonts w:ascii="Times New Roman" w:hAnsi="Times New Roman" w:cs="Times New Roman"/>
          <w:sz w:val="24"/>
          <w:szCs w:val="24"/>
          <w:lang w:val="en-GB"/>
        </w:rPr>
        <w:t>f Secretary</w:t>
      </w:r>
      <w:r w:rsidR="004617B4">
        <w:rPr>
          <w:rFonts w:ascii="Times New Roman" w:hAnsi="Times New Roman" w:cs="Times New Roman"/>
          <w:sz w:val="24"/>
          <w:szCs w:val="24"/>
          <w:lang w:val="en-GB"/>
        </w:rPr>
        <w:t>.</w:t>
      </w:r>
    </w:p>
    <w:p w14:paraId="36B8BCBC" w14:textId="5C0C4F78" w:rsidR="00CF018B" w:rsidRDefault="00CF018B" w:rsidP="00FD51F4">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711E76">
        <w:rPr>
          <w:rFonts w:ascii="Times New Roman" w:hAnsi="Times New Roman" w:cs="Times New Roman"/>
          <w:sz w:val="24"/>
          <w:szCs w:val="24"/>
          <w:lang w:val="en-GB"/>
        </w:rPr>
        <w:t>ment in Kwara State Polytechnic, Ilorin.</w:t>
      </w:r>
    </w:p>
    <w:p w14:paraId="682D48EB" w14:textId="77777777" w:rsidR="00CF018B" w:rsidRPr="00EA74D1" w:rsidRDefault="00CF018B" w:rsidP="00CF018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73B2483" w14:textId="77777777" w:rsidR="00CF018B" w:rsidRDefault="00CF018B">
      <w:pPr>
        <w:rPr>
          <w:lang w:val="en-GB"/>
        </w:rPr>
      </w:pPr>
      <w:r>
        <w:rPr>
          <w:lang w:val="en-GB"/>
        </w:rPr>
        <w:br w:type="page"/>
      </w:r>
    </w:p>
    <w:p w14:paraId="480ACB37" w14:textId="10527ABB" w:rsidR="00750D75" w:rsidRPr="008E7339" w:rsidRDefault="00750D75" w:rsidP="008E7339">
      <w:pPr>
        <w:jc w:val="center"/>
        <w:rPr>
          <w:rFonts w:ascii="Times New Roman" w:hAnsi="Times New Roman" w:cs="Times New Roman"/>
          <w:b/>
          <w:bCs/>
          <w:sz w:val="24"/>
          <w:szCs w:val="24"/>
        </w:rPr>
      </w:pPr>
      <w:r w:rsidRPr="008E7339">
        <w:rPr>
          <w:rFonts w:ascii="Times New Roman" w:hAnsi="Times New Roman" w:cs="Times New Roman"/>
          <w:b/>
          <w:bCs/>
          <w:sz w:val="24"/>
          <w:szCs w:val="24"/>
          <w:lang w:val="en-GB"/>
        </w:rPr>
        <w:lastRenderedPageBreak/>
        <w:t>QUESTIONNAIRE</w:t>
      </w:r>
    </w:p>
    <w:p w14:paraId="7DA3B68C"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Transformational leadership improves the job performance of secretaries.</w:t>
      </w:r>
    </w:p>
    <w:p w14:paraId="0C9F1864" w14:textId="7F48B3B9" w:rsidR="003C58BD" w:rsidRPr="003C58BD" w:rsidRDefault="003C58BD" w:rsidP="003C58BD">
      <w:pPr>
        <w:pStyle w:val="ListParagraph"/>
        <w:numPr>
          <w:ilvl w:val="0"/>
          <w:numId w:val="17"/>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58D33FA5"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4E776DCC"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Transactional leadership improves the job performance of secretaries.</w:t>
      </w:r>
    </w:p>
    <w:p w14:paraId="56BC1129" w14:textId="29470CCA" w:rsidR="003C58BD" w:rsidRPr="003C58BD" w:rsidRDefault="003C58BD" w:rsidP="003C58BD">
      <w:pPr>
        <w:pStyle w:val="ListParagraph"/>
        <w:numPr>
          <w:ilvl w:val="0"/>
          <w:numId w:val="18"/>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5B8A8A29"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07EB3ADF"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Autocratic leadership improves the job performance of secretaries.</w:t>
      </w:r>
    </w:p>
    <w:p w14:paraId="663E42D8" w14:textId="2E7A4CD4" w:rsidR="003C58BD" w:rsidRPr="003C58BD" w:rsidRDefault="003C58BD" w:rsidP="003C58BD">
      <w:pPr>
        <w:pStyle w:val="ListParagraph"/>
        <w:numPr>
          <w:ilvl w:val="0"/>
          <w:numId w:val="19"/>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381A2C34"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7D973D65"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Democratic leadership improves the job performance of secretaries.</w:t>
      </w:r>
    </w:p>
    <w:p w14:paraId="2E1B3F3B" w14:textId="272D7171" w:rsidR="003C58BD" w:rsidRPr="003C58BD" w:rsidRDefault="003C58BD" w:rsidP="003C58BD">
      <w:pPr>
        <w:pStyle w:val="ListParagraph"/>
        <w:numPr>
          <w:ilvl w:val="0"/>
          <w:numId w:val="20"/>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B869F77"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665597DE"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Laissez-faire leadership improves the job performance of secretaries.</w:t>
      </w:r>
    </w:p>
    <w:p w14:paraId="7CB00CE4" w14:textId="79B98A96" w:rsidR="003C58BD" w:rsidRPr="003C58BD" w:rsidRDefault="003C58BD" w:rsidP="003C58BD">
      <w:pPr>
        <w:pStyle w:val="ListParagraph"/>
        <w:numPr>
          <w:ilvl w:val="0"/>
          <w:numId w:val="21"/>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18242281"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08EB8097"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Transformational leadership improves job satisfaction.</w:t>
      </w:r>
    </w:p>
    <w:p w14:paraId="4DB0DAC6" w14:textId="2ABB9B4B" w:rsidR="003C58BD" w:rsidRPr="003C58BD" w:rsidRDefault="003C58BD" w:rsidP="003C58BD">
      <w:pPr>
        <w:pStyle w:val="ListParagraph"/>
        <w:numPr>
          <w:ilvl w:val="0"/>
          <w:numId w:val="22"/>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5AC52A8"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14C5C76F"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Transactional leadership improves job satisfaction.</w:t>
      </w:r>
    </w:p>
    <w:p w14:paraId="02809737" w14:textId="787D6FB3" w:rsidR="003C58BD" w:rsidRPr="003C58BD" w:rsidRDefault="003C58BD" w:rsidP="003C58BD">
      <w:pPr>
        <w:pStyle w:val="ListParagraph"/>
        <w:numPr>
          <w:ilvl w:val="0"/>
          <w:numId w:val="23"/>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3A012727"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1A35BAB3"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Autocratic leadership improves job satisfaction.</w:t>
      </w:r>
    </w:p>
    <w:p w14:paraId="1A4834D5" w14:textId="26EB8BDE" w:rsidR="003C58BD" w:rsidRPr="003C58BD" w:rsidRDefault="003C58BD" w:rsidP="003C58BD">
      <w:pPr>
        <w:pStyle w:val="ListParagraph"/>
        <w:numPr>
          <w:ilvl w:val="0"/>
          <w:numId w:val="24"/>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190DD52"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5F1F84A7"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Democratic leadership improves job satisfaction.</w:t>
      </w:r>
    </w:p>
    <w:p w14:paraId="5730DA20" w14:textId="332B9D3B" w:rsidR="003C58BD" w:rsidRPr="003C58BD" w:rsidRDefault="003C58BD" w:rsidP="003C58BD">
      <w:pPr>
        <w:pStyle w:val="ListParagraph"/>
        <w:numPr>
          <w:ilvl w:val="0"/>
          <w:numId w:val="25"/>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5411471"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082CE734"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Laissez-faire leadership improves job satisfaction.</w:t>
      </w:r>
    </w:p>
    <w:p w14:paraId="3DAE66BF" w14:textId="6EA7CF0E" w:rsidR="003C58BD" w:rsidRPr="003C58BD" w:rsidRDefault="003C58BD" w:rsidP="003C58BD">
      <w:pPr>
        <w:pStyle w:val="ListParagraph"/>
        <w:numPr>
          <w:ilvl w:val="0"/>
          <w:numId w:val="26"/>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1863E8DA"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66A87158"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Transformational leadership increases productivity.</w:t>
      </w:r>
    </w:p>
    <w:p w14:paraId="67113381" w14:textId="192477DA" w:rsidR="003C58BD" w:rsidRPr="003C58BD" w:rsidRDefault="003C58BD" w:rsidP="003C58BD">
      <w:pPr>
        <w:pStyle w:val="ListParagraph"/>
        <w:numPr>
          <w:ilvl w:val="0"/>
          <w:numId w:val="27"/>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B893937" w14:textId="1153E1E6" w:rsid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5A0DF4B1"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19F1C358"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lastRenderedPageBreak/>
        <w:t>Transactional leadership increases productivity.</w:t>
      </w:r>
    </w:p>
    <w:p w14:paraId="6ADFB486" w14:textId="05A912A4" w:rsidR="003C58BD" w:rsidRPr="003C58BD" w:rsidRDefault="003C58BD" w:rsidP="003C58BD">
      <w:pPr>
        <w:pStyle w:val="ListParagraph"/>
        <w:numPr>
          <w:ilvl w:val="0"/>
          <w:numId w:val="28"/>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45DC50F0"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231D634E"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Autocratic leadership increases productivity.</w:t>
      </w:r>
    </w:p>
    <w:p w14:paraId="39776D18" w14:textId="79062934" w:rsidR="003C58BD" w:rsidRPr="003C58BD" w:rsidRDefault="003C58BD" w:rsidP="003C58BD">
      <w:pPr>
        <w:pStyle w:val="ListParagraph"/>
        <w:numPr>
          <w:ilvl w:val="0"/>
          <w:numId w:val="29"/>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4FFFFCE8"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35A10FAE"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Democratic leadership increases productivity.</w:t>
      </w:r>
    </w:p>
    <w:p w14:paraId="7EE35781" w14:textId="7BF308A0" w:rsidR="003C58BD" w:rsidRPr="003C58BD" w:rsidRDefault="003C58BD" w:rsidP="003C58BD">
      <w:pPr>
        <w:pStyle w:val="ListParagraph"/>
        <w:numPr>
          <w:ilvl w:val="0"/>
          <w:numId w:val="30"/>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01E704BC"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72A0F323"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Laissez-faire leadership increases productivity.</w:t>
      </w:r>
    </w:p>
    <w:p w14:paraId="239C688C" w14:textId="38FB04B1" w:rsidR="003C58BD" w:rsidRPr="00923F4D" w:rsidRDefault="003C58BD" w:rsidP="00923F4D">
      <w:pPr>
        <w:pStyle w:val="ListParagraph"/>
        <w:numPr>
          <w:ilvl w:val="0"/>
          <w:numId w:val="31"/>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17A50926"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42638CD0"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Leadership styles affect secretary's initiative.</w:t>
      </w:r>
    </w:p>
    <w:p w14:paraId="001DEC1F" w14:textId="5C9D3C4A" w:rsidR="003C58BD" w:rsidRPr="00923F4D" w:rsidRDefault="003C58BD" w:rsidP="00923F4D">
      <w:pPr>
        <w:pStyle w:val="ListParagraph"/>
        <w:numPr>
          <w:ilvl w:val="0"/>
          <w:numId w:val="32"/>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261DF703"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16F80B99"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Transactional leadership affects secretary's initiative.</w:t>
      </w:r>
    </w:p>
    <w:p w14:paraId="44E1B81C" w14:textId="6F471F10" w:rsidR="003C58BD" w:rsidRPr="00923F4D" w:rsidRDefault="003C58BD" w:rsidP="00923F4D">
      <w:pPr>
        <w:pStyle w:val="ListParagraph"/>
        <w:numPr>
          <w:ilvl w:val="0"/>
          <w:numId w:val="33"/>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51F13FA2"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2260F5FA"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Autocratic leadership affects secretary's initiative.</w:t>
      </w:r>
    </w:p>
    <w:p w14:paraId="7CC941C5" w14:textId="29961B7C" w:rsidR="003C58BD" w:rsidRPr="00923F4D" w:rsidRDefault="003C58BD" w:rsidP="00923F4D">
      <w:pPr>
        <w:pStyle w:val="ListParagraph"/>
        <w:numPr>
          <w:ilvl w:val="0"/>
          <w:numId w:val="34"/>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0A8FE139"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4FED2D7C"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Democratic leadership affects secretary's initiative.</w:t>
      </w:r>
    </w:p>
    <w:p w14:paraId="58F6BEE5" w14:textId="2C5A1364" w:rsidR="003C58BD" w:rsidRPr="00923F4D" w:rsidRDefault="003C58BD" w:rsidP="00923F4D">
      <w:pPr>
        <w:pStyle w:val="ListParagraph"/>
        <w:numPr>
          <w:ilvl w:val="0"/>
          <w:numId w:val="35"/>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6E49C252"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0D0630A9"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Laissez-faire leadership affects secretary's initiative.</w:t>
      </w:r>
    </w:p>
    <w:p w14:paraId="4185723A" w14:textId="5E9E7196" w:rsidR="003C58BD" w:rsidRPr="003C58BD" w:rsidRDefault="00BF7901" w:rsidP="003C58BD">
      <w:pPr>
        <w:tabs>
          <w:tab w:val="left" w:pos="450"/>
        </w:tabs>
        <w:spacing w:before="80" w:after="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color w:val="1B1C1D"/>
          <w:sz w:val="24"/>
          <w:szCs w:val="24"/>
          <w:lang w:eastAsia="en-US"/>
        </w:rPr>
        <w:tab/>
      </w:r>
      <w:r w:rsidR="003C58BD" w:rsidRPr="003C58BD">
        <w:rPr>
          <w:rFonts w:ascii="Times New Roman" w:eastAsia="Times New Roman" w:hAnsi="Times New Roman" w:cs="Times New Roman"/>
          <w:color w:val="1B1C1D"/>
          <w:sz w:val="24"/>
          <w:szCs w:val="24"/>
          <w:lang w:eastAsia="en-US"/>
        </w:rPr>
        <w:t>(a) Strongly Agree ( ) (b) Agree ( ) (c) Disagree ( ) (d) Strongly Disagree ( )</w:t>
      </w:r>
    </w:p>
    <w:p w14:paraId="24389625" w14:textId="3CAF5B14" w:rsidR="00750D75" w:rsidRPr="003C58BD" w:rsidRDefault="00750D75" w:rsidP="00B550C5">
      <w:pPr>
        <w:pStyle w:val="NormalWeb"/>
        <w:spacing w:before="100" w:after="100"/>
      </w:pPr>
    </w:p>
    <w:sectPr w:rsidR="00750D75" w:rsidRPr="003C58BD" w:rsidSect="006309CC">
      <w:footerReference w:type="default" r:id="rId10"/>
      <w:pgSz w:w="11520" w:h="14400" w:code="9"/>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B1F63" w14:textId="77777777" w:rsidR="00871804" w:rsidRDefault="00871804" w:rsidP="00D95667">
      <w:r>
        <w:separator/>
      </w:r>
    </w:p>
  </w:endnote>
  <w:endnote w:type="continuationSeparator" w:id="0">
    <w:p w14:paraId="3509C4FC" w14:textId="77777777" w:rsidR="00871804" w:rsidRDefault="00871804" w:rsidP="00D9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1CD12" w14:textId="7B2D1891" w:rsidR="000B2202" w:rsidRDefault="000B2202" w:rsidP="00D95667">
    <w:pPr>
      <w:pStyle w:val="Footer"/>
    </w:pPr>
  </w:p>
  <w:p w14:paraId="7169D622" w14:textId="77777777" w:rsidR="000B2202" w:rsidRDefault="000B22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998243"/>
      <w:docPartObj>
        <w:docPartGallery w:val="Page Numbers (Bottom of Page)"/>
        <w:docPartUnique/>
      </w:docPartObj>
    </w:sdtPr>
    <w:sdtEndPr>
      <w:rPr>
        <w:noProof/>
      </w:rPr>
    </w:sdtEndPr>
    <w:sdtContent>
      <w:p w14:paraId="57F9757D" w14:textId="154199CA" w:rsidR="000B2202" w:rsidRDefault="000B2202">
        <w:pPr>
          <w:pStyle w:val="Footer"/>
          <w:jc w:val="center"/>
        </w:pPr>
        <w:r>
          <w:fldChar w:fldCharType="begin"/>
        </w:r>
        <w:r>
          <w:instrText xml:space="preserve"> PAGE   \* MERGEFORMAT </w:instrText>
        </w:r>
        <w:r>
          <w:fldChar w:fldCharType="separate"/>
        </w:r>
        <w:r w:rsidR="007242CB">
          <w:rPr>
            <w:noProof/>
          </w:rPr>
          <w:t>x</w:t>
        </w:r>
        <w:r>
          <w:rPr>
            <w:noProof/>
          </w:rPr>
          <w:fldChar w:fldCharType="end"/>
        </w:r>
      </w:p>
    </w:sdtContent>
  </w:sdt>
  <w:p w14:paraId="181D2E61" w14:textId="77777777" w:rsidR="000B2202" w:rsidRDefault="000B22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832083"/>
      <w:docPartObj>
        <w:docPartGallery w:val="Page Numbers (Bottom of Page)"/>
        <w:docPartUnique/>
      </w:docPartObj>
    </w:sdtPr>
    <w:sdtEndPr>
      <w:rPr>
        <w:noProof/>
      </w:rPr>
    </w:sdtEndPr>
    <w:sdtContent>
      <w:p w14:paraId="33220226" w14:textId="7139C4BA" w:rsidR="000B2202" w:rsidRDefault="000B2202">
        <w:pPr>
          <w:pStyle w:val="Footer"/>
          <w:jc w:val="center"/>
        </w:pPr>
        <w:r>
          <w:fldChar w:fldCharType="begin"/>
        </w:r>
        <w:r>
          <w:instrText xml:space="preserve"> PAGE   \* MERGEFORMAT </w:instrText>
        </w:r>
        <w:r>
          <w:fldChar w:fldCharType="separate"/>
        </w:r>
        <w:r w:rsidR="007242CB">
          <w:rPr>
            <w:noProof/>
          </w:rPr>
          <w:t>35</w:t>
        </w:r>
        <w:r>
          <w:rPr>
            <w:noProof/>
          </w:rPr>
          <w:fldChar w:fldCharType="end"/>
        </w:r>
      </w:p>
    </w:sdtContent>
  </w:sdt>
  <w:p w14:paraId="3AB94246" w14:textId="77777777" w:rsidR="000B2202" w:rsidRDefault="000B22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05D3E" w14:textId="77777777" w:rsidR="00871804" w:rsidRDefault="00871804" w:rsidP="00D95667">
      <w:r>
        <w:separator/>
      </w:r>
    </w:p>
  </w:footnote>
  <w:footnote w:type="continuationSeparator" w:id="0">
    <w:p w14:paraId="1210E819" w14:textId="77777777" w:rsidR="00871804" w:rsidRDefault="00871804" w:rsidP="00D956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67E30C0"/>
    <w:multiLevelType w:val="multilevel"/>
    <w:tmpl w:val="D3B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B699C"/>
    <w:multiLevelType w:val="hybridMultilevel"/>
    <w:tmpl w:val="E268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F5A87"/>
    <w:multiLevelType w:val="hybridMultilevel"/>
    <w:tmpl w:val="0E40F1C6"/>
    <w:lvl w:ilvl="0" w:tplc="970ADE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57AB4"/>
    <w:multiLevelType w:val="hybridMultilevel"/>
    <w:tmpl w:val="A3989544"/>
    <w:lvl w:ilvl="0" w:tplc="66AC6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A4009"/>
    <w:multiLevelType w:val="multilevel"/>
    <w:tmpl w:val="AB8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F3A13"/>
    <w:multiLevelType w:val="hybridMultilevel"/>
    <w:tmpl w:val="AD0EA0AA"/>
    <w:lvl w:ilvl="0" w:tplc="B7189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61507"/>
    <w:multiLevelType w:val="hybridMultilevel"/>
    <w:tmpl w:val="1C9015A2"/>
    <w:lvl w:ilvl="0" w:tplc="D37A9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168"/>
    <w:multiLevelType w:val="hybridMultilevel"/>
    <w:tmpl w:val="2124D458"/>
    <w:lvl w:ilvl="0" w:tplc="28103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E67D2"/>
    <w:multiLevelType w:val="multilevel"/>
    <w:tmpl w:val="0E7616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01797E"/>
    <w:multiLevelType w:val="singleLevel"/>
    <w:tmpl w:val="2001797E"/>
    <w:lvl w:ilvl="0">
      <w:start w:val="1"/>
      <w:numFmt w:val="decimal"/>
      <w:lvlText w:val="%1."/>
      <w:lvlJc w:val="left"/>
      <w:pPr>
        <w:tabs>
          <w:tab w:val="left" w:pos="425"/>
        </w:tabs>
        <w:ind w:left="425" w:hanging="425"/>
      </w:pPr>
      <w:rPr>
        <w:rFonts w:hint="default"/>
      </w:rPr>
    </w:lvl>
  </w:abstractNum>
  <w:abstractNum w:abstractNumId="11" w15:restartNumberingAfterBreak="0">
    <w:nsid w:val="23232F78"/>
    <w:multiLevelType w:val="hybridMultilevel"/>
    <w:tmpl w:val="49106E44"/>
    <w:lvl w:ilvl="0" w:tplc="4C26B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115BC"/>
    <w:multiLevelType w:val="hybridMultilevel"/>
    <w:tmpl w:val="062C1856"/>
    <w:lvl w:ilvl="0" w:tplc="10C4A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22BFB"/>
    <w:multiLevelType w:val="hybridMultilevel"/>
    <w:tmpl w:val="7DE4EFB4"/>
    <w:lvl w:ilvl="0" w:tplc="062E7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629C9"/>
    <w:multiLevelType w:val="hybridMultilevel"/>
    <w:tmpl w:val="0ADE5C4E"/>
    <w:lvl w:ilvl="0" w:tplc="EAA0B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B2AB9"/>
    <w:multiLevelType w:val="hybridMultilevel"/>
    <w:tmpl w:val="1A28C97C"/>
    <w:lvl w:ilvl="0" w:tplc="8C80A5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1781A"/>
    <w:multiLevelType w:val="hybridMultilevel"/>
    <w:tmpl w:val="A60A792C"/>
    <w:lvl w:ilvl="0" w:tplc="33BE6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E2BEA"/>
    <w:multiLevelType w:val="hybridMultilevel"/>
    <w:tmpl w:val="29B087A6"/>
    <w:lvl w:ilvl="0" w:tplc="DAC66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E5FE1"/>
    <w:multiLevelType w:val="hybridMultilevel"/>
    <w:tmpl w:val="9ADC9776"/>
    <w:lvl w:ilvl="0" w:tplc="6ED08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612A0"/>
    <w:multiLevelType w:val="multilevel"/>
    <w:tmpl w:val="7D98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C325D"/>
    <w:multiLevelType w:val="hybridMultilevel"/>
    <w:tmpl w:val="FC889CF4"/>
    <w:lvl w:ilvl="0" w:tplc="2B0A9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1211A"/>
    <w:multiLevelType w:val="multilevel"/>
    <w:tmpl w:val="4316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F1E37"/>
    <w:multiLevelType w:val="multilevel"/>
    <w:tmpl w:val="A3E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B30B5"/>
    <w:multiLevelType w:val="multilevel"/>
    <w:tmpl w:val="B684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53E42"/>
    <w:multiLevelType w:val="hybridMultilevel"/>
    <w:tmpl w:val="0ED66CEE"/>
    <w:lvl w:ilvl="0" w:tplc="4C605C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A605F"/>
    <w:multiLevelType w:val="multilevel"/>
    <w:tmpl w:val="F17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31688"/>
    <w:multiLevelType w:val="multilevel"/>
    <w:tmpl w:val="0A0A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D064A"/>
    <w:multiLevelType w:val="multilevel"/>
    <w:tmpl w:val="D7B4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133BF7"/>
    <w:multiLevelType w:val="multilevel"/>
    <w:tmpl w:val="50F4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6176F"/>
    <w:multiLevelType w:val="singleLevel"/>
    <w:tmpl w:val="6D56176F"/>
    <w:lvl w:ilvl="0">
      <w:start w:val="1"/>
      <w:numFmt w:val="decimal"/>
      <w:suff w:val="space"/>
      <w:lvlText w:val="%1."/>
      <w:lvlJc w:val="left"/>
      <w:rPr>
        <w:rFonts w:hint="default"/>
        <w:b/>
        <w:bCs/>
      </w:rPr>
    </w:lvl>
  </w:abstractNum>
  <w:abstractNum w:abstractNumId="30" w15:restartNumberingAfterBreak="0">
    <w:nsid w:val="7338B0E9"/>
    <w:multiLevelType w:val="singleLevel"/>
    <w:tmpl w:val="7338B0E9"/>
    <w:lvl w:ilvl="0">
      <w:start w:val="1"/>
      <w:numFmt w:val="decimal"/>
      <w:suff w:val="space"/>
      <w:lvlText w:val="%1."/>
      <w:lvlJc w:val="left"/>
    </w:lvl>
  </w:abstractNum>
  <w:abstractNum w:abstractNumId="31" w15:restartNumberingAfterBreak="0">
    <w:nsid w:val="7A4037ED"/>
    <w:multiLevelType w:val="hybridMultilevel"/>
    <w:tmpl w:val="A314AE3C"/>
    <w:lvl w:ilvl="0" w:tplc="B830BD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631F0"/>
    <w:multiLevelType w:val="hybridMultilevel"/>
    <w:tmpl w:val="7B480644"/>
    <w:lvl w:ilvl="0" w:tplc="CEC29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83C02"/>
    <w:multiLevelType w:val="hybridMultilevel"/>
    <w:tmpl w:val="210087D0"/>
    <w:lvl w:ilvl="0" w:tplc="06A64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2672B"/>
    <w:multiLevelType w:val="hybridMultilevel"/>
    <w:tmpl w:val="1F8C879C"/>
    <w:lvl w:ilvl="0" w:tplc="A3824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9"/>
  </w:num>
  <w:num w:numId="4">
    <w:abstractNumId w:val="28"/>
  </w:num>
  <w:num w:numId="5">
    <w:abstractNumId w:val="21"/>
  </w:num>
  <w:num w:numId="6">
    <w:abstractNumId w:val="5"/>
  </w:num>
  <w:num w:numId="7">
    <w:abstractNumId w:val="1"/>
  </w:num>
  <w:num w:numId="8">
    <w:abstractNumId w:val="26"/>
  </w:num>
  <w:num w:numId="9">
    <w:abstractNumId w:val="23"/>
  </w:num>
  <w:num w:numId="10">
    <w:abstractNumId w:val="19"/>
  </w:num>
  <w:num w:numId="11">
    <w:abstractNumId w:val="9"/>
  </w:num>
  <w:num w:numId="12">
    <w:abstractNumId w:val="22"/>
  </w:num>
  <w:num w:numId="13">
    <w:abstractNumId w:val="25"/>
  </w:num>
  <w:num w:numId="14">
    <w:abstractNumId w:val="2"/>
  </w:num>
  <w:num w:numId="15">
    <w:abstractNumId w:val="0"/>
  </w:num>
  <w:num w:numId="16">
    <w:abstractNumId w:val="27"/>
  </w:num>
  <w:num w:numId="17">
    <w:abstractNumId w:val="11"/>
  </w:num>
  <w:num w:numId="18">
    <w:abstractNumId w:val="13"/>
  </w:num>
  <w:num w:numId="19">
    <w:abstractNumId w:val="12"/>
  </w:num>
  <w:num w:numId="20">
    <w:abstractNumId w:val="4"/>
  </w:num>
  <w:num w:numId="21">
    <w:abstractNumId w:val="24"/>
  </w:num>
  <w:num w:numId="22">
    <w:abstractNumId w:val="31"/>
  </w:num>
  <w:num w:numId="23">
    <w:abstractNumId w:val="34"/>
  </w:num>
  <w:num w:numId="24">
    <w:abstractNumId w:val="16"/>
  </w:num>
  <w:num w:numId="25">
    <w:abstractNumId w:val="15"/>
  </w:num>
  <w:num w:numId="26">
    <w:abstractNumId w:val="18"/>
  </w:num>
  <w:num w:numId="27">
    <w:abstractNumId w:val="14"/>
  </w:num>
  <w:num w:numId="28">
    <w:abstractNumId w:val="20"/>
  </w:num>
  <w:num w:numId="29">
    <w:abstractNumId w:val="32"/>
  </w:num>
  <w:num w:numId="30">
    <w:abstractNumId w:val="17"/>
  </w:num>
  <w:num w:numId="31">
    <w:abstractNumId w:val="3"/>
  </w:num>
  <w:num w:numId="32">
    <w:abstractNumId w:val="8"/>
  </w:num>
  <w:num w:numId="33">
    <w:abstractNumId w:val="6"/>
  </w:num>
  <w:num w:numId="34">
    <w:abstractNumId w:val="3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679CF"/>
    <w:rsid w:val="000120A1"/>
    <w:rsid w:val="0003792A"/>
    <w:rsid w:val="000418D2"/>
    <w:rsid w:val="00056E90"/>
    <w:rsid w:val="00062107"/>
    <w:rsid w:val="000754D1"/>
    <w:rsid w:val="00086F90"/>
    <w:rsid w:val="0009620C"/>
    <w:rsid w:val="000B0BB8"/>
    <w:rsid w:val="000B2202"/>
    <w:rsid w:val="000B3A4E"/>
    <w:rsid w:val="000C72CE"/>
    <w:rsid w:val="000D0F63"/>
    <w:rsid w:val="000D6FD9"/>
    <w:rsid w:val="000E3465"/>
    <w:rsid w:val="000E3AE4"/>
    <w:rsid w:val="000F4FB3"/>
    <w:rsid w:val="000F630E"/>
    <w:rsid w:val="000F6EE0"/>
    <w:rsid w:val="00123CBB"/>
    <w:rsid w:val="00142A67"/>
    <w:rsid w:val="00154E3C"/>
    <w:rsid w:val="0015738F"/>
    <w:rsid w:val="0017672F"/>
    <w:rsid w:val="00195A04"/>
    <w:rsid w:val="001A2809"/>
    <w:rsid w:val="001A52BA"/>
    <w:rsid w:val="001B4AF8"/>
    <w:rsid w:val="001C0103"/>
    <w:rsid w:val="001C3474"/>
    <w:rsid w:val="001E1506"/>
    <w:rsid w:val="001F699B"/>
    <w:rsid w:val="00200EC0"/>
    <w:rsid w:val="00237916"/>
    <w:rsid w:val="0027156D"/>
    <w:rsid w:val="002941AE"/>
    <w:rsid w:val="002A179A"/>
    <w:rsid w:val="002C1A82"/>
    <w:rsid w:val="002E64D9"/>
    <w:rsid w:val="00307655"/>
    <w:rsid w:val="00336329"/>
    <w:rsid w:val="003377B5"/>
    <w:rsid w:val="003533F5"/>
    <w:rsid w:val="003714D5"/>
    <w:rsid w:val="00373835"/>
    <w:rsid w:val="00376AA5"/>
    <w:rsid w:val="00391468"/>
    <w:rsid w:val="00392121"/>
    <w:rsid w:val="0039234D"/>
    <w:rsid w:val="00395B0B"/>
    <w:rsid w:val="00395DC4"/>
    <w:rsid w:val="003A473C"/>
    <w:rsid w:val="003C4901"/>
    <w:rsid w:val="003C58BD"/>
    <w:rsid w:val="003D15D7"/>
    <w:rsid w:val="003D3659"/>
    <w:rsid w:val="003D4D47"/>
    <w:rsid w:val="003E0503"/>
    <w:rsid w:val="003E1B23"/>
    <w:rsid w:val="003E23A9"/>
    <w:rsid w:val="00423145"/>
    <w:rsid w:val="004276FD"/>
    <w:rsid w:val="0043318D"/>
    <w:rsid w:val="0045266D"/>
    <w:rsid w:val="004617B4"/>
    <w:rsid w:val="00461FD4"/>
    <w:rsid w:val="00462617"/>
    <w:rsid w:val="00484FAB"/>
    <w:rsid w:val="00487366"/>
    <w:rsid w:val="004A00FE"/>
    <w:rsid w:val="004C635C"/>
    <w:rsid w:val="004C798C"/>
    <w:rsid w:val="004E7E86"/>
    <w:rsid w:val="005015C9"/>
    <w:rsid w:val="00533F9D"/>
    <w:rsid w:val="00537F96"/>
    <w:rsid w:val="005613BE"/>
    <w:rsid w:val="00563413"/>
    <w:rsid w:val="005706B5"/>
    <w:rsid w:val="00596988"/>
    <w:rsid w:val="005C6612"/>
    <w:rsid w:val="005D6089"/>
    <w:rsid w:val="005F4033"/>
    <w:rsid w:val="005F75D4"/>
    <w:rsid w:val="0063018F"/>
    <w:rsid w:val="006309CC"/>
    <w:rsid w:val="00634779"/>
    <w:rsid w:val="0068249B"/>
    <w:rsid w:val="006A0366"/>
    <w:rsid w:val="006A062C"/>
    <w:rsid w:val="006A459D"/>
    <w:rsid w:val="006D2678"/>
    <w:rsid w:val="006E25EB"/>
    <w:rsid w:val="006E3241"/>
    <w:rsid w:val="006E3ECF"/>
    <w:rsid w:val="006F0FE9"/>
    <w:rsid w:val="00706156"/>
    <w:rsid w:val="00706786"/>
    <w:rsid w:val="00706D7B"/>
    <w:rsid w:val="0071086B"/>
    <w:rsid w:val="00711E76"/>
    <w:rsid w:val="0071272D"/>
    <w:rsid w:val="007242CB"/>
    <w:rsid w:val="00726B58"/>
    <w:rsid w:val="0074228A"/>
    <w:rsid w:val="00750D75"/>
    <w:rsid w:val="00752D16"/>
    <w:rsid w:val="00755DD4"/>
    <w:rsid w:val="007B70F5"/>
    <w:rsid w:val="007E24EE"/>
    <w:rsid w:val="007E7C91"/>
    <w:rsid w:val="007F0A28"/>
    <w:rsid w:val="008157D3"/>
    <w:rsid w:val="00820AB4"/>
    <w:rsid w:val="008335E7"/>
    <w:rsid w:val="00841823"/>
    <w:rsid w:val="00843946"/>
    <w:rsid w:val="008450C9"/>
    <w:rsid w:val="0085255A"/>
    <w:rsid w:val="00871804"/>
    <w:rsid w:val="008746D6"/>
    <w:rsid w:val="008A03EB"/>
    <w:rsid w:val="008A54ED"/>
    <w:rsid w:val="008A698E"/>
    <w:rsid w:val="008B15E1"/>
    <w:rsid w:val="008C0764"/>
    <w:rsid w:val="008D52B4"/>
    <w:rsid w:val="008E0C4D"/>
    <w:rsid w:val="008E6A71"/>
    <w:rsid w:val="008E7339"/>
    <w:rsid w:val="008E777C"/>
    <w:rsid w:val="008F15EA"/>
    <w:rsid w:val="008F63E4"/>
    <w:rsid w:val="008F64FB"/>
    <w:rsid w:val="00912940"/>
    <w:rsid w:val="00923F4D"/>
    <w:rsid w:val="00973819"/>
    <w:rsid w:val="009A364B"/>
    <w:rsid w:val="009C3850"/>
    <w:rsid w:val="009D3CA8"/>
    <w:rsid w:val="009F157E"/>
    <w:rsid w:val="00A22BA6"/>
    <w:rsid w:val="00A24F8B"/>
    <w:rsid w:val="00AA6108"/>
    <w:rsid w:val="00AC00C9"/>
    <w:rsid w:val="00AE3C34"/>
    <w:rsid w:val="00AF59F0"/>
    <w:rsid w:val="00AF7971"/>
    <w:rsid w:val="00B0125C"/>
    <w:rsid w:val="00B07D57"/>
    <w:rsid w:val="00B20CCB"/>
    <w:rsid w:val="00B2688D"/>
    <w:rsid w:val="00B550C5"/>
    <w:rsid w:val="00B71DC6"/>
    <w:rsid w:val="00B83860"/>
    <w:rsid w:val="00BC1869"/>
    <w:rsid w:val="00BC46DC"/>
    <w:rsid w:val="00BC5607"/>
    <w:rsid w:val="00BC792B"/>
    <w:rsid w:val="00BD409F"/>
    <w:rsid w:val="00BE271A"/>
    <w:rsid w:val="00BE3FEE"/>
    <w:rsid w:val="00BF5A8C"/>
    <w:rsid w:val="00BF7901"/>
    <w:rsid w:val="00C3397C"/>
    <w:rsid w:val="00C35046"/>
    <w:rsid w:val="00C522D3"/>
    <w:rsid w:val="00C55C0F"/>
    <w:rsid w:val="00C600C6"/>
    <w:rsid w:val="00C63FDC"/>
    <w:rsid w:val="00C80741"/>
    <w:rsid w:val="00C8246D"/>
    <w:rsid w:val="00C87F05"/>
    <w:rsid w:val="00C93A54"/>
    <w:rsid w:val="00CA19A6"/>
    <w:rsid w:val="00CA6467"/>
    <w:rsid w:val="00CC4380"/>
    <w:rsid w:val="00CC4FB8"/>
    <w:rsid w:val="00CC69C6"/>
    <w:rsid w:val="00CD2222"/>
    <w:rsid w:val="00CE56BE"/>
    <w:rsid w:val="00CF018B"/>
    <w:rsid w:val="00D14453"/>
    <w:rsid w:val="00D167EF"/>
    <w:rsid w:val="00D168A1"/>
    <w:rsid w:val="00D427C4"/>
    <w:rsid w:val="00D442EE"/>
    <w:rsid w:val="00D45E2F"/>
    <w:rsid w:val="00D569C5"/>
    <w:rsid w:val="00D61F8A"/>
    <w:rsid w:val="00D62724"/>
    <w:rsid w:val="00D62AD6"/>
    <w:rsid w:val="00D661F7"/>
    <w:rsid w:val="00D71F9E"/>
    <w:rsid w:val="00D72524"/>
    <w:rsid w:val="00D86272"/>
    <w:rsid w:val="00D95667"/>
    <w:rsid w:val="00DB012D"/>
    <w:rsid w:val="00DB690A"/>
    <w:rsid w:val="00DE5957"/>
    <w:rsid w:val="00DE784B"/>
    <w:rsid w:val="00DF5277"/>
    <w:rsid w:val="00E05AB9"/>
    <w:rsid w:val="00E0722C"/>
    <w:rsid w:val="00E0761B"/>
    <w:rsid w:val="00E3746E"/>
    <w:rsid w:val="00E63266"/>
    <w:rsid w:val="00E83C6B"/>
    <w:rsid w:val="00E90BAB"/>
    <w:rsid w:val="00EB2359"/>
    <w:rsid w:val="00EC0498"/>
    <w:rsid w:val="00ED05A7"/>
    <w:rsid w:val="00EF020F"/>
    <w:rsid w:val="00EF1C39"/>
    <w:rsid w:val="00F0238F"/>
    <w:rsid w:val="00F53C93"/>
    <w:rsid w:val="00F55844"/>
    <w:rsid w:val="00F576D3"/>
    <w:rsid w:val="00F61F25"/>
    <w:rsid w:val="00F84C63"/>
    <w:rsid w:val="00FB10B3"/>
    <w:rsid w:val="00FC2621"/>
    <w:rsid w:val="00FC4400"/>
    <w:rsid w:val="00FC7098"/>
    <w:rsid w:val="00FD51F4"/>
    <w:rsid w:val="05793607"/>
    <w:rsid w:val="0C873F37"/>
    <w:rsid w:val="0D652152"/>
    <w:rsid w:val="0D6F2B98"/>
    <w:rsid w:val="11647880"/>
    <w:rsid w:val="181E6D53"/>
    <w:rsid w:val="1ABA0447"/>
    <w:rsid w:val="1C8E0E3F"/>
    <w:rsid w:val="1E103B70"/>
    <w:rsid w:val="21A04464"/>
    <w:rsid w:val="28912A92"/>
    <w:rsid w:val="2ABB5F06"/>
    <w:rsid w:val="2BBC75A3"/>
    <w:rsid w:val="2BFD2FB8"/>
    <w:rsid w:val="2D2E78BD"/>
    <w:rsid w:val="2DBE5EFD"/>
    <w:rsid w:val="2DD54E04"/>
    <w:rsid w:val="2DF139F0"/>
    <w:rsid w:val="2EE35F25"/>
    <w:rsid w:val="35D904F6"/>
    <w:rsid w:val="38121BEB"/>
    <w:rsid w:val="382E4D93"/>
    <w:rsid w:val="38571FB5"/>
    <w:rsid w:val="3E264F71"/>
    <w:rsid w:val="416937DF"/>
    <w:rsid w:val="41AE5D14"/>
    <w:rsid w:val="41CF7804"/>
    <w:rsid w:val="45340F41"/>
    <w:rsid w:val="48A418BA"/>
    <w:rsid w:val="493A33BD"/>
    <w:rsid w:val="4A7E62C5"/>
    <w:rsid w:val="4C990783"/>
    <w:rsid w:val="4D773651"/>
    <w:rsid w:val="4E1C4782"/>
    <w:rsid w:val="4EBC385E"/>
    <w:rsid w:val="4FA2546C"/>
    <w:rsid w:val="53A62B9A"/>
    <w:rsid w:val="53C31BAF"/>
    <w:rsid w:val="53E45D42"/>
    <w:rsid w:val="56387FA3"/>
    <w:rsid w:val="566278C5"/>
    <w:rsid w:val="5D3261B0"/>
    <w:rsid w:val="5D890602"/>
    <w:rsid w:val="5D95564D"/>
    <w:rsid w:val="5E5416FE"/>
    <w:rsid w:val="605424A1"/>
    <w:rsid w:val="613B0F6B"/>
    <w:rsid w:val="685679CF"/>
    <w:rsid w:val="68F24AF6"/>
    <w:rsid w:val="6A8347FF"/>
    <w:rsid w:val="6AC10335"/>
    <w:rsid w:val="6D2531FB"/>
    <w:rsid w:val="6FB0019C"/>
    <w:rsid w:val="71A529F3"/>
    <w:rsid w:val="78B86382"/>
    <w:rsid w:val="7A645E3F"/>
    <w:rsid w:val="7CD4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2000"/>
  <w15:docId w15:val="{354CEFB7-66D8-4E69-AC98-2E4F1AC3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rsid w:val="00D1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E3AE4"/>
    <w:rPr>
      <w:color w:val="605E5C"/>
      <w:shd w:val="clear" w:color="auto" w:fill="E1DFDD"/>
    </w:rPr>
  </w:style>
  <w:style w:type="paragraph" w:styleId="ListParagraph">
    <w:name w:val="List Paragraph"/>
    <w:basedOn w:val="Normal"/>
    <w:uiPriority w:val="99"/>
    <w:unhideWhenUsed/>
    <w:rsid w:val="003E23A9"/>
    <w:pPr>
      <w:ind w:left="720"/>
      <w:contextualSpacing/>
    </w:pPr>
  </w:style>
  <w:style w:type="paragraph" w:styleId="Footer">
    <w:name w:val="footer"/>
    <w:basedOn w:val="Normal"/>
    <w:link w:val="FooterChar"/>
    <w:uiPriority w:val="99"/>
    <w:unhideWhenUsed/>
    <w:rsid w:val="004E7E86"/>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4E7E86"/>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D95667"/>
    <w:pPr>
      <w:tabs>
        <w:tab w:val="center" w:pos="4680"/>
        <w:tab w:val="right" w:pos="9360"/>
      </w:tabs>
    </w:pPr>
  </w:style>
  <w:style w:type="character" w:customStyle="1" w:styleId="HeaderChar">
    <w:name w:val="Header Char"/>
    <w:basedOn w:val="DefaultParagraphFont"/>
    <w:link w:val="Header"/>
    <w:rsid w:val="00D95667"/>
    <w:rPr>
      <w:rFonts w:asciiTheme="minorHAnsi" w:eastAsiaTheme="minorEastAsia" w:hAnsiTheme="minorHAnsi" w:cstheme="minorBidi"/>
      <w:lang w:eastAsia="zh-CN"/>
    </w:rPr>
  </w:style>
  <w:style w:type="paragraph" w:styleId="BalloonText">
    <w:name w:val="Balloon Text"/>
    <w:basedOn w:val="Normal"/>
    <w:link w:val="BalloonTextChar"/>
    <w:rsid w:val="000B2202"/>
    <w:rPr>
      <w:rFonts w:ascii="Segoe UI" w:hAnsi="Segoe UI" w:cs="Segoe UI"/>
      <w:sz w:val="18"/>
      <w:szCs w:val="18"/>
    </w:rPr>
  </w:style>
  <w:style w:type="character" w:customStyle="1" w:styleId="BalloonTextChar">
    <w:name w:val="Balloon Text Char"/>
    <w:basedOn w:val="DefaultParagraphFont"/>
    <w:link w:val="BalloonText"/>
    <w:rsid w:val="000B2202"/>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9012">
      <w:bodyDiv w:val="1"/>
      <w:marLeft w:val="0"/>
      <w:marRight w:val="0"/>
      <w:marTop w:val="0"/>
      <w:marBottom w:val="0"/>
      <w:divBdr>
        <w:top w:val="none" w:sz="0" w:space="0" w:color="auto"/>
        <w:left w:val="none" w:sz="0" w:space="0" w:color="auto"/>
        <w:bottom w:val="none" w:sz="0" w:space="0" w:color="auto"/>
        <w:right w:val="none" w:sz="0" w:space="0" w:color="auto"/>
      </w:divBdr>
    </w:div>
    <w:div w:id="117377952">
      <w:bodyDiv w:val="1"/>
      <w:marLeft w:val="0"/>
      <w:marRight w:val="0"/>
      <w:marTop w:val="0"/>
      <w:marBottom w:val="0"/>
      <w:divBdr>
        <w:top w:val="none" w:sz="0" w:space="0" w:color="auto"/>
        <w:left w:val="none" w:sz="0" w:space="0" w:color="auto"/>
        <w:bottom w:val="none" w:sz="0" w:space="0" w:color="auto"/>
        <w:right w:val="none" w:sz="0" w:space="0" w:color="auto"/>
      </w:divBdr>
    </w:div>
    <w:div w:id="121581116">
      <w:bodyDiv w:val="1"/>
      <w:marLeft w:val="0"/>
      <w:marRight w:val="0"/>
      <w:marTop w:val="0"/>
      <w:marBottom w:val="0"/>
      <w:divBdr>
        <w:top w:val="none" w:sz="0" w:space="0" w:color="auto"/>
        <w:left w:val="none" w:sz="0" w:space="0" w:color="auto"/>
        <w:bottom w:val="none" w:sz="0" w:space="0" w:color="auto"/>
        <w:right w:val="none" w:sz="0" w:space="0" w:color="auto"/>
      </w:divBdr>
    </w:div>
    <w:div w:id="124084671">
      <w:bodyDiv w:val="1"/>
      <w:marLeft w:val="0"/>
      <w:marRight w:val="0"/>
      <w:marTop w:val="0"/>
      <w:marBottom w:val="0"/>
      <w:divBdr>
        <w:top w:val="none" w:sz="0" w:space="0" w:color="auto"/>
        <w:left w:val="none" w:sz="0" w:space="0" w:color="auto"/>
        <w:bottom w:val="none" w:sz="0" w:space="0" w:color="auto"/>
        <w:right w:val="none" w:sz="0" w:space="0" w:color="auto"/>
      </w:divBdr>
    </w:div>
    <w:div w:id="169495278">
      <w:bodyDiv w:val="1"/>
      <w:marLeft w:val="0"/>
      <w:marRight w:val="0"/>
      <w:marTop w:val="0"/>
      <w:marBottom w:val="0"/>
      <w:divBdr>
        <w:top w:val="none" w:sz="0" w:space="0" w:color="auto"/>
        <w:left w:val="none" w:sz="0" w:space="0" w:color="auto"/>
        <w:bottom w:val="none" w:sz="0" w:space="0" w:color="auto"/>
        <w:right w:val="none" w:sz="0" w:space="0" w:color="auto"/>
      </w:divBdr>
    </w:div>
    <w:div w:id="186022588">
      <w:bodyDiv w:val="1"/>
      <w:marLeft w:val="0"/>
      <w:marRight w:val="0"/>
      <w:marTop w:val="0"/>
      <w:marBottom w:val="0"/>
      <w:divBdr>
        <w:top w:val="none" w:sz="0" w:space="0" w:color="auto"/>
        <w:left w:val="none" w:sz="0" w:space="0" w:color="auto"/>
        <w:bottom w:val="none" w:sz="0" w:space="0" w:color="auto"/>
        <w:right w:val="none" w:sz="0" w:space="0" w:color="auto"/>
      </w:divBdr>
    </w:div>
    <w:div w:id="198737450">
      <w:bodyDiv w:val="1"/>
      <w:marLeft w:val="0"/>
      <w:marRight w:val="0"/>
      <w:marTop w:val="0"/>
      <w:marBottom w:val="0"/>
      <w:divBdr>
        <w:top w:val="none" w:sz="0" w:space="0" w:color="auto"/>
        <w:left w:val="none" w:sz="0" w:space="0" w:color="auto"/>
        <w:bottom w:val="none" w:sz="0" w:space="0" w:color="auto"/>
        <w:right w:val="none" w:sz="0" w:space="0" w:color="auto"/>
      </w:divBdr>
    </w:div>
    <w:div w:id="226378071">
      <w:bodyDiv w:val="1"/>
      <w:marLeft w:val="0"/>
      <w:marRight w:val="0"/>
      <w:marTop w:val="0"/>
      <w:marBottom w:val="0"/>
      <w:divBdr>
        <w:top w:val="none" w:sz="0" w:space="0" w:color="auto"/>
        <w:left w:val="none" w:sz="0" w:space="0" w:color="auto"/>
        <w:bottom w:val="none" w:sz="0" w:space="0" w:color="auto"/>
        <w:right w:val="none" w:sz="0" w:space="0" w:color="auto"/>
      </w:divBdr>
    </w:div>
    <w:div w:id="230236423">
      <w:bodyDiv w:val="1"/>
      <w:marLeft w:val="0"/>
      <w:marRight w:val="0"/>
      <w:marTop w:val="0"/>
      <w:marBottom w:val="0"/>
      <w:divBdr>
        <w:top w:val="none" w:sz="0" w:space="0" w:color="auto"/>
        <w:left w:val="none" w:sz="0" w:space="0" w:color="auto"/>
        <w:bottom w:val="none" w:sz="0" w:space="0" w:color="auto"/>
        <w:right w:val="none" w:sz="0" w:space="0" w:color="auto"/>
      </w:divBdr>
    </w:div>
    <w:div w:id="260576319">
      <w:bodyDiv w:val="1"/>
      <w:marLeft w:val="0"/>
      <w:marRight w:val="0"/>
      <w:marTop w:val="0"/>
      <w:marBottom w:val="0"/>
      <w:divBdr>
        <w:top w:val="none" w:sz="0" w:space="0" w:color="auto"/>
        <w:left w:val="none" w:sz="0" w:space="0" w:color="auto"/>
        <w:bottom w:val="none" w:sz="0" w:space="0" w:color="auto"/>
        <w:right w:val="none" w:sz="0" w:space="0" w:color="auto"/>
      </w:divBdr>
    </w:div>
    <w:div w:id="263458906">
      <w:bodyDiv w:val="1"/>
      <w:marLeft w:val="0"/>
      <w:marRight w:val="0"/>
      <w:marTop w:val="0"/>
      <w:marBottom w:val="0"/>
      <w:divBdr>
        <w:top w:val="none" w:sz="0" w:space="0" w:color="auto"/>
        <w:left w:val="none" w:sz="0" w:space="0" w:color="auto"/>
        <w:bottom w:val="none" w:sz="0" w:space="0" w:color="auto"/>
        <w:right w:val="none" w:sz="0" w:space="0" w:color="auto"/>
      </w:divBdr>
    </w:div>
    <w:div w:id="283511171">
      <w:bodyDiv w:val="1"/>
      <w:marLeft w:val="0"/>
      <w:marRight w:val="0"/>
      <w:marTop w:val="0"/>
      <w:marBottom w:val="0"/>
      <w:divBdr>
        <w:top w:val="none" w:sz="0" w:space="0" w:color="auto"/>
        <w:left w:val="none" w:sz="0" w:space="0" w:color="auto"/>
        <w:bottom w:val="none" w:sz="0" w:space="0" w:color="auto"/>
        <w:right w:val="none" w:sz="0" w:space="0" w:color="auto"/>
      </w:divBdr>
    </w:div>
    <w:div w:id="305014334">
      <w:bodyDiv w:val="1"/>
      <w:marLeft w:val="0"/>
      <w:marRight w:val="0"/>
      <w:marTop w:val="0"/>
      <w:marBottom w:val="0"/>
      <w:divBdr>
        <w:top w:val="none" w:sz="0" w:space="0" w:color="auto"/>
        <w:left w:val="none" w:sz="0" w:space="0" w:color="auto"/>
        <w:bottom w:val="none" w:sz="0" w:space="0" w:color="auto"/>
        <w:right w:val="none" w:sz="0" w:space="0" w:color="auto"/>
      </w:divBdr>
    </w:div>
    <w:div w:id="311255955">
      <w:bodyDiv w:val="1"/>
      <w:marLeft w:val="0"/>
      <w:marRight w:val="0"/>
      <w:marTop w:val="0"/>
      <w:marBottom w:val="0"/>
      <w:divBdr>
        <w:top w:val="none" w:sz="0" w:space="0" w:color="auto"/>
        <w:left w:val="none" w:sz="0" w:space="0" w:color="auto"/>
        <w:bottom w:val="none" w:sz="0" w:space="0" w:color="auto"/>
        <w:right w:val="none" w:sz="0" w:space="0" w:color="auto"/>
      </w:divBdr>
    </w:div>
    <w:div w:id="334189387">
      <w:bodyDiv w:val="1"/>
      <w:marLeft w:val="0"/>
      <w:marRight w:val="0"/>
      <w:marTop w:val="0"/>
      <w:marBottom w:val="0"/>
      <w:divBdr>
        <w:top w:val="none" w:sz="0" w:space="0" w:color="auto"/>
        <w:left w:val="none" w:sz="0" w:space="0" w:color="auto"/>
        <w:bottom w:val="none" w:sz="0" w:space="0" w:color="auto"/>
        <w:right w:val="none" w:sz="0" w:space="0" w:color="auto"/>
      </w:divBdr>
    </w:div>
    <w:div w:id="379473735">
      <w:bodyDiv w:val="1"/>
      <w:marLeft w:val="0"/>
      <w:marRight w:val="0"/>
      <w:marTop w:val="0"/>
      <w:marBottom w:val="0"/>
      <w:divBdr>
        <w:top w:val="none" w:sz="0" w:space="0" w:color="auto"/>
        <w:left w:val="none" w:sz="0" w:space="0" w:color="auto"/>
        <w:bottom w:val="none" w:sz="0" w:space="0" w:color="auto"/>
        <w:right w:val="none" w:sz="0" w:space="0" w:color="auto"/>
      </w:divBdr>
    </w:div>
    <w:div w:id="397673952">
      <w:bodyDiv w:val="1"/>
      <w:marLeft w:val="0"/>
      <w:marRight w:val="0"/>
      <w:marTop w:val="0"/>
      <w:marBottom w:val="0"/>
      <w:divBdr>
        <w:top w:val="none" w:sz="0" w:space="0" w:color="auto"/>
        <w:left w:val="none" w:sz="0" w:space="0" w:color="auto"/>
        <w:bottom w:val="none" w:sz="0" w:space="0" w:color="auto"/>
        <w:right w:val="none" w:sz="0" w:space="0" w:color="auto"/>
      </w:divBdr>
    </w:div>
    <w:div w:id="406265725">
      <w:bodyDiv w:val="1"/>
      <w:marLeft w:val="0"/>
      <w:marRight w:val="0"/>
      <w:marTop w:val="0"/>
      <w:marBottom w:val="0"/>
      <w:divBdr>
        <w:top w:val="none" w:sz="0" w:space="0" w:color="auto"/>
        <w:left w:val="none" w:sz="0" w:space="0" w:color="auto"/>
        <w:bottom w:val="none" w:sz="0" w:space="0" w:color="auto"/>
        <w:right w:val="none" w:sz="0" w:space="0" w:color="auto"/>
      </w:divBdr>
    </w:div>
    <w:div w:id="430585141">
      <w:bodyDiv w:val="1"/>
      <w:marLeft w:val="0"/>
      <w:marRight w:val="0"/>
      <w:marTop w:val="0"/>
      <w:marBottom w:val="0"/>
      <w:divBdr>
        <w:top w:val="none" w:sz="0" w:space="0" w:color="auto"/>
        <w:left w:val="none" w:sz="0" w:space="0" w:color="auto"/>
        <w:bottom w:val="none" w:sz="0" w:space="0" w:color="auto"/>
        <w:right w:val="none" w:sz="0" w:space="0" w:color="auto"/>
      </w:divBdr>
    </w:div>
    <w:div w:id="430861563">
      <w:bodyDiv w:val="1"/>
      <w:marLeft w:val="0"/>
      <w:marRight w:val="0"/>
      <w:marTop w:val="0"/>
      <w:marBottom w:val="0"/>
      <w:divBdr>
        <w:top w:val="none" w:sz="0" w:space="0" w:color="auto"/>
        <w:left w:val="none" w:sz="0" w:space="0" w:color="auto"/>
        <w:bottom w:val="none" w:sz="0" w:space="0" w:color="auto"/>
        <w:right w:val="none" w:sz="0" w:space="0" w:color="auto"/>
      </w:divBdr>
    </w:div>
    <w:div w:id="434862534">
      <w:bodyDiv w:val="1"/>
      <w:marLeft w:val="0"/>
      <w:marRight w:val="0"/>
      <w:marTop w:val="0"/>
      <w:marBottom w:val="0"/>
      <w:divBdr>
        <w:top w:val="none" w:sz="0" w:space="0" w:color="auto"/>
        <w:left w:val="none" w:sz="0" w:space="0" w:color="auto"/>
        <w:bottom w:val="none" w:sz="0" w:space="0" w:color="auto"/>
        <w:right w:val="none" w:sz="0" w:space="0" w:color="auto"/>
      </w:divBdr>
    </w:div>
    <w:div w:id="436406569">
      <w:bodyDiv w:val="1"/>
      <w:marLeft w:val="0"/>
      <w:marRight w:val="0"/>
      <w:marTop w:val="0"/>
      <w:marBottom w:val="0"/>
      <w:divBdr>
        <w:top w:val="none" w:sz="0" w:space="0" w:color="auto"/>
        <w:left w:val="none" w:sz="0" w:space="0" w:color="auto"/>
        <w:bottom w:val="none" w:sz="0" w:space="0" w:color="auto"/>
        <w:right w:val="none" w:sz="0" w:space="0" w:color="auto"/>
      </w:divBdr>
    </w:div>
    <w:div w:id="497425792">
      <w:bodyDiv w:val="1"/>
      <w:marLeft w:val="0"/>
      <w:marRight w:val="0"/>
      <w:marTop w:val="0"/>
      <w:marBottom w:val="0"/>
      <w:divBdr>
        <w:top w:val="none" w:sz="0" w:space="0" w:color="auto"/>
        <w:left w:val="none" w:sz="0" w:space="0" w:color="auto"/>
        <w:bottom w:val="none" w:sz="0" w:space="0" w:color="auto"/>
        <w:right w:val="none" w:sz="0" w:space="0" w:color="auto"/>
      </w:divBdr>
    </w:div>
    <w:div w:id="501817624">
      <w:bodyDiv w:val="1"/>
      <w:marLeft w:val="0"/>
      <w:marRight w:val="0"/>
      <w:marTop w:val="0"/>
      <w:marBottom w:val="0"/>
      <w:divBdr>
        <w:top w:val="none" w:sz="0" w:space="0" w:color="auto"/>
        <w:left w:val="none" w:sz="0" w:space="0" w:color="auto"/>
        <w:bottom w:val="none" w:sz="0" w:space="0" w:color="auto"/>
        <w:right w:val="none" w:sz="0" w:space="0" w:color="auto"/>
      </w:divBdr>
    </w:div>
    <w:div w:id="507259703">
      <w:bodyDiv w:val="1"/>
      <w:marLeft w:val="0"/>
      <w:marRight w:val="0"/>
      <w:marTop w:val="0"/>
      <w:marBottom w:val="0"/>
      <w:divBdr>
        <w:top w:val="none" w:sz="0" w:space="0" w:color="auto"/>
        <w:left w:val="none" w:sz="0" w:space="0" w:color="auto"/>
        <w:bottom w:val="none" w:sz="0" w:space="0" w:color="auto"/>
        <w:right w:val="none" w:sz="0" w:space="0" w:color="auto"/>
      </w:divBdr>
    </w:div>
    <w:div w:id="529878211">
      <w:bodyDiv w:val="1"/>
      <w:marLeft w:val="0"/>
      <w:marRight w:val="0"/>
      <w:marTop w:val="0"/>
      <w:marBottom w:val="0"/>
      <w:divBdr>
        <w:top w:val="none" w:sz="0" w:space="0" w:color="auto"/>
        <w:left w:val="none" w:sz="0" w:space="0" w:color="auto"/>
        <w:bottom w:val="none" w:sz="0" w:space="0" w:color="auto"/>
        <w:right w:val="none" w:sz="0" w:space="0" w:color="auto"/>
      </w:divBdr>
    </w:div>
    <w:div w:id="540216424">
      <w:bodyDiv w:val="1"/>
      <w:marLeft w:val="0"/>
      <w:marRight w:val="0"/>
      <w:marTop w:val="0"/>
      <w:marBottom w:val="0"/>
      <w:divBdr>
        <w:top w:val="none" w:sz="0" w:space="0" w:color="auto"/>
        <w:left w:val="none" w:sz="0" w:space="0" w:color="auto"/>
        <w:bottom w:val="none" w:sz="0" w:space="0" w:color="auto"/>
        <w:right w:val="none" w:sz="0" w:space="0" w:color="auto"/>
      </w:divBdr>
    </w:div>
    <w:div w:id="581456493">
      <w:bodyDiv w:val="1"/>
      <w:marLeft w:val="0"/>
      <w:marRight w:val="0"/>
      <w:marTop w:val="0"/>
      <w:marBottom w:val="0"/>
      <w:divBdr>
        <w:top w:val="none" w:sz="0" w:space="0" w:color="auto"/>
        <w:left w:val="none" w:sz="0" w:space="0" w:color="auto"/>
        <w:bottom w:val="none" w:sz="0" w:space="0" w:color="auto"/>
        <w:right w:val="none" w:sz="0" w:space="0" w:color="auto"/>
      </w:divBdr>
    </w:div>
    <w:div w:id="587734400">
      <w:bodyDiv w:val="1"/>
      <w:marLeft w:val="0"/>
      <w:marRight w:val="0"/>
      <w:marTop w:val="0"/>
      <w:marBottom w:val="0"/>
      <w:divBdr>
        <w:top w:val="none" w:sz="0" w:space="0" w:color="auto"/>
        <w:left w:val="none" w:sz="0" w:space="0" w:color="auto"/>
        <w:bottom w:val="none" w:sz="0" w:space="0" w:color="auto"/>
        <w:right w:val="none" w:sz="0" w:space="0" w:color="auto"/>
      </w:divBdr>
    </w:div>
    <w:div w:id="623728532">
      <w:bodyDiv w:val="1"/>
      <w:marLeft w:val="0"/>
      <w:marRight w:val="0"/>
      <w:marTop w:val="0"/>
      <w:marBottom w:val="0"/>
      <w:divBdr>
        <w:top w:val="none" w:sz="0" w:space="0" w:color="auto"/>
        <w:left w:val="none" w:sz="0" w:space="0" w:color="auto"/>
        <w:bottom w:val="none" w:sz="0" w:space="0" w:color="auto"/>
        <w:right w:val="none" w:sz="0" w:space="0" w:color="auto"/>
      </w:divBdr>
    </w:div>
    <w:div w:id="636033568">
      <w:bodyDiv w:val="1"/>
      <w:marLeft w:val="0"/>
      <w:marRight w:val="0"/>
      <w:marTop w:val="0"/>
      <w:marBottom w:val="0"/>
      <w:divBdr>
        <w:top w:val="none" w:sz="0" w:space="0" w:color="auto"/>
        <w:left w:val="none" w:sz="0" w:space="0" w:color="auto"/>
        <w:bottom w:val="none" w:sz="0" w:space="0" w:color="auto"/>
        <w:right w:val="none" w:sz="0" w:space="0" w:color="auto"/>
      </w:divBdr>
    </w:div>
    <w:div w:id="659388128">
      <w:bodyDiv w:val="1"/>
      <w:marLeft w:val="0"/>
      <w:marRight w:val="0"/>
      <w:marTop w:val="0"/>
      <w:marBottom w:val="0"/>
      <w:divBdr>
        <w:top w:val="none" w:sz="0" w:space="0" w:color="auto"/>
        <w:left w:val="none" w:sz="0" w:space="0" w:color="auto"/>
        <w:bottom w:val="none" w:sz="0" w:space="0" w:color="auto"/>
        <w:right w:val="none" w:sz="0" w:space="0" w:color="auto"/>
      </w:divBdr>
    </w:div>
    <w:div w:id="678894181">
      <w:bodyDiv w:val="1"/>
      <w:marLeft w:val="0"/>
      <w:marRight w:val="0"/>
      <w:marTop w:val="0"/>
      <w:marBottom w:val="0"/>
      <w:divBdr>
        <w:top w:val="none" w:sz="0" w:space="0" w:color="auto"/>
        <w:left w:val="none" w:sz="0" w:space="0" w:color="auto"/>
        <w:bottom w:val="none" w:sz="0" w:space="0" w:color="auto"/>
        <w:right w:val="none" w:sz="0" w:space="0" w:color="auto"/>
      </w:divBdr>
    </w:div>
    <w:div w:id="739792019">
      <w:bodyDiv w:val="1"/>
      <w:marLeft w:val="0"/>
      <w:marRight w:val="0"/>
      <w:marTop w:val="0"/>
      <w:marBottom w:val="0"/>
      <w:divBdr>
        <w:top w:val="none" w:sz="0" w:space="0" w:color="auto"/>
        <w:left w:val="none" w:sz="0" w:space="0" w:color="auto"/>
        <w:bottom w:val="none" w:sz="0" w:space="0" w:color="auto"/>
        <w:right w:val="none" w:sz="0" w:space="0" w:color="auto"/>
      </w:divBdr>
    </w:div>
    <w:div w:id="754284043">
      <w:bodyDiv w:val="1"/>
      <w:marLeft w:val="0"/>
      <w:marRight w:val="0"/>
      <w:marTop w:val="0"/>
      <w:marBottom w:val="0"/>
      <w:divBdr>
        <w:top w:val="none" w:sz="0" w:space="0" w:color="auto"/>
        <w:left w:val="none" w:sz="0" w:space="0" w:color="auto"/>
        <w:bottom w:val="none" w:sz="0" w:space="0" w:color="auto"/>
        <w:right w:val="none" w:sz="0" w:space="0" w:color="auto"/>
      </w:divBdr>
    </w:div>
    <w:div w:id="767240912">
      <w:bodyDiv w:val="1"/>
      <w:marLeft w:val="0"/>
      <w:marRight w:val="0"/>
      <w:marTop w:val="0"/>
      <w:marBottom w:val="0"/>
      <w:divBdr>
        <w:top w:val="none" w:sz="0" w:space="0" w:color="auto"/>
        <w:left w:val="none" w:sz="0" w:space="0" w:color="auto"/>
        <w:bottom w:val="none" w:sz="0" w:space="0" w:color="auto"/>
        <w:right w:val="none" w:sz="0" w:space="0" w:color="auto"/>
      </w:divBdr>
    </w:div>
    <w:div w:id="793525395">
      <w:bodyDiv w:val="1"/>
      <w:marLeft w:val="0"/>
      <w:marRight w:val="0"/>
      <w:marTop w:val="0"/>
      <w:marBottom w:val="0"/>
      <w:divBdr>
        <w:top w:val="none" w:sz="0" w:space="0" w:color="auto"/>
        <w:left w:val="none" w:sz="0" w:space="0" w:color="auto"/>
        <w:bottom w:val="none" w:sz="0" w:space="0" w:color="auto"/>
        <w:right w:val="none" w:sz="0" w:space="0" w:color="auto"/>
      </w:divBdr>
    </w:div>
    <w:div w:id="808715479">
      <w:bodyDiv w:val="1"/>
      <w:marLeft w:val="0"/>
      <w:marRight w:val="0"/>
      <w:marTop w:val="0"/>
      <w:marBottom w:val="0"/>
      <w:divBdr>
        <w:top w:val="none" w:sz="0" w:space="0" w:color="auto"/>
        <w:left w:val="none" w:sz="0" w:space="0" w:color="auto"/>
        <w:bottom w:val="none" w:sz="0" w:space="0" w:color="auto"/>
        <w:right w:val="none" w:sz="0" w:space="0" w:color="auto"/>
      </w:divBdr>
    </w:div>
    <w:div w:id="828138380">
      <w:bodyDiv w:val="1"/>
      <w:marLeft w:val="0"/>
      <w:marRight w:val="0"/>
      <w:marTop w:val="0"/>
      <w:marBottom w:val="0"/>
      <w:divBdr>
        <w:top w:val="none" w:sz="0" w:space="0" w:color="auto"/>
        <w:left w:val="none" w:sz="0" w:space="0" w:color="auto"/>
        <w:bottom w:val="none" w:sz="0" w:space="0" w:color="auto"/>
        <w:right w:val="none" w:sz="0" w:space="0" w:color="auto"/>
      </w:divBdr>
    </w:div>
    <w:div w:id="846947094">
      <w:bodyDiv w:val="1"/>
      <w:marLeft w:val="0"/>
      <w:marRight w:val="0"/>
      <w:marTop w:val="0"/>
      <w:marBottom w:val="0"/>
      <w:divBdr>
        <w:top w:val="none" w:sz="0" w:space="0" w:color="auto"/>
        <w:left w:val="none" w:sz="0" w:space="0" w:color="auto"/>
        <w:bottom w:val="none" w:sz="0" w:space="0" w:color="auto"/>
        <w:right w:val="none" w:sz="0" w:space="0" w:color="auto"/>
      </w:divBdr>
    </w:div>
    <w:div w:id="851145768">
      <w:bodyDiv w:val="1"/>
      <w:marLeft w:val="0"/>
      <w:marRight w:val="0"/>
      <w:marTop w:val="0"/>
      <w:marBottom w:val="0"/>
      <w:divBdr>
        <w:top w:val="none" w:sz="0" w:space="0" w:color="auto"/>
        <w:left w:val="none" w:sz="0" w:space="0" w:color="auto"/>
        <w:bottom w:val="none" w:sz="0" w:space="0" w:color="auto"/>
        <w:right w:val="none" w:sz="0" w:space="0" w:color="auto"/>
      </w:divBdr>
    </w:div>
    <w:div w:id="922450884">
      <w:bodyDiv w:val="1"/>
      <w:marLeft w:val="0"/>
      <w:marRight w:val="0"/>
      <w:marTop w:val="0"/>
      <w:marBottom w:val="0"/>
      <w:divBdr>
        <w:top w:val="none" w:sz="0" w:space="0" w:color="auto"/>
        <w:left w:val="none" w:sz="0" w:space="0" w:color="auto"/>
        <w:bottom w:val="none" w:sz="0" w:space="0" w:color="auto"/>
        <w:right w:val="none" w:sz="0" w:space="0" w:color="auto"/>
      </w:divBdr>
    </w:div>
    <w:div w:id="998970006">
      <w:bodyDiv w:val="1"/>
      <w:marLeft w:val="0"/>
      <w:marRight w:val="0"/>
      <w:marTop w:val="0"/>
      <w:marBottom w:val="0"/>
      <w:divBdr>
        <w:top w:val="none" w:sz="0" w:space="0" w:color="auto"/>
        <w:left w:val="none" w:sz="0" w:space="0" w:color="auto"/>
        <w:bottom w:val="none" w:sz="0" w:space="0" w:color="auto"/>
        <w:right w:val="none" w:sz="0" w:space="0" w:color="auto"/>
      </w:divBdr>
    </w:div>
    <w:div w:id="1034185999">
      <w:bodyDiv w:val="1"/>
      <w:marLeft w:val="0"/>
      <w:marRight w:val="0"/>
      <w:marTop w:val="0"/>
      <w:marBottom w:val="0"/>
      <w:divBdr>
        <w:top w:val="none" w:sz="0" w:space="0" w:color="auto"/>
        <w:left w:val="none" w:sz="0" w:space="0" w:color="auto"/>
        <w:bottom w:val="none" w:sz="0" w:space="0" w:color="auto"/>
        <w:right w:val="none" w:sz="0" w:space="0" w:color="auto"/>
      </w:divBdr>
    </w:div>
    <w:div w:id="1088843333">
      <w:bodyDiv w:val="1"/>
      <w:marLeft w:val="0"/>
      <w:marRight w:val="0"/>
      <w:marTop w:val="0"/>
      <w:marBottom w:val="0"/>
      <w:divBdr>
        <w:top w:val="none" w:sz="0" w:space="0" w:color="auto"/>
        <w:left w:val="none" w:sz="0" w:space="0" w:color="auto"/>
        <w:bottom w:val="none" w:sz="0" w:space="0" w:color="auto"/>
        <w:right w:val="none" w:sz="0" w:space="0" w:color="auto"/>
      </w:divBdr>
    </w:div>
    <w:div w:id="1096289670">
      <w:bodyDiv w:val="1"/>
      <w:marLeft w:val="0"/>
      <w:marRight w:val="0"/>
      <w:marTop w:val="0"/>
      <w:marBottom w:val="0"/>
      <w:divBdr>
        <w:top w:val="none" w:sz="0" w:space="0" w:color="auto"/>
        <w:left w:val="none" w:sz="0" w:space="0" w:color="auto"/>
        <w:bottom w:val="none" w:sz="0" w:space="0" w:color="auto"/>
        <w:right w:val="none" w:sz="0" w:space="0" w:color="auto"/>
      </w:divBdr>
    </w:div>
    <w:div w:id="1100183808">
      <w:bodyDiv w:val="1"/>
      <w:marLeft w:val="0"/>
      <w:marRight w:val="0"/>
      <w:marTop w:val="0"/>
      <w:marBottom w:val="0"/>
      <w:divBdr>
        <w:top w:val="none" w:sz="0" w:space="0" w:color="auto"/>
        <w:left w:val="none" w:sz="0" w:space="0" w:color="auto"/>
        <w:bottom w:val="none" w:sz="0" w:space="0" w:color="auto"/>
        <w:right w:val="none" w:sz="0" w:space="0" w:color="auto"/>
      </w:divBdr>
    </w:div>
    <w:div w:id="1168442623">
      <w:bodyDiv w:val="1"/>
      <w:marLeft w:val="0"/>
      <w:marRight w:val="0"/>
      <w:marTop w:val="0"/>
      <w:marBottom w:val="0"/>
      <w:divBdr>
        <w:top w:val="none" w:sz="0" w:space="0" w:color="auto"/>
        <w:left w:val="none" w:sz="0" w:space="0" w:color="auto"/>
        <w:bottom w:val="none" w:sz="0" w:space="0" w:color="auto"/>
        <w:right w:val="none" w:sz="0" w:space="0" w:color="auto"/>
      </w:divBdr>
    </w:div>
    <w:div w:id="1175652701">
      <w:bodyDiv w:val="1"/>
      <w:marLeft w:val="0"/>
      <w:marRight w:val="0"/>
      <w:marTop w:val="0"/>
      <w:marBottom w:val="0"/>
      <w:divBdr>
        <w:top w:val="none" w:sz="0" w:space="0" w:color="auto"/>
        <w:left w:val="none" w:sz="0" w:space="0" w:color="auto"/>
        <w:bottom w:val="none" w:sz="0" w:space="0" w:color="auto"/>
        <w:right w:val="none" w:sz="0" w:space="0" w:color="auto"/>
      </w:divBdr>
    </w:div>
    <w:div w:id="1191265138">
      <w:bodyDiv w:val="1"/>
      <w:marLeft w:val="0"/>
      <w:marRight w:val="0"/>
      <w:marTop w:val="0"/>
      <w:marBottom w:val="0"/>
      <w:divBdr>
        <w:top w:val="none" w:sz="0" w:space="0" w:color="auto"/>
        <w:left w:val="none" w:sz="0" w:space="0" w:color="auto"/>
        <w:bottom w:val="none" w:sz="0" w:space="0" w:color="auto"/>
        <w:right w:val="none" w:sz="0" w:space="0" w:color="auto"/>
      </w:divBdr>
    </w:div>
    <w:div w:id="1230111848">
      <w:bodyDiv w:val="1"/>
      <w:marLeft w:val="0"/>
      <w:marRight w:val="0"/>
      <w:marTop w:val="0"/>
      <w:marBottom w:val="0"/>
      <w:divBdr>
        <w:top w:val="none" w:sz="0" w:space="0" w:color="auto"/>
        <w:left w:val="none" w:sz="0" w:space="0" w:color="auto"/>
        <w:bottom w:val="none" w:sz="0" w:space="0" w:color="auto"/>
        <w:right w:val="none" w:sz="0" w:space="0" w:color="auto"/>
      </w:divBdr>
    </w:div>
    <w:div w:id="1230769023">
      <w:bodyDiv w:val="1"/>
      <w:marLeft w:val="0"/>
      <w:marRight w:val="0"/>
      <w:marTop w:val="0"/>
      <w:marBottom w:val="0"/>
      <w:divBdr>
        <w:top w:val="none" w:sz="0" w:space="0" w:color="auto"/>
        <w:left w:val="none" w:sz="0" w:space="0" w:color="auto"/>
        <w:bottom w:val="none" w:sz="0" w:space="0" w:color="auto"/>
        <w:right w:val="none" w:sz="0" w:space="0" w:color="auto"/>
      </w:divBdr>
    </w:div>
    <w:div w:id="1268657950">
      <w:bodyDiv w:val="1"/>
      <w:marLeft w:val="0"/>
      <w:marRight w:val="0"/>
      <w:marTop w:val="0"/>
      <w:marBottom w:val="0"/>
      <w:divBdr>
        <w:top w:val="none" w:sz="0" w:space="0" w:color="auto"/>
        <w:left w:val="none" w:sz="0" w:space="0" w:color="auto"/>
        <w:bottom w:val="none" w:sz="0" w:space="0" w:color="auto"/>
        <w:right w:val="none" w:sz="0" w:space="0" w:color="auto"/>
      </w:divBdr>
    </w:div>
    <w:div w:id="1322194725">
      <w:bodyDiv w:val="1"/>
      <w:marLeft w:val="0"/>
      <w:marRight w:val="0"/>
      <w:marTop w:val="0"/>
      <w:marBottom w:val="0"/>
      <w:divBdr>
        <w:top w:val="none" w:sz="0" w:space="0" w:color="auto"/>
        <w:left w:val="none" w:sz="0" w:space="0" w:color="auto"/>
        <w:bottom w:val="none" w:sz="0" w:space="0" w:color="auto"/>
        <w:right w:val="none" w:sz="0" w:space="0" w:color="auto"/>
      </w:divBdr>
    </w:div>
    <w:div w:id="1387412708">
      <w:bodyDiv w:val="1"/>
      <w:marLeft w:val="0"/>
      <w:marRight w:val="0"/>
      <w:marTop w:val="0"/>
      <w:marBottom w:val="0"/>
      <w:divBdr>
        <w:top w:val="none" w:sz="0" w:space="0" w:color="auto"/>
        <w:left w:val="none" w:sz="0" w:space="0" w:color="auto"/>
        <w:bottom w:val="none" w:sz="0" w:space="0" w:color="auto"/>
        <w:right w:val="none" w:sz="0" w:space="0" w:color="auto"/>
      </w:divBdr>
    </w:div>
    <w:div w:id="1393501555">
      <w:bodyDiv w:val="1"/>
      <w:marLeft w:val="0"/>
      <w:marRight w:val="0"/>
      <w:marTop w:val="0"/>
      <w:marBottom w:val="0"/>
      <w:divBdr>
        <w:top w:val="none" w:sz="0" w:space="0" w:color="auto"/>
        <w:left w:val="none" w:sz="0" w:space="0" w:color="auto"/>
        <w:bottom w:val="none" w:sz="0" w:space="0" w:color="auto"/>
        <w:right w:val="none" w:sz="0" w:space="0" w:color="auto"/>
      </w:divBdr>
    </w:div>
    <w:div w:id="1406801780">
      <w:bodyDiv w:val="1"/>
      <w:marLeft w:val="0"/>
      <w:marRight w:val="0"/>
      <w:marTop w:val="0"/>
      <w:marBottom w:val="0"/>
      <w:divBdr>
        <w:top w:val="none" w:sz="0" w:space="0" w:color="auto"/>
        <w:left w:val="none" w:sz="0" w:space="0" w:color="auto"/>
        <w:bottom w:val="none" w:sz="0" w:space="0" w:color="auto"/>
        <w:right w:val="none" w:sz="0" w:space="0" w:color="auto"/>
      </w:divBdr>
    </w:div>
    <w:div w:id="1428884677">
      <w:bodyDiv w:val="1"/>
      <w:marLeft w:val="0"/>
      <w:marRight w:val="0"/>
      <w:marTop w:val="0"/>
      <w:marBottom w:val="0"/>
      <w:divBdr>
        <w:top w:val="none" w:sz="0" w:space="0" w:color="auto"/>
        <w:left w:val="none" w:sz="0" w:space="0" w:color="auto"/>
        <w:bottom w:val="none" w:sz="0" w:space="0" w:color="auto"/>
        <w:right w:val="none" w:sz="0" w:space="0" w:color="auto"/>
      </w:divBdr>
    </w:div>
    <w:div w:id="1443693192">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59453569">
      <w:bodyDiv w:val="1"/>
      <w:marLeft w:val="0"/>
      <w:marRight w:val="0"/>
      <w:marTop w:val="0"/>
      <w:marBottom w:val="0"/>
      <w:divBdr>
        <w:top w:val="none" w:sz="0" w:space="0" w:color="auto"/>
        <w:left w:val="none" w:sz="0" w:space="0" w:color="auto"/>
        <w:bottom w:val="none" w:sz="0" w:space="0" w:color="auto"/>
        <w:right w:val="none" w:sz="0" w:space="0" w:color="auto"/>
      </w:divBdr>
    </w:div>
    <w:div w:id="1473332781">
      <w:bodyDiv w:val="1"/>
      <w:marLeft w:val="0"/>
      <w:marRight w:val="0"/>
      <w:marTop w:val="0"/>
      <w:marBottom w:val="0"/>
      <w:divBdr>
        <w:top w:val="none" w:sz="0" w:space="0" w:color="auto"/>
        <w:left w:val="none" w:sz="0" w:space="0" w:color="auto"/>
        <w:bottom w:val="none" w:sz="0" w:space="0" w:color="auto"/>
        <w:right w:val="none" w:sz="0" w:space="0" w:color="auto"/>
      </w:divBdr>
    </w:div>
    <w:div w:id="1487355002">
      <w:bodyDiv w:val="1"/>
      <w:marLeft w:val="0"/>
      <w:marRight w:val="0"/>
      <w:marTop w:val="0"/>
      <w:marBottom w:val="0"/>
      <w:divBdr>
        <w:top w:val="none" w:sz="0" w:space="0" w:color="auto"/>
        <w:left w:val="none" w:sz="0" w:space="0" w:color="auto"/>
        <w:bottom w:val="none" w:sz="0" w:space="0" w:color="auto"/>
        <w:right w:val="none" w:sz="0" w:space="0" w:color="auto"/>
      </w:divBdr>
    </w:div>
    <w:div w:id="1615747308">
      <w:bodyDiv w:val="1"/>
      <w:marLeft w:val="0"/>
      <w:marRight w:val="0"/>
      <w:marTop w:val="0"/>
      <w:marBottom w:val="0"/>
      <w:divBdr>
        <w:top w:val="none" w:sz="0" w:space="0" w:color="auto"/>
        <w:left w:val="none" w:sz="0" w:space="0" w:color="auto"/>
        <w:bottom w:val="none" w:sz="0" w:space="0" w:color="auto"/>
        <w:right w:val="none" w:sz="0" w:space="0" w:color="auto"/>
      </w:divBdr>
    </w:div>
    <w:div w:id="1663266470">
      <w:bodyDiv w:val="1"/>
      <w:marLeft w:val="0"/>
      <w:marRight w:val="0"/>
      <w:marTop w:val="0"/>
      <w:marBottom w:val="0"/>
      <w:divBdr>
        <w:top w:val="none" w:sz="0" w:space="0" w:color="auto"/>
        <w:left w:val="none" w:sz="0" w:space="0" w:color="auto"/>
        <w:bottom w:val="none" w:sz="0" w:space="0" w:color="auto"/>
        <w:right w:val="none" w:sz="0" w:space="0" w:color="auto"/>
      </w:divBdr>
    </w:div>
    <w:div w:id="1683387545">
      <w:bodyDiv w:val="1"/>
      <w:marLeft w:val="0"/>
      <w:marRight w:val="0"/>
      <w:marTop w:val="0"/>
      <w:marBottom w:val="0"/>
      <w:divBdr>
        <w:top w:val="none" w:sz="0" w:space="0" w:color="auto"/>
        <w:left w:val="none" w:sz="0" w:space="0" w:color="auto"/>
        <w:bottom w:val="none" w:sz="0" w:space="0" w:color="auto"/>
        <w:right w:val="none" w:sz="0" w:space="0" w:color="auto"/>
      </w:divBdr>
    </w:div>
    <w:div w:id="1694766486">
      <w:bodyDiv w:val="1"/>
      <w:marLeft w:val="0"/>
      <w:marRight w:val="0"/>
      <w:marTop w:val="0"/>
      <w:marBottom w:val="0"/>
      <w:divBdr>
        <w:top w:val="none" w:sz="0" w:space="0" w:color="auto"/>
        <w:left w:val="none" w:sz="0" w:space="0" w:color="auto"/>
        <w:bottom w:val="none" w:sz="0" w:space="0" w:color="auto"/>
        <w:right w:val="none" w:sz="0" w:space="0" w:color="auto"/>
      </w:divBdr>
    </w:div>
    <w:div w:id="1729837602">
      <w:bodyDiv w:val="1"/>
      <w:marLeft w:val="0"/>
      <w:marRight w:val="0"/>
      <w:marTop w:val="0"/>
      <w:marBottom w:val="0"/>
      <w:divBdr>
        <w:top w:val="none" w:sz="0" w:space="0" w:color="auto"/>
        <w:left w:val="none" w:sz="0" w:space="0" w:color="auto"/>
        <w:bottom w:val="none" w:sz="0" w:space="0" w:color="auto"/>
        <w:right w:val="none" w:sz="0" w:space="0" w:color="auto"/>
      </w:divBdr>
    </w:div>
    <w:div w:id="1771197171">
      <w:bodyDiv w:val="1"/>
      <w:marLeft w:val="0"/>
      <w:marRight w:val="0"/>
      <w:marTop w:val="0"/>
      <w:marBottom w:val="0"/>
      <w:divBdr>
        <w:top w:val="none" w:sz="0" w:space="0" w:color="auto"/>
        <w:left w:val="none" w:sz="0" w:space="0" w:color="auto"/>
        <w:bottom w:val="none" w:sz="0" w:space="0" w:color="auto"/>
        <w:right w:val="none" w:sz="0" w:space="0" w:color="auto"/>
      </w:divBdr>
    </w:div>
    <w:div w:id="1784887376">
      <w:bodyDiv w:val="1"/>
      <w:marLeft w:val="0"/>
      <w:marRight w:val="0"/>
      <w:marTop w:val="0"/>
      <w:marBottom w:val="0"/>
      <w:divBdr>
        <w:top w:val="none" w:sz="0" w:space="0" w:color="auto"/>
        <w:left w:val="none" w:sz="0" w:space="0" w:color="auto"/>
        <w:bottom w:val="none" w:sz="0" w:space="0" w:color="auto"/>
        <w:right w:val="none" w:sz="0" w:space="0" w:color="auto"/>
      </w:divBdr>
    </w:div>
    <w:div w:id="1794052748">
      <w:bodyDiv w:val="1"/>
      <w:marLeft w:val="0"/>
      <w:marRight w:val="0"/>
      <w:marTop w:val="0"/>
      <w:marBottom w:val="0"/>
      <w:divBdr>
        <w:top w:val="none" w:sz="0" w:space="0" w:color="auto"/>
        <w:left w:val="none" w:sz="0" w:space="0" w:color="auto"/>
        <w:bottom w:val="none" w:sz="0" w:space="0" w:color="auto"/>
        <w:right w:val="none" w:sz="0" w:space="0" w:color="auto"/>
      </w:divBdr>
    </w:div>
    <w:div w:id="1798329314">
      <w:bodyDiv w:val="1"/>
      <w:marLeft w:val="0"/>
      <w:marRight w:val="0"/>
      <w:marTop w:val="0"/>
      <w:marBottom w:val="0"/>
      <w:divBdr>
        <w:top w:val="none" w:sz="0" w:space="0" w:color="auto"/>
        <w:left w:val="none" w:sz="0" w:space="0" w:color="auto"/>
        <w:bottom w:val="none" w:sz="0" w:space="0" w:color="auto"/>
        <w:right w:val="none" w:sz="0" w:space="0" w:color="auto"/>
      </w:divBdr>
    </w:div>
    <w:div w:id="1800680885">
      <w:bodyDiv w:val="1"/>
      <w:marLeft w:val="0"/>
      <w:marRight w:val="0"/>
      <w:marTop w:val="0"/>
      <w:marBottom w:val="0"/>
      <w:divBdr>
        <w:top w:val="none" w:sz="0" w:space="0" w:color="auto"/>
        <w:left w:val="none" w:sz="0" w:space="0" w:color="auto"/>
        <w:bottom w:val="none" w:sz="0" w:space="0" w:color="auto"/>
        <w:right w:val="none" w:sz="0" w:space="0" w:color="auto"/>
      </w:divBdr>
    </w:div>
    <w:div w:id="1804737615">
      <w:bodyDiv w:val="1"/>
      <w:marLeft w:val="0"/>
      <w:marRight w:val="0"/>
      <w:marTop w:val="0"/>
      <w:marBottom w:val="0"/>
      <w:divBdr>
        <w:top w:val="none" w:sz="0" w:space="0" w:color="auto"/>
        <w:left w:val="none" w:sz="0" w:space="0" w:color="auto"/>
        <w:bottom w:val="none" w:sz="0" w:space="0" w:color="auto"/>
        <w:right w:val="none" w:sz="0" w:space="0" w:color="auto"/>
      </w:divBdr>
    </w:div>
    <w:div w:id="1843734326">
      <w:bodyDiv w:val="1"/>
      <w:marLeft w:val="0"/>
      <w:marRight w:val="0"/>
      <w:marTop w:val="0"/>
      <w:marBottom w:val="0"/>
      <w:divBdr>
        <w:top w:val="none" w:sz="0" w:space="0" w:color="auto"/>
        <w:left w:val="none" w:sz="0" w:space="0" w:color="auto"/>
        <w:bottom w:val="none" w:sz="0" w:space="0" w:color="auto"/>
        <w:right w:val="none" w:sz="0" w:space="0" w:color="auto"/>
      </w:divBdr>
    </w:div>
    <w:div w:id="1862358494">
      <w:bodyDiv w:val="1"/>
      <w:marLeft w:val="0"/>
      <w:marRight w:val="0"/>
      <w:marTop w:val="0"/>
      <w:marBottom w:val="0"/>
      <w:divBdr>
        <w:top w:val="none" w:sz="0" w:space="0" w:color="auto"/>
        <w:left w:val="none" w:sz="0" w:space="0" w:color="auto"/>
        <w:bottom w:val="none" w:sz="0" w:space="0" w:color="auto"/>
        <w:right w:val="none" w:sz="0" w:space="0" w:color="auto"/>
      </w:divBdr>
    </w:div>
    <w:div w:id="1869294671">
      <w:bodyDiv w:val="1"/>
      <w:marLeft w:val="0"/>
      <w:marRight w:val="0"/>
      <w:marTop w:val="0"/>
      <w:marBottom w:val="0"/>
      <w:divBdr>
        <w:top w:val="none" w:sz="0" w:space="0" w:color="auto"/>
        <w:left w:val="none" w:sz="0" w:space="0" w:color="auto"/>
        <w:bottom w:val="none" w:sz="0" w:space="0" w:color="auto"/>
        <w:right w:val="none" w:sz="0" w:space="0" w:color="auto"/>
      </w:divBdr>
    </w:div>
    <w:div w:id="1869373457">
      <w:bodyDiv w:val="1"/>
      <w:marLeft w:val="0"/>
      <w:marRight w:val="0"/>
      <w:marTop w:val="0"/>
      <w:marBottom w:val="0"/>
      <w:divBdr>
        <w:top w:val="none" w:sz="0" w:space="0" w:color="auto"/>
        <w:left w:val="none" w:sz="0" w:space="0" w:color="auto"/>
        <w:bottom w:val="none" w:sz="0" w:space="0" w:color="auto"/>
        <w:right w:val="none" w:sz="0" w:space="0" w:color="auto"/>
      </w:divBdr>
    </w:div>
    <w:div w:id="1875388786">
      <w:bodyDiv w:val="1"/>
      <w:marLeft w:val="0"/>
      <w:marRight w:val="0"/>
      <w:marTop w:val="0"/>
      <w:marBottom w:val="0"/>
      <w:divBdr>
        <w:top w:val="none" w:sz="0" w:space="0" w:color="auto"/>
        <w:left w:val="none" w:sz="0" w:space="0" w:color="auto"/>
        <w:bottom w:val="none" w:sz="0" w:space="0" w:color="auto"/>
        <w:right w:val="none" w:sz="0" w:space="0" w:color="auto"/>
      </w:divBdr>
    </w:div>
    <w:div w:id="1926645751">
      <w:bodyDiv w:val="1"/>
      <w:marLeft w:val="0"/>
      <w:marRight w:val="0"/>
      <w:marTop w:val="0"/>
      <w:marBottom w:val="0"/>
      <w:divBdr>
        <w:top w:val="none" w:sz="0" w:space="0" w:color="auto"/>
        <w:left w:val="none" w:sz="0" w:space="0" w:color="auto"/>
        <w:bottom w:val="none" w:sz="0" w:space="0" w:color="auto"/>
        <w:right w:val="none" w:sz="0" w:space="0" w:color="auto"/>
      </w:divBdr>
    </w:div>
    <w:div w:id="1948733741">
      <w:bodyDiv w:val="1"/>
      <w:marLeft w:val="0"/>
      <w:marRight w:val="0"/>
      <w:marTop w:val="0"/>
      <w:marBottom w:val="0"/>
      <w:divBdr>
        <w:top w:val="none" w:sz="0" w:space="0" w:color="auto"/>
        <w:left w:val="none" w:sz="0" w:space="0" w:color="auto"/>
        <w:bottom w:val="none" w:sz="0" w:space="0" w:color="auto"/>
        <w:right w:val="none" w:sz="0" w:space="0" w:color="auto"/>
      </w:divBdr>
    </w:div>
    <w:div w:id="2015917707">
      <w:bodyDiv w:val="1"/>
      <w:marLeft w:val="0"/>
      <w:marRight w:val="0"/>
      <w:marTop w:val="0"/>
      <w:marBottom w:val="0"/>
      <w:divBdr>
        <w:top w:val="none" w:sz="0" w:space="0" w:color="auto"/>
        <w:left w:val="none" w:sz="0" w:space="0" w:color="auto"/>
        <w:bottom w:val="none" w:sz="0" w:space="0" w:color="auto"/>
        <w:right w:val="none" w:sz="0" w:space="0" w:color="auto"/>
      </w:divBdr>
    </w:div>
    <w:div w:id="2033414655">
      <w:bodyDiv w:val="1"/>
      <w:marLeft w:val="0"/>
      <w:marRight w:val="0"/>
      <w:marTop w:val="0"/>
      <w:marBottom w:val="0"/>
      <w:divBdr>
        <w:top w:val="none" w:sz="0" w:space="0" w:color="auto"/>
        <w:left w:val="none" w:sz="0" w:space="0" w:color="auto"/>
        <w:bottom w:val="none" w:sz="0" w:space="0" w:color="auto"/>
        <w:right w:val="none" w:sz="0" w:space="0" w:color="auto"/>
      </w:divBdr>
    </w:div>
    <w:div w:id="2034532299">
      <w:bodyDiv w:val="1"/>
      <w:marLeft w:val="0"/>
      <w:marRight w:val="0"/>
      <w:marTop w:val="0"/>
      <w:marBottom w:val="0"/>
      <w:divBdr>
        <w:top w:val="none" w:sz="0" w:space="0" w:color="auto"/>
        <w:left w:val="none" w:sz="0" w:space="0" w:color="auto"/>
        <w:bottom w:val="none" w:sz="0" w:space="0" w:color="auto"/>
        <w:right w:val="none" w:sz="0" w:space="0" w:color="auto"/>
      </w:divBdr>
    </w:div>
    <w:div w:id="2046253654">
      <w:bodyDiv w:val="1"/>
      <w:marLeft w:val="0"/>
      <w:marRight w:val="0"/>
      <w:marTop w:val="0"/>
      <w:marBottom w:val="0"/>
      <w:divBdr>
        <w:top w:val="none" w:sz="0" w:space="0" w:color="auto"/>
        <w:left w:val="none" w:sz="0" w:space="0" w:color="auto"/>
        <w:bottom w:val="none" w:sz="0" w:space="0" w:color="auto"/>
        <w:right w:val="none" w:sz="0" w:space="0" w:color="auto"/>
      </w:divBdr>
    </w:div>
    <w:div w:id="213066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A2AC-792A-4533-B996-5CD2AAAE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73</Pages>
  <Words>13182</Words>
  <Characters>75143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198</cp:revision>
  <cp:lastPrinted>2025-06-03T13:44:00Z</cp:lastPrinted>
  <dcterms:created xsi:type="dcterms:W3CDTF">2024-12-26T09:59:00Z</dcterms:created>
  <dcterms:modified xsi:type="dcterms:W3CDTF">2025-06-03T13:58:00Z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90B5DB0C295D48FA99965FD3DBA72360_11</vt:lpwstr>
  </property>
</Properties>
</file>