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9B" w:rsidRPr="00970F53" w:rsidRDefault="00AA3D9B" w:rsidP="003C1C20">
      <w:pPr>
        <w:pStyle w:val="NoSpacing"/>
        <w:spacing w:line="360" w:lineRule="auto"/>
        <w:ind w:right="-54"/>
        <w:jc w:val="center"/>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IMPACT OF MODERN INNOVATION OF BANKING PRODUCTS ON CUSTOMER SATISFACTION</w:t>
      </w:r>
    </w:p>
    <w:p w:rsidR="00AA3D9B" w:rsidRDefault="00AA3D9B" w:rsidP="003C1C20">
      <w:pPr>
        <w:pStyle w:val="NoSpacing"/>
        <w:spacing w:line="360" w:lineRule="auto"/>
        <w:ind w:right="-54"/>
        <w:jc w:val="center"/>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(A CASE STUDY OF FIRST BANK OF NIGERIA)</w:t>
      </w:r>
    </w:p>
    <w:p w:rsidR="00FE302A" w:rsidRDefault="00FE302A" w:rsidP="003C1C20">
      <w:pPr>
        <w:pStyle w:val="NoSpacing"/>
        <w:spacing w:line="360" w:lineRule="auto"/>
        <w:ind w:right="-54"/>
        <w:jc w:val="center"/>
        <w:rPr>
          <w:rFonts w:asciiTheme="majorBidi" w:hAnsiTheme="majorBidi" w:cstheme="majorBidi"/>
          <w:b/>
          <w:color w:val="000000" w:themeColor="text1"/>
          <w:sz w:val="24"/>
          <w:szCs w:val="24"/>
        </w:rPr>
      </w:pPr>
    </w:p>
    <w:p w:rsidR="00FE302A" w:rsidRDefault="00FE302A" w:rsidP="003C1C20">
      <w:pPr>
        <w:pStyle w:val="NoSpacing"/>
        <w:spacing w:line="360" w:lineRule="auto"/>
        <w:ind w:right="-54"/>
        <w:jc w:val="center"/>
        <w:rPr>
          <w:rFonts w:asciiTheme="majorBidi" w:hAnsiTheme="majorBidi" w:cstheme="majorBidi"/>
          <w:b/>
          <w:color w:val="000000" w:themeColor="text1"/>
          <w:sz w:val="24"/>
          <w:szCs w:val="24"/>
        </w:rPr>
      </w:pPr>
    </w:p>
    <w:p w:rsidR="00FE302A" w:rsidRDefault="00FE302A" w:rsidP="003C1C20">
      <w:pPr>
        <w:pStyle w:val="NoSpacing"/>
        <w:spacing w:line="360" w:lineRule="auto"/>
        <w:ind w:right="-54"/>
        <w:jc w:val="center"/>
        <w:rPr>
          <w:rFonts w:asciiTheme="majorBidi" w:hAnsiTheme="majorBidi" w:cstheme="majorBidi"/>
          <w:b/>
          <w:color w:val="000000" w:themeColor="text1"/>
          <w:sz w:val="24"/>
          <w:szCs w:val="24"/>
        </w:rPr>
      </w:pP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FE302A"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ADIGUN OLALEKAN QUADRI</w:t>
      </w: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HND/23/BFN/FT/0495</w:t>
      </w:r>
    </w:p>
    <w:p w:rsidR="00FE302A" w:rsidRDefault="00FE302A" w:rsidP="003C1C20">
      <w:pPr>
        <w:spacing w:before="240" w:line="360" w:lineRule="auto"/>
        <w:ind w:right="-54"/>
        <w:jc w:val="center"/>
        <w:rPr>
          <w:rFonts w:asciiTheme="majorBidi" w:hAnsiTheme="majorBidi" w:cstheme="majorBidi"/>
          <w:color w:val="262626" w:themeColor="text1" w:themeTint="D9"/>
        </w:rPr>
      </w:pPr>
      <w:r>
        <w:rPr>
          <w:rFonts w:asciiTheme="majorBidi" w:hAnsiTheme="majorBidi" w:cstheme="majorBidi"/>
          <w:color w:val="262626" w:themeColor="text1" w:themeTint="D9"/>
        </w:rPr>
        <w:t>\</w:t>
      </w: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p>
    <w:p w:rsidR="00FE302A" w:rsidRPr="00800BE2" w:rsidRDefault="00FE302A" w:rsidP="003C1C20">
      <w:pPr>
        <w:spacing w:before="240" w:line="360" w:lineRule="auto"/>
        <w:ind w:right="-54" w:firstLine="720"/>
        <w:jc w:val="right"/>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FE302A" w:rsidRPr="00800BE2" w:rsidRDefault="00FE302A" w:rsidP="00B259D7">
      <w:pPr>
        <w:spacing w:before="240" w:after="160" w:line="360" w:lineRule="auto"/>
        <w:ind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FE302A" w:rsidRPr="00800BE2" w:rsidRDefault="00FE302A" w:rsidP="003C1C20">
      <w:pPr>
        <w:spacing w:before="240" w:line="360" w:lineRule="auto"/>
        <w:ind w:right="-54"/>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800BE2">
        <w:rPr>
          <w:rFonts w:asciiTheme="majorBidi" w:hAnsiTheme="majorBidi" w:cstheme="majorBidi"/>
          <w:color w:val="262626" w:themeColor="text1" w:themeTint="D9"/>
        </w:rPr>
        <w:t>Kwara</w:t>
      </w:r>
      <w:proofErr w:type="spellEnd"/>
      <w:r w:rsidRPr="00800BE2">
        <w:rPr>
          <w:rFonts w:asciiTheme="majorBidi" w:hAnsiTheme="majorBidi" w:cstheme="majorBidi"/>
          <w:color w:val="262626" w:themeColor="text1" w:themeTint="D9"/>
        </w:rPr>
        <w:t xml:space="preserve"> State Polytechnic, Ilorin.</w:t>
      </w:r>
    </w:p>
    <w:p w:rsidR="00FE302A" w:rsidRPr="00800BE2" w:rsidRDefault="00FE302A" w:rsidP="003C1C20">
      <w:pPr>
        <w:pStyle w:val="NoSpacing"/>
        <w:spacing w:before="240" w:line="360" w:lineRule="auto"/>
        <w:ind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Jimoh</w:t>
      </w:r>
      <w:proofErr w:type="spellEnd"/>
      <w:r w:rsidRPr="00800BE2">
        <w:rPr>
          <w:rFonts w:asciiTheme="majorBidi" w:hAnsiTheme="majorBidi" w:cstheme="majorBidi"/>
        </w:rPr>
        <w:t xml:space="preserve"> Ismail</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Project Supervisor</w:t>
      </w:r>
    </w:p>
    <w:p w:rsidR="00FE302A" w:rsidRPr="00800BE2" w:rsidRDefault="00FE302A" w:rsidP="006B0A7A">
      <w:pPr>
        <w:spacing w:line="240" w:lineRule="auto"/>
        <w:ind w:right="-54"/>
        <w:rPr>
          <w:rFonts w:asciiTheme="majorBidi" w:hAnsiTheme="majorBidi" w:cstheme="majorBidi"/>
        </w:rPr>
      </w:pPr>
    </w:p>
    <w:p w:rsidR="00FE302A" w:rsidRPr="00800BE2" w:rsidRDefault="00FE302A" w:rsidP="006B0A7A">
      <w:pPr>
        <w:spacing w:line="240" w:lineRule="auto"/>
        <w:ind w:right="-54"/>
        <w:rPr>
          <w:rFonts w:asciiTheme="majorBidi" w:hAnsiTheme="majorBidi" w:cstheme="majorBidi"/>
        </w:rPr>
      </w:pP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 xml:space="preserve">Mrs. </w:t>
      </w:r>
      <w:proofErr w:type="spellStart"/>
      <w:r w:rsidRPr="00800BE2">
        <w:rPr>
          <w:rFonts w:asciiTheme="majorBidi" w:hAnsiTheme="majorBidi" w:cstheme="majorBidi"/>
        </w:rPr>
        <w:t>Otayokhe</w:t>
      </w:r>
      <w:proofErr w:type="spellEnd"/>
      <w:r w:rsidRPr="00800BE2">
        <w:rPr>
          <w:rFonts w:asciiTheme="majorBidi" w:hAnsiTheme="majorBidi" w:cstheme="majorBidi"/>
        </w:rPr>
        <w:t xml:space="preserve"> E.Y.</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Project Coordinator</w:t>
      </w:r>
    </w:p>
    <w:p w:rsidR="00FE302A" w:rsidRPr="00800BE2" w:rsidRDefault="00FE302A" w:rsidP="006B0A7A">
      <w:pPr>
        <w:spacing w:line="240" w:lineRule="auto"/>
        <w:ind w:right="-54"/>
        <w:rPr>
          <w:rFonts w:asciiTheme="majorBidi" w:hAnsiTheme="majorBidi" w:cstheme="majorBidi"/>
        </w:rPr>
      </w:pPr>
    </w:p>
    <w:p w:rsidR="00FE302A" w:rsidRPr="00800BE2" w:rsidRDefault="00FE302A" w:rsidP="006B0A7A">
      <w:pPr>
        <w:spacing w:line="240" w:lineRule="auto"/>
        <w:ind w:right="-54"/>
        <w:rPr>
          <w:rFonts w:asciiTheme="majorBidi" w:hAnsiTheme="majorBidi" w:cstheme="majorBidi"/>
        </w:rPr>
      </w:pP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Ajiboye</w:t>
      </w:r>
      <w:proofErr w:type="spellEnd"/>
      <w:r w:rsidRPr="00800BE2">
        <w:rPr>
          <w:rFonts w:asciiTheme="majorBidi" w:hAnsiTheme="majorBidi" w:cstheme="majorBidi"/>
        </w:rPr>
        <w:t xml:space="preserve"> W.T.</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Head of Department</w:t>
      </w:r>
    </w:p>
    <w:p w:rsidR="00FE302A" w:rsidRPr="00800BE2" w:rsidRDefault="00FE302A" w:rsidP="006B0A7A">
      <w:pPr>
        <w:spacing w:line="240" w:lineRule="auto"/>
        <w:ind w:right="-54"/>
        <w:rPr>
          <w:rFonts w:asciiTheme="majorBidi" w:hAnsiTheme="majorBidi" w:cstheme="majorBidi"/>
        </w:rPr>
      </w:pPr>
    </w:p>
    <w:p w:rsidR="00FE302A" w:rsidRPr="00800BE2" w:rsidRDefault="00FE302A" w:rsidP="006B0A7A">
      <w:pPr>
        <w:spacing w:line="240" w:lineRule="auto"/>
        <w:ind w:right="-54"/>
        <w:rPr>
          <w:rFonts w:asciiTheme="majorBidi" w:hAnsiTheme="majorBidi" w:cstheme="majorBidi"/>
        </w:rPr>
      </w:pP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FE302A" w:rsidRPr="00800BE2" w:rsidRDefault="00FE302A" w:rsidP="006B0A7A">
      <w:pPr>
        <w:spacing w:line="240" w:lineRule="auto"/>
        <w:ind w:right="-54"/>
        <w:rPr>
          <w:rFonts w:asciiTheme="majorBidi" w:hAnsiTheme="majorBidi" w:cstheme="majorBidi"/>
        </w:rPr>
      </w:pPr>
      <w:r w:rsidRPr="00800BE2">
        <w:rPr>
          <w:rFonts w:asciiTheme="majorBidi" w:hAnsiTheme="majorBidi" w:cstheme="majorBidi"/>
        </w:rPr>
        <w:t>External Examiner</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Default="00FE302A" w:rsidP="006B0A7A">
      <w:pPr>
        <w:spacing w:line="240" w:lineRule="auto"/>
        <w:rPr>
          <w:rFonts w:asciiTheme="majorBidi" w:hAnsiTheme="majorBidi" w:cstheme="majorBidi"/>
          <w:b/>
        </w:rPr>
      </w:pPr>
      <w:r>
        <w:rPr>
          <w:rFonts w:asciiTheme="majorBidi" w:hAnsiTheme="majorBidi" w:cstheme="majorBidi"/>
          <w:b/>
        </w:rPr>
        <w:br w:type="page"/>
      </w:r>
    </w:p>
    <w:p w:rsidR="00FE302A" w:rsidRPr="00800BE2" w:rsidRDefault="00FE302A" w:rsidP="003C1C20">
      <w:pPr>
        <w:spacing w:before="240" w:line="360" w:lineRule="auto"/>
        <w:ind w:right="-54"/>
        <w:jc w:val="center"/>
        <w:rPr>
          <w:rFonts w:asciiTheme="majorBidi" w:hAnsiTheme="majorBidi" w:cstheme="majorBidi"/>
        </w:rPr>
      </w:pPr>
      <w:r w:rsidRPr="00800BE2">
        <w:rPr>
          <w:rFonts w:asciiTheme="majorBidi" w:hAnsiTheme="majorBidi" w:cstheme="majorBidi"/>
          <w:b/>
        </w:rPr>
        <w:lastRenderedPageBreak/>
        <w:t>DEDICATION</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 xml:space="preserve">This project is dedicated to Almighty God the beginning and the end of all creation </w:t>
      </w:r>
    </w:p>
    <w:p w:rsidR="00FE302A" w:rsidRPr="00800BE2" w:rsidRDefault="00FE302A" w:rsidP="003C1C20">
      <w:pPr>
        <w:spacing w:before="240" w:line="360" w:lineRule="auto"/>
        <w:ind w:right="-54"/>
        <w:jc w:val="both"/>
        <w:rPr>
          <w:rFonts w:asciiTheme="majorBidi" w:hAnsiTheme="majorBidi" w:cstheme="majorBidi"/>
          <w:b/>
        </w:rPr>
      </w:pPr>
      <w:r w:rsidRPr="00800BE2">
        <w:rPr>
          <w:rFonts w:asciiTheme="majorBidi" w:hAnsiTheme="majorBidi" w:cstheme="majorBidi"/>
          <w:b/>
        </w:rPr>
        <w:br w:type="page"/>
      </w:r>
      <w:bookmarkStart w:id="0" w:name="_GoBack"/>
      <w:bookmarkEnd w:id="0"/>
    </w:p>
    <w:p w:rsidR="00FE302A" w:rsidRPr="00800BE2" w:rsidRDefault="00FE302A" w:rsidP="003C1C20">
      <w:pPr>
        <w:spacing w:before="240" w:line="360" w:lineRule="auto"/>
        <w:ind w:right="-54"/>
        <w:jc w:val="center"/>
        <w:rPr>
          <w:rFonts w:asciiTheme="majorBidi" w:hAnsiTheme="majorBidi" w:cstheme="majorBidi"/>
          <w:b/>
        </w:rPr>
      </w:pPr>
      <w:r w:rsidRPr="00800BE2">
        <w:rPr>
          <w:rFonts w:asciiTheme="majorBidi" w:hAnsiTheme="majorBidi" w:cstheme="majorBidi"/>
          <w:b/>
        </w:rPr>
        <w:lastRenderedPageBreak/>
        <w:t>ACKNOWLEDGEMENT</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Cs/>
        </w:rPr>
        <w:t xml:space="preserve">My Appreciation goes to the Almighty God for his Grace, Mercy and </w:t>
      </w:r>
      <w:proofErr w:type="spellStart"/>
      <w:r w:rsidRPr="00800BE2">
        <w:rPr>
          <w:rFonts w:asciiTheme="majorBidi" w:hAnsiTheme="majorBidi" w:cstheme="majorBidi"/>
          <w:bCs/>
        </w:rPr>
        <w:t>Favour</w:t>
      </w:r>
      <w:proofErr w:type="spellEnd"/>
      <w:r w:rsidRPr="00800BE2">
        <w:rPr>
          <w:rFonts w:asciiTheme="majorBidi" w:hAnsiTheme="majorBidi" w:cstheme="majorBidi"/>
          <w:bCs/>
        </w:rPr>
        <w:t xml:space="preserve"> over my life, may his name be praise </w:t>
      </w:r>
    </w:p>
    <w:p w:rsidR="00FE302A" w:rsidRPr="00800BE2" w:rsidRDefault="00FE302A" w:rsidP="003C1C20">
      <w:pPr>
        <w:spacing w:before="240" w:line="360" w:lineRule="auto"/>
        <w:ind w:right="-54"/>
        <w:jc w:val="both"/>
        <w:rPr>
          <w:rFonts w:asciiTheme="majorBidi" w:hAnsiTheme="majorBidi" w:cstheme="majorBidi"/>
          <w:bCs/>
        </w:rPr>
      </w:pPr>
      <w:r>
        <w:rPr>
          <w:rFonts w:asciiTheme="majorBidi" w:hAnsiTheme="majorBidi" w:cstheme="majorBidi"/>
          <w:bCs/>
        </w:rPr>
        <w:t>I thank</w:t>
      </w:r>
      <w:r w:rsidRPr="00800BE2">
        <w:rPr>
          <w:rFonts w:asciiTheme="majorBidi" w:hAnsiTheme="majorBidi" w:cstheme="majorBidi"/>
          <w:bCs/>
        </w:rPr>
        <w:t xml:space="preserve"> my am</w:t>
      </w:r>
      <w:r>
        <w:rPr>
          <w:rFonts w:asciiTheme="majorBidi" w:hAnsiTheme="majorBidi" w:cstheme="majorBidi"/>
          <w:bCs/>
        </w:rPr>
        <w:t>iable supervisor the person of M</w:t>
      </w:r>
      <w:r w:rsidRPr="00800BE2">
        <w:rPr>
          <w:rFonts w:asciiTheme="majorBidi" w:hAnsiTheme="majorBidi" w:cstheme="majorBidi"/>
          <w:bCs/>
        </w:rPr>
        <w:t xml:space="preserve">r. </w:t>
      </w:r>
      <w:proofErr w:type="spellStart"/>
      <w:r w:rsidRPr="00800BE2">
        <w:rPr>
          <w:rFonts w:asciiTheme="majorBidi" w:hAnsiTheme="majorBidi" w:cstheme="majorBidi"/>
          <w:bCs/>
        </w:rPr>
        <w:t>Jimoh</w:t>
      </w:r>
      <w:proofErr w:type="spellEnd"/>
      <w:r w:rsidRPr="00800BE2">
        <w:rPr>
          <w:rFonts w:asciiTheme="majorBidi" w:hAnsiTheme="majorBidi" w:cstheme="majorBidi"/>
          <w:bCs/>
        </w:rPr>
        <w:t xml:space="preserve"> Ismail for his fatherly advice and guidance throughout the project process</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r>
        <w:rPr>
          <w:rFonts w:asciiTheme="majorBidi" w:hAnsiTheme="majorBidi" w:cstheme="majorBidi"/>
          <w:bCs/>
        </w:rPr>
        <w:t xml:space="preserve">Adigun </w:t>
      </w:r>
      <w:r w:rsidRPr="00800BE2">
        <w:rPr>
          <w:rFonts w:asciiTheme="majorBidi" w:hAnsiTheme="majorBidi" w:cstheme="majorBidi"/>
          <w:bCs/>
        </w:rPr>
        <w:t xml:space="preserve">for their financial support and words of encouragement, may God grant my lovely dad eternal rest, may God grant my mother long life on earth </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o appreciate my lovely siblings,</w:t>
      </w:r>
      <w:r w:rsidRPr="00800BE2">
        <w:rPr>
          <w:rFonts w:asciiTheme="majorBidi" w:hAnsiTheme="majorBidi" w:cstheme="majorBidi"/>
          <w:bCs/>
        </w:rPr>
        <w:t xml:space="preserve"> thanks for all you </w:t>
      </w:r>
      <w:proofErr w:type="gramStart"/>
      <w:r w:rsidRPr="00800BE2">
        <w:rPr>
          <w:rFonts w:asciiTheme="majorBidi" w:hAnsiTheme="majorBidi" w:cstheme="majorBidi"/>
          <w:bCs/>
        </w:rPr>
        <w:t>do,</w:t>
      </w:r>
      <w:proofErr w:type="gramEnd"/>
      <w:r w:rsidRPr="00800BE2">
        <w:rPr>
          <w:rFonts w:asciiTheme="majorBidi" w:hAnsiTheme="majorBidi" w:cstheme="majorBidi"/>
          <w:bCs/>
        </w:rPr>
        <w:t xml:space="preserve"> I will never take it for granted </w:t>
      </w:r>
    </w:p>
    <w:p w:rsidR="00FE302A" w:rsidRPr="00800BE2" w:rsidRDefault="00FE302A" w:rsidP="003C1C20">
      <w:pPr>
        <w:spacing w:before="240" w:line="360" w:lineRule="auto"/>
        <w:ind w:right="-54"/>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FE302A" w:rsidRPr="00800BE2" w:rsidRDefault="00FE302A" w:rsidP="003C1C20">
      <w:pPr>
        <w:spacing w:before="240" w:after="160" w:line="360" w:lineRule="auto"/>
        <w:ind w:right="-54"/>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FE302A" w:rsidRPr="00800BE2" w:rsidRDefault="00FE302A" w:rsidP="003C1C20">
      <w:pPr>
        <w:tabs>
          <w:tab w:val="left" w:pos="0"/>
        </w:tabs>
        <w:spacing w:before="240" w:line="360" w:lineRule="auto"/>
        <w:ind w:right="-54"/>
        <w:jc w:val="center"/>
        <w:rPr>
          <w:rFonts w:asciiTheme="majorBidi" w:hAnsiTheme="majorBidi" w:cstheme="majorBidi"/>
        </w:rPr>
      </w:pPr>
      <w:r w:rsidRPr="00800BE2">
        <w:rPr>
          <w:rFonts w:asciiTheme="majorBidi" w:hAnsiTheme="majorBidi" w:cstheme="majorBidi"/>
          <w:b/>
        </w:rPr>
        <w:lastRenderedPageBreak/>
        <w:t>ABSTRACT</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The banking industry in Nigeria has experienced a significant transformation due to rapid technological advancements and the introduction of modern innovative banking products. These innovations, including mobile banking, internet banking, contactless payments, and digital wallets, have redefined how customers interact with financial institutions. This study investigates the impact of these modern banking innovations on customer satisfaction, using **First Bank of Nigeria** as a case study.</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The research adopts a descriptive survey design, utilizing both quantitative and qualitative methods. Data were collected through structured questionnaires administered to a sample of retail and corporate customers of First Bank, alongside interviews with selected bank officials. The data were analyzed using statistical tools to determine the relationship between product innovation and customer satisfaction.</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Findings reveal that the introduction of modern banking solutions has significantly enhanced service delivery, convenience, speed, and accessibility, leading to increased customer satisfaction. However, challenges such as poor network infrastructure, security concerns, and low digital literacy among some customer segments were identified as barriers to full adoption.</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 xml:space="preserve">The study concludes that continuous innovation in banking products is essential for improving customer experience and maintaining competitive advantage in the Nigerian banking sector. It recommends that banks should invest more in digital infrastructure, </w:t>
      </w:r>
      <w:proofErr w:type="spellStart"/>
      <w:r w:rsidRPr="00813D3F">
        <w:rPr>
          <w:rFonts w:asciiTheme="majorBidi" w:hAnsiTheme="majorBidi" w:cstheme="majorBidi"/>
          <w:i/>
          <w:iCs/>
        </w:rPr>
        <w:t>cybersecurity</w:t>
      </w:r>
      <w:proofErr w:type="spellEnd"/>
      <w:r w:rsidRPr="00813D3F">
        <w:rPr>
          <w:rFonts w:asciiTheme="majorBidi" w:hAnsiTheme="majorBidi" w:cstheme="majorBidi"/>
          <w:i/>
          <w:iCs/>
        </w:rPr>
        <w:t>, and customer education to maximize the benefits of innovation.</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This research provides valuable insights for financial institutions seeking to improve customer satisfaction through technology-driven service delivery.</w:t>
      </w:r>
    </w:p>
    <w:p w:rsidR="00FE302A" w:rsidRPr="00813D3F" w:rsidRDefault="00FE302A" w:rsidP="003C1C20">
      <w:pPr>
        <w:spacing w:line="360" w:lineRule="auto"/>
        <w:ind w:right="-54"/>
        <w:jc w:val="both"/>
        <w:rPr>
          <w:rFonts w:asciiTheme="majorBidi" w:hAnsiTheme="majorBidi" w:cstheme="majorBidi"/>
          <w:i/>
          <w:iCs/>
        </w:rPr>
      </w:pPr>
    </w:p>
    <w:p w:rsidR="00FE302A" w:rsidRPr="00800BE2" w:rsidRDefault="00FE302A" w:rsidP="003C1C20">
      <w:pPr>
        <w:spacing w:before="240" w:after="160" w:line="360" w:lineRule="auto"/>
        <w:ind w:right="-54"/>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FE302A" w:rsidRPr="00800BE2" w:rsidRDefault="00FE302A" w:rsidP="00AB5770">
      <w:pPr>
        <w:spacing w:before="240"/>
        <w:ind w:right="-54"/>
        <w:jc w:val="center"/>
        <w:rPr>
          <w:rFonts w:asciiTheme="majorBidi" w:hAnsiTheme="majorBidi" w:cstheme="majorBidi"/>
          <w:b/>
          <w:color w:val="000000" w:themeColor="text1"/>
        </w:rPr>
      </w:pPr>
      <w:r w:rsidRPr="00800BE2">
        <w:rPr>
          <w:rFonts w:asciiTheme="majorBidi" w:hAnsiTheme="majorBidi" w:cstheme="majorBidi"/>
          <w:b/>
          <w:color w:val="000000" w:themeColor="text1"/>
        </w:rPr>
        <w:lastRenderedPageBreak/>
        <w:t>TABLE OF CONTENT</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 xml:space="preserve">Title page </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 xml:space="preserve">    Pages</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Certification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Dedication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Acknowledgement</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iii</w:t>
      </w:r>
    </w:p>
    <w:p w:rsidR="00FE302A" w:rsidRPr="00800BE2" w:rsidRDefault="00FE302A" w:rsidP="00AB5770">
      <w:pPr>
        <w:pStyle w:val="NoSpacing"/>
        <w:spacing w:before="240" w:line="276" w:lineRule="auto"/>
        <w:ind w:right="-54"/>
        <w:jc w:val="center"/>
        <w:rPr>
          <w:rFonts w:asciiTheme="majorBidi" w:hAnsiTheme="majorBidi" w:cstheme="majorBidi"/>
          <w:color w:val="000000" w:themeColor="text1"/>
          <w:sz w:val="24"/>
          <w:szCs w:val="24"/>
        </w:rPr>
      </w:pPr>
      <w:r w:rsidRPr="00800BE2">
        <w:rPr>
          <w:rFonts w:asciiTheme="majorBidi" w:hAnsiTheme="majorBidi" w:cstheme="majorBidi"/>
          <w:b/>
          <w:color w:val="000000" w:themeColor="text1"/>
          <w:sz w:val="24"/>
          <w:szCs w:val="24"/>
        </w:rPr>
        <w:t>CHAPTER ONE: INTRODUCTION</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1.1</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1.4</w:t>
      </w:r>
      <w:r w:rsidRPr="00800BE2">
        <w:rPr>
          <w:rFonts w:asciiTheme="majorBidi" w:hAnsiTheme="majorBidi" w:cstheme="majorBidi"/>
          <w:color w:val="000000" w:themeColor="text1"/>
          <w:sz w:val="24"/>
          <w:szCs w:val="24"/>
        </w:rPr>
        <w:tab/>
        <w:t>Research Hypothe</w:t>
      </w:r>
      <w:r>
        <w:rPr>
          <w:rFonts w:asciiTheme="majorBidi" w:hAnsiTheme="majorBidi" w:cstheme="majorBidi"/>
          <w:color w:val="000000" w:themeColor="text1"/>
          <w:sz w:val="24"/>
          <w:szCs w:val="24"/>
        </w:rPr>
        <w:t>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1.5</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1.6</w:t>
      </w:r>
      <w:r w:rsidRPr="00800BE2">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TWO: LITERATURE REVIEW</w:t>
      </w:r>
    </w:p>
    <w:p w:rsidR="00FE302A" w:rsidRPr="00800BE2" w:rsidRDefault="00FE302A" w:rsidP="00AB5770">
      <w:pPr>
        <w:pStyle w:val="NoSpacing"/>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 xml:space="preserve">Conceptual Review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30"/>
        </w:numPr>
        <w:spacing w:before="240" w:line="276" w:lineRule="auto"/>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30"/>
        </w:numPr>
        <w:spacing w:before="240" w:line="276" w:lineRule="auto"/>
        <w:ind w:left="720" w:right="-54" w:hanging="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Empiri</w:t>
      </w:r>
      <w:r>
        <w:rPr>
          <w:rFonts w:asciiTheme="majorBidi" w:hAnsiTheme="majorBidi" w:cstheme="majorBidi"/>
          <w:color w:val="262626" w:themeColor="text1" w:themeTint="D9"/>
          <w:sz w:val="24"/>
          <w:szCs w:val="24"/>
        </w:rPr>
        <w:t>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spacing w:before="240" w:line="276" w:lineRule="auto"/>
        <w:ind w:left="720" w:right="-54"/>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THREE: RESEARCH METHODOLOGY</w:t>
      </w:r>
    </w:p>
    <w:p w:rsidR="00FE302A" w:rsidRPr="00800BE2" w:rsidRDefault="00FE302A" w:rsidP="00AB5770">
      <w:pPr>
        <w:pStyle w:val="NoSpacing"/>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 xml:space="preserve">Limitation to </w:t>
      </w:r>
      <w:r>
        <w:rPr>
          <w:rFonts w:asciiTheme="majorBidi" w:hAnsiTheme="majorBidi" w:cstheme="majorBidi"/>
          <w:color w:val="262626" w:themeColor="text1" w:themeTint="D9"/>
          <w:sz w:val="24"/>
          <w:szCs w:val="24"/>
        </w:rPr>
        <w:t>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spacing w:before="240" w:after="160"/>
        <w:ind w:left="720"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CHAPTER FOUR: DATA ANALYSIS DISCUSSION</w:t>
      </w:r>
    </w:p>
    <w:p w:rsidR="00FE302A" w:rsidRPr="00800BE2" w:rsidRDefault="00FE302A" w:rsidP="00AB5770">
      <w:pPr>
        <w:pStyle w:val="NoSpacing"/>
        <w:spacing w:before="240" w:line="276" w:lineRule="auto"/>
        <w:ind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4.0</w:t>
      </w:r>
      <w:r w:rsidRPr="00800BE2">
        <w:rPr>
          <w:rFonts w:asciiTheme="majorBidi" w:hAnsiTheme="majorBidi" w:cstheme="majorBidi"/>
          <w:color w:val="262626" w:themeColor="text1" w:themeTint="D9"/>
          <w:sz w:val="24"/>
          <w:szCs w:val="24"/>
        </w:rPr>
        <w:tab/>
        <w:t xml:space="preserve">Data Presentation, Analysis and Interpretation of Statistical </w:t>
      </w:r>
      <w:r>
        <w:rPr>
          <w:rFonts w:asciiTheme="majorBidi" w:hAnsiTheme="majorBidi" w:cstheme="majorBidi"/>
          <w:color w:val="262626" w:themeColor="text1" w:themeTint="D9"/>
          <w:sz w:val="24"/>
          <w:szCs w:val="24"/>
        </w:rPr>
        <w:t xml:space="preserve">data </w:t>
      </w:r>
    </w:p>
    <w:p w:rsidR="00FE302A" w:rsidRPr="00800BE2" w:rsidRDefault="00FE302A" w:rsidP="00AB5770">
      <w:pPr>
        <w:pStyle w:val="NoSpacing"/>
        <w:numPr>
          <w:ilvl w:val="1"/>
          <w:numId w:val="28"/>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8"/>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8"/>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spacing w:before="240" w:line="276" w:lineRule="auto"/>
        <w:ind w:left="720" w:right="-54"/>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FIVE: SUMMARY, CONCLUSION AND RECOMMENDATIONS</w:t>
      </w:r>
    </w:p>
    <w:p w:rsidR="00FE302A" w:rsidRPr="00800BE2" w:rsidRDefault="00FE302A" w:rsidP="00AB5770">
      <w:pPr>
        <w:pStyle w:val="NoSpacing"/>
        <w:numPr>
          <w:ilvl w:val="1"/>
          <w:numId w:val="29"/>
        </w:numPr>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9"/>
        </w:numPr>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Conclusion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B5770" w:rsidRDefault="00FE302A" w:rsidP="00AB5770">
      <w:pPr>
        <w:pStyle w:val="NoSpacing"/>
        <w:numPr>
          <w:ilvl w:val="1"/>
          <w:numId w:val="29"/>
        </w:numPr>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p>
    <w:p w:rsidR="00AB5770" w:rsidRDefault="00AB5770" w:rsidP="00AB5770">
      <w:pPr>
        <w:pStyle w:val="NoSpacing"/>
        <w:spacing w:before="240" w:line="276" w:lineRule="auto"/>
        <w:ind w:left="720" w:right="-54"/>
        <w:jc w:val="both"/>
        <w:rPr>
          <w:rFonts w:asciiTheme="majorBidi" w:hAnsiTheme="majorBidi" w:cstheme="majorBidi"/>
          <w:color w:val="262626" w:themeColor="text1" w:themeTint="D9"/>
          <w:sz w:val="24"/>
          <w:szCs w:val="24"/>
        </w:rPr>
        <w:sectPr w:rsidR="00AB5770" w:rsidSect="00AB5770">
          <w:footerReference w:type="default" r:id="rId9"/>
          <w:pgSz w:w="11952" w:h="14688" w:code="9"/>
          <w:pgMar w:top="1440" w:right="1728" w:bottom="1440" w:left="1728" w:header="720" w:footer="567" w:gutter="0"/>
          <w:pgNumType w:fmt="lowerRoman" w:start="1"/>
          <w:cols w:space="720"/>
          <w:docGrid w:linePitch="360"/>
        </w:sectPr>
      </w:pPr>
      <w:r>
        <w:rPr>
          <w:rFonts w:asciiTheme="majorBidi" w:hAnsiTheme="majorBidi" w:cstheme="majorBidi"/>
          <w:color w:val="262626" w:themeColor="text1" w:themeTint="D9"/>
          <w:sz w:val="24"/>
          <w:szCs w:val="24"/>
        </w:rPr>
        <w:t>Reference</w:t>
      </w:r>
    </w:p>
    <w:p w:rsidR="00AA3D9B" w:rsidRPr="00AB5770" w:rsidRDefault="00AA3D9B" w:rsidP="00AB5770">
      <w:pPr>
        <w:pStyle w:val="NoSpacing"/>
        <w:spacing w:before="240" w:line="276" w:lineRule="auto"/>
        <w:ind w:left="720" w:right="-54"/>
        <w:jc w:val="center"/>
        <w:rPr>
          <w:rFonts w:asciiTheme="majorBidi" w:hAnsiTheme="majorBidi" w:cstheme="majorBidi"/>
          <w:color w:val="262626" w:themeColor="text1" w:themeTint="D9"/>
          <w:sz w:val="24"/>
          <w:szCs w:val="24"/>
        </w:rPr>
      </w:pPr>
      <w:r>
        <w:rPr>
          <w:rFonts w:asciiTheme="majorBidi" w:hAnsiTheme="majorBidi" w:cstheme="majorBidi"/>
          <w:b/>
          <w:color w:val="000000" w:themeColor="text1"/>
          <w:sz w:val="24"/>
          <w:szCs w:val="24"/>
        </w:rPr>
        <w:lastRenderedPageBreak/>
        <w:t>CHAPTER ONE</w:t>
      </w:r>
    </w:p>
    <w:p w:rsidR="00AA3D9B" w:rsidRPr="00970F53" w:rsidRDefault="00AA3D9B" w:rsidP="003C1C20">
      <w:pPr>
        <w:pStyle w:val="NoSpacing"/>
        <w:spacing w:after="240"/>
        <w:ind w:right="-54"/>
        <w:jc w:val="center"/>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INTRODUCTION</w:t>
      </w:r>
    </w:p>
    <w:p w:rsidR="00AA3D9B" w:rsidRPr="00970F53" w:rsidRDefault="00AA3D9B" w:rsidP="003C1C20">
      <w:pPr>
        <w:pStyle w:val="NoSpacing"/>
        <w:spacing w:before="240"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1.1.</w:t>
      </w:r>
      <w:r w:rsidRPr="00970F53">
        <w:rPr>
          <w:rFonts w:asciiTheme="majorBidi" w:hAnsiTheme="majorBidi" w:cstheme="majorBidi"/>
          <w:b/>
          <w:color w:val="000000" w:themeColor="text1"/>
          <w:sz w:val="24"/>
          <w:szCs w:val="24"/>
        </w:rPr>
        <w:tab/>
        <w:t>Background to the Study</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general,</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impact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technology</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on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not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limited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financial</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industry. Application of information and communication technology policies, processes, policies, and implementation methods in banking services has become a critical and timely issue for all banks, as well as a necessary prerequisite for global and regional banking competitiveness. The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market</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climate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financial</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sector</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highly</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competitive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result</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this</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technological improvement, observing drastic changes and forcing banks to provide online assistance to their</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customers</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while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using</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(Singh</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&amp;</w:t>
      </w:r>
      <w:r w:rsidRPr="00970F53">
        <w:rPr>
          <w:rFonts w:asciiTheme="majorBidi" w:hAnsiTheme="majorBidi" w:cstheme="majorBidi"/>
          <w:color w:val="000000" w:themeColor="text1"/>
          <w:spacing w:val="-8"/>
          <w:sz w:val="24"/>
          <w:szCs w:val="24"/>
        </w:rPr>
        <w:t xml:space="preserve"> </w:t>
      </w:r>
      <w:proofErr w:type="spellStart"/>
      <w:r w:rsidRPr="00970F53">
        <w:rPr>
          <w:rFonts w:asciiTheme="majorBidi" w:hAnsiTheme="majorBidi" w:cstheme="majorBidi"/>
          <w:color w:val="000000" w:themeColor="text1"/>
          <w:sz w:val="24"/>
          <w:szCs w:val="24"/>
        </w:rPr>
        <w:t>Kaur</w:t>
      </w:r>
      <w:proofErr w:type="spellEnd"/>
      <w:r w:rsidRPr="00970F53">
        <w:rPr>
          <w:rFonts w:asciiTheme="majorBidi" w:hAnsiTheme="majorBidi" w:cstheme="majorBidi"/>
          <w:color w:val="000000" w:themeColor="text1"/>
          <w:sz w:val="24"/>
          <w:szCs w:val="24"/>
        </w:rPr>
        <w:t>,</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2021).</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According</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8"/>
          <w:sz w:val="24"/>
          <w:szCs w:val="24"/>
        </w:rPr>
        <w:t xml:space="preserve"> </w:t>
      </w:r>
      <w:proofErr w:type="spellStart"/>
      <w:r w:rsidRPr="00970F53">
        <w:rPr>
          <w:rFonts w:asciiTheme="majorBidi" w:hAnsiTheme="majorBidi" w:cstheme="majorBidi"/>
          <w:color w:val="000000" w:themeColor="text1"/>
          <w:sz w:val="24"/>
          <w:szCs w:val="24"/>
        </w:rPr>
        <w:t>Hammoud</w:t>
      </w:r>
      <w:proofErr w:type="spellEnd"/>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et al (2018), since the 16th century, businesses had to provide high standards for their goods and services. Any company needs to represent its clients as efficiently and as effectively as it wants. In recent years, banks have been struggling to offer the highest level of technical infrastructure,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which</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has</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led</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widespread</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e-banking</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platforms</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through</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spread</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of websites</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22"/>
          <w:sz w:val="24"/>
          <w:szCs w:val="24"/>
        </w:rPr>
        <w:t xml:space="preserve"> </w:t>
      </w:r>
      <w:r w:rsidRPr="00970F53">
        <w:rPr>
          <w:rFonts w:asciiTheme="majorBidi" w:hAnsiTheme="majorBidi" w:cstheme="majorBidi"/>
          <w:color w:val="000000" w:themeColor="text1"/>
          <w:sz w:val="24"/>
          <w:szCs w:val="24"/>
        </w:rPr>
        <w:t>meet</w:t>
      </w:r>
      <w:r w:rsidRPr="00970F53">
        <w:rPr>
          <w:rFonts w:asciiTheme="majorBidi" w:hAnsiTheme="majorBidi" w:cstheme="majorBidi"/>
          <w:color w:val="000000" w:themeColor="text1"/>
          <w:spacing w:val="20"/>
          <w:sz w:val="24"/>
          <w:szCs w:val="24"/>
        </w:rPr>
        <w:t xml:space="preserve"> </w:t>
      </w:r>
      <w:r w:rsidRPr="00970F53">
        <w:rPr>
          <w:rFonts w:asciiTheme="majorBidi" w:hAnsiTheme="majorBidi" w:cstheme="majorBidi"/>
          <w:color w:val="000000" w:themeColor="text1"/>
          <w:sz w:val="24"/>
          <w:szCs w:val="24"/>
        </w:rPr>
        <w:t>customer</w:t>
      </w:r>
      <w:r w:rsidRPr="00970F53">
        <w:rPr>
          <w:rFonts w:asciiTheme="majorBidi" w:hAnsiTheme="majorBidi" w:cstheme="majorBidi"/>
          <w:color w:val="000000" w:themeColor="text1"/>
          <w:spacing w:val="22"/>
          <w:sz w:val="24"/>
          <w:szCs w:val="24"/>
        </w:rPr>
        <w:t xml:space="preserve"> </w:t>
      </w:r>
      <w:r w:rsidRPr="00970F53">
        <w:rPr>
          <w:rFonts w:asciiTheme="majorBidi" w:hAnsiTheme="majorBidi" w:cstheme="majorBidi"/>
          <w:color w:val="000000" w:themeColor="text1"/>
          <w:sz w:val="24"/>
          <w:szCs w:val="24"/>
        </w:rPr>
        <w:t>needs.</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Despite</w:t>
      </w:r>
      <w:r w:rsidRPr="00970F53">
        <w:rPr>
          <w:rFonts w:asciiTheme="majorBidi" w:hAnsiTheme="majorBidi" w:cstheme="majorBidi"/>
          <w:color w:val="000000" w:themeColor="text1"/>
          <w:spacing w:val="19"/>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9"/>
          <w:sz w:val="24"/>
          <w:szCs w:val="24"/>
        </w:rPr>
        <w:t xml:space="preserve"> </w:t>
      </w:r>
      <w:r w:rsidRPr="00970F53">
        <w:rPr>
          <w:rFonts w:asciiTheme="majorBidi" w:hAnsiTheme="majorBidi" w:cstheme="majorBidi"/>
          <w:color w:val="000000" w:themeColor="text1"/>
          <w:sz w:val="24"/>
          <w:szCs w:val="24"/>
        </w:rPr>
        <w:t>variations</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20"/>
          <w:sz w:val="24"/>
          <w:szCs w:val="24"/>
        </w:rPr>
        <w:t xml:space="preserve"> </w:t>
      </w:r>
      <w:r w:rsidRPr="00970F53">
        <w:rPr>
          <w:rFonts w:asciiTheme="majorBidi" w:hAnsiTheme="majorBidi" w:cstheme="majorBidi"/>
          <w:color w:val="000000" w:themeColor="text1"/>
          <w:sz w:val="24"/>
          <w:szCs w:val="24"/>
        </w:rPr>
        <w:t>prices</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types</w:t>
      </w:r>
      <w:r w:rsidRPr="00970F53">
        <w:rPr>
          <w:rFonts w:asciiTheme="majorBidi" w:hAnsiTheme="majorBidi" w:cstheme="majorBidi"/>
          <w:color w:val="000000" w:themeColor="text1"/>
          <w:spacing w:val="21"/>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9"/>
          <w:sz w:val="24"/>
          <w:szCs w:val="24"/>
        </w:rPr>
        <w:t xml:space="preserve"> </w:t>
      </w:r>
      <w:r w:rsidRPr="00970F53">
        <w:rPr>
          <w:rFonts w:asciiTheme="majorBidi" w:hAnsiTheme="majorBidi" w:cstheme="majorBidi"/>
          <w:color w:val="000000" w:themeColor="text1"/>
          <w:sz w:val="24"/>
          <w:szCs w:val="24"/>
        </w:rPr>
        <w:t>e-services offered, many banks use e-banking services to purchase, sell and exchange services via e- commerce websites.</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era of globalization is the 21st Century, transformed by the technological revolution. All facets</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business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are</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greatly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affected</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by</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Electronic</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business</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no</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longer</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choice for companies but a requirement (</w:t>
      </w:r>
      <w:proofErr w:type="spellStart"/>
      <w:r w:rsidRPr="00970F53">
        <w:rPr>
          <w:rFonts w:asciiTheme="majorBidi" w:hAnsiTheme="majorBidi" w:cstheme="majorBidi"/>
          <w:color w:val="000000" w:themeColor="text1"/>
          <w:sz w:val="24"/>
          <w:szCs w:val="24"/>
        </w:rPr>
        <w:t>Bezhovski</w:t>
      </w:r>
      <w:proofErr w:type="spellEnd"/>
      <w:r w:rsidRPr="00970F53">
        <w:rPr>
          <w:rFonts w:asciiTheme="majorBidi" w:hAnsiTheme="majorBidi" w:cstheme="majorBidi"/>
          <w:color w:val="000000" w:themeColor="text1"/>
          <w:sz w:val="24"/>
          <w:szCs w:val="24"/>
        </w:rPr>
        <w:t xml:space="preserve">, 2020). According to various commercial activities, electronic banking has recently been introduced. </w:t>
      </w:r>
      <w:proofErr w:type="gramStart"/>
      <w:r w:rsidRPr="00970F53">
        <w:rPr>
          <w:rFonts w:asciiTheme="majorBidi" w:hAnsiTheme="majorBidi" w:cstheme="majorBidi"/>
          <w:color w:val="000000" w:themeColor="text1"/>
          <w:sz w:val="24"/>
          <w:szCs w:val="24"/>
        </w:rPr>
        <w:t>Using internet platforms to improve the facilities, such as retail sales of goods and purchases of items.</w:t>
      </w:r>
      <w:proofErr w:type="gramEnd"/>
      <w:r w:rsidRPr="00970F53">
        <w:rPr>
          <w:rFonts w:asciiTheme="majorBidi" w:hAnsiTheme="majorBidi" w:cstheme="majorBidi"/>
          <w:color w:val="000000" w:themeColor="text1"/>
          <w:sz w:val="24"/>
          <w:szCs w:val="24"/>
        </w:rPr>
        <w:t xml:space="preserve"> Regardless of the threats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related</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this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current</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form</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technology,</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desire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make</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planet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village</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 xml:space="preserve">has necessitated the development of a customer economy. </w:t>
      </w:r>
      <w:proofErr w:type="gramStart"/>
      <w:r w:rsidRPr="00970F53">
        <w:rPr>
          <w:rFonts w:asciiTheme="majorBidi" w:hAnsiTheme="majorBidi" w:cstheme="majorBidi"/>
          <w:color w:val="000000" w:themeColor="text1"/>
          <w:sz w:val="24"/>
          <w:szCs w:val="24"/>
        </w:rPr>
        <w:t>The adoption of electronic banking by commercial and financial institutions to more conveniently link banking operations or affairs than in previous years (</w:t>
      </w:r>
      <w:proofErr w:type="spellStart"/>
      <w:r w:rsidRPr="00970F53">
        <w:rPr>
          <w:rFonts w:asciiTheme="majorBidi" w:hAnsiTheme="majorBidi" w:cstheme="majorBidi"/>
          <w:color w:val="000000" w:themeColor="text1"/>
          <w:sz w:val="24"/>
          <w:szCs w:val="24"/>
        </w:rPr>
        <w:t>Toor</w:t>
      </w:r>
      <w:proofErr w:type="spellEnd"/>
      <w:r w:rsidRPr="00970F53">
        <w:rPr>
          <w:rFonts w:asciiTheme="majorBidi" w:hAnsiTheme="majorBidi" w:cstheme="majorBidi"/>
          <w:color w:val="000000" w:themeColor="text1"/>
          <w:sz w:val="24"/>
          <w:szCs w:val="24"/>
        </w:rPr>
        <w:t xml:space="preserve"> et al., 2020).</w:t>
      </w:r>
      <w:proofErr w:type="gramEnd"/>
      <w:r w:rsidRPr="00970F53">
        <w:rPr>
          <w:rFonts w:asciiTheme="majorBidi" w:hAnsiTheme="majorBidi" w:cstheme="majorBidi"/>
          <w:color w:val="000000" w:themeColor="text1"/>
          <w:sz w:val="24"/>
          <w:szCs w:val="24"/>
        </w:rPr>
        <w:t xml:space="preserve"> </w:t>
      </w:r>
      <w:r w:rsidRPr="00970F53">
        <w:rPr>
          <w:rFonts w:asciiTheme="majorBidi" w:hAnsiTheme="majorBidi" w:cstheme="majorBidi"/>
          <w:color w:val="000000" w:themeColor="text1"/>
          <w:sz w:val="24"/>
          <w:szCs w:val="24"/>
        </w:rPr>
        <w:lastRenderedPageBreak/>
        <w:t>As a result of technological advances, it is now easier for a controlling bank which is known as the parent bank to manage its distantly located subsidiary bank through electronic banking (</w:t>
      </w:r>
      <w:proofErr w:type="spellStart"/>
      <w:r w:rsidRPr="00970F53">
        <w:rPr>
          <w:rFonts w:asciiTheme="majorBidi" w:hAnsiTheme="majorBidi" w:cstheme="majorBidi"/>
          <w:color w:val="000000" w:themeColor="text1"/>
          <w:sz w:val="24"/>
          <w:szCs w:val="24"/>
        </w:rPr>
        <w:t>Toor</w:t>
      </w:r>
      <w:proofErr w:type="spellEnd"/>
      <w:r w:rsidRPr="00970F53">
        <w:rPr>
          <w:rFonts w:asciiTheme="majorBidi" w:hAnsiTheme="majorBidi" w:cstheme="majorBidi"/>
          <w:color w:val="000000" w:themeColor="text1"/>
          <w:sz w:val="24"/>
          <w:szCs w:val="24"/>
        </w:rPr>
        <w:t xml:space="preserve"> et al.,</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2020).</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proofErr w:type="spellStart"/>
      <w:r w:rsidRPr="00970F53">
        <w:rPr>
          <w:rFonts w:asciiTheme="majorBidi" w:hAnsiTheme="majorBidi" w:cstheme="majorBidi"/>
          <w:color w:val="000000" w:themeColor="text1"/>
          <w:sz w:val="24"/>
          <w:szCs w:val="24"/>
        </w:rPr>
        <w:t>Raza</w:t>
      </w:r>
      <w:proofErr w:type="spellEnd"/>
      <w:r w:rsidRPr="00970F53">
        <w:rPr>
          <w:rFonts w:asciiTheme="majorBidi" w:hAnsiTheme="majorBidi" w:cstheme="majorBidi"/>
          <w:color w:val="000000" w:themeColor="text1"/>
          <w:sz w:val="24"/>
          <w:szCs w:val="24"/>
        </w:rPr>
        <w:t xml:space="preserve"> et al (2020) defines online banking as a type of e-banking that allows customers to use multiple banking services, pay bills and make investments as an effective scheme of e- commerce and as a partner. Banks have introduced internet banking to enhance customer service and offer dual benefits at discounted prices these days. It's rare to come across a national bank that doesn't have any kind of electronic banking service, even in the most remote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parts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country.</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Online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are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now</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being</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used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strategic</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tool</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in developed</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emerging</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areas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world</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(Al-</w:t>
      </w:r>
      <w:proofErr w:type="spellStart"/>
      <w:r w:rsidRPr="00970F53">
        <w:rPr>
          <w:rFonts w:asciiTheme="majorBidi" w:hAnsiTheme="majorBidi" w:cstheme="majorBidi"/>
          <w:color w:val="000000" w:themeColor="text1"/>
          <w:sz w:val="24"/>
          <w:szCs w:val="24"/>
        </w:rPr>
        <w:t>dmour</w:t>
      </w:r>
      <w:proofErr w:type="spellEnd"/>
      <w:r w:rsidRPr="00970F53">
        <w:rPr>
          <w:rFonts w:asciiTheme="majorBidi" w:hAnsiTheme="majorBidi" w:cstheme="majorBidi"/>
          <w:color w:val="000000" w:themeColor="text1"/>
          <w:sz w:val="24"/>
          <w:szCs w:val="24"/>
        </w:rPr>
        <w:t>,</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2019).</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Competitiveness</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banking sector has called for an increase in industries around the world on board the electronic network.</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order</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minimize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holding</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time,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lapses,</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cost,</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boost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customer</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service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support, banks decided to introduce, evaluate, examine and attempt to present internet banking services.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Customers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may</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access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account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and may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also</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make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inquiries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about</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personal</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accounts,</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well</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make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simple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payments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from their home computers and smartphones at work, whenever the timing of the transaction is convenient for them (</w:t>
      </w:r>
      <w:proofErr w:type="spellStart"/>
      <w:r w:rsidRPr="00970F53">
        <w:rPr>
          <w:rFonts w:asciiTheme="majorBidi" w:hAnsiTheme="majorBidi" w:cstheme="majorBidi"/>
          <w:color w:val="000000" w:themeColor="text1"/>
          <w:sz w:val="24"/>
          <w:szCs w:val="24"/>
        </w:rPr>
        <w:t>Dauda</w:t>
      </w:r>
      <w:proofErr w:type="spellEnd"/>
      <w:r w:rsidRPr="00970F53">
        <w:rPr>
          <w:rFonts w:asciiTheme="majorBidi" w:hAnsiTheme="majorBidi" w:cstheme="majorBidi"/>
          <w:color w:val="000000" w:themeColor="text1"/>
          <w:sz w:val="24"/>
          <w:szCs w:val="24"/>
        </w:rPr>
        <w:t xml:space="preserve"> &amp; Lee,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2020).</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Electronic</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become</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common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Nigerian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financial</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sector</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in general</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recent</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years.</w:t>
      </w:r>
      <w:r w:rsidRPr="00970F53">
        <w:rPr>
          <w:rFonts w:asciiTheme="majorBidi" w:hAnsiTheme="majorBidi" w:cstheme="majorBidi"/>
          <w:color w:val="000000" w:themeColor="text1"/>
          <w:spacing w:val="-5"/>
          <w:sz w:val="24"/>
          <w:szCs w:val="24"/>
        </w:rPr>
        <w:t xml:space="preserve"> </w:t>
      </w:r>
      <w:proofErr w:type="spellStart"/>
      <w:r w:rsidRPr="00970F53">
        <w:rPr>
          <w:rFonts w:asciiTheme="majorBidi" w:hAnsiTheme="majorBidi" w:cstheme="majorBidi"/>
          <w:color w:val="000000" w:themeColor="text1"/>
          <w:sz w:val="24"/>
          <w:szCs w:val="24"/>
        </w:rPr>
        <w:t>Dauda</w:t>
      </w:r>
      <w:proofErr w:type="spellEnd"/>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&amp;</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Lee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(2020)</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noted</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when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CBN</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authorized</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"All</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states" Trust</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application</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launch</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ESCA</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closed</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device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electronic</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purse,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it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was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significant step forward. The launch of such e-payment items in Nigeria began in 1996. Diamond Bank followed</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up</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with</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introduction</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related</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product</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called</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w:t>
      </w:r>
      <w:proofErr w:type="spellStart"/>
      <w:r w:rsidRPr="00970F53">
        <w:rPr>
          <w:rFonts w:asciiTheme="majorBidi" w:hAnsiTheme="majorBidi" w:cstheme="majorBidi"/>
          <w:color w:val="000000" w:themeColor="text1"/>
          <w:sz w:val="24"/>
          <w:szCs w:val="24"/>
        </w:rPr>
        <w:t>Paycard</w:t>
      </w:r>
      <w:proofErr w:type="spellEnd"/>
      <w:r w:rsidRPr="00970F53">
        <w:rPr>
          <w:rFonts w:asciiTheme="majorBidi" w:hAnsiTheme="majorBidi" w:cstheme="majorBidi"/>
          <w:color w:val="000000" w:themeColor="text1"/>
          <w:sz w:val="24"/>
          <w:szCs w:val="24"/>
        </w:rPr>
        <w:t>'</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February</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1997.</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 xml:space="preserve">With the approval of Smart Card Nigeria </w:t>
      </w:r>
      <w:proofErr w:type="spellStart"/>
      <w:r w:rsidRPr="00970F53">
        <w:rPr>
          <w:rFonts w:asciiTheme="majorBidi" w:hAnsiTheme="majorBidi" w:cstheme="majorBidi"/>
          <w:color w:val="000000" w:themeColor="text1"/>
          <w:sz w:val="24"/>
          <w:szCs w:val="24"/>
        </w:rPr>
        <w:t>Plc</w:t>
      </w:r>
      <w:proofErr w:type="spellEnd"/>
      <w:r w:rsidRPr="00970F53">
        <w:rPr>
          <w:rFonts w:asciiTheme="majorBidi" w:hAnsiTheme="majorBidi" w:cstheme="majorBidi"/>
          <w:color w:val="000000" w:themeColor="text1"/>
          <w:sz w:val="24"/>
          <w:szCs w:val="24"/>
        </w:rPr>
        <w:t>, a group of 19 banks formed a corporation named "</w:t>
      </w:r>
      <w:proofErr w:type="spellStart"/>
      <w:r w:rsidRPr="00970F53">
        <w:rPr>
          <w:rFonts w:asciiTheme="majorBidi" w:hAnsiTheme="majorBidi" w:cstheme="majorBidi"/>
          <w:color w:val="000000" w:themeColor="text1"/>
          <w:sz w:val="24"/>
          <w:szCs w:val="24"/>
        </w:rPr>
        <w:t>valucard</w:t>
      </w:r>
      <w:proofErr w:type="spellEnd"/>
      <w:r w:rsidRPr="00970F53">
        <w:rPr>
          <w:rFonts w:asciiTheme="majorBidi" w:hAnsiTheme="majorBidi" w:cstheme="majorBidi"/>
          <w:color w:val="000000" w:themeColor="text1"/>
          <w:sz w:val="24"/>
          <w:szCs w:val="24"/>
        </w:rPr>
        <w:t>"</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February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1998</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produce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administer</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cards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were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issued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by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member banks. E-money goods focused on cards presumed an inclusive forum. As a result, between 1998</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2000,</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many</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lastRenderedPageBreak/>
        <w:t>unveiled</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websites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order</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provide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banking.</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1.2</w:t>
      </w:r>
      <w:r w:rsidRPr="00970F53">
        <w:rPr>
          <w:rFonts w:asciiTheme="majorBidi" w:eastAsia="Times New Roman" w:hAnsiTheme="majorBidi" w:cstheme="majorBidi"/>
          <w:b/>
          <w:color w:val="000000" w:themeColor="text1"/>
          <w:sz w:val="24"/>
          <w:szCs w:val="24"/>
        </w:rPr>
        <w:tab/>
        <w:t>Statement of the Problems</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hAnsiTheme="majorBidi" w:cstheme="majorBidi"/>
          <w:color w:val="000000" w:themeColor="text1"/>
          <w:sz w:val="24"/>
          <w:szCs w:val="24"/>
        </w:rPr>
        <w:t xml:space="preserve">The banking industry is one of the major contributors to the economic development of any nation in the world. However, the existing banking facilities in the country at this time cannot effectively cope with the requirements of modern banking”. These problems have further resulted to sub problems of slow banking operation, slow storage and retrieval system, time wastage and reduced customers’ patronage. Therefore, it became very apparent and necessary for banks to search for a better method, which would seek to improve and speed up banking operations in the country. </w:t>
      </w:r>
      <w:r w:rsidRPr="00970F53">
        <w:rPr>
          <w:rFonts w:asciiTheme="majorBidi" w:eastAsia="Times New Roman" w:hAnsiTheme="majorBidi" w:cstheme="majorBidi"/>
          <w:color w:val="000000" w:themeColor="text1"/>
          <w:sz w:val="24"/>
          <w:szCs w:val="24"/>
        </w:rPr>
        <w:t xml:space="preserve">This is what call for introduction of computerization system, however, despite many benefits of using computerized systems, in many banking industries, incidences of accounting malpractice, delays in preparation of financial reports, financial misreporting and fraud have been reported (CAG, 2012).  This casts a shadow of doubt on whether the introduction of computerized systems has helped to improve banking performances. </w:t>
      </w:r>
    </w:p>
    <w:p w:rsidR="00AA3D9B" w:rsidRPr="00970F53" w:rsidRDefault="00AA3D9B" w:rsidP="003C1C20">
      <w:pPr>
        <w:pStyle w:val="NoSpacing"/>
        <w:numPr>
          <w:ilvl w:val="1"/>
          <w:numId w:val="2"/>
        </w:numPr>
        <w:spacing w:after="240" w:line="360" w:lineRule="auto"/>
        <w:ind w:left="0" w:right="-54" w:firstLine="0"/>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Research Questions</w:t>
      </w:r>
    </w:p>
    <w:p w:rsidR="00AA3D9B" w:rsidRPr="00970F53" w:rsidRDefault="00AA3D9B" w:rsidP="00AB5770">
      <w:pPr>
        <w:pStyle w:val="ListParagraph"/>
        <w:numPr>
          <w:ilvl w:val="0"/>
          <w:numId w:val="3"/>
        </w:numPr>
        <w:autoSpaceDE w:val="0"/>
        <w:autoSpaceDN w:val="0"/>
        <w:adjustRightInd w:val="0"/>
        <w:spacing w:after="240" w:line="360" w:lineRule="auto"/>
        <w:ind w:left="36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To what extent have e-banking service availability, convenience and reliability in the Nigeria customer satisfaction?</w:t>
      </w:r>
    </w:p>
    <w:p w:rsidR="00AA3D9B" w:rsidRPr="00970F53" w:rsidRDefault="00AA3D9B" w:rsidP="00AB5770">
      <w:pPr>
        <w:pStyle w:val="ListParagraph"/>
        <w:numPr>
          <w:ilvl w:val="0"/>
          <w:numId w:val="3"/>
        </w:numPr>
        <w:autoSpaceDE w:val="0"/>
        <w:autoSpaceDN w:val="0"/>
        <w:adjustRightInd w:val="0"/>
        <w:spacing w:after="240" w:line="360" w:lineRule="auto"/>
        <w:ind w:left="36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Does e-banking service in customer satisfaction impacted on delivery of customers’ satisfaction in Nigerian banking industry.</w:t>
      </w:r>
    </w:p>
    <w:p w:rsidR="00AA3D9B" w:rsidRPr="00970F53" w:rsidRDefault="00AA3D9B" w:rsidP="00AB5770">
      <w:pPr>
        <w:pStyle w:val="ListParagraph"/>
        <w:numPr>
          <w:ilvl w:val="0"/>
          <w:numId w:val="3"/>
        </w:numPr>
        <w:autoSpaceDE w:val="0"/>
        <w:autoSpaceDN w:val="0"/>
        <w:adjustRightInd w:val="0"/>
        <w:spacing w:after="240" w:line="360" w:lineRule="auto"/>
        <w:ind w:left="360" w:right="-54"/>
        <w:jc w:val="both"/>
        <w:rPr>
          <w:rFonts w:asciiTheme="majorBidi"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To what extent has Electronic Banking has impact on the total deposit of Customers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1.4</w:t>
      </w:r>
      <w:r w:rsidRPr="00970F53">
        <w:rPr>
          <w:rFonts w:asciiTheme="majorBidi" w:eastAsia="Times New Roman" w:hAnsiTheme="majorBidi" w:cstheme="majorBidi"/>
          <w:b/>
          <w:color w:val="000000" w:themeColor="text1"/>
          <w:sz w:val="24"/>
          <w:szCs w:val="24"/>
        </w:rPr>
        <w:tab/>
        <w:t>Research Objectives</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main objective of this study is to examine the impacts of computerization on the performance of Nigeria money deposit banks, while specific objectives are to:</w:t>
      </w:r>
    </w:p>
    <w:p w:rsidR="00AA3D9B" w:rsidRPr="00970F53" w:rsidRDefault="00AA3D9B" w:rsidP="00AB5770">
      <w:pPr>
        <w:pStyle w:val="ListParagraph"/>
        <w:numPr>
          <w:ilvl w:val="0"/>
          <w:numId w:val="25"/>
        </w:numPr>
        <w:autoSpaceDE w:val="0"/>
        <w:autoSpaceDN w:val="0"/>
        <w:adjustRightInd w:val="0"/>
        <w:spacing w:after="240" w:line="360" w:lineRule="auto"/>
        <w:ind w:left="360" w:right="-54" w:hanging="450"/>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lastRenderedPageBreak/>
        <w:t>To examine the extent by which e-banking service availability, convenience and reliability in the Nigeria customer satisfaction</w:t>
      </w:r>
    </w:p>
    <w:p w:rsidR="00AA3D9B" w:rsidRPr="00970F53" w:rsidRDefault="00AA3D9B" w:rsidP="00AB5770">
      <w:pPr>
        <w:pStyle w:val="ListParagraph"/>
        <w:numPr>
          <w:ilvl w:val="0"/>
          <w:numId w:val="25"/>
        </w:numPr>
        <w:autoSpaceDE w:val="0"/>
        <w:autoSpaceDN w:val="0"/>
        <w:adjustRightInd w:val="0"/>
        <w:spacing w:after="240" w:line="360" w:lineRule="auto"/>
        <w:ind w:left="360" w:right="-54" w:hanging="450"/>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To evaluate how e-banking service in customer satisfaction has impacted on delivery of First bank.</w:t>
      </w:r>
    </w:p>
    <w:p w:rsidR="00AA3D9B" w:rsidRPr="00DD6DB0" w:rsidRDefault="00AA3D9B" w:rsidP="00AB5770">
      <w:pPr>
        <w:pStyle w:val="ListParagraph"/>
        <w:numPr>
          <w:ilvl w:val="0"/>
          <w:numId w:val="25"/>
        </w:numPr>
        <w:autoSpaceDE w:val="0"/>
        <w:autoSpaceDN w:val="0"/>
        <w:adjustRightInd w:val="0"/>
        <w:spacing w:after="240" w:line="360" w:lineRule="auto"/>
        <w:ind w:left="360" w:right="-54" w:hanging="450"/>
        <w:jc w:val="both"/>
        <w:rPr>
          <w:rFonts w:asciiTheme="majorBidi"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To establish how Electronic Banking has impact on Customers satisfaction?</w:t>
      </w:r>
    </w:p>
    <w:p w:rsidR="00DD6DB0" w:rsidRPr="00DD6DB0" w:rsidRDefault="00DD6DB0" w:rsidP="003C1C20">
      <w:pPr>
        <w:autoSpaceDE w:val="0"/>
        <w:autoSpaceDN w:val="0"/>
        <w:adjustRightInd w:val="0"/>
        <w:spacing w:after="240" w:line="360" w:lineRule="auto"/>
        <w:ind w:right="-54"/>
        <w:jc w:val="both"/>
        <w:rPr>
          <w:rFonts w:asciiTheme="majorBidi" w:hAnsiTheme="majorBidi" w:cstheme="majorBidi"/>
          <w:color w:val="000000" w:themeColor="text1"/>
          <w:sz w:val="24"/>
          <w:szCs w:val="24"/>
        </w:rPr>
      </w:pP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1.5</w:t>
      </w:r>
      <w:r w:rsidRPr="00970F53">
        <w:rPr>
          <w:rFonts w:asciiTheme="majorBidi" w:eastAsia="Times New Roman" w:hAnsiTheme="majorBidi" w:cstheme="majorBidi"/>
          <w:b/>
          <w:color w:val="000000" w:themeColor="text1"/>
          <w:sz w:val="24"/>
          <w:szCs w:val="24"/>
        </w:rPr>
        <w:tab/>
        <w:t>Research Hypothesis</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Ho</w:t>
      </w:r>
      <w:r w:rsidRPr="00970F53">
        <w:rPr>
          <w:rFonts w:asciiTheme="majorBidi" w:hAnsiTheme="majorBidi" w:cstheme="majorBidi"/>
          <w:color w:val="000000" w:themeColor="text1"/>
          <w:vertAlign w:val="subscript"/>
        </w:rPr>
        <w:t>1</w:t>
      </w:r>
      <w:r w:rsidRPr="00970F53">
        <w:rPr>
          <w:rFonts w:asciiTheme="majorBidi" w:hAnsiTheme="majorBidi" w:cstheme="majorBidi"/>
          <w:color w:val="000000" w:themeColor="text1"/>
        </w:rPr>
        <w:t>: - introduction of e-banking has not brought convenience and reliability to Customer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Ho</w:t>
      </w:r>
      <w:r w:rsidRPr="00970F53">
        <w:rPr>
          <w:rFonts w:asciiTheme="majorBidi" w:eastAsia="Times New Roman" w:hAnsiTheme="majorBidi" w:cstheme="majorBidi"/>
          <w:color w:val="000000" w:themeColor="text1"/>
          <w:sz w:val="24"/>
          <w:szCs w:val="24"/>
          <w:vertAlign w:val="subscript"/>
        </w:rPr>
        <w:t>2</w:t>
      </w:r>
      <w:r w:rsidRPr="00970F53">
        <w:rPr>
          <w:rFonts w:asciiTheme="majorBidi" w:eastAsia="Times New Roman" w:hAnsiTheme="majorBidi" w:cstheme="majorBidi"/>
          <w:color w:val="000000" w:themeColor="text1"/>
          <w:sz w:val="24"/>
          <w:szCs w:val="24"/>
        </w:rPr>
        <w:t>: e-banking services do not have any impact on customer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Ho</w:t>
      </w:r>
      <w:r w:rsidRPr="00970F53">
        <w:rPr>
          <w:rFonts w:asciiTheme="majorBidi" w:eastAsia="Times New Roman" w:hAnsiTheme="majorBidi" w:cstheme="majorBidi"/>
          <w:color w:val="000000" w:themeColor="text1"/>
          <w:sz w:val="24"/>
          <w:szCs w:val="24"/>
          <w:vertAlign w:val="subscript"/>
        </w:rPr>
        <w:t>3</w:t>
      </w:r>
      <w:r w:rsidRPr="00970F53">
        <w:rPr>
          <w:rFonts w:asciiTheme="majorBidi" w:eastAsia="Times New Roman" w:hAnsiTheme="majorBidi" w:cstheme="majorBidi"/>
          <w:color w:val="000000" w:themeColor="text1"/>
          <w:sz w:val="24"/>
          <w:szCs w:val="24"/>
        </w:rPr>
        <w:t>: Electronic banking system has no effect on total deposit of Nigeria customer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1.6</w:t>
      </w:r>
      <w:r w:rsidRPr="00970F53">
        <w:rPr>
          <w:rFonts w:asciiTheme="majorBidi" w:eastAsia="Times New Roman" w:hAnsiTheme="majorBidi" w:cstheme="majorBidi"/>
          <w:b/>
          <w:color w:val="000000" w:themeColor="text1"/>
          <w:sz w:val="24"/>
          <w:szCs w:val="24"/>
        </w:rPr>
        <w:tab/>
        <w:t>Significance of the Study</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The study focuses on the impacts of computerization on the performances of customer satisfaction in Nigeria. It is expected that the findings of the study will assist stakeholders in the banking sector ascertain whether the introduction of computerization has enhanced growth of customer satisfaction in Nigeria or not.</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To policy</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To practice</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lastRenderedPageBreak/>
        <w:t xml:space="preserve">This research project will therefore be of immense advantage or benefit to the management of banks, computers and other business organization using electronic banking system. Hence, the theories and concept contained therein can be infused into their management system. </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To knowledge</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In the realm of academic, the project will add to the data bank of academic environment as more empirical review will be available.</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1.7</w:t>
      </w:r>
      <w:r w:rsidRPr="00970F53">
        <w:rPr>
          <w:rFonts w:asciiTheme="majorBidi" w:hAnsiTheme="majorBidi" w:cstheme="majorBidi"/>
          <w:b/>
          <w:color w:val="000000" w:themeColor="text1"/>
          <w:sz w:val="24"/>
          <w:szCs w:val="24"/>
        </w:rPr>
        <w:tab/>
        <w:t>Scope and Limitation of the Study</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scope of the study is restricted to examining the impacts of computerization on performances of Customers satisfaction, using UBA as a study area.  The interest on the chosen case study area is due to the easy accessibility of researchers to the information needed in the case study because it is researcher residential area.</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1.8</w:t>
      </w:r>
      <w:r w:rsidRPr="00970F53">
        <w:rPr>
          <w:rFonts w:asciiTheme="majorBidi" w:hAnsiTheme="majorBidi" w:cstheme="majorBidi"/>
          <w:b/>
          <w:color w:val="000000" w:themeColor="text1"/>
          <w:sz w:val="24"/>
          <w:szCs w:val="24"/>
        </w:rPr>
        <w:tab/>
        <w:t>Organization of the Study</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Chapter two deals with the literature review, it reviews some of the literature of former researcher on the topic, it contains the theoretical frame work of the research work and appraisal of the literature review.</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Chapter three deals with research methodology i.e. the method adopted in collection of the data used for the research, while chapter four deals with the presentation interpretation and analysis of data collected for the research.</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lastRenderedPageBreak/>
        <w:t>Chapter five which is the final chapters, contains the summary of the findings, conclusion drawn from the research and recommendations</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1.9</w:t>
      </w:r>
      <w:r w:rsidRPr="00970F53">
        <w:rPr>
          <w:rFonts w:asciiTheme="majorBidi" w:hAnsiTheme="majorBidi" w:cstheme="majorBidi"/>
          <w:b/>
          <w:color w:val="000000" w:themeColor="text1"/>
          <w:sz w:val="24"/>
          <w:szCs w:val="24"/>
        </w:rPr>
        <w:tab/>
        <w:t>Definition of Terms</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Computer: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IBM defines a computer as a machine that can by following a controlled sequence of instructions perform both logical and arithmetic operations with data and can also record results for either immediate or future reference.</w:t>
      </w:r>
      <w:r>
        <w:rPr>
          <w:rFonts w:asciiTheme="majorBidi" w:hAnsiTheme="majorBidi" w:cstheme="majorBidi"/>
          <w:color w:val="000000" w:themeColor="text1"/>
          <w:sz w:val="24"/>
          <w:szCs w:val="24"/>
        </w:rPr>
        <w:t xml:space="preserve"> (International Business Machine)</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Computerization:</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Computerization according to online dictionary is the installation of computers as a part of a process of automation</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Electronic banking:</w:t>
      </w:r>
    </w:p>
    <w:p w:rsidR="00AA3D9B" w:rsidRPr="00AB5770" w:rsidRDefault="00AA3D9B" w:rsidP="00AB577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Electronic banking is the conduct of banking business electronically which involves the use of information communication technology to drive banking business </w:t>
      </w:r>
      <w:r w:rsidR="00AB5770">
        <w:rPr>
          <w:rFonts w:asciiTheme="majorBidi" w:eastAsia="Times New Roman" w:hAnsiTheme="majorBidi" w:cstheme="majorBidi"/>
          <w:color w:val="000000" w:themeColor="text1"/>
          <w:sz w:val="24"/>
          <w:szCs w:val="24"/>
        </w:rPr>
        <w:t>for immediate and future goals.</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Performances:</w:t>
      </w:r>
    </w:p>
    <w:p w:rsidR="00AA3D9B" w:rsidRPr="00970F53" w:rsidRDefault="00AA3D9B" w:rsidP="003C1C20">
      <w:pPr>
        <w:pStyle w:val="NoSpacing"/>
        <w:spacing w:after="240" w:line="360" w:lineRule="auto"/>
        <w:ind w:right="-54"/>
        <w:jc w:val="both"/>
        <w:rPr>
          <w:rFonts w:asciiTheme="majorBidi" w:hAnsiTheme="majorBidi" w:cstheme="majorBidi"/>
          <w:bCs/>
          <w:color w:val="000000" w:themeColor="text1"/>
          <w:sz w:val="24"/>
          <w:szCs w:val="24"/>
        </w:rPr>
      </w:pPr>
      <w:r w:rsidRPr="00970F53">
        <w:rPr>
          <w:rFonts w:asciiTheme="majorBidi" w:eastAsia="Times New Roman" w:hAnsiTheme="majorBidi" w:cstheme="majorBidi"/>
          <w:color w:val="000000" w:themeColor="text1"/>
          <w:sz w:val="24"/>
          <w:szCs w:val="24"/>
        </w:rPr>
        <w:t>Performance can be described as a measure that reveals the position of an organization.</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Data: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Data refers to any and all of the facts that are collected, stored and processed by an information system.</w:t>
      </w:r>
    </w:p>
    <w:p w:rsidR="00AA3D9B" w:rsidRPr="00970F53" w:rsidRDefault="00AA3D9B" w:rsidP="003C1C20">
      <w:pPr>
        <w:pStyle w:val="NoSpacing"/>
        <w:tabs>
          <w:tab w:val="left" w:pos="1460"/>
        </w:tabs>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Hardware: </w:t>
      </w:r>
      <w:r w:rsidRPr="00970F53">
        <w:rPr>
          <w:rFonts w:asciiTheme="majorBidi" w:hAnsiTheme="majorBidi" w:cstheme="majorBidi"/>
          <w:b/>
          <w:bCs/>
          <w:color w:val="000000" w:themeColor="text1"/>
          <w:sz w:val="24"/>
          <w:szCs w:val="24"/>
        </w:rPr>
        <w:tab/>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machine that processes the information stored in the memory.</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lastRenderedPageBreak/>
        <w:t xml:space="preserve">Information: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Information is data that has been organized and processed so that it is meaningful. The value of information is the benefit produced by the information minus the cost of producing it.</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Input/output: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 xml:space="preserve">These are the devices used in keying in data in a computer or retrieving data from the computer. </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System: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A system is a set of two or more interrelated component that interacts to achieve a goal.</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b/>
          <w:bCs/>
          <w:color w:val="000000" w:themeColor="text1"/>
          <w:sz w:val="24"/>
          <w:szCs w:val="24"/>
        </w:rPr>
        <w:t xml:space="preserve">Software:  </w:t>
      </w:r>
      <w:r w:rsidRPr="00970F53">
        <w:rPr>
          <w:rFonts w:asciiTheme="majorBidi" w:hAnsiTheme="majorBidi" w:cstheme="majorBidi"/>
          <w:color w:val="000000" w:themeColor="text1"/>
          <w:sz w:val="24"/>
          <w:szCs w:val="24"/>
        </w:rPr>
        <w:t xml:space="preserve">The </w:t>
      </w:r>
      <w:proofErr w:type="spellStart"/>
      <w:r w:rsidRPr="00970F53">
        <w:rPr>
          <w:rFonts w:asciiTheme="majorBidi" w:hAnsiTheme="majorBidi" w:cstheme="majorBidi"/>
          <w:color w:val="000000" w:themeColor="text1"/>
          <w:sz w:val="24"/>
          <w:szCs w:val="24"/>
        </w:rPr>
        <w:t>programmes</w:t>
      </w:r>
      <w:proofErr w:type="spellEnd"/>
      <w:r w:rsidRPr="00970F53">
        <w:rPr>
          <w:rFonts w:asciiTheme="majorBidi" w:hAnsiTheme="majorBidi" w:cstheme="majorBidi"/>
          <w:color w:val="000000" w:themeColor="text1"/>
          <w:sz w:val="24"/>
          <w:szCs w:val="24"/>
        </w:rPr>
        <w:t xml:space="preserve"> used by the computer in carrying out a specific operation.</w:t>
      </w:r>
    </w:p>
    <w:p w:rsidR="00AA3D9B" w:rsidRPr="00970F53" w:rsidRDefault="00AA3D9B" w:rsidP="003C1C20">
      <w:pPr>
        <w:pStyle w:val="NoSpacing"/>
        <w:spacing w:after="240" w:line="360" w:lineRule="auto"/>
        <w:ind w:right="-54"/>
        <w:jc w:val="center"/>
        <w:rPr>
          <w:rFonts w:asciiTheme="majorBidi" w:hAnsiTheme="majorBidi" w:cstheme="majorBidi"/>
          <w:b/>
          <w:color w:val="000000" w:themeColor="text1"/>
          <w:sz w:val="24"/>
          <w:szCs w:val="24"/>
        </w:rPr>
      </w:pPr>
    </w:p>
    <w:p w:rsidR="00AA3D9B" w:rsidRPr="00970F53" w:rsidRDefault="00AA3D9B" w:rsidP="003C1C20">
      <w:pPr>
        <w:spacing w:after="240" w:line="360" w:lineRule="auto"/>
        <w:ind w:right="-54"/>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br w:type="page"/>
      </w:r>
    </w:p>
    <w:p w:rsidR="00AA3D9B" w:rsidRPr="00970F53" w:rsidRDefault="00AA3D9B" w:rsidP="003C1C20">
      <w:pPr>
        <w:spacing w:after="240" w:line="360" w:lineRule="auto"/>
        <w:ind w:right="-54"/>
        <w:jc w:val="center"/>
        <w:rPr>
          <w:rFonts w:asciiTheme="majorBidi" w:eastAsia="Times New Roman" w:hAnsiTheme="majorBidi" w:cstheme="majorBidi"/>
          <w:b/>
          <w:sz w:val="24"/>
          <w:szCs w:val="24"/>
        </w:rPr>
      </w:pPr>
      <w:r w:rsidRPr="00970F53">
        <w:rPr>
          <w:rFonts w:asciiTheme="majorBidi" w:eastAsia="Times New Roman" w:hAnsiTheme="majorBidi" w:cstheme="majorBidi"/>
          <w:b/>
          <w:bCs/>
          <w:sz w:val="24"/>
          <w:szCs w:val="24"/>
        </w:rPr>
        <w:lastRenderedPageBreak/>
        <w:t>CHAPTER TWO</w:t>
      </w:r>
    </w:p>
    <w:p w:rsidR="00AA3D9B" w:rsidRPr="00970F53" w:rsidRDefault="00AA3D9B" w:rsidP="003C1C20">
      <w:pPr>
        <w:spacing w:after="240" w:line="360" w:lineRule="auto"/>
        <w:ind w:right="-54"/>
        <w:jc w:val="center"/>
        <w:rPr>
          <w:rFonts w:asciiTheme="majorBidi" w:eastAsia="Times New Roman" w:hAnsiTheme="majorBidi" w:cstheme="majorBidi"/>
          <w:b/>
          <w:sz w:val="24"/>
          <w:szCs w:val="24"/>
        </w:rPr>
      </w:pPr>
      <w:r w:rsidRPr="00970F53">
        <w:rPr>
          <w:rFonts w:asciiTheme="majorBidi" w:eastAsia="Times New Roman" w:hAnsiTheme="majorBidi" w:cstheme="majorBidi"/>
          <w:b/>
          <w:bCs/>
          <w:sz w:val="24"/>
          <w:szCs w:val="24"/>
        </w:rPr>
        <w:t>LITERATURE REVIEW</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bCs/>
          <w:sz w:val="24"/>
          <w:szCs w:val="24"/>
        </w:rPr>
        <w:t>Introduction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This chapter presents a review of literature, which related to the research work as documented by authorities’ on services quality and customer satisfaction. </w:t>
      </w:r>
      <w:r w:rsidRPr="00970F53">
        <w:rPr>
          <w:rFonts w:asciiTheme="majorBidi" w:hAnsiTheme="majorBidi" w:cstheme="majorBidi"/>
          <w:color w:val="000000" w:themeColor="text1"/>
          <w:sz w:val="24"/>
          <w:szCs w:val="24"/>
        </w:rPr>
        <w:t>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rsidR="00AA3D9B" w:rsidRPr="00970F53" w:rsidRDefault="00AA3D9B" w:rsidP="00AB5770">
      <w:pPr>
        <w:spacing w:after="240" w:line="24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2.1. Conceptual Review</w:t>
      </w:r>
    </w:p>
    <w:p w:rsidR="00AA3D9B" w:rsidRPr="00970F53" w:rsidRDefault="00AB5770" w:rsidP="00AB5770">
      <w:pPr>
        <w:spacing w:after="240" w:line="24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2.1.1 </w:t>
      </w:r>
      <w:r w:rsidR="00AA3D9B" w:rsidRPr="00970F53">
        <w:rPr>
          <w:rFonts w:asciiTheme="majorBidi" w:eastAsia="Times New Roman" w:hAnsiTheme="majorBidi" w:cstheme="majorBidi"/>
          <w:b/>
          <w:sz w:val="24"/>
          <w:szCs w:val="24"/>
        </w:rPr>
        <w:t>The Concept of Customer Satisfaction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Customer satisfaction is a customer’s feeling of pleasure resulting from comparing a product’s perceived performance or outcomes in relation to the person’s expectations. If the performance falls short of expectations, the customer is dissatisfied. If the performance matches the expectations, the customer is satisfied. If on the other hand, the performance exceeds perceived expectations, the customer is highly satisfied or delighted. In other words, for a buyer to be satisfied depends on the service offering’s performance in relation to the buyer’s perceived expectations.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According to </w:t>
      </w:r>
      <w:proofErr w:type="spellStart"/>
      <w:r w:rsidRPr="00970F53">
        <w:rPr>
          <w:rFonts w:asciiTheme="majorBidi" w:eastAsia="Times New Roman" w:hAnsiTheme="majorBidi" w:cstheme="majorBidi"/>
          <w:sz w:val="24"/>
          <w:szCs w:val="24"/>
        </w:rPr>
        <w:t>Kotler</w:t>
      </w:r>
      <w:proofErr w:type="spellEnd"/>
      <w:r w:rsidRPr="00970F53">
        <w:rPr>
          <w:rFonts w:asciiTheme="majorBidi" w:eastAsia="Times New Roman" w:hAnsiTheme="majorBidi" w:cstheme="majorBidi"/>
          <w:sz w:val="24"/>
          <w:szCs w:val="24"/>
        </w:rPr>
        <w:t xml:space="preserve"> and Keller (2016) customer satisfaction is generally important to a company since a highly satisfied customer is generally expected to remain loyal for longer period, buys more as much as the company introduces new products and modify existing ones, talks </w:t>
      </w:r>
      <w:proofErr w:type="spellStart"/>
      <w:r w:rsidRPr="00970F53">
        <w:rPr>
          <w:rFonts w:asciiTheme="majorBidi" w:eastAsia="Times New Roman" w:hAnsiTheme="majorBidi" w:cstheme="majorBidi"/>
          <w:sz w:val="24"/>
          <w:szCs w:val="24"/>
        </w:rPr>
        <w:t>favourably</w:t>
      </w:r>
      <w:proofErr w:type="spellEnd"/>
      <w:r w:rsidRPr="00970F53">
        <w:rPr>
          <w:rFonts w:asciiTheme="majorBidi" w:eastAsia="Times New Roman" w:hAnsiTheme="majorBidi" w:cstheme="majorBidi"/>
          <w:sz w:val="24"/>
          <w:szCs w:val="24"/>
        </w:rPr>
        <w:t xml:space="preserve"> about the company and its products (good mouthing), pays less attention to competing brands as well as being less sensitive to price changes, offers product (goods and services) ideas to the company, and most importantly costs less to serve and retain than new customers due to the routine nature of relationship </w:t>
      </w:r>
      <w:r w:rsidRPr="00970F53">
        <w:rPr>
          <w:rFonts w:asciiTheme="majorBidi" w:eastAsia="Times New Roman" w:hAnsiTheme="majorBidi" w:cstheme="majorBidi"/>
          <w:sz w:val="24"/>
          <w:szCs w:val="24"/>
        </w:rPr>
        <w:lastRenderedPageBreak/>
        <w:t>(transactions) between them. In other words, therefore satisfied customers represent assets to the company. This is because satisfied customers tell others about their pleasant experience about the company and their product(s) and consequently recommend the products to other customers as well as potential customers. This result to repeat purchases, retention of customers and eventually loyal customers.</w:t>
      </w:r>
    </w:p>
    <w:p w:rsidR="00AA3D9B" w:rsidRPr="00970F53" w:rsidRDefault="00AB5770" w:rsidP="003C1C2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2.1.2</w:t>
      </w:r>
      <w:r w:rsidR="00AA3D9B" w:rsidRPr="00970F53">
        <w:rPr>
          <w:rFonts w:asciiTheme="majorBidi" w:eastAsia="Times New Roman" w:hAnsiTheme="majorBidi" w:cstheme="majorBidi"/>
          <w:b/>
          <w:sz w:val="24"/>
          <w:szCs w:val="24"/>
        </w:rPr>
        <w:t>. Set your Customer Expectation Early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By setting expectations, early business managers can eliminate uncertainty as to the level of services the business needs to offer to its client to ensure they are happy (Umar, 2012). A great way to have loyal customers is to under promise and over deliver to them. Customers do not forget negative experience with a particular business they came into transaction with.</w:t>
      </w:r>
    </w:p>
    <w:p w:rsidR="00AA3D9B" w:rsidRPr="00970F53" w:rsidRDefault="00AB5770" w:rsidP="003C1C2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2.1.3</w:t>
      </w:r>
      <w:r w:rsidR="00AA3D9B">
        <w:rPr>
          <w:rFonts w:asciiTheme="majorBidi" w:eastAsia="Times New Roman" w:hAnsiTheme="majorBidi" w:cstheme="majorBidi"/>
          <w:b/>
          <w:sz w:val="24"/>
          <w:szCs w:val="24"/>
        </w:rPr>
        <w:tab/>
      </w:r>
      <w:r w:rsidR="00AA3D9B" w:rsidRPr="00970F53">
        <w:rPr>
          <w:rFonts w:asciiTheme="majorBidi" w:eastAsia="Times New Roman" w:hAnsiTheme="majorBidi" w:cstheme="majorBidi"/>
          <w:b/>
          <w:sz w:val="24"/>
          <w:szCs w:val="24"/>
        </w:rPr>
        <w:t>Excellent Customer Service Delivery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Keep the customers so satisfied that they tell others how well they were treated when making transaction with your business. Long term success and customer retention belongs to those who do not take ethical shortcuts. There must always be total consistency between what the business promise and do and what the customer experience (</w:t>
      </w:r>
      <w:proofErr w:type="spellStart"/>
      <w:r w:rsidRPr="00970F53">
        <w:rPr>
          <w:rFonts w:asciiTheme="majorBidi" w:eastAsia="Times New Roman" w:hAnsiTheme="majorBidi" w:cstheme="majorBidi"/>
          <w:sz w:val="24"/>
          <w:szCs w:val="24"/>
        </w:rPr>
        <w:t>Mouawad</w:t>
      </w:r>
      <w:proofErr w:type="spellEnd"/>
      <w:r w:rsidRPr="00970F53">
        <w:rPr>
          <w:rFonts w:asciiTheme="majorBidi" w:eastAsia="Times New Roman" w:hAnsiTheme="majorBidi" w:cstheme="majorBidi"/>
          <w:sz w:val="24"/>
          <w:szCs w:val="24"/>
        </w:rPr>
        <w:t>, 1996). The product or services quality, the design, reliability and serviceability of the product and services must meet the needs, wants and expectations of the company customers. Instead of waiting for problems to occur, a company that delivers excellent service to its customers can eliminate problems before they happen (</w:t>
      </w:r>
      <w:proofErr w:type="spellStart"/>
      <w:r w:rsidRPr="00970F53">
        <w:rPr>
          <w:rFonts w:asciiTheme="majorBidi" w:eastAsia="Times New Roman" w:hAnsiTheme="majorBidi" w:cstheme="majorBidi"/>
          <w:sz w:val="24"/>
          <w:szCs w:val="24"/>
        </w:rPr>
        <w:t>Ferrel</w:t>
      </w:r>
      <w:proofErr w:type="spellEnd"/>
      <w:r w:rsidRPr="00970F53">
        <w:rPr>
          <w:rFonts w:asciiTheme="majorBidi" w:eastAsia="Times New Roman" w:hAnsiTheme="majorBidi" w:cstheme="majorBidi"/>
          <w:sz w:val="24"/>
          <w:szCs w:val="24"/>
        </w:rPr>
        <w:t>, 2008). The value the business gets through its service delivery is proportionate to the value if given to its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To ensure this happened, First bank must establish a dialogue with </w:t>
      </w:r>
      <w:proofErr w:type="gramStart"/>
      <w:r w:rsidRPr="00970F53">
        <w:rPr>
          <w:rFonts w:asciiTheme="majorBidi" w:eastAsia="Times New Roman" w:hAnsiTheme="majorBidi" w:cstheme="majorBidi"/>
          <w:sz w:val="24"/>
          <w:szCs w:val="24"/>
        </w:rPr>
        <w:t>customers that shows</w:t>
      </w:r>
      <w:proofErr w:type="gramEnd"/>
      <w:r w:rsidRPr="00970F53">
        <w:rPr>
          <w:rFonts w:asciiTheme="majorBidi" w:eastAsia="Times New Roman" w:hAnsiTheme="majorBidi" w:cstheme="majorBidi"/>
          <w:sz w:val="24"/>
          <w:szCs w:val="24"/>
        </w:rPr>
        <w:t xml:space="preserve"> an awareness of their information needs and respect for their communication </w:t>
      </w:r>
      <w:r w:rsidRPr="00970F53">
        <w:rPr>
          <w:rFonts w:asciiTheme="majorBidi" w:eastAsia="Times New Roman" w:hAnsiTheme="majorBidi" w:cstheme="majorBidi"/>
          <w:sz w:val="24"/>
          <w:szCs w:val="24"/>
        </w:rPr>
        <w:lastRenderedPageBreak/>
        <w:t>preferences. The more contact made with the customers, the stickers and loyal that customers becomes.</w:t>
      </w:r>
    </w:p>
    <w:p w:rsidR="00AA3D9B" w:rsidRPr="00970F53" w:rsidRDefault="00AB5770" w:rsidP="00AB577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2.1.4</w:t>
      </w:r>
      <w:r w:rsidR="00AA3D9B" w:rsidRPr="00970F53">
        <w:rPr>
          <w:rFonts w:asciiTheme="majorBidi" w:eastAsia="Times New Roman" w:hAnsiTheme="majorBidi" w:cstheme="majorBidi"/>
          <w:b/>
          <w:sz w:val="24"/>
          <w:szCs w:val="24"/>
        </w:rPr>
        <w:tab/>
        <w:t>Use of Electronic Mails to Communicate with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Some businesses use emails really well to retain customers and derived repeat sales (Joseph, 2013). This can be achieved by sending promotions to business customers on intervals (or specific dates) that they know are important. Some tactical managers give out special promotions during Valentine’s Day, Mother Day and anniversary dates of ex-girlfriends. The beautiful thing here is to show to customers they are relevant and after a great incentive to attract a repeat purchase.</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Check in with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Some small and even big business use to call their customers via phone. The use of phone call is a proactive customer service that goes a long way to building customers loyalty which leads to customer retention. Some companies like Dell Computer does this very well roughly two to three weeks after successful delivery of Dell products. The purpose of the call is not to try to sell anything, it is simply a courtesy call to make sure the product has arrived and the customer is happy with it (Rose, 2013).</w:t>
      </w:r>
    </w:p>
    <w:p w:rsidR="00AA3D9B" w:rsidRPr="00970F53" w:rsidRDefault="00AB5770" w:rsidP="003C1C2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2.1.5</w:t>
      </w:r>
      <w:r w:rsidR="00AA3D9B" w:rsidRPr="00970F53">
        <w:rPr>
          <w:rFonts w:asciiTheme="majorBidi" w:eastAsia="Times New Roman" w:hAnsiTheme="majorBidi" w:cstheme="majorBidi"/>
          <w:b/>
          <w:sz w:val="24"/>
          <w:szCs w:val="24"/>
        </w:rPr>
        <w:t>. Keep and Maintain a Database</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It is very important for a business organization to keep a database of customer details, including their names, contact information, and their purchase history among others (Maria, 2015). The database if well, kept and managed will serve as an invaluable tool that recognizes who the business customers are and help the business in getting into contact with good ones among them.</w:t>
      </w:r>
    </w:p>
    <w:p w:rsidR="00AB5770" w:rsidRDefault="00AB5770">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AA3D9B" w:rsidRPr="00970F53" w:rsidRDefault="00AB5770" w:rsidP="003C1C20">
      <w:pPr>
        <w:tabs>
          <w:tab w:val="left" w:pos="540"/>
        </w:tabs>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lastRenderedPageBreak/>
        <w:t>2.1.6</w:t>
      </w:r>
      <w:r w:rsidR="00AA3D9B" w:rsidRPr="00970F53">
        <w:rPr>
          <w:rFonts w:asciiTheme="majorBidi" w:eastAsia="Times New Roman" w:hAnsiTheme="majorBidi" w:cstheme="majorBidi"/>
          <w:b/>
          <w:sz w:val="24"/>
          <w:szCs w:val="24"/>
        </w:rPr>
        <w:t>. Management approaches about customer expectation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Customer expectations are the belief about service delivery that serves as standard or reference points against which performance is judged. Customer expectation is difficult to know in service delivery, wrong actions and failure which could cause of losing a customer, waste of investment, time and eventually business. Customer expects some level of service quality from a service provider during the transaction; therefore customer’s opinion about the quality standards and also what kind of standard customer expects are essential to know. (</w:t>
      </w:r>
      <w:proofErr w:type="spellStart"/>
      <w:r w:rsidRPr="00970F53">
        <w:rPr>
          <w:rFonts w:asciiTheme="majorBidi" w:eastAsia="Times New Roman" w:hAnsiTheme="majorBidi" w:cstheme="majorBidi"/>
          <w:sz w:val="24"/>
          <w:szCs w:val="24"/>
        </w:rPr>
        <w:t>Zeithaml</w:t>
      </w:r>
      <w:proofErr w:type="spellEnd"/>
      <w:r w:rsidRPr="00970F53">
        <w:rPr>
          <w:rFonts w:asciiTheme="majorBidi" w:eastAsia="Times New Roman" w:hAnsiTheme="majorBidi" w:cstheme="majorBidi"/>
          <w:sz w:val="24"/>
          <w:szCs w:val="24"/>
        </w:rPr>
        <w:t xml:space="preserve"> et al. 2009</w:t>
      </w:r>
      <w:proofErr w:type="gramStart"/>
      <w:r w:rsidRPr="00970F53">
        <w:rPr>
          <w:rFonts w:asciiTheme="majorBidi" w:eastAsia="Times New Roman" w:hAnsiTheme="majorBidi" w:cstheme="majorBidi"/>
          <w:sz w:val="24"/>
          <w:szCs w:val="24"/>
        </w:rPr>
        <w:t>,75</w:t>
      </w:r>
      <w:proofErr w:type="gramEnd"/>
      <w:r w:rsidRPr="00970F53">
        <w:rPr>
          <w:rFonts w:asciiTheme="majorBidi" w:eastAsia="Times New Roman" w:hAnsiTheme="majorBidi" w:cstheme="majorBidi"/>
          <w:sz w:val="24"/>
          <w:szCs w:val="24"/>
        </w:rPr>
        <w:t>.)</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Knowing what the customer expects is one of the most critical factors in delivering good and service quality (</w:t>
      </w:r>
      <w:proofErr w:type="spellStart"/>
      <w:r w:rsidRPr="00970F53">
        <w:rPr>
          <w:rFonts w:asciiTheme="majorBidi" w:eastAsia="Times New Roman" w:hAnsiTheme="majorBidi" w:cstheme="majorBidi"/>
          <w:sz w:val="24"/>
          <w:szCs w:val="24"/>
        </w:rPr>
        <w:t>Zeithaml</w:t>
      </w:r>
      <w:proofErr w:type="spellEnd"/>
      <w:r w:rsidRPr="00970F53">
        <w:rPr>
          <w:rFonts w:asciiTheme="majorBidi" w:eastAsia="Times New Roman" w:hAnsiTheme="majorBidi" w:cstheme="majorBidi"/>
          <w:sz w:val="24"/>
          <w:szCs w:val="24"/>
        </w:rPr>
        <w:t xml:space="preserve"> </w:t>
      </w:r>
      <w:proofErr w:type="gramStart"/>
      <w:r w:rsidRPr="00970F53">
        <w:rPr>
          <w:rFonts w:asciiTheme="majorBidi" w:eastAsia="Times New Roman" w:hAnsiTheme="majorBidi" w:cstheme="majorBidi"/>
          <w:sz w:val="24"/>
          <w:szCs w:val="24"/>
        </w:rPr>
        <w:t>et</w:t>
      </w:r>
      <w:proofErr w:type="gramEnd"/>
      <w:r w:rsidRPr="00970F53">
        <w:rPr>
          <w:rFonts w:asciiTheme="majorBidi" w:eastAsia="Times New Roman" w:hAnsiTheme="majorBidi" w:cstheme="majorBidi"/>
          <w:sz w:val="24"/>
          <w:szCs w:val="24"/>
        </w:rPr>
        <w:t xml:space="preserve">. </w:t>
      </w:r>
      <w:proofErr w:type="gramStart"/>
      <w:r w:rsidRPr="00970F53">
        <w:rPr>
          <w:rFonts w:asciiTheme="majorBidi" w:eastAsia="Times New Roman" w:hAnsiTheme="majorBidi" w:cstheme="majorBidi"/>
          <w:sz w:val="24"/>
          <w:szCs w:val="24"/>
        </w:rPr>
        <w:t>Al. 2009).</w:t>
      </w:r>
      <w:proofErr w:type="gramEnd"/>
      <w:r w:rsidRPr="00970F53">
        <w:rPr>
          <w:rFonts w:asciiTheme="majorBidi" w:eastAsia="Times New Roman" w:hAnsiTheme="majorBidi" w:cstheme="majorBidi"/>
          <w:sz w:val="24"/>
          <w:szCs w:val="24"/>
        </w:rPr>
        <w:t xml:space="preserve"> Customer expectations are the standards of performance against which service experiences are compared. The difference between what a customer expects and perceives in the service delivery formed customer gap. Which leads to customer dissatisfaction with the product or service? To close this gap, the gap model (gap 1, 2, 3,4 and the not knowing what customer expects, not selecting the right service designs and standards, not delivering to service standards, not matching performance to promise respectively) of service quality suggests that four gaps called provider gaps from one to four needs to be closed. It is important for companies to close the gap between customer expectations and perceptions in order to satisfy their customers and build long-term relationships with them. (</w:t>
      </w:r>
      <w:proofErr w:type="spellStart"/>
      <w:r w:rsidRPr="00970F53">
        <w:rPr>
          <w:rFonts w:asciiTheme="majorBidi" w:eastAsia="Times New Roman" w:hAnsiTheme="majorBidi" w:cstheme="majorBidi"/>
          <w:sz w:val="24"/>
          <w:szCs w:val="24"/>
        </w:rPr>
        <w:t>Zeithaml</w:t>
      </w:r>
      <w:proofErr w:type="spellEnd"/>
      <w:r w:rsidRPr="00970F53">
        <w:rPr>
          <w:rFonts w:asciiTheme="majorBidi" w:eastAsia="Times New Roman" w:hAnsiTheme="majorBidi" w:cstheme="majorBidi"/>
          <w:sz w:val="24"/>
          <w:szCs w:val="24"/>
        </w:rPr>
        <w:t xml:space="preserve"> &amp; </w:t>
      </w:r>
      <w:proofErr w:type="spellStart"/>
      <w:r w:rsidRPr="00970F53">
        <w:rPr>
          <w:rFonts w:asciiTheme="majorBidi" w:eastAsia="Times New Roman" w:hAnsiTheme="majorBidi" w:cstheme="majorBidi"/>
          <w:sz w:val="24"/>
          <w:szCs w:val="24"/>
        </w:rPr>
        <w:t>Bitner</w:t>
      </w:r>
      <w:proofErr w:type="spellEnd"/>
      <w:r w:rsidRPr="00970F53">
        <w:rPr>
          <w:rFonts w:asciiTheme="majorBidi" w:eastAsia="Times New Roman" w:hAnsiTheme="majorBidi" w:cstheme="majorBidi"/>
          <w:sz w:val="24"/>
          <w:szCs w:val="24"/>
        </w:rPr>
        <w:t xml:space="preserve"> 2000, 481 – 482.)</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Grasp is the psychological expectations of customer. On the basis of effective management of customer expectation, firstly it cannot ignore basic collection and analysis of customer information which includes information collection and statistical information based on properties of clients, the level and instability consumption, personal preferences, service and satisfaction feedback information regarding the analysis of customer expectations and needs provide a basis to measure the level of information support. Analyze customer needs, assess customer expectations: Customer </w:t>
      </w:r>
      <w:r w:rsidRPr="00970F53">
        <w:rPr>
          <w:rFonts w:asciiTheme="majorBidi" w:eastAsia="Times New Roman" w:hAnsiTheme="majorBidi" w:cstheme="majorBidi"/>
          <w:sz w:val="24"/>
          <w:szCs w:val="24"/>
        </w:rPr>
        <w:lastRenderedPageBreak/>
        <w:t xml:space="preserve">need analysis is an important basis and means of measuring customer expectation. According to Japanese management expert Kano model, customer demand is </w:t>
      </w:r>
      <w:proofErr w:type="gramStart"/>
      <w:r w:rsidRPr="00970F53">
        <w:rPr>
          <w:rFonts w:asciiTheme="majorBidi" w:eastAsia="Times New Roman" w:hAnsiTheme="majorBidi" w:cstheme="majorBidi"/>
          <w:sz w:val="24"/>
          <w:szCs w:val="24"/>
        </w:rPr>
        <w:t>divide</w:t>
      </w:r>
      <w:proofErr w:type="gramEnd"/>
      <w:r w:rsidRPr="00970F53">
        <w:rPr>
          <w:rFonts w:asciiTheme="majorBidi" w:eastAsia="Times New Roman" w:hAnsiTheme="majorBidi" w:cstheme="majorBidi"/>
          <w:sz w:val="24"/>
          <w:szCs w:val="24"/>
        </w:rPr>
        <w:t xml:space="preserve"> into three categories such as basic demand, expected demand and surprise demand. </w:t>
      </w:r>
      <w:proofErr w:type="spellStart"/>
      <w:proofErr w:type="gramStart"/>
      <w:r w:rsidRPr="00970F53">
        <w:rPr>
          <w:rFonts w:asciiTheme="majorBidi" w:eastAsia="Times New Roman" w:hAnsiTheme="majorBidi" w:cstheme="majorBidi"/>
          <w:sz w:val="24"/>
          <w:szCs w:val="24"/>
        </w:rPr>
        <w:t>Zeithaml</w:t>
      </w:r>
      <w:proofErr w:type="spellEnd"/>
      <w:r w:rsidRPr="00970F53">
        <w:rPr>
          <w:rFonts w:asciiTheme="majorBidi" w:eastAsia="Times New Roman" w:hAnsiTheme="majorBidi" w:cstheme="majorBidi"/>
          <w:sz w:val="24"/>
          <w:szCs w:val="24"/>
        </w:rPr>
        <w:t xml:space="preserve"> &amp; </w:t>
      </w:r>
      <w:proofErr w:type="spellStart"/>
      <w:r w:rsidRPr="00970F53">
        <w:rPr>
          <w:rFonts w:asciiTheme="majorBidi" w:eastAsia="Times New Roman" w:hAnsiTheme="majorBidi" w:cstheme="majorBidi"/>
          <w:sz w:val="24"/>
          <w:szCs w:val="24"/>
        </w:rPr>
        <w:t>Bitner</w:t>
      </w:r>
      <w:proofErr w:type="spellEnd"/>
      <w:r w:rsidRPr="00970F53">
        <w:rPr>
          <w:rFonts w:asciiTheme="majorBidi" w:eastAsia="Times New Roman" w:hAnsiTheme="majorBidi" w:cstheme="majorBidi"/>
          <w:sz w:val="24"/>
          <w:szCs w:val="24"/>
        </w:rPr>
        <w:t xml:space="preserve"> (2003, 84-85) </w:t>
      </w:r>
      <w:proofErr w:type="spellStart"/>
      <w:r w:rsidRPr="00970F53">
        <w:rPr>
          <w:rFonts w:asciiTheme="majorBidi" w:eastAsia="Times New Roman" w:hAnsiTheme="majorBidi" w:cstheme="majorBidi"/>
          <w:sz w:val="24"/>
          <w:szCs w:val="24"/>
        </w:rPr>
        <w:t>potrait</w:t>
      </w:r>
      <w:proofErr w:type="spellEnd"/>
      <w:r w:rsidRPr="00970F53">
        <w:rPr>
          <w:rFonts w:asciiTheme="majorBidi" w:eastAsia="Times New Roman" w:hAnsiTheme="majorBidi" w:cstheme="majorBidi"/>
          <w:sz w:val="24"/>
          <w:szCs w:val="24"/>
        </w:rPr>
        <w:t xml:space="preserve"> customer perceptions as the subjective assessments of actual service experiences.</w:t>
      </w:r>
      <w:proofErr w:type="gramEnd"/>
      <w:r w:rsidRPr="00970F53">
        <w:rPr>
          <w:rFonts w:asciiTheme="majorBidi" w:eastAsia="Times New Roman" w:hAnsiTheme="majorBidi" w:cstheme="majorBidi"/>
          <w:sz w:val="24"/>
          <w:szCs w:val="24"/>
        </w:rPr>
        <w:t xml:space="preserve"> This refers to how customers perceive services, how they assess the quality of received services, whether they are satisfied, and whether they have received good value. Accordingly, customer perceptions of service are also defined as customer perceptions of quality, satisfaction and value. The customer perceptions are the way that people see something based on their experience. Everyone’s perception will be, at least, slightly different. Perception is also described as the end result of a number of observations by the customer.</w:t>
      </w:r>
    </w:p>
    <w:p w:rsidR="00AA3D9B" w:rsidRPr="00970F53" w:rsidRDefault="00AB5770" w:rsidP="00AB5770">
      <w:pPr>
        <w:tabs>
          <w:tab w:val="left" w:pos="540"/>
        </w:tabs>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2.1.7</w:t>
      </w:r>
      <w:r w:rsidR="00AA3D9B" w:rsidRPr="00970F53">
        <w:rPr>
          <w:rFonts w:asciiTheme="majorBidi" w:eastAsia="Times New Roman" w:hAnsiTheme="majorBidi" w:cstheme="majorBidi"/>
          <w:b/>
          <w:sz w:val="24"/>
          <w:szCs w:val="24"/>
        </w:rPr>
        <w:t xml:space="preserve">. </w:t>
      </w:r>
      <w:r w:rsidRPr="00970F53">
        <w:rPr>
          <w:rFonts w:asciiTheme="majorBidi" w:eastAsia="Times New Roman" w:hAnsiTheme="majorBidi" w:cstheme="majorBidi"/>
          <w:b/>
          <w:sz w:val="24"/>
          <w:szCs w:val="24"/>
        </w:rPr>
        <w:t xml:space="preserve">Value </w:t>
      </w:r>
      <w:r w:rsidR="00AA3D9B" w:rsidRPr="00970F53">
        <w:rPr>
          <w:rFonts w:asciiTheme="majorBidi" w:eastAsia="Times New Roman" w:hAnsiTheme="majorBidi" w:cstheme="majorBidi"/>
          <w:b/>
          <w:sz w:val="24"/>
          <w:szCs w:val="24"/>
        </w:rPr>
        <w:t>of the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A fundamental tenet of customer relationship management is that </w:t>
      </w:r>
      <w:proofErr w:type="gramStart"/>
      <w:r w:rsidRPr="00970F53">
        <w:rPr>
          <w:rFonts w:asciiTheme="majorBidi" w:eastAsia="Times New Roman" w:hAnsiTheme="majorBidi" w:cstheme="majorBidi"/>
          <w:sz w:val="24"/>
          <w:szCs w:val="24"/>
        </w:rPr>
        <w:t>organization win</w:t>
      </w:r>
      <w:proofErr w:type="gramEnd"/>
      <w:r w:rsidRPr="00970F53">
        <w:rPr>
          <w:rFonts w:asciiTheme="majorBidi" w:eastAsia="Times New Roman" w:hAnsiTheme="majorBidi" w:cstheme="majorBidi"/>
          <w:sz w:val="24"/>
          <w:szCs w:val="24"/>
        </w:rPr>
        <w:t xml:space="preserve"> by attracting and keeping the most valuable customers. The most important assets of the firm are long term customers. Firms should know the long-term value of their individual customers. The lifetime value of the customer should be measured which will help the organization to realize the importance of keeping the existing customers. To understand the worth of the customer it is important to think broadly about the ways in which customers add value to the firms. Recognizing the value of a customer will lead to better decisions about how to expand the business activities.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Most businesses understand the costs of acquiring a customer, but they are unaware of the costs of losing a customer. There are several reasons behind the customers stop doing business with the firm, such as uncertainties of moving away, not understanding the value of the customer’s death and so on. Poor service, poor goods, and the quality which does not meet the customer requirements are often the results of the giving the value of the customers away. Here value does not refer to the price it refers to the perceived benefits stood to be gained in the context of price. Based on the appropriate </w:t>
      </w:r>
      <w:r w:rsidRPr="00970F53">
        <w:rPr>
          <w:rFonts w:asciiTheme="majorBidi" w:eastAsia="Times New Roman" w:hAnsiTheme="majorBidi" w:cstheme="majorBidi"/>
          <w:sz w:val="24"/>
          <w:szCs w:val="24"/>
        </w:rPr>
        <w:lastRenderedPageBreak/>
        <w:t>understanding of the customer situation and needs firm should create the essential values (Gupta, Lehmann &amp; Stuart 2004.)</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Customer value and value of the customers in business have a different interpretation and that should not be confused. Customer value refers to what the customer gets in a product or service whereas the value of a customer in business is the stand which keeps the company in running a business. The primary aim of the business organization is to make a clear attempt in creating customer value in order to attract and retain customer to deliver quality as well as the superior value of the business to the customers. Implementing an effective marketing strategy concept by offering qualified goods and services of the company will meet and exceeds the expectations of customer needs better than other competitors. </w:t>
      </w:r>
      <w:proofErr w:type="gramStart"/>
      <w:r w:rsidRPr="00970F53">
        <w:rPr>
          <w:rFonts w:asciiTheme="majorBidi" w:eastAsia="Times New Roman" w:hAnsiTheme="majorBidi" w:cstheme="majorBidi"/>
          <w:sz w:val="24"/>
          <w:szCs w:val="24"/>
        </w:rPr>
        <w:t>(Jobber &amp; Chadwick 2012.)</w:t>
      </w:r>
      <w:proofErr w:type="gramEnd"/>
      <w:r w:rsidRPr="00970F53">
        <w:rPr>
          <w:rFonts w:asciiTheme="majorBidi" w:eastAsia="Times New Roman" w:hAnsiTheme="majorBidi" w:cstheme="majorBidi"/>
          <w:sz w:val="24"/>
          <w:szCs w:val="24"/>
        </w:rPr>
        <w:t xml:space="preserve"> </w:t>
      </w:r>
      <w:proofErr w:type="gramStart"/>
      <w:r w:rsidRPr="00970F53">
        <w:rPr>
          <w:rFonts w:asciiTheme="majorBidi" w:eastAsia="Times New Roman" w:hAnsiTheme="majorBidi" w:cstheme="majorBidi"/>
          <w:sz w:val="24"/>
          <w:szCs w:val="24"/>
        </w:rPr>
        <w:t>For the long-term survival of the company and for the success customer value can be taken as an important prerequisite.</w:t>
      </w:r>
      <w:proofErr w:type="gramEnd"/>
      <w:r w:rsidRPr="00970F53">
        <w:rPr>
          <w:rFonts w:asciiTheme="majorBidi" w:eastAsia="Times New Roman" w:hAnsiTheme="majorBidi" w:cstheme="majorBidi"/>
          <w:sz w:val="24"/>
          <w:szCs w:val="24"/>
        </w:rPr>
        <w:t xml:space="preserve"> In this competitive market, understanding the way of the customer´s judgment and value a service or a product has been crucial. Although the research of the customer value in many areas stands still it has already generated a lot of fruitful insights into the value creation process from customer and company perspectives.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The value of the customers could not be gained at once services need to be enhanced. And one should always remember that prospective customers may become profitable in future. Based on figure 3 it is illustrated that how the value of the customer could be gained. Improvement of quality, enhancement of quality, prompt action, improvement of productivity, customer relationship and cost management are the major factors to be considered regarding to get the value from the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B5770"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noProof/>
          <w:sz w:val="24"/>
          <w:szCs w:val="24"/>
        </w:rPr>
        <w:lastRenderedPageBreak/>
        <w:drawing>
          <wp:anchor distT="0" distB="0" distL="114300" distR="114300" simplePos="0" relativeHeight="251659264" behindDoc="1" locked="0" layoutInCell="1" allowOverlap="1" wp14:anchorId="49C6F2ED" wp14:editId="7062411E">
            <wp:simplePos x="0" y="0"/>
            <wp:positionH relativeFrom="column">
              <wp:posOffset>-9525</wp:posOffset>
            </wp:positionH>
            <wp:positionV relativeFrom="paragraph">
              <wp:posOffset>-67310</wp:posOffset>
            </wp:positionV>
            <wp:extent cx="5073650" cy="258826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5073650" cy="2588260"/>
                    </a:xfrm>
                    <a:prstGeom prst="rect">
                      <a:avLst/>
                    </a:prstGeom>
                    <a:noFill/>
                  </pic:spPr>
                </pic:pic>
              </a:graphicData>
            </a:graphic>
            <wp14:sizeRelH relativeFrom="margin">
              <wp14:pctWidth>0</wp14:pctWidth>
            </wp14:sizeRelH>
            <wp14:sizeRelV relativeFrom="margin">
              <wp14:pctHeight>0</wp14:pctHeight>
            </wp14:sizeRelV>
          </wp:anchor>
        </w:drawing>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Default="00AA3D9B" w:rsidP="003C1C20">
      <w:pPr>
        <w:spacing w:after="240" w:line="360" w:lineRule="auto"/>
        <w:ind w:right="-54"/>
        <w:jc w:val="both"/>
        <w:rPr>
          <w:rFonts w:asciiTheme="majorBidi" w:eastAsia="Times New Roman" w:hAnsiTheme="majorBidi" w:cstheme="majorBidi"/>
          <w:sz w:val="24"/>
          <w:szCs w:val="24"/>
        </w:rPr>
      </w:pPr>
    </w:p>
    <w:p w:rsidR="00AA3D9B" w:rsidRDefault="00AA3D9B" w:rsidP="003C1C20">
      <w:pPr>
        <w:spacing w:after="240" w:line="360" w:lineRule="auto"/>
        <w:ind w:right="-54"/>
        <w:jc w:val="both"/>
        <w:rPr>
          <w:rFonts w:asciiTheme="majorBidi" w:eastAsia="Times New Roman" w:hAnsiTheme="majorBidi" w:cstheme="majorBidi"/>
          <w:sz w:val="24"/>
          <w:szCs w:val="24"/>
        </w:rPr>
      </w:pPr>
    </w:p>
    <w:p w:rsidR="00AB5770" w:rsidRDefault="00AB5770" w:rsidP="003C1C20">
      <w:pPr>
        <w:spacing w:after="240" w:line="360" w:lineRule="auto"/>
        <w:ind w:right="-54"/>
        <w:jc w:val="both"/>
        <w:rPr>
          <w:rFonts w:asciiTheme="majorBidi" w:eastAsia="Times New Roman" w:hAnsiTheme="majorBidi" w:cstheme="majorBidi"/>
          <w:sz w:val="24"/>
          <w:szCs w:val="24"/>
        </w:rPr>
      </w:pPr>
    </w:p>
    <w:p w:rsidR="00AB5770" w:rsidRDefault="00AB5770"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Figure </w:t>
      </w:r>
      <w:r>
        <w:rPr>
          <w:rFonts w:asciiTheme="majorBidi" w:eastAsia="Times New Roman" w:hAnsiTheme="majorBidi" w:cstheme="majorBidi"/>
          <w:sz w:val="24"/>
          <w:szCs w:val="24"/>
        </w:rPr>
        <w:t>6:</w:t>
      </w:r>
      <w:r w:rsidRPr="00970F53">
        <w:rPr>
          <w:rFonts w:asciiTheme="majorBidi" w:eastAsia="Times New Roman" w:hAnsiTheme="majorBidi" w:cstheme="majorBidi"/>
          <w:sz w:val="24"/>
          <w:szCs w:val="24"/>
        </w:rPr>
        <w:t xml:space="preserve"> Customer Value Tree (Adapted from Beaumont &amp; Leland 1996.)</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In the above figure, customer value tree is presented clearly pointing out the key major factors in retaining the value of the customers. As customer value is evaluated on the benefit of the product or service that is perceived by the customers. Therefore, the product or services should be reliable, durable and also should be featured one. On the other hand, the price of the product determines the value of the customers. Customers seek the product and services prior to the payment of the price. If the product price meets the expectations of the customers the value will increase simultaneously otherwise it may decline. However, it is also very important to maintain the relationship with the customers along with price, product and so on. Regular contact will grab the attention of the customers and also help to create the best image of the organizations. This shows that the organization is more concerned about their customers’ needs and desires. Moreover, customers also feel like the organization is keeping effort on meeting customers’ satisfaction which creates the possibility to be a long-term oriented customer of the organization.</w:t>
      </w:r>
    </w:p>
    <w:p w:rsidR="00AB5770" w:rsidRDefault="00AB5770">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AA3D9B" w:rsidRPr="00970F53" w:rsidRDefault="00AB5770" w:rsidP="003C1C20">
      <w:pPr>
        <w:pStyle w:val="NoSpacing"/>
        <w:spacing w:after="240" w:line="360" w:lineRule="auto"/>
        <w:ind w:right="-54"/>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2.1.8</w:t>
      </w:r>
      <w:r w:rsidR="00AA3D9B" w:rsidRPr="00970F53">
        <w:rPr>
          <w:rFonts w:asciiTheme="majorBidi" w:hAnsiTheme="majorBidi" w:cstheme="majorBidi"/>
          <w:b/>
          <w:color w:val="000000" w:themeColor="text1"/>
          <w:sz w:val="24"/>
          <w:szCs w:val="24"/>
        </w:rPr>
        <w:tab/>
        <w:t xml:space="preserve">Electronic Banking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The revolution of Electronic Banking has influenced almost every spheres of life; notable is the banking sector. The introduction of electronic banking has changed and redefined the ways banks were operating. Similarly, the emergence of global economy, e- business has increasingly become a necessary component of business strategy and a strong catalyst for economic development, as technology is now considered the major contributor for organizations’ success and as their core competencies.</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Consequently, electronic banking system has become an important practice among commercial banks in Nigeria, owing to the fact that the introduction of this banking system has improved banking efficiency in rendering services to customers. Thus, the banks (domestic or foreign) are investing more on providing the customers with the new technologies through e banking.</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According to </w:t>
      </w:r>
      <w:proofErr w:type="spellStart"/>
      <w:r w:rsidRPr="00970F53">
        <w:rPr>
          <w:rFonts w:asciiTheme="majorBidi" w:eastAsia="Times New Roman" w:hAnsiTheme="majorBidi" w:cstheme="majorBidi"/>
          <w:color w:val="000000" w:themeColor="text1"/>
          <w:sz w:val="24"/>
          <w:szCs w:val="24"/>
        </w:rPr>
        <w:t>Abaenewe</w:t>
      </w:r>
      <w:proofErr w:type="spellEnd"/>
      <w:r w:rsidRPr="00970F53">
        <w:rPr>
          <w:rFonts w:asciiTheme="majorBidi" w:eastAsia="Times New Roman" w:hAnsiTheme="majorBidi" w:cstheme="majorBidi"/>
          <w:color w:val="000000" w:themeColor="text1"/>
          <w:sz w:val="24"/>
          <w:szCs w:val="24"/>
        </w:rPr>
        <w:t xml:space="preserve">, </w:t>
      </w:r>
      <w:proofErr w:type="spellStart"/>
      <w:r w:rsidRPr="00970F53">
        <w:rPr>
          <w:rFonts w:asciiTheme="majorBidi" w:eastAsia="Times New Roman" w:hAnsiTheme="majorBidi" w:cstheme="majorBidi"/>
          <w:color w:val="000000" w:themeColor="text1"/>
          <w:sz w:val="24"/>
          <w:szCs w:val="24"/>
        </w:rPr>
        <w:t>Ogbulu</w:t>
      </w:r>
      <w:proofErr w:type="spellEnd"/>
      <w:r w:rsidRPr="00970F53">
        <w:rPr>
          <w:rFonts w:asciiTheme="majorBidi" w:eastAsia="Times New Roman" w:hAnsiTheme="majorBidi" w:cstheme="majorBidi"/>
          <w:color w:val="000000" w:themeColor="text1"/>
          <w:sz w:val="24"/>
          <w:szCs w:val="24"/>
        </w:rPr>
        <w:t xml:space="preserve">, and </w:t>
      </w:r>
      <w:proofErr w:type="spellStart"/>
      <w:r w:rsidRPr="00970F53">
        <w:rPr>
          <w:rFonts w:asciiTheme="majorBidi" w:eastAsia="Times New Roman" w:hAnsiTheme="majorBidi" w:cstheme="majorBidi"/>
          <w:color w:val="000000" w:themeColor="text1"/>
          <w:sz w:val="24"/>
          <w:szCs w:val="24"/>
        </w:rPr>
        <w:t>Ndugbu</w:t>
      </w:r>
      <w:proofErr w:type="spellEnd"/>
      <w:r w:rsidRPr="00970F53">
        <w:rPr>
          <w:rFonts w:asciiTheme="majorBidi" w:eastAsia="Times New Roman" w:hAnsiTheme="majorBidi" w:cstheme="majorBidi"/>
          <w:color w:val="000000" w:themeColor="text1"/>
          <w:sz w:val="24"/>
          <w:szCs w:val="24"/>
        </w:rPr>
        <w:t xml:space="preserve">, (2021) electronic banking is the conduct of banking business electronically which involves the use of information communication technology to drive banking business for immediate and future goals.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Electronic Banking System is seen to be an innovative service delivery mode that offers diversified financial services like cash withdrawal, funds transfer, cash deposits, payment of utility and credit card bills, </w:t>
      </w:r>
      <w:proofErr w:type="spellStart"/>
      <w:r w:rsidRPr="00970F53">
        <w:rPr>
          <w:rFonts w:asciiTheme="majorBidi" w:eastAsia="Times New Roman" w:hAnsiTheme="majorBidi" w:cstheme="majorBidi"/>
          <w:color w:val="000000" w:themeColor="text1"/>
          <w:sz w:val="24"/>
          <w:szCs w:val="24"/>
        </w:rPr>
        <w:t>cheque</w:t>
      </w:r>
      <w:proofErr w:type="spellEnd"/>
      <w:r w:rsidRPr="00970F53">
        <w:rPr>
          <w:rFonts w:asciiTheme="majorBidi" w:eastAsia="Times New Roman" w:hAnsiTheme="majorBidi" w:cstheme="majorBidi"/>
          <w:color w:val="000000" w:themeColor="text1"/>
          <w:sz w:val="24"/>
          <w:szCs w:val="24"/>
        </w:rPr>
        <w:t xml:space="preserve"> book requests, and other financial enquiries, (</w:t>
      </w:r>
      <w:proofErr w:type="spellStart"/>
      <w:r w:rsidRPr="00970F53">
        <w:rPr>
          <w:rFonts w:asciiTheme="majorBidi" w:eastAsia="Times New Roman" w:hAnsiTheme="majorBidi" w:cstheme="majorBidi"/>
          <w:color w:val="000000" w:themeColor="text1"/>
          <w:sz w:val="24"/>
          <w:szCs w:val="24"/>
        </w:rPr>
        <w:t>Onyedimekwu</w:t>
      </w:r>
      <w:proofErr w:type="spellEnd"/>
      <w:r w:rsidRPr="00970F53">
        <w:rPr>
          <w:rFonts w:asciiTheme="majorBidi" w:eastAsia="Times New Roman" w:hAnsiTheme="majorBidi" w:cstheme="majorBidi"/>
          <w:color w:val="000000" w:themeColor="text1"/>
          <w:sz w:val="24"/>
          <w:szCs w:val="24"/>
        </w:rPr>
        <w:t xml:space="preserve"> and </w:t>
      </w:r>
      <w:proofErr w:type="spellStart"/>
      <w:r w:rsidRPr="00970F53">
        <w:rPr>
          <w:rFonts w:asciiTheme="majorBidi" w:eastAsia="Times New Roman" w:hAnsiTheme="majorBidi" w:cstheme="majorBidi"/>
          <w:color w:val="000000" w:themeColor="text1"/>
          <w:sz w:val="24"/>
          <w:szCs w:val="24"/>
        </w:rPr>
        <w:t>Oruan</w:t>
      </w:r>
      <w:proofErr w:type="spellEnd"/>
      <w:r w:rsidRPr="00970F53">
        <w:rPr>
          <w:rFonts w:asciiTheme="majorBidi" w:eastAsia="Times New Roman" w:hAnsiTheme="majorBidi" w:cstheme="majorBidi"/>
          <w:color w:val="000000" w:themeColor="text1"/>
          <w:sz w:val="24"/>
          <w:szCs w:val="24"/>
        </w:rPr>
        <w:t xml:space="preserve">, 2021). Similarly, </w:t>
      </w:r>
      <w:proofErr w:type="spellStart"/>
      <w:r w:rsidRPr="00970F53">
        <w:rPr>
          <w:rFonts w:asciiTheme="majorBidi" w:eastAsia="Times New Roman" w:hAnsiTheme="majorBidi" w:cstheme="majorBidi"/>
          <w:color w:val="000000" w:themeColor="text1"/>
          <w:sz w:val="24"/>
          <w:szCs w:val="24"/>
        </w:rPr>
        <w:t>Imiefoh</w:t>
      </w:r>
      <w:proofErr w:type="spellEnd"/>
      <w:r w:rsidRPr="00970F53">
        <w:rPr>
          <w:rFonts w:asciiTheme="majorBidi" w:eastAsia="Times New Roman" w:hAnsiTheme="majorBidi" w:cstheme="majorBidi"/>
          <w:color w:val="000000" w:themeColor="text1"/>
          <w:sz w:val="24"/>
          <w:szCs w:val="24"/>
        </w:rPr>
        <w:t xml:space="preserve"> (2012) sees electronic banking as an umbrella term for the process by which a customer may perform banking transactions electronically without visiting a brick-and-mortar institution. That is, automated delivery of new and traditional banking products and services directly to customers through electronic, interactive communication channels. E-banking generally implies a service that allows customers to use some form of computer to access account-specific information and possibly conduct transactions from a remote location like home or workplace, (</w:t>
      </w:r>
      <w:proofErr w:type="spellStart"/>
      <w:r w:rsidRPr="00970F53">
        <w:rPr>
          <w:rFonts w:asciiTheme="majorBidi" w:eastAsia="Times New Roman" w:hAnsiTheme="majorBidi" w:cstheme="majorBidi"/>
          <w:color w:val="000000" w:themeColor="text1"/>
          <w:sz w:val="24"/>
          <w:szCs w:val="24"/>
        </w:rPr>
        <w:t>Odulaja</w:t>
      </w:r>
      <w:proofErr w:type="spellEnd"/>
      <w:r w:rsidRPr="00970F53">
        <w:rPr>
          <w:rFonts w:asciiTheme="majorBidi" w:eastAsia="Times New Roman" w:hAnsiTheme="majorBidi" w:cstheme="majorBidi"/>
          <w:color w:val="000000" w:themeColor="text1"/>
          <w:sz w:val="24"/>
          <w:szCs w:val="24"/>
        </w:rPr>
        <w:t xml:space="preserve"> 2012).</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lastRenderedPageBreak/>
        <w:t>Consequently, e-banking has become popular because of its convenience and flexibility, and also transaction related benefits like speed, efficiency, accessibility and so on (Elisha, 2021). He described e-banking as the term used for new age banking system, it could also be called online banking and it is an outgrowth of PC banking.</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That is a banking which includes the systems that enable financial institution customers, Individuals or businesses, to access accounts, transact business, or obtain information on financial products and services through a public or private network, including the Internet or mobile phone. Further, electronic banking is referred to as the process of using the internet as delivery mode for the provision of services like opening a deposit account, electronic bill payments, and online transfers. These services can either be provided by the banks having physical offices or by creating a website and providing services through that or services can be provisioned through a virtual bank as well. The internet is used as a strategic and differentiating channel to offer high valued financial services and complex products at the same time or improved quality at lower costs without physical boundaries and to cross sell products like credit cards and loans.</w:t>
      </w:r>
    </w:p>
    <w:p w:rsidR="00AA3D9B" w:rsidRPr="00970F53" w:rsidRDefault="00AB5770" w:rsidP="003C1C20">
      <w:pPr>
        <w:pStyle w:val="NoSpacing"/>
        <w:spacing w:after="240" w:line="360" w:lineRule="auto"/>
        <w:ind w:right="-54"/>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2.1.9</w:t>
      </w:r>
      <w:r w:rsidR="00AA3D9B">
        <w:rPr>
          <w:rFonts w:asciiTheme="majorBidi" w:hAnsiTheme="majorBidi" w:cstheme="majorBidi"/>
          <w:b/>
          <w:color w:val="000000" w:themeColor="text1"/>
          <w:sz w:val="24"/>
          <w:szCs w:val="24"/>
        </w:rPr>
        <w:tab/>
      </w:r>
      <w:r w:rsidR="00AA3D9B" w:rsidRPr="00970F53">
        <w:rPr>
          <w:rFonts w:asciiTheme="majorBidi" w:hAnsiTheme="majorBidi" w:cstheme="majorBidi"/>
          <w:b/>
          <w:color w:val="000000" w:themeColor="text1"/>
          <w:sz w:val="24"/>
          <w:szCs w:val="24"/>
        </w:rPr>
        <w:t>Electronic Banking and Bank Performances</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proofErr w:type="gramStart"/>
      <w:r w:rsidRPr="00970F53">
        <w:rPr>
          <w:rFonts w:asciiTheme="majorBidi" w:eastAsia="Times New Roman" w:hAnsiTheme="majorBidi" w:cstheme="majorBidi"/>
          <w:color w:val="000000" w:themeColor="text1"/>
          <w:sz w:val="24"/>
          <w:szCs w:val="24"/>
        </w:rPr>
        <w:t>As earlier mentioned, e-banking system is said to have increase the performance of the banking industry.</w:t>
      </w:r>
      <w:proofErr w:type="gramEnd"/>
      <w:r w:rsidRPr="00970F53">
        <w:rPr>
          <w:rFonts w:asciiTheme="majorBidi" w:eastAsia="Times New Roman" w:hAnsiTheme="majorBidi" w:cstheme="majorBidi"/>
          <w:color w:val="000000" w:themeColor="text1"/>
          <w:sz w:val="24"/>
          <w:szCs w:val="24"/>
        </w:rPr>
        <w:t xml:space="preserve"> Several researches have been carried out to find the extent to which e banking has impacted on banks using both qualitative and quantitative data. Though, there still lie divergent views.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proofErr w:type="spellStart"/>
      <w:r w:rsidRPr="00970F53">
        <w:rPr>
          <w:rFonts w:asciiTheme="majorBidi" w:eastAsia="Times New Roman" w:hAnsiTheme="majorBidi" w:cstheme="majorBidi"/>
          <w:color w:val="000000" w:themeColor="text1"/>
          <w:sz w:val="24"/>
          <w:szCs w:val="24"/>
        </w:rPr>
        <w:t>Milind</w:t>
      </w:r>
      <w:proofErr w:type="spellEnd"/>
      <w:r w:rsidRPr="00970F53">
        <w:rPr>
          <w:rFonts w:asciiTheme="majorBidi" w:eastAsia="Times New Roman" w:hAnsiTheme="majorBidi" w:cstheme="majorBidi"/>
          <w:color w:val="000000" w:themeColor="text1"/>
          <w:sz w:val="24"/>
          <w:szCs w:val="24"/>
        </w:rPr>
        <w:t xml:space="preserve"> (2005) cited </w:t>
      </w:r>
      <w:proofErr w:type="gramStart"/>
      <w:r w:rsidRPr="00970F53">
        <w:rPr>
          <w:rFonts w:asciiTheme="majorBidi" w:eastAsia="Times New Roman" w:hAnsiTheme="majorBidi" w:cstheme="majorBidi"/>
          <w:color w:val="000000" w:themeColor="text1"/>
          <w:sz w:val="24"/>
          <w:szCs w:val="24"/>
        </w:rPr>
        <w:t xml:space="preserve">in  </w:t>
      </w:r>
      <w:proofErr w:type="spellStart"/>
      <w:r w:rsidRPr="00970F53">
        <w:rPr>
          <w:rFonts w:asciiTheme="majorBidi" w:eastAsia="Times New Roman" w:hAnsiTheme="majorBidi" w:cstheme="majorBidi"/>
          <w:color w:val="000000" w:themeColor="text1"/>
          <w:sz w:val="24"/>
          <w:szCs w:val="24"/>
        </w:rPr>
        <w:t>Shehu</w:t>
      </w:r>
      <w:proofErr w:type="spellEnd"/>
      <w:proofErr w:type="gramEnd"/>
      <w:r w:rsidRPr="00970F53">
        <w:rPr>
          <w:rFonts w:asciiTheme="majorBidi" w:eastAsia="Times New Roman" w:hAnsiTheme="majorBidi" w:cstheme="majorBidi"/>
          <w:color w:val="000000" w:themeColor="text1"/>
          <w:sz w:val="24"/>
          <w:szCs w:val="24"/>
        </w:rPr>
        <w:t xml:space="preserve">, </w:t>
      </w:r>
      <w:proofErr w:type="spellStart"/>
      <w:r w:rsidRPr="00970F53">
        <w:rPr>
          <w:rFonts w:asciiTheme="majorBidi" w:eastAsia="Times New Roman" w:hAnsiTheme="majorBidi" w:cstheme="majorBidi"/>
          <w:color w:val="000000" w:themeColor="text1"/>
          <w:sz w:val="24"/>
          <w:szCs w:val="24"/>
        </w:rPr>
        <w:t>Aliyu</w:t>
      </w:r>
      <w:proofErr w:type="spellEnd"/>
      <w:r w:rsidRPr="00970F53">
        <w:rPr>
          <w:rFonts w:asciiTheme="majorBidi" w:eastAsia="Times New Roman" w:hAnsiTheme="majorBidi" w:cstheme="majorBidi"/>
          <w:color w:val="000000" w:themeColor="text1"/>
          <w:sz w:val="24"/>
          <w:szCs w:val="24"/>
        </w:rPr>
        <w:t>, &amp;</w:t>
      </w:r>
      <w:r w:rsidRPr="00970F53">
        <w:rPr>
          <w:rFonts w:asciiTheme="majorBidi" w:hAnsiTheme="majorBidi" w:cstheme="majorBidi"/>
          <w:color w:val="000000" w:themeColor="text1"/>
          <w:sz w:val="24"/>
          <w:szCs w:val="24"/>
        </w:rPr>
        <w:t xml:space="preserve"> </w:t>
      </w:r>
      <w:r w:rsidRPr="00970F53">
        <w:rPr>
          <w:rFonts w:asciiTheme="majorBidi" w:eastAsia="Times New Roman" w:hAnsiTheme="majorBidi" w:cstheme="majorBidi"/>
          <w:color w:val="000000" w:themeColor="text1"/>
          <w:sz w:val="24"/>
          <w:szCs w:val="24"/>
        </w:rPr>
        <w:t xml:space="preserve">Musa, (2021), reported that transaction with internet banking does not have a significant impact on performance and risk profile. Thus, concluded that internet banking has not proved to be a performance enhancing tool in major credit unions in Australia.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proofErr w:type="spellStart"/>
      <w:r w:rsidRPr="00970F53">
        <w:rPr>
          <w:rFonts w:asciiTheme="majorBidi" w:eastAsia="Times New Roman" w:hAnsiTheme="majorBidi" w:cstheme="majorBidi"/>
          <w:color w:val="000000" w:themeColor="text1"/>
          <w:sz w:val="24"/>
          <w:szCs w:val="24"/>
        </w:rPr>
        <w:lastRenderedPageBreak/>
        <w:t>Abaenewe</w:t>
      </w:r>
      <w:proofErr w:type="spellEnd"/>
      <w:r w:rsidRPr="00970F53">
        <w:rPr>
          <w:rFonts w:asciiTheme="majorBidi" w:eastAsia="Times New Roman" w:hAnsiTheme="majorBidi" w:cstheme="majorBidi"/>
          <w:color w:val="000000" w:themeColor="text1"/>
          <w:sz w:val="24"/>
          <w:szCs w:val="24"/>
        </w:rPr>
        <w:t xml:space="preserve"> et al (2021) </w:t>
      </w:r>
      <w:proofErr w:type="spellStart"/>
      <w:r w:rsidRPr="00970F53">
        <w:rPr>
          <w:rFonts w:asciiTheme="majorBidi" w:eastAsia="Times New Roman" w:hAnsiTheme="majorBidi" w:cstheme="majorBidi"/>
          <w:color w:val="000000" w:themeColor="text1"/>
          <w:sz w:val="24"/>
          <w:szCs w:val="24"/>
        </w:rPr>
        <w:t>analysed</w:t>
      </w:r>
      <w:proofErr w:type="spellEnd"/>
      <w:r w:rsidRPr="00970F53">
        <w:rPr>
          <w:rFonts w:asciiTheme="majorBidi" w:eastAsia="Times New Roman" w:hAnsiTheme="majorBidi" w:cstheme="majorBidi"/>
          <w:color w:val="000000" w:themeColor="text1"/>
          <w:sz w:val="24"/>
          <w:szCs w:val="24"/>
        </w:rPr>
        <w:t xml:space="preserve"> the effect of e banking on bank performance in Nigeria. They found that e banking has positively and significantly impacted on return on equity while e banking did not impact on return on assets.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Similarly, </w:t>
      </w:r>
      <w:proofErr w:type="spellStart"/>
      <w:r w:rsidRPr="00970F53">
        <w:rPr>
          <w:rFonts w:asciiTheme="majorBidi" w:eastAsia="Times New Roman" w:hAnsiTheme="majorBidi" w:cstheme="majorBidi"/>
          <w:color w:val="000000" w:themeColor="text1"/>
          <w:sz w:val="24"/>
          <w:szCs w:val="24"/>
        </w:rPr>
        <w:t>Ibukunle</w:t>
      </w:r>
      <w:proofErr w:type="spellEnd"/>
      <w:r w:rsidRPr="00970F53">
        <w:rPr>
          <w:rFonts w:asciiTheme="majorBidi" w:eastAsia="Times New Roman" w:hAnsiTheme="majorBidi" w:cstheme="majorBidi"/>
          <w:color w:val="000000" w:themeColor="text1"/>
          <w:sz w:val="24"/>
          <w:szCs w:val="24"/>
        </w:rPr>
        <w:t xml:space="preserve"> and James (2012) claimed that e banking has led to increase customer satisfaction, improved operational efficiency, reduced transaction time, better competitive edge, reduced running cost and ushered in swift response in service delivery.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In their research, Sana, Mohammed, Hassan and </w:t>
      </w:r>
      <w:proofErr w:type="spellStart"/>
      <w:r w:rsidRPr="00970F53">
        <w:rPr>
          <w:rFonts w:asciiTheme="majorBidi" w:eastAsia="Times New Roman" w:hAnsiTheme="majorBidi" w:cstheme="majorBidi"/>
          <w:color w:val="000000" w:themeColor="text1"/>
          <w:sz w:val="24"/>
          <w:szCs w:val="24"/>
        </w:rPr>
        <w:t>Monina</w:t>
      </w:r>
      <w:proofErr w:type="spellEnd"/>
      <w:r w:rsidRPr="00970F53">
        <w:rPr>
          <w:rFonts w:asciiTheme="majorBidi" w:eastAsia="Times New Roman" w:hAnsiTheme="majorBidi" w:cstheme="majorBidi"/>
          <w:color w:val="000000" w:themeColor="text1"/>
          <w:sz w:val="24"/>
          <w:szCs w:val="24"/>
        </w:rPr>
        <w:t xml:space="preserve"> (2020) investigated the impact of e banking on the profitability of Pakistani banks. Their findings reveal that e-banking has increased the profitability of banks, hence enabling them to meet their costs and earn profits in short span of time. Also, the illiteracy of customers is not regarded as a major impediment in provision of their products. Furthermore, </w:t>
      </w:r>
      <w:proofErr w:type="spellStart"/>
      <w:r w:rsidRPr="00970F53">
        <w:rPr>
          <w:rFonts w:asciiTheme="majorBidi" w:eastAsia="Times New Roman" w:hAnsiTheme="majorBidi" w:cstheme="majorBidi"/>
          <w:color w:val="000000" w:themeColor="text1"/>
          <w:sz w:val="24"/>
          <w:szCs w:val="24"/>
        </w:rPr>
        <w:t>Olorunsegun</w:t>
      </w:r>
      <w:proofErr w:type="spellEnd"/>
      <w:r w:rsidRPr="00970F53">
        <w:rPr>
          <w:rFonts w:asciiTheme="majorBidi" w:eastAsia="Times New Roman" w:hAnsiTheme="majorBidi" w:cstheme="majorBidi"/>
          <w:color w:val="000000" w:themeColor="text1"/>
          <w:sz w:val="24"/>
          <w:szCs w:val="24"/>
        </w:rPr>
        <w:t xml:space="preserve"> (2021) found that bank has an effective e banking system which has improved its customers’ satisfaction, by critical appraisal of e banking in unity bank.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Subsequently, Elisha (2021) studied the prospects of e banking in developing economy. The study showed that e banking serves several advantages to Nigeria banking sector; provides convenience and flexible advantages. It also provides transaction related benefits like easy transfer, speedy transaction, less cost and time saving. Commission, (2020), investigated internet banking and performance of micro and small enterprises in Costa Rica. The result shows that internet use is limited in MSE daily operations because of limited access to computer and the relatively low penetration of internet services. </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 xml:space="preserve">Benefits of E-banking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Rogers, (1995) cited in </w:t>
      </w:r>
      <w:proofErr w:type="spellStart"/>
      <w:r w:rsidRPr="00970F53">
        <w:rPr>
          <w:rFonts w:asciiTheme="majorBidi" w:eastAsia="Times New Roman" w:hAnsiTheme="majorBidi" w:cstheme="majorBidi"/>
          <w:color w:val="000000" w:themeColor="text1"/>
          <w:sz w:val="24"/>
          <w:szCs w:val="24"/>
        </w:rPr>
        <w:t>Abaenewe</w:t>
      </w:r>
      <w:proofErr w:type="spellEnd"/>
      <w:proofErr w:type="gramStart"/>
      <w:r w:rsidRPr="00970F53">
        <w:rPr>
          <w:rFonts w:asciiTheme="majorBidi" w:eastAsia="Times New Roman" w:hAnsiTheme="majorBidi" w:cstheme="majorBidi"/>
          <w:color w:val="000000" w:themeColor="text1"/>
          <w:sz w:val="24"/>
          <w:szCs w:val="24"/>
        </w:rPr>
        <w:t xml:space="preserve">,  </w:t>
      </w:r>
      <w:proofErr w:type="spellStart"/>
      <w:r w:rsidRPr="00970F53">
        <w:rPr>
          <w:rFonts w:asciiTheme="majorBidi" w:eastAsia="Times New Roman" w:hAnsiTheme="majorBidi" w:cstheme="majorBidi"/>
          <w:color w:val="000000" w:themeColor="text1"/>
          <w:sz w:val="24"/>
          <w:szCs w:val="24"/>
        </w:rPr>
        <w:t>Ogbulu</w:t>
      </w:r>
      <w:proofErr w:type="spellEnd"/>
      <w:proofErr w:type="gramEnd"/>
      <w:r w:rsidRPr="00970F53">
        <w:rPr>
          <w:rFonts w:asciiTheme="majorBidi" w:eastAsia="Times New Roman" w:hAnsiTheme="majorBidi" w:cstheme="majorBidi"/>
          <w:color w:val="000000" w:themeColor="text1"/>
          <w:sz w:val="24"/>
          <w:szCs w:val="24"/>
        </w:rPr>
        <w:t xml:space="preserve">, and </w:t>
      </w:r>
      <w:proofErr w:type="spellStart"/>
      <w:r w:rsidRPr="00970F53">
        <w:rPr>
          <w:rFonts w:asciiTheme="majorBidi" w:eastAsia="Times New Roman" w:hAnsiTheme="majorBidi" w:cstheme="majorBidi"/>
          <w:color w:val="000000" w:themeColor="text1"/>
          <w:sz w:val="24"/>
          <w:szCs w:val="24"/>
        </w:rPr>
        <w:t>Ndugbu</w:t>
      </w:r>
      <w:proofErr w:type="spellEnd"/>
      <w:r w:rsidRPr="00970F53">
        <w:rPr>
          <w:rFonts w:asciiTheme="majorBidi" w:eastAsia="Times New Roman" w:hAnsiTheme="majorBidi" w:cstheme="majorBidi"/>
          <w:color w:val="000000" w:themeColor="text1"/>
          <w:sz w:val="24"/>
          <w:szCs w:val="24"/>
        </w:rPr>
        <w:t xml:space="preserve">. (2021) posits that the rate of adoption of a new innovation is related to (perceived) relative advantage: The greater the </w:t>
      </w:r>
      <w:r w:rsidRPr="00970F53">
        <w:rPr>
          <w:rFonts w:asciiTheme="majorBidi" w:eastAsia="Times New Roman" w:hAnsiTheme="majorBidi" w:cstheme="majorBidi"/>
          <w:color w:val="000000" w:themeColor="text1"/>
          <w:sz w:val="24"/>
          <w:szCs w:val="24"/>
        </w:rPr>
        <w:lastRenderedPageBreak/>
        <w:t xml:space="preserve">perceived related advantage, the faster the adoption. Secondly, the desire to improve organizational performance is seen to be an enabler for technological change. However, the benefits of electronic banking encompass a broad range of functions and include: Electronic mail (e-mail) improves communication between individuals and the bank, within the bank, with the bank and external parties and between banks.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The availability of online information provides bankers and customers with a powerful vehicle for research. Banks can provide information and services online which customers can pay for and receive. </w:t>
      </w:r>
    </w:p>
    <w:p w:rsidR="00AA3D9B" w:rsidRPr="00AB5770" w:rsidRDefault="00AA3D9B" w:rsidP="00AB577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Banking processes are made more efficient and cost effective by integrating other aspects of banking operations such as management and financial control. </w:t>
      </w:r>
      <w:proofErr w:type="spellStart"/>
      <w:r>
        <w:rPr>
          <w:rFonts w:asciiTheme="majorBidi" w:eastAsia="Times New Roman" w:hAnsiTheme="majorBidi" w:cstheme="majorBidi"/>
          <w:color w:val="000000" w:themeColor="text1"/>
          <w:sz w:val="24"/>
          <w:szCs w:val="24"/>
        </w:rPr>
        <w:t>Ovia</w:t>
      </w:r>
      <w:proofErr w:type="spellEnd"/>
      <w:r>
        <w:rPr>
          <w:rFonts w:asciiTheme="majorBidi" w:eastAsia="Times New Roman" w:hAnsiTheme="majorBidi" w:cstheme="majorBidi"/>
          <w:color w:val="000000" w:themeColor="text1"/>
          <w:sz w:val="24"/>
          <w:szCs w:val="24"/>
        </w:rPr>
        <w:t xml:space="preserve"> (2001) cited in </w:t>
      </w:r>
      <w:proofErr w:type="spellStart"/>
      <w:r>
        <w:rPr>
          <w:rFonts w:asciiTheme="majorBidi" w:eastAsia="Times New Roman" w:hAnsiTheme="majorBidi" w:cstheme="majorBidi"/>
          <w:color w:val="000000" w:themeColor="text1"/>
          <w:sz w:val="24"/>
          <w:szCs w:val="24"/>
        </w:rPr>
        <w:t>Abaenewe</w:t>
      </w:r>
      <w:proofErr w:type="spellEnd"/>
      <w:r>
        <w:rPr>
          <w:rFonts w:asciiTheme="majorBidi" w:eastAsia="Times New Roman" w:hAnsiTheme="majorBidi" w:cstheme="majorBidi"/>
          <w:color w:val="000000" w:themeColor="text1"/>
          <w:sz w:val="24"/>
          <w:szCs w:val="24"/>
        </w:rPr>
        <w:t xml:space="preserve">, </w:t>
      </w:r>
      <w:proofErr w:type="spellStart"/>
      <w:r w:rsidRPr="00970F53">
        <w:rPr>
          <w:rFonts w:asciiTheme="majorBidi" w:eastAsia="Times New Roman" w:hAnsiTheme="majorBidi" w:cstheme="majorBidi"/>
          <w:color w:val="000000" w:themeColor="text1"/>
          <w:sz w:val="24"/>
          <w:szCs w:val="24"/>
        </w:rPr>
        <w:t>Ogbulu</w:t>
      </w:r>
      <w:proofErr w:type="spellEnd"/>
      <w:r w:rsidRPr="00970F53">
        <w:rPr>
          <w:rFonts w:asciiTheme="majorBidi" w:eastAsia="Times New Roman" w:hAnsiTheme="majorBidi" w:cstheme="majorBidi"/>
          <w:color w:val="000000" w:themeColor="text1"/>
          <w:sz w:val="24"/>
          <w:szCs w:val="24"/>
        </w:rPr>
        <w:t xml:space="preserve">, and </w:t>
      </w:r>
      <w:proofErr w:type="spellStart"/>
      <w:r w:rsidRPr="00970F53">
        <w:rPr>
          <w:rFonts w:asciiTheme="majorBidi" w:eastAsia="Times New Roman" w:hAnsiTheme="majorBidi" w:cstheme="majorBidi"/>
          <w:color w:val="000000" w:themeColor="text1"/>
          <w:sz w:val="24"/>
          <w:szCs w:val="24"/>
        </w:rPr>
        <w:t>Ndugbu</w:t>
      </w:r>
      <w:proofErr w:type="spellEnd"/>
      <w:r w:rsidRPr="00970F53">
        <w:rPr>
          <w:rFonts w:asciiTheme="majorBidi" w:eastAsia="Times New Roman" w:hAnsiTheme="majorBidi" w:cstheme="majorBidi"/>
          <w:color w:val="000000" w:themeColor="text1"/>
          <w:sz w:val="24"/>
          <w:szCs w:val="24"/>
        </w:rPr>
        <w:t>. (2021)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onto their banks’ servers and t</w:t>
      </w:r>
      <w:r w:rsidR="00AB5770">
        <w:rPr>
          <w:rFonts w:asciiTheme="majorBidi" w:eastAsia="Times New Roman" w:hAnsiTheme="majorBidi" w:cstheme="majorBidi"/>
          <w:color w:val="000000" w:themeColor="text1"/>
          <w:sz w:val="24"/>
          <w:szCs w:val="24"/>
        </w:rPr>
        <w:t>ransact banking activities.</w:t>
      </w:r>
    </w:p>
    <w:p w:rsidR="00AA3D9B" w:rsidRPr="00970F53" w:rsidRDefault="00AA3D9B" w:rsidP="003C1C20">
      <w:pPr>
        <w:pStyle w:val="Heading1"/>
        <w:spacing w:before="0" w:after="240" w:line="360" w:lineRule="auto"/>
        <w:ind w:left="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Ease to Use and User Friendliness</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 xml:space="preserve">Ease to use and/or user friendliness is considered an important concept in e-banking as it significantly affects the satisfaction of customers. According to </w:t>
      </w:r>
      <w:proofErr w:type="spellStart"/>
      <w:r w:rsidRPr="00970F53">
        <w:rPr>
          <w:rFonts w:asciiTheme="majorBidi" w:hAnsiTheme="majorBidi" w:cstheme="majorBidi"/>
          <w:color w:val="000000" w:themeColor="text1"/>
          <w:sz w:val="24"/>
          <w:szCs w:val="24"/>
        </w:rPr>
        <w:t>Jaspal</w:t>
      </w:r>
      <w:proofErr w:type="spellEnd"/>
      <w:r w:rsidRPr="00970F53">
        <w:rPr>
          <w:rFonts w:asciiTheme="majorBidi" w:hAnsiTheme="majorBidi" w:cstheme="majorBidi"/>
          <w:color w:val="000000" w:themeColor="text1"/>
          <w:sz w:val="24"/>
          <w:szCs w:val="24"/>
        </w:rPr>
        <w:t xml:space="preserve"> &amp; </w:t>
      </w:r>
      <w:proofErr w:type="spellStart"/>
      <w:r w:rsidRPr="00970F53">
        <w:rPr>
          <w:rFonts w:asciiTheme="majorBidi" w:hAnsiTheme="majorBidi" w:cstheme="majorBidi"/>
          <w:color w:val="000000" w:themeColor="text1"/>
          <w:sz w:val="24"/>
          <w:szCs w:val="24"/>
        </w:rPr>
        <w:t>Parminderjit</w:t>
      </w:r>
      <w:proofErr w:type="spellEnd"/>
      <w:r w:rsidRPr="00970F53">
        <w:rPr>
          <w:rFonts w:asciiTheme="majorBidi" w:hAnsiTheme="majorBidi" w:cstheme="majorBidi"/>
          <w:color w:val="000000" w:themeColor="text1"/>
          <w:sz w:val="24"/>
          <w:szCs w:val="24"/>
        </w:rPr>
        <w:t xml:space="preserve"> (2021</w:t>
      </w:r>
      <w:proofErr w:type="gramStart"/>
      <w:r w:rsidRPr="00970F53">
        <w:rPr>
          <w:rFonts w:asciiTheme="majorBidi" w:hAnsiTheme="majorBidi" w:cstheme="majorBidi"/>
          <w:color w:val="000000" w:themeColor="text1"/>
          <w:sz w:val="24"/>
          <w:szCs w:val="24"/>
        </w:rPr>
        <w:t>)ease</w:t>
      </w:r>
      <w:proofErr w:type="gramEnd"/>
      <w:r w:rsidRPr="00970F53">
        <w:rPr>
          <w:rFonts w:asciiTheme="majorBidi" w:hAnsiTheme="majorBidi" w:cstheme="majorBidi"/>
          <w:color w:val="000000" w:themeColor="text1"/>
          <w:sz w:val="24"/>
          <w:szCs w:val="24"/>
        </w:rPr>
        <w:t xml:space="preserve"> to use is measured as the degree to which an individual feels it is easy to use a specific service. </w:t>
      </w:r>
      <w:proofErr w:type="spellStart"/>
      <w:r w:rsidRPr="00970F53">
        <w:rPr>
          <w:rFonts w:asciiTheme="majorBidi" w:hAnsiTheme="majorBidi" w:cstheme="majorBidi"/>
          <w:color w:val="000000" w:themeColor="text1"/>
          <w:sz w:val="24"/>
          <w:szCs w:val="24"/>
        </w:rPr>
        <w:t>Pooya</w:t>
      </w:r>
      <w:proofErr w:type="spellEnd"/>
      <w:r w:rsidRPr="00970F53">
        <w:rPr>
          <w:rFonts w:asciiTheme="majorBidi" w:hAnsiTheme="majorBidi" w:cstheme="majorBidi"/>
          <w:color w:val="000000" w:themeColor="text1"/>
          <w:sz w:val="24"/>
          <w:szCs w:val="24"/>
        </w:rPr>
        <w:t xml:space="preserve"> (2020) suggested that one of the most significant factors to be considered is the ease of use of internet banking websites and Apps. Furthermore, the study indicates that one of the most important characteristics of a customer's acceptance is the ease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an</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innovative.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It</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also</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indicates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customers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choose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different</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service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options based</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effort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expended</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service.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While</w:t>
      </w:r>
      <w:r w:rsidRPr="00970F53">
        <w:rPr>
          <w:rFonts w:asciiTheme="majorBidi" w:hAnsiTheme="majorBidi" w:cstheme="majorBidi"/>
          <w:color w:val="000000" w:themeColor="text1"/>
          <w:spacing w:val="-3"/>
          <w:sz w:val="24"/>
          <w:szCs w:val="24"/>
        </w:rPr>
        <w:t xml:space="preserve"> </w:t>
      </w:r>
      <w:proofErr w:type="spellStart"/>
      <w:r w:rsidRPr="00970F53">
        <w:rPr>
          <w:rFonts w:asciiTheme="majorBidi" w:hAnsiTheme="majorBidi" w:cstheme="majorBidi"/>
          <w:color w:val="000000" w:themeColor="text1"/>
          <w:sz w:val="24"/>
          <w:szCs w:val="24"/>
        </w:rPr>
        <w:t>Kundu</w:t>
      </w:r>
      <w:proofErr w:type="spellEnd"/>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(2015)</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suggests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 xml:space="preserve">attributes of ease of use and user friendliness are considered to be </w:t>
      </w:r>
      <w:r w:rsidRPr="00970F53">
        <w:rPr>
          <w:rFonts w:asciiTheme="majorBidi" w:hAnsiTheme="majorBidi" w:cstheme="majorBidi"/>
          <w:color w:val="000000" w:themeColor="text1"/>
          <w:sz w:val="24"/>
          <w:szCs w:val="24"/>
        </w:rPr>
        <w:lastRenderedPageBreak/>
        <w:t>acceptable and are included in the initiative and difficulty attributes. In addition, Mei et al. (2020) looked into the factors that influence people over the use of internet banking in Malaysia.</w:t>
      </w:r>
    </w:p>
    <w:p w:rsidR="00AA3D9B" w:rsidRPr="00970F53" w:rsidRDefault="00AA3D9B" w:rsidP="003C1C20">
      <w:pPr>
        <w:pStyle w:val="Heading1"/>
        <w:spacing w:before="0" w:after="240" w:line="360" w:lineRule="auto"/>
        <w:ind w:left="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Reliability</w:t>
      </w:r>
    </w:p>
    <w:p w:rsidR="00AA3D9B" w:rsidRPr="00AB5770" w:rsidRDefault="00AA3D9B" w:rsidP="00AB577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Reliability</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defined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terms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quality</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website's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operation,</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applies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particular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to the technical functions of the website, its availability and its proper functionality (</w:t>
      </w:r>
      <w:proofErr w:type="spellStart"/>
      <w:r w:rsidRPr="00970F53">
        <w:rPr>
          <w:rFonts w:asciiTheme="majorBidi" w:hAnsiTheme="majorBidi" w:cstheme="majorBidi"/>
          <w:color w:val="000000" w:themeColor="text1"/>
          <w:sz w:val="24"/>
          <w:szCs w:val="24"/>
        </w:rPr>
        <w:t>Khatoon</w:t>
      </w:r>
      <w:proofErr w:type="spellEnd"/>
      <w:r w:rsidRPr="00970F53">
        <w:rPr>
          <w:rFonts w:asciiTheme="majorBidi" w:hAnsiTheme="majorBidi" w:cstheme="majorBidi"/>
          <w:color w:val="000000" w:themeColor="text1"/>
          <w:sz w:val="24"/>
          <w:szCs w:val="24"/>
        </w:rPr>
        <w:t xml:space="preserve"> et al., 2020). While Ayo &amp; Oni (2020), define reliability as the fulfillment of duties in areas such as accuracy of calculations, proper registration and delivery of service within a satisfactory time frame. In this study, the level of effectiveness of which e-banking solutions complete transactions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referred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efficiency.</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It</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expected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ability</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e-banking</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system to complete the transaction effectively would lead to customers appreciating the system's quality.</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Many</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experiments</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have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discovered</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reliability</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plays</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an</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important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role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deciding service efficiency (Ahmed et al., 2018; May et al., 2017; Mei et al., 2020). In addition, Mei et al. (2020) suggests that the level of customer satisfaction is significantly influenced by the efficiency of e-banking services in terms of</w:t>
      </w:r>
      <w:r w:rsidRPr="00970F53">
        <w:rPr>
          <w:rFonts w:asciiTheme="majorBidi" w:hAnsiTheme="majorBidi" w:cstheme="majorBidi"/>
          <w:color w:val="000000" w:themeColor="text1"/>
          <w:spacing w:val="-8"/>
          <w:sz w:val="24"/>
          <w:szCs w:val="24"/>
        </w:rPr>
        <w:t xml:space="preserve"> </w:t>
      </w:r>
      <w:r w:rsidR="00AB5770">
        <w:rPr>
          <w:rFonts w:asciiTheme="majorBidi" w:hAnsiTheme="majorBidi" w:cstheme="majorBidi"/>
          <w:color w:val="000000" w:themeColor="text1"/>
          <w:sz w:val="24"/>
          <w:szCs w:val="24"/>
        </w:rPr>
        <w:t>reliability.</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 Theoretical Review</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The issue of customer satisfaction has been explained by numerous theories developed by several authors. Generally four groups of theories have been used to understand the process through which customers form satisfaction judgments (</w:t>
      </w:r>
      <w:proofErr w:type="spellStart"/>
      <w:r w:rsidRPr="00970F53">
        <w:rPr>
          <w:rFonts w:asciiTheme="majorBidi" w:eastAsia="Times New Roman" w:hAnsiTheme="majorBidi" w:cstheme="majorBidi"/>
          <w:sz w:val="24"/>
          <w:szCs w:val="24"/>
        </w:rPr>
        <w:t>Adee</w:t>
      </w:r>
      <w:proofErr w:type="spellEnd"/>
      <w:r w:rsidRPr="00970F53">
        <w:rPr>
          <w:rFonts w:asciiTheme="majorBidi" w:eastAsia="Times New Roman" w:hAnsiTheme="majorBidi" w:cstheme="majorBidi"/>
          <w:sz w:val="24"/>
          <w:szCs w:val="24"/>
        </w:rPr>
        <w:t>, 2004). The Four psychological theories are (1) Assimilation theory; (2) Contrast theory; (3) Assimilation-Contrast theory; and (4) Negativity theory (Anderson, 1973).</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2.2.1 Assimilation Theory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The theory of assimilation asserts that customers make some kind of cognitive comparison between expectations about the product and the perceived product </w:t>
      </w:r>
      <w:r w:rsidRPr="00970F53">
        <w:rPr>
          <w:rFonts w:asciiTheme="majorBidi" w:eastAsia="Times New Roman" w:hAnsiTheme="majorBidi" w:cstheme="majorBidi"/>
          <w:sz w:val="24"/>
          <w:szCs w:val="24"/>
        </w:rPr>
        <w:lastRenderedPageBreak/>
        <w:t>performance (Anderson, 1973). The assimilation theory was introduced after discovering that the customer evaluates the products after using them. Anderson (1973) asserted that customers seek to avoid dissonance by adjusting perceptions about a given product to bring it more in line with expectations. According to this theory customers can reduce the tension resulting from poor product performance either by distorting expectations so that they coincide with perceived product performance or by raising the level of satisfaction by minimizing the relative importance of the disconfirmation experienced. This theory was however criticized by several authors. For instance, Payton et al., (2003) pinpointed a number of shortcomings including the fact that the simplicity of assumed relationship between expectation and satisfaction without specifying how disconfirmation of an expectation leads to either satisfaction or dissatisfaction. Further criticism from Payton et al., (2003) is based on the theory’s claim that customers are motivated enough to adjust either their expectations or their perceptions about the performance of the product. Therefore, it would appear that dissatisfaction could never occur unless the evaluative processes were to begin with negative customer expectations (</w:t>
      </w:r>
      <w:proofErr w:type="spellStart"/>
      <w:r w:rsidRPr="00970F53">
        <w:rPr>
          <w:rFonts w:asciiTheme="majorBidi" w:eastAsia="Times New Roman" w:hAnsiTheme="majorBidi" w:cstheme="majorBidi"/>
          <w:sz w:val="24"/>
          <w:szCs w:val="24"/>
        </w:rPr>
        <w:t>Bitner</w:t>
      </w:r>
      <w:proofErr w:type="spellEnd"/>
      <w:r w:rsidRPr="00970F53">
        <w:rPr>
          <w:rFonts w:asciiTheme="majorBidi" w:eastAsia="Times New Roman" w:hAnsiTheme="majorBidi" w:cstheme="majorBidi"/>
          <w:sz w:val="24"/>
          <w:szCs w:val="24"/>
        </w:rPr>
        <w:t>, 1987).</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2.2.2 Contrast Theory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Another theory is known as Contrast theory that was introduced by </w:t>
      </w:r>
      <w:proofErr w:type="spellStart"/>
      <w:r w:rsidRPr="00970F53">
        <w:rPr>
          <w:rFonts w:asciiTheme="majorBidi" w:eastAsia="Times New Roman" w:hAnsiTheme="majorBidi" w:cstheme="majorBidi"/>
          <w:sz w:val="24"/>
          <w:szCs w:val="24"/>
        </w:rPr>
        <w:t>Hovland</w:t>
      </w:r>
      <w:proofErr w:type="spellEnd"/>
      <w:r w:rsidRPr="00970F53">
        <w:rPr>
          <w:rFonts w:asciiTheme="majorBidi" w:eastAsia="Times New Roman" w:hAnsiTheme="majorBidi" w:cstheme="majorBidi"/>
          <w:sz w:val="24"/>
          <w:szCs w:val="24"/>
        </w:rPr>
        <w:t xml:space="preserve"> et al., in 1987 (Reginald et al., 2003). The contrast theory asserts that customers have a tendency of magnifying the discrepancy between their own attitudes and the attitudes represented by opinion statements. Discrepancy of experience from expectations will be exaggerated in the direction of discrepancy (Reginald et al., 2003). Thus if a firm under-promise in advertising while it over-deliver then the customer’s experience will be higher that promised leading to positive exaggerated disconfirmation. Conversely, if the firm raises expectations in its advertising, and then customer’s experience is only slightly less than that promised; the product/service would be rejected as totally un-satisfactory.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lastRenderedPageBreak/>
        <w:t>While assimilation theory posits that customers will seek to minimize the discrepancy between expectation and performance, contrast theory holds that a surprise effect occurs leading to the discrepancy being magnified or exaggerated (Reginald et al., 2003). Although several studies in the marketing literature have offered some support for this theory this theory is weak because it predicts customer reaction instead of reducing dissonance; the customer will magnify the difference between expectation and the performance of the product/service (Oliver et al., 1994).</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2.2.3 Assimilation-Contrast Theory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In effort to improve the previous theories, Anderson (1973) proposed another theory which is known as Assimilation-contrast theory. His theory is raised from the context of post-exposure product performance (Anderson, 1973). Assimilation-contrast theory proclaims that if performance is within a customer’s range of acceptance, even though it may fall short of expectation, the discrepancy will be disregarded. This is because assimilation will take place and the performance will be deemed as acceptable. On the other hand, the theory asserts that if performance falls within the range of rejection, contrast will prevail and the difference will be exaggerated. As a result the product or service will be unacceptable (Terry, 1997).</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The assimilation-contrast theory has been proposed as yet another way to explain the relationships among the variables in the disconfirmation model. This theory is a combination of both the assimilation and the contrast theories. “This paradigm posits that satisfaction is a function of the magnitude of the discrepancy between expected and perceived performance. As with assimilation theory, the customers will tend to assimilate or adjust differences in perceptions about product performance to bring it in line with prior expectations but only if the discrepancy is relatively small.</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According to Reginald et al., (2003) this theory suggests that both the assimilation and the contrast theory can be applied to study customer satisfaction. However, the theory </w:t>
      </w:r>
      <w:r w:rsidRPr="00970F53">
        <w:rPr>
          <w:rFonts w:asciiTheme="majorBidi" w:eastAsia="Times New Roman" w:hAnsiTheme="majorBidi" w:cstheme="majorBidi"/>
          <w:sz w:val="24"/>
          <w:szCs w:val="24"/>
        </w:rPr>
        <w:lastRenderedPageBreak/>
        <w:t>has attracted a number of criticism including methodologically flawed attempt at reconciling the two earlier theories (Anderson, 1973); whereas Oliver et al., (1994) argues that only measured expectations and assumed that there were perceptual differences between disconfirmation or satisfaction (Reginald et al., 2003).</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2.4 Empirical Review</w:t>
      </w:r>
    </w:p>
    <w:p w:rsidR="00AA3D9B" w:rsidRPr="00970F53" w:rsidRDefault="00AA3D9B" w:rsidP="003C1C20">
      <w:pPr>
        <w:spacing w:after="240" w:line="360" w:lineRule="auto"/>
        <w:ind w:right="-54"/>
        <w:jc w:val="both"/>
        <w:rPr>
          <w:rFonts w:asciiTheme="majorBidi" w:eastAsia="Arial" w:hAnsiTheme="majorBidi" w:cstheme="majorBidi"/>
          <w:sz w:val="24"/>
          <w:szCs w:val="24"/>
        </w:rPr>
      </w:pPr>
      <w:r w:rsidRPr="00970F53">
        <w:rPr>
          <w:rFonts w:asciiTheme="majorBidi" w:eastAsia="Arial" w:hAnsiTheme="majorBidi" w:cstheme="majorBidi"/>
          <w:sz w:val="24"/>
          <w:szCs w:val="24"/>
        </w:rPr>
        <w:t xml:space="preserve">Peter and </w:t>
      </w:r>
      <w:proofErr w:type="spellStart"/>
      <w:proofErr w:type="gramStart"/>
      <w:r w:rsidRPr="00970F53">
        <w:rPr>
          <w:rFonts w:asciiTheme="majorBidi" w:eastAsia="Arial" w:hAnsiTheme="majorBidi" w:cstheme="majorBidi"/>
          <w:sz w:val="24"/>
          <w:szCs w:val="24"/>
        </w:rPr>
        <w:t>maria</w:t>
      </w:r>
      <w:proofErr w:type="spellEnd"/>
      <w:proofErr w:type="gramEnd"/>
      <w:r w:rsidRPr="00970F53">
        <w:rPr>
          <w:rFonts w:asciiTheme="majorBidi" w:eastAsia="Arial" w:hAnsiTheme="majorBidi" w:cstheme="majorBidi"/>
          <w:sz w:val="24"/>
          <w:szCs w:val="24"/>
        </w:rPr>
        <w:t xml:space="preserve"> (2020) </w:t>
      </w:r>
      <w:proofErr w:type="spellStart"/>
      <w:r w:rsidRPr="00970F53">
        <w:rPr>
          <w:rFonts w:asciiTheme="majorBidi" w:eastAsia="Arial" w:hAnsiTheme="majorBidi" w:cstheme="majorBidi"/>
          <w:sz w:val="24"/>
          <w:szCs w:val="24"/>
        </w:rPr>
        <w:t>analysed</w:t>
      </w:r>
      <w:proofErr w:type="spellEnd"/>
      <w:r w:rsidRPr="00970F53">
        <w:rPr>
          <w:rFonts w:asciiTheme="majorBidi" w:eastAsia="Arial" w:hAnsiTheme="majorBidi" w:cstheme="majorBidi"/>
          <w:sz w:val="24"/>
          <w:szCs w:val="24"/>
        </w:rPr>
        <w:t xml:space="preserve"> the relation-ship between customer satisfaction, customer loyalty, product knowledge, business competitiveness and other selected factors which influence customer satisfaction. The research is aimed at customers who purchase the product in question repeatedly and have personal experience with this product. The research was carried out using a questionnaire which was presented to the respondents, who were customers of the selected companies. In order to model the relationships between the factors, a structural equation model approach was used. The research showed the direct influence of the product-knowledge variable on customer expectation and product competitiveness, as well as the influence of customer loyalty on product knowledge. Increased loyalty thus leads to the customer’s increased knowledge of the product. The rate of repeat purchase of the same product is important for the relationship between the variables</w:t>
      </w:r>
      <w:r>
        <w:rPr>
          <w:rFonts w:asciiTheme="majorBidi" w:eastAsia="Arial" w:hAnsiTheme="majorBidi" w:cstheme="majorBidi"/>
          <w:sz w:val="24"/>
          <w:szCs w:val="24"/>
        </w:rPr>
        <w:t>. In this case, customer expect</w:t>
      </w:r>
      <w:r w:rsidRPr="00970F53">
        <w:rPr>
          <w:rFonts w:asciiTheme="majorBidi" w:eastAsia="Arial" w:hAnsiTheme="majorBidi" w:cstheme="majorBidi"/>
          <w:sz w:val="24"/>
          <w:szCs w:val="24"/>
        </w:rPr>
        <w:t>ation was shown to be an important variable which is influenced by customer satisfaction.</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bCs/>
          <w:sz w:val="24"/>
          <w:szCs w:val="24"/>
        </w:rPr>
      </w:pPr>
      <w:proofErr w:type="spellStart"/>
      <w:r w:rsidRPr="00970F53">
        <w:rPr>
          <w:rFonts w:asciiTheme="majorBidi" w:hAnsiTheme="majorBidi" w:cstheme="majorBidi"/>
          <w:bCs/>
          <w:sz w:val="24"/>
          <w:szCs w:val="24"/>
        </w:rPr>
        <w:t>Ameme</w:t>
      </w:r>
      <w:proofErr w:type="spellEnd"/>
      <w:r w:rsidRPr="00970F53">
        <w:rPr>
          <w:rFonts w:asciiTheme="majorBidi" w:hAnsiTheme="majorBidi" w:cstheme="majorBidi"/>
          <w:bCs/>
          <w:sz w:val="24"/>
          <w:szCs w:val="24"/>
        </w:rPr>
        <w:t xml:space="preserve"> &amp; </w:t>
      </w:r>
      <w:proofErr w:type="spellStart"/>
      <w:r w:rsidRPr="00970F53">
        <w:rPr>
          <w:rFonts w:asciiTheme="majorBidi" w:hAnsiTheme="majorBidi" w:cstheme="majorBidi"/>
          <w:bCs/>
          <w:sz w:val="24"/>
          <w:szCs w:val="24"/>
        </w:rPr>
        <w:t>Wireko</w:t>
      </w:r>
      <w:proofErr w:type="spellEnd"/>
      <w:r w:rsidRPr="00970F53">
        <w:rPr>
          <w:rFonts w:asciiTheme="majorBidi" w:hAnsiTheme="majorBidi" w:cstheme="majorBidi"/>
          <w:bCs/>
          <w:sz w:val="24"/>
          <w:szCs w:val="24"/>
        </w:rPr>
        <w:t xml:space="preserve"> (2016) claimed in his research that in today’s competitive world where technology plays a very important role and if we talk about banking sector or industry there is a positive relationship between technology and customer satisfaction. They also stated that satisfaction of customers is not merely introducing innovative products and services rather it is much more than that. They also found that if the bank wants to become the market leader in the competitive environment it must use the innovation approach in all the aspects like products and services. Also there is a significant relationship between technological innovation and cost. As the innovation increase the cost is also increase.</w:t>
      </w:r>
    </w:p>
    <w:p w:rsidR="00AA3D9B" w:rsidRPr="00970F53" w:rsidRDefault="00AA3D9B" w:rsidP="003C1C20">
      <w:pPr>
        <w:pStyle w:val="Default"/>
        <w:spacing w:after="240" w:line="360" w:lineRule="auto"/>
        <w:ind w:right="-54"/>
        <w:jc w:val="both"/>
        <w:rPr>
          <w:rFonts w:asciiTheme="majorBidi" w:hAnsiTheme="majorBidi" w:cstheme="majorBidi"/>
          <w:bCs/>
        </w:rPr>
      </w:pPr>
      <w:proofErr w:type="spellStart"/>
      <w:r w:rsidRPr="00970F53">
        <w:rPr>
          <w:rFonts w:asciiTheme="majorBidi" w:hAnsiTheme="majorBidi" w:cstheme="majorBidi"/>
          <w:bCs/>
        </w:rPr>
        <w:lastRenderedPageBreak/>
        <w:t>Machogu</w:t>
      </w:r>
      <w:proofErr w:type="spellEnd"/>
      <w:r w:rsidRPr="00970F53">
        <w:rPr>
          <w:rFonts w:asciiTheme="majorBidi" w:hAnsiTheme="majorBidi" w:cstheme="majorBidi"/>
          <w:bCs/>
        </w:rPr>
        <w:t xml:space="preserve"> &amp; </w:t>
      </w:r>
      <w:proofErr w:type="spellStart"/>
      <w:r w:rsidRPr="00970F53">
        <w:rPr>
          <w:rFonts w:asciiTheme="majorBidi" w:hAnsiTheme="majorBidi" w:cstheme="majorBidi"/>
          <w:bCs/>
        </w:rPr>
        <w:t>Okiko</w:t>
      </w:r>
      <w:proofErr w:type="spellEnd"/>
      <w:r w:rsidRPr="00970F53">
        <w:rPr>
          <w:rFonts w:asciiTheme="majorBidi" w:hAnsiTheme="majorBidi" w:cstheme="majorBidi"/>
          <w:bCs/>
        </w:rPr>
        <w:t xml:space="preserve"> (2015) research brought to light that with e-banking complexities on customer satisfaction. Results shows that there are factors which leads to customer satisfaction particularly in e-banking, which is one of the very important and fast growing way of doing banking. Factors are accessibility, convenience, security, privacy, content, design, speed, fees and charges have influence on customer satisfaction where the other factors notified have no significant influence.</w:t>
      </w:r>
    </w:p>
    <w:p w:rsidR="00AA3D9B" w:rsidRPr="00970F53" w:rsidRDefault="00AA3D9B" w:rsidP="003C1C20">
      <w:pPr>
        <w:spacing w:after="240" w:line="360" w:lineRule="auto"/>
        <w:ind w:right="-54"/>
        <w:jc w:val="both"/>
        <w:rPr>
          <w:rFonts w:asciiTheme="majorBidi" w:eastAsia="Times New Roman" w:hAnsiTheme="majorBidi" w:cstheme="majorBidi"/>
          <w:color w:val="000000" w:themeColor="text1"/>
          <w:sz w:val="24"/>
          <w:szCs w:val="24"/>
        </w:rPr>
      </w:pPr>
      <w:proofErr w:type="spellStart"/>
      <w:r w:rsidRPr="00970F53">
        <w:rPr>
          <w:rFonts w:asciiTheme="majorBidi" w:hAnsiTheme="majorBidi" w:cstheme="majorBidi"/>
          <w:sz w:val="24"/>
          <w:szCs w:val="24"/>
        </w:rPr>
        <w:t>Chochol'áková</w:t>
      </w:r>
      <w:proofErr w:type="spellEnd"/>
      <w:r w:rsidRPr="00970F53">
        <w:rPr>
          <w:rFonts w:asciiTheme="majorBidi" w:hAnsiTheme="majorBidi" w:cstheme="majorBidi"/>
          <w:sz w:val="24"/>
          <w:szCs w:val="24"/>
        </w:rPr>
        <w:t xml:space="preserve">, </w:t>
      </w:r>
      <w:proofErr w:type="spellStart"/>
      <w:r w:rsidRPr="00970F53">
        <w:rPr>
          <w:rFonts w:asciiTheme="majorBidi" w:hAnsiTheme="majorBidi" w:cstheme="majorBidi"/>
          <w:sz w:val="24"/>
          <w:szCs w:val="24"/>
        </w:rPr>
        <w:t>Gabcová</w:t>
      </w:r>
      <w:proofErr w:type="spellEnd"/>
      <w:r w:rsidRPr="00970F53">
        <w:rPr>
          <w:rFonts w:asciiTheme="majorBidi" w:hAnsiTheme="majorBidi" w:cstheme="majorBidi"/>
          <w:sz w:val="24"/>
          <w:szCs w:val="24"/>
        </w:rPr>
        <w:t xml:space="preserve">, </w:t>
      </w:r>
      <w:proofErr w:type="spellStart"/>
      <w:r w:rsidRPr="00970F53">
        <w:rPr>
          <w:rFonts w:asciiTheme="majorBidi" w:hAnsiTheme="majorBidi" w:cstheme="majorBidi"/>
          <w:sz w:val="24"/>
          <w:szCs w:val="24"/>
        </w:rPr>
        <w:t>Belás</w:t>
      </w:r>
      <w:proofErr w:type="spellEnd"/>
      <w:r w:rsidRPr="00970F53">
        <w:rPr>
          <w:rFonts w:asciiTheme="majorBidi" w:hAnsiTheme="majorBidi" w:cstheme="majorBidi"/>
          <w:sz w:val="24"/>
          <w:szCs w:val="24"/>
        </w:rPr>
        <w:t xml:space="preserve"> &amp; </w:t>
      </w:r>
      <w:proofErr w:type="spellStart"/>
      <w:r w:rsidRPr="00970F53">
        <w:rPr>
          <w:rFonts w:asciiTheme="majorBidi" w:hAnsiTheme="majorBidi" w:cstheme="majorBidi"/>
          <w:sz w:val="24"/>
          <w:szCs w:val="24"/>
        </w:rPr>
        <w:t>Sipko</w:t>
      </w:r>
      <w:proofErr w:type="spellEnd"/>
      <w:r w:rsidRPr="00970F53">
        <w:rPr>
          <w:rFonts w:asciiTheme="majorBidi" w:hAnsiTheme="majorBidi" w:cstheme="majorBidi"/>
          <w:sz w:val="24"/>
          <w:szCs w:val="24"/>
        </w:rPr>
        <w:t xml:space="preserve"> (2015) evaluated the comparison with dissatisfied customers, satisfied customers were significantly more like by to recommend their bank to their friends and to consider using their current bank in the future, and they are more resistant to offers from other banks. Loyal customers are more interested in the services of their own banks when considering investments in all the aspects such as in the financial market, deposit their own savings to their own bank, take out a mortgage from their own bank and use other banking products and services from their current bank. In Ernst &amp; Young (2012), the financial literacy of ordinary bank customers is still relatively low, but personalized recommendations still work well here. According to the results of our research, loyalty of customers with different intensities transforms into a potential purchase of additional banking products. The biggest potential interest of the bank customers was in depositing savings in the bank and in mortgage loans. The intensity of interest in the purchase of investments and other products was relatively low. Findings of Deloitte research (2012), only 17% of respondents in the Czech Republic have changed their bank in the past or have accounts in two different banks, in comparison with Slovakia where 52% of respondents changed their account to another bank (12% in Poland, 28% in Hungary and 42% in Romania)</w:t>
      </w:r>
      <w:r w:rsidRPr="00970F53">
        <w:rPr>
          <w:rFonts w:asciiTheme="majorBidi" w:eastAsia="Times New Roman" w:hAnsiTheme="majorBidi" w:cstheme="majorBidi"/>
          <w:color w:val="000000" w:themeColor="text1"/>
          <w:sz w:val="24"/>
          <w:szCs w:val="24"/>
        </w:rPr>
        <w:t xml:space="preserve"> </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2.4</w:t>
      </w:r>
      <w:r w:rsidRPr="00970F53">
        <w:rPr>
          <w:rFonts w:asciiTheme="majorBidi" w:eastAsia="Times New Roman" w:hAnsiTheme="majorBidi" w:cstheme="majorBidi"/>
          <w:b/>
          <w:color w:val="000000" w:themeColor="text1"/>
          <w:sz w:val="24"/>
          <w:szCs w:val="24"/>
        </w:rPr>
        <w:tab/>
        <w:t>Summary and Gap Identified in the Literature</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eastAsia="Times New Roman" w:hAnsiTheme="majorBidi" w:cstheme="majorBidi"/>
          <w:color w:val="000000" w:themeColor="text1"/>
          <w:sz w:val="24"/>
          <w:szCs w:val="24"/>
        </w:rPr>
        <w:t xml:space="preserve">The study examines the </w:t>
      </w:r>
      <w:r w:rsidRPr="00970F53">
        <w:rPr>
          <w:rFonts w:asciiTheme="majorBidi" w:hAnsiTheme="majorBidi" w:cstheme="majorBidi"/>
          <w:color w:val="000000" w:themeColor="text1"/>
          <w:sz w:val="24"/>
          <w:szCs w:val="24"/>
        </w:rPr>
        <w:t xml:space="preserve">modern innovation in Customer satisfaction </w:t>
      </w:r>
      <w:r w:rsidRPr="00970F53">
        <w:rPr>
          <w:rFonts w:asciiTheme="majorBidi" w:eastAsia="Times New Roman" w:hAnsiTheme="majorBidi" w:cstheme="majorBidi"/>
          <w:color w:val="000000" w:themeColor="text1"/>
          <w:sz w:val="24"/>
          <w:szCs w:val="24"/>
        </w:rPr>
        <w:t xml:space="preserve">using First Bank of Nigeria of Nigeria as study area.  </w:t>
      </w:r>
      <w:r w:rsidRPr="00970F53">
        <w:rPr>
          <w:rFonts w:asciiTheme="majorBidi" w:hAnsiTheme="majorBidi" w:cstheme="majorBidi"/>
          <w:b/>
          <w:color w:val="000000" w:themeColor="text1"/>
          <w:sz w:val="24"/>
          <w:szCs w:val="24"/>
        </w:rPr>
        <w:t xml:space="preserve"> </w:t>
      </w:r>
      <w:r w:rsidRPr="00970F53">
        <w:rPr>
          <w:rFonts w:asciiTheme="majorBidi" w:hAnsiTheme="majorBidi" w:cstheme="majorBidi"/>
          <w:color w:val="000000" w:themeColor="text1"/>
          <w:sz w:val="24"/>
          <w:szCs w:val="24"/>
        </w:rPr>
        <w:t xml:space="preserve">E-banking means to control, perform, process, or store (a system, operation, or information) by means of or in an electronic </w:t>
      </w:r>
      <w:hyperlink r:id="rId11" w:history="1">
        <w:r w:rsidRPr="00970F53">
          <w:rPr>
            <w:rFonts w:asciiTheme="majorBidi" w:hAnsiTheme="majorBidi" w:cstheme="majorBidi"/>
            <w:color w:val="000000" w:themeColor="text1"/>
            <w:sz w:val="24"/>
            <w:szCs w:val="24"/>
          </w:rPr>
          <w:t>computer</w:t>
        </w:r>
      </w:hyperlink>
      <w:r w:rsidRPr="00970F53">
        <w:rPr>
          <w:rFonts w:asciiTheme="majorBidi" w:hAnsiTheme="majorBidi" w:cstheme="majorBidi"/>
          <w:color w:val="000000" w:themeColor="text1"/>
          <w:sz w:val="24"/>
          <w:szCs w:val="24"/>
        </w:rPr>
        <w:t xml:space="preserve"> or </w:t>
      </w:r>
      <w:r w:rsidRPr="00970F53">
        <w:rPr>
          <w:rFonts w:asciiTheme="majorBidi" w:hAnsiTheme="majorBidi" w:cstheme="majorBidi"/>
          <w:color w:val="000000" w:themeColor="text1"/>
          <w:sz w:val="24"/>
          <w:szCs w:val="24"/>
        </w:rPr>
        <w:lastRenderedPageBreak/>
        <w:t>computers, to equip with or automate by computers. B</w:t>
      </w:r>
      <w:r w:rsidRPr="00970F53">
        <w:rPr>
          <w:rFonts w:asciiTheme="majorBidi" w:eastAsia="Times New Roman" w:hAnsiTheme="majorBidi" w:cstheme="majorBidi"/>
          <w:color w:val="000000" w:themeColor="text1"/>
          <w:sz w:val="24"/>
          <w:szCs w:val="24"/>
        </w:rPr>
        <w:t>ank performance, generally it implies whether a bank has fared well within a trading period to realize its objectives. The only document that explains this is presumably the published financial statements. Among the benefit of computerization include: Electronic mail (e-mail), availability of online information provides bankers and customers with a powerful vehicle for research and banking processes are made more efficient and cost effective.</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There are several arguments for and against whether computerization has any impact on banks performance and any advantages on bank deposit. Some researchers against the opinion due to the result of their finding that result shows the cost of implementing computerized banking monitoring information system has a significant effect on Zenith bank Performance in Nigeria banking industry Samuel, </w:t>
      </w:r>
      <w:proofErr w:type="spellStart"/>
      <w:r w:rsidRPr="00970F53">
        <w:rPr>
          <w:rFonts w:asciiTheme="majorBidi" w:eastAsia="Times New Roman" w:hAnsiTheme="majorBidi" w:cstheme="majorBidi"/>
          <w:color w:val="000000" w:themeColor="text1"/>
          <w:sz w:val="24"/>
          <w:szCs w:val="24"/>
        </w:rPr>
        <w:t>Oluremi</w:t>
      </w:r>
      <w:proofErr w:type="spellEnd"/>
      <w:r w:rsidRPr="00970F53">
        <w:rPr>
          <w:rFonts w:asciiTheme="majorBidi" w:eastAsia="Times New Roman" w:hAnsiTheme="majorBidi" w:cstheme="majorBidi"/>
          <w:color w:val="000000" w:themeColor="text1"/>
          <w:sz w:val="24"/>
          <w:szCs w:val="24"/>
        </w:rPr>
        <w:t xml:space="preserve">,  </w:t>
      </w:r>
      <w:proofErr w:type="spellStart"/>
      <w:r w:rsidRPr="00970F53">
        <w:rPr>
          <w:rFonts w:asciiTheme="majorBidi" w:eastAsia="Times New Roman" w:hAnsiTheme="majorBidi" w:cstheme="majorBidi"/>
          <w:color w:val="000000" w:themeColor="text1"/>
          <w:sz w:val="24"/>
          <w:szCs w:val="24"/>
        </w:rPr>
        <w:t>Babatunde</w:t>
      </w:r>
      <w:proofErr w:type="spellEnd"/>
      <w:r w:rsidRPr="00970F53">
        <w:rPr>
          <w:rFonts w:asciiTheme="majorBidi" w:eastAsia="Times New Roman" w:hAnsiTheme="majorBidi" w:cstheme="majorBidi"/>
          <w:color w:val="000000" w:themeColor="text1"/>
          <w:sz w:val="24"/>
          <w:szCs w:val="24"/>
        </w:rPr>
        <w:t xml:space="preserve">, (2014). But researcher like, </w:t>
      </w:r>
      <w:proofErr w:type="spellStart"/>
      <w:r w:rsidRPr="00970F53">
        <w:rPr>
          <w:rFonts w:asciiTheme="majorBidi" w:eastAsia="Times New Roman" w:hAnsiTheme="majorBidi" w:cstheme="majorBidi"/>
          <w:color w:val="000000" w:themeColor="text1"/>
          <w:sz w:val="24"/>
          <w:szCs w:val="24"/>
        </w:rPr>
        <w:t>Abaenewe</w:t>
      </w:r>
      <w:proofErr w:type="spellEnd"/>
      <w:r w:rsidRPr="00970F53">
        <w:rPr>
          <w:rFonts w:asciiTheme="majorBidi" w:eastAsia="Times New Roman" w:hAnsiTheme="majorBidi" w:cstheme="majorBidi"/>
          <w:color w:val="000000" w:themeColor="text1"/>
          <w:sz w:val="24"/>
          <w:szCs w:val="24"/>
        </w:rPr>
        <w:t xml:space="preserve">, </w:t>
      </w:r>
      <w:proofErr w:type="spellStart"/>
      <w:r w:rsidRPr="00970F53">
        <w:rPr>
          <w:rFonts w:asciiTheme="majorBidi" w:eastAsia="Times New Roman" w:hAnsiTheme="majorBidi" w:cstheme="majorBidi"/>
          <w:color w:val="000000" w:themeColor="text1"/>
          <w:sz w:val="24"/>
          <w:szCs w:val="24"/>
        </w:rPr>
        <w:t>Ogbulu</w:t>
      </w:r>
      <w:proofErr w:type="spellEnd"/>
      <w:r w:rsidRPr="00970F53">
        <w:rPr>
          <w:rFonts w:asciiTheme="majorBidi" w:eastAsia="Times New Roman" w:hAnsiTheme="majorBidi" w:cstheme="majorBidi"/>
          <w:color w:val="000000" w:themeColor="text1"/>
          <w:sz w:val="24"/>
          <w:szCs w:val="24"/>
        </w:rPr>
        <w:t xml:space="preserve">, and </w:t>
      </w:r>
      <w:proofErr w:type="spellStart"/>
      <w:r w:rsidRPr="00970F53">
        <w:rPr>
          <w:rFonts w:asciiTheme="majorBidi" w:eastAsia="Times New Roman" w:hAnsiTheme="majorBidi" w:cstheme="majorBidi"/>
          <w:color w:val="000000" w:themeColor="text1"/>
          <w:sz w:val="24"/>
          <w:szCs w:val="24"/>
        </w:rPr>
        <w:t>Ndugbu</w:t>
      </w:r>
      <w:proofErr w:type="spellEnd"/>
      <w:r w:rsidRPr="00970F53">
        <w:rPr>
          <w:rFonts w:asciiTheme="majorBidi" w:eastAsia="Times New Roman" w:hAnsiTheme="majorBidi" w:cstheme="majorBidi"/>
          <w:color w:val="000000" w:themeColor="text1"/>
          <w:sz w:val="24"/>
          <w:szCs w:val="24"/>
        </w:rPr>
        <w:t xml:space="preserve">, &amp; </w:t>
      </w:r>
      <w:proofErr w:type="spellStart"/>
      <w:r w:rsidRPr="00970F53">
        <w:rPr>
          <w:rFonts w:asciiTheme="majorBidi" w:eastAsia="Times New Roman" w:hAnsiTheme="majorBidi" w:cstheme="majorBidi"/>
          <w:color w:val="000000" w:themeColor="text1"/>
          <w:sz w:val="24"/>
          <w:szCs w:val="24"/>
        </w:rPr>
        <w:t>Carrallio</w:t>
      </w:r>
      <w:proofErr w:type="spellEnd"/>
      <w:r w:rsidRPr="00970F53">
        <w:rPr>
          <w:rFonts w:asciiTheme="majorBidi" w:eastAsia="Times New Roman" w:hAnsiTheme="majorBidi" w:cstheme="majorBidi"/>
          <w:color w:val="000000" w:themeColor="text1"/>
          <w:sz w:val="24"/>
          <w:szCs w:val="24"/>
        </w:rPr>
        <w:t xml:space="preserve"> and Siegel (2020) are in support that the adoption of electronic banking has positively and significantly improved the returns on equity (ROE) of Nigerian banks. </w:t>
      </w:r>
    </w:p>
    <w:p w:rsidR="00AA3D9B"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Although many studies have been conducted on the computerization of bank and its performances, little studies have been conducted on the impact of computerization on Nigeria money deposit banks. As a result, there is a knowledge gap that needs to be addressed. It is the objective of this study to f</w:t>
      </w:r>
      <w:r>
        <w:rPr>
          <w:rFonts w:asciiTheme="majorBidi" w:eastAsia="Times New Roman" w:hAnsiTheme="majorBidi" w:cstheme="majorBidi"/>
          <w:color w:val="000000" w:themeColor="text1"/>
          <w:sz w:val="24"/>
          <w:szCs w:val="24"/>
        </w:rPr>
        <w:t>ill that gap.</w:t>
      </w:r>
    </w:p>
    <w:p w:rsidR="00AA3D9B" w:rsidRDefault="00AA3D9B" w:rsidP="003C1C20">
      <w:pPr>
        <w:spacing w:line="360" w:lineRule="auto"/>
        <w:ind w:right="-54"/>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AA3D9B" w:rsidRPr="00B92B0A" w:rsidRDefault="00AA3D9B" w:rsidP="003C1C20">
      <w:pPr>
        <w:pStyle w:val="NoSpacing"/>
        <w:spacing w:after="240" w:line="360" w:lineRule="auto"/>
        <w:ind w:right="-54"/>
        <w:jc w:val="center"/>
        <w:rPr>
          <w:rFonts w:asciiTheme="majorBidi" w:eastAsia="Times New Roman" w:hAnsiTheme="majorBidi" w:cstheme="majorBidi"/>
          <w:color w:val="000000" w:themeColor="text1"/>
          <w:sz w:val="24"/>
          <w:szCs w:val="24"/>
        </w:rPr>
      </w:pPr>
      <w:r w:rsidRPr="00970F53">
        <w:rPr>
          <w:rFonts w:asciiTheme="majorBidi" w:hAnsiTheme="majorBidi" w:cstheme="majorBidi"/>
          <w:b/>
          <w:sz w:val="24"/>
          <w:szCs w:val="24"/>
        </w:rPr>
        <w:lastRenderedPageBreak/>
        <w:t>CHAPTER THREE</w:t>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t>METHODOLOGY</w:t>
      </w:r>
    </w:p>
    <w:p w:rsidR="00AA3D9B" w:rsidRPr="00970F53" w:rsidRDefault="00AA3D9B" w:rsidP="003C1C20">
      <w:pPr>
        <w:pStyle w:val="ListParagraph"/>
        <w:numPr>
          <w:ilvl w:val="1"/>
          <w:numId w:val="22"/>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b/>
          <w:sz w:val="24"/>
          <w:szCs w:val="24"/>
        </w:rPr>
        <w:t>Introduction</w:t>
      </w:r>
      <w:r w:rsidRPr="00970F53">
        <w:rPr>
          <w:rFonts w:asciiTheme="majorBidi" w:hAnsiTheme="majorBidi" w:cstheme="majorBidi"/>
          <w:sz w:val="24"/>
          <w:szCs w:val="24"/>
        </w:rPr>
        <w:t xml:space="preserve">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Research methodology is the specification procedures and methods of collecting and analyzing the data necessary to defined and solves problems.  </w:t>
      </w:r>
      <w:proofErr w:type="spellStart"/>
      <w:proofErr w:type="gramStart"/>
      <w:r w:rsidRPr="00970F53">
        <w:rPr>
          <w:rFonts w:asciiTheme="majorBidi" w:hAnsiTheme="majorBidi" w:cstheme="majorBidi"/>
          <w:sz w:val="24"/>
          <w:szCs w:val="24"/>
        </w:rPr>
        <w:t>Asika</w:t>
      </w:r>
      <w:proofErr w:type="spellEnd"/>
      <w:r w:rsidRPr="00970F53">
        <w:rPr>
          <w:rFonts w:asciiTheme="majorBidi" w:hAnsiTheme="majorBidi" w:cstheme="majorBidi"/>
          <w:sz w:val="24"/>
          <w:szCs w:val="24"/>
        </w:rPr>
        <w:t xml:space="preserve"> (2019).</w:t>
      </w:r>
      <w:proofErr w:type="gramEnd"/>
      <w:r w:rsidRPr="00970F53">
        <w:rPr>
          <w:rFonts w:asciiTheme="majorBidi" w:hAnsiTheme="majorBidi" w:cstheme="majorBidi"/>
          <w:sz w:val="24"/>
          <w:szCs w:val="24"/>
        </w:rPr>
        <w:t xml:space="preserve"> This section discuss the techniques and procedures for gathering and analyzing the research data, the section has been sub-divided into: Research design, Research Population, sample and sampling technique, method of data collection, method of data analysis and model specification.</w:t>
      </w:r>
    </w:p>
    <w:p w:rsidR="00AA3D9B" w:rsidRPr="00970F53" w:rsidRDefault="00AA3D9B" w:rsidP="003C1C20">
      <w:pPr>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3.2</w:t>
      </w:r>
      <w:r w:rsidRPr="00970F53">
        <w:rPr>
          <w:rFonts w:asciiTheme="majorBidi" w:hAnsiTheme="majorBidi" w:cstheme="majorBidi"/>
          <w:b/>
          <w:sz w:val="24"/>
          <w:szCs w:val="24"/>
        </w:rPr>
        <w:tab/>
        <w:t>Research Design</w:t>
      </w:r>
    </w:p>
    <w:p w:rsidR="00AA3D9B" w:rsidRPr="00970F53" w:rsidRDefault="00AA3D9B" w:rsidP="003C1C20">
      <w:pPr>
        <w:tabs>
          <w:tab w:val="left" w:pos="206"/>
        </w:tabs>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 xml:space="preserve">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roofErr w:type="gramStart"/>
      <w:r w:rsidRPr="00970F53">
        <w:rPr>
          <w:rFonts w:asciiTheme="majorBidi" w:hAnsiTheme="majorBidi" w:cstheme="majorBidi"/>
          <w:color w:val="000000" w:themeColor="text1"/>
          <w:sz w:val="24"/>
          <w:szCs w:val="24"/>
        </w:rPr>
        <w:t>(</w:t>
      </w:r>
      <w:proofErr w:type="spellStart"/>
      <w:r w:rsidRPr="00970F53">
        <w:rPr>
          <w:rFonts w:asciiTheme="majorBidi" w:hAnsiTheme="majorBidi" w:cstheme="majorBidi"/>
          <w:color w:val="000000" w:themeColor="text1"/>
          <w:sz w:val="24"/>
          <w:szCs w:val="24"/>
        </w:rPr>
        <w:t>Guba</w:t>
      </w:r>
      <w:proofErr w:type="spellEnd"/>
      <w:r w:rsidRPr="00970F53">
        <w:rPr>
          <w:rFonts w:asciiTheme="majorBidi" w:hAnsiTheme="majorBidi" w:cstheme="majorBidi"/>
          <w:color w:val="000000" w:themeColor="text1"/>
          <w:sz w:val="24"/>
          <w:szCs w:val="24"/>
        </w:rPr>
        <w:t xml:space="preserve"> and Lincoln, 2015, </w:t>
      </w:r>
      <w:proofErr w:type="spellStart"/>
      <w:r w:rsidRPr="00970F53">
        <w:rPr>
          <w:rFonts w:asciiTheme="majorBidi" w:hAnsiTheme="majorBidi" w:cstheme="majorBidi"/>
          <w:color w:val="000000" w:themeColor="text1"/>
          <w:sz w:val="24"/>
          <w:szCs w:val="24"/>
        </w:rPr>
        <w:t>Heftz</w:t>
      </w:r>
      <w:proofErr w:type="spellEnd"/>
      <w:r w:rsidRPr="00970F53">
        <w:rPr>
          <w:rFonts w:asciiTheme="majorBidi" w:hAnsiTheme="majorBidi" w:cstheme="majorBidi"/>
          <w:color w:val="000000" w:themeColor="text1"/>
          <w:sz w:val="24"/>
          <w:szCs w:val="24"/>
        </w:rPr>
        <w:t xml:space="preserve"> 2017, Yin 2013).</w:t>
      </w:r>
      <w:proofErr w:type="gramEnd"/>
    </w:p>
    <w:p w:rsidR="00AA3D9B" w:rsidRPr="00970F53" w:rsidRDefault="00AA3D9B" w:rsidP="003C1C20">
      <w:pPr>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3.3</w:t>
      </w:r>
      <w:r w:rsidRPr="00970F53">
        <w:rPr>
          <w:rFonts w:asciiTheme="majorBidi" w:hAnsiTheme="majorBidi" w:cstheme="majorBidi"/>
          <w:b/>
          <w:sz w:val="24"/>
          <w:szCs w:val="24"/>
        </w:rPr>
        <w:tab/>
        <w:t>Research Population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Since case study is to be employed to conduct the research; the population of this research work therefore consists of staff of First Bank of Nigeria </w:t>
      </w:r>
      <w:proofErr w:type="spellStart"/>
      <w:r w:rsidRPr="00970F53">
        <w:rPr>
          <w:rFonts w:asciiTheme="majorBidi" w:hAnsiTheme="majorBidi" w:cstheme="majorBidi"/>
          <w:sz w:val="24"/>
          <w:szCs w:val="24"/>
        </w:rPr>
        <w:t>Plc</w:t>
      </w:r>
      <w:proofErr w:type="spellEnd"/>
      <w:r w:rsidRPr="00970F53">
        <w:rPr>
          <w:rFonts w:asciiTheme="majorBidi" w:hAnsiTheme="majorBidi" w:cstheme="majorBidi"/>
          <w:sz w:val="24"/>
          <w:szCs w:val="24"/>
        </w:rPr>
        <w:t xml:space="preserve">, </w:t>
      </w:r>
      <w:proofErr w:type="spellStart"/>
      <w:r w:rsidRPr="00970F53">
        <w:rPr>
          <w:rFonts w:asciiTheme="majorBidi" w:hAnsiTheme="majorBidi" w:cstheme="majorBidi"/>
          <w:sz w:val="24"/>
          <w:szCs w:val="24"/>
        </w:rPr>
        <w:t>Kwara</w:t>
      </w:r>
      <w:proofErr w:type="spellEnd"/>
      <w:r w:rsidRPr="00970F53">
        <w:rPr>
          <w:rFonts w:asciiTheme="majorBidi" w:hAnsiTheme="majorBidi" w:cstheme="majorBidi"/>
          <w:sz w:val="24"/>
          <w:szCs w:val="24"/>
        </w:rPr>
        <w:t xml:space="preserve"> State and some selected customers of the Bank. The total population is 70.</w:t>
      </w:r>
    </w:p>
    <w:p w:rsidR="00AA3D9B" w:rsidRPr="00970F53" w:rsidRDefault="00AA3D9B" w:rsidP="003C1C20">
      <w:pPr>
        <w:pStyle w:val="NoSpacing"/>
        <w:spacing w:after="240" w:line="360" w:lineRule="auto"/>
        <w:ind w:right="-54"/>
        <w:jc w:val="both"/>
        <w:rPr>
          <w:rStyle w:val="a"/>
          <w:rFonts w:asciiTheme="majorBidi" w:hAnsiTheme="majorBidi" w:cstheme="majorBidi"/>
          <w:b/>
          <w:spacing w:val="20"/>
          <w:sz w:val="24"/>
          <w:szCs w:val="24"/>
        </w:rPr>
      </w:pPr>
      <w:r w:rsidRPr="00970F53">
        <w:rPr>
          <w:rFonts w:asciiTheme="majorBidi" w:hAnsiTheme="majorBidi" w:cstheme="majorBidi"/>
          <w:b/>
          <w:sz w:val="24"/>
          <w:szCs w:val="24"/>
        </w:rPr>
        <w:t xml:space="preserve">3.4. </w:t>
      </w:r>
      <w:r w:rsidRPr="00970F53">
        <w:rPr>
          <w:rStyle w:val="a"/>
          <w:rFonts w:asciiTheme="majorBidi" w:hAnsiTheme="majorBidi" w:cstheme="majorBidi"/>
          <w:b/>
          <w:spacing w:val="20"/>
          <w:sz w:val="24"/>
          <w:szCs w:val="24"/>
        </w:rPr>
        <w:t>Sample and Sampling Technique</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 xml:space="preserve">In other to have an accurate statistical power, the following formula by </w:t>
      </w:r>
      <w:proofErr w:type="spellStart"/>
      <w:r w:rsidRPr="00970F53">
        <w:rPr>
          <w:rStyle w:val="a"/>
          <w:rFonts w:asciiTheme="majorBidi" w:hAnsiTheme="majorBidi" w:cstheme="majorBidi"/>
          <w:spacing w:val="20"/>
          <w:sz w:val="24"/>
          <w:szCs w:val="24"/>
        </w:rPr>
        <w:t>Yaro</w:t>
      </w:r>
      <w:proofErr w:type="spellEnd"/>
      <w:r w:rsidRPr="00970F53">
        <w:rPr>
          <w:rStyle w:val="a"/>
          <w:rFonts w:asciiTheme="majorBidi" w:hAnsiTheme="majorBidi" w:cstheme="majorBidi"/>
          <w:spacing w:val="20"/>
          <w:sz w:val="24"/>
          <w:szCs w:val="24"/>
        </w:rPr>
        <w:t xml:space="preserve"> Yamane (1964) was used to determine the sample size from the population.</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lastRenderedPageBreak/>
        <w:t>N</w:t>
      </w:r>
      <w:r w:rsidRPr="00970F53">
        <w:rPr>
          <w:rStyle w:val="a"/>
          <w:rFonts w:asciiTheme="majorBidi" w:hAnsiTheme="majorBidi" w:cstheme="majorBidi"/>
          <w:spacing w:val="20"/>
          <w:sz w:val="24"/>
          <w:szCs w:val="24"/>
        </w:rPr>
        <w:tab/>
        <w:t>=</w:t>
      </w:r>
      <w:r w:rsidRPr="00970F53">
        <w:rPr>
          <w:rStyle w:val="a"/>
          <w:rFonts w:asciiTheme="majorBidi" w:hAnsiTheme="majorBidi" w:cstheme="majorBidi"/>
          <w:spacing w:val="20"/>
          <w:sz w:val="24"/>
          <w:szCs w:val="24"/>
        </w:rPr>
        <w:tab/>
        <w:t xml:space="preserve">   N____</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ab/>
      </w:r>
      <w:r w:rsidRPr="00970F53">
        <w:rPr>
          <w:rStyle w:val="a"/>
          <w:rFonts w:asciiTheme="majorBidi" w:hAnsiTheme="majorBidi" w:cstheme="majorBidi"/>
          <w:spacing w:val="20"/>
          <w:sz w:val="24"/>
          <w:szCs w:val="24"/>
        </w:rPr>
        <w:tab/>
        <w:t>1+</w:t>
      </w:r>
      <w:proofErr w:type="gramStart"/>
      <w:r w:rsidRPr="00970F53">
        <w:rPr>
          <w:rStyle w:val="a"/>
          <w:rFonts w:asciiTheme="majorBidi" w:hAnsiTheme="majorBidi" w:cstheme="majorBidi"/>
          <w:spacing w:val="20"/>
          <w:sz w:val="24"/>
          <w:szCs w:val="24"/>
        </w:rPr>
        <w:t>N(</w:t>
      </w:r>
      <w:proofErr w:type="gramEnd"/>
      <w:r w:rsidRPr="00970F53">
        <w:rPr>
          <w:rStyle w:val="a"/>
          <w:rFonts w:asciiTheme="majorBidi" w:hAnsiTheme="majorBidi" w:cstheme="majorBidi"/>
          <w:spacing w:val="20"/>
          <w:sz w:val="24"/>
          <w:szCs w:val="24"/>
        </w:rPr>
        <w:t>e)2</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Where:</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N</w:t>
      </w:r>
      <w:r w:rsidRPr="00970F53">
        <w:rPr>
          <w:rStyle w:val="a"/>
          <w:rFonts w:asciiTheme="majorBidi" w:hAnsiTheme="majorBidi" w:cstheme="majorBidi"/>
          <w:spacing w:val="20"/>
          <w:sz w:val="24"/>
          <w:szCs w:val="24"/>
        </w:rPr>
        <w:tab/>
        <w:t>= Population Size</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E</w:t>
      </w:r>
      <w:r w:rsidRPr="00970F53">
        <w:rPr>
          <w:rStyle w:val="a"/>
          <w:rFonts w:asciiTheme="majorBidi" w:hAnsiTheme="majorBidi" w:cstheme="majorBidi"/>
          <w:spacing w:val="20"/>
          <w:sz w:val="24"/>
          <w:szCs w:val="24"/>
        </w:rPr>
        <w:tab/>
        <w:t>= Error limit 0.05 (5%)</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N</w:t>
      </w:r>
      <w:r w:rsidRPr="00970F53">
        <w:rPr>
          <w:rStyle w:val="a"/>
          <w:rFonts w:asciiTheme="majorBidi" w:hAnsiTheme="majorBidi" w:cstheme="majorBidi"/>
          <w:spacing w:val="20"/>
          <w:sz w:val="24"/>
          <w:szCs w:val="24"/>
        </w:rPr>
        <w:tab/>
        <w:t>= Sample size</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Where; </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N = and e = 0.05 or 5% </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n = 70 n= </w:t>
      </w:r>
      <w:proofErr w:type="gramStart"/>
      <w:r w:rsidRPr="00970F53">
        <w:rPr>
          <w:rFonts w:asciiTheme="majorBidi" w:hAnsiTheme="majorBidi" w:cstheme="majorBidi"/>
        </w:rPr>
        <w:t>70 ;</w:t>
      </w:r>
      <w:proofErr w:type="gramEnd"/>
      <w:r w:rsidRPr="00970F53">
        <w:rPr>
          <w:rFonts w:asciiTheme="majorBidi" w:hAnsiTheme="majorBidi" w:cstheme="majorBidi"/>
        </w:rPr>
        <w:t xml:space="preserve"> n =70</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 </w:t>
      </w:r>
      <w:r>
        <w:rPr>
          <w:rFonts w:asciiTheme="majorBidi" w:hAnsiTheme="majorBidi" w:cstheme="majorBidi"/>
        </w:rPr>
        <w:t>n</w:t>
      </w:r>
      <w:proofErr w:type="gramStart"/>
      <w:r>
        <w:rPr>
          <w:rFonts w:asciiTheme="majorBidi" w:hAnsiTheme="majorBidi" w:cstheme="majorBidi"/>
        </w:rPr>
        <w:t>=</w:t>
      </w:r>
      <w:r>
        <w:rPr>
          <w:rFonts w:asciiTheme="majorBidi" w:hAnsiTheme="majorBidi" w:cstheme="majorBidi"/>
          <w:u w:val="single"/>
        </w:rPr>
        <w:t xml:space="preserve">  N</w:t>
      </w:r>
      <w:proofErr w:type="gramEnd"/>
      <w:r>
        <w:rPr>
          <w:rFonts w:asciiTheme="majorBidi" w:hAnsiTheme="majorBidi" w:cstheme="majorBidi"/>
          <w:u w:val="single"/>
        </w:rPr>
        <w:t xml:space="preserve">  .</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1 + </w:t>
      </w:r>
      <w:proofErr w:type="gramStart"/>
      <w:r w:rsidRPr="00970F53">
        <w:rPr>
          <w:rFonts w:asciiTheme="majorBidi" w:hAnsiTheme="majorBidi" w:cstheme="majorBidi"/>
        </w:rPr>
        <w:t>N(</w:t>
      </w:r>
      <w:proofErr w:type="gramEnd"/>
      <w:r w:rsidRPr="00970F53">
        <w:rPr>
          <w:rFonts w:asciiTheme="majorBidi" w:hAnsiTheme="majorBidi" w:cstheme="majorBidi"/>
        </w:rPr>
        <w:t xml:space="preserve">e)2 </w:t>
      </w:r>
    </w:p>
    <w:p w:rsidR="00AA3D9B"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 xml:space="preserve">n = </w:t>
      </w:r>
      <w:r>
        <w:rPr>
          <w:rFonts w:asciiTheme="majorBidi" w:hAnsiTheme="majorBidi" w:cstheme="majorBidi"/>
          <w:u w:val="single"/>
        </w:rPr>
        <w:t xml:space="preserve">  </w:t>
      </w:r>
      <w:proofErr w:type="gramStart"/>
      <w:r>
        <w:rPr>
          <w:rFonts w:asciiTheme="majorBidi" w:hAnsiTheme="majorBidi" w:cstheme="majorBidi"/>
          <w:u w:val="single"/>
        </w:rPr>
        <w:t>70  .</w:t>
      </w:r>
      <w:proofErr w:type="gramEnd"/>
    </w:p>
    <w:p w:rsidR="00AA3D9B"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1+70(0.05</w:t>
      </w:r>
      <w:r w:rsidRPr="00970F53">
        <w:rPr>
          <w:rFonts w:asciiTheme="majorBidi" w:hAnsiTheme="majorBidi" w:cstheme="majorBidi"/>
        </w:rPr>
        <w:t xml:space="preserve">) </w:t>
      </w:r>
    </w:p>
    <w:p w:rsidR="00AA3D9B" w:rsidRDefault="00AA3D9B" w:rsidP="003C1C20">
      <w:pPr>
        <w:pStyle w:val="Default"/>
        <w:spacing w:after="240" w:line="360" w:lineRule="auto"/>
        <w:ind w:right="-54"/>
        <w:jc w:val="both"/>
        <w:rPr>
          <w:rFonts w:asciiTheme="majorBidi" w:hAnsiTheme="majorBidi" w:cstheme="majorBidi"/>
          <w:u w:val="single"/>
        </w:rPr>
      </w:pPr>
      <w:r>
        <w:rPr>
          <w:rFonts w:asciiTheme="majorBidi" w:hAnsiTheme="majorBidi" w:cstheme="majorBidi"/>
        </w:rPr>
        <w:t xml:space="preserve">n= </w:t>
      </w:r>
      <w:proofErr w:type="gramStart"/>
      <w:r>
        <w:rPr>
          <w:rFonts w:asciiTheme="majorBidi" w:hAnsiTheme="majorBidi" w:cstheme="majorBidi"/>
          <w:u w:val="single"/>
        </w:rPr>
        <w:t>70  .</w:t>
      </w:r>
      <w:proofErr w:type="gramEnd"/>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1+70(0.0025) </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n = </w:t>
      </w:r>
      <w:r>
        <w:rPr>
          <w:rFonts w:asciiTheme="majorBidi" w:hAnsiTheme="majorBidi" w:cstheme="majorBidi"/>
          <w:u w:val="single"/>
        </w:rPr>
        <w:t xml:space="preserve">  </w:t>
      </w:r>
      <w:proofErr w:type="gramStart"/>
      <w:r>
        <w:rPr>
          <w:rFonts w:asciiTheme="majorBidi" w:hAnsiTheme="majorBidi" w:cstheme="majorBidi"/>
          <w:u w:val="single"/>
        </w:rPr>
        <w:t>70  .</w:t>
      </w:r>
      <w:proofErr w:type="gramEnd"/>
    </w:p>
    <w:p w:rsidR="00AA3D9B" w:rsidRPr="00B543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 xml:space="preserve">   1.175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n = 60 sample size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lastRenderedPageBreak/>
        <w:t>The sample size of the population is 60 and the researcher issue the same number of questionnaire to the staff of both banks to the responses in the study.</w:t>
      </w:r>
    </w:p>
    <w:p w:rsidR="00AA3D9B" w:rsidRPr="00970F53" w:rsidRDefault="00AA3D9B" w:rsidP="003C1C20">
      <w:pPr>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3.5</w:t>
      </w:r>
      <w:r w:rsidRPr="00970F53">
        <w:rPr>
          <w:rFonts w:asciiTheme="majorBidi" w:hAnsiTheme="majorBidi" w:cstheme="majorBidi"/>
          <w:b/>
          <w:sz w:val="24"/>
          <w:szCs w:val="24"/>
        </w:rPr>
        <w:tab/>
        <w:t>Method of Data Collection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The main source of data collection for this study is both primary and secondary source. The primary source involved administration of questionnaire and interview of personnel in the case study (First Bank of Nigeria </w:t>
      </w:r>
      <w:proofErr w:type="spellStart"/>
      <w:r w:rsidRPr="00970F53">
        <w:rPr>
          <w:rFonts w:asciiTheme="majorBidi" w:hAnsiTheme="majorBidi" w:cstheme="majorBidi"/>
          <w:sz w:val="24"/>
          <w:szCs w:val="24"/>
        </w:rPr>
        <w:t>Plc</w:t>
      </w:r>
      <w:proofErr w:type="spellEnd"/>
      <w:r w:rsidRPr="00970F53">
        <w:rPr>
          <w:rFonts w:asciiTheme="majorBidi" w:hAnsiTheme="majorBidi" w:cstheme="majorBidi"/>
          <w:sz w:val="24"/>
          <w:szCs w:val="24"/>
        </w:rPr>
        <w:t>).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AA3D9B" w:rsidRPr="00970F53" w:rsidRDefault="00AA3D9B" w:rsidP="003C1C20">
      <w:pPr>
        <w:pStyle w:val="NoSpacing"/>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3.6.</w:t>
      </w:r>
      <w:r w:rsidRPr="00970F53">
        <w:rPr>
          <w:rFonts w:asciiTheme="majorBidi" w:hAnsiTheme="majorBidi" w:cstheme="majorBidi"/>
          <w:b/>
          <w:sz w:val="24"/>
          <w:szCs w:val="24"/>
        </w:rPr>
        <w:tab/>
        <w:t>Method of Data Analysis</w:t>
      </w:r>
    </w:p>
    <w:p w:rsidR="00AA3D9B" w:rsidRPr="00970F53" w:rsidRDefault="00AA3D9B" w:rsidP="003C1C20">
      <w:pPr>
        <w:pStyle w:val="NoSpacing"/>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3.7.</w:t>
      </w:r>
      <w:r w:rsidRPr="00970F53">
        <w:rPr>
          <w:rFonts w:asciiTheme="majorBidi" w:hAnsiTheme="majorBidi" w:cstheme="majorBidi"/>
          <w:b/>
          <w:bCs/>
        </w:rPr>
        <w:tab/>
        <w:t>Model specification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PROFITABILITY = f (PERF)</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PERF= f (QFR, QSD, AC)</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Where, Y= Profitability (return on equity)</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PERF= Performance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QFR= Quick Financial Reporting</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QSD= Quick Service Delivery</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lastRenderedPageBreak/>
        <w:t>AC = Accuracy</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Cambria Math" w:hAnsi="Cambria Math" w:cs="Cambria Math"/>
          <w:sz w:val="24"/>
          <w:szCs w:val="24"/>
        </w:rPr>
        <w:t>𝛼</w:t>
      </w:r>
      <w:r w:rsidRPr="00970F53">
        <w:rPr>
          <w:rFonts w:asciiTheme="majorBidi" w:hAnsiTheme="majorBidi" w:cstheme="majorBidi"/>
          <w:sz w:val="24"/>
          <w:szCs w:val="24"/>
        </w:rPr>
        <w:t xml:space="preserve">= the intercept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Cambria Math" w:hAnsi="Cambria Math" w:cs="Cambria Math"/>
          <w:sz w:val="24"/>
          <w:szCs w:val="24"/>
        </w:rPr>
        <w:t>𝛽</w:t>
      </w:r>
      <w:r w:rsidRPr="00970F53">
        <w:rPr>
          <w:rFonts w:asciiTheme="majorBidi" w:hAnsiTheme="majorBidi" w:cstheme="majorBidi"/>
          <w:sz w:val="24"/>
          <w:szCs w:val="24"/>
        </w:rPr>
        <w:t xml:space="preserve">= coefficient of independent variables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i/>
          <w:iCs/>
          <w:sz w:val="24"/>
          <w:szCs w:val="24"/>
        </w:rPr>
        <w:t>t</w:t>
      </w:r>
      <w:r w:rsidRPr="00970F53">
        <w:rPr>
          <w:rFonts w:ascii="Cambria Math" w:hAnsi="Cambria Math" w:cs="Cambria Math"/>
          <w:sz w:val="24"/>
          <w:szCs w:val="24"/>
        </w:rPr>
        <w:t>𝜀</w:t>
      </w:r>
      <w:r w:rsidRPr="00970F53">
        <w:rPr>
          <w:rFonts w:asciiTheme="majorBidi" w:hAnsiTheme="majorBidi" w:cstheme="majorBidi"/>
          <w:sz w:val="24"/>
          <w:szCs w:val="24"/>
        </w:rPr>
        <w:t xml:space="preserve">= error term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PRO = A+B</w:t>
      </w:r>
      <w:r w:rsidRPr="00970F53">
        <w:rPr>
          <w:rFonts w:asciiTheme="majorBidi" w:hAnsiTheme="majorBidi" w:cstheme="majorBidi"/>
          <w:sz w:val="24"/>
          <w:szCs w:val="24"/>
          <w:vertAlign w:val="subscript"/>
        </w:rPr>
        <w:t>1QFR</w:t>
      </w:r>
      <w:r w:rsidRPr="00970F53">
        <w:rPr>
          <w:rFonts w:asciiTheme="majorBidi" w:hAnsiTheme="majorBidi" w:cstheme="majorBidi"/>
          <w:sz w:val="24"/>
          <w:szCs w:val="24"/>
        </w:rPr>
        <w:t>+C</w:t>
      </w:r>
      <w:r w:rsidRPr="00970F53">
        <w:rPr>
          <w:rFonts w:asciiTheme="majorBidi" w:hAnsiTheme="majorBidi" w:cstheme="majorBidi"/>
          <w:sz w:val="24"/>
          <w:szCs w:val="24"/>
          <w:vertAlign w:val="subscript"/>
        </w:rPr>
        <w:t>2QSD</w:t>
      </w:r>
      <w:r w:rsidRPr="00970F53">
        <w:rPr>
          <w:rFonts w:asciiTheme="majorBidi" w:hAnsiTheme="majorBidi" w:cstheme="majorBidi"/>
          <w:sz w:val="24"/>
          <w:szCs w:val="24"/>
        </w:rPr>
        <w:t>+D</w:t>
      </w:r>
      <w:r w:rsidRPr="00970F53">
        <w:rPr>
          <w:rFonts w:asciiTheme="majorBidi" w:hAnsiTheme="majorBidi" w:cstheme="majorBidi"/>
          <w:sz w:val="24"/>
          <w:szCs w:val="24"/>
          <w:vertAlign w:val="subscript"/>
        </w:rPr>
        <w:t>3AC</w:t>
      </w:r>
      <w:r w:rsidRPr="00970F53">
        <w:rPr>
          <w:rFonts w:asciiTheme="majorBidi" w:hAnsiTheme="majorBidi" w:cstheme="majorBidi"/>
          <w:sz w:val="24"/>
          <w:szCs w:val="24"/>
        </w:rPr>
        <w:t>+e</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3.8. Ethical Issues</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b/>
          <w:sz w:val="24"/>
          <w:szCs w:val="24"/>
        </w:rPr>
      </w:pPr>
      <w:r w:rsidRPr="00970F53">
        <w:rPr>
          <w:rFonts w:asciiTheme="majorBidi" w:hAnsiTheme="majorBidi" w:cstheme="majorBidi"/>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AA3D9B" w:rsidRPr="00970F53" w:rsidRDefault="00AA3D9B" w:rsidP="003C1C20">
      <w:pPr>
        <w:spacing w:after="240" w:line="360" w:lineRule="auto"/>
        <w:ind w:right="-54"/>
        <w:rPr>
          <w:rFonts w:asciiTheme="majorBidi" w:hAnsiTheme="majorBidi" w:cstheme="majorBidi"/>
          <w:b/>
          <w:sz w:val="24"/>
          <w:szCs w:val="24"/>
        </w:rPr>
      </w:pPr>
      <w:r w:rsidRPr="00970F53">
        <w:rPr>
          <w:rFonts w:asciiTheme="majorBidi" w:hAnsiTheme="majorBidi" w:cstheme="majorBidi"/>
          <w:b/>
          <w:sz w:val="24"/>
          <w:szCs w:val="24"/>
        </w:rPr>
        <w:br w:type="page"/>
      </w:r>
    </w:p>
    <w:p w:rsidR="00AA3D9B" w:rsidRPr="00970F53" w:rsidRDefault="00AA3D9B" w:rsidP="003C1C20">
      <w:pPr>
        <w:pStyle w:val="NoSpacing"/>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lastRenderedPageBreak/>
        <w:t>CHAPTER FOUR</w:t>
      </w:r>
    </w:p>
    <w:p w:rsidR="00AA3D9B" w:rsidRPr="00970F53" w:rsidRDefault="00AA3D9B" w:rsidP="003C1C20">
      <w:pPr>
        <w:pStyle w:val="NoSpacing"/>
        <w:spacing w:after="240" w:line="360" w:lineRule="auto"/>
        <w:ind w:right="-54"/>
        <w:jc w:val="center"/>
        <w:rPr>
          <w:rFonts w:asciiTheme="majorBidi" w:hAnsiTheme="majorBidi" w:cstheme="majorBidi"/>
          <w:b/>
          <w:bCs/>
          <w:sz w:val="24"/>
          <w:szCs w:val="24"/>
        </w:rPr>
      </w:pPr>
      <w:r w:rsidRPr="00970F53">
        <w:rPr>
          <w:rFonts w:asciiTheme="majorBidi" w:hAnsiTheme="majorBidi" w:cstheme="majorBidi"/>
          <w:b/>
          <w:bCs/>
          <w:sz w:val="24"/>
          <w:szCs w:val="24"/>
        </w:rPr>
        <w:t>PRESENTATION AND ANALYSIS OF DATA</w:t>
      </w:r>
    </w:p>
    <w:p w:rsidR="00AA3D9B" w:rsidRPr="00970F53" w:rsidRDefault="00AA3D9B" w:rsidP="003C1C20">
      <w:pPr>
        <w:pStyle w:val="NoSpacing"/>
        <w:spacing w:after="240" w:line="360" w:lineRule="auto"/>
        <w:ind w:right="-54"/>
        <w:jc w:val="both"/>
        <w:rPr>
          <w:rFonts w:asciiTheme="majorBidi" w:hAnsiTheme="majorBidi" w:cstheme="majorBidi"/>
          <w:b/>
          <w:bCs/>
          <w:sz w:val="24"/>
          <w:szCs w:val="24"/>
        </w:rPr>
      </w:pPr>
      <w:r w:rsidRPr="00970F53">
        <w:rPr>
          <w:rFonts w:asciiTheme="majorBidi" w:hAnsiTheme="majorBidi" w:cstheme="majorBidi"/>
          <w:b/>
          <w:bCs/>
          <w:sz w:val="24"/>
          <w:szCs w:val="24"/>
        </w:rPr>
        <w:t>4.1</w:t>
      </w:r>
      <w:r w:rsidRPr="00970F53">
        <w:rPr>
          <w:rFonts w:asciiTheme="majorBidi" w:hAnsiTheme="majorBidi" w:cstheme="majorBidi"/>
          <w:b/>
          <w:bCs/>
          <w:sz w:val="24"/>
          <w:szCs w:val="24"/>
        </w:rPr>
        <w:tab/>
        <w:t>Introduction</w:t>
      </w:r>
    </w:p>
    <w:p w:rsidR="00AA3D9B" w:rsidRPr="00970F53" w:rsidRDefault="00AA3D9B" w:rsidP="003C1C20">
      <w:pPr>
        <w:pStyle w:val="NoSpacing"/>
        <w:spacing w:after="240" w:line="360" w:lineRule="auto"/>
        <w:ind w:right="-54"/>
        <w:jc w:val="both"/>
        <w:rPr>
          <w:rStyle w:val="a"/>
          <w:rFonts w:asciiTheme="majorBidi" w:hAnsiTheme="majorBidi" w:cstheme="majorBidi"/>
          <w:sz w:val="24"/>
          <w:szCs w:val="24"/>
        </w:rPr>
      </w:pPr>
      <w:r w:rsidRPr="00970F53">
        <w:rPr>
          <w:rFonts w:asciiTheme="majorBidi" w:hAnsiTheme="majorBidi" w:cstheme="majorBidi"/>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970F53">
        <w:rPr>
          <w:rStyle w:val="a"/>
          <w:rFonts w:asciiTheme="majorBidi" w:hAnsiTheme="majorBidi" w:cstheme="majorBidi"/>
          <w:sz w:val="24"/>
          <w:szCs w:val="24"/>
        </w:rPr>
        <w:t>Staffs of the First Bank of Nigeria Plc.</w:t>
      </w:r>
    </w:p>
    <w:p w:rsidR="00AA3D9B" w:rsidRPr="00970F53" w:rsidRDefault="00AA3D9B" w:rsidP="00BC6C9C">
      <w:pPr>
        <w:spacing w:line="240" w:lineRule="auto"/>
        <w:rPr>
          <w:rFonts w:asciiTheme="majorBidi" w:hAnsiTheme="majorBidi" w:cstheme="majorBidi"/>
        </w:rPr>
      </w:pPr>
      <w:r w:rsidRPr="00970F53">
        <w:rPr>
          <w:rFonts w:asciiTheme="majorBidi" w:hAnsiTheme="majorBidi" w:cstheme="majorBidi"/>
          <w:b/>
          <w:bCs/>
        </w:rPr>
        <w:t xml:space="preserve">4.2 Presentation of Data </w:t>
      </w:r>
    </w:p>
    <w:p w:rsidR="00AA3D9B" w:rsidRPr="00970F53" w:rsidRDefault="00AA3D9B" w:rsidP="00BC6C9C">
      <w:pPr>
        <w:pStyle w:val="Default"/>
        <w:spacing w:after="240"/>
        <w:ind w:right="-54"/>
        <w:jc w:val="both"/>
        <w:rPr>
          <w:rFonts w:asciiTheme="majorBidi" w:hAnsiTheme="majorBidi" w:cstheme="majorBidi"/>
          <w:b/>
          <w:bCs/>
        </w:rPr>
      </w:pPr>
      <w:r w:rsidRPr="00970F53">
        <w:rPr>
          <w:rFonts w:asciiTheme="majorBidi" w:hAnsiTheme="majorBidi" w:cstheme="majorBidi"/>
          <w:b/>
          <w:bCs/>
        </w:rPr>
        <w:t>Demographical analysis of respondents</w:t>
      </w:r>
    </w:p>
    <w:p w:rsidR="00AA3D9B" w:rsidRPr="00970F53" w:rsidRDefault="00AA3D9B" w:rsidP="00BC6C9C">
      <w:pPr>
        <w:spacing w:line="240" w:lineRule="auto"/>
        <w:rPr>
          <w:rFonts w:asciiTheme="majorBidi" w:hAnsiTheme="majorBidi" w:cstheme="majorBidi"/>
          <w:b/>
          <w:bCs/>
        </w:rPr>
      </w:pPr>
      <w:proofErr w:type="gramStart"/>
      <w:r w:rsidRPr="00970F53">
        <w:rPr>
          <w:rFonts w:asciiTheme="majorBidi" w:hAnsiTheme="majorBidi" w:cstheme="majorBidi"/>
          <w:b/>
          <w:bCs/>
        </w:rPr>
        <w:t>Table 4.2.1.</w:t>
      </w:r>
      <w:proofErr w:type="gramEnd"/>
    </w:p>
    <w:tbl>
      <w:tblPr>
        <w:tblStyle w:val="TableGrid"/>
        <w:tblW w:w="0" w:type="auto"/>
        <w:tblInd w:w="108" w:type="dxa"/>
        <w:tblLook w:val="04A0" w:firstRow="1" w:lastRow="0" w:firstColumn="1" w:lastColumn="0" w:noHBand="0" w:noVBand="1"/>
      </w:tblPr>
      <w:tblGrid>
        <w:gridCol w:w="834"/>
        <w:gridCol w:w="3054"/>
        <w:gridCol w:w="3000"/>
        <w:gridCol w:w="1522"/>
      </w:tblGrid>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Sex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Male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58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Female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42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Marital status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Single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29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48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Married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31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52</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b/>
                <w:bCs/>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Academic Qualification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WAEC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17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NCE/OND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33</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HND/BSC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21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35</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Other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9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15</w:t>
            </w:r>
          </w:p>
        </w:tc>
      </w:tr>
      <w:tr w:rsidR="00AA3D9B" w:rsidRPr="00970F53" w:rsidTr="00AB5770">
        <w:trPr>
          <w:trHeight w:val="291"/>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Work Experience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5yrs and Below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25</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6-10 years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33</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11-15 years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12</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20</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16-20 tears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17</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5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Above 20 years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5</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lastRenderedPageBreak/>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Sections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Accounting/Audit/Logistics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25</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42</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Marketing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25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General Administrative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12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Operations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23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38 </w:t>
            </w:r>
          </w:p>
        </w:tc>
      </w:tr>
      <w:tr w:rsidR="00AA3D9B" w:rsidRPr="00970F53" w:rsidTr="00AB5770">
        <w:trPr>
          <w:trHeight w:val="350"/>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Total</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60</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100%</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t>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show that B.sc/HND holders has the dominated the total population of the respondents with 21 representing 35%, this is followed by 20respondents holding either NCE/ND, 9 respondents were either holders of master or professional qualifications. The remaining 10 respondents’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represents 25% had below 5 years working experience. This shows that our respondents had enough experience to give needed answe</w:t>
      </w:r>
      <w:r>
        <w:rPr>
          <w:rFonts w:asciiTheme="majorBidi" w:hAnsiTheme="majorBidi" w:cstheme="majorBidi"/>
          <w:bCs/>
        </w:rPr>
        <w:t xml:space="preserve">r to our respective questions. </w:t>
      </w:r>
    </w:p>
    <w:p w:rsidR="00BC6C9C" w:rsidRDefault="00BC6C9C">
      <w:pPr>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4.3.</w:t>
      </w:r>
      <w:r w:rsidRPr="00970F53">
        <w:rPr>
          <w:rFonts w:asciiTheme="majorBidi" w:hAnsiTheme="majorBidi" w:cstheme="majorBidi"/>
          <w:b/>
          <w:bCs/>
        </w:rPr>
        <w:tab/>
        <w:t>Statistical Analysis of Data</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w:t>
      </w:r>
      <w:r w:rsidRPr="00970F53">
        <w:rPr>
          <w:rFonts w:asciiTheme="majorBidi" w:hAnsiTheme="majorBidi" w:cstheme="majorBidi"/>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AA3D9B" w:rsidRPr="00B92B0A" w:rsidTr="00FE302A">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B92B0A" w:rsidRDefault="00AA3D9B" w:rsidP="003C1C20">
            <w:pPr>
              <w:spacing w:after="0" w:line="360" w:lineRule="auto"/>
              <w:ind w:right="-54"/>
              <w:jc w:val="both"/>
              <w:rPr>
                <w:rFonts w:asciiTheme="majorBidi" w:hAnsiTheme="majorBidi" w:cstheme="majorBidi"/>
              </w:rPr>
            </w:pPr>
            <w:r w:rsidRPr="00B92B0A">
              <w:rPr>
                <w:rFonts w:asciiTheme="majorBidi" w:hAnsiTheme="majorBidi" w:cstheme="majorBidi"/>
              </w:rPr>
              <w:t xml:space="preserve">Electronic Banking has no significant impact on services delivery in the banking industry </w:t>
            </w:r>
          </w:p>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B92B0A" w:rsidRDefault="00AA3D9B" w:rsidP="003C1C20">
            <w:pPr>
              <w:pStyle w:val="NoSpacing"/>
              <w:spacing w:line="360" w:lineRule="auto"/>
              <w:ind w:right="-54"/>
              <w:jc w:val="both"/>
              <w:rPr>
                <w:rFonts w:asciiTheme="majorBidi" w:eastAsia="Times New Roman" w:hAnsiTheme="majorBidi" w:cstheme="majorBidi"/>
              </w:rPr>
            </w:pPr>
            <w:r w:rsidRPr="00B92B0A">
              <w:rPr>
                <w:rFonts w:asciiTheme="majorBidi" w:eastAsia="Times New Roman" w:hAnsiTheme="majorBidi" w:cstheme="majorBidi"/>
              </w:rPr>
              <w:t>Electronic banking system has no effect on total deposit of Nigeria customer satisfaction</w:t>
            </w:r>
          </w:p>
          <w:p w:rsidR="00AA3D9B" w:rsidRPr="00B92B0A" w:rsidRDefault="00AA3D9B" w:rsidP="003C1C20">
            <w:pPr>
              <w:spacing w:after="0" w:line="360" w:lineRule="auto"/>
              <w:ind w:right="-54"/>
              <w:jc w:val="both"/>
              <w:rPr>
                <w:rFonts w:asciiTheme="majorBidi" w:hAnsiTheme="majorBidi" w:cstheme="majorBidi"/>
              </w:rPr>
            </w:pPr>
          </w:p>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r>
      <w:tr w:rsidR="00AA3D9B" w:rsidRPr="00B92B0A" w:rsidTr="00FE302A">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60</w:t>
            </w:r>
          </w:p>
        </w:tc>
      </w:tr>
      <w:tr w:rsidR="00AA3D9B" w:rsidRPr="00B92B0A" w:rsidTr="00FE302A">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 xml:space="preserve">Normal </w:t>
            </w:r>
            <w:proofErr w:type="spellStart"/>
            <w:r w:rsidRPr="00B92B0A">
              <w:rPr>
                <w:rFonts w:asciiTheme="majorBidi" w:hAnsiTheme="majorBidi" w:cstheme="majorBidi"/>
                <w:color w:val="000000" w:themeColor="text1"/>
              </w:rPr>
              <w:t>Parameters</w:t>
            </w:r>
            <w:r w:rsidRPr="00B92B0A">
              <w:rPr>
                <w:rFonts w:asciiTheme="majorBidi" w:hAnsiTheme="majorBidi" w:cstheme="majorBidi"/>
                <w:color w:val="000000" w:themeColor="text1"/>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Mean</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3.62</w:t>
            </w:r>
          </w:p>
        </w:tc>
      </w:tr>
      <w:tr w:rsidR="00AA3D9B" w:rsidRPr="00B92B0A" w:rsidTr="00FE302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1.444</w:t>
            </w:r>
          </w:p>
        </w:tc>
      </w:tr>
      <w:tr w:rsidR="00AA3D9B" w:rsidRPr="00B92B0A" w:rsidTr="00FE302A">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.259</w:t>
            </w:r>
          </w:p>
        </w:tc>
      </w:tr>
      <w:tr w:rsidR="00AA3D9B" w:rsidRPr="00B92B0A" w:rsidTr="00FE302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.169</w:t>
            </w:r>
          </w:p>
        </w:tc>
      </w:tr>
      <w:tr w:rsidR="00AA3D9B" w:rsidRPr="00B92B0A" w:rsidTr="00FE302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-.259</w:t>
            </w:r>
          </w:p>
        </w:tc>
      </w:tr>
      <w:tr w:rsidR="00AA3D9B" w:rsidRPr="00B92B0A" w:rsidTr="00FE302A">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1.320</w:t>
            </w:r>
          </w:p>
        </w:tc>
      </w:tr>
      <w:tr w:rsidR="00AA3D9B" w:rsidRPr="00B92B0A" w:rsidTr="00FE302A">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roofErr w:type="spellStart"/>
            <w:r w:rsidRPr="00B92B0A">
              <w:rPr>
                <w:rFonts w:asciiTheme="majorBidi" w:hAnsiTheme="majorBidi" w:cstheme="majorBidi"/>
                <w:color w:val="000000" w:themeColor="text1"/>
              </w:rPr>
              <w:t>Asymp</w:t>
            </w:r>
            <w:proofErr w:type="spellEnd"/>
            <w:r w:rsidRPr="00B92B0A">
              <w:rPr>
                <w:rFonts w:asciiTheme="majorBidi" w:hAnsiTheme="majorBidi" w:cstheme="majorBidi"/>
                <w:color w:val="000000" w:themeColor="text1"/>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.085</w:t>
            </w:r>
          </w:p>
        </w:tc>
      </w:tr>
      <w:tr w:rsidR="00AA3D9B" w:rsidRPr="00B92B0A" w:rsidTr="00FE302A">
        <w:trPr>
          <w:gridAfter w:val="2"/>
          <w:wAfter w:w="4590" w:type="dxa"/>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a. Test distribution is Normal.</w:t>
            </w:r>
          </w:p>
        </w:tc>
      </w:tr>
    </w:tbl>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t>The above table shows the test for normality which shows that our data is normally distributed at 0.072 and 0.085 level of significance based on Kolmogorov Smirnov.</w:t>
      </w:r>
    </w:p>
    <w:p w:rsidR="00BC6C9C" w:rsidRDefault="00BC6C9C">
      <w:pPr>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proofErr w:type="gramStart"/>
      <w:r w:rsidRPr="00970F53">
        <w:rPr>
          <w:rFonts w:asciiTheme="majorBidi" w:hAnsiTheme="majorBidi" w:cstheme="majorBidi"/>
          <w:b/>
          <w:bCs/>
        </w:rPr>
        <w:lastRenderedPageBreak/>
        <w:t>Table 4.3.1.2.</w:t>
      </w:r>
      <w:proofErr w:type="gramEnd"/>
      <w:r w:rsidRPr="00970F53">
        <w:rPr>
          <w:rFonts w:asciiTheme="majorBidi" w:hAnsiTheme="majorBidi" w:cstheme="majorBidi"/>
          <w:b/>
          <w:bCs/>
        </w:rPr>
        <w:t xml:space="preserve"> To what extent </w:t>
      </w:r>
      <w:proofErr w:type="gramStart"/>
      <w:r w:rsidRPr="00970F53">
        <w:rPr>
          <w:rFonts w:asciiTheme="majorBidi" w:hAnsiTheme="majorBidi" w:cstheme="majorBidi"/>
          <w:b/>
          <w:bCs/>
        </w:rPr>
        <w:t>is the operations</w:t>
      </w:r>
      <w:proofErr w:type="gramEnd"/>
      <w:r w:rsidRPr="00970F53">
        <w:rPr>
          <w:rFonts w:asciiTheme="majorBidi" w:hAnsiTheme="majorBidi" w:cstheme="majorBidi"/>
          <w:b/>
          <w:bCs/>
        </w:rPr>
        <w:t xml:space="preserve"> of your bank computerized.</w:t>
      </w:r>
    </w:p>
    <w:tbl>
      <w:tblPr>
        <w:tblStyle w:val="TableGrid"/>
        <w:tblW w:w="0" w:type="auto"/>
        <w:tblInd w:w="108" w:type="dxa"/>
        <w:tblLook w:val="04A0" w:firstRow="1" w:lastRow="0" w:firstColumn="1" w:lastColumn="0" w:noHBand="0" w:noVBand="1"/>
      </w:tblPr>
      <w:tblGrid>
        <w:gridCol w:w="2785"/>
        <w:gridCol w:w="3435"/>
        <w:gridCol w:w="1913"/>
      </w:tblGrid>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Options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Strongly agree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40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67 </w:t>
            </w:r>
          </w:p>
        </w:tc>
      </w:tr>
      <w:tr w:rsidR="00AA3D9B" w:rsidRPr="00970F53" w:rsidTr="00AB5770">
        <w:trPr>
          <w:trHeight w:val="411"/>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Agree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20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33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Undecided</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Disagree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Strongly disagree</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11"/>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TOTAL</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60</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100%</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The table above shows that 40 respondents representing 67% strongly agreed that their bank operation were fully computerized while 20 respondents 33% agree to the assertion.</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4.3.1.3</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Question 2:- Your bank has a specific computer (Data base) department/ section unit?</w:t>
      </w:r>
    </w:p>
    <w:tbl>
      <w:tblPr>
        <w:tblStyle w:val="TableGrid"/>
        <w:tblW w:w="0" w:type="auto"/>
        <w:tblInd w:w="108" w:type="dxa"/>
        <w:tblLook w:val="04A0" w:firstRow="1" w:lastRow="0" w:firstColumn="1" w:lastColumn="0" w:noHBand="0" w:noVBand="1"/>
      </w:tblPr>
      <w:tblGrid>
        <w:gridCol w:w="2734"/>
        <w:gridCol w:w="3372"/>
        <w:gridCol w:w="1877"/>
      </w:tblGrid>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Options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Strongly agree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56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93 </w:t>
            </w:r>
          </w:p>
        </w:tc>
      </w:tr>
      <w:tr w:rsidR="00AA3D9B" w:rsidRPr="00970F53" w:rsidTr="00AB5770">
        <w:trPr>
          <w:trHeight w:val="405"/>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Agree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4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7</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Undecided</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Disagree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Strongly disagree</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05"/>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TOTAL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60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 xml:space="preserve">Table </w:t>
      </w:r>
      <w:r w:rsidRPr="00970F53">
        <w:rPr>
          <w:rFonts w:asciiTheme="majorBidi" w:hAnsiTheme="majorBidi" w:cstheme="majorBidi"/>
        </w:rPr>
        <w:t>56 respondents representing 93% strongly agreed that there is ICT department which monitors the activities of the bank, 4 respondents which represents 7% agree, none of the respondents were indifference nor disagreed.</w:t>
      </w:r>
    </w:p>
    <w:p w:rsidR="00AA3D9B" w:rsidRPr="00970F53" w:rsidRDefault="00AA3D9B" w:rsidP="003C1C20">
      <w:pPr>
        <w:pStyle w:val="Default"/>
        <w:spacing w:after="240" w:line="360" w:lineRule="auto"/>
        <w:ind w:right="-54"/>
        <w:jc w:val="both"/>
        <w:rPr>
          <w:rFonts w:asciiTheme="majorBidi" w:hAnsiTheme="majorBidi" w:cstheme="majorBidi"/>
          <w:b/>
          <w:bCs/>
        </w:rPr>
      </w:pPr>
      <w:proofErr w:type="gramStart"/>
      <w:r w:rsidRPr="00970F53">
        <w:rPr>
          <w:rFonts w:asciiTheme="majorBidi" w:hAnsiTheme="majorBidi" w:cstheme="majorBidi"/>
          <w:b/>
          <w:bCs/>
        </w:rPr>
        <w:lastRenderedPageBreak/>
        <w:t>Table 4.3.1.4.</w:t>
      </w:r>
      <w:proofErr w:type="gramEnd"/>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3</w:t>
      </w:r>
      <w:r w:rsidRPr="00970F53">
        <w:rPr>
          <w:rFonts w:asciiTheme="majorBidi" w:hAnsiTheme="majorBidi" w:cstheme="majorBidi"/>
        </w:rPr>
        <w:t xml:space="preserve">:- Electronic Banking aid quick customer services, decision making process and accountability in your bank? </w:t>
      </w:r>
    </w:p>
    <w:tbl>
      <w:tblPr>
        <w:tblStyle w:val="TableGrid"/>
        <w:tblW w:w="0" w:type="auto"/>
        <w:tblInd w:w="108" w:type="dxa"/>
        <w:tblLook w:val="04A0" w:firstRow="1" w:lastRow="0" w:firstColumn="1" w:lastColumn="0" w:noHBand="0" w:noVBand="1"/>
      </w:tblPr>
      <w:tblGrid>
        <w:gridCol w:w="2888"/>
        <w:gridCol w:w="3562"/>
        <w:gridCol w:w="1983"/>
      </w:tblGrid>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Options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Strongly agree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60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100 </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Agree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w:t>
            </w:r>
          </w:p>
        </w:tc>
      </w:tr>
      <w:tr w:rsidR="00AA3D9B" w:rsidRPr="00970F53" w:rsidTr="00AB5770">
        <w:trPr>
          <w:trHeight w:val="426"/>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Undecided</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Disagree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Strongly disagree</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26"/>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The table shows that the total population of the respondents (60) representing 100% strongly agreed that Electronic Banking has aided quick customer services there by making decision process faster.</w:t>
      </w:r>
    </w:p>
    <w:p w:rsidR="00AA3D9B" w:rsidRPr="00970F53" w:rsidRDefault="00AA3D9B" w:rsidP="00AB5770">
      <w:pPr>
        <w:pStyle w:val="Default"/>
        <w:spacing w:after="240"/>
        <w:ind w:right="-54"/>
        <w:jc w:val="both"/>
        <w:rPr>
          <w:rFonts w:asciiTheme="majorBidi" w:hAnsiTheme="majorBidi" w:cstheme="majorBidi"/>
          <w:b/>
          <w:bCs/>
        </w:rPr>
      </w:pPr>
      <w:r w:rsidRPr="00970F53">
        <w:rPr>
          <w:rFonts w:asciiTheme="majorBidi" w:hAnsiTheme="majorBidi" w:cstheme="majorBidi"/>
          <w:b/>
          <w:bCs/>
        </w:rPr>
        <w:t>Table 4.3.1.5</w:t>
      </w:r>
    </w:p>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Question 4:- </w:t>
      </w:r>
      <w:r w:rsidRPr="00970F53">
        <w:rPr>
          <w:rFonts w:asciiTheme="majorBidi" w:hAnsiTheme="majorBidi" w:cstheme="majorBidi"/>
        </w:rPr>
        <w:t>Electronic Banking system is an effective means of keeping proper banking records.</w:t>
      </w:r>
    </w:p>
    <w:tbl>
      <w:tblPr>
        <w:tblStyle w:val="TableGrid"/>
        <w:tblW w:w="0" w:type="auto"/>
        <w:tblInd w:w="18" w:type="dxa"/>
        <w:tblLook w:val="04A0" w:firstRow="1" w:lastRow="0" w:firstColumn="1" w:lastColumn="0" w:noHBand="0" w:noVBand="1"/>
      </w:tblPr>
      <w:tblGrid>
        <w:gridCol w:w="2775"/>
        <w:gridCol w:w="3423"/>
        <w:gridCol w:w="1906"/>
      </w:tblGrid>
      <w:tr w:rsidR="00AA3D9B" w:rsidRPr="00AB5770" w:rsidTr="00AB5770">
        <w:trPr>
          <w:trHeight w:val="16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Options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Number of Respondents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Percentages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Strongly Agree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47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78 </w:t>
            </w:r>
          </w:p>
        </w:tc>
      </w:tr>
      <w:tr w:rsidR="00AA3D9B" w:rsidRPr="00AB5770" w:rsidTr="00AB5770">
        <w:trPr>
          <w:trHeight w:val="16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Agree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10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17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Undecided</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3</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5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Disagree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Strongly disagree</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TOTAL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60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AB5770" w:rsidRDefault="00AA3D9B" w:rsidP="00AB577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t xml:space="preserve">the table above shows that 47 respondents representing 78% strongly agreed that Electronic Banking is a means of keeping banking records, 10 respondents agreed, 3 respondents which represent just 5% were undecided whether ICT keep proper banking </w:t>
      </w:r>
      <w:r w:rsidRPr="00970F53">
        <w:rPr>
          <w:rFonts w:asciiTheme="majorBidi" w:hAnsiTheme="majorBidi" w:cstheme="majorBidi"/>
          <w:bCs/>
        </w:rPr>
        <w:lastRenderedPageBreak/>
        <w:t>records compared to manual system. None of the respondents were neither dis</w:t>
      </w:r>
      <w:r w:rsidR="00AB5770">
        <w:rPr>
          <w:rFonts w:asciiTheme="majorBidi" w:hAnsiTheme="majorBidi" w:cstheme="majorBidi"/>
          <w:bCs/>
        </w:rPr>
        <w:t xml:space="preserve">agreed nor strongly disagreed. </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4.3.1.6</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5</w:t>
      </w:r>
      <w:r w:rsidRPr="00970F53">
        <w:rPr>
          <w:rFonts w:asciiTheme="majorBidi" w:hAnsiTheme="majorBidi" w:cstheme="majorBidi"/>
        </w:rPr>
        <w:t>:- Electronic Banking system help to gain inherent advantage while minimizing risks involved in the daily banking operations.</w:t>
      </w:r>
    </w:p>
    <w:tbl>
      <w:tblPr>
        <w:tblStyle w:val="TableGrid"/>
        <w:tblW w:w="0" w:type="auto"/>
        <w:tblInd w:w="108" w:type="dxa"/>
        <w:tblLook w:val="04A0" w:firstRow="1" w:lastRow="0" w:firstColumn="1" w:lastColumn="0" w:noHBand="0" w:noVBand="1"/>
      </w:tblPr>
      <w:tblGrid>
        <w:gridCol w:w="1106"/>
        <w:gridCol w:w="2514"/>
        <w:gridCol w:w="3100"/>
        <w:gridCol w:w="1726"/>
      </w:tblGrid>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S/no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Options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1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Strongly Agree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40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67</w:t>
            </w:r>
          </w:p>
        </w:tc>
      </w:tr>
      <w:tr w:rsidR="00AA3D9B" w:rsidRPr="00970F53" w:rsidTr="00AB5770">
        <w:trPr>
          <w:trHeight w:val="424"/>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2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Agree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10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17 </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3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Undecided</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7</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11</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4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Disagree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3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5</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5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Strongly disagree</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24"/>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TOTAL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60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The analysis of the table above shows that 40 </w:t>
      </w:r>
      <w:proofErr w:type="gramStart"/>
      <w:r w:rsidRPr="00970F53">
        <w:rPr>
          <w:rFonts w:asciiTheme="majorBidi" w:hAnsiTheme="majorBidi" w:cstheme="majorBidi"/>
        </w:rPr>
        <w:t>respondents(</w:t>
      </w:r>
      <w:proofErr w:type="gramEnd"/>
      <w:r w:rsidRPr="00970F53">
        <w:rPr>
          <w:rFonts w:asciiTheme="majorBidi" w:hAnsiTheme="majorBidi" w:cstheme="majorBidi"/>
        </w:rPr>
        <w:t>67%) strongly agreed that ICT help gain inherent advantage while minimizing risks in daily activities of the banks, 10 respondents (17%) agreed, 7 respondents (11%) were undecided while just 3 respondents representing (5%) disagreed.</w:t>
      </w: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4.3.1.7</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6</w:t>
      </w:r>
      <w:r w:rsidRPr="00970F53">
        <w:rPr>
          <w:rFonts w:asciiTheme="majorBidi" w:hAnsiTheme="majorBidi" w:cstheme="majorBidi"/>
        </w:rPr>
        <w:t>:- There is a relationship between the application of the ICT and manual system in the accounting system of the banking industry.</w:t>
      </w:r>
    </w:p>
    <w:tbl>
      <w:tblPr>
        <w:tblStyle w:val="TableGrid"/>
        <w:tblW w:w="0" w:type="auto"/>
        <w:tblInd w:w="108" w:type="dxa"/>
        <w:tblLook w:val="04A0" w:firstRow="1" w:lastRow="0" w:firstColumn="1" w:lastColumn="0" w:noHBand="0" w:noVBand="1"/>
      </w:tblPr>
      <w:tblGrid>
        <w:gridCol w:w="2658"/>
        <w:gridCol w:w="3544"/>
        <w:gridCol w:w="2389"/>
      </w:tblGrid>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Options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Strongly Agree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50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83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Agree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10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17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Undecided</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Disagree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Strongly Disagree</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68"/>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TOTAL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60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rPr>
        <w:t>The table shows that 50 respondents (83%) strongly agreed that there is relationship between ICT and manual accounting system as both work in collaborating each other, 10 respondents (17%) agreed while none opposed to the assertion.</w:t>
      </w:r>
    </w:p>
    <w:p w:rsidR="00BC6C9C" w:rsidRDefault="00BC6C9C">
      <w:pPr>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4.3.1.8</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Question 7</w:t>
      </w:r>
      <w:r w:rsidRPr="00970F53">
        <w:rPr>
          <w:rFonts w:asciiTheme="majorBidi" w:hAnsiTheme="majorBidi" w:cstheme="majorBidi"/>
        </w:rPr>
        <w:t>: The effect of Electronic Banking system enhances higher turnover and profitability in banks.</w:t>
      </w:r>
    </w:p>
    <w:tbl>
      <w:tblPr>
        <w:tblStyle w:val="TableGrid"/>
        <w:tblW w:w="0" w:type="auto"/>
        <w:tblLook w:val="04A0" w:firstRow="1" w:lastRow="0" w:firstColumn="1" w:lastColumn="0" w:noHBand="0" w:noVBand="1"/>
      </w:tblPr>
      <w:tblGrid>
        <w:gridCol w:w="2463"/>
        <w:gridCol w:w="3433"/>
        <w:gridCol w:w="2539"/>
      </w:tblGrid>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Options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Strongly agree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48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80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Agree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12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20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Undecided</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25"/>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Disagree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Strongly disagree</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60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100% </w:t>
            </w:r>
          </w:p>
        </w:tc>
        <w:tc>
          <w:tcPr>
            <w:tcW w:w="2539" w:type="dxa"/>
          </w:tcPr>
          <w:p w:rsidR="00AA3D9B" w:rsidRPr="00970F53" w:rsidRDefault="00AA3D9B" w:rsidP="00AB5770">
            <w:pPr>
              <w:pStyle w:val="Default"/>
              <w:spacing w:after="240"/>
              <w:ind w:right="-54"/>
              <w:jc w:val="both"/>
              <w:rPr>
                <w:rFonts w:asciiTheme="majorBidi" w:hAnsiTheme="majorBidi" w:cstheme="majorBidi"/>
              </w:rPr>
            </w:pPr>
          </w:p>
        </w:tc>
      </w:tr>
    </w:tbl>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ab/>
      </w: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proofErr w:type="gramStart"/>
      <w:r w:rsidRPr="00970F53">
        <w:rPr>
          <w:rFonts w:asciiTheme="majorBidi" w:hAnsiTheme="majorBidi" w:cstheme="majorBidi"/>
        </w:rPr>
        <w:t>Table 4.8.</w:t>
      </w:r>
      <w:proofErr w:type="gramEnd"/>
      <w:r w:rsidRPr="00970F53">
        <w:rPr>
          <w:rFonts w:asciiTheme="majorBidi" w:hAnsiTheme="majorBidi" w:cstheme="majorBidi"/>
        </w:rPr>
        <w:t xml:space="preserve"> </w:t>
      </w:r>
      <w:proofErr w:type="gramStart"/>
      <w:r w:rsidRPr="00970F53">
        <w:rPr>
          <w:rFonts w:asciiTheme="majorBidi" w:hAnsiTheme="majorBidi" w:cstheme="majorBidi"/>
        </w:rPr>
        <w:t>shows</w:t>
      </w:r>
      <w:proofErr w:type="gramEnd"/>
      <w:r w:rsidRPr="00970F53">
        <w:rPr>
          <w:rFonts w:asciiTheme="majorBidi" w:hAnsiTheme="majorBidi" w:cstheme="majorBidi"/>
        </w:rPr>
        <w:t xml:space="preserve"> that 48 respondents (80%) strongly agreed that Electronic Banking enhances higher turnover and profitability in banks while 12 respondents 20% agreed. No respondents were either disagree or disagreed.</w:t>
      </w:r>
    </w:p>
    <w:p w:rsidR="00BC6C9C" w:rsidRDefault="00BC6C9C">
      <w:pPr>
        <w:rPr>
          <w:rFonts w:asciiTheme="majorBidi" w:hAnsiTheme="majorBidi" w:cstheme="majorBidi"/>
          <w:b/>
          <w:bCs/>
        </w:rPr>
      </w:pPr>
      <w:r>
        <w:rPr>
          <w:rFonts w:asciiTheme="majorBidi" w:hAnsiTheme="majorBidi" w:cstheme="majorBidi"/>
          <w:b/>
          <w:bCs/>
        </w:rPr>
        <w:br w:type="page"/>
      </w:r>
    </w:p>
    <w:p w:rsidR="00AA3D9B" w:rsidRPr="00990CF6" w:rsidRDefault="00AA3D9B" w:rsidP="003C1C20">
      <w:pPr>
        <w:spacing w:line="360" w:lineRule="auto"/>
        <w:ind w:right="-54"/>
        <w:rPr>
          <w:rFonts w:asciiTheme="majorBidi" w:hAnsiTheme="majorBidi" w:cstheme="majorBidi"/>
          <w:b/>
          <w:bCs/>
          <w:color w:val="000000"/>
          <w:sz w:val="24"/>
          <w:szCs w:val="24"/>
        </w:rPr>
      </w:pPr>
      <w:r w:rsidRPr="00970F53">
        <w:rPr>
          <w:rFonts w:asciiTheme="majorBidi" w:hAnsiTheme="majorBidi" w:cstheme="majorBidi"/>
          <w:b/>
          <w:bCs/>
        </w:rPr>
        <w:lastRenderedPageBreak/>
        <w:t>Table 4.3.1.9</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Question 8</w:t>
      </w:r>
      <w:r w:rsidRPr="00970F53">
        <w:rPr>
          <w:rFonts w:asciiTheme="majorBidi" w:hAnsiTheme="majorBidi" w:cstheme="majorBidi"/>
        </w:rPr>
        <w:t>:- There is co-ordination and quality performance in banking operations through the use of Electronic Banking.</w:t>
      </w:r>
    </w:p>
    <w:tbl>
      <w:tblPr>
        <w:tblStyle w:val="TableGrid"/>
        <w:tblW w:w="0" w:type="auto"/>
        <w:tblLook w:val="04A0" w:firstRow="1" w:lastRow="0" w:firstColumn="1" w:lastColumn="0" w:noHBand="0" w:noVBand="1"/>
      </w:tblPr>
      <w:tblGrid>
        <w:gridCol w:w="2361"/>
        <w:gridCol w:w="3781"/>
        <w:gridCol w:w="2275"/>
      </w:tblGrid>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Options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Strongly Agree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54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90</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Agree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6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10</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Undecided</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Disagree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Strongly Disagree</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59"/>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Total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60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Table 4.9 indicated that there is co-ordination and quality performance in banking operations through the use of Electronic Banking as 54 respondents (90%) strongly agreed while 6 respondents (10%) agree; none of the respondents disagreed </w:t>
      </w:r>
      <w:proofErr w:type="gramStart"/>
      <w:r w:rsidRPr="00970F53">
        <w:rPr>
          <w:rFonts w:asciiTheme="majorBidi" w:hAnsiTheme="majorBidi" w:cstheme="majorBidi"/>
        </w:rPr>
        <w:t>non</w:t>
      </w:r>
      <w:proofErr w:type="gramEnd"/>
      <w:r w:rsidRPr="00970F53">
        <w:rPr>
          <w:rFonts w:asciiTheme="majorBidi" w:hAnsiTheme="majorBidi" w:cstheme="majorBidi"/>
        </w:rPr>
        <w:t xml:space="preserve"> strongly disagreed.</w:t>
      </w:r>
    </w:p>
    <w:p w:rsidR="00AA3D9B" w:rsidRDefault="00AA3D9B" w:rsidP="003C1C20">
      <w:pPr>
        <w:spacing w:line="360" w:lineRule="auto"/>
        <w:ind w:right="-54"/>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4.3.1.10</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9</w:t>
      </w:r>
      <w:r w:rsidRPr="00970F53">
        <w:rPr>
          <w:rFonts w:asciiTheme="majorBidi" w:hAnsiTheme="majorBidi" w:cstheme="majorBidi"/>
        </w:rPr>
        <w:t>:- There is an effect of using computer to keep accounting records.</w:t>
      </w:r>
    </w:p>
    <w:tbl>
      <w:tblPr>
        <w:tblStyle w:val="TableGrid"/>
        <w:tblW w:w="0" w:type="auto"/>
        <w:tblLook w:val="04A0" w:firstRow="1" w:lastRow="0" w:firstColumn="1" w:lastColumn="0" w:noHBand="0" w:noVBand="1"/>
      </w:tblPr>
      <w:tblGrid>
        <w:gridCol w:w="2847"/>
        <w:gridCol w:w="3308"/>
        <w:gridCol w:w="2448"/>
      </w:tblGrid>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 xml:space="preserve">Options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 xml:space="preserve">Number of Respondents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Strongly Agree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40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67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Agree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20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33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Undecided</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315"/>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Disagree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Strongly Disagree</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298"/>
        </w:trPr>
        <w:tc>
          <w:tcPr>
            <w:tcW w:w="2847" w:type="dxa"/>
          </w:tcPr>
          <w:p w:rsidR="00AA3D9B" w:rsidRPr="00B92B0A" w:rsidRDefault="00AA3D9B" w:rsidP="00BC6C9C">
            <w:pPr>
              <w:pStyle w:val="Default"/>
              <w:spacing w:line="360" w:lineRule="auto"/>
              <w:rPr>
                <w:rFonts w:asciiTheme="majorBidi" w:hAnsiTheme="majorBidi" w:cstheme="majorBidi"/>
                <w:b/>
                <w:bCs/>
              </w:rPr>
            </w:pPr>
            <w:r w:rsidRPr="00B92B0A">
              <w:rPr>
                <w:rFonts w:asciiTheme="majorBidi" w:hAnsiTheme="majorBidi" w:cstheme="majorBidi"/>
                <w:b/>
                <w:bCs/>
              </w:rPr>
              <w:t xml:space="preserve">Total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60</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100%</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The table above shows that 40 respondents (67%), strongly agreed that using computer in keeping accounting records is evitable, 20 respondents 33% agreed. None of the respondents disagreed.</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4.3.1.11</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10</w:t>
      </w:r>
      <w:r w:rsidRPr="00970F53">
        <w:rPr>
          <w:rFonts w:asciiTheme="majorBidi" w:hAnsiTheme="majorBidi" w:cstheme="majorBidi"/>
        </w:rPr>
        <w:t>:- Electronic Banking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2650"/>
        <w:gridCol w:w="3686"/>
        <w:gridCol w:w="1847"/>
      </w:tblGrid>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Options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Strongly Agree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45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75 </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Agree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15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25 </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Undecided</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Disagree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Strongly Disagree</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281"/>
        </w:trPr>
        <w:tc>
          <w:tcPr>
            <w:tcW w:w="2650" w:type="dxa"/>
          </w:tcPr>
          <w:p w:rsidR="00AA3D9B" w:rsidRPr="00970F53" w:rsidRDefault="00AA3D9B" w:rsidP="004F24C6">
            <w:pPr>
              <w:pStyle w:val="Default"/>
              <w:rPr>
                <w:rFonts w:asciiTheme="majorBidi" w:hAnsiTheme="majorBidi" w:cstheme="majorBidi"/>
              </w:rPr>
            </w:pPr>
            <w:r>
              <w:rPr>
                <w:rFonts w:asciiTheme="majorBidi" w:hAnsiTheme="majorBidi" w:cstheme="majorBidi"/>
              </w:rPr>
              <w:t xml:space="preserve">Total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60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4F24C6"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field survey, 2025</w:t>
      </w:r>
    </w:p>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lastRenderedPageBreak/>
        <w:t xml:space="preserve">The table above show that Electronic Banking aids in the examination of banks statements as 45 respondents (75%) strongly agreed, 15 respondents representing 25% agreed. </w:t>
      </w:r>
    </w:p>
    <w:p w:rsidR="00AA3D9B" w:rsidRPr="00970F53" w:rsidRDefault="00AA3D9B" w:rsidP="00BC6C9C">
      <w:pPr>
        <w:rPr>
          <w:rFonts w:asciiTheme="majorBidi" w:hAnsiTheme="majorBidi" w:cstheme="majorBidi"/>
          <w:b/>
          <w:sz w:val="24"/>
          <w:szCs w:val="24"/>
        </w:rPr>
      </w:pPr>
      <w:r w:rsidRPr="00970F53">
        <w:rPr>
          <w:rFonts w:asciiTheme="majorBidi" w:hAnsiTheme="majorBidi" w:cstheme="majorBidi"/>
          <w:b/>
          <w:sz w:val="24"/>
          <w:szCs w:val="24"/>
        </w:rPr>
        <w:t>4.4</w:t>
      </w:r>
      <w:r w:rsidRPr="00970F53">
        <w:rPr>
          <w:rFonts w:asciiTheme="majorBidi" w:hAnsiTheme="majorBidi" w:cstheme="majorBidi"/>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AA3D9B" w:rsidRPr="00970F53" w:rsidTr="00FE302A">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bCs/>
                <w:color w:val="000000"/>
                <w:sz w:val="24"/>
                <w:szCs w:val="24"/>
              </w:rPr>
              <w:t>Hypothesis one</w:t>
            </w:r>
          </w:p>
        </w:tc>
      </w:tr>
      <w:tr w:rsidR="00AA3D9B" w:rsidRPr="00970F53" w:rsidTr="00FE302A">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N</w:t>
            </w:r>
          </w:p>
        </w:tc>
      </w:tr>
      <w:tr w:rsidR="00AA3D9B" w:rsidRPr="00970F53" w:rsidTr="00FE302A">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Electronic Banking</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First Bank Of Nigeria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center"/>
              <w:rPr>
                <w:rFonts w:asciiTheme="majorBidi" w:hAnsiTheme="majorBidi" w:cstheme="majorBidi"/>
                <w:b/>
                <w:color w:val="000000"/>
                <w:sz w:val="24"/>
                <w:szCs w:val="24"/>
              </w:rPr>
            </w:pPr>
            <w:r w:rsidRPr="00970F53">
              <w:rPr>
                <w:rFonts w:asciiTheme="majorBidi" w:hAnsiTheme="majorBidi" w:cstheme="majorBidi"/>
                <w:b/>
                <w:color w:val="000000"/>
                <w:sz w:val="24"/>
                <w:szCs w:val="24"/>
              </w:rPr>
              <w:t>Correlations</w:t>
            </w:r>
          </w:p>
        </w:tc>
      </w:tr>
      <w:tr w:rsidR="00AA3D9B" w:rsidRPr="00970F53" w:rsidTr="00FE302A">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Electronic Banking</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FIRST BANK OF NIGERIA  Total Deposit</w:t>
            </w:r>
          </w:p>
        </w:tc>
      </w:tr>
      <w:tr w:rsidR="00AA3D9B" w:rsidRPr="00970F53" w:rsidTr="00FE302A">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Electronic Banking</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.988</w:t>
            </w:r>
            <w:r w:rsidRPr="00970F53">
              <w:rPr>
                <w:rFonts w:asciiTheme="majorBidi" w:hAnsiTheme="majorBidi" w:cstheme="majorBidi"/>
                <w:color w:val="000000"/>
                <w:sz w:val="24"/>
                <w:szCs w:val="24"/>
                <w:vertAlign w:val="superscript"/>
              </w:rPr>
              <w:t>**</w:t>
            </w:r>
          </w:p>
        </w:tc>
      </w:tr>
      <w:tr w:rsidR="00AA3D9B" w:rsidRPr="00970F53" w:rsidTr="00FE302A">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.002</w:t>
            </w:r>
          </w:p>
        </w:tc>
      </w:tr>
      <w:tr w:rsidR="00AA3D9B" w:rsidRPr="00970F53" w:rsidTr="00FE302A">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First Bank Of Nigeria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.988</w:t>
            </w:r>
            <w:r w:rsidRPr="00970F53">
              <w:rPr>
                <w:rFonts w:asciiTheme="majorBidi" w:hAnsiTheme="majorBidi" w:cstheme="majorBidi"/>
                <w:color w:val="000000"/>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r>
      <w:tr w:rsidR="00AA3D9B" w:rsidRPr="00970F53" w:rsidTr="00FE302A">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r>
      <w:tr w:rsidR="00AA3D9B" w:rsidRPr="00970F53" w:rsidTr="00FE302A">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 xml:space="preserve"> Correlation is significant at the 0.01 level (2-tailed).</w:t>
            </w:r>
          </w:p>
        </w:tc>
      </w:tr>
    </w:tbl>
    <w:p w:rsidR="00BC6C9C" w:rsidRDefault="00BC6C9C" w:rsidP="003C1C20">
      <w:pPr>
        <w:pStyle w:val="NoSpacing"/>
        <w:spacing w:after="240" w:line="360" w:lineRule="auto"/>
        <w:ind w:right="-54"/>
        <w:jc w:val="both"/>
        <w:rPr>
          <w:rFonts w:asciiTheme="majorBidi" w:hAnsiTheme="majorBidi" w:cstheme="majorBidi"/>
          <w:b/>
          <w:sz w:val="24"/>
          <w:szCs w:val="24"/>
        </w:rPr>
      </w:pPr>
    </w:p>
    <w:p w:rsidR="00AA3D9B" w:rsidRPr="00970F53" w:rsidRDefault="00AA3D9B" w:rsidP="003C1C20">
      <w:pPr>
        <w:pStyle w:val="NoSpacing"/>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lastRenderedPageBreak/>
        <w:t>Decision</w:t>
      </w:r>
    </w:p>
    <w:p w:rsidR="00AA3D9B" w:rsidRPr="00970F53" w:rsidRDefault="00AA3D9B" w:rsidP="003C1C20">
      <w:pPr>
        <w:pStyle w:val="NoSpacing"/>
        <w:spacing w:after="240" w:line="360" w:lineRule="auto"/>
        <w:ind w:right="-54"/>
        <w:jc w:val="both"/>
        <w:rPr>
          <w:rFonts w:asciiTheme="majorBidi" w:eastAsia="Times New Roman" w:hAnsiTheme="majorBidi" w:cstheme="majorBidi"/>
          <w:sz w:val="24"/>
          <w:szCs w:val="24"/>
        </w:rPr>
      </w:pPr>
      <w:r w:rsidRPr="00970F53">
        <w:rPr>
          <w:rFonts w:asciiTheme="majorBidi" w:hAnsiTheme="majorBidi" w:cstheme="majorBidi"/>
          <w:sz w:val="24"/>
          <w:szCs w:val="24"/>
        </w:rPr>
        <w:t xml:space="preserve">From the findings in table 5 above with two tails test when P is close to the significant value of R 0.959 at 0.01 and N is equal to 5. A linear relationship has observed between Electronic Banking and First Bank </w:t>
      </w:r>
      <w:proofErr w:type="gramStart"/>
      <w:r w:rsidRPr="00970F53">
        <w:rPr>
          <w:rFonts w:asciiTheme="majorBidi" w:hAnsiTheme="majorBidi" w:cstheme="majorBidi"/>
          <w:sz w:val="24"/>
          <w:szCs w:val="24"/>
        </w:rPr>
        <w:t>Of</w:t>
      </w:r>
      <w:proofErr w:type="gramEnd"/>
      <w:r w:rsidRPr="00970F53">
        <w:rPr>
          <w:rFonts w:asciiTheme="majorBidi" w:hAnsiTheme="majorBidi" w:cstheme="majorBidi"/>
          <w:sz w:val="24"/>
          <w:szCs w:val="24"/>
        </w:rPr>
        <w:t xml:space="preserve"> Nigeria Total Deposit, Pearson correlation is .002 at significance level 0.05 (2 sided). The result implies that Electronic Banking has impact on the total deposit of First Bank </w:t>
      </w:r>
      <w:proofErr w:type="gramStart"/>
      <w:r w:rsidRPr="00970F53">
        <w:rPr>
          <w:rFonts w:asciiTheme="majorBidi" w:hAnsiTheme="majorBidi" w:cstheme="majorBidi"/>
          <w:sz w:val="24"/>
          <w:szCs w:val="24"/>
        </w:rPr>
        <w:t>Of</w:t>
      </w:r>
      <w:proofErr w:type="gramEnd"/>
      <w:r w:rsidRPr="00970F53">
        <w:rPr>
          <w:rFonts w:asciiTheme="majorBidi" w:hAnsiTheme="majorBidi" w:cstheme="majorBidi"/>
          <w:sz w:val="24"/>
          <w:szCs w:val="24"/>
        </w:rPr>
        <w:t xml:space="preserve"> Nigeria. The researcher is of opinion that the First Bank </w:t>
      </w:r>
      <w:proofErr w:type="gramStart"/>
      <w:r w:rsidRPr="00970F53">
        <w:rPr>
          <w:rFonts w:asciiTheme="majorBidi" w:hAnsiTheme="majorBidi" w:cstheme="majorBidi"/>
          <w:sz w:val="24"/>
          <w:szCs w:val="24"/>
        </w:rPr>
        <w:t>Of</w:t>
      </w:r>
      <w:proofErr w:type="gramEnd"/>
      <w:r w:rsidRPr="00970F53">
        <w:rPr>
          <w:rFonts w:asciiTheme="majorBidi" w:hAnsiTheme="majorBidi" w:cstheme="majorBidi"/>
          <w:sz w:val="24"/>
          <w:szCs w:val="24"/>
        </w:rPr>
        <w:t xml:space="preserve"> Nigeria electronic banking functions effectively and it has advantage on the deposit of the bank. The result also answers the researcher question that Electronic Banking has effect on total deposit of First Bank </w:t>
      </w:r>
      <w:proofErr w:type="gramStart"/>
      <w:r w:rsidRPr="00970F53">
        <w:rPr>
          <w:rFonts w:asciiTheme="majorBidi" w:hAnsiTheme="majorBidi" w:cstheme="majorBidi"/>
          <w:sz w:val="24"/>
          <w:szCs w:val="24"/>
        </w:rPr>
        <w:t>Of</w:t>
      </w:r>
      <w:proofErr w:type="gramEnd"/>
      <w:r w:rsidRPr="00970F53">
        <w:rPr>
          <w:rFonts w:asciiTheme="majorBidi" w:hAnsiTheme="majorBidi" w:cstheme="majorBidi"/>
          <w:sz w:val="24"/>
          <w:szCs w:val="24"/>
        </w:rPr>
        <w:t xml:space="preserve"> Nigeria. In addition, this is in line with the finding of </w:t>
      </w:r>
      <w:proofErr w:type="spellStart"/>
      <w:r w:rsidRPr="00970F53">
        <w:rPr>
          <w:rFonts w:asciiTheme="majorBidi" w:eastAsia="Times New Roman" w:hAnsiTheme="majorBidi" w:cstheme="majorBidi"/>
          <w:sz w:val="24"/>
          <w:szCs w:val="24"/>
        </w:rPr>
        <w:t>Abaenewe</w:t>
      </w:r>
      <w:proofErr w:type="spellEnd"/>
      <w:r w:rsidRPr="00970F53">
        <w:rPr>
          <w:rFonts w:asciiTheme="majorBidi" w:eastAsia="Times New Roman" w:hAnsiTheme="majorBidi" w:cstheme="majorBidi"/>
          <w:sz w:val="24"/>
          <w:szCs w:val="24"/>
        </w:rPr>
        <w:t xml:space="preserve">, Z.C., </w:t>
      </w:r>
      <w:proofErr w:type="spellStart"/>
      <w:r w:rsidRPr="00970F53">
        <w:rPr>
          <w:rFonts w:asciiTheme="majorBidi" w:eastAsia="Times New Roman" w:hAnsiTheme="majorBidi" w:cstheme="majorBidi"/>
          <w:sz w:val="24"/>
          <w:szCs w:val="24"/>
        </w:rPr>
        <w:t>Ogbulu</w:t>
      </w:r>
      <w:proofErr w:type="spellEnd"/>
      <w:r w:rsidRPr="00970F53">
        <w:rPr>
          <w:rFonts w:asciiTheme="majorBidi" w:eastAsia="Times New Roman" w:hAnsiTheme="majorBidi" w:cstheme="majorBidi"/>
          <w:sz w:val="24"/>
          <w:szCs w:val="24"/>
        </w:rPr>
        <w:t xml:space="preserve">, O. M. and </w:t>
      </w:r>
      <w:proofErr w:type="spellStart"/>
      <w:r w:rsidRPr="00970F53">
        <w:rPr>
          <w:rFonts w:asciiTheme="majorBidi" w:eastAsia="Times New Roman" w:hAnsiTheme="majorBidi" w:cstheme="majorBidi"/>
          <w:sz w:val="24"/>
          <w:szCs w:val="24"/>
        </w:rPr>
        <w:t>Ndugbu</w:t>
      </w:r>
      <w:proofErr w:type="spellEnd"/>
      <w:r w:rsidRPr="00970F53">
        <w:rPr>
          <w:rFonts w:asciiTheme="majorBidi" w:eastAsia="Times New Roman" w:hAnsiTheme="majorBidi" w:cstheme="majorBidi"/>
          <w:sz w:val="24"/>
          <w:szCs w:val="24"/>
        </w:rPr>
        <w:t xml:space="preserve">, </w:t>
      </w:r>
      <w:proofErr w:type="spellStart"/>
      <w:r w:rsidRPr="00970F53">
        <w:rPr>
          <w:rFonts w:asciiTheme="majorBidi" w:eastAsia="Times New Roman" w:hAnsiTheme="majorBidi" w:cstheme="majorBidi"/>
          <w:sz w:val="24"/>
          <w:szCs w:val="24"/>
        </w:rPr>
        <w:t>Carrallio</w:t>
      </w:r>
      <w:proofErr w:type="spellEnd"/>
      <w:r w:rsidRPr="00970F53">
        <w:rPr>
          <w:rFonts w:asciiTheme="majorBidi" w:eastAsia="Times New Roman" w:hAnsiTheme="majorBidi" w:cstheme="majorBidi"/>
          <w:sz w:val="24"/>
          <w:szCs w:val="24"/>
        </w:rPr>
        <w:t xml:space="preserve"> and Siegel (2020) found in their study that the adoption of electronic banking has positively and significantly improved the returns on equity (ROE) of Nigerian banks. </w:t>
      </w:r>
    </w:p>
    <w:p w:rsidR="00AA3D9B" w:rsidRPr="00970F53" w:rsidRDefault="00AA3D9B" w:rsidP="00BC6C9C">
      <w:pPr>
        <w:spacing w:line="360" w:lineRule="auto"/>
        <w:ind w:right="-54"/>
        <w:rPr>
          <w:rFonts w:asciiTheme="majorBidi" w:hAnsiTheme="majorBidi" w:cstheme="majorBidi"/>
          <w:b/>
        </w:rPr>
      </w:pPr>
      <w:r w:rsidRPr="00970F53">
        <w:rPr>
          <w:rFonts w:asciiTheme="majorBidi" w:hAnsiTheme="majorBidi" w:cstheme="majorBidi"/>
          <w:b/>
        </w:rPr>
        <w:t>Hypothesis 2</w:t>
      </w:r>
    </w:p>
    <w:p w:rsidR="00AA3D9B" w:rsidRPr="00970F53" w:rsidRDefault="00AA3D9B" w:rsidP="003C1C20">
      <w:pPr>
        <w:pStyle w:val="Default"/>
        <w:spacing w:after="240" w:line="360" w:lineRule="auto"/>
        <w:ind w:right="-54"/>
        <w:jc w:val="both"/>
        <w:rPr>
          <w:rFonts w:asciiTheme="majorBidi" w:hAnsiTheme="majorBidi" w:cstheme="majorBidi"/>
          <w:b/>
          <w:color w:val="000000" w:themeColor="text1"/>
        </w:rPr>
      </w:pPr>
      <w:r w:rsidRPr="00970F53">
        <w:rPr>
          <w:rFonts w:asciiTheme="majorBidi" w:hAnsiTheme="majorBidi" w:cstheme="majorBidi"/>
          <w:b/>
          <w:color w:val="000000" w:themeColor="text1"/>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AA3D9B" w:rsidRPr="00970F53" w:rsidTr="00FE302A">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b/>
                <w:bCs/>
                <w:color w:val="000000"/>
                <w:sz w:val="24"/>
                <w:szCs w:val="24"/>
              </w:rPr>
              <w:t>Model Summary</w:t>
            </w:r>
          </w:p>
        </w:tc>
      </w:tr>
      <w:tr w:rsidR="00AA3D9B" w:rsidRPr="00970F53" w:rsidTr="00FE302A">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Std. Error of the Estimate</w:t>
            </w:r>
          </w:p>
        </w:tc>
      </w:tr>
      <w:tr w:rsidR="00AA3D9B" w:rsidRPr="00970F53" w:rsidTr="00FE302A">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.853</w:t>
            </w:r>
            <w:r w:rsidRPr="00970F53">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1.28150E7</w:t>
            </w:r>
          </w:p>
        </w:tc>
      </w:tr>
      <w:tr w:rsidR="00AA3D9B" w:rsidRPr="00970F53" w:rsidTr="00FE302A">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 xml:space="preserve">a. Predictors: (Constant), </w:t>
            </w:r>
            <w:r w:rsidRPr="00970F53">
              <w:rPr>
                <w:rFonts w:asciiTheme="majorBidi" w:hAnsiTheme="majorBidi" w:cstheme="majorBidi"/>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AC</w:t>
            </w:r>
          </w:p>
        </w:tc>
      </w:tr>
    </w:tbl>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A3D9B" w:rsidRPr="00970F53" w:rsidTr="00FE302A">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proofErr w:type="spellStart"/>
            <w:r w:rsidRPr="00970F53">
              <w:rPr>
                <w:rFonts w:asciiTheme="majorBidi" w:hAnsiTheme="majorBidi" w:cstheme="majorBidi"/>
                <w:b/>
                <w:bCs/>
                <w:color w:val="000000"/>
                <w:sz w:val="24"/>
                <w:szCs w:val="24"/>
              </w:rPr>
              <w:lastRenderedPageBreak/>
              <w:t>ANOVA</w:t>
            </w:r>
            <w:r w:rsidRPr="00970F53">
              <w:rPr>
                <w:rFonts w:asciiTheme="majorBidi" w:hAnsiTheme="majorBidi" w:cstheme="majorBidi"/>
                <w:b/>
                <w:bCs/>
                <w:color w:val="000000"/>
                <w:sz w:val="24"/>
                <w:szCs w:val="24"/>
                <w:vertAlign w:val="superscript"/>
              </w:rPr>
              <w:t>b</w:t>
            </w:r>
            <w:proofErr w:type="spellEnd"/>
          </w:p>
        </w:tc>
      </w:tr>
      <w:tr w:rsidR="00AA3D9B" w:rsidRPr="00970F53" w:rsidTr="00FE302A">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proofErr w:type="spellStart"/>
            <w:r w:rsidRPr="00970F53">
              <w:rPr>
                <w:rFonts w:asciiTheme="majorBidi" w:hAnsiTheme="majorBidi" w:cstheme="majorBidi"/>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w:t>
            </w:r>
          </w:p>
        </w:tc>
      </w:tr>
      <w:tr w:rsidR="00AA3D9B" w:rsidRPr="00970F53" w:rsidTr="00FE302A">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.004</w:t>
            </w:r>
            <w:r w:rsidRPr="00970F53">
              <w:rPr>
                <w:rFonts w:asciiTheme="majorBidi" w:hAnsiTheme="majorBidi" w:cstheme="majorBidi"/>
                <w:color w:val="000000"/>
                <w:sz w:val="24"/>
                <w:szCs w:val="24"/>
                <w:vertAlign w:val="superscript"/>
              </w:rPr>
              <w:t>a</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r w:rsidR="00AA3D9B" w:rsidRPr="00970F53" w:rsidTr="00FE302A">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r w:rsidR="00AA3D9B" w:rsidRPr="00970F53" w:rsidTr="00FE302A">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bl>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The </w:t>
      </w:r>
      <w:proofErr w:type="spellStart"/>
      <w:r w:rsidRPr="00970F53">
        <w:rPr>
          <w:rFonts w:asciiTheme="majorBidi" w:hAnsiTheme="majorBidi" w:cstheme="majorBidi"/>
          <w:sz w:val="24"/>
          <w:szCs w:val="24"/>
        </w:rPr>
        <w:t>Anova</w:t>
      </w:r>
      <w:proofErr w:type="spellEnd"/>
      <w:r w:rsidRPr="00970F53">
        <w:rPr>
          <w:rFonts w:asciiTheme="majorBidi" w:hAnsiTheme="majorBidi" w:cstheme="majorBidi"/>
          <w:sz w:val="24"/>
          <w:szCs w:val="24"/>
        </w:rPr>
        <w:t xml:space="preserve"> table shows that all the variables are significant at 0.004 while the factor is 8.327</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A3D9B" w:rsidRPr="00970F53" w:rsidTr="00FE302A">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roofErr w:type="spellStart"/>
            <w:r w:rsidRPr="00970F53">
              <w:rPr>
                <w:rFonts w:asciiTheme="majorBidi" w:hAnsiTheme="majorBidi" w:cstheme="majorBidi"/>
                <w:b/>
                <w:bCs/>
                <w:color w:val="000000"/>
                <w:sz w:val="24"/>
                <w:szCs w:val="24"/>
              </w:rPr>
              <w:t>Coefficients</w:t>
            </w:r>
            <w:r w:rsidRPr="00970F53">
              <w:rPr>
                <w:rFonts w:asciiTheme="majorBidi" w:hAnsiTheme="majorBidi" w:cstheme="majorBidi"/>
                <w:b/>
                <w:bCs/>
                <w:color w:val="000000"/>
                <w:sz w:val="24"/>
                <w:szCs w:val="24"/>
                <w:vertAlign w:val="superscript"/>
              </w:rPr>
              <w:t>a</w:t>
            </w:r>
            <w:proofErr w:type="spellEnd"/>
          </w:p>
        </w:tc>
      </w:tr>
      <w:tr w:rsidR="00AA3D9B" w:rsidRPr="00970F53" w:rsidTr="00FE302A">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w:t>
            </w:r>
          </w:p>
        </w:tc>
      </w:tr>
      <w:tr w:rsidR="00AA3D9B" w:rsidRPr="00970F53" w:rsidTr="00FE302A">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r>
      <w:tr w:rsidR="00AA3D9B" w:rsidRPr="00970F53" w:rsidTr="00FE302A">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.034</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.049</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.0228</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.010</w:t>
            </w:r>
          </w:p>
        </w:tc>
      </w:tr>
      <w:tr w:rsidR="00AA3D9B" w:rsidRPr="00970F53" w:rsidTr="00FE302A">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r>
    </w:tbl>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lastRenderedPageBreak/>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Electronic Banking through its ability in quick financial reporting (QFR), Quick service delivery and Accuracy improve the efficiency in banks’ performance which translates to more profitability. This result is in line with a priori expectations. </w:t>
      </w:r>
    </w:p>
    <w:p w:rsidR="00AA3D9B" w:rsidRPr="00970F53" w:rsidRDefault="00AA3D9B" w:rsidP="003C1C20">
      <w:pPr>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b/>
          <w:color w:val="000000" w:themeColor="text1"/>
          <w:sz w:val="24"/>
          <w:szCs w:val="24"/>
        </w:rPr>
        <w:t>4.5.</w:t>
      </w:r>
      <w:r w:rsidRPr="00970F53">
        <w:rPr>
          <w:rFonts w:asciiTheme="majorBidi" w:hAnsiTheme="majorBidi" w:cstheme="majorBidi"/>
          <w:color w:val="000000" w:themeColor="text1"/>
          <w:sz w:val="24"/>
          <w:szCs w:val="24"/>
        </w:rPr>
        <w:tab/>
      </w:r>
      <w:r w:rsidRPr="00970F53">
        <w:rPr>
          <w:rFonts w:asciiTheme="majorBidi" w:hAnsiTheme="majorBidi" w:cstheme="majorBidi"/>
          <w:b/>
          <w:color w:val="000000" w:themeColor="text1"/>
          <w:sz w:val="24"/>
          <w:szCs w:val="24"/>
        </w:rPr>
        <w:t>Discussion of Findings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Practically, the overall result of the hypotheses tested shows a significance t-</w:t>
      </w:r>
      <w:proofErr w:type="spellStart"/>
      <w:r w:rsidRPr="00970F53">
        <w:rPr>
          <w:rFonts w:asciiTheme="majorBidi" w:hAnsiTheme="majorBidi" w:cstheme="majorBidi"/>
          <w:sz w:val="24"/>
          <w:szCs w:val="24"/>
        </w:rPr>
        <w:t>cal</w:t>
      </w:r>
      <w:proofErr w:type="spellEnd"/>
      <w:r w:rsidRPr="00970F53">
        <w:rPr>
          <w:rFonts w:asciiTheme="majorBidi" w:hAnsiTheme="majorBidi" w:cstheme="majorBidi"/>
          <w:sz w:val="24"/>
          <w:szCs w:val="24"/>
        </w:rPr>
        <w:t xml:space="preserve"> 0.034&lt; 5% which indicate that indeed the application of Electronic Banking has significant impact on services delivery in the banking industry towards enhancing efficiency and higher turnover in banks. We accepted the alternate hypothesis which states that Electronic Banking has significant impact on services delivery in the banking industry</w:t>
      </w:r>
      <w:r w:rsidRPr="00970F53">
        <w:rPr>
          <w:rFonts w:asciiTheme="majorBidi" w:hAnsiTheme="majorBidi" w:cstheme="majorBidi"/>
          <w:b/>
          <w:color w:val="000000" w:themeColor="text1"/>
          <w:sz w:val="24"/>
          <w:szCs w:val="24"/>
        </w:rPr>
        <w:t xml:space="preserve">. </w:t>
      </w:r>
      <w:r w:rsidRPr="00970F53">
        <w:rPr>
          <w:rFonts w:asciiTheme="majorBidi" w:hAnsiTheme="majorBidi" w:cstheme="majorBidi"/>
          <w:color w:val="000000" w:themeColor="text1"/>
          <w:sz w:val="24"/>
          <w:szCs w:val="24"/>
        </w:rPr>
        <w:t xml:space="preserve">This is in accordance with Innovation Technology Model previously adopted. </w:t>
      </w:r>
      <w:r w:rsidRPr="00970F53">
        <w:rPr>
          <w:rFonts w:asciiTheme="majorBidi" w:hAnsiTheme="majorBidi" w:cstheme="majorBidi"/>
          <w:sz w:val="24"/>
          <w:szCs w:val="24"/>
        </w:rPr>
        <w:t>According to (IDT) theory, technological innovation is communicated through particular channels, over time, among the members of a social system.</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color w:val="000000" w:themeColor="text1"/>
          <w:sz w:val="24"/>
          <w:szCs w:val="24"/>
        </w:rPr>
        <w:t xml:space="preserve">Consequently, in the work of </w:t>
      </w:r>
      <w:proofErr w:type="spellStart"/>
      <w:r w:rsidRPr="00970F53">
        <w:rPr>
          <w:rFonts w:asciiTheme="majorBidi" w:hAnsiTheme="majorBidi" w:cstheme="majorBidi"/>
          <w:bCs/>
          <w:sz w:val="24"/>
          <w:szCs w:val="24"/>
        </w:rPr>
        <w:t>Otieno</w:t>
      </w:r>
      <w:proofErr w:type="spellEnd"/>
      <w:r w:rsidRPr="00970F53">
        <w:rPr>
          <w:rFonts w:asciiTheme="majorBidi" w:hAnsiTheme="majorBidi" w:cstheme="majorBidi"/>
          <w:bCs/>
          <w:color w:val="000000" w:themeColor="text1"/>
          <w:sz w:val="24"/>
          <w:szCs w:val="24"/>
        </w:rPr>
        <w:t xml:space="preserve"> (2021), he opined that</w:t>
      </w:r>
      <w:r w:rsidRPr="00970F53">
        <w:rPr>
          <w:rFonts w:asciiTheme="majorBidi" w:hAnsiTheme="majorBidi" w:cstheme="majorBidi"/>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w:t>
      </w:r>
      <w:r w:rsidRPr="00970F53">
        <w:rPr>
          <w:rFonts w:asciiTheme="majorBidi" w:hAnsiTheme="majorBidi" w:cstheme="majorBidi"/>
          <w:iCs/>
          <w:sz w:val="24"/>
          <w:szCs w:val="24"/>
        </w:rPr>
        <w:lastRenderedPageBreak/>
        <w:t>systems risk factors identified related to those risks</w:t>
      </w:r>
      <w:r w:rsidRPr="00970F53">
        <w:rPr>
          <w:rFonts w:asciiTheme="majorBidi" w:hAnsiTheme="majorBidi" w:cstheme="majorBidi"/>
          <w:color w:val="000000" w:themeColor="text1"/>
          <w:sz w:val="24"/>
          <w:szCs w:val="24"/>
        </w:rPr>
        <w:t xml:space="preserve">. Also </w:t>
      </w:r>
      <w:proofErr w:type="spellStart"/>
      <w:r w:rsidRPr="00970F53">
        <w:rPr>
          <w:rFonts w:asciiTheme="majorBidi" w:hAnsiTheme="majorBidi" w:cstheme="majorBidi"/>
          <w:color w:val="000000" w:themeColor="text1"/>
          <w:sz w:val="24"/>
          <w:szCs w:val="24"/>
        </w:rPr>
        <w:t>Novan</w:t>
      </w:r>
      <w:proofErr w:type="spellEnd"/>
      <w:r w:rsidRPr="00970F53">
        <w:rPr>
          <w:rFonts w:asciiTheme="majorBidi" w:hAnsiTheme="majorBidi" w:cstheme="majorBidi"/>
          <w:color w:val="000000" w:themeColor="text1"/>
          <w:sz w:val="24"/>
          <w:szCs w:val="24"/>
        </w:rPr>
        <w:t xml:space="preserve"> (2014</w:t>
      </w:r>
      <w:proofErr w:type="gramStart"/>
      <w:r w:rsidRPr="00970F53">
        <w:rPr>
          <w:rFonts w:asciiTheme="majorBidi" w:hAnsiTheme="majorBidi" w:cstheme="majorBidi"/>
          <w:color w:val="000000" w:themeColor="text1"/>
          <w:sz w:val="24"/>
          <w:szCs w:val="24"/>
        </w:rPr>
        <w:t>),</w:t>
      </w:r>
      <w:proofErr w:type="gramEnd"/>
      <w:r w:rsidRPr="00970F53">
        <w:rPr>
          <w:rFonts w:asciiTheme="majorBidi" w:hAnsiTheme="majorBidi" w:cstheme="majorBidi"/>
          <w:color w:val="000000" w:themeColor="text1"/>
          <w:sz w:val="24"/>
          <w:szCs w:val="24"/>
        </w:rPr>
        <w:t xml:space="preserve"> carried out research on </w:t>
      </w:r>
      <w:r w:rsidRPr="00970F53">
        <w:rPr>
          <w:rFonts w:asciiTheme="majorBidi" w:hAnsiTheme="majorBidi" w:cstheme="majorBidi"/>
          <w:sz w:val="24"/>
          <w:szCs w:val="24"/>
        </w:rPr>
        <w:t xml:space="preserve">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970F53">
        <w:rPr>
          <w:rFonts w:asciiTheme="majorBidi" w:hAnsiTheme="majorBidi" w:cstheme="majorBidi"/>
          <w:sz w:val="24"/>
          <w:szCs w:val="24"/>
        </w:rPr>
        <w:t>Yaser</w:t>
      </w:r>
      <w:proofErr w:type="spellEnd"/>
      <w:r w:rsidRPr="00970F53">
        <w:rPr>
          <w:rFonts w:asciiTheme="majorBidi" w:hAnsiTheme="majorBidi" w:cstheme="majorBidi"/>
          <w:sz w:val="24"/>
          <w:szCs w:val="24"/>
        </w:rPr>
        <w:t xml:space="preserve"> (2021) in his study on the impact of accounting information systems used in the income tax department on the effectiveness of tax audit and collection in Jordan where speed, accuracy and efficiency are articulated.</w:t>
      </w:r>
    </w:p>
    <w:p w:rsidR="00AA3D9B" w:rsidRDefault="00AA3D9B" w:rsidP="003C1C20">
      <w:pPr>
        <w:spacing w:line="360" w:lineRule="auto"/>
        <w:ind w:right="-54"/>
        <w:rPr>
          <w:rFonts w:asciiTheme="majorBidi" w:hAnsiTheme="majorBidi" w:cstheme="majorBidi"/>
          <w:b/>
          <w:sz w:val="24"/>
          <w:szCs w:val="24"/>
        </w:rPr>
      </w:pPr>
      <w:r>
        <w:rPr>
          <w:rFonts w:asciiTheme="majorBidi" w:hAnsiTheme="majorBidi" w:cstheme="majorBidi"/>
          <w:b/>
          <w:sz w:val="24"/>
          <w:szCs w:val="24"/>
        </w:rPr>
        <w:br w:type="page"/>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lastRenderedPageBreak/>
        <w:t>CHAPTER FIVE</w:t>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t>SUMMARY, CONCLUSION AND RECOMMENDATIONS</w:t>
      </w:r>
    </w:p>
    <w:p w:rsidR="00AA3D9B" w:rsidRPr="00970F53" w:rsidRDefault="00AA3D9B" w:rsidP="003C1C20">
      <w:pPr>
        <w:spacing w:after="240" w:line="360" w:lineRule="auto"/>
        <w:ind w:right="-54"/>
        <w:rPr>
          <w:rFonts w:asciiTheme="majorBidi" w:hAnsiTheme="majorBidi" w:cstheme="majorBidi"/>
          <w:b/>
          <w:sz w:val="24"/>
          <w:szCs w:val="24"/>
        </w:rPr>
      </w:pPr>
      <w:r w:rsidRPr="00970F53">
        <w:rPr>
          <w:rFonts w:asciiTheme="majorBidi" w:hAnsiTheme="majorBidi" w:cstheme="majorBidi"/>
          <w:b/>
          <w:sz w:val="24"/>
          <w:szCs w:val="24"/>
        </w:rPr>
        <w:t>5.1.</w:t>
      </w:r>
      <w:r w:rsidRPr="00970F53">
        <w:rPr>
          <w:rFonts w:asciiTheme="majorBidi" w:hAnsiTheme="majorBidi" w:cstheme="majorBidi"/>
          <w:b/>
          <w:sz w:val="24"/>
          <w:szCs w:val="24"/>
        </w:rPr>
        <w:tab/>
        <w:t>Summary</w:t>
      </w:r>
      <w:r>
        <w:rPr>
          <w:rFonts w:asciiTheme="majorBidi" w:hAnsiTheme="majorBidi" w:cstheme="majorBidi"/>
          <w:b/>
          <w:sz w:val="24"/>
          <w:szCs w:val="24"/>
        </w:rPr>
        <w:t xml:space="preserve"> of the Findings</w:t>
      </w:r>
    </w:p>
    <w:p w:rsidR="00AA3D9B" w:rsidRPr="00970F53" w:rsidRDefault="00AA3D9B" w:rsidP="003C1C20">
      <w:pPr>
        <w:pStyle w:val="BodyText"/>
        <w:spacing w:after="240" w:line="360" w:lineRule="auto"/>
        <w:ind w:left="0" w:right="-54"/>
        <w:jc w:val="both"/>
        <w:rPr>
          <w:rFonts w:asciiTheme="majorBidi" w:hAnsiTheme="majorBidi" w:cstheme="majorBidi"/>
          <w:sz w:val="24"/>
          <w:szCs w:val="24"/>
        </w:rPr>
      </w:pPr>
      <w:r w:rsidRPr="00970F53">
        <w:rPr>
          <w:rFonts w:asciiTheme="majorBidi" w:hAnsiTheme="majorBidi" w:cstheme="majorBidi"/>
          <w:sz w:val="24"/>
          <w:szCs w:val="24"/>
        </w:rPr>
        <w:t xml:space="preserve">This research project </w:t>
      </w:r>
      <w:r w:rsidRPr="00970F53">
        <w:rPr>
          <w:rFonts w:asciiTheme="majorBidi" w:hAnsiTheme="majorBidi" w:cstheme="majorBidi"/>
          <w:spacing w:val="-3"/>
          <w:sz w:val="24"/>
          <w:szCs w:val="24"/>
        </w:rPr>
        <w:t>the effect</w:t>
      </w:r>
      <w:r w:rsidRPr="00970F53">
        <w:rPr>
          <w:rFonts w:asciiTheme="majorBidi" w:hAnsiTheme="majorBidi" w:cstheme="majorBidi"/>
          <w:sz w:val="24"/>
          <w:szCs w:val="24"/>
        </w:rPr>
        <w:t xml:space="preserve"> of Electronic Banking in service Delivery in Banking Industry with specific reference to First Bank of Nigeria. It  also  review extant  literatures  that </w:t>
      </w:r>
      <w:r w:rsidRPr="00970F53">
        <w:rPr>
          <w:rFonts w:asciiTheme="majorBidi" w:hAnsiTheme="majorBidi" w:cstheme="majorBidi"/>
          <w:spacing w:val="-3"/>
          <w:sz w:val="24"/>
          <w:szCs w:val="24"/>
        </w:rPr>
        <w:t xml:space="preserve">have </w:t>
      </w:r>
      <w:r w:rsidRPr="00970F53">
        <w:rPr>
          <w:rFonts w:asciiTheme="majorBidi" w:hAnsiTheme="majorBidi" w:cstheme="majorBidi"/>
          <w:sz w:val="24"/>
          <w:szCs w:val="24"/>
        </w:rPr>
        <w:t xml:space="preserve">expounded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existing factors that affects electronic  banking system  in Nigeria,  how  they </w:t>
      </w:r>
      <w:r w:rsidRPr="00970F53">
        <w:rPr>
          <w:rFonts w:asciiTheme="majorBidi" w:hAnsiTheme="majorBidi" w:cstheme="majorBidi"/>
          <w:spacing w:val="-3"/>
          <w:sz w:val="24"/>
          <w:szCs w:val="24"/>
        </w:rPr>
        <w:t xml:space="preserve">have </w:t>
      </w:r>
      <w:r w:rsidRPr="00970F53">
        <w:rPr>
          <w:rFonts w:asciiTheme="majorBidi" w:hAnsiTheme="majorBidi" w:cstheme="majorBidi"/>
          <w:sz w:val="24"/>
          <w:szCs w:val="24"/>
        </w:rPr>
        <w:t xml:space="preserve">been managed, and its relative effect </w:t>
      </w:r>
      <w:r w:rsidRPr="00970F53">
        <w:rPr>
          <w:rFonts w:asciiTheme="majorBidi" w:hAnsiTheme="majorBidi" w:cstheme="majorBidi"/>
          <w:spacing w:val="2"/>
          <w:sz w:val="24"/>
          <w:szCs w:val="24"/>
        </w:rPr>
        <w:t xml:space="preserve">on </w:t>
      </w:r>
      <w:r w:rsidRPr="00970F53">
        <w:rPr>
          <w:rFonts w:asciiTheme="majorBidi" w:hAnsiTheme="majorBidi" w:cstheme="majorBidi"/>
          <w:sz w:val="24"/>
          <w:szCs w:val="24"/>
        </w:rPr>
        <w:t xml:space="preserve">profitability and performance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banks in Nigeria. </w:t>
      </w:r>
      <w:r w:rsidRPr="00970F53">
        <w:rPr>
          <w:rFonts w:asciiTheme="majorBidi" w:hAnsiTheme="majorBidi" w:cstheme="majorBidi"/>
          <w:color w:val="0C0C0C"/>
          <w:sz w:val="24"/>
          <w:szCs w:val="24"/>
        </w:rPr>
        <w:t xml:space="preserve">The study’s research design was the survey design and the population was the entire staff of First Bank of Nigeria. Taro Yamane sampling technique was employed to </w:t>
      </w:r>
      <w:r w:rsidRPr="00970F53">
        <w:rPr>
          <w:rFonts w:asciiTheme="majorBidi" w:hAnsiTheme="majorBidi" w:cstheme="majorBidi"/>
          <w:color w:val="0C0C0C"/>
          <w:spacing w:val="-3"/>
          <w:sz w:val="24"/>
          <w:szCs w:val="24"/>
        </w:rPr>
        <w:t xml:space="preserve">get </w:t>
      </w:r>
      <w:r w:rsidRPr="00970F53">
        <w:rPr>
          <w:rFonts w:asciiTheme="majorBidi" w:hAnsiTheme="majorBidi" w:cstheme="majorBidi"/>
          <w:color w:val="0C0C0C"/>
          <w:sz w:val="24"/>
          <w:szCs w:val="24"/>
        </w:rPr>
        <w:t xml:space="preserve">60 respondents. Simple percentage was used </w:t>
      </w:r>
      <w:r w:rsidRPr="00970F53">
        <w:rPr>
          <w:rFonts w:asciiTheme="majorBidi" w:hAnsiTheme="majorBidi" w:cstheme="majorBidi"/>
          <w:color w:val="0C0C0C"/>
          <w:spacing w:val="-3"/>
          <w:sz w:val="24"/>
          <w:szCs w:val="24"/>
        </w:rPr>
        <w:t>to analyze the</w:t>
      </w:r>
      <w:r w:rsidRPr="00970F53">
        <w:rPr>
          <w:rFonts w:asciiTheme="majorBidi" w:hAnsiTheme="majorBidi" w:cstheme="majorBidi"/>
          <w:color w:val="0C0C0C"/>
          <w:sz w:val="24"/>
          <w:szCs w:val="24"/>
        </w:rPr>
        <w:t xml:space="preserve"> data, while Pearson and Regression analysis was used to test the hypothesis.</w:t>
      </w:r>
    </w:p>
    <w:p w:rsidR="00AA3D9B" w:rsidRPr="00970F53" w:rsidRDefault="00AA3D9B" w:rsidP="003C1C20">
      <w:pPr>
        <w:pStyle w:val="Heading1"/>
        <w:spacing w:before="0" w:after="240" w:line="360" w:lineRule="auto"/>
        <w:ind w:left="0" w:right="-54"/>
        <w:rPr>
          <w:rFonts w:asciiTheme="majorBidi" w:hAnsiTheme="majorBidi" w:cstheme="majorBidi"/>
          <w:sz w:val="24"/>
          <w:szCs w:val="24"/>
        </w:rPr>
      </w:pPr>
      <w:r w:rsidRPr="00970F53">
        <w:rPr>
          <w:rFonts w:asciiTheme="majorBidi" w:hAnsiTheme="majorBidi" w:cstheme="majorBidi"/>
          <w:sz w:val="24"/>
          <w:szCs w:val="24"/>
        </w:rPr>
        <w:t>5.2.</w:t>
      </w:r>
      <w:r w:rsidRPr="00970F53">
        <w:rPr>
          <w:rFonts w:asciiTheme="majorBidi" w:hAnsiTheme="majorBidi" w:cstheme="majorBidi"/>
          <w:sz w:val="24"/>
          <w:szCs w:val="24"/>
        </w:rPr>
        <w:tab/>
        <w:t>Conclusion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More males than females to the questionnaire and generally most of the respondents were in their youthful age. It was realized that the First bank has a poor image in the eyes of the public. Respondents in their response were negative with respect to the level of satisfaction they derive from the service provided by the First bank of Nigeria. It was realized from the research that service quality and consumer satisfaction is the prime objective of the First bank but how to approach it was a problem. It was also found that there is high illiteracy rate among the consumers of the First bank. </w:t>
      </w:r>
      <w:r w:rsidRPr="00970F53">
        <w:rPr>
          <w:rFonts w:asciiTheme="majorBidi" w:hAnsiTheme="majorBidi" w:cstheme="majorBidi"/>
          <w:sz w:val="24"/>
          <w:szCs w:val="24"/>
        </w:rPr>
        <w:t xml:space="preserve">It was revealed that high literacy level negatively impact on the Electronic Banking on service delivery in Nigeria. The study further revealed that power cuts during transaction </w:t>
      </w:r>
      <w:r w:rsidRPr="00970F53">
        <w:rPr>
          <w:rFonts w:asciiTheme="majorBidi" w:hAnsiTheme="majorBidi" w:cstheme="majorBidi"/>
          <w:spacing w:val="-3"/>
          <w:sz w:val="24"/>
          <w:szCs w:val="24"/>
        </w:rPr>
        <w:t xml:space="preserve">send </w:t>
      </w:r>
      <w:r w:rsidRPr="00970F53">
        <w:rPr>
          <w:rFonts w:asciiTheme="majorBidi" w:hAnsiTheme="majorBidi" w:cstheme="majorBidi"/>
          <w:sz w:val="24"/>
          <w:szCs w:val="24"/>
        </w:rPr>
        <w:t xml:space="preserve">wrong signals about e-banking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poor regulation 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e-banking structures </w:t>
      </w:r>
      <w:r w:rsidRPr="00970F53">
        <w:rPr>
          <w:rFonts w:asciiTheme="majorBidi" w:hAnsiTheme="majorBidi" w:cstheme="majorBidi"/>
          <w:spacing w:val="-3"/>
          <w:sz w:val="24"/>
          <w:szCs w:val="24"/>
        </w:rPr>
        <w:t xml:space="preserve">is </w:t>
      </w:r>
      <w:r w:rsidRPr="00970F53">
        <w:rPr>
          <w:rFonts w:asciiTheme="majorBidi" w:hAnsiTheme="majorBidi" w:cstheme="majorBidi"/>
          <w:sz w:val="24"/>
          <w:szCs w:val="24"/>
        </w:rPr>
        <w:t xml:space="preserve">a limitation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banking in Nigeria. A significant portion </w:t>
      </w:r>
      <w:r w:rsidRPr="00970F53">
        <w:rPr>
          <w:rFonts w:asciiTheme="majorBidi" w:hAnsiTheme="majorBidi" w:cstheme="majorBidi"/>
          <w:spacing w:val="2"/>
          <w:sz w:val="24"/>
          <w:szCs w:val="24"/>
        </w:rPr>
        <w:t xml:space="preserve">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population is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the opinion that Electronic Banking has increased banks performance and profitability</w:t>
      </w:r>
      <w:r w:rsidRPr="00970F53">
        <w:rPr>
          <w:rFonts w:asciiTheme="majorBidi" w:hAnsiTheme="majorBidi" w:cstheme="majorBidi"/>
          <w:spacing w:val="-3"/>
          <w:sz w:val="24"/>
          <w:szCs w:val="24"/>
        </w:rPr>
        <w:t xml:space="preserve"> </w:t>
      </w:r>
      <w:r w:rsidRPr="00970F53">
        <w:rPr>
          <w:rFonts w:asciiTheme="majorBidi" w:hAnsiTheme="majorBidi" w:cstheme="majorBidi"/>
          <w:sz w:val="24"/>
          <w:szCs w:val="24"/>
        </w:rPr>
        <w:t xml:space="preserve">through the use of ATM </w:t>
      </w:r>
      <w:r w:rsidRPr="00970F53">
        <w:rPr>
          <w:rFonts w:asciiTheme="majorBidi" w:hAnsiTheme="majorBidi" w:cstheme="majorBidi"/>
          <w:spacing w:val="-3"/>
          <w:sz w:val="24"/>
          <w:szCs w:val="24"/>
        </w:rPr>
        <w:t>in a</w:t>
      </w:r>
      <w:r w:rsidRPr="00970F53">
        <w:rPr>
          <w:rFonts w:asciiTheme="majorBidi" w:hAnsiTheme="majorBidi" w:cstheme="majorBidi"/>
          <w:sz w:val="24"/>
          <w:szCs w:val="24"/>
        </w:rPr>
        <w:t xml:space="preserve"> bid to imbibe e-banking culture. Furthermore, some banks have lost customers </w:t>
      </w:r>
      <w:r w:rsidRPr="00970F53">
        <w:rPr>
          <w:rFonts w:asciiTheme="majorBidi" w:hAnsiTheme="majorBidi" w:cstheme="majorBidi"/>
          <w:sz w:val="24"/>
          <w:szCs w:val="24"/>
        </w:rPr>
        <w:lastRenderedPageBreak/>
        <w:t xml:space="preserve">due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 xml:space="preserve">poor implementation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e-banking. The study also shows that nevertheless Electronic Banking has helped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increase customer’s satisfaction especially the corporate ones.  There is</w:t>
      </w:r>
      <w:r w:rsidRPr="00970F53">
        <w:rPr>
          <w:rFonts w:asciiTheme="majorBidi" w:hAnsiTheme="majorBidi" w:cstheme="majorBidi"/>
          <w:spacing w:val="-3"/>
          <w:sz w:val="24"/>
          <w:szCs w:val="24"/>
        </w:rPr>
        <w:t xml:space="preserve"> </w:t>
      </w:r>
      <w:r w:rsidRPr="00970F53">
        <w:rPr>
          <w:rFonts w:asciiTheme="majorBidi" w:hAnsiTheme="majorBidi" w:cstheme="majorBidi"/>
          <w:sz w:val="24"/>
          <w:szCs w:val="24"/>
        </w:rPr>
        <w:t xml:space="preserve">a significant improvement in general banking services as a result </w:t>
      </w:r>
      <w:r w:rsidRPr="00970F53">
        <w:rPr>
          <w:rFonts w:asciiTheme="majorBidi" w:hAnsiTheme="majorBidi" w:cstheme="majorBidi"/>
          <w:spacing w:val="2"/>
          <w:sz w:val="24"/>
          <w:szCs w:val="24"/>
        </w:rPr>
        <w:t xml:space="preserve">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introduction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electronic banking, while the level of</w:t>
      </w:r>
      <w:r w:rsidRPr="00970F53">
        <w:rPr>
          <w:rFonts w:asciiTheme="majorBidi" w:hAnsiTheme="majorBidi" w:cstheme="majorBidi"/>
          <w:spacing w:val="1"/>
          <w:sz w:val="24"/>
          <w:szCs w:val="24"/>
        </w:rPr>
        <w:t xml:space="preserve"> </w:t>
      </w:r>
      <w:r w:rsidRPr="00970F53">
        <w:rPr>
          <w:rFonts w:asciiTheme="majorBidi" w:hAnsiTheme="majorBidi" w:cstheme="majorBidi"/>
          <w:sz w:val="24"/>
          <w:szCs w:val="24"/>
        </w:rPr>
        <w:t xml:space="preserve">profit made </w:t>
      </w:r>
      <w:r w:rsidRPr="00970F53">
        <w:rPr>
          <w:rFonts w:asciiTheme="majorBidi" w:hAnsiTheme="majorBidi" w:cstheme="majorBidi"/>
          <w:spacing w:val="2"/>
          <w:sz w:val="24"/>
          <w:szCs w:val="24"/>
        </w:rPr>
        <w:t xml:space="preserve">by </w:t>
      </w:r>
      <w:r w:rsidRPr="00970F53">
        <w:rPr>
          <w:rFonts w:asciiTheme="majorBidi" w:hAnsiTheme="majorBidi" w:cstheme="majorBidi"/>
          <w:sz w:val="24"/>
          <w:szCs w:val="24"/>
        </w:rPr>
        <w:t xml:space="preserve">banks </w:t>
      </w:r>
      <w:r w:rsidRPr="00970F53">
        <w:rPr>
          <w:rFonts w:asciiTheme="majorBidi" w:hAnsiTheme="majorBidi" w:cstheme="majorBidi"/>
          <w:spacing w:val="2"/>
          <w:sz w:val="24"/>
          <w:szCs w:val="24"/>
        </w:rPr>
        <w:t xml:space="preserve">can be </w:t>
      </w:r>
      <w:r w:rsidRPr="00970F53">
        <w:rPr>
          <w:rFonts w:asciiTheme="majorBidi" w:hAnsiTheme="majorBidi" w:cstheme="majorBidi"/>
          <w:sz w:val="24"/>
          <w:szCs w:val="24"/>
        </w:rPr>
        <w:t xml:space="preserve">attributed partly to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introduction of electronic banking.  Electronic Banking and Electronic banking has help to increase bank market</w:t>
      </w:r>
      <w:r w:rsidRPr="00970F53">
        <w:rPr>
          <w:rFonts w:asciiTheme="majorBidi" w:hAnsiTheme="majorBidi" w:cstheme="majorBidi"/>
          <w:spacing w:val="50"/>
          <w:sz w:val="24"/>
          <w:szCs w:val="24"/>
        </w:rPr>
        <w:t xml:space="preserve"> </w:t>
      </w:r>
      <w:r w:rsidRPr="00970F53">
        <w:rPr>
          <w:rFonts w:asciiTheme="majorBidi" w:hAnsiTheme="majorBidi" w:cstheme="majorBidi"/>
          <w:sz w:val="24"/>
          <w:szCs w:val="24"/>
        </w:rPr>
        <w:t>share.</w:t>
      </w:r>
    </w:p>
    <w:p w:rsidR="00AA3D9B" w:rsidRPr="00970F53" w:rsidRDefault="00AA3D9B" w:rsidP="003C1C20">
      <w:pPr>
        <w:pStyle w:val="Heading1"/>
        <w:spacing w:before="0" w:after="240" w:line="360" w:lineRule="auto"/>
        <w:ind w:left="0" w:right="-54"/>
        <w:rPr>
          <w:rFonts w:asciiTheme="majorBidi" w:hAnsiTheme="majorBidi" w:cstheme="majorBidi"/>
          <w:sz w:val="24"/>
          <w:szCs w:val="24"/>
        </w:rPr>
      </w:pPr>
      <w:r w:rsidRPr="00970F53">
        <w:rPr>
          <w:rFonts w:asciiTheme="majorBidi" w:hAnsiTheme="majorBidi" w:cstheme="majorBidi"/>
          <w:sz w:val="24"/>
          <w:szCs w:val="24"/>
        </w:rPr>
        <w:t>5.3.</w:t>
      </w:r>
      <w:r w:rsidRPr="00970F53">
        <w:rPr>
          <w:rFonts w:asciiTheme="majorBidi" w:hAnsiTheme="majorBidi" w:cstheme="majorBidi"/>
          <w:sz w:val="24"/>
          <w:szCs w:val="24"/>
        </w:rPr>
        <w:tab/>
        <w:t>Recommendations</w:t>
      </w:r>
    </w:p>
    <w:p w:rsidR="00AA3D9B" w:rsidRDefault="00AA3D9B" w:rsidP="003C1C20">
      <w:pPr>
        <w:pStyle w:val="BodyText"/>
        <w:spacing w:after="240" w:line="360" w:lineRule="auto"/>
        <w:ind w:left="0" w:right="-54"/>
        <w:jc w:val="both"/>
        <w:rPr>
          <w:rFonts w:asciiTheme="majorBidi" w:hAnsiTheme="majorBidi" w:cstheme="majorBidi"/>
          <w:sz w:val="24"/>
          <w:szCs w:val="24"/>
        </w:rPr>
      </w:pPr>
      <w:r w:rsidRPr="00970F53">
        <w:rPr>
          <w:rFonts w:asciiTheme="majorBidi" w:hAnsiTheme="majorBidi" w:cstheme="majorBidi"/>
          <w:sz w:val="24"/>
          <w:szCs w:val="24"/>
        </w:rPr>
        <w:t xml:space="preserve">Having identified Electronic Banking to </w:t>
      </w:r>
      <w:r w:rsidRPr="00970F53">
        <w:rPr>
          <w:rFonts w:asciiTheme="majorBidi" w:hAnsiTheme="majorBidi" w:cstheme="majorBidi"/>
          <w:spacing w:val="2"/>
          <w:sz w:val="24"/>
          <w:szCs w:val="24"/>
        </w:rPr>
        <w:t xml:space="preserve">be </w:t>
      </w:r>
      <w:r w:rsidRPr="00970F53">
        <w:rPr>
          <w:rFonts w:asciiTheme="majorBidi" w:hAnsiTheme="majorBidi" w:cstheme="majorBidi"/>
          <w:sz w:val="24"/>
          <w:szCs w:val="24"/>
        </w:rPr>
        <w:t xml:space="preserve">very crucial to an organization and its effectiveness, organizations are therefore encouraged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 xml:space="preserve">utilize IT to the </w:t>
      </w:r>
      <w:r w:rsidRPr="00970F53">
        <w:rPr>
          <w:rFonts w:asciiTheme="majorBidi" w:hAnsiTheme="majorBidi" w:cstheme="majorBidi"/>
          <w:spacing w:val="-3"/>
          <w:sz w:val="24"/>
          <w:szCs w:val="24"/>
        </w:rPr>
        <w:t xml:space="preserve">fullest </w:t>
      </w:r>
      <w:r w:rsidRPr="00970F53">
        <w:rPr>
          <w:rFonts w:asciiTheme="majorBidi" w:hAnsiTheme="majorBidi" w:cstheme="majorBidi"/>
          <w:sz w:val="24"/>
          <w:szCs w:val="24"/>
        </w:rPr>
        <w:t xml:space="preserve">advantage in order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 xml:space="preserve">enhance its effectiveness. As  ICT reduces the work of the manager in terms of close supervision </w:t>
      </w:r>
      <w:r w:rsidRPr="00970F53">
        <w:rPr>
          <w:rFonts w:asciiTheme="majorBidi" w:hAnsiTheme="majorBidi" w:cstheme="majorBidi"/>
          <w:spacing w:val="-3"/>
          <w:sz w:val="24"/>
          <w:szCs w:val="24"/>
        </w:rPr>
        <w:t xml:space="preserve">it </w:t>
      </w:r>
      <w:r w:rsidRPr="00970F53">
        <w:rPr>
          <w:rFonts w:asciiTheme="majorBidi" w:hAnsiTheme="majorBidi" w:cstheme="majorBidi"/>
          <w:sz w:val="24"/>
          <w:szCs w:val="24"/>
        </w:rPr>
        <w:t xml:space="preserve">also improves the drive, initiative and quality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work 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employees thus assist them to be more committed to  achieving  the  goals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objectives of the organization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this  has  the tendency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enhancing effectiveness  among  workers  within the organization. It </w:t>
      </w:r>
      <w:r w:rsidRPr="00970F53">
        <w:rPr>
          <w:rFonts w:asciiTheme="majorBidi" w:hAnsiTheme="majorBidi" w:cstheme="majorBidi"/>
          <w:spacing w:val="-3"/>
          <w:sz w:val="24"/>
          <w:szCs w:val="24"/>
        </w:rPr>
        <w:t xml:space="preserve">is </w:t>
      </w:r>
      <w:r w:rsidRPr="00970F53">
        <w:rPr>
          <w:rFonts w:asciiTheme="majorBidi" w:hAnsiTheme="majorBidi" w:cstheme="majorBidi"/>
          <w:sz w:val="24"/>
          <w:szCs w:val="24"/>
        </w:rPr>
        <w:t xml:space="preserve">recommended that critical infrastructure like power; security and telecommunication should </w:t>
      </w:r>
      <w:r w:rsidRPr="00970F53">
        <w:rPr>
          <w:rFonts w:asciiTheme="majorBidi" w:hAnsiTheme="majorBidi" w:cstheme="majorBidi"/>
          <w:spacing w:val="2"/>
          <w:sz w:val="24"/>
          <w:szCs w:val="24"/>
        </w:rPr>
        <w:t xml:space="preserve">be </w:t>
      </w:r>
      <w:r w:rsidRPr="00970F53">
        <w:rPr>
          <w:rFonts w:asciiTheme="majorBidi" w:hAnsiTheme="majorBidi" w:cstheme="majorBidi"/>
          <w:sz w:val="24"/>
          <w:szCs w:val="24"/>
        </w:rPr>
        <w:t xml:space="preserve">strengthened to ensure the application of Electronic Banking in Nigeria and optimum satisfaction </w:t>
      </w:r>
      <w:r w:rsidRPr="00970F53">
        <w:rPr>
          <w:rFonts w:asciiTheme="majorBidi" w:hAnsiTheme="majorBidi" w:cstheme="majorBidi"/>
          <w:spacing w:val="2"/>
          <w:sz w:val="24"/>
          <w:szCs w:val="24"/>
        </w:rPr>
        <w:t xml:space="preserve">on </w:t>
      </w:r>
      <w:r w:rsidRPr="00970F53">
        <w:rPr>
          <w:rFonts w:asciiTheme="majorBidi" w:hAnsiTheme="majorBidi" w:cstheme="majorBidi"/>
          <w:sz w:val="24"/>
          <w:szCs w:val="24"/>
        </w:rPr>
        <w:t xml:space="preserve">the part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customers. The organization should always train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retrain their staff to ensure that they keep up with the dynamism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Electronic Banking. Implied from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above, foreign direct investment will increase, productive capacity will </w:t>
      </w:r>
      <w:r w:rsidRPr="00970F53">
        <w:rPr>
          <w:rFonts w:asciiTheme="majorBidi" w:hAnsiTheme="majorBidi" w:cstheme="majorBidi"/>
          <w:spacing w:val="2"/>
          <w:sz w:val="24"/>
          <w:szCs w:val="24"/>
        </w:rPr>
        <w:t xml:space="preserve">be </w:t>
      </w:r>
      <w:r w:rsidRPr="00970F53">
        <w:rPr>
          <w:rFonts w:asciiTheme="majorBidi" w:hAnsiTheme="majorBidi" w:cstheme="majorBidi"/>
          <w:sz w:val="24"/>
          <w:szCs w:val="24"/>
        </w:rPr>
        <w:t xml:space="preserve">doubled. This will improve standard of living of citizenry and further engender economic growth </w:t>
      </w:r>
      <w:r w:rsidRPr="00970F53">
        <w:rPr>
          <w:rFonts w:asciiTheme="majorBidi" w:hAnsiTheme="majorBidi" w:cstheme="majorBidi"/>
          <w:spacing w:val="-3"/>
          <w:sz w:val="24"/>
          <w:szCs w:val="24"/>
        </w:rPr>
        <w:t>and</w:t>
      </w:r>
      <w:r w:rsidRPr="00970F53">
        <w:rPr>
          <w:rFonts w:asciiTheme="majorBidi" w:hAnsiTheme="majorBidi" w:cstheme="majorBidi"/>
          <w:spacing w:val="-23"/>
          <w:sz w:val="24"/>
          <w:szCs w:val="24"/>
        </w:rPr>
        <w:t xml:space="preserve"> </w:t>
      </w:r>
      <w:r w:rsidRPr="00970F53">
        <w:rPr>
          <w:rFonts w:asciiTheme="majorBidi" w:hAnsiTheme="majorBidi" w:cstheme="majorBidi"/>
          <w:sz w:val="24"/>
          <w:szCs w:val="24"/>
        </w:rPr>
        <w:t>developm</w:t>
      </w:r>
      <w:r>
        <w:rPr>
          <w:rFonts w:asciiTheme="majorBidi" w:hAnsiTheme="majorBidi" w:cstheme="majorBidi"/>
          <w:sz w:val="24"/>
          <w:szCs w:val="24"/>
        </w:rPr>
        <w:t>ent.</w:t>
      </w:r>
    </w:p>
    <w:p w:rsidR="00AA3D9B" w:rsidRDefault="00AA3D9B" w:rsidP="003C1C20">
      <w:pPr>
        <w:spacing w:line="360" w:lineRule="auto"/>
        <w:ind w:right="-54"/>
        <w:rPr>
          <w:rFonts w:asciiTheme="majorBidi" w:eastAsia="Times New Roman" w:hAnsiTheme="majorBidi" w:cstheme="majorBidi"/>
          <w:sz w:val="24"/>
          <w:szCs w:val="24"/>
        </w:rPr>
      </w:pPr>
      <w:r>
        <w:rPr>
          <w:rFonts w:asciiTheme="majorBidi" w:hAnsiTheme="majorBidi" w:cstheme="majorBidi"/>
          <w:sz w:val="24"/>
          <w:szCs w:val="24"/>
        </w:rPr>
        <w:br w:type="page"/>
      </w:r>
    </w:p>
    <w:p w:rsidR="00AA3D9B" w:rsidRPr="00970F53" w:rsidRDefault="00AA3D9B" w:rsidP="004F24C6">
      <w:pPr>
        <w:pStyle w:val="BodyText"/>
        <w:spacing w:line="360" w:lineRule="auto"/>
        <w:ind w:left="180" w:right="-54"/>
        <w:jc w:val="center"/>
        <w:rPr>
          <w:rFonts w:asciiTheme="majorBidi" w:hAnsiTheme="majorBidi" w:cstheme="majorBidi"/>
          <w:sz w:val="24"/>
          <w:szCs w:val="24"/>
        </w:rPr>
      </w:pPr>
      <w:r w:rsidRPr="00970F53">
        <w:rPr>
          <w:rFonts w:asciiTheme="majorBidi" w:hAnsiTheme="majorBidi" w:cstheme="majorBidi"/>
          <w:b/>
          <w:sz w:val="24"/>
          <w:szCs w:val="24"/>
        </w:rPr>
        <w:lastRenderedPageBreak/>
        <w:t>REFERENCES</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Abubakar</w:t>
      </w:r>
      <w:proofErr w:type="spellEnd"/>
      <w:r w:rsidRPr="00970F53">
        <w:rPr>
          <w:rFonts w:asciiTheme="majorBidi" w:hAnsiTheme="majorBidi" w:cstheme="majorBidi"/>
          <w:sz w:val="24"/>
          <w:szCs w:val="24"/>
        </w:rPr>
        <w:t xml:space="preserve">, M; </w:t>
      </w:r>
      <w:proofErr w:type="spellStart"/>
      <w:r w:rsidRPr="00970F53">
        <w:rPr>
          <w:rFonts w:asciiTheme="majorBidi" w:hAnsiTheme="majorBidi" w:cstheme="majorBidi"/>
          <w:sz w:val="24"/>
          <w:szCs w:val="24"/>
        </w:rPr>
        <w:t>GAtawa</w:t>
      </w:r>
      <w:proofErr w:type="spellEnd"/>
      <w:r w:rsidRPr="00970F53">
        <w:rPr>
          <w:rFonts w:asciiTheme="majorBidi" w:hAnsiTheme="majorBidi" w:cstheme="majorBidi"/>
          <w:sz w:val="24"/>
          <w:szCs w:val="24"/>
        </w:rPr>
        <w:t xml:space="preserve">, N.M and </w:t>
      </w:r>
      <w:proofErr w:type="spellStart"/>
      <w:r w:rsidRPr="00970F53">
        <w:rPr>
          <w:rFonts w:asciiTheme="majorBidi" w:hAnsiTheme="majorBidi" w:cstheme="majorBidi"/>
          <w:sz w:val="24"/>
          <w:szCs w:val="24"/>
        </w:rPr>
        <w:t>Birnin</w:t>
      </w:r>
      <w:proofErr w:type="spellEnd"/>
      <w:r w:rsidRPr="00970F53">
        <w:rPr>
          <w:rFonts w:asciiTheme="majorBidi" w:hAnsiTheme="majorBidi" w:cstheme="majorBidi"/>
          <w:sz w:val="24"/>
          <w:szCs w:val="24"/>
        </w:rPr>
        <w:t xml:space="preserve"> </w:t>
      </w:r>
      <w:proofErr w:type="spellStart"/>
      <w:r w:rsidRPr="00970F53">
        <w:rPr>
          <w:rFonts w:asciiTheme="majorBidi" w:hAnsiTheme="majorBidi" w:cstheme="majorBidi"/>
          <w:sz w:val="24"/>
          <w:szCs w:val="24"/>
        </w:rPr>
        <w:t>Kebbi</w:t>
      </w:r>
      <w:proofErr w:type="spellEnd"/>
      <w:r w:rsidRPr="00970F53">
        <w:rPr>
          <w:rFonts w:asciiTheme="majorBidi" w:hAnsiTheme="majorBidi" w:cstheme="majorBidi"/>
          <w:sz w:val="24"/>
          <w:szCs w:val="24"/>
        </w:rPr>
        <w:t>, H.S (2020): impact of information and communication technology and bank performance: a case study of selected commercial banks in Nigeria (2001-2020).</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Adesola</w:t>
      </w:r>
      <w:proofErr w:type="spellEnd"/>
      <w:r w:rsidRPr="00970F53">
        <w:rPr>
          <w:rFonts w:asciiTheme="majorBidi" w:hAnsiTheme="majorBidi" w:cstheme="majorBidi"/>
          <w:sz w:val="24"/>
          <w:szCs w:val="24"/>
        </w:rPr>
        <w:t xml:space="preserve">; M.A; </w:t>
      </w:r>
      <w:proofErr w:type="spellStart"/>
      <w:r w:rsidRPr="00970F53">
        <w:rPr>
          <w:rFonts w:asciiTheme="majorBidi" w:hAnsiTheme="majorBidi" w:cstheme="majorBidi"/>
          <w:sz w:val="24"/>
          <w:szCs w:val="24"/>
        </w:rPr>
        <w:t>Moradeyo</w:t>
      </w:r>
      <w:proofErr w:type="spellEnd"/>
      <w:r w:rsidRPr="00970F53">
        <w:rPr>
          <w:rFonts w:asciiTheme="majorBidi" w:hAnsiTheme="majorBidi" w:cstheme="majorBidi"/>
          <w:sz w:val="24"/>
          <w:szCs w:val="24"/>
        </w:rPr>
        <w:t xml:space="preserve">, A; </w:t>
      </w:r>
      <w:proofErr w:type="spellStart"/>
      <w:r w:rsidRPr="00970F53">
        <w:rPr>
          <w:rFonts w:asciiTheme="majorBidi" w:hAnsiTheme="majorBidi" w:cstheme="majorBidi"/>
          <w:sz w:val="24"/>
          <w:szCs w:val="24"/>
        </w:rPr>
        <w:t>Oyeniyi</w:t>
      </w:r>
      <w:proofErr w:type="spellEnd"/>
      <w:r w:rsidRPr="00970F53">
        <w:rPr>
          <w:rFonts w:asciiTheme="majorBidi" w:hAnsiTheme="majorBidi" w:cstheme="majorBidi"/>
          <w:sz w:val="24"/>
          <w:szCs w:val="24"/>
        </w:rPr>
        <w:t>; K.O (2012): impact of information and communication technology on Nigerian banks operations a study of united bank for Africa (UBA) Plc. International Journal on business and management invention Vol. 2 Issues page 7-12.</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proofErr w:type="gramStart"/>
      <w:r w:rsidRPr="00970F53">
        <w:rPr>
          <w:rFonts w:asciiTheme="majorBidi" w:hAnsiTheme="majorBidi" w:cstheme="majorBidi"/>
          <w:sz w:val="24"/>
          <w:szCs w:val="24"/>
        </w:rPr>
        <w:t>Agboola</w:t>
      </w:r>
      <w:proofErr w:type="spellEnd"/>
      <w:r w:rsidRPr="00970F53">
        <w:rPr>
          <w:rFonts w:asciiTheme="majorBidi" w:hAnsiTheme="majorBidi" w:cstheme="majorBidi"/>
          <w:sz w:val="24"/>
          <w:szCs w:val="24"/>
        </w:rPr>
        <w:t xml:space="preserve">, A.A (2001): impact of electronic banking on customers services in Lagos Nigeria” Ife journal of Economic and Finance Vol.5 </w:t>
      </w:r>
      <w:proofErr w:type="spellStart"/>
      <w:r w:rsidRPr="00970F53">
        <w:rPr>
          <w:rFonts w:asciiTheme="majorBidi" w:hAnsiTheme="majorBidi" w:cstheme="majorBidi"/>
          <w:sz w:val="24"/>
          <w:szCs w:val="24"/>
        </w:rPr>
        <w:t>vol</w:t>
      </w:r>
      <w:proofErr w:type="spellEnd"/>
      <w:r w:rsidRPr="00970F53">
        <w:rPr>
          <w:rFonts w:asciiTheme="majorBidi" w:hAnsiTheme="majorBidi" w:cstheme="majorBidi"/>
          <w:sz w:val="24"/>
          <w:szCs w:val="24"/>
        </w:rPr>
        <w:t xml:space="preserve"> 1 and 2.</w:t>
      </w:r>
      <w:proofErr w:type="gramEnd"/>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proofErr w:type="spellStart"/>
      <w:r w:rsidRPr="00970F53">
        <w:rPr>
          <w:rFonts w:asciiTheme="majorBidi" w:hAnsiTheme="majorBidi" w:cstheme="majorBidi"/>
          <w:color w:val="1C1A10"/>
          <w:sz w:val="24"/>
          <w:szCs w:val="24"/>
        </w:rPr>
        <w:t>Ahasanul</w:t>
      </w:r>
      <w:proofErr w:type="spellEnd"/>
      <w:r w:rsidRPr="00970F53">
        <w:rPr>
          <w:rFonts w:asciiTheme="majorBidi" w:hAnsiTheme="majorBidi" w:cstheme="majorBidi"/>
          <w:color w:val="1C1A10"/>
          <w:sz w:val="24"/>
          <w:szCs w:val="24"/>
        </w:rPr>
        <w:t xml:space="preserve">, </w:t>
      </w:r>
      <w:r w:rsidRPr="00970F53">
        <w:rPr>
          <w:rFonts w:asciiTheme="majorBidi" w:hAnsiTheme="majorBidi" w:cstheme="majorBidi"/>
          <w:color w:val="1C1A10"/>
          <w:spacing w:val="-3"/>
          <w:sz w:val="24"/>
          <w:szCs w:val="24"/>
        </w:rPr>
        <w:t xml:space="preserve">H. </w:t>
      </w:r>
      <w:r w:rsidRPr="00970F53">
        <w:rPr>
          <w:rFonts w:asciiTheme="majorBidi" w:hAnsiTheme="majorBidi" w:cstheme="majorBidi"/>
          <w:color w:val="1C1A10"/>
          <w:sz w:val="24"/>
          <w:szCs w:val="24"/>
        </w:rPr>
        <w:t>(2009): “Issues of E-banking Transaction: An Empirical Investigation on Malaysian Customers Perception”, Journal</w:t>
      </w:r>
      <w:r w:rsidRPr="00970F53">
        <w:rPr>
          <w:rFonts w:asciiTheme="majorBidi" w:hAnsiTheme="majorBidi" w:cstheme="majorBidi"/>
          <w:i/>
          <w:color w:val="1C1A10"/>
          <w:sz w:val="24"/>
          <w:szCs w:val="24"/>
        </w:rPr>
        <w:t xml:space="preserve"> of Applied Sciences</w:t>
      </w:r>
      <w:r w:rsidRPr="00970F53">
        <w:rPr>
          <w:rFonts w:asciiTheme="majorBidi" w:hAnsiTheme="majorBidi" w:cstheme="majorBidi"/>
          <w:color w:val="1C1A10"/>
          <w:sz w:val="24"/>
          <w:szCs w:val="24"/>
        </w:rPr>
        <w:t>, 2(6)</w:t>
      </w:r>
      <w:r w:rsidRPr="00970F53">
        <w:rPr>
          <w:rFonts w:asciiTheme="majorBidi" w:hAnsiTheme="majorBidi" w:cstheme="majorBidi"/>
          <w:color w:val="1C1A10"/>
          <w:spacing w:val="5"/>
          <w:sz w:val="24"/>
          <w:szCs w:val="24"/>
        </w:rPr>
        <w:t xml:space="preserve"> </w:t>
      </w:r>
      <w:r w:rsidRPr="00970F53">
        <w:rPr>
          <w:rFonts w:asciiTheme="majorBidi" w:hAnsiTheme="majorBidi" w:cstheme="majorBidi"/>
          <w:color w:val="1C1A10"/>
          <w:sz w:val="24"/>
          <w:szCs w:val="24"/>
        </w:rPr>
        <w:t>29-42</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proofErr w:type="spellStart"/>
      <w:proofErr w:type="gramStart"/>
      <w:r w:rsidRPr="00970F53">
        <w:rPr>
          <w:rFonts w:asciiTheme="majorBidi" w:hAnsiTheme="majorBidi" w:cstheme="majorBidi"/>
          <w:color w:val="1C1A10"/>
          <w:sz w:val="24"/>
          <w:szCs w:val="24"/>
        </w:rPr>
        <w:t>Akingbola</w:t>
      </w:r>
      <w:proofErr w:type="spellEnd"/>
      <w:r w:rsidRPr="00970F53">
        <w:rPr>
          <w:rFonts w:asciiTheme="majorBidi" w:hAnsiTheme="majorBidi" w:cstheme="majorBidi"/>
          <w:color w:val="1C1A10"/>
          <w:sz w:val="24"/>
          <w:szCs w:val="24"/>
        </w:rPr>
        <w:t>, A.</w:t>
      </w:r>
      <w:proofErr w:type="gramEnd"/>
      <w:r w:rsidRPr="00970F53">
        <w:rPr>
          <w:rFonts w:asciiTheme="majorBidi" w:hAnsiTheme="majorBidi" w:cstheme="majorBidi"/>
          <w:color w:val="1C1A10"/>
          <w:sz w:val="24"/>
          <w:szCs w:val="24"/>
        </w:rPr>
        <w:t xml:space="preserve">  A (2006):  “Electronic Payment   Systems and   Tele-banking Services in  </w:t>
      </w:r>
      <w:r w:rsidRPr="00970F53">
        <w:rPr>
          <w:rFonts w:asciiTheme="majorBidi" w:hAnsiTheme="majorBidi" w:cstheme="majorBidi"/>
          <w:color w:val="1C1A10"/>
          <w:spacing w:val="15"/>
          <w:sz w:val="24"/>
          <w:szCs w:val="24"/>
        </w:rPr>
        <w:t xml:space="preserve"> </w:t>
      </w:r>
      <w:r w:rsidRPr="00970F53">
        <w:rPr>
          <w:rFonts w:asciiTheme="majorBidi" w:hAnsiTheme="majorBidi" w:cstheme="majorBidi"/>
          <w:color w:val="1C1A10"/>
          <w:sz w:val="24"/>
          <w:szCs w:val="24"/>
        </w:rPr>
        <w:t xml:space="preserve">Nigeria”, </w:t>
      </w:r>
      <w:r w:rsidRPr="00970F53">
        <w:rPr>
          <w:rFonts w:asciiTheme="majorBidi" w:hAnsiTheme="majorBidi" w:cstheme="majorBidi"/>
          <w:i/>
          <w:color w:val="1C1A10"/>
          <w:sz w:val="24"/>
          <w:szCs w:val="24"/>
        </w:rPr>
        <w:t xml:space="preserve">Journal of Internet Banking and Commerce; </w:t>
      </w:r>
      <w:r w:rsidRPr="00970F53">
        <w:rPr>
          <w:rFonts w:asciiTheme="majorBidi" w:hAnsiTheme="majorBidi" w:cstheme="majorBidi"/>
          <w:color w:val="1C1A10"/>
          <w:sz w:val="24"/>
          <w:szCs w:val="24"/>
        </w:rPr>
        <w:t>11(3), 13-28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proofErr w:type="gramStart"/>
      <w:r w:rsidRPr="00970F53">
        <w:rPr>
          <w:rFonts w:asciiTheme="majorBidi" w:hAnsiTheme="majorBidi" w:cstheme="majorBidi"/>
          <w:sz w:val="24"/>
          <w:szCs w:val="24"/>
        </w:rPr>
        <w:t>Alamatu</w:t>
      </w:r>
      <w:proofErr w:type="spellEnd"/>
      <w:r w:rsidRPr="00970F53">
        <w:rPr>
          <w:rFonts w:asciiTheme="majorBidi" w:hAnsiTheme="majorBidi" w:cstheme="majorBidi"/>
          <w:sz w:val="24"/>
          <w:szCs w:val="24"/>
        </w:rPr>
        <w:t>.</w:t>
      </w:r>
      <w:proofErr w:type="gramEnd"/>
      <w:r w:rsidRPr="00970F53">
        <w:rPr>
          <w:rFonts w:asciiTheme="majorBidi" w:hAnsiTheme="majorBidi" w:cstheme="majorBidi"/>
          <w:sz w:val="24"/>
          <w:szCs w:val="24"/>
        </w:rPr>
        <w:t xml:space="preserve"> R (1997): the networked bank, </w:t>
      </w:r>
      <w:proofErr w:type="spellStart"/>
      <w:r w:rsidRPr="00970F53">
        <w:rPr>
          <w:rFonts w:asciiTheme="majorBidi" w:hAnsiTheme="majorBidi" w:cstheme="majorBidi"/>
          <w:sz w:val="24"/>
          <w:szCs w:val="24"/>
        </w:rPr>
        <w:t>Lans</w:t>
      </w:r>
      <w:proofErr w:type="spellEnd"/>
      <w:r w:rsidRPr="00970F53">
        <w:rPr>
          <w:rFonts w:asciiTheme="majorBidi" w:hAnsiTheme="majorBidi" w:cstheme="majorBidi"/>
          <w:sz w:val="24"/>
          <w:szCs w:val="24"/>
        </w:rPr>
        <w:t xml:space="preserve"> Wans the internet, internet and group ware system in ICT in the Nigeria banking industry.</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Al-</w:t>
      </w:r>
      <w:proofErr w:type="spellStart"/>
      <w:r w:rsidRPr="00970F53">
        <w:rPr>
          <w:rFonts w:asciiTheme="majorBidi" w:hAnsiTheme="majorBidi" w:cstheme="majorBidi"/>
          <w:color w:val="1C1A10"/>
          <w:sz w:val="24"/>
          <w:szCs w:val="24"/>
        </w:rPr>
        <w:t>Sukkar</w:t>
      </w:r>
      <w:proofErr w:type="spellEnd"/>
      <w:r w:rsidRPr="00970F53">
        <w:rPr>
          <w:rFonts w:asciiTheme="majorBidi" w:hAnsiTheme="majorBidi" w:cstheme="majorBidi"/>
          <w:color w:val="1C1A10"/>
          <w:sz w:val="24"/>
          <w:szCs w:val="24"/>
        </w:rPr>
        <w:t xml:space="preserve">, </w:t>
      </w:r>
      <w:r w:rsidRPr="00970F53">
        <w:rPr>
          <w:rFonts w:asciiTheme="majorBidi" w:hAnsiTheme="majorBidi" w:cstheme="majorBidi"/>
          <w:color w:val="1C1A10"/>
          <w:spacing w:val="-3"/>
          <w:sz w:val="24"/>
          <w:szCs w:val="24"/>
        </w:rPr>
        <w:t xml:space="preserve">H. </w:t>
      </w:r>
      <w:r w:rsidRPr="00970F53">
        <w:rPr>
          <w:rFonts w:asciiTheme="majorBidi" w:hAnsiTheme="majorBidi" w:cstheme="majorBidi"/>
          <w:color w:val="1C1A10"/>
          <w:sz w:val="24"/>
          <w:szCs w:val="24"/>
        </w:rPr>
        <w:t>(2005): “Toward a Model for the Acceptance of Internet Banking in Developing Countries”, Electronic Banking</w:t>
      </w:r>
      <w:r w:rsidRPr="00970F53">
        <w:rPr>
          <w:rFonts w:asciiTheme="majorBidi" w:hAnsiTheme="majorBidi" w:cstheme="majorBidi"/>
          <w:i/>
          <w:color w:val="1C1A10"/>
          <w:sz w:val="24"/>
          <w:szCs w:val="24"/>
        </w:rPr>
        <w:t xml:space="preserve"> for Development</w:t>
      </w:r>
      <w:r w:rsidRPr="00970F53">
        <w:rPr>
          <w:rFonts w:asciiTheme="majorBidi" w:hAnsiTheme="majorBidi" w:cstheme="majorBidi"/>
          <w:color w:val="1C1A10"/>
          <w:sz w:val="24"/>
          <w:szCs w:val="24"/>
        </w:rPr>
        <w:t xml:space="preserve">, </w:t>
      </w:r>
      <w:r w:rsidRPr="00970F53">
        <w:rPr>
          <w:rFonts w:asciiTheme="majorBidi" w:hAnsiTheme="majorBidi" w:cstheme="majorBidi"/>
          <w:color w:val="1C1A10"/>
          <w:spacing w:val="15"/>
          <w:sz w:val="24"/>
          <w:szCs w:val="24"/>
        </w:rPr>
        <w:t>11</w:t>
      </w:r>
      <w:r w:rsidRPr="00970F53">
        <w:rPr>
          <w:rFonts w:asciiTheme="majorBidi" w:hAnsiTheme="majorBidi" w:cstheme="majorBidi"/>
          <w:color w:val="1C1A10"/>
          <w:sz w:val="24"/>
          <w:szCs w:val="24"/>
        </w:rPr>
        <w:t>(4)</w:t>
      </w:r>
      <w:proofErr w:type="gramStart"/>
      <w:r w:rsidRPr="00970F53">
        <w:rPr>
          <w:rFonts w:asciiTheme="majorBidi" w:hAnsiTheme="majorBidi" w:cstheme="majorBidi"/>
          <w:color w:val="1C1A10"/>
          <w:sz w:val="24"/>
          <w:szCs w:val="24"/>
        </w:rPr>
        <w:t>;.</w:t>
      </w:r>
      <w:proofErr w:type="gramEnd"/>
      <w:r w:rsidRPr="00970F53">
        <w:rPr>
          <w:rFonts w:asciiTheme="majorBidi" w:hAnsiTheme="majorBidi" w:cstheme="majorBidi"/>
          <w:color w:val="1C1A10"/>
          <w:sz w:val="24"/>
          <w:szCs w:val="24"/>
        </w:rPr>
        <w:t>381-398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proofErr w:type="gramStart"/>
      <w:r w:rsidRPr="00970F53">
        <w:rPr>
          <w:rFonts w:asciiTheme="majorBidi" w:hAnsiTheme="majorBidi" w:cstheme="majorBidi"/>
          <w:sz w:val="24"/>
          <w:szCs w:val="24"/>
        </w:rPr>
        <w:t>Alu</w:t>
      </w:r>
      <w:proofErr w:type="spellEnd"/>
      <w:r w:rsidRPr="00970F53">
        <w:rPr>
          <w:rFonts w:asciiTheme="majorBidi" w:hAnsiTheme="majorBidi" w:cstheme="majorBidi"/>
          <w:sz w:val="24"/>
          <w:szCs w:val="24"/>
        </w:rPr>
        <w:t>.</w:t>
      </w:r>
      <w:proofErr w:type="gramEnd"/>
      <w:r w:rsidRPr="00970F53">
        <w:rPr>
          <w:rFonts w:asciiTheme="majorBidi" w:hAnsiTheme="majorBidi" w:cstheme="majorBidi"/>
          <w:sz w:val="24"/>
          <w:szCs w:val="24"/>
        </w:rPr>
        <w:t xml:space="preserve"> A.D (2002): Effect of Electronic Banking on customer services in the banking industry in Nigeria, international Journal of Scientific research Vol. 1 No 1 </w:t>
      </w:r>
      <w:proofErr w:type="spellStart"/>
      <w:r w:rsidRPr="00970F53">
        <w:rPr>
          <w:rFonts w:asciiTheme="majorBidi" w:hAnsiTheme="majorBidi" w:cstheme="majorBidi"/>
          <w:sz w:val="24"/>
          <w:szCs w:val="24"/>
        </w:rPr>
        <w:t>pp</w:t>
      </w:r>
      <w:proofErr w:type="spellEnd"/>
      <w:r w:rsidRPr="00970F53">
        <w:rPr>
          <w:rFonts w:asciiTheme="majorBidi" w:hAnsiTheme="majorBidi" w:cstheme="majorBidi"/>
          <w:sz w:val="24"/>
          <w:szCs w:val="24"/>
        </w:rPr>
        <w:t xml:space="preserve"> 99-103.</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Christopher, G. C., Mike, L. </w:t>
      </w:r>
      <w:r w:rsidRPr="00970F53">
        <w:rPr>
          <w:rFonts w:asciiTheme="majorBidi" w:hAnsiTheme="majorBidi" w:cstheme="majorBidi"/>
          <w:color w:val="1C1A10"/>
          <w:spacing w:val="-3"/>
          <w:sz w:val="24"/>
          <w:szCs w:val="24"/>
        </w:rPr>
        <w:t xml:space="preserve">and Amy, </w:t>
      </w:r>
      <w:r w:rsidRPr="00970F53">
        <w:rPr>
          <w:rFonts w:asciiTheme="majorBidi" w:hAnsiTheme="majorBidi" w:cstheme="majorBidi"/>
          <w:color w:val="1C1A10"/>
          <w:sz w:val="24"/>
          <w:szCs w:val="24"/>
        </w:rPr>
        <w:t xml:space="preserve">W. (2006): “A </w:t>
      </w:r>
      <w:proofErr w:type="spellStart"/>
      <w:r w:rsidRPr="00970F53">
        <w:rPr>
          <w:rFonts w:asciiTheme="majorBidi" w:hAnsiTheme="majorBidi" w:cstheme="majorBidi"/>
          <w:color w:val="1C1A10"/>
          <w:sz w:val="24"/>
          <w:szCs w:val="24"/>
        </w:rPr>
        <w:t>Logit</w:t>
      </w:r>
      <w:proofErr w:type="spellEnd"/>
      <w:r w:rsidRPr="00970F53">
        <w:rPr>
          <w:rFonts w:asciiTheme="majorBidi" w:hAnsiTheme="majorBidi" w:cstheme="majorBidi"/>
          <w:color w:val="1C1A10"/>
          <w:sz w:val="24"/>
          <w:szCs w:val="24"/>
        </w:rPr>
        <w:t xml:space="preserve"> Analysis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Electronic Banking in New Zealand”, International</w:t>
      </w:r>
      <w:r w:rsidRPr="00970F53">
        <w:rPr>
          <w:rFonts w:asciiTheme="majorBidi" w:hAnsiTheme="majorBidi" w:cstheme="majorBidi"/>
          <w:i/>
          <w:color w:val="1C1A10"/>
          <w:sz w:val="24"/>
          <w:szCs w:val="24"/>
        </w:rPr>
        <w:t xml:space="preserve"> Journal of Bank Market</w:t>
      </w:r>
      <w:r w:rsidRPr="00970F53">
        <w:rPr>
          <w:rFonts w:asciiTheme="majorBidi" w:hAnsiTheme="majorBidi" w:cstheme="majorBidi"/>
          <w:color w:val="1C1A10"/>
          <w:sz w:val="24"/>
          <w:szCs w:val="24"/>
        </w:rPr>
        <w:t>,   24:</w:t>
      </w:r>
      <w:r w:rsidRPr="00970F53">
        <w:rPr>
          <w:rFonts w:asciiTheme="majorBidi" w:hAnsiTheme="majorBidi" w:cstheme="majorBidi"/>
          <w:color w:val="1C1A10"/>
          <w:spacing w:val="2"/>
          <w:sz w:val="24"/>
          <w:szCs w:val="24"/>
        </w:rPr>
        <w:t xml:space="preserve"> </w:t>
      </w:r>
      <w:r w:rsidRPr="00970F53">
        <w:rPr>
          <w:rFonts w:asciiTheme="majorBidi" w:hAnsiTheme="majorBidi" w:cstheme="majorBidi"/>
          <w:color w:val="1C1A10"/>
          <w:sz w:val="24"/>
          <w:szCs w:val="24"/>
        </w:rPr>
        <w:t>360-383</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 xml:space="preserve">David </w:t>
      </w:r>
      <w:proofErr w:type="spellStart"/>
      <w:r w:rsidRPr="00970F53">
        <w:rPr>
          <w:rFonts w:asciiTheme="majorBidi" w:hAnsiTheme="majorBidi" w:cstheme="majorBidi"/>
          <w:sz w:val="24"/>
          <w:szCs w:val="24"/>
        </w:rPr>
        <w:t>Wase</w:t>
      </w:r>
      <w:proofErr w:type="spellEnd"/>
      <w:r w:rsidRPr="00970F53">
        <w:rPr>
          <w:rFonts w:asciiTheme="majorBidi" w:hAnsiTheme="majorBidi" w:cstheme="majorBidi"/>
          <w:sz w:val="24"/>
          <w:szCs w:val="24"/>
        </w:rPr>
        <w:t xml:space="preserve">, O (2005): “Electronic </w:t>
      </w:r>
      <w:proofErr w:type="gramStart"/>
      <w:r w:rsidRPr="00970F53">
        <w:rPr>
          <w:rFonts w:asciiTheme="majorBidi" w:hAnsiTheme="majorBidi" w:cstheme="majorBidi"/>
          <w:sz w:val="24"/>
          <w:szCs w:val="24"/>
        </w:rPr>
        <w:t>Banking</w:t>
      </w:r>
      <w:proofErr w:type="gramEnd"/>
      <w:r w:rsidRPr="00970F53">
        <w:rPr>
          <w:rFonts w:asciiTheme="majorBidi" w:hAnsiTheme="majorBidi" w:cstheme="majorBidi"/>
          <w:sz w:val="24"/>
          <w:szCs w:val="24"/>
        </w:rPr>
        <w:t xml:space="preserve"> (11) integration in banks consolidation” Zenith bank Economics Quarterly, </w:t>
      </w:r>
      <w:proofErr w:type="spellStart"/>
      <w:r w:rsidRPr="00970F53">
        <w:rPr>
          <w:rFonts w:asciiTheme="majorBidi" w:hAnsiTheme="majorBidi" w:cstheme="majorBidi"/>
          <w:sz w:val="24"/>
          <w:szCs w:val="24"/>
        </w:rPr>
        <w:t>Vol</w:t>
      </w:r>
      <w:proofErr w:type="spellEnd"/>
      <w:r w:rsidRPr="00970F53">
        <w:rPr>
          <w:rFonts w:asciiTheme="majorBidi" w:hAnsiTheme="majorBidi" w:cstheme="majorBidi"/>
          <w:sz w:val="24"/>
          <w:szCs w:val="24"/>
        </w:rPr>
        <w:t xml:space="preserve"> 3 pp1-61.</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Ehikhamenar</w:t>
      </w:r>
      <w:proofErr w:type="spellEnd"/>
      <w:r w:rsidRPr="00970F53">
        <w:rPr>
          <w:rFonts w:asciiTheme="majorBidi" w:hAnsiTheme="majorBidi" w:cstheme="majorBidi"/>
          <w:sz w:val="24"/>
          <w:szCs w:val="24"/>
        </w:rPr>
        <w:t xml:space="preserve"> E. (2003): Electronic Banking in Nigerian banks: the limits of expectations, Electronic Banking for development Vol. 10 </w:t>
      </w:r>
      <w:proofErr w:type="spellStart"/>
      <w:r w:rsidRPr="00970F53">
        <w:rPr>
          <w:rFonts w:asciiTheme="majorBidi" w:hAnsiTheme="majorBidi" w:cstheme="majorBidi"/>
          <w:sz w:val="24"/>
          <w:szCs w:val="24"/>
        </w:rPr>
        <w:t>pp</w:t>
      </w:r>
      <w:proofErr w:type="spellEnd"/>
      <w:r w:rsidRPr="00970F53">
        <w:rPr>
          <w:rFonts w:asciiTheme="majorBidi" w:hAnsiTheme="majorBidi" w:cstheme="majorBidi"/>
          <w:sz w:val="24"/>
          <w:szCs w:val="24"/>
        </w:rPr>
        <w:t xml:space="preserve"> 13-24 </w:t>
      </w:r>
      <w:hyperlink r:id="rId12" w:history="1">
        <w:r w:rsidRPr="00970F53">
          <w:rPr>
            <w:rStyle w:val="Hyperlink"/>
            <w:rFonts w:asciiTheme="majorBidi" w:hAnsiTheme="majorBidi" w:cstheme="majorBidi"/>
            <w:sz w:val="24"/>
            <w:szCs w:val="24"/>
          </w:rPr>
          <w:t>http://dx.doi.org//10.1002/il.aj.1590100103</w:t>
        </w:r>
      </w:hyperlink>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lastRenderedPageBreak/>
        <w:t xml:space="preserve">Gupta, P. K. (2008): “Internet Banking in India: Customer Concern and Bank Strategies”, </w:t>
      </w:r>
      <w:r w:rsidRPr="00970F53">
        <w:rPr>
          <w:rFonts w:asciiTheme="majorBidi" w:hAnsiTheme="majorBidi" w:cstheme="majorBidi"/>
          <w:i/>
          <w:color w:val="1C1A10"/>
          <w:sz w:val="24"/>
          <w:szCs w:val="24"/>
        </w:rPr>
        <w:t>Global Journal of Business Research</w:t>
      </w:r>
      <w:r w:rsidRPr="00970F53">
        <w:rPr>
          <w:rFonts w:asciiTheme="majorBidi" w:hAnsiTheme="majorBidi" w:cstheme="majorBidi"/>
          <w:color w:val="1C1A10"/>
          <w:sz w:val="24"/>
          <w:szCs w:val="24"/>
        </w:rPr>
        <w:t>, Vol</w:t>
      </w:r>
      <w:r w:rsidRPr="00970F53">
        <w:rPr>
          <w:rFonts w:asciiTheme="majorBidi" w:hAnsiTheme="majorBidi" w:cstheme="majorBidi"/>
          <w:color w:val="1C1A10"/>
          <w:spacing w:val="-3"/>
          <w:sz w:val="24"/>
          <w:szCs w:val="24"/>
        </w:rPr>
        <w:t xml:space="preserve">.  </w:t>
      </w:r>
      <w:r w:rsidRPr="00970F53">
        <w:rPr>
          <w:rFonts w:asciiTheme="majorBidi" w:hAnsiTheme="majorBidi" w:cstheme="majorBidi"/>
          <w:color w:val="1C1A10"/>
          <w:sz w:val="24"/>
          <w:szCs w:val="24"/>
        </w:rPr>
        <w:t>2(1)</w:t>
      </w:r>
      <w:r w:rsidRPr="00970F53">
        <w:rPr>
          <w:rFonts w:asciiTheme="majorBidi" w:hAnsiTheme="majorBidi" w:cstheme="majorBidi"/>
          <w:color w:val="1C1A10"/>
          <w:spacing w:val="-10"/>
          <w:sz w:val="24"/>
          <w:szCs w:val="24"/>
        </w:rPr>
        <w:t xml:space="preserve"> </w:t>
      </w:r>
      <w:r w:rsidRPr="00970F53">
        <w:rPr>
          <w:rFonts w:asciiTheme="majorBidi" w:hAnsiTheme="majorBidi" w:cstheme="majorBidi"/>
          <w:color w:val="1C1A10"/>
          <w:sz w:val="24"/>
          <w:szCs w:val="24"/>
        </w:rPr>
        <w:t>43-51</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b/>
          <w:color w:val="1C1A10"/>
          <w:sz w:val="24"/>
          <w:szCs w:val="24"/>
        </w:rPr>
      </w:pPr>
      <w:r w:rsidRPr="00970F53">
        <w:rPr>
          <w:rFonts w:asciiTheme="majorBidi" w:hAnsiTheme="majorBidi" w:cstheme="majorBidi"/>
          <w:color w:val="1C1A10"/>
          <w:sz w:val="24"/>
          <w:szCs w:val="24"/>
        </w:rPr>
        <w:t>Gonzalez</w:t>
      </w:r>
      <w:proofErr w:type="gramStart"/>
      <w:r w:rsidRPr="00970F53">
        <w:rPr>
          <w:rFonts w:asciiTheme="majorBidi" w:hAnsiTheme="majorBidi" w:cstheme="majorBidi"/>
          <w:color w:val="1C1A10"/>
          <w:sz w:val="24"/>
          <w:szCs w:val="24"/>
        </w:rPr>
        <w:t>,  M</w:t>
      </w:r>
      <w:proofErr w:type="gramEnd"/>
      <w:r w:rsidRPr="00970F53">
        <w:rPr>
          <w:rFonts w:asciiTheme="majorBidi" w:hAnsiTheme="majorBidi" w:cstheme="majorBidi"/>
          <w:color w:val="1C1A10"/>
          <w:sz w:val="24"/>
          <w:szCs w:val="24"/>
        </w:rPr>
        <w:t xml:space="preserve">.  </w:t>
      </w:r>
      <w:proofErr w:type="gramStart"/>
      <w:r w:rsidRPr="00970F53">
        <w:rPr>
          <w:rFonts w:asciiTheme="majorBidi" w:hAnsiTheme="majorBidi" w:cstheme="majorBidi"/>
          <w:color w:val="1C1A10"/>
          <w:sz w:val="24"/>
          <w:szCs w:val="24"/>
        </w:rPr>
        <w:t>E.  (</w:t>
      </w:r>
      <w:proofErr w:type="gramEnd"/>
      <w:r w:rsidRPr="00970F53">
        <w:rPr>
          <w:rFonts w:asciiTheme="majorBidi" w:hAnsiTheme="majorBidi" w:cstheme="majorBidi"/>
          <w:color w:val="1C1A10"/>
          <w:sz w:val="24"/>
          <w:szCs w:val="24"/>
        </w:rPr>
        <w:t>2008):  “An Alternative Approach  in Service Quality</w:t>
      </w:r>
      <w:r w:rsidRPr="00970F53">
        <w:rPr>
          <w:rFonts w:asciiTheme="majorBidi" w:hAnsiTheme="majorBidi" w:cstheme="majorBidi"/>
          <w:b/>
          <w:color w:val="1C1A10"/>
          <w:sz w:val="24"/>
          <w:szCs w:val="24"/>
        </w:rPr>
        <w:t xml:space="preserve">:  </w:t>
      </w:r>
      <w:r w:rsidRPr="00970F53">
        <w:rPr>
          <w:rFonts w:asciiTheme="majorBidi" w:hAnsiTheme="majorBidi" w:cstheme="majorBidi"/>
          <w:color w:val="1C1A10"/>
          <w:sz w:val="24"/>
          <w:szCs w:val="24"/>
        </w:rPr>
        <w:t>An E-Banking Case Study”</w:t>
      </w:r>
      <w:r w:rsidRPr="00970F53">
        <w:rPr>
          <w:rFonts w:asciiTheme="majorBidi" w:hAnsiTheme="majorBidi" w:cstheme="majorBidi"/>
          <w:b/>
          <w:color w:val="1C1A10"/>
          <w:sz w:val="24"/>
          <w:szCs w:val="24"/>
        </w:rPr>
        <w:t xml:space="preserve">, </w:t>
      </w:r>
      <w:r w:rsidRPr="00970F53">
        <w:rPr>
          <w:rFonts w:asciiTheme="majorBidi" w:hAnsiTheme="majorBidi" w:cstheme="majorBidi"/>
          <w:i/>
          <w:color w:val="1C1A10"/>
          <w:sz w:val="24"/>
          <w:szCs w:val="24"/>
        </w:rPr>
        <w:t xml:space="preserve">Quality Manage, </w:t>
      </w:r>
      <w:r w:rsidRPr="00970F53">
        <w:rPr>
          <w:rFonts w:asciiTheme="majorBidi" w:hAnsiTheme="majorBidi" w:cstheme="majorBidi"/>
          <w:color w:val="1C1A10"/>
          <w:sz w:val="24"/>
          <w:szCs w:val="24"/>
        </w:rPr>
        <w:t>1(5);  41-48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Ibikunle</w:t>
      </w:r>
      <w:proofErr w:type="spellEnd"/>
      <w:r w:rsidRPr="00970F53">
        <w:rPr>
          <w:rFonts w:asciiTheme="majorBidi" w:hAnsiTheme="majorBidi" w:cstheme="majorBidi"/>
          <w:sz w:val="24"/>
          <w:szCs w:val="24"/>
        </w:rPr>
        <w:t xml:space="preserve">, F and James, O (2012): impact of Electronic Banking on Nigerian banking industry! A case study of </w:t>
      </w:r>
      <w:proofErr w:type="spellStart"/>
      <w:r w:rsidRPr="00970F53">
        <w:rPr>
          <w:rFonts w:asciiTheme="majorBidi" w:hAnsiTheme="majorBidi" w:cstheme="majorBidi"/>
          <w:sz w:val="24"/>
          <w:szCs w:val="24"/>
        </w:rPr>
        <w:t>skye</w:t>
      </w:r>
      <w:proofErr w:type="spellEnd"/>
      <w:r w:rsidRPr="00970F53">
        <w:rPr>
          <w:rFonts w:asciiTheme="majorBidi" w:hAnsiTheme="majorBidi" w:cstheme="majorBidi"/>
          <w:sz w:val="24"/>
          <w:szCs w:val="24"/>
        </w:rPr>
        <w:t xml:space="preserve"> bank, covenant University, Ota, Nigeria, international journal of computing Academic research (IJCAR). 1 (1) </w:t>
      </w:r>
      <w:proofErr w:type="spellStart"/>
      <w:r w:rsidRPr="00970F53">
        <w:rPr>
          <w:rFonts w:asciiTheme="majorBidi" w:hAnsiTheme="majorBidi" w:cstheme="majorBidi"/>
          <w:sz w:val="24"/>
          <w:szCs w:val="24"/>
        </w:rPr>
        <w:t>pp</w:t>
      </w:r>
      <w:proofErr w:type="spellEnd"/>
      <w:r w:rsidRPr="00970F53">
        <w:rPr>
          <w:rFonts w:asciiTheme="majorBidi" w:hAnsiTheme="majorBidi" w:cstheme="majorBidi"/>
          <w:sz w:val="24"/>
          <w:szCs w:val="24"/>
        </w:rPr>
        <w:t xml:space="preserve"> 25-35 </w:t>
      </w:r>
      <w:hyperlink r:id="rId13" w:history="1">
        <w:r w:rsidRPr="00970F53">
          <w:rPr>
            <w:rStyle w:val="Hyperlink"/>
            <w:rFonts w:asciiTheme="majorBidi" w:hAnsiTheme="majorBidi" w:cstheme="majorBidi"/>
            <w:sz w:val="24"/>
            <w:szCs w:val="24"/>
          </w:rPr>
          <w:t>http://www.research.org/ijcar/archieves/3.pafi.aug10,2014</w:t>
        </w:r>
      </w:hyperlink>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spacing w:val="-3"/>
          <w:sz w:val="24"/>
          <w:szCs w:val="24"/>
        </w:rPr>
      </w:pPr>
      <w:proofErr w:type="spellStart"/>
      <w:r w:rsidRPr="00970F53">
        <w:rPr>
          <w:rFonts w:asciiTheme="majorBidi" w:hAnsiTheme="majorBidi" w:cstheme="majorBidi"/>
          <w:sz w:val="24"/>
          <w:szCs w:val="24"/>
        </w:rPr>
        <w:t>Ikechukwu</w:t>
      </w:r>
      <w:proofErr w:type="spellEnd"/>
      <w:r w:rsidRPr="00970F53">
        <w:rPr>
          <w:rFonts w:asciiTheme="majorBidi" w:hAnsiTheme="majorBidi" w:cstheme="majorBidi"/>
          <w:sz w:val="24"/>
          <w:szCs w:val="24"/>
        </w:rPr>
        <w:t xml:space="preserve">, G. (2000). </w:t>
      </w:r>
      <w:proofErr w:type="gramStart"/>
      <w:r w:rsidRPr="00970F53">
        <w:rPr>
          <w:rFonts w:asciiTheme="majorBidi" w:hAnsiTheme="majorBidi" w:cstheme="majorBidi"/>
          <w:sz w:val="24"/>
          <w:szCs w:val="24"/>
        </w:rPr>
        <w:t xml:space="preserve">Enhancing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Performance of Banking Operations through Appropriate Electronic Banking in Nigeria Banking Industry, Ibadan:  Spectrum</w:t>
      </w:r>
      <w:r w:rsidRPr="00970F53">
        <w:rPr>
          <w:rFonts w:asciiTheme="majorBidi" w:hAnsiTheme="majorBidi" w:cstheme="majorBidi"/>
          <w:spacing w:val="-8"/>
          <w:sz w:val="24"/>
          <w:szCs w:val="24"/>
        </w:rPr>
        <w:t xml:space="preserve"> </w:t>
      </w:r>
      <w:r w:rsidRPr="00970F53">
        <w:rPr>
          <w:rFonts w:asciiTheme="majorBidi" w:hAnsiTheme="majorBidi" w:cstheme="majorBidi"/>
          <w:spacing w:val="-3"/>
          <w:sz w:val="24"/>
          <w:szCs w:val="24"/>
        </w:rPr>
        <w:t>Books.</w:t>
      </w:r>
      <w:proofErr w:type="gramEnd"/>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proofErr w:type="gramStart"/>
      <w:r w:rsidRPr="00970F53">
        <w:rPr>
          <w:rFonts w:asciiTheme="majorBidi" w:hAnsiTheme="majorBidi" w:cstheme="majorBidi"/>
          <w:sz w:val="24"/>
          <w:szCs w:val="24"/>
        </w:rPr>
        <w:t>Ilo</w:t>
      </w:r>
      <w:proofErr w:type="spellEnd"/>
      <w:proofErr w:type="gramEnd"/>
      <w:r w:rsidRPr="00970F53">
        <w:rPr>
          <w:rFonts w:asciiTheme="majorBidi" w:hAnsiTheme="majorBidi" w:cstheme="majorBidi"/>
          <w:sz w:val="24"/>
          <w:szCs w:val="24"/>
        </w:rPr>
        <w:t xml:space="preserve">, Joseph V.C; </w:t>
      </w:r>
      <w:proofErr w:type="spellStart"/>
      <w:r w:rsidRPr="00970F53">
        <w:rPr>
          <w:rFonts w:asciiTheme="majorBidi" w:hAnsiTheme="majorBidi" w:cstheme="majorBidi"/>
          <w:sz w:val="24"/>
          <w:szCs w:val="24"/>
        </w:rPr>
        <w:t>Ani</w:t>
      </w:r>
      <w:proofErr w:type="spellEnd"/>
      <w:r w:rsidRPr="00970F53">
        <w:rPr>
          <w:rFonts w:asciiTheme="majorBidi" w:hAnsiTheme="majorBidi" w:cstheme="majorBidi"/>
          <w:sz w:val="24"/>
          <w:szCs w:val="24"/>
        </w:rPr>
        <w:t xml:space="preserve"> W U; and </w:t>
      </w:r>
      <w:proofErr w:type="spellStart"/>
      <w:r w:rsidRPr="00970F53">
        <w:rPr>
          <w:rFonts w:asciiTheme="majorBidi" w:hAnsiTheme="majorBidi" w:cstheme="majorBidi"/>
          <w:sz w:val="24"/>
          <w:szCs w:val="24"/>
        </w:rPr>
        <w:t>Chioke</w:t>
      </w:r>
      <w:proofErr w:type="spellEnd"/>
      <w:r w:rsidRPr="00970F53">
        <w:rPr>
          <w:rFonts w:asciiTheme="majorBidi" w:hAnsiTheme="majorBidi" w:cstheme="majorBidi"/>
          <w:sz w:val="24"/>
          <w:szCs w:val="24"/>
        </w:rPr>
        <w:t xml:space="preserve">, N.S (2014): impact of technological innovation on delivery of banking services in Nigeria Journal on economics, education and humanities Page 162-168. </w:t>
      </w:r>
      <w:hyperlink r:id="rId14" w:history="1">
        <w:r w:rsidRPr="00970F53">
          <w:rPr>
            <w:rStyle w:val="Hyperlink"/>
            <w:rFonts w:asciiTheme="majorBidi" w:hAnsiTheme="majorBidi" w:cstheme="majorBidi"/>
            <w:sz w:val="24"/>
            <w:szCs w:val="24"/>
          </w:rPr>
          <w:t>http://dx.doitory//10</w:t>
        </w:r>
      </w:hyperlink>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proofErr w:type="gramStart"/>
      <w:r w:rsidRPr="00970F53">
        <w:rPr>
          <w:rFonts w:asciiTheme="majorBidi" w:hAnsiTheme="majorBidi" w:cstheme="majorBidi"/>
          <w:sz w:val="24"/>
          <w:szCs w:val="24"/>
        </w:rPr>
        <w:t>Irrechukwu</w:t>
      </w:r>
      <w:proofErr w:type="spellEnd"/>
      <w:r w:rsidRPr="00970F53">
        <w:rPr>
          <w:rFonts w:asciiTheme="majorBidi" w:hAnsiTheme="majorBidi" w:cstheme="majorBidi"/>
          <w:sz w:val="24"/>
          <w:szCs w:val="24"/>
        </w:rPr>
        <w:t>.</w:t>
      </w:r>
      <w:proofErr w:type="gramEnd"/>
      <w:r w:rsidRPr="00970F53">
        <w:rPr>
          <w:rFonts w:asciiTheme="majorBidi" w:hAnsiTheme="majorBidi" w:cstheme="majorBidi"/>
          <w:sz w:val="24"/>
          <w:szCs w:val="24"/>
        </w:rPr>
        <w:t xml:space="preserve"> G (2000): Enhancing the performance of banking operations through appropriate Electronic Banking, in Electronic Banking in Nigerian banking industry. Spectrum books, Ibadan. </w:t>
      </w:r>
      <w:proofErr w:type="gramStart"/>
      <w:r w:rsidRPr="00970F53">
        <w:rPr>
          <w:rFonts w:asciiTheme="majorBidi" w:hAnsiTheme="majorBidi" w:cstheme="majorBidi"/>
          <w:sz w:val="24"/>
          <w:szCs w:val="24"/>
        </w:rPr>
        <w:t>63-78.</w:t>
      </w:r>
      <w:proofErr w:type="gramEnd"/>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Josiah A and Nancy K. (2012): the relationship between electronic banking and financial performance among commercial banks.</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Kharwish</w:t>
      </w:r>
      <w:proofErr w:type="spellEnd"/>
      <w:r w:rsidRPr="00970F53">
        <w:rPr>
          <w:rFonts w:asciiTheme="majorBidi" w:hAnsiTheme="majorBidi" w:cstheme="majorBidi"/>
          <w:sz w:val="24"/>
          <w:szCs w:val="24"/>
        </w:rPr>
        <w:t>, H.A and Al-</w:t>
      </w:r>
      <w:proofErr w:type="spellStart"/>
      <w:r w:rsidRPr="00970F53">
        <w:rPr>
          <w:rFonts w:asciiTheme="majorBidi" w:hAnsiTheme="majorBidi" w:cstheme="majorBidi"/>
          <w:sz w:val="24"/>
          <w:szCs w:val="24"/>
        </w:rPr>
        <w:t>Saidi</w:t>
      </w:r>
      <w:proofErr w:type="spellEnd"/>
      <w:r w:rsidRPr="00970F53">
        <w:rPr>
          <w:rFonts w:asciiTheme="majorBidi" w:hAnsiTheme="majorBidi" w:cstheme="majorBidi"/>
          <w:sz w:val="24"/>
          <w:szCs w:val="24"/>
        </w:rPr>
        <w:t xml:space="preserve">, N.M (2020):  the impact of E-banking on bank profitability. </w:t>
      </w:r>
      <w:proofErr w:type="gramStart"/>
      <w:r w:rsidRPr="00970F53">
        <w:rPr>
          <w:rFonts w:asciiTheme="majorBidi" w:hAnsiTheme="majorBidi" w:cstheme="majorBidi"/>
          <w:sz w:val="24"/>
          <w:szCs w:val="24"/>
        </w:rPr>
        <w:t>Evidence from Jordan, Middle Eastern finance and economics-issue 13: 142-158.</w:t>
      </w:r>
      <w:proofErr w:type="gramEnd"/>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proofErr w:type="spellStart"/>
      <w:r w:rsidRPr="00970F53">
        <w:rPr>
          <w:rFonts w:asciiTheme="majorBidi" w:hAnsiTheme="majorBidi" w:cstheme="majorBidi"/>
          <w:color w:val="1C1A10"/>
          <w:sz w:val="24"/>
          <w:szCs w:val="24"/>
        </w:rPr>
        <w:t>Kannabira</w:t>
      </w:r>
      <w:proofErr w:type="spellEnd"/>
      <w:r w:rsidRPr="00970F53">
        <w:rPr>
          <w:rFonts w:asciiTheme="majorBidi" w:hAnsiTheme="majorBidi" w:cstheme="majorBidi"/>
          <w:color w:val="1C1A10"/>
          <w:sz w:val="24"/>
          <w:szCs w:val="24"/>
        </w:rPr>
        <w:t xml:space="preserve"> and Narayan (2005): “Deploying Internet Banking </w:t>
      </w:r>
      <w:r w:rsidRPr="00970F53">
        <w:rPr>
          <w:rFonts w:asciiTheme="majorBidi" w:hAnsiTheme="majorBidi" w:cstheme="majorBidi"/>
          <w:color w:val="1C1A10"/>
          <w:spacing w:val="-3"/>
          <w:sz w:val="24"/>
          <w:szCs w:val="24"/>
        </w:rPr>
        <w:t xml:space="preserve">and </w:t>
      </w:r>
      <w:r w:rsidRPr="00970F53">
        <w:rPr>
          <w:rFonts w:asciiTheme="majorBidi" w:hAnsiTheme="majorBidi" w:cstheme="majorBidi"/>
          <w:color w:val="1C1A10"/>
          <w:sz w:val="24"/>
          <w:szCs w:val="24"/>
        </w:rPr>
        <w:t xml:space="preserve">E-Commerce: Case </w:t>
      </w:r>
      <w:r w:rsidRPr="00970F53">
        <w:rPr>
          <w:rFonts w:asciiTheme="majorBidi" w:hAnsiTheme="majorBidi" w:cstheme="majorBidi"/>
          <w:color w:val="1C1A10"/>
          <w:spacing w:val="1"/>
          <w:sz w:val="24"/>
          <w:szCs w:val="24"/>
        </w:rPr>
        <w:t xml:space="preserve">Study </w:t>
      </w:r>
      <w:proofErr w:type="gramStart"/>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a</w:t>
      </w:r>
      <w:proofErr w:type="gramEnd"/>
      <w:r w:rsidRPr="00970F53">
        <w:rPr>
          <w:rFonts w:asciiTheme="majorBidi" w:hAnsiTheme="majorBidi" w:cstheme="majorBidi"/>
          <w:color w:val="1C1A10"/>
          <w:sz w:val="24"/>
          <w:szCs w:val="24"/>
        </w:rPr>
        <w:t xml:space="preserve"> Private  Sector Bank in India”,  </w:t>
      </w:r>
      <w:r w:rsidRPr="00970F53">
        <w:rPr>
          <w:rFonts w:asciiTheme="majorBidi" w:hAnsiTheme="majorBidi" w:cstheme="majorBidi"/>
          <w:i/>
          <w:color w:val="1C1A10"/>
          <w:sz w:val="24"/>
          <w:szCs w:val="24"/>
        </w:rPr>
        <w:t>Information  Technology for Development;</w:t>
      </w:r>
      <w:r w:rsidRPr="00970F53">
        <w:rPr>
          <w:rFonts w:asciiTheme="majorBidi" w:hAnsiTheme="majorBidi" w:cstheme="majorBidi"/>
          <w:color w:val="1C1A10"/>
          <w:sz w:val="24"/>
          <w:szCs w:val="24"/>
        </w:rPr>
        <w:t>11(4);</w:t>
      </w:r>
      <w:r w:rsidRPr="00970F53">
        <w:rPr>
          <w:rFonts w:asciiTheme="majorBidi" w:hAnsiTheme="majorBidi" w:cstheme="majorBidi"/>
          <w:color w:val="1C1A10"/>
          <w:spacing w:val="-5"/>
          <w:sz w:val="24"/>
          <w:szCs w:val="24"/>
        </w:rPr>
        <w:t xml:space="preserve"> </w:t>
      </w:r>
      <w:r w:rsidRPr="00970F53">
        <w:rPr>
          <w:rFonts w:asciiTheme="majorBidi" w:hAnsiTheme="majorBidi" w:cstheme="majorBidi"/>
          <w:color w:val="1C1A10"/>
          <w:sz w:val="24"/>
          <w:szCs w:val="24"/>
        </w:rPr>
        <w:t>363-379</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Laudon</w:t>
      </w:r>
      <w:proofErr w:type="spellEnd"/>
      <w:r w:rsidRPr="00970F53">
        <w:rPr>
          <w:rFonts w:asciiTheme="majorBidi" w:hAnsiTheme="majorBidi" w:cstheme="majorBidi"/>
          <w:sz w:val="24"/>
          <w:szCs w:val="24"/>
        </w:rPr>
        <w:t xml:space="preserve">, D. Paw </w:t>
      </w:r>
      <w:proofErr w:type="spellStart"/>
      <w:r w:rsidRPr="00970F53">
        <w:rPr>
          <w:rFonts w:asciiTheme="majorBidi" w:hAnsiTheme="majorBidi" w:cstheme="majorBidi"/>
          <w:sz w:val="24"/>
          <w:szCs w:val="24"/>
        </w:rPr>
        <w:t>Lauden</w:t>
      </w:r>
      <w:proofErr w:type="spellEnd"/>
      <w:r w:rsidRPr="00970F53">
        <w:rPr>
          <w:rFonts w:asciiTheme="majorBidi" w:hAnsiTheme="majorBidi" w:cstheme="majorBidi"/>
          <w:sz w:val="24"/>
          <w:szCs w:val="24"/>
        </w:rPr>
        <w:t xml:space="preserve"> J.P (2021): Management information systems: managing the digital form, 11</w:t>
      </w:r>
      <w:r w:rsidRPr="00970F53">
        <w:rPr>
          <w:rFonts w:asciiTheme="majorBidi" w:hAnsiTheme="majorBidi" w:cstheme="majorBidi"/>
          <w:sz w:val="24"/>
          <w:szCs w:val="24"/>
          <w:vertAlign w:val="superscript"/>
        </w:rPr>
        <w:t>th</w:t>
      </w:r>
      <w:r w:rsidRPr="00970F53">
        <w:rPr>
          <w:rFonts w:asciiTheme="majorBidi" w:hAnsiTheme="majorBidi" w:cstheme="majorBidi"/>
          <w:sz w:val="24"/>
          <w:szCs w:val="24"/>
        </w:rPr>
        <w:t xml:space="preserve"> Edition; London: Pearson Education Ltd.</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Madueme</w:t>
      </w:r>
      <w:proofErr w:type="spellEnd"/>
      <w:r w:rsidRPr="00970F53">
        <w:rPr>
          <w:rFonts w:asciiTheme="majorBidi" w:hAnsiTheme="majorBidi" w:cstheme="majorBidi"/>
          <w:sz w:val="24"/>
          <w:szCs w:val="24"/>
        </w:rPr>
        <w:t xml:space="preserve">, I.S. (2009). Banking Efficiency and Electronic Banking in Nigeria: </w:t>
      </w:r>
      <w:r w:rsidRPr="00970F53">
        <w:rPr>
          <w:rFonts w:asciiTheme="majorBidi" w:hAnsiTheme="majorBidi" w:cstheme="majorBidi"/>
          <w:spacing w:val="1"/>
          <w:sz w:val="24"/>
          <w:szCs w:val="24"/>
        </w:rPr>
        <w:t xml:space="preserve">An </w:t>
      </w:r>
      <w:r w:rsidRPr="00970F53">
        <w:rPr>
          <w:rFonts w:asciiTheme="majorBidi" w:hAnsiTheme="majorBidi" w:cstheme="majorBidi"/>
          <w:sz w:val="24"/>
          <w:szCs w:val="24"/>
        </w:rPr>
        <w:lastRenderedPageBreak/>
        <w:t xml:space="preserve">Empirical Investigation.  </w:t>
      </w:r>
      <w:proofErr w:type="gramStart"/>
      <w:r w:rsidRPr="00970F53">
        <w:rPr>
          <w:rFonts w:asciiTheme="majorBidi" w:hAnsiTheme="majorBidi" w:cstheme="majorBidi"/>
          <w:i/>
          <w:sz w:val="24"/>
          <w:szCs w:val="24"/>
        </w:rPr>
        <w:t xml:space="preserve">International Journal </w:t>
      </w:r>
      <w:r w:rsidRPr="00970F53">
        <w:rPr>
          <w:rFonts w:asciiTheme="majorBidi" w:hAnsiTheme="majorBidi" w:cstheme="majorBidi"/>
          <w:i/>
          <w:spacing w:val="2"/>
          <w:sz w:val="24"/>
          <w:szCs w:val="24"/>
        </w:rPr>
        <w:t xml:space="preserve">of </w:t>
      </w:r>
      <w:r w:rsidRPr="00970F53">
        <w:rPr>
          <w:rFonts w:asciiTheme="majorBidi" w:hAnsiTheme="majorBidi" w:cstheme="majorBidi"/>
          <w:i/>
          <w:sz w:val="24"/>
          <w:szCs w:val="24"/>
        </w:rPr>
        <w:t xml:space="preserve">Economics and Development   </w:t>
      </w:r>
      <w:r w:rsidRPr="00970F53">
        <w:rPr>
          <w:rFonts w:asciiTheme="majorBidi" w:hAnsiTheme="majorBidi" w:cstheme="majorBidi"/>
          <w:sz w:val="24"/>
          <w:szCs w:val="24"/>
        </w:rPr>
        <w:t>8 (1&amp;2).</w:t>
      </w:r>
      <w:proofErr w:type="gramEnd"/>
      <w:r w:rsidRPr="00970F53">
        <w:rPr>
          <w:rFonts w:asciiTheme="majorBidi" w:hAnsiTheme="majorBidi" w:cstheme="majorBidi"/>
          <w:spacing w:val="-13"/>
          <w:sz w:val="24"/>
          <w:szCs w:val="24"/>
        </w:rPr>
        <w:t xml:space="preserve"> </w:t>
      </w:r>
      <w:r w:rsidRPr="00970F53">
        <w:rPr>
          <w:rFonts w:asciiTheme="majorBidi" w:hAnsiTheme="majorBidi" w:cstheme="majorBidi"/>
          <w:sz w:val="24"/>
          <w:szCs w:val="24"/>
        </w:rPr>
        <w:t>23-45</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Mahdi, A. </w:t>
      </w:r>
      <w:r w:rsidRPr="00970F53">
        <w:rPr>
          <w:rFonts w:asciiTheme="majorBidi" w:hAnsiTheme="majorBidi" w:cstheme="majorBidi"/>
          <w:color w:val="1C1A10"/>
          <w:spacing w:val="-3"/>
          <w:sz w:val="24"/>
          <w:szCs w:val="24"/>
        </w:rPr>
        <w:t xml:space="preserve">and </w:t>
      </w:r>
      <w:proofErr w:type="spellStart"/>
      <w:r w:rsidRPr="00970F53">
        <w:rPr>
          <w:rFonts w:asciiTheme="majorBidi" w:hAnsiTheme="majorBidi" w:cstheme="majorBidi"/>
          <w:color w:val="1C1A10"/>
          <w:sz w:val="24"/>
          <w:szCs w:val="24"/>
        </w:rPr>
        <w:t>Zhila</w:t>
      </w:r>
      <w:proofErr w:type="spellEnd"/>
      <w:r w:rsidRPr="00970F53">
        <w:rPr>
          <w:rFonts w:asciiTheme="majorBidi" w:hAnsiTheme="majorBidi" w:cstheme="majorBidi"/>
          <w:color w:val="1C1A10"/>
          <w:sz w:val="24"/>
          <w:szCs w:val="24"/>
        </w:rPr>
        <w:t xml:space="preserve"> A. (2008): “Islamic Banking Practice and</w:t>
      </w:r>
      <w:r w:rsidRPr="00970F53">
        <w:rPr>
          <w:rFonts w:asciiTheme="majorBidi" w:hAnsiTheme="majorBidi" w:cstheme="majorBidi"/>
          <w:color w:val="1C1A10"/>
          <w:spacing w:val="-3"/>
          <w:sz w:val="24"/>
          <w:szCs w:val="24"/>
        </w:rPr>
        <w:t xml:space="preserve"> Satisfaction</w:t>
      </w:r>
      <w:r w:rsidRPr="00970F53">
        <w:rPr>
          <w:rFonts w:asciiTheme="majorBidi" w:hAnsiTheme="majorBidi" w:cstheme="majorBidi"/>
          <w:color w:val="1C1A10"/>
          <w:sz w:val="24"/>
          <w:szCs w:val="24"/>
        </w:rPr>
        <w:t xml:space="preserve">: Empirical Evidence from Iran”, ACRM Journal of Business </w:t>
      </w:r>
      <w:r w:rsidRPr="00970F53">
        <w:rPr>
          <w:rFonts w:asciiTheme="majorBidi" w:hAnsiTheme="majorBidi" w:cstheme="majorBidi"/>
          <w:color w:val="1C1A10"/>
          <w:spacing w:val="-3"/>
          <w:sz w:val="24"/>
          <w:szCs w:val="24"/>
        </w:rPr>
        <w:t>and Management</w:t>
      </w:r>
      <w:r w:rsidRPr="00970F53">
        <w:rPr>
          <w:rFonts w:asciiTheme="majorBidi" w:hAnsiTheme="majorBidi" w:cstheme="majorBidi"/>
          <w:color w:val="1C1A10"/>
          <w:sz w:val="24"/>
          <w:szCs w:val="24"/>
        </w:rPr>
        <w:t xml:space="preserve"> Research, 3(2);</w:t>
      </w:r>
      <w:r w:rsidRPr="00970F53">
        <w:rPr>
          <w:rFonts w:asciiTheme="majorBidi" w:hAnsiTheme="majorBidi" w:cstheme="majorBidi"/>
          <w:color w:val="1C1A10"/>
          <w:spacing w:val="-3"/>
          <w:sz w:val="24"/>
          <w:szCs w:val="24"/>
        </w:rPr>
        <w:t xml:space="preserve"> </w:t>
      </w:r>
      <w:r w:rsidRPr="00970F53">
        <w:rPr>
          <w:rFonts w:asciiTheme="majorBidi" w:hAnsiTheme="majorBidi" w:cstheme="majorBidi"/>
          <w:color w:val="1C1A10"/>
          <w:sz w:val="24"/>
          <w:szCs w:val="24"/>
        </w:rPr>
        <w:t>35-41</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proofErr w:type="spellStart"/>
      <w:r w:rsidRPr="00970F53">
        <w:rPr>
          <w:rFonts w:asciiTheme="majorBidi" w:hAnsiTheme="majorBidi" w:cstheme="majorBidi"/>
          <w:color w:val="1C1A10"/>
          <w:sz w:val="24"/>
          <w:szCs w:val="24"/>
        </w:rPr>
        <w:t>Maholtra</w:t>
      </w:r>
      <w:proofErr w:type="spellEnd"/>
      <w:proofErr w:type="gramStart"/>
      <w:r w:rsidRPr="00970F53">
        <w:rPr>
          <w:rFonts w:asciiTheme="majorBidi" w:hAnsiTheme="majorBidi" w:cstheme="majorBidi"/>
          <w:color w:val="1C1A10"/>
          <w:sz w:val="24"/>
          <w:szCs w:val="24"/>
        </w:rPr>
        <w:t>,  P</w:t>
      </w:r>
      <w:proofErr w:type="gramEnd"/>
      <w:r w:rsidRPr="00970F53">
        <w:rPr>
          <w:rFonts w:asciiTheme="majorBidi" w:hAnsiTheme="majorBidi" w:cstheme="majorBidi"/>
          <w:color w:val="1C1A10"/>
          <w:sz w:val="24"/>
          <w:szCs w:val="24"/>
        </w:rPr>
        <w:t xml:space="preserve">.  </w:t>
      </w:r>
      <w:proofErr w:type="gramStart"/>
      <w:r w:rsidRPr="00970F53">
        <w:rPr>
          <w:rFonts w:asciiTheme="majorBidi" w:hAnsiTheme="majorBidi" w:cstheme="majorBidi"/>
          <w:color w:val="1C1A10"/>
          <w:spacing w:val="-3"/>
          <w:sz w:val="24"/>
          <w:szCs w:val="24"/>
        </w:rPr>
        <w:t>and</w:t>
      </w:r>
      <w:proofErr w:type="gramEnd"/>
      <w:r w:rsidRPr="00970F53">
        <w:rPr>
          <w:rFonts w:asciiTheme="majorBidi" w:hAnsiTheme="majorBidi" w:cstheme="majorBidi"/>
          <w:color w:val="1C1A10"/>
          <w:spacing w:val="-3"/>
          <w:sz w:val="24"/>
          <w:szCs w:val="24"/>
        </w:rPr>
        <w:t xml:space="preserve"> Singh</w:t>
      </w:r>
      <w:r w:rsidRPr="00970F53">
        <w:rPr>
          <w:rFonts w:asciiTheme="majorBidi" w:hAnsiTheme="majorBidi" w:cstheme="majorBidi"/>
          <w:color w:val="1C1A10"/>
          <w:sz w:val="24"/>
          <w:szCs w:val="24"/>
        </w:rPr>
        <w:t xml:space="preserve">,  B.  (2007): “Determinants of Internet Banking Adoption </w:t>
      </w:r>
      <w:r w:rsidRPr="00970F53">
        <w:rPr>
          <w:rFonts w:asciiTheme="majorBidi" w:hAnsiTheme="majorBidi" w:cstheme="majorBidi"/>
          <w:color w:val="1C1A10"/>
          <w:spacing w:val="2"/>
          <w:sz w:val="24"/>
          <w:szCs w:val="24"/>
        </w:rPr>
        <w:t xml:space="preserve">by </w:t>
      </w:r>
      <w:r w:rsidRPr="00970F53">
        <w:rPr>
          <w:rFonts w:asciiTheme="majorBidi" w:hAnsiTheme="majorBidi" w:cstheme="majorBidi"/>
          <w:color w:val="1C1A10"/>
          <w:sz w:val="24"/>
          <w:szCs w:val="24"/>
        </w:rPr>
        <w:t>Banks</w:t>
      </w:r>
      <w:r w:rsidRPr="00970F53">
        <w:rPr>
          <w:rFonts w:asciiTheme="majorBidi" w:hAnsiTheme="majorBidi" w:cstheme="majorBidi"/>
          <w:color w:val="1C1A10"/>
          <w:spacing w:val="-24"/>
          <w:sz w:val="24"/>
          <w:szCs w:val="24"/>
        </w:rPr>
        <w:t xml:space="preserve"> </w:t>
      </w:r>
      <w:r w:rsidRPr="00970F53">
        <w:rPr>
          <w:rFonts w:asciiTheme="majorBidi" w:hAnsiTheme="majorBidi" w:cstheme="majorBidi"/>
          <w:color w:val="1C1A10"/>
          <w:sz w:val="24"/>
          <w:szCs w:val="24"/>
        </w:rPr>
        <w:t xml:space="preserve">in India”, </w:t>
      </w:r>
      <w:r w:rsidRPr="00970F53">
        <w:rPr>
          <w:rFonts w:asciiTheme="majorBidi" w:hAnsiTheme="majorBidi" w:cstheme="majorBidi"/>
          <w:i/>
          <w:color w:val="1C1A10"/>
          <w:sz w:val="24"/>
          <w:szCs w:val="24"/>
        </w:rPr>
        <w:t>Emerald Internet Research 17</w:t>
      </w:r>
      <w:r w:rsidRPr="00970F53">
        <w:rPr>
          <w:rFonts w:asciiTheme="majorBidi" w:hAnsiTheme="majorBidi" w:cstheme="majorBidi"/>
          <w:color w:val="1C1A10"/>
          <w:sz w:val="24"/>
          <w:szCs w:val="24"/>
        </w:rPr>
        <w:t>(3); 323-339</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proofErr w:type="gramStart"/>
      <w:r w:rsidRPr="00970F53">
        <w:rPr>
          <w:rFonts w:asciiTheme="majorBidi" w:hAnsiTheme="majorBidi" w:cstheme="majorBidi"/>
          <w:sz w:val="24"/>
          <w:szCs w:val="24"/>
        </w:rPr>
        <w:t>Mejabi</w:t>
      </w:r>
      <w:proofErr w:type="spellEnd"/>
      <w:r w:rsidRPr="00970F53">
        <w:rPr>
          <w:rFonts w:asciiTheme="majorBidi" w:hAnsiTheme="majorBidi" w:cstheme="majorBidi"/>
          <w:sz w:val="24"/>
          <w:szCs w:val="24"/>
        </w:rPr>
        <w:t>.</w:t>
      </w:r>
      <w:proofErr w:type="gramEnd"/>
      <w:r w:rsidRPr="00970F53">
        <w:rPr>
          <w:rFonts w:asciiTheme="majorBidi" w:hAnsiTheme="majorBidi" w:cstheme="majorBidi"/>
          <w:sz w:val="24"/>
          <w:szCs w:val="24"/>
        </w:rPr>
        <w:t xml:space="preserve"> O.V (2008): Relevance of Electronic Banking is management: an unpublished lecture manual of MBA </w:t>
      </w:r>
      <w:proofErr w:type="spellStart"/>
      <w:r w:rsidRPr="00970F53">
        <w:rPr>
          <w:rFonts w:asciiTheme="majorBidi" w:hAnsiTheme="majorBidi" w:cstheme="majorBidi"/>
          <w:sz w:val="24"/>
          <w:szCs w:val="24"/>
        </w:rPr>
        <w:t>programme</w:t>
      </w:r>
      <w:proofErr w:type="spellEnd"/>
      <w:r w:rsidRPr="00970F53">
        <w:rPr>
          <w:rFonts w:asciiTheme="majorBidi" w:hAnsiTheme="majorBidi" w:cstheme="majorBidi"/>
          <w:sz w:val="24"/>
          <w:szCs w:val="24"/>
        </w:rPr>
        <w:t xml:space="preserve"> at University of Ilorin. </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Mohammed, </w:t>
      </w:r>
      <w:r w:rsidRPr="00970F53">
        <w:rPr>
          <w:rFonts w:asciiTheme="majorBidi" w:hAnsiTheme="majorBidi" w:cstheme="majorBidi"/>
          <w:color w:val="1C1A10"/>
          <w:spacing w:val="-3"/>
          <w:sz w:val="24"/>
          <w:szCs w:val="24"/>
        </w:rPr>
        <w:t xml:space="preserve">S. </w:t>
      </w:r>
      <w:r w:rsidRPr="00970F53">
        <w:rPr>
          <w:rFonts w:asciiTheme="majorBidi" w:hAnsiTheme="majorBidi" w:cstheme="majorBidi"/>
          <w:color w:val="1C1A10"/>
          <w:sz w:val="24"/>
          <w:szCs w:val="24"/>
        </w:rPr>
        <w:t xml:space="preserve">K. </w:t>
      </w:r>
      <w:proofErr w:type="spellStart"/>
      <w:r w:rsidRPr="00970F53">
        <w:rPr>
          <w:rFonts w:asciiTheme="majorBidi" w:hAnsiTheme="majorBidi" w:cstheme="majorBidi"/>
          <w:color w:val="1C1A10"/>
          <w:sz w:val="24"/>
          <w:szCs w:val="24"/>
        </w:rPr>
        <w:t>Siba</w:t>
      </w:r>
      <w:proofErr w:type="spellEnd"/>
      <w:r w:rsidRPr="00970F53">
        <w:rPr>
          <w:rFonts w:asciiTheme="majorBidi" w:hAnsiTheme="majorBidi" w:cstheme="majorBidi"/>
          <w:color w:val="1C1A10"/>
          <w:sz w:val="24"/>
          <w:szCs w:val="24"/>
        </w:rPr>
        <w:t xml:space="preserve"> </w:t>
      </w:r>
      <w:r w:rsidRPr="00970F53">
        <w:rPr>
          <w:rFonts w:asciiTheme="majorBidi" w:hAnsiTheme="majorBidi" w:cstheme="majorBidi"/>
          <w:color w:val="1C1A10"/>
          <w:spacing w:val="-3"/>
          <w:sz w:val="24"/>
          <w:szCs w:val="24"/>
        </w:rPr>
        <w:t xml:space="preserve">S. </w:t>
      </w:r>
      <w:r w:rsidRPr="00970F53">
        <w:rPr>
          <w:rFonts w:asciiTheme="majorBidi" w:hAnsiTheme="majorBidi" w:cstheme="majorBidi"/>
          <w:color w:val="1C1A10"/>
          <w:sz w:val="24"/>
          <w:szCs w:val="24"/>
        </w:rPr>
        <w:t>M. (2009): “Service Quality Evaluation in Internet Banking: An Empirical Study in India”, International</w:t>
      </w:r>
      <w:r w:rsidRPr="00970F53">
        <w:rPr>
          <w:rFonts w:asciiTheme="majorBidi" w:hAnsiTheme="majorBidi" w:cstheme="majorBidi"/>
          <w:i/>
          <w:color w:val="1C1A10"/>
          <w:sz w:val="24"/>
          <w:szCs w:val="24"/>
        </w:rPr>
        <w:t xml:space="preserve"> Journal of Indian Culture and</w:t>
      </w:r>
      <w:r w:rsidRPr="00970F53">
        <w:rPr>
          <w:rFonts w:asciiTheme="majorBidi" w:hAnsiTheme="majorBidi" w:cstheme="majorBidi"/>
          <w:i/>
          <w:color w:val="1C1A10"/>
          <w:spacing w:val="11"/>
          <w:sz w:val="24"/>
          <w:szCs w:val="24"/>
        </w:rPr>
        <w:t xml:space="preserve"> </w:t>
      </w:r>
      <w:r w:rsidRPr="00970F53">
        <w:rPr>
          <w:rFonts w:asciiTheme="majorBidi" w:hAnsiTheme="majorBidi" w:cstheme="majorBidi"/>
          <w:i/>
          <w:color w:val="1C1A10"/>
          <w:sz w:val="24"/>
          <w:szCs w:val="24"/>
        </w:rPr>
        <w:t>Business Management</w:t>
      </w:r>
      <w:proofErr w:type="gramStart"/>
      <w:r w:rsidRPr="00970F53">
        <w:rPr>
          <w:rFonts w:asciiTheme="majorBidi" w:hAnsiTheme="majorBidi" w:cstheme="majorBidi"/>
          <w:color w:val="1C1A10"/>
          <w:sz w:val="24"/>
          <w:szCs w:val="24"/>
        </w:rPr>
        <w:t>,2</w:t>
      </w:r>
      <w:proofErr w:type="gramEnd"/>
      <w:r w:rsidRPr="00970F53">
        <w:rPr>
          <w:rFonts w:asciiTheme="majorBidi" w:hAnsiTheme="majorBidi" w:cstheme="majorBidi"/>
          <w:color w:val="1C1A10"/>
          <w:sz w:val="24"/>
          <w:szCs w:val="24"/>
        </w:rPr>
        <w:t>(1): 12-19</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proofErr w:type="spellStart"/>
      <w:r w:rsidRPr="00970F53">
        <w:rPr>
          <w:rFonts w:asciiTheme="majorBidi" w:hAnsiTheme="majorBidi" w:cstheme="majorBidi"/>
          <w:sz w:val="24"/>
          <w:szCs w:val="24"/>
        </w:rPr>
        <w:t>Ojokuku</w:t>
      </w:r>
      <w:proofErr w:type="spellEnd"/>
      <w:r w:rsidRPr="00970F53">
        <w:rPr>
          <w:rFonts w:asciiTheme="majorBidi" w:hAnsiTheme="majorBidi" w:cstheme="majorBidi"/>
          <w:sz w:val="24"/>
          <w:szCs w:val="24"/>
        </w:rPr>
        <w:t xml:space="preserve">, R.M; </w:t>
      </w:r>
      <w:proofErr w:type="spellStart"/>
      <w:r w:rsidRPr="00970F53">
        <w:rPr>
          <w:rFonts w:asciiTheme="majorBidi" w:hAnsiTheme="majorBidi" w:cstheme="majorBidi"/>
          <w:sz w:val="24"/>
          <w:szCs w:val="24"/>
        </w:rPr>
        <w:t>Sajuyigbe</w:t>
      </w:r>
      <w:proofErr w:type="spellEnd"/>
      <w:r w:rsidRPr="00970F53">
        <w:rPr>
          <w:rFonts w:asciiTheme="majorBidi" w:hAnsiTheme="majorBidi" w:cstheme="majorBidi"/>
          <w:sz w:val="24"/>
          <w:szCs w:val="24"/>
        </w:rPr>
        <w:t xml:space="preserve"> (2012): the impact of electronic banking on human resources performance in the Nigerian banking industry. International Journal of economic development research and investment vol. 3 No 2 page 61-69.</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proofErr w:type="spellStart"/>
      <w:r w:rsidRPr="00970F53">
        <w:rPr>
          <w:rFonts w:asciiTheme="majorBidi" w:hAnsiTheme="majorBidi" w:cstheme="majorBidi"/>
          <w:color w:val="1C1A10"/>
          <w:sz w:val="24"/>
          <w:szCs w:val="24"/>
        </w:rPr>
        <w:t>Ovia</w:t>
      </w:r>
      <w:proofErr w:type="spellEnd"/>
      <w:r w:rsidRPr="00970F53">
        <w:rPr>
          <w:rFonts w:asciiTheme="majorBidi" w:hAnsiTheme="majorBidi" w:cstheme="majorBidi"/>
          <w:color w:val="1C1A10"/>
          <w:sz w:val="24"/>
          <w:szCs w:val="24"/>
        </w:rPr>
        <w:t>, J. (2005): “Internet Banking: Practices and Potentials in Nigeria”</w:t>
      </w:r>
      <w:r w:rsidRPr="00970F53">
        <w:rPr>
          <w:rFonts w:asciiTheme="majorBidi" w:hAnsiTheme="majorBidi" w:cstheme="majorBidi"/>
          <w:i/>
          <w:color w:val="1C1A10"/>
          <w:sz w:val="24"/>
          <w:szCs w:val="24"/>
        </w:rPr>
        <w:t xml:space="preserve">, </w:t>
      </w:r>
      <w:r w:rsidRPr="00970F53">
        <w:rPr>
          <w:rFonts w:asciiTheme="majorBidi" w:hAnsiTheme="majorBidi" w:cstheme="majorBidi"/>
          <w:color w:val="1C1A10"/>
          <w:sz w:val="24"/>
          <w:szCs w:val="24"/>
        </w:rPr>
        <w:t xml:space="preserve">A paper  presented  at a seminar organized </w:t>
      </w:r>
      <w:r w:rsidRPr="00970F53">
        <w:rPr>
          <w:rFonts w:asciiTheme="majorBidi" w:hAnsiTheme="majorBidi" w:cstheme="majorBidi"/>
          <w:color w:val="1C1A10"/>
          <w:spacing w:val="5"/>
          <w:sz w:val="24"/>
          <w:szCs w:val="24"/>
        </w:rPr>
        <w:t xml:space="preserve">by </w:t>
      </w:r>
      <w:r w:rsidRPr="00970F53">
        <w:rPr>
          <w:rFonts w:asciiTheme="majorBidi" w:hAnsiTheme="majorBidi" w:cstheme="majorBidi"/>
          <w:color w:val="1C1A10"/>
          <w:sz w:val="24"/>
          <w:szCs w:val="24"/>
        </w:rPr>
        <w:t xml:space="preserve">the Institute of Chartered Accountants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Nigeria  (ICAN)  Lagos  Sheraton Hotel &amp; Towers,</w:t>
      </w:r>
      <w:r w:rsidRPr="00970F53">
        <w:rPr>
          <w:rFonts w:asciiTheme="majorBidi" w:hAnsiTheme="majorBidi" w:cstheme="majorBidi"/>
          <w:color w:val="1C1A10"/>
          <w:spacing w:val="35"/>
          <w:sz w:val="24"/>
          <w:szCs w:val="24"/>
        </w:rPr>
        <w:t xml:space="preserve"> </w:t>
      </w:r>
      <w:proofErr w:type="spellStart"/>
      <w:r w:rsidRPr="00970F53">
        <w:rPr>
          <w:rFonts w:asciiTheme="majorBidi" w:hAnsiTheme="majorBidi" w:cstheme="majorBidi"/>
          <w:color w:val="1C1A10"/>
          <w:sz w:val="24"/>
          <w:szCs w:val="24"/>
        </w:rPr>
        <w:t>Ikeja</w:t>
      </w:r>
      <w:proofErr w:type="spellEnd"/>
      <w:r w:rsidRPr="00970F53">
        <w:rPr>
          <w:rFonts w:asciiTheme="majorBidi" w:hAnsiTheme="majorBidi" w:cstheme="majorBidi"/>
          <w:color w:val="1C1A10"/>
          <w:sz w:val="24"/>
          <w:szCs w:val="24"/>
        </w:rPr>
        <w:t>.</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proofErr w:type="spellStart"/>
      <w:r w:rsidRPr="00970F53">
        <w:rPr>
          <w:rFonts w:asciiTheme="majorBidi" w:hAnsiTheme="majorBidi" w:cstheme="majorBidi"/>
          <w:color w:val="1C1A10"/>
          <w:sz w:val="24"/>
          <w:szCs w:val="24"/>
        </w:rPr>
        <w:t>Oyesola</w:t>
      </w:r>
      <w:proofErr w:type="spellEnd"/>
      <w:r w:rsidRPr="00970F53">
        <w:rPr>
          <w:rFonts w:asciiTheme="majorBidi" w:hAnsiTheme="majorBidi" w:cstheme="majorBidi"/>
          <w:color w:val="1C1A10"/>
          <w:sz w:val="24"/>
          <w:szCs w:val="24"/>
        </w:rPr>
        <w:t xml:space="preserve"> S. (2007): “The Emergence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 xml:space="preserve">Internet Banking in Nigeria: An Appraisal”, </w:t>
      </w:r>
      <w:r w:rsidRPr="00970F53">
        <w:rPr>
          <w:rFonts w:asciiTheme="majorBidi" w:hAnsiTheme="majorBidi" w:cstheme="majorBidi"/>
          <w:i/>
          <w:color w:val="1C1A10"/>
          <w:sz w:val="24"/>
          <w:szCs w:val="24"/>
        </w:rPr>
        <w:t>Electronic Banking Journal</w:t>
      </w:r>
      <w:proofErr w:type="gramStart"/>
      <w:r w:rsidRPr="00970F53">
        <w:rPr>
          <w:rFonts w:asciiTheme="majorBidi" w:hAnsiTheme="majorBidi" w:cstheme="majorBidi"/>
          <w:color w:val="1C1A10"/>
          <w:sz w:val="24"/>
          <w:szCs w:val="24"/>
        </w:rPr>
        <w:t>;6</w:t>
      </w:r>
      <w:proofErr w:type="gramEnd"/>
      <w:r w:rsidRPr="00970F53">
        <w:rPr>
          <w:rFonts w:asciiTheme="majorBidi" w:hAnsiTheme="majorBidi" w:cstheme="majorBidi"/>
          <w:color w:val="1C1A10"/>
          <w:sz w:val="24"/>
          <w:szCs w:val="24"/>
        </w:rPr>
        <w:t xml:space="preserve"> (4) </w:t>
      </w:r>
      <w:r w:rsidRPr="00970F53">
        <w:rPr>
          <w:rFonts w:asciiTheme="majorBidi" w:hAnsiTheme="majorBidi" w:cstheme="majorBidi"/>
          <w:color w:val="1C1A10"/>
          <w:spacing w:val="5"/>
          <w:sz w:val="24"/>
          <w:szCs w:val="24"/>
        </w:rPr>
        <w:t xml:space="preserve"> </w:t>
      </w:r>
      <w:r w:rsidRPr="00970F53">
        <w:rPr>
          <w:rFonts w:asciiTheme="majorBidi" w:hAnsiTheme="majorBidi" w:cstheme="majorBidi"/>
          <w:color w:val="1C1A10"/>
          <w:sz w:val="24"/>
          <w:szCs w:val="24"/>
        </w:rPr>
        <w:t>490-496</w:t>
      </w:r>
    </w:p>
    <w:p w:rsidR="00AA3D9B"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i/>
          <w:sz w:val="24"/>
          <w:szCs w:val="24"/>
        </w:rPr>
      </w:pPr>
      <w:r w:rsidRPr="00970F53">
        <w:rPr>
          <w:rFonts w:asciiTheme="majorBidi" w:hAnsiTheme="majorBidi" w:cstheme="majorBidi"/>
          <w:sz w:val="24"/>
          <w:szCs w:val="24"/>
        </w:rPr>
        <w:t xml:space="preserve">Timothy, </w:t>
      </w:r>
      <w:r w:rsidRPr="00970F53">
        <w:rPr>
          <w:rFonts w:asciiTheme="majorBidi" w:hAnsiTheme="majorBidi" w:cstheme="majorBidi"/>
          <w:spacing w:val="-3"/>
          <w:sz w:val="24"/>
          <w:szCs w:val="24"/>
        </w:rPr>
        <w:t xml:space="preserve">A. </w:t>
      </w:r>
      <w:r w:rsidRPr="00970F53">
        <w:rPr>
          <w:rFonts w:asciiTheme="majorBidi" w:hAnsiTheme="majorBidi" w:cstheme="majorBidi"/>
          <w:sz w:val="24"/>
          <w:szCs w:val="24"/>
        </w:rPr>
        <w:t xml:space="preserve">T. (2012), Electronic Banking Services and Customer Satisfaction in the Nigerian Banking Industry </w:t>
      </w:r>
      <w:r w:rsidRPr="00970F53">
        <w:rPr>
          <w:rFonts w:asciiTheme="majorBidi" w:hAnsiTheme="majorBidi" w:cstheme="majorBidi"/>
          <w:i/>
          <w:sz w:val="24"/>
          <w:szCs w:val="24"/>
        </w:rPr>
        <w:t>International Journal of Business and</w:t>
      </w:r>
      <w:r>
        <w:rPr>
          <w:rFonts w:asciiTheme="majorBidi" w:hAnsiTheme="majorBidi" w:cstheme="majorBidi"/>
          <w:i/>
          <w:sz w:val="24"/>
          <w:szCs w:val="24"/>
        </w:rPr>
        <w:t xml:space="preserve"> Management Tomorrow 2(3) 1 – 8</w:t>
      </w:r>
    </w:p>
    <w:p w:rsidR="004F24C6" w:rsidRDefault="004F24C6">
      <w:pPr>
        <w:rPr>
          <w:rFonts w:asciiTheme="majorBidi" w:hAnsiTheme="majorBidi" w:cstheme="majorBidi"/>
          <w:b/>
          <w:sz w:val="24"/>
          <w:szCs w:val="24"/>
        </w:rPr>
      </w:pPr>
      <w:r>
        <w:rPr>
          <w:rFonts w:asciiTheme="majorBidi" w:hAnsiTheme="majorBidi" w:cstheme="majorBidi"/>
          <w:b/>
          <w:sz w:val="24"/>
          <w:szCs w:val="24"/>
        </w:rPr>
        <w:br w:type="page"/>
      </w:r>
    </w:p>
    <w:p w:rsidR="00AA3D9B" w:rsidRDefault="00AA3D9B" w:rsidP="003C1C20">
      <w:pPr>
        <w:spacing w:after="0" w:line="360" w:lineRule="auto"/>
        <w:ind w:right="-54"/>
        <w:jc w:val="center"/>
        <w:rPr>
          <w:rFonts w:asciiTheme="majorBidi" w:hAnsiTheme="majorBidi" w:cstheme="majorBidi"/>
          <w:b/>
          <w:sz w:val="24"/>
          <w:szCs w:val="24"/>
        </w:rPr>
      </w:pPr>
      <w:r>
        <w:rPr>
          <w:rFonts w:asciiTheme="majorBidi" w:hAnsiTheme="majorBidi" w:cstheme="majorBidi"/>
          <w:b/>
          <w:sz w:val="24"/>
          <w:szCs w:val="24"/>
        </w:rPr>
        <w:lastRenderedPageBreak/>
        <w:t>APENDIX</w:t>
      </w:r>
    </w:p>
    <w:p w:rsidR="00AA3D9B" w:rsidRPr="007D3C6B" w:rsidRDefault="00AA3D9B" w:rsidP="003C1C20">
      <w:pPr>
        <w:spacing w:after="0" w:line="360" w:lineRule="auto"/>
        <w:ind w:right="-54"/>
        <w:jc w:val="center"/>
        <w:rPr>
          <w:rFonts w:asciiTheme="majorBidi" w:hAnsiTheme="majorBidi" w:cstheme="majorBidi"/>
          <w:i/>
          <w:sz w:val="24"/>
          <w:szCs w:val="24"/>
        </w:rPr>
      </w:pPr>
      <w:r w:rsidRPr="00970F53">
        <w:rPr>
          <w:rFonts w:asciiTheme="majorBidi" w:hAnsiTheme="majorBidi" w:cstheme="majorBidi"/>
          <w:b/>
          <w:sz w:val="24"/>
          <w:szCs w:val="24"/>
        </w:rPr>
        <w:t>QUESTIONNAIRE</w:t>
      </w:r>
    </w:p>
    <w:p w:rsidR="00AA3D9B" w:rsidRPr="00970F53" w:rsidRDefault="00AA3D9B" w:rsidP="003C1C20">
      <w:pPr>
        <w:spacing w:after="240" w:line="360" w:lineRule="auto"/>
        <w:ind w:right="-54"/>
        <w:jc w:val="both"/>
        <w:rPr>
          <w:rFonts w:asciiTheme="majorBidi" w:hAnsiTheme="majorBidi" w:cstheme="majorBidi"/>
          <w:sz w:val="24"/>
          <w:szCs w:val="24"/>
        </w:rPr>
      </w:pPr>
      <w:proofErr w:type="spellStart"/>
      <w:r w:rsidRPr="00970F53">
        <w:rPr>
          <w:rFonts w:asciiTheme="majorBidi" w:hAnsiTheme="majorBidi" w:cstheme="majorBidi"/>
          <w:sz w:val="24"/>
          <w:szCs w:val="24"/>
        </w:rPr>
        <w:t>Kwara</w:t>
      </w:r>
      <w:proofErr w:type="spellEnd"/>
      <w:r w:rsidRPr="00970F53">
        <w:rPr>
          <w:rFonts w:asciiTheme="majorBidi" w:hAnsiTheme="majorBidi" w:cstheme="majorBidi"/>
          <w:sz w:val="24"/>
          <w:szCs w:val="24"/>
        </w:rPr>
        <w:t xml:space="preserve"> State Polytechnic, Ilorin,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Department of Banking and Finance,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Institute of Finance and Management Studies,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Research questionnaire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Dear respondents, </w:t>
      </w:r>
    </w:p>
    <w:p w:rsidR="00AA3D9B" w:rsidRPr="00970F53" w:rsidRDefault="00AA3D9B" w:rsidP="004F24C6">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I </w:t>
      </w:r>
      <w:r w:rsidR="004F24C6">
        <w:rPr>
          <w:rFonts w:asciiTheme="majorBidi" w:hAnsiTheme="majorBidi" w:cstheme="majorBidi"/>
          <w:sz w:val="24"/>
          <w:szCs w:val="24"/>
        </w:rPr>
        <w:t xml:space="preserve">Adigun </w:t>
      </w:r>
      <w:proofErr w:type="spellStart"/>
      <w:r w:rsidR="004F24C6">
        <w:rPr>
          <w:rFonts w:asciiTheme="majorBidi" w:hAnsiTheme="majorBidi" w:cstheme="majorBidi"/>
          <w:sz w:val="24"/>
          <w:szCs w:val="24"/>
        </w:rPr>
        <w:t>Olalekan</w:t>
      </w:r>
      <w:proofErr w:type="spellEnd"/>
      <w:r w:rsidR="004F24C6">
        <w:rPr>
          <w:rFonts w:asciiTheme="majorBidi" w:hAnsiTheme="majorBidi" w:cstheme="majorBidi"/>
          <w:sz w:val="24"/>
          <w:szCs w:val="24"/>
        </w:rPr>
        <w:t xml:space="preserve"> </w:t>
      </w:r>
      <w:proofErr w:type="spellStart"/>
      <w:r w:rsidR="004F24C6">
        <w:rPr>
          <w:rFonts w:asciiTheme="majorBidi" w:hAnsiTheme="majorBidi" w:cstheme="majorBidi"/>
          <w:sz w:val="24"/>
          <w:szCs w:val="24"/>
        </w:rPr>
        <w:t>Quadri</w:t>
      </w:r>
      <w:proofErr w:type="spellEnd"/>
      <w:r w:rsidRPr="00970F53">
        <w:rPr>
          <w:rFonts w:asciiTheme="majorBidi" w:hAnsiTheme="majorBidi" w:cstheme="majorBidi"/>
          <w:sz w:val="24"/>
          <w:szCs w:val="24"/>
        </w:rPr>
        <w:t xml:space="preserve"> with matric number </w:t>
      </w:r>
      <w:r>
        <w:rPr>
          <w:rFonts w:asciiTheme="majorBidi" w:hAnsiTheme="majorBidi" w:cstheme="majorBidi"/>
          <w:sz w:val="24"/>
          <w:szCs w:val="24"/>
        </w:rPr>
        <w:t>HND/22/BFN/FT</w:t>
      </w:r>
      <w:r w:rsidR="004F24C6">
        <w:rPr>
          <w:rFonts w:asciiTheme="majorBidi" w:hAnsiTheme="majorBidi" w:cstheme="majorBidi"/>
          <w:sz w:val="24"/>
          <w:szCs w:val="24"/>
        </w:rPr>
        <w:t>/0495</w:t>
      </w:r>
      <w:r w:rsidRPr="00970F53">
        <w:rPr>
          <w:rFonts w:asciiTheme="majorBidi" w:hAnsiTheme="majorBidi" w:cstheme="majorBidi"/>
          <w:sz w:val="24"/>
          <w:szCs w:val="24"/>
        </w:rPr>
        <w:t xml:space="preserve"> a final year student of </w:t>
      </w:r>
      <w:proofErr w:type="spellStart"/>
      <w:r w:rsidRPr="00970F53">
        <w:rPr>
          <w:rFonts w:asciiTheme="majorBidi" w:hAnsiTheme="majorBidi" w:cstheme="majorBidi"/>
          <w:sz w:val="24"/>
          <w:szCs w:val="24"/>
        </w:rPr>
        <w:t>Kwara</w:t>
      </w:r>
      <w:proofErr w:type="spellEnd"/>
      <w:r w:rsidRPr="00970F53">
        <w:rPr>
          <w:rFonts w:asciiTheme="majorBidi" w:hAnsiTheme="majorBidi" w:cstheme="majorBidi"/>
          <w:sz w:val="24"/>
          <w:szCs w:val="24"/>
        </w:rPr>
        <w:t xml:space="preserve"> State Polytechnic, Ilorin currently pursuing Higher National Diploma at the Institute of Finance  and Management Studies, as a part of the academic requirement of my course work is expected to conduct a 6 unit compulsory research project. Hence, the research topic </w:t>
      </w:r>
      <w:r w:rsidRPr="00970F53">
        <w:rPr>
          <w:rFonts w:asciiTheme="majorBidi" w:hAnsiTheme="majorBidi" w:cstheme="majorBidi"/>
          <w:b/>
          <w:sz w:val="24"/>
          <w:szCs w:val="24"/>
        </w:rPr>
        <w:t>“</w:t>
      </w:r>
      <w:r>
        <w:rPr>
          <w:rFonts w:asciiTheme="majorBidi" w:hAnsiTheme="majorBidi" w:cstheme="majorBidi"/>
          <w:b/>
          <w:sz w:val="24"/>
          <w:szCs w:val="24"/>
        </w:rPr>
        <w:t>Impact of modern innovation banking product on customers satisfaction</w:t>
      </w:r>
      <w:r w:rsidRPr="00970F53">
        <w:rPr>
          <w:rFonts w:asciiTheme="majorBidi" w:hAnsiTheme="majorBidi" w:cstheme="majorBidi"/>
          <w:b/>
          <w:sz w:val="24"/>
          <w:szCs w:val="24"/>
        </w:rPr>
        <w:t>”</w:t>
      </w:r>
      <w:r w:rsidRPr="00970F53">
        <w:rPr>
          <w:rFonts w:asciiTheme="majorBidi" w:hAnsiTheme="majorBidi" w:cstheme="majorBidi"/>
          <w:sz w:val="24"/>
          <w:szCs w:val="24"/>
        </w:rPr>
        <w:t xml:space="preserve"> to help conduct the study, you have been identified as a key respondent and therefore your participation will be highly appreciated. Thanks.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Yours faithfully,</w:t>
      </w:r>
    </w:p>
    <w:p w:rsidR="00AA3D9B" w:rsidRPr="00970F53" w:rsidRDefault="004F24C6" w:rsidP="003C1C20">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 xml:space="preserve">Adigun </w:t>
      </w:r>
      <w:proofErr w:type="spellStart"/>
      <w:r>
        <w:rPr>
          <w:rFonts w:asciiTheme="majorBidi" w:hAnsiTheme="majorBidi" w:cstheme="majorBidi"/>
          <w:sz w:val="24"/>
          <w:szCs w:val="24"/>
        </w:rPr>
        <w:t>Olalekan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Quadri</w:t>
      </w:r>
      <w:proofErr w:type="spellEnd"/>
    </w:p>
    <w:p w:rsidR="00AA3D9B" w:rsidRPr="00970F53" w:rsidRDefault="00AA3D9B" w:rsidP="004F24C6">
      <w:pPr>
        <w:spacing w:after="240" w:line="360" w:lineRule="auto"/>
        <w:ind w:right="-54"/>
        <w:rPr>
          <w:rFonts w:asciiTheme="majorBidi" w:hAnsiTheme="majorBidi" w:cstheme="majorBidi"/>
          <w:sz w:val="24"/>
          <w:szCs w:val="24"/>
        </w:rPr>
      </w:pPr>
      <w:r>
        <w:rPr>
          <w:rFonts w:asciiTheme="majorBidi" w:hAnsiTheme="majorBidi" w:cstheme="majorBidi"/>
          <w:sz w:val="24"/>
          <w:szCs w:val="24"/>
        </w:rPr>
        <w:t>HND/22/BFN/FT/</w:t>
      </w:r>
      <w:r w:rsidR="004F24C6">
        <w:rPr>
          <w:rFonts w:asciiTheme="majorBidi" w:hAnsiTheme="majorBidi" w:cstheme="majorBidi"/>
          <w:sz w:val="24"/>
          <w:szCs w:val="24"/>
        </w:rPr>
        <w:t>0495</w:t>
      </w:r>
    </w:p>
    <w:p w:rsidR="004F24C6" w:rsidRDefault="004F24C6">
      <w:pPr>
        <w:rPr>
          <w:rFonts w:asciiTheme="majorBidi" w:hAnsiTheme="majorBidi" w:cstheme="majorBidi"/>
          <w:b/>
          <w:sz w:val="24"/>
          <w:szCs w:val="24"/>
        </w:rPr>
      </w:pPr>
      <w:r>
        <w:rPr>
          <w:rFonts w:asciiTheme="majorBidi" w:hAnsiTheme="majorBidi" w:cstheme="majorBidi"/>
          <w:b/>
          <w:sz w:val="24"/>
          <w:szCs w:val="24"/>
        </w:rPr>
        <w:br w:type="page"/>
      </w:r>
    </w:p>
    <w:p w:rsidR="00AA3D9B" w:rsidRPr="00970F53" w:rsidRDefault="00AA3D9B" w:rsidP="003C1C20">
      <w:pPr>
        <w:spacing w:after="240" w:line="360" w:lineRule="auto"/>
        <w:ind w:right="-54"/>
        <w:rPr>
          <w:rFonts w:asciiTheme="majorBidi" w:hAnsiTheme="majorBidi" w:cstheme="majorBidi"/>
          <w:b/>
          <w:sz w:val="24"/>
          <w:szCs w:val="24"/>
        </w:rPr>
      </w:pPr>
      <w:r w:rsidRPr="00970F53">
        <w:rPr>
          <w:rFonts w:asciiTheme="majorBidi" w:hAnsiTheme="majorBidi" w:cstheme="majorBidi"/>
          <w:b/>
          <w:sz w:val="24"/>
          <w:szCs w:val="24"/>
        </w:rPr>
        <w:lastRenderedPageBreak/>
        <w:t>PART A: DEMOGRAPHIC VARIABLES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Instruction: please tick inside chosen box</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Age in years: 18-25 (     )    26-40 (    )    41-50 (    )    51 and above (    )</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Work experience in years: 1-5 (    )    6-10 (    )    11-15 (    ) 16 and above (    )</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Gender: Male (    )</w:t>
      </w:r>
      <w:r w:rsidRPr="00970F53">
        <w:rPr>
          <w:rFonts w:asciiTheme="majorBidi" w:hAnsiTheme="majorBidi" w:cstheme="majorBidi"/>
          <w:sz w:val="24"/>
          <w:szCs w:val="24"/>
        </w:rPr>
        <w:tab/>
      </w:r>
      <w:r w:rsidRPr="00970F53">
        <w:rPr>
          <w:rFonts w:asciiTheme="majorBidi" w:hAnsiTheme="majorBidi" w:cstheme="majorBidi"/>
          <w:sz w:val="24"/>
          <w:szCs w:val="24"/>
        </w:rPr>
        <w:tab/>
        <w:t>Female (    )</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Marital status: Single (    )    Married (    )    Divorced (    )</w:t>
      </w:r>
    </w:p>
    <w:p w:rsidR="00AA3D9B" w:rsidRPr="004F24C6" w:rsidRDefault="00AA3D9B" w:rsidP="004F24C6">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 xml:space="preserve">Educational Qualification: OND/NCE or equivalent (    </w:t>
      </w:r>
      <w:r>
        <w:rPr>
          <w:rFonts w:asciiTheme="majorBidi" w:hAnsiTheme="majorBidi" w:cstheme="majorBidi"/>
          <w:sz w:val="24"/>
          <w:szCs w:val="24"/>
        </w:rPr>
        <w:t xml:space="preserve">)    </w:t>
      </w:r>
      <w:proofErr w:type="spellStart"/>
      <w:r>
        <w:rPr>
          <w:rFonts w:asciiTheme="majorBidi" w:hAnsiTheme="majorBidi" w:cstheme="majorBidi"/>
          <w:sz w:val="24"/>
          <w:szCs w:val="24"/>
        </w:rPr>
        <w:t>Bsc</w:t>
      </w:r>
      <w:proofErr w:type="spellEnd"/>
      <w:r>
        <w:rPr>
          <w:rFonts w:asciiTheme="majorBidi" w:hAnsiTheme="majorBidi" w:cstheme="majorBidi"/>
          <w:sz w:val="24"/>
          <w:szCs w:val="24"/>
        </w:rPr>
        <w:t>/HND or equivalent (</w:t>
      </w:r>
      <w:r w:rsidRPr="00970F53">
        <w:rPr>
          <w:rFonts w:asciiTheme="majorBidi" w:hAnsiTheme="majorBidi" w:cstheme="majorBidi"/>
          <w:sz w:val="24"/>
          <w:szCs w:val="24"/>
        </w:rPr>
        <w:t xml:space="preserve">)    </w:t>
      </w:r>
      <w:proofErr w:type="spellStart"/>
      <w:r w:rsidRPr="00970F53">
        <w:rPr>
          <w:rFonts w:asciiTheme="majorBidi" w:hAnsiTheme="majorBidi" w:cstheme="majorBidi"/>
          <w:sz w:val="24"/>
          <w:szCs w:val="24"/>
        </w:rPr>
        <w:t>Msc</w:t>
      </w:r>
      <w:proofErr w:type="spellEnd"/>
      <w:r w:rsidRPr="00970F53">
        <w:rPr>
          <w:rFonts w:asciiTheme="majorBidi" w:hAnsiTheme="majorBidi" w:cstheme="majorBidi"/>
          <w:sz w:val="24"/>
          <w:szCs w:val="24"/>
        </w:rPr>
        <w:t xml:space="preserve">/MBA/MED or equivalent (    )    PHD (    )   </w:t>
      </w:r>
      <w:proofErr w:type="gramStart"/>
      <w:r w:rsidRPr="00970F53">
        <w:rPr>
          <w:rFonts w:asciiTheme="majorBidi" w:hAnsiTheme="majorBidi" w:cstheme="majorBidi"/>
          <w:sz w:val="24"/>
          <w:szCs w:val="24"/>
        </w:rPr>
        <w:t>Other</w:t>
      </w:r>
      <w:proofErr w:type="gramEnd"/>
      <w:r w:rsidRPr="00970F53">
        <w:rPr>
          <w:rFonts w:asciiTheme="majorBidi" w:hAnsiTheme="majorBidi" w:cstheme="majorBidi"/>
          <w:sz w:val="24"/>
          <w:szCs w:val="24"/>
        </w:rPr>
        <w:t xml:space="preserve"> specification (    ).</w:t>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t>PART B</w:t>
      </w:r>
    </w:p>
    <w:p w:rsidR="00AA3D9B" w:rsidRPr="00970F53" w:rsidRDefault="00AA3D9B" w:rsidP="003C1C20">
      <w:pPr>
        <w:spacing w:after="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Please indicate the extent to which you agree, disagree, </w:t>
      </w:r>
      <w:proofErr w:type="gramStart"/>
      <w:r w:rsidRPr="00970F53">
        <w:rPr>
          <w:rFonts w:asciiTheme="majorBidi" w:hAnsiTheme="majorBidi" w:cstheme="majorBidi"/>
          <w:sz w:val="24"/>
          <w:szCs w:val="24"/>
        </w:rPr>
        <w:t>with</w:t>
      </w:r>
      <w:proofErr w:type="gramEnd"/>
      <w:r w:rsidRPr="00970F53">
        <w:rPr>
          <w:rFonts w:asciiTheme="majorBidi" w:hAnsiTheme="majorBidi" w:cstheme="majorBidi"/>
          <w:sz w:val="24"/>
          <w:szCs w:val="24"/>
        </w:rPr>
        <w:t xml:space="preserve"> the following statement (tick only one in each case please)</w:t>
      </w:r>
    </w:p>
    <w:p w:rsidR="00AA3D9B" w:rsidRPr="00970F53" w:rsidRDefault="00AA3D9B" w:rsidP="003C1C20">
      <w:pPr>
        <w:spacing w:after="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Strongly Agree (SA), Agree (A), Neutral (N), Disagreed (D), Strongly Disagree (SD). On reverse scale: Very High (VH), High (H), Moderate (M), Low (L), Very Low (VL).</w:t>
      </w:r>
    </w:p>
    <w:p w:rsidR="00AA3D9B" w:rsidRPr="00970F53" w:rsidRDefault="00AA3D9B" w:rsidP="003C1C20">
      <w:pPr>
        <w:spacing w:after="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 xml:space="preserve">Section A: Role </w:t>
      </w:r>
      <w:proofErr w:type="gramStart"/>
      <w:r w:rsidRPr="00970F53">
        <w:rPr>
          <w:rFonts w:asciiTheme="majorBidi" w:hAnsiTheme="majorBidi" w:cstheme="majorBidi"/>
          <w:b/>
          <w:sz w:val="24"/>
          <w:szCs w:val="24"/>
        </w:rPr>
        <w:t>Of</w:t>
      </w:r>
      <w:proofErr w:type="gramEnd"/>
      <w:r w:rsidRPr="00970F53">
        <w:rPr>
          <w:rFonts w:asciiTheme="majorBidi" w:hAnsiTheme="majorBidi" w:cstheme="majorBidi"/>
          <w:b/>
          <w:sz w:val="24"/>
          <w:szCs w:val="24"/>
        </w:rPr>
        <w:t xml:space="preserve">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S/N</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Statement</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SA</w:t>
            </w: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A</w:t>
            </w: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N</w:t>
            </w: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D</w:t>
            </w: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SD</w:t>
            </w: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1.</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b/>
                <w:bCs/>
                <w:sz w:val="24"/>
                <w:szCs w:val="24"/>
              </w:rPr>
              <w:t xml:space="preserve">To what extent </w:t>
            </w:r>
            <w:proofErr w:type="gramStart"/>
            <w:r w:rsidRPr="00970F53">
              <w:rPr>
                <w:rFonts w:asciiTheme="majorBidi" w:hAnsiTheme="majorBidi" w:cstheme="majorBidi"/>
                <w:b/>
                <w:bCs/>
                <w:sz w:val="24"/>
                <w:szCs w:val="24"/>
              </w:rPr>
              <w:t>is the operations</w:t>
            </w:r>
            <w:proofErr w:type="gramEnd"/>
            <w:r w:rsidRPr="00970F53">
              <w:rPr>
                <w:rFonts w:asciiTheme="majorBidi" w:hAnsiTheme="majorBidi" w:cstheme="majorBidi"/>
                <w:b/>
                <w:bCs/>
                <w:sz w:val="24"/>
                <w:szCs w:val="24"/>
              </w:rPr>
              <w:t xml:space="preserve"> of your bank computerized.</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2.</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Your bank has a specific computer (Data base) department/ section unit</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3.</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Electronic Banking aid quick customer services, decision making process and accountability in your bank</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4.</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Electronic Banking system is an effective means of keeping proper banking records.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5.</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Electronic Banking system help to gain inherent </w:t>
            </w:r>
            <w:r w:rsidRPr="00970F53">
              <w:rPr>
                <w:rFonts w:asciiTheme="majorBidi" w:hAnsiTheme="majorBidi" w:cstheme="majorBidi"/>
                <w:sz w:val="24"/>
                <w:szCs w:val="24"/>
              </w:rPr>
              <w:lastRenderedPageBreak/>
              <w:t>advantage while minimizing risks involved in the daily banking operations.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lastRenderedPageBreak/>
              <w:t>6</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There is a relationship between the application of the ICT and manual system in the accounting system of the banking industry</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7</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 effect of Electronic Banking system enhances higher turnover and profitability in banks.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8</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There is co-ordination and quality performance in banking operations through the use of Electronic Banking.</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rPr>
          <w:trHeight w:val="440"/>
        </w:trPr>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9</w:t>
            </w:r>
          </w:p>
        </w:tc>
        <w:tc>
          <w:tcPr>
            <w:tcW w:w="5368"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There is an effect of using computer to keep accounting records.</w:t>
            </w:r>
          </w:p>
          <w:p w:rsidR="00AA3D9B" w:rsidRPr="00970F53" w:rsidRDefault="00AA3D9B" w:rsidP="003C1C20">
            <w:pPr>
              <w:spacing w:line="360" w:lineRule="auto"/>
              <w:ind w:right="-54"/>
              <w:jc w:val="both"/>
              <w:rPr>
                <w:rFonts w:asciiTheme="majorBidi" w:hAnsiTheme="majorBidi" w:cstheme="majorBidi"/>
                <w:sz w:val="24"/>
                <w:szCs w:val="24"/>
              </w:rPr>
            </w:pP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rPr>
          <w:trHeight w:val="1520"/>
        </w:trPr>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10</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Electronic Banking aids in the examination of banks statements of financial position to ensure agreement with source documents.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bl>
    <w:p w:rsidR="00AA3D9B" w:rsidRPr="00970F53" w:rsidRDefault="00AA3D9B" w:rsidP="003C1C20">
      <w:pPr>
        <w:spacing w:line="360" w:lineRule="auto"/>
        <w:ind w:right="-54"/>
        <w:rPr>
          <w:rFonts w:asciiTheme="majorBidi" w:hAnsiTheme="majorBidi" w:cstheme="majorBidi"/>
          <w:sz w:val="24"/>
          <w:szCs w:val="24"/>
        </w:rPr>
      </w:pPr>
    </w:p>
    <w:p w:rsidR="00AA3D9B" w:rsidRDefault="00AA3D9B" w:rsidP="003C1C20">
      <w:pPr>
        <w:spacing w:line="360" w:lineRule="auto"/>
        <w:ind w:right="-54"/>
      </w:pPr>
    </w:p>
    <w:p w:rsidR="00D30FB6" w:rsidRDefault="00D30FB6" w:rsidP="003C1C20">
      <w:pPr>
        <w:spacing w:line="360" w:lineRule="auto"/>
        <w:ind w:right="-54"/>
      </w:pPr>
    </w:p>
    <w:sectPr w:rsidR="00D30FB6" w:rsidSect="003C1C20">
      <w:pgSz w:w="11952" w:h="14688" w:code="9"/>
      <w:pgMar w:top="1440" w:right="1728" w:bottom="1440" w:left="1728"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68" w:rsidRDefault="008C7768">
      <w:pPr>
        <w:spacing w:after="0" w:line="240" w:lineRule="auto"/>
      </w:pPr>
      <w:r>
        <w:separator/>
      </w:r>
    </w:p>
  </w:endnote>
  <w:endnote w:type="continuationSeparator" w:id="0">
    <w:p w:rsidR="008C7768" w:rsidRDefault="008C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227634"/>
      <w:docPartObj>
        <w:docPartGallery w:val="Page Numbers (Bottom of Page)"/>
        <w:docPartUnique/>
      </w:docPartObj>
    </w:sdtPr>
    <w:sdtEndPr>
      <w:rPr>
        <w:noProof/>
      </w:rPr>
    </w:sdtEndPr>
    <w:sdtContent>
      <w:p w:rsidR="00FE302A" w:rsidRDefault="00FE302A">
        <w:pPr>
          <w:pStyle w:val="Footer"/>
          <w:jc w:val="center"/>
        </w:pPr>
        <w:r>
          <w:fldChar w:fldCharType="begin"/>
        </w:r>
        <w:r>
          <w:instrText xml:space="preserve"> PAGE   \* MERGEFORMAT </w:instrText>
        </w:r>
        <w:r>
          <w:fldChar w:fldCharType="separate"/>
        </w:r>
        <w:r w:rsidR="006B0A7A">
          <w:rPr>
            <w:noProof/>
          </w:rPr>
          <w:t>51</w:t>
        </w:r>
        <w:r>
          <w:rPr>
            <w:noProof/>
          </w:rPr>
          <w:fldChar w:fldCharType="end"/>
        </w:r>
      </w:p>
    </w:sdtContent>
  </w:sdt>
  <w:p w:rsidR="00FE302A" w:rsidRDefault="00FE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68" w:rsidRDefault="008C7768">
      <w:pPr>
        <w:spacing w:after="0" w:line="240" w:lineRule="auto"/>
      </w:pPr>
      <w:r>
        <w:separator/>
      </w:r>
    </w:p>
  </w:footnote>
  <w:footnote w:type="continuationSeparator" w:id="0">
    <w:p w:rsidR="008C7768" w:rsidRDefault="008C7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3B7"/>
    <w:multiLevelType w:val="hybridMultilevel"/>
    <w:tmpl w:val="BF4AF08E"/>
    <w:lvl w:ilvl="0" w:tplc="01ACA6A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4">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7983C1B"/>
    <w:multiLevelType w:val="multilevel"/>
    <w:tmpl w:val="2D66E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4674D"/>
    <w:multiLevelType w:val="hybridMultilevel"/>
    <w:tmpl w:val="543ACF3A"/>
    <w:lvl w:ilvl="0" w:tplc="3FFC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A4093"/>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7">
    <w:nsid w:val="5C4051C6"/>
    <w:multiLevelType w:val="hybridMultilevel"/>
    <w:tmpl w:val="28A22E32"/>
    <w:lvl w:ilvl="0" w:tplc="BD2AA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24C4161"/>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3"/>
  </w:num>
  <w:num w:numId="4">
    <w:abstractNumId w:val="21"/>
  </w:num>
  <w:num w:numId="5">
    <w:abstractNumId w:val="18"/>
  </w:num>
  <w:num w:numId="6">
    <w:abstractNumId w:val="28"/>
  </w:num>
  <w:num w:numId="7">
    <w:abstractNumId w:val="4"/>
  </w:num>
  <w:num w:numId="8">
    <w:abstractNumId w:val="14"/>
  </w:num>
  <w:num w:numId="9">
    <w:abstractNumId w:val="22"/>
  </w:num>
  <w:num w:numId="10">
    <w:abstractNumId w:val="0"/>
  </w:num>
  <w:num w:numId="11">
    <w:abstractNumId w:val="23"/>
  </w:num>
  <w:num w:numId="12">
    <w:abstractNumId w:val="1"/>
  </w:num>
  <w:num w:numId="13">
    <w:abstractNumId w:val="11"/>
  </w:num>
  <w:num w:numId="14">
    <w:abstractNumId w:val="26"/>
  </w:num>
  <w:num w:numId="15">
    <w:abstractNumId w:val="10"/>
  </w:num>
  <w:num w:numId="16">
    <w:abstractNumId w:val="15"/>
  </w:num>
  <w:num w:numId="17">
    <w:abstractNumId w:val="25"/>
  </w:num>
  <w:num w:numId="18">
    <w:abstractNumId w:val="7"/>
  </w:num>
  <w:num w:numId="19">
    <w:abstractNumId w:val="24"/>
  </w:num>
  <w:num w:numId="20">
    <w:abstractNumId w:val="16"/>
  </w:num>
  <w:num w:numId="21">
    <w:abstractNumId w:val="3"/>
  </w:num>
  <w:num w:numId="22">
    <w:abstractNumId w:val="20"/>
  </w:num>
  <w:num w:numId="23">
    <w:abstractNumId w:val="19"/>
  </w:num>
  <w:num w:numId="24">
    <w:abstractNumId w:val="12"/>
  </w:num>
  <w:num w:numId="25">
    <w:abstractNumId w:val="17"/>
  </w:num>
  <w:num w:numId="2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9B"/>
    <w:rsid w:val="000134D0"/>
    <w:rsid w:val="00084FB8"/>
    <w:rsid w:val="00151FB3"/>
    <w:rsid w:val="00174383"/>
    <w:rsid w:val="003C1C20"/>
    <w:rsid w:val="004F24C6"/>
    <w:rsid w:val="006B0A7A"/>
    <w:rsid w:val="006F4F64"/>
    <w:rsid w:val="0089704C"/>
    <w:rsid w:val="008C7768"/>
    <w:rsid w:val="00AA3D9B"/>
    <w:rsid w:val="00AB0688"/>
    <w:rsid w:val="00AB5770"/>
    <w:rsid w:val="00B259D7"/>
    <w:rsid w:val="00BC6C9C"/>
    <w:rsid w:val="00D30FB6"/>
    <w:rsid w:val="00DD6DB0"/>
    <w:rsid w:val="00E04682"/>
    <w:rsid w:val="00FE3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9B"/>
  </w:style>
  <w:style w:type="paragraph" w:styleId="Heading1">
    <w:name w:val="heading 1"/>
    <w:basedOn w:val="Normal"/>
    <w:link w:val="Heading1Char"/>
    <w:uiPriority w:val="1"/>
    <w:qFormat/>
    <w:rsid w:val="00AA3D9B"/>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3D9B"/>
    <w:rPr>
      <w:rFonts w:ascii="Times New Roman" w:eastAsia="Times New Roman" w:hAnsi="Times New Roman" w:cs="Times New Roman"/>
      <w:b/>
      <w:bCs/>
    </w:rPr>
  </w:style>
  <w:style w:type="paragraph" w:styleId="NoSpacing">
    <w:name w:val="No Spacing"/>
    <w:uiPriority w:val="1"/>
    <w:qFormat/>
    <w:rsid w:val="00AA3D9B"/>
    <w:pPr>
      <w:spacing w:after="0" w:line="240" w:lineRule="auto"/>
    </w:pPr>
  </w:style>
  <w:style w:type="character" w:styleId="Hyperlink">
    <w:name w:val="Hyperlink"/>
    <w:basedOn w:val="DefaultParagraphFont"/>
    <w:uiPriority w:val="99"/>
    <w:unhideWhenUsed/>
    <w:rsid w:val="00AA3D9B"/>
    <w:rPr>
      <w:color w:val="0000FF"/>
      <w:u w:val="single"/>
    </w:rPr>
  </w:style>
  <w:style w:type="paragraph" w:customStyle="1" w:styleId="Default">
    <w:name w:val="Default"/>
    <w:rsid w:val="00AA3D9B"/>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AA3D9B"/>
  </w:style>
  <w:style w:type="paragraph" w:styleId="Footer">
    <w:name w:val="footer"/>
    <w:basedOn w:val="Normal"/>
    <w:link w:val="FooterChar"/>
    <w:uiPriority w:val="99"/>
    <w:unhideWhenUsed/>
    <w:rsid w:val="00AA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9B"/>
  </w:style>
  <w:style w:type="table" w:styleId="TableGrid">
    <w:name w:val="Table Grid"/>
    <w:basedOn w:val="TableNormal"/>
    <w:uiPriority w:val="59"/>
    <w:rsid w:val="00AA3D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3D9B"/>
    <w:pPr>
      <w:ind w:left="720"/>
      <w:contextualSpacing/>
    </w:pPr>
  </w:style>
  <w:style w:type="paragraph" w:styleId="Header">
    <w:name w:val="header"/>
    <w:basedOn w:val="Normal"/>
    <w:link w:val="HeaderChar"/>
    <w:uiPriority w:val="99"/>
    <w:unhideWhenUsed/>
    <w:rsid w:val="00AA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9B"/>
  </w:style>
  <w:style w:type="paragraph" w:styleId="BodyText">
    <w:name w:val="Body Text"/>
    <w:basedOn w:val="Normal"/>
    <w:link w:val="BodyTextChar"/>
    <w:uiPriority w:val="1"/>
    <w:qFormat/>
    <w:rsid w:val="00AA3D9B"/>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9B"/>
    <w:rPr>
      <w:rFonts w:ascii="Times New Roman" w:eastAsia="Times New Roman" w:hAnsi="Times New Roman" w:cs="Times New Roman"/>
    </w:rPr>
  </w:style>
  <w:style w:type="character" w:customStyle="1" w:styleId="tgc">
    <w:name w:val="_tgc"/>
    <w:basedOn w:val="DefaultParagraphFont"/>
    <w:rsid w:val="00AA3D9B"/>
  </w:style>
  <w:style w:type="paragraph" w:styleId="BalloonText">
    <w:name w:val="Balloon Text"/>
    <w:basedOn w:val="Normal"/>
    <w:link w:val="BalloonTextChar"/>
    <w:uiPriority w:val="99"/>
    <w:semiHidden/>
    <w:unhideWhenUsed/>
    <w:rsid w:val="00AA3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9B"/>
    <w:rPr>
      <w:rFonts w:ascii="Segoe UI" w:hAnsi="Segoe UI" w:cs="Segoe UI"/>
      <w:sz w:val="18"/>
      <w:szCs w:val="18"/>
    </w:rPr>
  </w:style>
  <w:style w:type="paragraph" w:styleId="NormalWeb">
    <w:name w:val="Normal (Web)"/>
    <w:basedOn w:val="Normal"/>
    <w:uiPriority w:val="99"/>
    <w:semiHidden/>
    <w:unhideWhenUsed/>
    <w:rsid w:val="00AA3D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D9B"/>
    <w:rPr>
      <w:b/>
      <w:bCs/>
    </w:rPr>
  </w:style>
  <w:style w:type="paragraph" w:styleId="z-TopofForm">
    <w:name w:val="HTML Top of Form"/>
    <w:basedOn w:val="Normal"/>
    <w:next w:val="Normal"/>
    <w:link w:val="z-TopofFormChar"/>
    <w:hidden/>
    <w:uiPriority w:val="99"/>
    <w:semiHidden/>
    <w:unhideWhenUsed/>
    <w:rsid w:val="00AA3D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3D9B"/>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9B"/>
  </w:style>
  <w:style w:type="paragraph" w:styleId="Heading1">
    <w:name w:val="heading 1"/>
    <w:basedOn w:val="Normal"/>
    <w:link w:val="Heading1Char"/>
    <w:uiPriority w:val="1"/>
    <w:qFormat/>
    <w:rsid w:val="00AA3D9B"/>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3D9B"/>
    <w:rPr>
      <w:rFonts w:ascii="Times New Roman" w:eastAsia="Times New Roman" w:hAnsi="Times New Roman" w:cs="Times New Roman"/>
      <w:b/>
      <w:bCs/>
    </w:rPr>
  </w:style>
  <w:style w:type="paragraph" w:styleId="NoSpacing">
    <w:name w:val="No Spacing"/>
    <w:uiPriority w:val="1"/>
    <w:qFormat/>
    <w:rsid w:val="00AA3D9B"/>
    <w:pPr>
      <w:spacing w:after="0" w:line="240" w:lineRule="auto"/>
    </w:pPr>
  </w:style>
  <w:style w:type="character" w:styleId="Hyperlink">
    <w:name w:val="Hyperlink"/>
    <w:basedOn w:val="DefaultParagraphFont"/>
    <w:uiPriority w:val="99"/>
    <w:unhideWhenUsed/>
    <w:rsid w:val="00AA3D9B"/>
    <w:rPr>
      <w:color w:val="0000FF"/>
      <w:u w:val="single"/>
    </w:rPr>
  </w:style>
  <w:style w:type="paragraph" w:customStyle="1" w:styleId="Default">
    <w:name w:val="Default"/>
    <w:rsid w:val="00AA3D9B"/>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AA3D9B"/>
  </w:style>
  <w:style w:type="paragraph" w:styleId="Footer">
    <w:name w:val="footer"/>
    <w:basedOn w:val="Normal"/>
    <w:link w:val="FooterChar"/>
    <w:uiPriority w:val="99"/>
    <w:unhideWhenUsed/>
    <w:rsid w:val="00AA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9B"/>
  </w:style>
  <w:style w:type="table" w:styleId="TableGrid">
    <w:name w:val="Table Grid"/>
    <w:basedOn w:val="TableNormal"/>
    <w:uiPriority w:val="59"/>
    <w:rsid w:val="00AA3D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3D9B"/>
    <w:pPr>
      <w:ind w:left="720"/>
      <w:contextualSpacing/>
    </w:pPr>
  </w:style>
  <w:style w:type="paragraph" w:styleId="Header">
    <w:name w:val="header"/>
    <w:basedOn w:val="Normal"/>
    <w:link w:val="HeaderChar"/>
    <w:uiPriority w:val="99"/>
    <w:unhideWhenUsed/>
    <w:rsid w:val="00AA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9B"/>
  </w:style>
  <w:style w:type="paragraph" w:styleId="BodyText">
    <w:name w:val="Body Text"/>
    <w:basedOn w:val="Normal"/>
    <w:link w:val="BodyTextChar"/>
    <w:uiPriority w:val="1"/>
    <w:qFormat/>
    <w:rsid w:val="00AA3D9B"/>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9B"/>
    <w:rPr>
      <w:rFonts w:ascii="Times New Roman" w:eastAsia="Times New Roman" w:hAnsi="Times New Roman" w:cs="Times New Roman"/>
    </w:rPr>
  </w:style>
  <w:style w:type="character" w:customStyle="1" w:styleId="tgc">
    <w:name w:val="_tgc"/>
    <w:basedOn w:val="DefaultParagraphFont"/>
    <w:rsid w:val="00AA3D9B"/>
  </w:style>
  <w:style w:type="paragraph" w:styleId="BalloonText">
    <w:name w:val="Balloon Text"/>
    <w:basedOn w:val="Normal"/>
    <w:link w:val="BalloonTextChar"/>
    <w:uiPriority w:val="99"/>
    <w:semiHidden/>
    <w:unhideWhenUsed/>
    <w:rsid w:val="00AA3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9B"/>
    <w:rPr>
      <w:rFonts w:ascii="Segoe UI" w:hAnsi="Segoe UI" w:cs="Segoe UI"/>
      <w:sz w:val="18"/>
      <w:szCs w:val="18"/>
    </w:rPr>
  </w:style>
  <w:style w:type="paragraph" w:styleId="NormalWeb">
    <w:name w:val="Normal (Web)"/>
    <w:basedOn w:val="Normal"/>
    <w:uiPriority w:val="99"/>
    <w:semiHidden/>
    <w:unhideWhenUsed/>
    <w:rsid w:val="00AA3D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D9B"/>
    <w:rPr>
      <w:b/>
      <w:bCs/>
    </w:rPr>
  </w:style>
  <w:style w:type="paragraph" w:styleId="z-TopofForm">
    <w:name w:val="HTML Top of Form"/>
    <w:basedOn w:val="Normal"/>
    <w:next w:val="Normal"/>
    <w:link w:val="z-TopofFormChar"/>
    <w:hidden/>
    <w:uiPriority w:val="99"/>
    <w:semiHidden/>
    <w:unhideWhenUsed/>
    <w:rsid w:val="00AA3D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3D9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earch.org/ijcar/archieves/3.pafi.aug10,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02/il.aj.15901001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ctionary.com/browse/comput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tory//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56EC-98D9-4979-B70A-CB098280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58</Pages>
  <Words>11457</Words>
  <Characters>65305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2025-05-13T06:55:00Z</dcterms:created>
  <dcterms:modified xsi:type="dcterms:W3CDTF">2025-05-13T10:31:00Z</dcterms:modified>
</cp:coreProperties>
</file>