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4D" w:rsidRPr="00141B4D" w:rsidRDefault="00B45BAD" w:rsidP="00141B4D">
      <w:pPr>
        <w:spacing w:after="0" w:line="240" w:lineRule="auto"/>
        <w:jc w:val="center"/>
        <w:rPr>
          <w:rFonts w:ascii="Arial Black" w:hAnsi="Arial Black" w:cs="Times New Roman Bold"/>
          <w:color w:val="000000"/>
          <w:sz w:val="34"/>
          <w:szCs w:val="28"/>
        </w:rPr>
      </w:pPr>
      <w:r>
        <w:rPr>
          <w:rFonts w:ascii="Arial Black" w:hAnsi="Arial Black" w:cs="Times New Roman Bold"/>
          <w:color w:val="000000"/>
          <w:sz w:val="34"/>
          <w:szCs w:val="28"/>
        </w:rPr>
        <w:t>EFFECT</w:t>
      </w:r>
      <w:r w:rsidR="00141B4D" w:rsidRPr="00141B4D">
        <w:rPr>
          <w:rFonts w:ascii="Arial Black" w:hAnsi="Arial Black" w:cs="Times New Roman Bold"/>
          <w:color w:val="000000"/>
          <w:sz w:val="34"/>
          <w:szCs w:val="28"/>
        </w:rPr>
        <w:t xml:space="preserve"> OF DISTRIBUTION CHANNELS ON MARKETING OF AGRICULTURAL PRODUCE</w:t>
      </w:r>
      <w:r>
        <w:rPr>
          <w:rFonts w:ascii="Arial Black" w:hAnsi="Arial Black" w:cs="Times New Roman Bold"/>
          <w:color w:val="000000"/>
          <w:sz w:val="34"/>
          <w:szCs w:val="28"/>
        </w:rPr>
        <w:t xml:space="preserve"> IN KWARA STATE</w:t>
      </w:r>
    </w:p>
    <w:p w:rsidR="00141B4D" w:rsidRPr="00141B4D" w:rsidRDefault="00141B4D" w:rsidP="00141B4D">
      <w:pPr>
        <w:spacing w:after="0" w:line="240" w:lineRule="auto"/>
        <w:jc w:val="center"/>
        <w:rPr>
          <w:rFonts w:ascii="Bookman Old Style" w:hAnsi="Bookman Old Style"/>
          <w:b/>
          <w:sz w:val="26"/>
          <w:szCs w:val="28"/>
        </w:rPr>
      </w:pPr>
      <w:r w:rsidRPr="00141B4D">
        <w:rPr>
          <w:rFonts w:ascii="Bookman Old Style" w:hAnsi="Bookman Old Style" w:cs="Times New Roman Bold"/>
          <w:b/>
          <w:color w:val="000000"/>
          <w:sz w:val="26"/>
          <w:szCs w:val="28"/>
        </w:rPr>
        <w:t>(A CASE STUDY OF</w:t>
      </w:r>
      <w:r w:rsidR="00B54057">
        <w:rPr>
          <w:rFonts w:ascii="Bookman Old Style" w:hAnsi="Bookman Old Style" w:cs="Times New Roman Bold"/>
          <w:b/>
          <w:color w:val="000000"/>
          <w:sz w:val="26"/>
          <w:szCs w:val="28"/>
        </w:rPr>
        <w:t xml:space="preserve"> OLAM GRAINS</w:t>
      </w:r>
      <w:r w:rsidR="00464683">
        <w:rPr>
          <w:rFonts w:ascii="Bookman Old Style" w:hAnsi="Bookman Old Style" w:cs="Times New Roman Bold"/>
          <w:b/>
          <w:color w:val="000000"/>
          <w:sz w:val="26"/>
          <w:szCs w:val="28"/>
        </w:rPr>
        <w:t>, ILORIN</w:t>
      </w:r>
      <w:r w:rsidRPr="00141B4D">
        <w:rPr>
          <w:rFonts w:ascii="Bookman Old Style" w:hAnsi="Bookman Old Style" w:cs="Times New Roman Bold"/>
          <w:b/>
          <w:color w:val="000000"/>
          <w:sz w:val="26"/>
          <w:szCs w:val="28"/>
        </w:rPr>
        <w:t>)</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82A41">
      <w:pPr>
        <w:autoSpaceDE w:val="0"/>
        <w:autoSpaceDN w:val="0"/>
        <w:adjustRightInd w:val="0"/>
        <w:spacing w:before="194" w:after="0" w:line="240" w:lineRule="auto"/>
        <w:jc w:val="center"/>
        <w:rPr>
          <w:b/>
          <w:bCs/>
          <w:sz w:val="28"/>
          <w:szCs w:val="24"/>
        </w:rPr>
      </w:pPr>
      <w:r w:rsidRPr="00141B4D">
        <w:rPr>
          <w:b/>
          <w:bCs/>
          <w:sz w:val="28"/>
          <w:szCs w:val="24"/>
        </w:rPr>
        <w:t>By</w:t>
      </w:r>
    </w:p>
    <w:p w:rsidR="00282A41" w:rsidRPr="00282A41" w:rsidRDefault="00282A41" w:rsidP="00282A41">
      <w:pPr>
        <w:autoSpaceDE w:val="0"/>
        <w:autoSpaceDN w:val="0"/>
        <w:adjustRightInd w:val="0"/>
        <w:spacing w:after="0" w:line="240" w:lineRule="auto"/>
        <w:jc w:val="center"/>
        <w:rPr>
          <w:b/>
          <w:bCs/>
          <w:sz w:val="38"/>
          <w:szCs w:val="24"/>
        </w:rPr>
      </w:pPr>
      <w:r w:rsidRPr="00282A41">
        <w:rPr>
          <w:b/>
          <w:bCs/>
          <w:sz w:val="38"/>
          <w:szCs w:val="24"/>
        </w:rPr>
        <w:t>TAIWO OLUWADUNSIN OLUWASEUN</w:t>
      </w:r>
    </w:p>
    <w:p w:rsidR="00141B4D" w:rsidRPr="001C0B3C" w:rsidRDefault="00282A41" w:rsidP="00282A41">
      <w:pPr>
        <w:autoSpaceDE w:val="0"/>
        <w:autoSpaceDN w:val="0"/>
        <w:adjustRightInd w:val="0"/>
        <w:spacing w:after="0" w:line="240" w:lineRule="auto"/>
        <w:jc w:val="center"/>
        <w:rPr>
          <w:b/>
          <w:bCs/>
          <w:szCs w:val="24"/>
        </w:rPr>
      </w:pPr>
      <w:r w:rsidRPr="00282A41">
        <w:rPr>
          <w:b/>
          <w:bCs/>
          <w:sz w:val="38"/>
          <w:szCs w:val="24"/>
        </w:rPr>
        <w:t>HND/23/MKT/FT/</w:t>
      </w:r>
      <w:bookmarkStart w:id="0" w:name="_GoBack"/>
      <w:r w:rsidRPr="00282A41">
        <w:rPr>
          <w:b/>
          <w:bCs/>
          <w:sz w:val="38"/>
          <w:szCs w:val="24"/>
        </w:rPr>
        <w:t>0473</w:t>
      </w:r>
      <w:bookmarkEnd w:id="0"/>
    </w:p>
    <w:p w:rsidR="00141B4D" w:rsidRPr="001C0B3C" w:rsidRDefault="00141B4D" w:rsidP="00141B4D">
      <w:pPr>
        <w:autoSpaceDE w:val="0"/>
        <w:autoSpaceDN w:val="0"/>
        <w:adjustRightInd w:val="0"/>
        <w:spacing w:before="3" w:after="0" w:line="240" w:lineRule="auto"/>
        <w:rPr>
          <w:b/>
          <w:bCs/>
          <w:szCs w:val="24"/>
        </w:rPr>
      </w:pPr>
    </w:p>
    <w:p w:rsidR="00141B4D" w:rsidRPr="001C0B3C" w:rsidRDefault="00141B4D" w:rsidP="00141B4D">
      <w:pPr>
        <w:autoSpaceDE w:val="0"/>
        <w:autoSpaceDN w:val="0"/>
        <w:adjustRightInd w:val="0"/>
        <w:spacing w:after="0" w:line="240" w:lineRule="auto"/>
        <w:rPr>
          <w:b/>
          <w:bCs/>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Pr="00E85A07"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BEING A PROJECT SUBMITTED TO THE DEPARTMENT OF MARKETING, INSTITUTE OF FINANCE AND MANAGEMENT STUDIES, KWARA STATE POLYTECHNIC ILORIN, KWARA STATE.</w:t>
      </w:r>
    </w:p>
    <w:p w:rsidR="00141B4D"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IN PARTIAL FULFILLMENT OF THE REQUIREMENTS FOR THE AWARD OF HIGHER NATIONAL DIPLOMA (HND) IN MARKETING</w:t>
      </w:r>
    </w:p>
    <w:p w:rsidR="00A7397F" w:rsidRDefault="00A7397F" w:rsidP="00141B4D">
      <w:pPr>
        <w:autoSpaceDE w:val="0"/>
        <w:autoSpaceDN w:val="0"/>
        <w:adjustRightInd w:val="0"/>
        <w:spacing w:after="0" w:line="360" w:lineRule="auto"/>
        <w:jc w:val="center"/>
        <w:rPr>
          <w:rFonts w:ascii="Franklin Gothic Demi" w:hAnsi="Franklin Gothic Demi"/>
          <w:b/>
          <w:bCs/>
          <w:sz w:val="30"/>
          <w:szCs w:val="24"/>
        </w:rPr>
      </w:pPr>
    </w:p>
    <w:p w:rsidR="00A7397F" w:rsidRDefault="00A7397F" w:rsidP="00141B4D">
      <w:pPr>
        <w:autoSpaceDE w:val="0"/>
        <w:autoSpaceDN w:val="0"/>
        <w:adjustRightInd w:val="0"/>
        <w:spacing w:after="0" w:line="360" w:lineRule="auto"/>
        <w:jc w:val="center"/>
        <w:rPr>
          <w:rFonts w:ascii="Franklin Gothic Demi" w:hAnsi="Franklin Gothic Demi"/>
          <w:b/>
          <w:bCs/>
          <w:sz w:val="30"/>
          <w:szCs w:val="24"/>
        </w:rPr>
      </w:pPr>
      <w:r>
        <w:rPr>
          <w:rFonts w:ascii="Franklin Gothic Demi" w:hAnsi="Franklin Gothic Demi"/>
          <w:b/>
          <w:bCs/>
          <w:sz w:val="30"/>
          <w:szCs w:val="24"/>
        </w:rPr>
        <w:t>MAY, 2025</w:t>
      </w:r>
    </w:p>
    <w:p w:rsidR="00A7397F" w:rsidRDefault="00A7397F" w:rsidP="007C6FD6">
      <w:pPr>
        <w:spacing w:line="240" w:lineRule="auto"/>
        <w:jc w:val="center"/>
        <w:rPr>
          <w:rFonts w:ascii="Times New Roman" w:hAnsi="Times New Roman" w:cs="Times New Roman"/>
          <w:b/>
          <w:sz w:val="24"/>
          <w:szCs w:val="24"/>
        </w:rPr>
      </w:pPr>
    </w:p>
    <w:p w:rsidR="00282A41" w:rsidRDefault="00282A41" w:rsidP="007C6FD6">
      <w:pPr>
        <w:spacing w:line="240" w:lineRule="auto"/>
        <w:jc w:val="center"/>
        <w:rPr>
          <w:rFonts w:ascii="Times New Roman" w:hAnsi="Times New Roman" w:cs="Times New Roman"/>
          <w:b/>
          <w:sz w:val="24"/>
          <w:szCs w:val="24"/>
        </w:rPr>
      </w:pPr>
    </w:p>
    <w:p w:rsidR="007C6FD6" w:rsidRPr="007C6FD6" w:rsidRDefault="007C6FD6" w:rsidP="007C6FD6">
      <w:pPr>
        <w:spacing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CERTIFICATION</w:t>
      </w:r>
    </w:p>
    <w:p w:rsidR="007C6FD6" w:rsidRPr="007C6FD6" w:rsidRDefault="007C6FD6" w:rsidP="007C6FD6">
      <w:pPr>
        <w:spacing w:line="360" w:lineRule="auto"/>
        <w:ind w:firstLine="701"/>
        <w:rPr>
          <w:rFonts w:ascii="Times New Roman" w:hAnsi="Times New Roman" w:cs="Times New Roman"/>
          <w:sz w:val="24"/>
          <w:szCs w:val="24"/>
        </w:rPr>
      </w:pPr>
      <w:r w:rsidRPr="007C6FD6">
        <w:rPr>
          <w:rFonts w:ascii="Times New Roman" w:hAnsi="Times New Roman" w:cs="Times New Roman"/>
          <w:sz w:val="24"/>
          <w:szCs w:val="24"/>
        </w:rPr>
        <w:t>This project has been read and approved as meeting the requirement</w:t>
      </w:r>
      <w:r w:rsidR="00A7397F">
        <w:rPr>
          <w:rFonts w:ascii="Times New Roman" w:hAnsi="Times New Roman" w:cs="Times New Roman"/>
          <w:sz w:val="24"/>
          <w:szCs w:val="24"/>
        </w:rPr>
        <w:t>s</w:t>
      </w:r>
      <w:r w:rsidRPr="007C6FD6">
        <w:rPr>
          <w:rFonts w:ascii="Times New Roman" w:hAnsi="Times New Roman" w:cs="Times New Roman"/>
          <w:sz w:val="24"/>
          <w:szCs w:val="24"/>
        </w:rPr>
        <w:t xml:space="preserve"> for the award of Higher National Diploma (HND) in Marketing, Institute of Finance and Management Studies (IFMS),</w:t>
      </w:r>
    </w:p>
    <w:p w:rsidR="007C6FD6" w:rsidRPr="007C6FD6" w:rsidRDefault="007C6FD6" w:rsidP="007C6FD6">
      <w:pPr>
        <w:spacing w:after="471" w:line="240" w:lineRule="auto"/>
        <w:rPr>
          <w:rFonts w:ascii="Times New Roman" w:hAnsi="Times New Roman" w:cs="Times New Roman"/>
          <w:sz w:val="24"/>
          <w:szCs w:val="24"/>
        </w:rPr>
      </w:pPr>
      <w:r w:rsidRPr="007C6FD6">
        <w:rPr>
          <w:rFonts w:ascii="Times New Roman" w:hAnsi="Times New Roman" w:cs="Times New Roman"/>
          <w:sz w:val="24"/>
          <w:szCs w:val="24"/>
        </w:rPr>
        <w:t xml:space="preserve"> </w:t>
      </w: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rsidR="007C6FD6" w:rsidRPr="007C6FD6" w:rsidRDefault="007C6FD6" w:rsidP="007C6FD6">
      <w:pPr>
        <w:autoSpaceDE w:val="0"/>
        <w:autoSpaceDN w:val="0"/>
        <w:adjustRightInd w:val="0"/>
        <w:spacing w:line="240"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OLANREWAJU I. ANAFI</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Supervisor</w:t>
      </w: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ADEBAYO S.K.</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Coordinator</w:t>
      </w: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DR. DARE ISMAIL</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Head of Department</w:t>
      </w: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External Examiner</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rsidR="007C6FD6" w:rsidRPr="007C6FD6" w:rsidRDefault="007C6FD6" w:rsidP="007C6FD6">
      <w:pPr>
        <w:autoSpaceDE w:val="0"/>
        <w:autoSpaceDN w:val="0"/>
        <w:adjustRightInd w:val="0"/>
        <w:spacing w:after="0" w:line="288" w:lineRule="auto"/>
        <w:rPr>
          <w:rFonts w:ascii="Times New Roman" w:hAnsi="Times New Roman" w:cs="Times New Roman"/>
          <w:sz w:val="24"/>
          <w:szCs w:val="24"/>
          <w:lang w:val="en"/>
        </w:rPr>
      </w:pPr>
    </w:p>
    <w:p w:rsidR="007C6FD6" w:rsidRPr="007C6FD6" w:rsidRDefault="007C6FD6" w:rsidP="007C6FD6">
      <w:pPr>
        <w:spacing w:after="310"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 xml:space="preserve">DEDICATION </w:t>
      </w:r>
      <w:r w:rsidRPr="007C6FD6">
        <w:rPr>
          <w:rFonts w:ascii="Times New Roman" w:hAnsi="Times New Roman" w:cs="Times New Roman"/>
          <w:sz w:val="24"/>
          <w:szCs w:val="24"/>
        </w:rPr>
        <w:t xml:space="preserve"> </w:t>
      </w:r>
    </w:p>
    <w:p w:rsidR="007C6FD6" w:rsidRPr="007C6FD6" w:rsidRDefault="007C6FD6" w:rsidP="007C6FD6">
      <w:pPr>
        <w:spacing w:after="465"/>
        <w:rPr>
          <w:rFonts w:ascii="Times New Roman" w:hAnsi="Times New Roman" w:cs="Times New Roman"/>
          <w:sz w:val="24"/>
          <w:szCs w:val="24"/>
        </w:rPr>
      </w:pPr>
      <w:r w:rsidRPr="007C6FD6">
        <w:rPr>
          <w:rFonts w:ascii="Times New Roman" w:hAnsi="Times New Roman" w:cs="Times New Roman"/>
          <w:sz w:val="24"/>
          <w:szCs w:val="24"/>
        </w:rPr>
        <w:t>This research work is dedicated to Almighty God.</w:t>
      </w:r>
    </w:p>
    <w:p w:rsidR="009E08DF" w:rsidRPr="00141B4D" w:rsidRDefault="009E08DF" w:rsidP="00141B4D">
      <w:pPr>
        <w:spacing w:line="48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C02E95">
      <w:pPr>
        <w:autoSpaceDE w:val="0"/>
        <w:autoSpaceDN w:val="0"/>
        <w:adjustRightInd w:val="0"/>
        <w:spacing w:after="0" w:line="480" w:lineRule="auto"/>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ACKNOWLEDGEMENT</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7C6FD6" w:rsidRDefault="007C6FD6">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rsidR="00141B4D" w:rsidRPr="00640DBB" w:rsidRDefault="00141B4D" w:rsidP="00141B4D">
      <w:pPr>
        <w:spacing w:after="0" w:line="360" w:lineRule="auto"/>
        <w:jc w:val="center"/>
        <w:rPr>
          <w:sz w:val="26"/>
          <w:szCs w:val="26"/>
        </w:rPr>
      </w:pPr>
      <w:r w:rsidRPr="00640DBB">
        <w:rPr>
          <w:rFonts w:ascii="Times New Roman Bold" w:hAnsi="Times New Roman Bold" w:cs="Times New Roman Bold"/>
          <w:color w:val="000000"/>
          <w:sz w:val="26"/>
          <w:szCs w:val="26"/>
        </w:rPr>
        <w:lastRenderedPageBreak/>
        <w:t>ABSTRACT</w:t>
      </w:r>
    </w:p>
    <w:p w:rsidR="00141B4D" w:rsidRPr="00141B4D" w:rsidRDefault="00141B4D" w:rsidP="00141B4D">
      <w:pPr>
        <w:spacing w:after="0" w:line="240" w:lineRule="auto"/>
        <w:jc w:val="both"/>
        <w:rPr>
          <w:sz w:val="24"/>
          <w:szCs w:val="26"/>
        </w:rPr>
      </w:pPr>
      <w:r w:rsidRPr="00141B4D">
        <w:rPr>
          <w:rFonts w:ascii="Times New Roman Italic" w:hAnsi="Times New Roman Italic" w:cs="Times New Roman Italic"/>
          <w:color w:val="000000"/>
          <w:sz w:val="24"/>
          <w:szCs w:val="26"/>
        </w:rPr>
        <w:t xml:space="preserve">Physical distribution channels have created a great impact by </w:t>
      </w:r>
      <w:r w:rsidRPr="00141B4D">
        <w:rPr>
          <w:sz w:val="24"/>
          <w:szCs w:val="26"/>
        </w:rPr>
        <w:br/>
      </w:r>
      <w:r w:rsidRPr="00141B4D">
        <w:rPr>
          <w:rFonts w:ascii="Times New Roman Italic" w:hAnsi="Times New Roman Italic" w:cs="Times New Roman Italic"/>
          <w:color w:val="000000"/>
          <w:w w:val="108"/>
          <w:sz w:val="24"/>
          <w:szCs w:val="26"/>
        </w:rPr>
        <w:t xml:space="preserve">bridging the gap between the producers and the final consumers. The </w:t>
      </w:r>
      <w:r w:rsidRPr="00141B4D">
        <w:rPr>
          <w:sz w:val="24"/>
          <w:szCs w:val="26"/>
        </w:rPr>
        <w:br/>
      </w:r>
      <w:r w:rsidRPr="00141B4D">
        <w:rPr>
          <w:rFonts w:ascii="Times New Roman Italic" w:hAnsi="Times New Roman Italic" w:cs="Times New Roman Italic"/>
          <w:color w:val="000000"/>
          <w:w w:val="104"/>
          <w:sz w:val="24"/>
          <w:szCs w:val="26"/>
        </w:rPr>
        <w:t xml:space="preserve">inability of farmers to effectively reach out to distance markets and most </w:t>
      </w:r>
      <w:r w:rsidRPr="00141B4D">
        <w:rPr>
          <w:sz w:val="24"/>
          <w:szCs w:val="26"/>
        </w:rPr>
        <w:br/>
      </w:r>
      <w:r w:rsidRPr="00141B4D">
        <w:rPr>
          <w:rFonts w:ascii="Times New Roman Italic" w:hAnsi="Times New Roman Italic" w:cs="Times New Roman Italic"/>
          <w:color w:val="000000"/>
          <w:w w:val="103"/>
          <w:sz w:val="24"/>
          <w:szCs w:val="26"/>
        </w:rPr>
        <w:t xml:space="preserve">final consumers with their agricultural products have resulted to waste of </w:t>
      </w:r>
      <w:r w:rsidRPr="00141B4D">
        <w:rPr>
          <w:sz w:val="24"/>
          <w:szCs w:val="26"/>
        </w:rPr>
        <w:br/>
      </w:r>
      <w:r w:rsidRPr="00141B4D">
        <w:rPr>
          <w:rFonts w:ascii="Times New Roman Italic" w:hAnsi="Times New Roman Italic" w:cs="Times New Roman Italic"/>
          <w:color w:val="000000"/>
          <w:spacing w:val="2"/>
          <w:sz w:val="24"/>
          <w:szCs w:val="26"/>
        </w:rPr>
        <w:t xml:space="preserve">resources in </w:t>
      </w:r>
      <w:proofErr w:type="spellStart"/>
      <w:r w:rsidRPr="00141B4D">
        <w:rPr>
          <w:rFonts w:ascii="Times New Roman Italic" w:hAnsi="Times New Roman Italic" w:cs="Times New Roman Italic"/>
          <w:color w:val="000000"/>
          <w:spacing w:val="2"/>
          <w:sz w:val="24"/>
          <w:szCs w:val="26"/>
        </w:rPr>
        <w:t>Asa</w:t>
      </w:r>
      <w:proofErr w:type="spellEnd"/>
      <w:r w:rsidRPr="00141B4D">
        <w:rPr>
          <w:rFonts w:ascii="Times New Roman Italic" w:hAnsi="Times New Roman Italic" w:cs="Times New Roman Italic"/>
          <w:color w:val="000000"/>
          <w:spacing w:val="2"/>
          <w:sz w:val="24"/>
          <w:szCs w:val="26"/>
        </w:rPr>
        <w:t xml:space="preserve"> local government area. The main objective of the study was </w:t>
      </w:r>
      <w:r w:rsidRPr="00141B4D">
        <w:rPr>
          <w:sz w:val="24"/>
          <w:szCs w:val="26"/>
        </w:rPr>
        <w:br/>
      </w:r>
      <w:r w:rsidRPr="00141B4D">
        <w:rPr>
          <w:rFonts w:ascii="Times New Roman Italic" w:hAnsi="Times New Roman Italic" w:cs="Times New Roman Italic"/>
          <w:color w:val="000000"/>
          <w:w w:val="103"/>
          <w:sz w:val="24"/>
          <w:szCs w:val="26"/>
        </w:rPr>
        <w:t xml:space="preserve">to find how best to market agricultural products in the area. Primary and </w:t>
      </w:r>
      <w:r w:rsidRPr="00141B4D">
        <w:rPr>
          <w:sz w:val="24"/>
          <w:szCs w:val="26"/>
        </w:rPr>
        <w:br/>
      </w:r>
      <w:r>
        <w:rPr>
          <w:rFonts w:ascii="Times New Roman Italic" w:hAnsi="Times New Roman Italic" w:cs="Times New Roman Italic"/>
          <w:color w:val="000000"/>
          <w:w w:val="105"/>
          <w:sz w:val="24"/>
          <w:szCs w:val="26"/>
        </w:rPr>
        <w:t>secondary data were</w:t>
      </w:r>
      <w:r w:rsidRPr="00141B4D">
        <w:rPr>
          <w:rFonts w:ascii="Times New Roman Italic" w:hAnsi="Times New Roman Italic" w:cs="Times New Roman Italic"/>
          <w:color w:val="000000"/>
          <w:w w:val="105"/>
          <w:sz w:val="24"/>
          <w:szCs w:val="26"/>
        </w:rPr>
        <w:t xml:space="preserve"> colle</w:t>
      </w:r>
      <w:r>
        <w:rPr>
          <w:rFonts w:ascii="Times New Roman Italic" w:hAnsi="Times New Roman Italic" w:cs="Times New Roman Italic"/>
          <w:color w:val="000000"/>
          <w:w w:val="105"/>
          <w:sz w:val="24"/>
          <w:szCs w:val="26"/>
        </w:rPr>
        <w:t xml:space="preserve">cted through </w:t>
      </w:r>
      <w:r w:rsidRPr="00141B4D">
        <w:rPr>
          <w:rFonts w:ascii="Times New Roman Italic" w:hAnsi="Times New Roman Italic" w:cs="Times New Roman Italic"/>
          <w:color w:val="000000"/>
          <w:w w:val="105"/>
          <w:sz w:val="24"/>
          <w:szCs w:val="26"/>
        </w:rPr>
        <w:t xml:space="preserve">the use of questionnaires and </w:t>
      </w:r>
      <w:r w:rsidRPr="00141B4D">
        <w:rPr>
          <w:sz w:val="24"/>
          <w:szCs w:val="26"/>
        </w:rPr>
        <w:br/>
      </w:r>
      <w:r w:rsidRPr="00141B4D">
        <w:rPr>
          <w:rFonts w:ascii="Times New Roman Italic" w:hAnsi="Times New Roman Italic" w:cs="Times New Roman Italic"/>
          <w:color w:val="000000"/>
          <w:w w:val="104"/>
          <w:sz w:val="24"/>
          <w:szCs w:val="26"/>
        </w:rPr>
        <w:t>documented</w:t>
      </w:r>
      <w:r>
        <w:rPr>
          <w:rFonts w:ascii="Times New Roman Italic" w:hAnsi="Times New Roman Italic" w:cs="Times New Roman Italic"/>
          <w:color w:val="000000"/>
          <w:w w:val="104"/>
          <w:sz w:val="24"/>
          <w:szCs w:val="26"/>
        </w:rPr>
        <w:t xml:space="preserve"> materials  respectively.  The population of the </w:t>
      </w:r>
      <w:r w:rsidRPr="00141B4D">
        <w:rPr>
          <w:rFonts w:ascii="Times New Roman Italic" w:hAnsi="Times New Roman Italic" w:cs="Times New Roman Italic"/>
          <w:color w:val="000000"/>
          <w:w w:val="104"/>
          <w:sz w:val="24"/>
          <w:szCs w:val="26"/>
        </w:rPr>
        <w:t xml:space="preserve">study was </w:t>
      </w:r>
      <w:r w:rsidRPr="00141B4D">
        <w:rPr>
          <w:sz w:val="24"/>
          <w:szCs w:val="26"/>
        </w:rPr>
        <w:br/>
      </w:r>
      <w:r w:rsidRPr="00141B4D">
        <w:rPr>
          <w:rFonts w:ascii="Times New Roman Italic" w:hAnsi="Times New Roman Italic" w:cs="Times New Roman Italic"/>
          <w:color w:val="000000"/>
          <w:spacing w:val="3"/>
          <w:sz w:val="24"/>
          <w:szCs w:val="26"/>
        </w:rPr>
        <w:t xml:space="preserve">227,400, while the sample size was 399. Chi-square test statistics was used </w:t>
      </w:r>
      <w:r w:rsidRPr="00141B4D">
        <w:rPr>
          <w:sz w:val="24"/>
          <w:szCs w:val="26"/>
        </w:rPr>
        <w:br/>
      </w:r>
      <w:r w:rsidRPr="00141B4D">
        <w:rPr>
          <w:rFonts w:ascii="Times New Roman Italic" w:hAnsi="Times New Roman Italic" w:cs="Times New Roman Italic"/>
          <w:color w:val="000000"/>
          <w:spacing w:val="1"/>
          <w:sz w:val="24"/>
          <w:szCs w:val="26"/>
        </w:rPr>
        <w:t xml:space="preserve">to test the high hypotheses. Among the findings of the study; in effective and </w:t>
      </w:r>
      <w:r w:rsidRPr="00141B4D">
        <w:rPr>
          <w:sz w:val="24"/>
          <w:szCs w:val="26"/>
        </w:rPr>
        <w:br/>
      </w:r>
      <w:r w:rsidRPr="00141B4D">
        <w:rPr>
          <w:rFonts w:ascii="Times New Roman Italic" w:hAnsi="Times New Roman Italic" w:cs="Times New Roman Italic"/>
          <w:color w:val="000000"/>
          <w:sz w:val="24"/>
          <w:szCs w:val="26"/>
        </w:rPr>
        <w:t xml:space="preserve">high cost of transportation, lack of storage facilities and basic infrastructure </w:t>
      </w:r>
      <w:r w:rsidRPr="00141B4D">
        <w:rPr>
          <w:sz w:val="24"/>
          <w:szCs w:val="26"/>
        </w:rPr>
        <w:br/>
      </w:r>
      <w:r w:rsidRPr="00141B4D">
        <w:rPr>
          <w:rFonts w:ascii="Times New Roman Italic" w:hAnsi="Times New Roman Italic" w:cs="Times New Roman Italic"/>
          <w:color w:val="000000"/>
          <w:spacing w:val="2"/>
          <w:sz w:val="24"/>
          <w:szCs w:val="26"/>
        </w:rPr>
        <w:t xml:space="preserve">hindered the marketing of agricultural products in the area. The researcher </w:t>
      </w:r>
      <w:r w:rsidRPr="00141B4D">
        <w:rPr>
          <w:sz w:val="24"/>
          <w:szCs w:val="26"/>
        </w:rPr>
        <w:br/>
      </w:r>
      <w:r w:rsidRPr="00141B4D">
        <w:rPr>
          <w:rFonts w:ascii="Times New Roman Italic" w:hAnsi="Times New Roman Italic" w:cs="Times New Roman Italic"/>
          <w:color w:val="000000"/>
          <w:sz w:val="24"/>
          <w:szCs w:val="26"/>
        </w:rPr>
        <w:t xml:space="preserve">thus recommended the provision of basic infrastructure like accessible road, </w:t>
      </w:r>
      <w:r w:rsidRPr="00141B4D">
        <w:rPr>
          <w:sz w:val="24"/>
          <w:szCs w:val="26"/>
        </w:rPr>
        <w:br/>
      </w:r>
      <w:r w:rsidRPr="00141B4D">
        <w:rPr>
          <w:rFonts w:ascii="Times New Roman Italic" w:hAnsi="Times New Roman Italic" w:cs="Times New Roman Italic"/>
          <w:color w:val="000000"/>
          <w:w w:val="102"/>
          <w:sz w:val="24"/>
          <w:szCs w:val="26"/>
        </w:rPr>
        <w:t xml:space="preserve">storage facilities and improved transport system among others to assist in </w:t>
      </w:r>
      <w:r w:rsidRPr="00141B4D">
        <w:rPr>
          <w:sz w:val="24"/>
          <w:szCs w:val="26"/>
        </w:rPr>
        <w:br/>
      </w:r>
      <w:r w:rsidRPr="00141B4D">
        <w:rPr>
          <w:rFonts w:ascii="Times New Roman Italic" w:hAnsi="Times New Roman Italic" w:cs="Times New Roman Italic"/>
          <w:color w:val="000000"/>
          <w:sz w:val="24"/>
          <w:szCs w:val="26"/>
        </w:rPr>
        <w:t>improving the marketing of agricultural products in the area.</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Pr="003447AC" w:rsidRDefault="003447AC" w:rsidP="003447AC">
      <w:pPr>
        <w:autoSpaceDE w:val="0"/>
        <w:autoSpaceDN w:val="0"/>
        <w:adjustRightInd w:val="0"/>
        <w:spacing w:after="0" w:line="360" w:lineRule="auto"/>
        <w:ind w:right="10"/>
        <w:jc w:val="center"/>
        <w:rPr>
          <w:rFonts w:ascii="Times New Roman" w:hAnsi="Times New Roman" w:cs="Times New Roman"/>
          <w:b/>
          <w:bCs/>
          <w:sz w:val="24"/>
          <w:szCs w:val="24"/>
        </w:rPr>
      </w:pPr>
      <w:r w:rsidRPr="003447AC">
        <w:rPr>
          <w:rFonts w:ascii="Times New Roman" w:hAnsi="Times New Roman" w:cs="Times New Roman"/>
          <w:b/>
          <w:bCs/>
          <w:sz w:val="24"/>
          <w:szCs w:val="24"/>
        </w:rPr>
        <w:t>TABLE OF CONTENTS</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proofErr w:type="spellStart"/>
      <w:r w:rsidR="003447AC" w:rsidRPr="003447AC">
        <w:rPr>
          <w:rFonts w:ascii="Times New Roman" w:hAnsi="Times New Roman" w:cs="Times New Roman"/>
          <w:sz w:val="24"/>
          <w:szCs w:val="24"/>
        </w:rPr>
        <w:t>i</w:t>
      </w:r>
      <w:proofErr w:type="spellEnd"/>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ii</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iii</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iv</w:t>
      </w:r>
    </w:p>
    <w:p w:rsidR="003F6F27" w:rsidRPr="003447AC" w:rsidRDefault="007C6FD6" w:rsidP="003F6F27">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v</w:t>
      </w:r>
    </w:p>
    <w:p w:rsidR="003447AC" w:rsidRPr="003447AC" w:rsidRDefault="007C6FD6" w:rsidP="003447AC">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v</w:t>
      </w:r>
      <w:r w:rsidR="003F6F27">
        <w:rPr>
          <w:rFonts w:ascii="Times New Roman" w:hAnsi="Times New Roman" w:cs="Times New Roman"/>
          <w:sz w:val="24"/>
          <w:szCs w:val="24"/>
        </w:rPr>
        <w:t>i</w:t>
      </w: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One</w:t>
      </w:r>
      <w:r w:rsidRPr="003447AC">
        <w:rPr>
          <w:rFonts w:ascii="Times New Roman" w:hAnsi="Times New Roman" w:cs="Times New Roman"/>
          <w:b/>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1.0</w:t>
      </w:r>
      <w:r w:rsidRPr="003447AC">
        <w:rPr>
          <w:rFonts w:ascii="Times New Roman" w:hAnsi="Times New Roman" w:cs="Times New Roman"/>
          <w:sz w:val="24"/>
          <w:szCs w:val="24"/>
        </w:rPr>
        <w:tab/>
        <w:t>Introduction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1.1</w:t>
      </w:r>
      <w:r w:rsidRPr="003447AC">
        <w:rPr>
          <w:rFonts w:ascii="Times New Roman" w:hAnsi="Times New Roman" w:cs="Times New Roman"/>
          <w:sz w:val="24"/>
          <w:szCs w:val="24"/>
        </w:rPr>
        <w:tab/>
        <w:t>Background to the Study</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1.2</w:t>
      </w:r>
      <w:r w:rsidRPr="003447AC">
        <w:rPr>
          <w:rFonts w:ascii="Times New Roman" w:hAnsi="Times New Roman" w:cs="Times New Roman"/>
          <w:sz w:val="24"/>
          <w:szCs w:val="24"/>
        </w:rPr>
        <w:tab/>
        <w:t xml:space="preserve">Statement of the Problem </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1.3</w:t>
      </w:r>
      <w:r w:rsidRPr="003447AC">
        <w:rPr>
          <w:rFonts w:ascii="Times New Roman" w:hAnsi="Times New Roman" w:cs="Times New Roman"/>
          <w:sz w:val="24"/>
          <w:szCs w:val="24"/>
        </w:rPr>
        <w:tab/>
        <w:t>Research Questions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w:t>
      </w:r>
    </w:p>
    <w:p w:rsid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1.4</w:t>
      </w:r>
      <w:r w:rsidRPr="003447AC">
        <w:rPr>
          <w:rFonts w:ascii="Times New Roman" w:hAnsi="Times New Roman" w:cs="Times New Roman"/>
          <w:sz w:val="24"/>
          <w:szCs w:val="24"/>
        </w:rPr>
        <w:tab/>
        <w:t>Research Objectives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3</w:t>
      </w:r>
    </w:p>
    <w:p w:rsidR="003F6F27"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6</w:t>
      </w:r>
      <w:r w:rsidRPr="003447AC">
        <w:rPr>
          <w:rFonts w:ascii="Times New Roman" w:hAnsi="Times New Roman" w:cs="Times New Roman"/>
          <w:sz w:val="24"/>
          <w:szCs w:val="24"/>
        </w:rPr>
        <w:tab/>
        <w:t>Significance of Study</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4</w:t>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1.7</w:t>
      </w:r>
      <w:r w:rsidR="003447AC" w:rsidRPr="003447AC">
        <w:rPr>
          <w:rFonts w:ascii="Times New Roman" w:hAnsi="Times New Roman" w:cs="Times New Roman"/>
          <w:sz w:val="24"/>
          <w:szCs w:val="24"/>
        </w:rPr>
        <w:tab/>
        <w:t xml:space="preserve">Scope </w:t>
      </w:r>
      <w:r>
        <w:rPr>
          <w:rFonts w:ascii="Times New Roman" w:hAnsi="Times New Roman" w:cs="Times New Roman"/>
          <w:sz w:val="24"/>
          <w:szCs w:val="24"/>
        </w:rPr>
        <w:t xml:space="preserve">and Limitations </w:t>
      </w:r>
      <w:r w:rsidR="003447AC" w:rsidRPr="003447AC">
        <w:rPr>
          <w:rFonts w:ascii="Times New Roman" w:hAnsi="Times New Roman" w:cs="Times New Roman"/>
          <w:sz w:val="24"/>
          <w:szCs w:val="24"/>
        </w:rPr>
        <w:t>of the study</w:t>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Pr>
          <w:rFonts w:ascii="Times New Roman" w:hAnsi="Times New Roman" w:cs="Times New Roman"/>
          <w:sz w:val="24"/>
          <w:szCs w:val="24"/>
        </w:rPr>
        <w:tab/>
        <w:t>5</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8</w:t>
      </w:r>
      <w:r w:rsidRPr="003447AC">
        <w:rPr>
          <w:rFonts w:ascii="Times New Roman" w:hAnsi="Times New Roman" w:cs="Times New Roman"/>
          <w:sz w:val="24"/>
          <w:szCs w:val="24"/>
        </w:rPr>
        <w:tab/>
        <w:t>Definition of Terms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5</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Two</w:t>
      </w:r>
    </w:p>
    <w:p w:rsidR="003447AC" w:rsidRPr="003447AC" w:rsidRDefault="003F6F27" w:rsidP="003F6F27">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bCs/>
          <w:sz w:val="24"/>
          <w:szCs w:val="24"/>
        </w:rPr>
        <w:t>2.0</w:t>
      </w:r>
      <w:r w:rsidR="003447AC" w:rsidRPr="003447AC">
        <w:rPr>
          <w:rFonts w:ascii="Times New Roman" w:hAnsi="Times New Roman" w:cs="Times New Roman"/>
          <w:bCs/>
          <w:sz w:val="24"/>
          <w:szCs w:val="24"/>
        </w:rPr>
        <w:tab/>
      </w:r>
      <w:r>
        <w:rPr>
          <w:rFonts w:ascii="Times New Roman" w:hAnsi="Times New Roman" w:cs="Times New Roman"/>
          <w:bCs/>
          <w:sz w:val="24"/>
          <w:szCs w:val="24"/>
        </w:rPr>
        <w:t>Literature Review</w:t>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3447AC" w:rsidRPr="003447AC" w:rsidRDefault="003F6F27" w:rsidP="003F6F27">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2.1</w:t>
      </w:r>
      <w:r w:rsidR="003447AC" w:rsidRPr="003447AC">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lastRenderedPageBreak/>
        <w:t xml:space="preserve">2.2   </w:t>
      </w:r>
      <w:r>
        <w:rPr>
          <w:rFonts w:asciiTheme="majorHAnsi" w:hAnsiTheme="majorHAnsi"/>
          <w:color w:val="000000"/>
          <w:sz w:val="24"/>
          <w:szCs w:val="28"/>
        </w:rPr>
        <w:tab/>
      </w:r>
      <w:r w:rsidRPr="003F6F27">
        <w:rPr>
          <w:rFonts w:asciiTheme="majorHAnsi" w:hAnsiTheme="majorHAnsi"/>
          <w:color w:val="000000"/>
          <w:sz w:val="24"/>
          <w:szCs w:val="28"/>
        </w:rPr>
        <w:t>Nature and importance of physical distribution</w:t>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9</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2.3   </w:t>
      </w:r>
      <w:r>
        <w:rPr>
          <w:rFonts w:asciiTheme="majorHAnsi" w:hAnsiTheme="majorHAnsi"/>
          <w:color w:val="000000"/>
          <w:sz w:val="24"/>
          <w:szCs w:val="28"/>
        </w:rPr>
        <w:tab/>
      </w:r>
      <w:r w:rsidRPr="003F6F27">
        <w:rPr>
          <w:rFonts w:asciiTheme="majorHAnsi" w:hAnsiTheme="majorHAnsi"/>
          <w:color w:val="000000"/>
          <w:sz w:val="24"/>
          <w:szCs w:val="28"/>
        </w:rPr>
        <w:t>Distribution channel for consumer product</w:t>
      </w:r>
      <w:r w:rsidRPr="003F6F27">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11</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2.4   </w:t>
      </w:r>
      <w:r>
        <w:rPr>
          <w:rFonts w:asciiTheme="majorHAnsi" w:hAnsiTheme="majorHAnsi"/>
          <w:color w:val="000000"/>
          <w:sz w:val="24"/>
          <w:szCs w:val="28"/>
        </w:rPr>
        <w:tab/>
      </w:r>
      <w:r w:rsidRPr="003F6F27">
        <w:rPr>
          <w:rFonts w:asciiTheme="majorHAnsi" w:hAnsiTheme="majorHAnsi"/>
          <w:color w:val="000000"/>
          <w:sz w:val="24"/>
          <w:szCs w:val="28"/>
        </w:rPr>
        <w:t>Objectives of channel of distribution</w:t>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12</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2.5   </w:t>
      </w:r>
      <w:r>
        <w:rPr>
          <w:rFonts w:asciiTheme="majorHAnsi" w:hAnsiTheme="majorHAnsi"/>
          <w:color w:val="000000"/>
          <w:sz w:val="24"/>
          <w:szCs w:val="28"/>
        </w:rPr>
        <w:tab/>
      </w:r>
      <w:r w:rsidRPr="003F6F27">
        <w:rPr>
          <w:rFonts w:asciiTheme="majorHAnsi" w:hAnsiTheme="majorHAnsi"/>
          <w:color w:val="000000"/>
          <w:sz w:val="24"/>
          <w:szCs w:val="28"/>
        </w:rPr>
        <w:t>Functions of distribution channels</w:t>
      </w:r>
      <w:r w:rsidR="007C6FD6">
        <w:rPr>
          <w:rFonts w:asciiTheme="majorHAnsi" w:hAnsiTheme="majorHAnsi"/>
          <w:color w:val="000000"/>
          <w:sz w:val="24"/>
          <w:szCs w:val="28"/>
        </w:rPr>
        <w:tab/>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13</w:t>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2.6   </w:t>
      </w:r>
      <w:r>
        <w:rPr>
          <w:rFonts w:asciiTheme="majorHAnsi" w:hAnsiTheme="majorHAnsi"/>
          <w:color w:val="000000"/>
          <w:sz w:val="24"/>
          <w:szCs w:val="28"/>
        </w:rPr>
        <w:tab/>
      </w:r>
      <w:r w:rsidRPr="003F6F27">
        <w:rPr>
          <w:rFonts w:asciiTheme="majorHAnsi" w:hAnsiTheme="majorHAnsi"/>
          <w:color w:val="000000"/>
          <w:sz w:val="24"/>
          <w:szCs w:val="28"/>
        </w:rPr>
        <w:t>Selecting the type of channel</w:t>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14</w:t>
      </w:r>
    </w:p>
    <w:p w:rsid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2.7   </w:t>
      </w:r>
      <w:r>
        <w:rPr>
          <w:rFonts w:asciiTheme="majorHAnsi" w:hAnsiTheme="majorHAnsi"/>
          <w:color w:val="000000"/>
          <w:sz w:val="24"/>
          <w:szCs w:val="28"/>
        </w:rPr>
        <w:tab/>
      </w:r>
      <w:r w:rsidRPr="003F6F27">
        <w:rPr>
          <w:rFonts w:asciiTheme="majorHAnsi" w:hAnsiTheme="majorHAnsi"/>
          <w:color w:val="000000"/>
          <w:sz w:val="24"/>
          <w:szCs w:val="28"/>
        </w:rPr>
        <w:t>Distribution of Agricultural produce in Nigeria</w:t>
      </w:r>
      <w:r w:rsidR="007C6FD6">
        <w:rPr>
          <w:rFonts w:asciiTheme="majorHAnsi" w:hAnsiTheme="majorHAnsi"/>
          <w:color w:val="000000"/>
          <w:sz w:val="24"/>
          <w:szCs w:val="28"/>
        </w:rPr>
        <w:tab/>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17</w:t>
      </w:r>
    </w:p>
    <w:p w:rsid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2.8</w:t>
      </w:r>
      <w:r>
        <w:rPr>
          <w:rFonts w:asciiTheme="majorHAnsi" w:hAnsiTheme="majorHAnsi"/>
          <w:color w:val="000000"/>
          <w:sz w:val="24"/>
          <w:szCs w:val="28"/>
        </w:rPr>
        <w:tab/>
      </w:r>
      <w:r w:rsidRPr="003F6F27">
        <w:rPr>
          <w:rFonts w:asciiTheme="majorHAnsi" w:hAnsiTheme="majorHAnsi"/>
          <w:color w:val="000000"/>
          <w:sz w:val="24"/>
          <w:szCs w:val="28"/>
        </w:rPr>
        <w:t>Factors that affect Agricultural marketing in Nigeria</w:t>
      </w:r>
      <w:r w:rsidR="007C6FD6">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t>17</w:t>
      </w:r>
    </w:p>
    <w:p w:rsidR="003F6F27" w:rsidRDefault="007C6FD6"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2.9</w:t>
      </w:r>
      <w:r>
        <w:rPr>
          <w:rFonts w:asciiTheme="majorHAnsi" w:hAnsiTheme="majorHAnsi"/>
          <w:color w:val="000000"/>
          <w:sz w:val="24"/>
          <w:szCs w:val="28"/>
        </w:rPr>
        <w:tab/>
        <w:t>Theoretical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t>21</w:t>
      </w:r>
    </w:p>
    <w:p w:rsidR="003F6F27" w:rsidRPr="003F6F27" w:rsidRDefault="007C6FD6"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2.10</w:t>
      </w:r>
      <w:r>
        <w:rPr>
          <w:rFonts w:asciiTheme="majorHAnsi" w:hAnsiTheme="majorHAnsi"/>
          <w:color w:val="000000"/>
          <w:sz w:val="24"/>
          <w:szCs w:val="28"/>
        </w:rPr>
        <w:tab/>
        <w:t>Empirical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r>
      <w:r w:rsidR="003F6F27">
        <w:rPr>
          <w:rFonts w:asciiTheme="majorHAnsi" w:hAnsiTheme="majorHAnsi"/>
          <w:color w:val="000000"/>
          <w:sz w:val="24"/>
          <w:szCs w:val="28"/>
        </w:rPr>
        <w:tab/>
        <w:t>23</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Three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3.0</w:t>
      </w:r>
      <w:r w:rsidRPr="003447AC">
        <w:rPr>
          <w:rFonts w:ascii="Times New Roman" w:hAnsi="Times New Roman" w:cs="Times New Roman"/>
          <w:bCs/>
          <w:sz w:val="24"/>
          <w:szCs w:val="24"/>
        </w:rPr>
        <w:tab/>
        <w:t>Research Methodology</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t>28</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3.1 </w:t>
      </w:r>
      <w:r w:rsidRPr="003447AC">
        <w:rPr>
          <w:rFonts w:ascii="Times New Roman" w:hAnsi="Times New Roman" w:cs="Times New Roman"/>
          <w:sz w:val="24"/>
          <w:szCs w:val="24"/>
        </w:rPr>
        <w:tab/>
        <w:t>Introduction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28</w:t>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w:t>
      </w:r>
      <w:r w:rsidR="007C6FD6">
        <w:rPr>
          <w:rFonts w:ascii="Times New Roman" w:hAnsi="Times New Roman" w:cs="Times New Roman"/>
          <w:sz w:val="24"/>
          <w:szCs w:val="24"/>
        </w:rPr>
        <w:t>esign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3.3</w:t>
      </w:r>
      <w:r w:rsidR="003447AC" w:rsidRPr="003447AC">
        <w:rPr>
          <w:rFonts w:ascii="Times New Roman" w:hAnsi="Times New Roman" w:cs="Times New Roman"/>
          <w:sz w:val="24"/>
          <w:szCs w:val="24"/>
        </w:rPr>
        <w:tab/>
        <w:t xml:space="preserve">Population </w:t>
      </w:r>
      <w:r w:rsidR="007C6FD6">
        <w:rPr>
          <w:rFonts w:ascii="Times New Roman" w:hAnsi="Times New Roman" w:cs="Times New Roman"/>
          <w:sz w:val="24"/>
          <w:szCs w:val="24"/>
        </w:rPr>
        <w:t>of the Study</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3.4</w:t>
      </w:r>
      <w:r w:rsidR="003447AC" w:rsidRPr="003447AC">
        <w:rPr>
          <w:rFonts w:ascii="Times New Roman" w:hAnsi="Times New Roman" w:cs="Times New Roman"/>
          <w:sz w:val="24"/>
          <w:szCs w:val="24"/>
        </w:rPr>
        <w:tab/>
      </w:r>
      <w:r>
        <w:rPr>
          <w:rFonts w:ascii="Times New Roman" w:hAnsi="Times New Roman" w:cs="Times New Roman"/>
          <w:sz w:val="24"/>
          <w:szCs w:val="24"/>
        </w:rPr>
        <w:t>Sampling Technique</w:t>
      </w:r>
      <w:r>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28</w:t>
      </w:r>
    </w:p>
    <w:p w:rsidR="003F6F27"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3.5</w:t>
      </w:r>
      <w:r w:rsidR="007C6FD6">
        <w:rPr>
          <w:rFonts w:ascii="Times New Roman" w:hAnsi="Times New Roman" w:cs="Times New Roman"/>
          <w:sz w:val="24"/>
          <w:szCs w:val="24"/>
        </w:rPr>
        <w:tab/>
        <w:t>Sample Size Determination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3.6</w:t>
      </w:r>
      <w:r w:rsidRPr="003447AC">
        <w:rPr>
          <w:rFonts w:ascii="Times New Roman" w:hAnsi="Times New Roman" w:cs="Times New Roman"/>
          <w:sz w:val="24"/>
          <w:szCs w:val="24"/>
        </w:rPr>
        <w:tab/>
      </w:r>
      <w:r w:rsidR="003F6F27">
        <w:rPr>
          <w:rFonts w:ascii="Times New Roman" w:hAnsi="Times New Roman" w:cs="Times New Roman"/>
          <w:sz w:val="24"/>
          <w:szCs w:val="24"/>
        </w:rPr>
        <w:t>Sources</w:t>
      </w:r>
      <w:r w:rsidR="007C6FD6">
        <w:rPr>
          <w:rFonts w:ascii="Times New Roman" w:hAnsi="Times New Roman" w:cs="Times New Roman"/>
          <w:sz w:val="24"/>
          <w:szCs w:val="24"/>
        </w:rPr>
        <w:t xml:space="preserve"> of Data Collection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29</w:t>
      </w:r>
    </w:p>
    <w:p w:rsidR="003F6F27"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Validity and R</w:t>
      </w:r>
      <w:r w:rsidR="007C6FD6">
        <w:rPr>
          <w:rFonts w:ascii="Times New Roman" w:hAnsi="Times New Roman" w:cs="Times New Roman"/>
          <w:sz w:val="24"/>
          <w:szCs w:val="24"/>
        </w:rPr>
        <w:t>eliability of the Instrument</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3.8</w:t>
      </w:r>
      <w:r w:rsidRPr="003447AC">
        <w:rPr>
          <w:rFonts w:ascii="Times New Roman" w:hAnsi="Times New Roman" w:cs="Times New Roman"/>
          <w:sz w:val="24"/>
          <w:szCs w:val="24"/>
        </w:rPr>
        <w:tab/>
        <w:t>Methods of Data Analysis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30</w:t>
      </w: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Four</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4.0</w:t>
      </w:r>
      <w:r w:rsidRPr="003447AC">
        <w:rPr>
          <w:rFonts w:ascii="Times New Roman" w:hAnsi="Times New Roman" w:cs="Times New Roman"/>
          <w:bCs/>
          <w:sz w:val="24"/>
          <w:szCs w:val="24"/>
        </w:rPr>
        <w:tab/>
        <w:t>Data Presentation, Analysis</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7C6FD6">
        <w:rPr>
          <w:rFonts w:ascii="Times New Roman" w:hAnsi="Times New Roman" w:cs="Times New Roman"/>
          <w:bCs/>
          <w:sz w:val="24"/>
          <w:szCs w:val="24"/>
        </w:rPr>
        <w:tab/>
      </w:r>
      <w:r w:rsidR="007C6FD6">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t>31</w:t>
      </w:r>
    </w:p>
    <w:p w:rsidR="003F6F27"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 xml:space="preserve">4.1 </w:t>
      </w:r>
      <w:r w:rsidRPr="003447AC">
        <w:rPr>
          <w:rFonts w:ascii="Times New Roman" w:hAnsi="Times New Roman" w:cs="Times New Roman"/>
          <w:sz w:val="24"/>
          <w:szCs w:val="24"/>
        </w:rPr>
        <w:tab/>
      </w:r>
      <w:r w:rsidR="007C6FD6">
        <w:rPr>
          <w:rFonts w:ascii="Times New Roman" w:hAnsi="Times New Roman" w:cs="Times New Roman"/>
          <w:sz w:val="24"/>
          <w:szCs w:val="24"/>
        </w:rPr>
        <w:t>Introduction</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31</w:t>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r>
      <w:r w:rsidR="003447AC" w:rsidRPr="003447AC">
        <w:rPr>
          <w:rFonts w:ascii="Times New Roman" w:hAnsi="Times New Roman" w:cs="Times New Roman"/>
          <w:sz w:val="24"/>
          <w:szCs w:val="24"/>
        </w:rPr>
        <w:t>Demographic Chara</w:t>
      </w:r>
      <w:r w:rsidR="007C6FD6">
        <w:rPr>
          <w:rFonts w:ascii="Times New Roman" w:hAnsi="Times New Roman" w:cs="Times New Roman"/>
          <w:sz w:val="24"/>
          <w:szCs w:val="24"/>
        </w:rPr>
        <w:t>cteristics of the Respondents</w:t>
      </w:r>
      <w:r w:rsidR="007C6FD6">
        <w:rPr>
          <w:rFonts w:ascii="Times New Roman" w:hAnsi="Times New Roman" w:cs="Times New Roman"/>
          <w:sz w:val="24"/>
          <w:szCs w:val="24"/>
        </w:rPr>
        <w:tab/>
      </w:r>
      <w:r w:rsidR="007C6FD6">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31</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4.3</w:t>
      </w:r>
      <w:r w:rsidRPr="003447AC">
        <w:rPr>
          <w:rFonts w:ascii="Times New Roman" w:hAnsi="Times New Roman" w:cs="Times New Roman"/>
          <w:sz w:val="24"/>
          <w:szCs w:val="24"/>
        </w:rPr>
        <w:tab/>
      </w:r>
      <w:r w:rsidR="003F6F27">
        <w:rPr>
          <w:rFonts w:ascii="Times New Roman" w:hAnsi="Times New Roman" w:cs="Times New Roman"/>
          <w:sz w:val="24"/>
          <w:szCs w:val="24"/>
        </w:rPr>
        <w:t>Ana</w:t>
      </w:r>
      <w:r w:rsidR="007C6FD6">
        <w:rPr>
          <w:rFonts w:ascii="Times New Roman" w:hAnsi="Times New Roman" w:cs="Times New Roman"/>
          <w:sz w:val="24"/>
          <w:szCs w:val="24"/>
        </w:rPr>
        <w:t>lysis of the Questionnaire</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35</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4.4</w:t>
      </w:r>
      <w:r w:rsidRPr="003447AC">
        <w:rPr>
          <w:rFonts w:ascii="Times New Roman" w:hAnsi="Times New Roman" w:cs="Times New Roman"/>
          <w:sz w:val="24"/>
          <w:szCs w:val="24"/>
        </w:rPr>
        <w:tab/>
      </w:r>
      <w:r w:rsidR="007C6FD6">
        <w:rPr>
          <w:rFonts w:ascii="Times New Roman" w:hAnsi="Times New Roman" w:cs="Times New Roman"/>
          <w:sz w:val="24"/>
          <w:szCs w:val="24"/>
        </w:rPr>
        <w:t>Test of Hypotheses</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39</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Five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5.0</w:t>
      </w:r>
      <w:r w:rsidRPr="003447AC">
        <w:rPr>
          <w:rFonts w:ascii="Times New Roman" w:hAnsi="Times New Roman" w:cs="Times New Roman"/>
          <w:bCs/>
          <w:sz w:val="24"/>
          <w:szCs w:val="24"/>
        </w:rPr>
        <w:tab/>
        <w:t>Summary, Conclusion and Recommendations</w:t>
      </w:r>
      <w:r w:rsidR="007C6FD6">
        <w:rPr>
          <w:rFonts w:ascii="Times New Roman" w:hAnsi="Times New Roman" w:cs="Times New Roman"/>
          <w:bCs/>
          <w:sz w:val="24"/>
          <w:szCs w:val="24"/>
        </w:rPr>
        <w:tab/>
      </w:r>
      <w:r w:rsidR="007C6FD6">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t>46</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5.1 </w:t>
      </w:r>
      <w:r w:rsidRPr="003447AC">
        <w:rPr>
          <w:rFonts w:ascii="Times New Roman" w:hAnsi="Times New Roman" w:cs="Times New Roman"/>
          <w:sz w:val="24"/>
          <w:szCs w:val="24"/>
        </w:rPr>
        <w:tab/>
        <w:t>Sum</w:t>
      </w:r>
      <w:r w:rsidR="007C6FD6">
        <w:rPr>
          <w:rFonts w:ascii="Times New Roman" w:hAnsi="Times New Roman" w:cs="Times New Roman"/>
          <w:sz w:val="24"/>
          <w:szCs w:val="24"/>
        </w:rPr>
        <w:t>mary of major findings</w:t>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7C6FD6">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46</w:t>
      </w:r>
    </w:p>
    <w:p w:rsidR="003447AC" w:rsidRP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46</w:t>
      </w:r>
    </w:p>
    <w:p w:rsidR="003447AC" w:rsidRP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t>47</w:t>
      </w:r>
    </w:p>
    <w:p w:rsid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48</w:t>
      </w:r>
    </w:p>
    <w:p w:rsidR="00116A57" w:rsidRPr="003447AC" w:rsidRDefault="007C6FD6"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t>50</w:t>
      </w:r>
    </w:p>
    <w:p w:rsidR="003447AC" w:rsidRDefault="003447AC"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sectPr w:rsidR="00141B4D" w:rsidSect="00A7397F">
          <w:footerReference w:type="default" r:id="rId6"/>
          <w:pgSz w:w="11520" w:h="14400" w:code="9"/>
          <w:pgMar w:top="1440" w:right="1440" w:bottom="1440" w:left="1440" w:header="720" w:footer="2016" w:gutter="0"/>
          <w:pgNumType w:fmt="lowerRoman"/>
          <w:cols w:space="720"/>
          <w:docGrid w:linePitch="360"/>
        </w:sectPr>
      </w:pP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ONE</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INTRODUCTION</w:t>
      </w:r>
    </w:p>
    <w:p w:rsidR="0024145D" w:rsidRPr="0024145D" w:rsidRDefault="0024145D"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1.1</w:t>
      </w:r>
      <w:r w:rsidRPr="0024145D">
        <w:rPr>
          <w:rFonts w:ascii="Times New Roman" w:hAnsi="Times New Roman" w:cs="Times New Roman"/>
          <w:b/>
          <w:sz w:val="24"/>
          <w:szCs w:val="24"/>
        </w:rPr>
        <w:tab/>
        <w:t>BACKGROUND TO THE STUDY</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In many marketing science, the effective management distribution of product are essential to those that determine the extent of product availability at consumption point. Channel analysis is important in evaluating marketing system because to indicates how the various market participants are organize to accomplish the movement of products from the producer to the final consumer.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channel according to Philip, Kotler as Garry Armstrong (1999:362) is viewed as </w:t>
      </w:r>
      <w:proofErr w:type="gramStart"/>
      <w:r w:rsidRPr="0024145D">
        <w:rPr>
          <w:rFonts w:ascii="Times New Roman" w:hAnsi="Times New Roman" w:cs="Times New Roman"/>
          <w:sz w:val="24"/>
          <w:szCs w:val="24"/>
        </w:rPr>
        <w:t>a</w:t>
      </w:r>
      <w:proofErr w:type="gramEnd"/>
      <w:r w:rsidRPr="0024145D">
        <w:rPr>
          <w:rFonts w:ascii="Times New Roman" w:hAnsi="Times New Roman" w:cs="Times New Roman"/>
          <w:sz w:val="24"/>
          <w:szCs w:val="24"/>
        </w:rPr>
        <w:t xml:space="preserve"> interdependent organization involved in the process of making a product or service available for use or consumption by the consumer or business user.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Channels of distribution are management tools used in moving goods from the point of production of that of consumption. This function of getting goods into the hand of consumers is often referred to as “distribution”. Hence physical distribution involves planning, implementing and controlling the physical flow of materials, final goods and related information from point of organ to points of consumption to meet customer requirement and satisfaction.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Distribution channels however, play major roles in the marketing of goods and in the business sector as a whole. Williams (1984:38) stated the following as the usefulness or the importance of distribution channels to include: firstly, to grow place utility i.e. by moving goods from one place to another. Secondly, by bringing goods to the place of consumption when needed, it adds time utility.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Also by bringing the goods to the consumer in convenient shape, unit size and packaging, it adds convenient value. Third, by making it possible for consumers to obtain </w:t>
      </w:r>
      <w:r w:rsidRPr="0024145D">
        <w:rPr>
          <w:rFonts w:ascii="Times New Roman" w:hAnsi="Times New Roman" w:cs="Times New Roman"/>
          <w:sz w:val="24"/>
          <w:szCs w:val="24"/>
        </w:rPr>
        <w:lastRenderedPageBreak/>
        <w:t>goods at a price he is willing to pay and under condition which brings satisfaction and ownership. Efficient and effective distribution system is particularly essential in moving perishable products from the points of production to the point of consumption doe to the nature of the products,</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C271C3" w:rsidRPr="0024145D">
        <w:rPr>
          <w:rFonts w:ascii="Times New Roman" w:hAnsi="Times New Roman" w:cs="Times New Roman"/>
          <w:b/>
          <w:sz w:val="24"/>
          <w:szCs w:val="24"/>
        </w:rPr>
        <w:tab/>
        <w:t>STATEMENT OF PROBLEM</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Physical distribution has impacted greatly in ensuring the good and services are made available when and where they are desired and in safe conditions. But due to the rise in technological development and global marketing, the process however, is not without problems as many companies and business people still lack adequate physical distribution facilities leading to the spoilage of these products before getting to their destination points. Appropriate strategies for efficient and effective distribution of these products are required in distributing agricultural products in ASA local government area.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State lack of adequate &amp; efficiency distribution system has badly affected marketing of perishable products in the area as many of them perish on their way before getting to their consumption point.</w:t>
      </w:r>
    </w:p>
    <w:p w:rsidR="00C271C3" w:rsidRPr="0024145D" w:rsidRDefault="00C271C3" w:rsidP="0002429F">
      <w:pPr>
        <w:spacing w:after="0" w:line="360" w:lineRule="auto"/>
        <w:jc w:val="both"/>
        <w:rPr>
          <w:rFonts w:ascii="Times New Roman" w:hAnsi="Times New Roman" w:cs="Times New Roman"/>
          <w:b/>
          <w:sz w:val="24"/>
          <w:szCs w:val="24"/>
        </w:rPr>
      </w:pPr>
    </w:p>
    <w:p w:rsidR="0024145D" w:rsidRPr="0024145D" w:rsidRDefault="0024145D"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1.3</w:t>
      </w:r>
      <w:r w:rsidRPr="0024145D">
        <w:rPr>
          <w:rFonts w:ascii="Times New Roman" w:hAnsi="Times New Roman" w:cs="Times New Roman"/>
          <w:b/>
          <w:sz w:val="24"/>
          <w:szCs w:val="24"/>
        </w:rPr>
        <w:tab/>
        <w:t>RESEARCH QUESTIONS</w:t>
      </w:r>
    </w:p>
    <w:p w:rsidR="0024145D" w:rsidRPr="0024145D" w:rsidRDefault="0024145D"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Do channels of distribution have any effect in the distribution of agricultural products?</w:t>
      </w:r>
    </w:p>
    <w:p w:rsidR="0024145D" w:rsidRPr="0024145D" w:rsidRDefault="0024145D"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Do government </w:t>
      </w:r>
      <w:proofErr w:type="spellStart"/>
      <w:r w:rsidRPr="0024145D">
        <w:rPr>
          <w:rFonts w:ascii="Times New Roman" w:hAnsi="Times New Roman" w:cs="Times New Roman"/>
          <w:sz w:val="24"/>
          <w:szCs w:val="24"/>
        </w:rPr>
        <w:t>polices</w:t>
      </w:r>
      <w:proofErr w:type="spellEnd"/>
      <w:r w:rsidRPr="0024145D">
        <w:rPr>
          <w:rFonts w:ascii="Times New Roman" w:hAnsi="Times New Roman" w:cs="Times New Roman"/>
          <w:sz w:val="24"/>
          <w:szCs w:val="24"/>
        </w:rPr>
        <w:t xml:space="preserve"> have influence on the distribution channel to be used for agricultural products?</w:t>
      </w:r>
    </w:p>
    <w:p w:rsidR="0024145D" w:rsidRPr="0024145D" w:rsidRDefault="0024145D"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Does Kwara State have enough storage facilities that will promote agricultural products.</w:t>
      </w:r>
    </w:p>
    <w:p w:rsidR="0024145D" w:rsidRPr="0024145D" w:rsidRDefault="0024145D"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iv.</w:t>
      </w:r>
      <w:r w:rsidRPr="0024145D">
        <w:rPr>
          <w:rFonts w:ascii="Times New Roman" w:hAnsi="Times New Roman" w:cs="Times New Roman"/>
          <w:sz w:val="24"/>
          <w:szCs w:val="24"/>
        </w:rPr>
        <w:tab/>
        <w:t>To what great impact has physical distribution channel in providing agricultural products when as where they are needed?</w:t>
      </w:r>
    </w:p>
    <w:p w:rsidR="0024145D" w:rsidRPr="0024145D" w:rsidRDefault="0024145D"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w:t>
      </w:r>
      <w:r w:rsidR="0024145D">
        <w:rPr>
          <w:rFonts w:ascii="Times New Roman" w:hAnsi="Times New Roman" w:cs="Times New Roman"/>
          <w:b/>
          <w:sz w:val="24"/>
          <w:szCs w:val="24"/>
        </w:rPr>
        <w:t>4</w:t>
      </w:r>
      <w:r w:rsidRPr="0024145D">
        <w:rPr>
          <w:rFonts w:ascii="Times New Roman" w:hAnsi="Times New Roman" w:cs="Times New Roman"/>
          <w:b/>
          <w:sz w:val="24"/>
          <w:szCs w:val="24"/>
        </w:rPr>
        <w:tab/>
        <w:t>OBJECTIVE OF THE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following are objectives of the study</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To determine the problems that affects the selection of channels of distribution for agricultural products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To identify the basic components of physical distribution of agricultural marketing used in the area.</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To identify physical distribution strategies necessary or applicable to perishable agricultural products.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To make recommendations that could help to improve the efficient and effective physical distribution of agricultural products.</w:t>
      </w: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24145D" w:rsidP="0002429F">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00C271C3" w:rsidRPr="0024145D">
        <w:rPr>
          <w:rFonts w:ascii="Times New Roman" w:hAnsi="Times New Roman" w:cs="Times New Roman"/>
          <w:b/>
          <w:sz w:val="24"/>
          <w:szCs w:val="24"/>
        </w:rPr>
        <w:tab/>
        <w:t>RESEARCH HYPOTHESE</w:t>
      </w:r>
      <w:r>
        <w:rPr>
          <w:rFonts w:ascii="Times New Roman" w:hAnsi="Times New Roman" w:cs="Times New Roman"/>
          <w:b/>
          <w:sz w:val="24"/>
          <w:szCs w:val="24"/>
        </w:rPr>
        <w:t>S</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Ho: channels of distribution are not effective in the distribution of agricultural products in the area</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Hi: Inadequate processing plants di</w:t>
      </w:r>
      <w:r w:rsidR="0024145D">
        <w:rPr>
          <w:rFonts w:ascii="Times New Roman" w:hAnsi="Times New Roman" w:cs="Times New Roman"/>
          <w:sz w:val="24"/>
          <w:szCs w:val="24"/>
        </w:rPr>
        <w:t>scourage large scale production</w:t>
      </w:r>
      <w:r w:rsidRPr="0024145D">
        <w:rPr>
          <w:rFonts w:ascii="Times New Roman" w:hAnsi="Times New Roman" w:cs="Times New Roman"/>
          <w:sz w:val="24"/>
          <w:szCs w:val="24"/>
        </w:rPr>
        <w:t xml:space="preserve"> of perishable agricultural products.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Ho: Lack of basic infrastructure like access road has no significance effects on agricultural products.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Ho: Government policies do not have significance influence on agricultural products distribution in the area.</w:t>
      </w: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1.</w:t>
      </w:r>
      <w:r w:rsidR="0024145D">
        <w:rPr>
          <w:rFonts w:ascii="Times New Roman" w:hAnsi="Times New Roman" w:cs="Times New Roman"/>
          <w:b/>
          <w:sz w:val="24"/>
          <w:szCs w:val="24"/>
        </w:rPr>
        <w:t>6</w:t>
      </w:r>
      <w:r w:rsidRPr="0024145D">
        <w:rPr>
          <w:rFonts w:ascii="Times New Roman" w:hAnsi="Times New Roman" w:cs="Times New Roman"/>
          <w:b/>
          <w:sz w:val="24"/>
          <w:szCs w:val="24"/>
        </w:rPr>
        <w:tab/>
        <w:t>SIGNIFICANCE OF THE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This research would be a great importance and will assist farmers in the management of physical distribution channel in the area, it will also help business firms and organization that are involved in physical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w:t>
      </w:r>
    </w:p>
    <w:p w:rsidR="003F6F27" w:rsidRPr="0002429F"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will also reveal the available distribution channels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and how to effectively utilize them. More so, it will serve as reference materials to other researchers who may carryout similar work in the nearest future. Furthermore the result of this study will be of tremendous importance. It will also help consumers of perishable agricultural products to have those product when and where they are needed at the time they are needed the study will equally assist channel member to know how best to perform their marketing activities to satisfy their clients, to local government, state and federal government. Ministries and parastatals seeking information as regards marketing of perishable agricultural products.</w:t>
      </w: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C271C3" w:rsidRPr="0024145D">
        <w:rPr>
          <w:rFonts w:ascii="Times New Roman" w:hAnsi="Times New Roman" w:cs="Times New Roman"/>
          <w:b/>
          <w:sz w:val="24"/>
          <w:szCs w:val="24"/>
        </w:rPr>
        <w:tab/>
        <w:t>SCOPE AND LIMITATION OF THE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is based on the perishable and non-perishable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Information and data about “the impact of physical distribution channel in the marketing” is given only as related to these areas. Scarcity of resources in our depressed economy made it extremely difficult to conduct the research in a wide scope and area.</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financial commitment involved in this research work can also militate against under coverage</w:t>
      </w:r>
    </w:p>
    <w:p w:rsidR="0002429F" w:rsidRDefault="0002429F" w:rsidP="0002429F">
      <w:pPr>
        <w:spacing w:after="0" w:line="360" w:lineRule="auto"/>
        <w:jc w:val="both"/>
        <w:rPr>
          <w:rFonts w:ascii="Times New Roman" w:hAnsi="Times New Roman" w:cs="Times New Roman"/>
          <w:sz w:val="24"/>
          <w:szCs w:val="24"/>
        </w:rPr>
      </w:pPr>
    </w:p>
    <w:p w:rsidR="0002429F" w:rsidRPr="0024145D" w:rsidRDefault="0002429F" w:rsidP="0002429F">
      <w:pPr>
        <w:spacing w:after="0" w:line="360" w:lineRule="auto"/>
        <w:jc w:val="both"/>
        <w:rPr>
          <w:rFonts w:ascii="Times New Roman" w:hAnsi="Times New Roman" w:cs="Times New Roman"/>
          <w:sz w:val="24"/>
          <w:szCs w:val="24"/>
        </w:rPr>
      </w:pP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C271C3" w:rsidRPr="0024145D">
        <w:rPr>
          <w:rFonts w:ascii="Times New Roman" w:hAnsi="Times New Roman" w:cs="Times New Roman"/>
          <w:b/>
          <w:sz w:val="24"/>
          <w:szCs w:val="24"/>
        </w:rPr>
        <w:tab/>
        <w:t>DEFINITION OF TERMS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is that which cover abroad range of activities aim at efficient movement of finished goods from the end of the production line to the consumers. (Boon &amp; Kurtz, 2000:390)</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 CHANNELS</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channels consist of a set of interdependent organization involved in the process of making a product or consumption by the consumer or business user</w:t>
      </w:r>
      <w:r w:rsidR="0024145D">
        <w:rPr>
          <w:rFonts w:ascii="Times New Roman" w:hAnsi="Times New Roman" w:cs="Times New Roman"/>
          <w:sz w:val="24"/>
          <w:szCs w:val="24"/>
        </w:rPr>
        <w:t>.</w:t>
      </w:r>
      <w:r w:rsidR="0024145D">
        <w:rPr>
          <w:rFonts w:ascii="Times New Roman" w:hAnsi="Times New Roman" w:cs="Times New Roman"/>
          <w:sz w:val="24"/>
          <w:szCs w:val="24"/>
        </w:rPr>
        <w:tab/>
      </w:r>
      <w:proofErr w:type="spellStart"/>
      <w:r w:rsidR="0024145D">
        <w:rPr>
          <w:rFonts w:ascii="Times New Roman" w:hAnsi="Times New Roman" w:cs="Times New Roman"/>
          <w:sz w:val="24"/>
          <w:szCs w:val="24"/>
        </w:rPr>
        <w:t>Nwokoye</w:t>
      </w:r>
      <w:proofErr w:type="spellEnd"/>
      <w:r w:rsidR="0024145D">
        <w:rPr>
          <w:rFonts w:ascii="Times New Roman" w:hAnsi="Times New Roman" w:cs="Times New Roman"/>
          <w:sz w:val="24"/>
          <w:szCs w:val="24"/>
        </w:rPr>
        <w:t xml:space="preserve"> (200</w:t>
      </w:r>
      <w:r w:rsidRPr="0024145D">
        <w:rPr>
          <w:rFonts w:ascii="Times New Roman" w:hAnsi="Times New Roman" w:cs="Times New Roman"/>
          <w:sz w:val="24"/>
          <w:szCs w:val="24"/>
        </w:rPr>
        <w:t xml:space="preserve">) define marketing channels as “the </w:t>
      </w:r>
      <w:r w:rsidR="00D12AD8" w:rsidRPr="0024145D">
        <w:rPr>
          <w:rFonts w:ascii="Times New Roman" w:hAnsi="Times New Roman" w:cs="Times New Roman"/>
          <w:sz w:val="24"/>
          <w:szCs w:val="24"/>
        </w:rPr>
        <w:t>combinations</w:t>
      </w:r>
      <w:r w:rsidRPr="0024145D">
        <w:rPr>
          <w:rFonts w:ascii="Times New Roman" w:hAnsi="Times New Roman" w:cs="Times New Roman"/>
          <w:sz w:val="24"/>
          <w:szCs w:val="24"/>
        </w:rPr>
        <w:t xml:space="preserve"> of institution through which a seller market his products to the ultimate </w:t>
      </w:r>
      <w:proofErr w:type="spellStart"/>
      <w:r w:rsidRPr="0024145D">
        <w:rPr>
          <w:rFonts w:ascii="Times New Roman" w:hAnsi="Times New Roman" w:cs="Times New Roman"/>
          <w:sz w:val="24"/>
          <w:szCs w:val="24"/>
        </w:rPr>
        <w:t>boyir’s</w:t>
      </w:r>
      <w:proofErr w:type="spellEnd"/>
      <w:r w:rsidRPr="0024145D">
        <w:rPr>
          <w:rFonts w:ascii="Times New Roman" w:hAnsi="Times New Roman" w:cs="Times New Roman"/>
          <w:sz w:val="24"/>
          <w:szCs w:val="24"/>
        </w:rPr>
        <w:t xml:space="preserve"> marketing channel are individuals or institutions that facilitates the flow the producer to the final user. Individuals and institution mentioned in this definition refer to middle men wholesalers “retailers, distributors and agents.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RELIABILITY</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The ability of an item to perform or required function under states condition for a </w:t>
      </w:r>
      <w:proofErr w:type="spellStart"/>
      <w:r w:rsidRPr="0024145D">
        <w:rPr>
          <w:rFonts w:ascii="Times New Roman" w:hAnsi="Times New Roman" w:cs="Times New Roman"/>
          <w:sz w:val="24"/>
          <w:szCs w:val="24"/>
        </w:rPr>
        <w:t>states</w:t>
      </w:r>
      <w:proofErr w:type="spellEnd"/>
      <w:r w:rsidRPr="0024145D">
        <w:rPr>
          <w:rFonts w:ascii="Times New Roman" w:hAnsi="Times New Roman" w:cs="Times New Roman"/>
          <w:sz w:val="24"/>
          <w:szCs w:val="24"/>
        </w:rPr>
        <w:t xml:space="preserve"> period of time (Baily and Farmer, 19:44)</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CONCEPT</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According to Kinnear and </w:t>
      </w:r>
      <w:proofErr w:type="spellStart"/>
      <w:r w:rsidRPr="0024145D">
        <w:rPr>
          <w:rFonts w:ascii="Times New Roman" w:hAnsi="Times New Roman" w:cs="Times New Roman"/>
          <w:sz w:val="24"/>
          <w:szCs w:val="24"/>
        </w:rPr>
        <w:t>Bemhard</w:t>
      </w:r>
      <w:proofErr w:type="spellEnd"/>
      <w:r w:rsidRPr="0024145D">
        <w:rPr>
          <w:rFonts w:ascii="Times New Roman" w:hAnsi="Times New Roman" w:cs="Times New Roman"/>
          <w:sz w:val="24"/>
          <w:szCs w:val="24"/>
        </w:rPr>
        <w:t xml:space="preserve"> (1990:12), marketing concept is a decision making approach that focuses on customer needs and their societal consequences as it integrates all activities of the organization to satisfy these consumer needs in a way that is consistent with concern for broader societal consequence. The purpose is to achieve long run objectives through the satisfaction of these customer needs, which must be balance against the needs of society as a whole.</w:t>
      </w:r>
    </w:p>
    <w:p w:rsid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MIX</w:t>
      </w:r>
      <w:r w:rsidR="0024145D">
        <w:rPr>
          <w:rFonts w:ascii="Times New Roman" w:hAnsi="Times New Roman" w:cs="Times New Roman"/>
          <w:b/>
          <w:sz w:val="24"/>
          <w:szCs w:val="24"/>
        </w:rPr>
        <w:t xml:space="preserve">: </w:t>
      </w:r>
      <w:r w:rsidR="0024145D">
        <w:rPr>
          <w:rFonts w:ascii="Times New Roman" w:hAnsi="Times New Roman" w:cs="Times New Roman"/>
          <w:sz w:val="24"/>
          <w:szCs w:val="24"/>
        </w:rPr>
        <w:t>Mc</w:t>
      </w:r>
      <w:r w:rsidRPr="0024145D">
        <w:rPr>
          <w:rFonts w:ascii="Times New Roman" w:hAnsi="Times New Roman" w:cs="Times New Roman"/>
          <w:sz w:val="24"/>
          <w:szCs w:val="24"/>
        </w:rPr>
        <w:t xml:space="preserve">Carthy and Perrault, (1991:33) defined marketing mix as those controllable variables which a firm can use to influence </w:t>
      </w:r>
      <w:proofErr w:type="spellStart"/>
      <w:r w:rsidRPr="0024145D">
        <w:rPr>
          <w:rFonts w:ascii="Times New Roman" w:hAnsi="Times New Roman" w:cs="Times New Roman"/>
          <w:sz w:val="24"/>
          <w:szCs w:val="24"/>
        </w:rPr>
        <w:t>favourable</w:t>
      </w:r>
      <w:proofErr w:type="spellEnd"/>
      <w:r w:rsidRPr="0024145D">
        <w:rPr>
          <w:rFonts w:ascii="Times New Roman" w:hAnsi="Times New Roman" w:cs="Times New Roman"/>
          <w:sz w:val="24"/>
          <w:szCs w:val="24"/>
        </w:rPr>
        <w:t xml:space="preserve"> response and stimulate </w:t>
      </w:r>
      <w:r w:rsidR="0024145D" w:rsidRPr="0024145D">
        <w:rPr>
          <w:rFonts w:ascii="Times New Roman" w:hAnsi="Times New Roman" w:cs="Times New Roman"/>
          <w:sz w:val="24"/>
          <w:szCs w:val="24"/>
        </w:rPr>
        <w:t>profitable</w:t>
      </w:r>
      <w:r w:rsidRPr="0024145D">
        <w:rPr>
          <w:rFonts w:ascii="Times New Roman" w:hAnsi="Times New Roman" w:cs="Times New Roman"/>
          <w:sz w:val="24"/>
          <w:szCs w:val="24"/>
        </w:rPr>
        <w:t xml:space="preserve"> sites in the marketing place.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AGRICULTURE</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According to Webster’s Dictionary (1980) agriculture is a science or practice of farming.</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TWO</w:t>
      </w:r>
    </w:p>
    <w:p w:rsidR="0024145D" w:rsidRDefault="00C271C3" w:rsidP="0002429F">
      <w:pPr>
        <w:spacing w:after="0" w:line="360" w:lineRule="auto"/>
        <w:ind w:left="720" w:hanging="720"/>
        <w:jc w:val="center"/>
        <w:rPr>
          <w:rFonts w:ascii="Times New Roman" w:hAnsi="Times New Roman" w:cs="Times New Roman"/>
          <w:b/>
          <w:sz w:val="24"/>
          <w:szCs w:val="24"/>
        </w:rPr>
      </w:pPr>
      <w:r w:rsidRPr="0024145D">
        <w:rPr>
          <w:rFonts w:ascii="Times New Roman" w:hAnsi="Times New Roman" w:cs="Times New Roman"/>
          <w:b/>
          <w:sz w:val="24"/>
          <w:szCs w:val="24"/>
        </w:rPr>
        <w:t>LITERATURE REVIEW</w:t>
      </w:r>
    </w:p>
    <w:p w:rsidR="0024145D" w:rsidRDefault="0024145D"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2.1</w:t>
      </w:r>
      <w:r w:rsidRPr="0024145D">
        <w:rPr>
          <w:rFonts w:ascii="Times New Roman" w:hAnsi="Times New Roman" w:cs="Times New Roman"/>
          <w:b/>
          <w:sz w:val="24"/>
          <w:szCs w:val="24"/>
        </w:rPr>
        <w:tab/>
        <w:t>CONCEPTUAL REVIEW</w:t>
      </w:r>
    </w:p>
    <w:p w:rsidR="0024145D"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PHYSICAL DISTRIBUTION</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Much </w:t>
      </w:r>
      <w:r w:rsidR="0024145D">
        <w:rPr>
          <w:rFonts w:ascii="Times New Roman" w:hAnsi="Times New Roman" w:cs="Times New Roman"/>
          <w:sz w:val="24"/>
          <w:szCs w:val="24"/>
        </w:rPr>
        <w:t>h</w:t>
      </w:r>
      <w:r w:rsidRPr="0024145D">
        <w:rPr>
          <w:rFonts w:ascii="Times New Roman" w:hAnsi="Times New Roman" w:cs="Times New Roman"/>
          <w:sz w:val="24"/>
          <w:szCs w:val="24"/>
        </w:rPr>
        <w:t xml:space="preserve">as been said both from foreign and local authors about physical distribution and </w:t>
      </w:r>
      <w:r w:rsidR="00D12AD8" w:rsidRPr="0024145D">
        <w:rPr>
          <w:rFonts w:ascii="Times New Roman" w:hAnsi="Times New Roman" w:cs="Times New Roman"/>
          <w:sz w:val="24"/>
          <w:szCs w:val="24"/>
        </w:rPr>
        <w:t>logistics</w:t>
      </w:r>
      <w:r w:rsidRPr="0024145D">
        <w:rPr>
          <w:rFonts w:ascii="Times New Roman" w:hAnsi="Times New Roman" w:cs="Times New Roman"/>
          <w:sz w:val="24"/>
          <w:szCs w:val="24"/>
        </w:rPr>
        <w:t xml:space="preserve"> on agricultural produce especially perishable agricultural producer. Physical distribution is an important actively that complete the work of satisfying the target achiever.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Kotler (1996:577) started that physical distribution comprises of the task involved in planning, implementing and control of the physical flow of material and final goods from the points of origin to the point of use to meet the needs of consumers at a profit. He also reveals that many companies states their physical distribution objectives as getting the right goods to the right place at the right time for least and that physical distribution activities are highly interrelated. Decision must be made to achieve the objective. The starting part of designing physical distribution is to study what the competitors are offering and the needs of the customers are interrelated including the time of delivery.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support of the above McCarthy (1994:55) started physical distribution is the process of transporting and sorting of physical goods within the individuals firm along channels system. This gives support that physical distribution involves all the activities required to physically move raw materials from point of purchase to the final users of the product. </w:t>
      </w:r>
      <w:proofErr w:type="spellStart"/>
      <w:r w:rsidRPr="0024145D">
        <w:rPr>
          <w:rFonts w:ascii="Times New Roman" w:hAnsi="Times New Roman" w:cs="Times New Roman"/>
          <w:sz w:val="24"/>
          <w:szCs w:val="24"/>
        </w:rPr>
        <w:t>Bawerdox</w:t>
      </w:r>
      <w:proofErr w:type="spellEnd"/>
      <w:r w:rsidRPr="0024145D">
        <w:rPr>
          <w:rFonts w:ascii="Times New Roman" w:hAnsi="Times New Roman" w:cs="Times New Roman"/>
          <w:sz w:val="24"/>
          <w:szCs w:val="24"/>
        </w:rPr>
        <w:t xml:space="preserve"> (1998:575) when further to state that, physical distribution channel is two or more activities for the purpose of planning, implementing and controlling the efficient flow of raw materials, inventories and finished goods from the point of origin to origin consumption.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Robert (1991:478) in his own contribution states that physical distribution management involves the integration of the six activities of physical distribution namely, transportation, warehousing inventory control, material handling, order processing and protective packaging into a complete distribution strategy. Decision in transportation, warehousing, inventory control, material handling, order processing and protective packaging into a complete distribution strategy. Decision in transportation must be interrelated with decision in </w:t>
      </w:r>
      <w:r w:rsidR="00D12AD8" w:rsidRPr="0024145D">
        <w:rPr>
          <w:rFonts w:ascii="Times New Roman" w:hAnsi="Times New Roman" w:cs="Times New Roman"/>
          <w:sz w:val="24"/>
          <w:szCs w:val="24"/>
        </w:rPr>
        <w:t>warehousing;</w:t>
      </w:r>
      <w:r w:rsidRPr="0024145D">
        <w:rPr>
          <w:rFonts w:ascii="Times New Roman" w:hAnsi="Times New Roman" w:cs="Times New Roman"/>
          <w:sz w:val="24"/>
          <w:szCs w:val="24"/>
        </w:rPr>
        <w:t xml:space="preserve"> inventory control and other physical distribution management represent a balance between product delivery </w:t>
      </w:r>
      <w:proofErr w:type="spellStart"/>
      <w:r w:rsidRPr="0024145D">
        <w:rPr>
          <w:rFonts w:ascii="Times New Roman" w:hAnsi="Times New Roman" w:cs="Times New Roman"/>
          <w:sz w:val="24"/>
          <w:szCs w:val="24"/>
        </w:rPr>
        <w:t>compabilities</w:t>
      </w:r>
      <w:proofErr w:type="spellEnd"/>
      <w:r w:rsidRPr="0024145D">
        <w:rPr>
          <w:rFonts w:ascii="Times New Roman" w:hAnsi="Times New Roman" w:cs="Times New Roman"/>
          <w:sz w:val="24"/>
          <w:szCs w:val="24"/>
        </w:rPr>
        <w:t xml:space="preserve"> and related cost.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(1981:16) stated that logistic is concerned with the movement of raw materials from supplies to finished goods from the end of production time to the consumers. He stated that a number of activities are involved which include warehousing and communication. In his own words </w:t>
      </w:r>
      <w:proofErr w:type="spellStart"/>
      <w:r w:rsidRPr="0024145D">
        <w:rPr>
          <w:rFonts w:ascii="Times New Roman" w:hAnsi="Times New Roman" w:cs="Times New Roman"/>
          <w:sz w:val="24"/>
          <w:szCs w:val="24"/>
        </w:rPr>
        <w:t>McCathy</w:t>
      </w:r>
      <w:proofErr w:type="spellEnd"/>
      <w:r w:rsidRPr="0024145D">
        <w:rPr>
          <w:rFonts w:ascii="Times New Roman" w:hAnsi="Times New Roman" w:cs="Times New Roman"/>
          <w:sz w:val="24"/>
          <w:szCs w:val="24"/>
        </w:rPr>
        <w:t xml:space="preserve"> (1964) started that physical distribution is the function of actual handing and moving of foods. Physical distribution policies according to him involved major component a company resources policies across functional lines and organization system of a company.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Johnson and Wood (1982) on their own view said that all activities involved in getting goods to the right place at the right </w:t>
      </w:r>
      <w:proofErr w:type="spellStart"/>
      <w:r w:rsidRPr="0024145D">
        <w:rPr>
          <w:rFonts w:ascii="Times New Roman" w:hAnsi="Times New Roman" w:cs="Times New Roman"/>
          <w:sz w:val="24"/>
          <w:szCs w:val="24"/>
        </w:rPr>
        <w:t>itme</w:t>
      </w:r>
      <w:proofErr w:type="spellEnd"/>
      <w:r w:rsidRPr="0024145D">
        <w:rPr>
          <w:rFonts w:ascii="Times New Roman" w:hAnsi="Times New Roman" w:cs="Times New Roman"/>
          <w:sz w:val="24"/>
          <w:szCs w:val="24"/>
        </w:rPr>
        <w:t>, right price and quantity can be described under the term distribution. Meaning that physical distribution is the physical flow of the goods to the right location at the right time so as to achieve maximum satisfaction. Bush and Houston (1988) defined distribution as the movement of raw materials from supplies to manufacture and storage faculties.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Bowerdox</w:t>
      </w:r>
      <w:proofErr w:type="spellEnd"/>
      <w:r w:rsidRPr="0024145D">
        <w:rPr>
          <w:rFonts w:ascii="Times New Roman" w:hAnsi="Times New Roman" w:cs="Times New Roman"/>
          <w:sz w:val="24"/>
          <w:szCs w:val="24"/>
        </w:rPr>
        <w:t xml:space="preserve"> (1989:12) still went on to say that physical distribution is concerned with the identification of movement required and the establishment of plans to integrate over all logistics operations to customer’s satisfaction. On the other hand,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(2000:186) </w:t>
      </w:r>
      <w:r w:rsidRPr="0024145D">
        <w:rPr>
          <w:rFonts w:ascii="Times New Roman" w:hAnsi="Times New Roman" w:cs="Times New Roman"/>
          <w:sz w:val="24"/>
          <w:szCs w:val="24"/>
        </w:rPr>
        <w:lastRenderedPageBreak/>
        <w:t xml:space="preserve">defined physical distribution as a set of activities including order processing material handling, inventory management, warehousing and transportation used in the movement of products to consumers as the end users. An </w:t>
      </w:r>
      <w:proofErr w:type="spellStart"/>
      <w:r w:rsidRPr="0024145D">
        <w:rPr>
          <w:rFonts w:ascii="Times New Roman" w:hAnsi="Times New Roman" w:cs="Times New Roman"/>
          <w:sz w:val="24"/>
          <w:szCs w:val="24"/>
        </w:rPr>
        <w:t>offective</w:t>
      </w:r>
      <w:proofErr w:type="spellEnd"/>
      <w:r w:rsidRPr="0024145D">
        <w:rPr>
          <w:rFonts w:ascii="Times New Roman" w:hAnsi="Times New Roman" w:cs="Times New Roman"/>
          <w:sz w:val="24"/>
          <w:szCs w:val="24"/>
        </w:rPr>
        <w:t xml:space="preserve"> and efficient physical distribution system should be in place and time with the right support services to the customers. Warehousing is primarily concerned with making commodities available at desired time it requires holding large quantity of raw materials until they are needed.  Thus the importance of storage cannot be overemphasized owing to the hazards of storing agricultural products, fluctuation in price and high depreciation of perishable items where it occurs.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Therefore it is necessary to encourage farmers to store the produce, fluctuation in price and high depreciation of perishable items where it occurs. Therefore it is necessary to encourage farmers to store their produce in barium and silos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transportation function is primarily concerned with making goods available at the proper time. Adequate performance of this function require the weighing of alternative routes and types of transportation as they might affect transport cost. (Jobber 199822)</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2.2</w:t>
      </w:r>
      <w:r w:rsidRPr="0024145D">
        <w:rPr>
          <w:rFonts w:ascii="Times New Roman" w:hAnsi="Times New Roman" w:cs="Times New Roman"/>
          <w:b/>
          <w:sz w:val="24"/>
          <w:szCs w:val="24"/>
        </w:rPr>
        <w:tab/>
        <w:t>NATURE AND IMPORTANCE OF PHYSICAL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deals with how to move product from manufacture to the buyer. This flow is accomplished through established channels of distribution.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(2000:105) defined marketing channels of distribution as “the combination of institutions through which a seller, market his product to the ultimate users individuals and institution involve in this definition is refer to the middlemen, retailers, distribution and agents </w:t>
      </w:r>
      <w:proofErr w:type="spellStart"/>
      <w:r w:rsidRPr="0024145D">
        <w:rPr>
          <w:rFonts w:ascii="Times New Roman" w:hAnsi="Times New Roman" w:cs="Times New Roman"/>
          <w:sz w:val="24"/>
          <w:szCs w:val="24"/>
        </w:rPr>
        <w:t>e.t.c</w:t>
      </w:r>
      <w:proofErr w:type="spellEnd"/>
      <w:r w:rsidRPr="0024145D">
        <w:rPr>
          <w:rFonts w:ascii="Times New Roman" w:hAnsi="Times New Roman" w:cs="Times New Roman"/>
          <w:sz w:val="24"/>
          <w:szCs w:val="24"/>
        </w:rPr>
        <w:t xml:space="preserve">. Stanton </w:t>
      </w:r>
      <w:proofErr w:type="spellStart"/>
      <w:r w:rsidRPr="0024145D">
        <w:rPr>
          <w:rFonts w:ascii="Times New Roman" w:hAnsi="Times New Roman" w:cs="Times New Roman"/>
          <w:sz w:val="24"/>
          <w:szCs w:val="24"/>
        </w:rPr>
        <w:t>etal</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blaker</w:t>
      </w:r>
      <w:proofErr w:type="spellEnd"/>
      <w:r w:rsidRPr="0024145D">
        <w:rPr>
          <w:rFonts w:ascii="Times New Roman" w:hAnsi="Times New Roman" w:cs="Times New Roman"/>
          <w:sz w:val="24"/>
          <w:szCs w:val="24"/>
        </w:rPr>
        <w:t xml:space="preserve"> (1991:305) opened that distribution channel consist of the flow of people and firms involved in the flow of title to a product as it moves from producer to ultimate consumer or business liver.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Marketing channel can be viewed as a set of interdependent organization involved in the process of making a product or service available for consumption or use (Stern, El, </w:t>
      </w:r>
      <w:proofErr w:type="spellStart"/>
      <w:r w:rsidRPr="0024145D">
        <w:rPr>
          <w:rFonts w:ascii="Times New Roman" w:hAnsi="Times New Roman" w:cs="Times New Roman"/>
          <w:sz w:val="24"/>
          <w:szCs w:val="24"/>
        </w:rPr>
        <w:t>Asery</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Conghaun</w:t>
      </w:r>
      <w:proofErr w:type="spellEnd"/>
      <w:r w:rsidRPr="0024145D">
        <w:rPr>
          <w:rFonts w:ascii="Times New Roman" w:hAnsi="Times New Roman" w:cs="Times New Roman"/>
          <w:sz w:val="24"/>
          <w:szCs w:val="24"/>
        </w:rPr>
        <w:t xml:space="preserve"> 1991:1)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To some managers physical distribution means, only tracts and warehouses. But modern logistics is much more than this physical distribution or marketing is a set of activities including order processing, materials handling, inventory management, warehousing and transportation used in the movement of products from produce and end users.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It offers to the customers from time, place and possession utilities. All members of marketing channel are involved in physical distribution to some extent, but whoever controls the channel has a major responsibility. Today the concept of total physical distribution is paramount. It emphasizes that all management function relating to moving products to buyers must be fully integrated so as to minimize costs and maximize customer’s service. In order to meet the above aims, it sometimes pays to allow cost to go up in one business area and to bring down cost on others.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However, marketers today prefer market logistics which start with the market place and works backwards to the factory. Thus, the logistic managers task is to co-ordinate the whole channel of physical distribution system, the activities of supplies, purchasing agents, marketing channel members and customers</w:t>
      </w:r>
    </w:p>
    <w:p w:rsidR="0024145D" w:rsidRDefault="0024145D"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A7397F" w:rsidRDefault="00A7397F" w:rsidP="0002429F">
      <w:pPr>
        <w:spacing w:after="0" w:line="360" w:lineRule="auto"/>
        <w:jc w:val="both"/>
        <w:rPr>
          <w:rFonts w:ascii="Times New Roman" w:hAnsi="Times New Roman" w:cs="Times New Roman"/>
          <w:b/>
          <w:sz w:val="24"/>
          <w:szCs w:val="24"/>
        </w:rPr>
      </w:pPr>
    </w:p>
    <w:p w:rsidR="00A7397F" w:rsidRDefault="00A7397F"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2.3</w:t>
      </w:r>
      <w:r w:rsidRPr="0024145D">
        <w:rPr>
          <w:rFonts w:ascii="Times New Roman" w:hAnsi="Times New Roman" w:cs="Times New Roman"/>
          <w:b/>
          <w:sz w:val="24"/>
          <w:szCs w:val="24"/>
        </w:rPr>
        <w:tab/>
        <w:t>DISTRIBUTION CHANNEL FOR CONSUMER PRODUCTS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 are number of alternative routes or networks of intermediaries through which products can get to the final users. According to </w:t>
      </w:r>
      <w:proofErr w:type="spellStart"/>
      <w:r w:rsidRPr="0024145D">
        <w:rPr>
          <w:rFonts w:ascii="Times New Roman" w:hAnsi="Times New Roman" w:cs="Times New Roman"/>
          <w:sz w:val="24"/>
          <w:szCs w:val="24"/>
        </w:rPr>
        <w:t>Awarden</w:t>
      </w:r>
      <w:proofErr w:type="spellEnd"/>
      <w:r w:rsidRPr="0024145D">
        <w:rPr>
          <w:rFonts w:ascii="Times New Roman" w:hAnsi="Times New Roman" w:cs="Times New Roman"/>
          <w:sz w:val="24"/>
          <w:szCs w:val="24"/>
        </w:rPr>
        <w:t xml:space="preserve"> (1990:37) these are main types of hand of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Direct supply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Mechanical supply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Short channel</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w:t>
      </w:r>
      <w:r w:rsidRPr="0024145D">
        <w:rPr>
          <w:rFonts w:ascii="Times New Roman" w:hAnsi="Times New Roman" w:cs="Times New Roman"/>
          <w:sz w:val="24"/>
          <w:szCs w:val="24"/>
        </w:rPr>
        <w:tab/>
        <w:t>Long channel</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w:t>
      </w:r>
      <w:r w:rsidRPr="0024145D">
        <w:rPr>
          <w:rFonts w:ascii="Times New Roman" w:hAnsi="Times New Roman" w:cs="Times New Roman"/>
          <w:b/>
          <w:sz w:val="24"/>
          <w:szCs w:val="24"/>
        </w:rPr>
        <w:tab/>
        <w:t>DIRECT SUPPLY: PRODUCER TO ULTIMATE CONSUMER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this channel of distribution the producer supplies directly to the consumer. This type of channel is common in industrial goods market direct marketing, the other is the use of agencies or rental outlets owned and controlled by the producer.</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(B)</w:t>
      </w:r>
      <w:r w:rsidRPr="0024145D">
        <w:rPr>
          <w:rFonts w:ascii="Times New Roman" w:hAnsi="Times New Roman" w:cs="Times New Roman"/>
          <w:b/>
          <w:sz w:val="24"/>
          <w:szCs w:val="24"/>
        </w:rPr>
        <w:tab/>
        <w:t>MERCHANT SUPPLY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in this case supplies to the customer through a member who acts as the reseller. Thus, producer – merchant – wholesaler – consumers. This channel is also used in the distribution of industrial goods. It is widely used because it is cast effective for the producer.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The producer supplies the consumer with a consumer goods market through a retailer who acts as the reseller or intermediary, thus producer – retailer – consumer. Thought the producer is not in direct contract with the customer, this channel minimize the produces influence control over the retail intermediary.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(D)</w:t>
      </w:r>
      <w:r w:rsidRPr="0024145D">
        <w:rPr>
          <w:rFonts w:ascii="Times New Roman" w:hAnsi="Times New Roman" w:cs="Times New Roman"/>
          <w:sz w:val="24"/>
          <w:szCs w:val="24"/>
        </w:rPr>
        <w:tab/>
        <w:t>First it imposes the supplier to the bulk buying power to large side retailers. Such retailers will demand large trade discount and disrupt the smooth flow of production by arbitrary changes in the rate at which they offer.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Secondly, the supplier will be maximizing the risk of payment default and bad debt customer with a customer goods market through a set of two intermediaries. Thus, producer – retailer – consumer. The producer sells his merchandiser on a bulk basic to the wholesaler, who in turn brook these bulks order down and supplies them in small quantities to retailer. From retailer, it finally gets to the consumers.</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2.4</w:t>
      </w:r>
      <w:r w:rsidRPr="0024145D">
        <w:rPr>
          <w:rFonts w:ascii="Times New Roman" w:hAnsi="Times New Roman" w:cs="Times New Roman"/>
          <w:b/>
          <w:sz w:val="24"/>
          <w:szCs w:val="24"/>
        </w:rPr>
        <w:tab/>
        <w:t>OBJECTIVES OF CHANNEL OF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The producer normally has clear marketing objectives that he will want the chosen channel of distribution to achieve. Some of these objectives as listed by Modern (1990:93) are as follows.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Appropriate and adequate distribution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use his channel of distribution to achieve the level of product distribution that meets his objective for market penetration, market share and competitive position.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The distribution channel used must be capable of giving access to the target segments the channels demographic areas.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c.</w:t>
      </w:r>
      <w:r w:rsidRPr="0024145D">
        <w:rPr>
          <w:rFonts w:ascii="Times New Roman" w:hAnsi="Times New Roman" w:cs="Times New Roman"/>
          <w:sz w:val="24"/>
          <w:szCs w:val="24"/>
        </w:rPr>
        <w:tab/>
        <w:t>Relative cost effectiveness in access and transaction value.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producer will attempt to use a channel of distribution which yields some net benefit or disadvantages relative to the cost or disadvantage incurred in employing it. The objective will be to maximize the benefits to be obtained given any </w:t>
      </w:r>
      <w:proofErr w:type="gramStart"/>
      <w:r w:rsidRPr="0024145D">
        <w:rPr>
          <w:rFonts w:ascii="Times New Roman" w:hAnsi="Times New Roman" w:cs="Times New Roman"/>
          <w:sz w:val="24"/>
          <w:szCs w:val="24"/>
        </w:rPr>
        <w:t>particular  level</w:t>
      </w:r>
      <w:proofErr w:type="gramEnd"/>
      <w:r w:rsidRPr="0024145D">
        <w:rPr>
          <w:rFonts w:ascii="Times New Roman" w:hAnsi="Times New Roman" w:cs="Times New Roman"/>
          <w:sz w:val="24"/>
          <w:szCs w:val="24"/>
        </w:rPr>
        <w:t xml:space="preserve"> of cost or disadvantages incurred.</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d. </w:t>
      </w:r>
      <w:r w:rsidRPr="0024145D">
        <w:rPr>
          <w:rFonts w:ascii="Times New Roman" w:hAnsi="Times New Roman" w:cs="Times New Roman"/>
          <w:sz w:val="24"/>
          <w:szCs w:val="24"/>
        </w:rPr>
        <w:tab/>
        <w:t>Cost effectiveness of customer service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have to balance the cost of providing necessary level of serves to the customer within his channel of distribution against the marketing as competitive benefit to be gained by offering an accessible and efficient standard of customer service.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e.</w:t>
      </w:r>
      <w:r w:rsidRPr="0024145D">
        <w:rPr>
          <w:rFonts w:ascii="Times New Roman" w:hAnsi="Times New Roman" w:cs="Times New Roman"/>
          <w:sz w:val="24"/>
          <w:szCs w:val="24"/>
        </w:rPr>
        <w:tab/>
        <w:t>Reseller motivation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This involves ester mining how the distribution is to be motivated into achieving consistent and effective sales</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 xml:space="preserve">2.5 </w:t>
      </w:r>
      <w:r w:rsidRPr="0024145D">
        <w:rPr>
          <w:rFonts w:ascii="Times New Roman" w:hAnsi="Times New Roman" w:cs="Times New Roman"/>
          <w:b/>
          <w:sz w:val="24"/>
          <w:szCs w:val="24"/>
        </w:rPr>
        <w:tab/>
        <w:t>FUNCTIONS OF DISTRIBUTION CHANNELS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Members of the channels perform a number of key functions. They </w:t>
      </w:r>
      <w:proofErr w:type="spellStart"/>
      <w:r w:rsidRPr="0024145D">
        <w:rPr>
          <w:rFonts w:ascii="Times New Roman" w:hAnsi="Times New Roman" w:cs="Times New Roman"/>
          <w:sz w:val="24"/>
          <w:szCs w:val="24"/>
        </w:rPr>
        <w:t>inclue</w:t>
      </w:r>
      <w:proofErr w:type="spellEnd"/>
      <w:r w:rsidRPr="0024145D">
        <w:rPr>
          <w:rFonts w:ascii="Times New Roman" w:hAnsi="Times New Roman" w:cs="Times New Roman"/>
          <w:sz w:val="24"/>
          <w:szCs w:val="24"/>
        </w:rPr>
        <w:t>;</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Research: the gathering of information necessary for planning and facilitating exchange.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2.</w:t>
      </w:r>
      <w:r w:rsidRPr="0024145D">
        <w:rPr>
          <w:rFonts w:ascii="Times New Roman" w:hAnsi="Times New Roman" w:cs="Times New Roman"/>
          <w:sz w:val="24"/>
          <w:szCs w:val="24"/>
        </w:rPr>
        <w:tab/>
        <w:t>Promotion: the development dissemination of adversity communications about the offering.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Contact: the searching for and communicating with prospective buyers.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4.</w:t>
      </w:r>
      <w:r w:rsidRPr="0024145D">
        <w:rPr>
          <w:rFonts w:ascii="Times New Roman" w:hAnsi="Times New Roman" w:cs="Times New Roman"/>
          <w:sz w:val="24"/>
          <w:szCs w:val="24"/>
        </w:rPr>
        <w:tab/>
        <w:t>Marching: the shaping and fitting of the offer to the buyer requirement. This includes such activities as manufacturing, grading assembling, packaging and sorting.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Negotiation: the attempt to reach final agreement on price &amp; other terms offer so that transfer or ownership or possession could be effective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Farming: the acquisition as disposal of funds to cover the costs of the channel work</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Risk taking: the assumption of taking risk in connection with carrying out the channel work.</w:t>
      </w:r>
    </w:p>
    <w:p w:rsidR="00C271C3" w:rsidRPr="0024145D" w:rsidRDefault="00C271C3"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2.6</w:t>
      </w:r>
      <w:r w:rsidRPr="0024145D">
        <w:rPr>
          <w:rFonts w:ascii="Times New Roman" w:hAnsi="Times New Roman" w:cs="Times New Roman"/>
          <w:b/>
          <w:sz w:val="24"/>
          <w:szCs w:val="24"/>
        </w:rPr>
        <w:tab/>
        <w:t>SELECTING THE TYPE OF CHANNEL</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After establishing the distribution role in the overall marketing programmed the most suitable of channels for a product must be determined. At this point, it will also be decided whether middlemen will be used in its channel. Firms may rely on existing channel or they may use new channel to better serve existing customer, reach over competitors. Most distribution channels include middleman while some do not. A channel consisting only of producer and final consumer with no middle men providing assistance is called direct distribution. In constant, a channel that is made up of producer and final customer is direct channel while the channel that at least one level of middlemen represent indirect distribution.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Most times direct distribution calls for selection. A producer must determine the type (s) of middlemen that will best serve its needs, affect the participation of one channel. Also, the in division of one support another will put behind the manufactures product. These decisions are based on different factors which are discussed below. The nature of the market is the key influence in management choice. There are a lot of other factors that affects this choice, some of them are; market product, middlemen and company consideration.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Types of market: since the buying behavior of ultimate consumer ordinarily is different from that of business users, separate distribution arrangements must be made to reach the different markets?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Nature of potential customers: a producer with relatively few potential customers may use his own sales force to sell directly to customers, the producer would likely use middlemen.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c.</w:t>
      </w:r>
      <w:r w:rsidRPr="0024145D">
        <w:rPr>
          <w:rFonts w:ascii="Times New Roman" w:hAnsi="Times New Roman" w:cs="Times New Roman"/>
          <w:sz w:val="24"/>
          <w:szCs w:val="24"/>
        </w:rPr>
        <w:tab/>
        <w:t>Product consideration: while there are numerous product related factors to consider the following will be discussed;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 Unit value: the price attached to cash of a product affects the among of funds available for distribution. Products with low unit values usually are distributed through long channels. There are exceptions however, for instance of order size is large because the customer buys many products at same time from the company, then a direct channel may economically feasible.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ii. Perish ability: some goods including many agricultural products determine quickly. Therefore, perishable products require direct or very short channels.</w:t>
      </w: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MIDDLEMEN CONSIDERATION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Availability of desired middlemen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It is necessary to choose the desired middlemen though sometimes the middlemen preferred by a producer may not be available. They may be carrying competitive products as may not want to add another line. This definitely affect the ones the producer will end up using.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Attitude of middlemen towards </w:t>
      </w:r>
      <w:proofErr w:type="gramStart"/>
      <w:r w:rsidRPr="0024145D">
        <w:rPr>
          <w:rFonts w:ascii="Times New Roman" w:hAnsi="Times New Roman" w:cs="Times New Roman"/>
          <w:sz w:val="24"/>
          <w:szCs w:val="24"/>
        </w:rPr>
        <w:t>producers</w:t>
      </w:r>
      <w:proofErr w:type="gramEnd"/>
      <w:r w:rsidRPr="0024145D">
        <w:rPr>
          <w:rFonts w:ascii="Times New Roman" w:hAnsi="Times New Roman" w:cs="Times New Roman"/>
          <w:sz w:val="24"/>
          <w:szCs w:val="24"/>
        </w:rPr>
        <w:t xml:space="preserve"> policies</w:t>
      </w:r>
    </w:p>
    <w:p w:rsidR="00C271C3"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Sometimes producers “choice of channel is limited because their marketing policies are not acceptable to middlemen. Some retailers or wholesalers, for example are interested in carrying a line only if they received assurance that competing firms will carry the same line in that territory.</w:t>
      </w:r>
    </w:p>
    <w:p w:rsidR="0002429F" w:rsidRDefault="0002429F" w:rsidP="0002429F">
      <w:pPr>
        <w:spacing w:after="0" w:line="360" w:lineRule="auto"/>
        <w:ind w:left="720" w:hanging="720"/>
        <w:jc w:val="both"/>
        <w:rPr>
          <w:rFonts w:ascii="Times New Roman" w:hAnsi="Times New Roman" w:cs="Times New Roman"/>
          <w:sz w:val="24"/>
          <w:szCs w:val="24"/>
        </w:rPr>
      </w:pPr>
    </w:p>
    <w:p w:rsidR="0002429F" w:rsidRPr="0024145D" w:rsidRDefault="0002429F" w:rsidP="0002429F">
      <w:pPr>
        <w:spacing w:after="0" w:line="360" w:lineRule="auto"/>
        <w:ind w:left="720" w:hanging="720"/>
        <w:jc w:val="both"/>
        <w:rPr>
          <w:rFonts w:ascii="Times New Roman" w:hAnsi="Times New Roman" w:cs="Times New Roman"/>
          <w:sz w:val="24"/>
          <w:szCs w:val="24"/>
        </w:rPr>
      </w:pPr>
    </w:p>
    <w:p w:rsidR="0024145D" w:rsidRDefault="0024145D"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COMPANY CONSIDERATION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Before choosing a distribution channel for a product, a company considers relevant factors in its own situation.</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Desire of channel control</w:t>
      </w:r>
    </w:p>
    <w:p w:rsidR="00C271C3" w:rsidRPr="0024145D" w:rsidRDefault="00C271C3" w:rsidP="0002429F">
      <w:pPr>
        <w:spacing w:after="0" w:line="360" w:lineRule="auto"/>
        <w:ind w:left="720"/>
        <w:jc w:val="both"/>
        <w:rPr>
          <w:rFonts w:ascii="Times New Roman" w:hAnsi="Times New Roman" w:cs="Times New Roman"/>
          <w:sz w:val="24"/>
          <w:szCs w:val="24"/>
        </w:rPr>
      </w:pPr>
      <w:r w:rsidRPr="0024145D">
        <w:rPr>
          <w:rFonts w:ascii="Times New Roman" w:hAnsi="Times New Roman" w:cs="Times New Roman"/>
          <w:sz w:val="24"/>
          <w:szCs w:val="24"/>
        </w:rPr>
        <w:t>Some producers establish short channel simply because they want to control the distribution of their products, even though the cost of the more direct channel may be higher than that of an individual. By controlling the channel, producers can achieve more aggressive promotion &amp; can bitter control both the freshness of merchandize stock &amp; retail prices of their products.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Ability of management</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marketing experience and ability of the firm’s management affect channel decision, many companies lacking marketing technical </w:t>
      </w:r>
      <w:proofErr w:type="spellStart"/>
      <w:r w:rsidRPr="0024145D">
        <w:rPr>
          <w:rFonts w:ascii="Times New Roman" w:hAnsi="Times New Roman" w:cs="Times New Roman"/>
          <w:sz w:val="24"/>
          <w:szCs w:val="24"/>
        </w:rPr>
        <w:t>know how</w:t>
      </w:r>
      <w:proofErr w:type="spellEnd"/>
      <w:r w:rsidRPr="0024145D">
        <w:rPr>
          <w:rFonts w:ascii="Times New Roman" w:hAnsi="Times New Roman" w:cs="Times New Roman"/>
          <w:sz w:val="24"/>
          <w:szCs w:val="24"/>
        </w:rPr>
        <w:t xml:space="preserve"> prefer to turn the distribution job over to middlemen.</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2.7</w:t>
      </w:r>
      <w:r w:rsidRPr="0024145D">
        <w:rPr>
          <w:rFonts w:ascii="Times New Roman" w:hAnsi="Times New Roman" w:cs="Times New Roman"/>
          <w:b/>
          <w:sz w:val="24"/>
          <w:szCs w:val="24"/>
        </w:rPr>
        <w:tab/>
        <w:t>DISTRIBUTION OF AGRICULTURAL PRODUCE IN NIGERIA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Different countries have different primary products and in most developing countries, agricultural commodities and animal resources (oil mineral or petroleum products, copper, gold and silver) among other constitute their primary commodities. These commodities are natural as they are directly got from the land (earth surface above it or below). These agricultural products, man did little or nothing to bring them into existence but contribute in changing their form from one stage to the other during manufacturing or processing stage. Example of these products are commodities such as palm oil, cocoa, rubber timber and groundnut as cotton among others.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The prime objectives of production is for consumption. The movement of product from producer to consumer is an important function it is the obligation of the producer to make goods available at the right place the price and quality. The process of making goods available to the </w:t>
      </w:r>
      <w:proofErr w:type="spellStart"/>
      <w:r w:rsidRPr="0024145D">
        <w:rPr>
          <w:rFonts w:ascii="Times New Roman" w:hAnsi="Times New Roman" w:cs="Times New Roman"/>
          <w:sz w:val="24"/>
          <w:szCs w:val="24"/>
        </w:rPr>
        <w:t>consumers</w:t>
      </w:r>
      <w:proofErr w:type="spellEnd"/>
      <w:r w:rsidRPr="0024145D">
        <w:rPr>
          <w:rFonts w:ascii="Times New Roman" w:hAnsi="Times New Roman" w:cs="Times New Roman"/>
          <w:sz w:val="24"/>
          <w:szCs w:val="24"/>
        </w:rPr>
        <w:t xml:space="preserve"> needs effective channel of distribution. Therefore, the part taken by the goods in the movement is termed channel of distribution. The goods may be sold to the consumer directly or through middlemen (</w:t>
      </w:r>
      <w:proofErr w:type="spellStart"/>
      <w:r w:rsidRPr="0024145D">
        <w:rPr>
          <w:rFonts w:ascii="Times New Roman" w:hAnsi="Times New Roman" w:cs="Times New Roman"/>
          <w:sz w:val="24"/>
          <w:szCs w:val="24"/>
        </w:rPr>
        <w:t>Anyanwu</w:t>
      </w:r>
      <w:proofErr w:type="spellEnd"/>
      <w:r w:rsidRPr="0024145D">
        <w:rPr>
          <w:rFonts w:ascii="Times New Roman" w:hAnsi="Times New Roman" w:cs="Times New Roman"/>
          <w:sz w:val="24"/>
          <w:szCs w:val="24"/>
        </w:rPr>
        <w:t>, 2011:10)</w:t>
      </w:r>
    </w:p>
    <w:p w:rsidR="00C271C3" w:rsidRPr="0024145D" w:rsidRDefault="00C271C3" w:rsidP="0002429F">
      <w:pPr>
        <w:spacing w:after="0" w:line="360" w:lineRule="auto"/>
        <w:jc w:val="both"/>
        <w:rPr>
          <w:rFonts w:ascii="Times New Roman" w:hAnsi="Times New Roman" w:cs="Times New Roman"/>
          <w:b/>
          <w:sz w:val="24"/>
          <w:szCs w:val="24"/>
        </w:rPr>
      </w:pPr>
    </w:p>
    <w:p w:rsidR="00C271C3"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C271C3" w:rsidRPr="0024145D">
        <w:rPr>
          <w:rFonts w:ascii="Times New Roman" w:hAnsi="Times New Roman" w:cs="Times New Roman"/>
          <w:b/>
          <w:sz w:val="24"/>
          <w:szCs w:val="24"/>
        </w:rPr>
        <w:tab/>
        <w:t>FACTORS THAT AFFECT AGRICULTURAL MARKETING IN NIGERIA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It is important to understand the nature of agricultural production because it dictates the very nature of marketing in the very vital sector of the economy. Agricultural products come in the form of fruits and vegetables, grain, livestock, natural fibers, forest products &amp; marine products. Such characteristics of agricultural product that affect marketing includes.</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Scale of operation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Location of producing units away from demand </w:t>
      </w:r>
      <w:proofErr w:type="spellStart"/>
      <w:r w:rsidRPr="0024145D">
        <w:rPr>
          <w:rFonts w:ascii="Times New Roman" w:hAnsi="Times New Roman" w:cs="Times New Roman"/>
          <w:sz w:val="24"/>
          <w:szCs w:val="24"/>
        </w:rPr>
        <w:t>centre</w:t>
      </w:r>
      <w:proofErr w:type="spell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Market atomization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Slow reaction of supply to changes in demand</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Limited control of product quality and quantity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Seasonality of production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vii.</w:t>
      </w:r>
      <w:r w:rsidRPr="0024145D">
        <w:rPr>
          <w:rFonts w:ascii="Times New Roman" w:hAnsi="Times New Roman" w:cs="Times New Roman"/>
          <w:sz w:val="24"/>
          <w:szCs w:val="24"/>
        </w:rPr>
        <w:tab/>
        <w:t xml:space="preserve">Product homogeneity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Scale of operation: the sale of operation describes the capacity of an average supply unit. This is comparatively smaller, even where the units operation is specialized than the scale of operation means total small output per unit. This can be attributed to the high labour. Content of agricultural production of labour is expensive in the highly </w:t>
      </w:r>
      <w:r w:rsidRPr="0024145D">
        <w:rPr>
          <w:rFonts w:ascii="Times New Roman" w:hAnsi="Times New Roman" w:cs="Times New Roman"/>
          <w:sz w:val="24"/>
          <w:szCs w:val="24"/>
        </w:rPr>
        <w:lastRenderedPageBreak/>
        <w:t>merchandized production system in the developing countries where traditional farming practices for investment in the machinery &amp; equipment to increase production. Ignorance on the part of the local farmers and the unavailability and very high cost of farm imports also makes for poor yield in agricultural production.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the southern part of Nigeria, the society of available farm land, as the patter of land ownership also operation scale of an average farmer.</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LOCATION OF PRODUCING UNITS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In agricultural production the producing units are first removed from the major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in the urban areas and the adjourning district, these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are the market made up of </w:t>
      </w:r>
      <w:proofErr w:type="gramStart"/>
      <w:r w:rsidRPr="0024145D">
        <w:rPr>
          <w:rFonts w:ascii="Times New Roman" w:hAnsi="Times New Roman" w:cs="Times New Roman"/>
          <w:sz w:val="24"/>
          <w:szCs w:val="24"/>
        </w:rPr>
        <w:t>households</w:t>
      </w:r>
      <w:proofErr w:type="gramEnd"/>
      <w:r w:rsidRPr="0024145D">
        <w:rPr>
          <w:rFonts w:ascii="Times New Roman" w:hAnsi="Times New Roman" w:cs="Times New Roman"/>
          <w:sz w:val="24"/>
          <w:szCs w:val="24"/>
        </w:rPr>
        <w:t xml:space="preserve"> consumers and industrial users. In countries with varying climatic and vegetation conditions, the distant location of production unit is elaborated by regional savanna regions in the northern part of the country yield various grain products while the tropical rainforest in the south is for cash crops. Thus, these products are even further removed from the consumers to the non – indigenous regions. The location of producing into away major centers of demand has its marketing implications distribution and pricing of agricultural product.</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ATOMIZE MARKET</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majority of consumers of agricultural produce are households. This is much more so in a developing country like Nigeria where the food processing industry is highly under developed. This scenario increases the problem far away from the center of demand to sell to a highly concentrated consumer market.</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SLOW REACTION OF SUPPLY TO CHANDING DEMAND SITUATION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production has a long gestation period and so supply cannot be increased on a hurry in a situation of increase demand for whatever reason on the other hand, supply cannot </w:t>
      </w:r>
      <w:proofErr w:type="spellStart"/>
      <w:r w:rsidRPr="0024145D">
        <w:rPr>
          <w:rFonts w:ascii="Times New Roman" w:hAnsi="Times New Roman" w:cs="Times New Roman"/>
          <w:sz w:val="24"/>
          <w:szCs w:val="24"/>
        </w:rPr>
        <w:t>e</w:t>
      </w:r>
      <w:proofErr w:type="spellEnd"/>
      <w:r w:rsidRPr="0024145D">
        <w:rPr>
          <w:rFonts w:ascii="Times New Roman" w:hAnsi="Times New Roman" w:cs="Times New Roman"/>
          <w:sz w:val="24"/>
          <w:szCs w:val="24"/>
        </w:rPr>
        <w:t xml:space="preserve"> adjusted downwards with a decline in demand for any given production period. The later condition arises from storage facilities or for loss of value of product in storage for products that have the season’s consumption. The situation described above has grave pricing implications. It constitutes considerable financial risk to the agricultural producers.</w:t>
      </w:r>
    </w:p>
    <w:p w:rsidR="003F6F27" w:rsidRDefault="003F6F27"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INABILITY TO CONTROL PRODUCTS QUALITY AND QUANTITY</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There is considerable availability in product quality, however, defined because of the varies in nature which operate even on the most scientifically designed and controlled agricultural production situation. In developing economics faced with gross under production of food, product quality is often a luxury, especially among the major group of the agricultural product market, household consumers. All that is needed to confirm this assertion is to walk into our markets any say, to observe the pest infected, shield beans sold to indifferent consumers, especially, however, some quality standards have to be met to facilitate processing of the agricultural products.</w:t>
      </w:r>
    </w:p>
    <w:p w:rsidR="0002429F" w:rsidRPr="0024145D" w:rsidRDefault="0002429F"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PRODUCTION HOMOGENEITY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produce can be characterized by size, weight, freshness, </w:t>
      </w:r>
      <w:proofErr w:type="spellStart"/>
      <w:r w:rsidRPr="0024145D">
        <w:rPr>
          <w:rFonts w:ascii="Times New Roman" w:hAnsi="Times New Roman" w:cs="Times New Roman"/>
          <w:sz w:val="24"/>
          <w:szCs w:val="24"/>
        </w:rPr>
        <w:t>colour</w:t>
      </w:r>
      <w:proofErr w:type="spellEnd"/>
      <w:r w:rsidRPr="0024145D">
        <w:rPr>
          <w:rFonts w:ascii="Times New Roman" w:hAnsi="Times New Roman" w:cs="Times New Roman"/>
          <w:sz w:val="24"/>
          <w:szCs w:val="24"/>
        </w:rPr>
        <w:t xml:space="preserve">, taste or any other relevant description within cash variable that can be categorized, however the product is homogenous. For instance, were the size alone of a fruit, like orange is considered in establishing quality for that of fruit all oranges of the same size cannot be </w:t>
      </w:r>
      <w:r w:rsidRPr="0024145D">
        <w:rPr>
          <w:rFonts w:ascii="Times New Roman" w:hAnsi="Times New Roman" w:cs="Times New Roman"/>
          <w:sz w:val="24"/>
          <w:szCs w:val="24"/>
        </w:rPr>
        <w:lastRenderedPageBreak/>
        <w:t>differentiated although they may come from different producers. This can be the case in a farmer co-operation. The reality of an individual farmer producing a heterogeneous product or a given product characteristic (pre-grading) which becomes homogenous, past grading has implication for the promotion demand of the marketing mix in marketing product.</w:t>
      </w:r>
    </w:p>
    <w:p w:rsidR="0024145D" w:rsidRDefault="0024145D"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jc w:val="both"/>
        <w:rPr>
          <w:rFonts w:ascii="Times New Roman" w:hAnsi="Times New Roman" w:cs="Times New Roman"/>
          <w:b/>
          <w:sz w:val="24"/>
          <w:szCs w:val="24"/>
        </w:rPr>
      </w:pPr>
      <w:r w:rsidRPr="0024145D">
        <w:rPr>
          <w:rFonts w:ascii="Times New Roman" w:hAnsi="Times New Roman" w:cs="Times New Roman"/>
          <w:b/>
          <w:sz w:val="24"/>
          <w:szCs w:val="24"/>
        </w:rPr>
        <w:t>SEASONALITY OF PRODUCT</w:t>
      </w:r>
    </w:p>
    <w:p w:rsidR="00C271C3" w:rsidRDefault="00C271C3" w:rsidP="0002429F">
      <w:pPr>
        <w:spacing w:after="0"/>
        <w:jc w:val="both"/>
        <w:rPr>
          <w:rFonts w:ascii="Times New Roman" w:hAnsi="Times New Roman" w:cs="Times New Roman"/>
          <w:sz w:val="24"/>
          <w:szCs w:val="24"/>
        </w:rPr>
      </w:pPr>
      <w:r w:rsidRPr="0024145D">
        <w:rPr>
          <w:rFonts w:ascii="Times New Roman" w:hAnsi="Times New Roman" w:cs="Times New Roman"/>
          <w:sz w:val="24"/>
          <w:szCs w:val="24"/>
        </w:rPr>
        <w:tab/>
        <w:t>Agriculture is seasonal that means that supply is not continuous throughout the demand period while the demand is steady through the year. This had implication for physical distribution management directed towards bringing the gap between supply and demand by entering the available supply over the period of non-production through e</w:t>
      </w:r>
      <w:r w:rsidR="0024145D">
        <w:rPr>
          <w:rFonts w:ascii="Times New Roman" w:hAnsi="Times New Roman" w:cs="Times New Roman"/>
          <w:sz w:val="24"/>
          <w:szCs w:val="24"/>
        </w:rPr>
        <w:t>ffective storage (</w:t>
      </w:r>
      <w:proofErr w:type="spellStart"/>
      <w:r w:rsidR="0024145D">
        <w:rPr>
          <w:rFonts w:ascii="Times New Roman" w:hAnsi="Times New Roman" w:cs="Times New Roman"/>
          <w:sz w:val="24"/>
          <w:szCs w:val="24"/>
        </w:rPr>
        <w:t>Adrika</w:t>
      </w:r>
      <w:proofErr w:type="spellEnd"/>
      <w:r w:rsidR="0024145D">
        <w:rPr>
          <w:rFonts w:ascii="Times New Roman" w:hAnsi="Times New Roman" w:cs="Times New Roman"/>
          <w:sz w:val="24"/>
          <w:szCs w:val="24"/>
        </w:rPr>
        <w:t xml:space="preserve"> 1997</w:t>
      </w:r>
      <w:r w:rsidRPr="0024145D">
        <w:rPr>
          <w:rFonts w:ascii="Times New Roman" w:hAnsi="Times New Roman" w:cs="Times New Roman"/>
          <w:sz w:val="24"/>
          <w:szCs w:val="24"/>
        </w:rPr>
        <w:t>)</w:t>
      </w:r>
      <w:r w:rsidR="003F6F27">
        <w:rPr>
          <w:rFonts w:ascii="Times New Roman" w:hAnsi="Times New Roman" w:cs="Times New Roman"/>
          <w:sz w:val="24"/>
          <w:szCs w:val="24"/>
        </w:rPr>
        <w:t>.</w:t>
      </w:r>
    </w:p>
    <w:p w:rsidR="003F6F27" w:rsidRDefault="003F6F27" w:rsidP="0002429F">
      <w:pPr>
        <w:spacing w:after="0" w:line="360" w:lineRule="auto"/>
        <w:jc w:val="both"/>
        <w:rPr>
          <w:rFonts w:ascii="Times New Roman" w:hAnsi="Times New Roman" w:cs="Times New Roman"/>
          <w:sz w:val="24"/>
          <w:szCs w:val="24"/>
        </w:rPr>
      </w:pPr>
    </w:p>
    <w:p w:rsidR="003F6F27" w:rsidRPr="003F6F27" w:rsidRDefault="003F6F27" w:rsidP="0002429F">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w:t>
      </w:r>
      <w:r w:rsidRPr="003F6F27">
        <w:rPr>
          <w:rFonts w:ascii="Times New Roman" w:hAnsi="Times New Roman" w:cs="Times New Roman"/>
          <w:b/>
          <w:sz w:val="24"/>
          <w:szCs w:val="24"/>
        </w:rPr>
        <w:tab/>
        <w:t>THEORETICAL REVIEW</w:t>
      </w:r>
    </w:p>
    <w:p w:rsidR="003F6F27" w:rsidRPr="003F6F27" w:rsidRDefault="003F6F27" w:rsidP="0002429F">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2.9.1</w:t>
      </w:r>
      <w:r w:rsidRPr="003F6F27">
        <w:rPr>
          <w:rFonts w:ascii="Times New Roman" w:hAnsi="Times New Roman" w:cs="Times New Roman"/>
          <w:b/>
          <w:sz w:val="24"/>
          <w:szCs w:val="24"/>
        </w:rPr>
        <w:tab/>
        <w:t xml:space="preserve">THEORY OF PRODUCTION </w:t>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George J. Stigler propounded the theory of production in 1941, in an effort to explain the principles by which a business firm decides how much of each commodity that it sells (its “outputs” or “products”) it will produce, and how much of each kind of labour, raw material, fixed capital good, etc., that it employs as “inputs” or “factors of production”. The theory involves some of the most fundamental principles of economics. These include the relationship between the prices of commodities and the prices (wages or rents) of the productive factors used to produce them and also the relationships between the prices of commodities and productive factors, on the one hand, and the quantities of these commodities and productive factors that are produced or used, on the other. The various decisions a business enterprise makes about its productive activities can be classified into three layers of increasing complexity. The first layer includes decisions about methods of </w:t>
      </w:r>
      <w:r w:rsidRPr="003F6F27">
        <w:rPr>
          <w:rFonts w:ascii="Times New Roman" w:hAnsi="Times New Roman" w:cs="Times New Roman"/>
          <w:sz w:val="24"/>
          <w:szCs w:val="24"/>
        </w:rPr>
        <w:lastRenderedPageBreak/>
        <w:t xml:space="preserve">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 </w:t>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However much of a commodity a business firm produces, it </w:t>
      </w:r>
      <w:proofErr w:type="spellStart"/>
      <w:r w:rsidRPr="003F6F27">
        <w:rPr>
          <w:rFonts w:ascii="Times New Roman" w:hAnsi="Times New Roman" w:cs="Times New Roman"/>
          <w:sz w:val="24"/>
          <w:szCs w:val="24"/>
        </w:rPr>
        <w:t>endeavours</w:t>
      </w:r>
      <w:proofErr w:type="spellEnd"/>
      <w:r w:rsidRPr="003F6F27">
        <w:rPr>
          <w:rFonts w:ascii="Times New Roman" w:hAnsi="Times New Roman" w:cs="Times New Roman"/>
          <w:sz w:val="24"/>
          <w:szCs w:val="24"/>
        </w:rPr>
        <w:t xml:space="preserve"> to produce it as cheaply as possible. Taking the quality of the product and the prices of the productive factors as given, which is the usual situation, the firm’s task is to determine the cheapest combination of factors of production that can produce the desired output. The factors could be variable or fixed, such as raw materials, land, labour, physical distribution, warehouse, transportation and management. These factors of production and distribution must be very cheap (in terms of their availabilities and qualities) for distribution purpose to be actualized.</w:t>
      </w:r>
    </w:p>
    <w:p w:rsidR="003F6F27" w:rsidRPr="003F6F27" w:rsidRDefault="003F6F27" w:rsidP="0002429F">
      <w:pPr>
        <w:spacing w:after="0" w:line="360" w:lineRule="auto"/>
        <w:jc w:val="both"/>
        <w:rPr>
          <w:rFonts w:ascii="Times New Roman" w:hAnsi="Times New Roman" w:cs="Times New Roman"/>
          <w:sz w:val="24"/>
          <w:szCs w:val="24"/>
        </w:rPr>
      </w:pPr>
    </w:p>
    <w:p w:rsidR="003F6F27" w:rsidRPr="003F6F27" w:rsidRDefault="003F6F27" w:rsidP="0002429F">
      <w:pPr>
        <w:tabs>
          <w:tab w:val="left" w:pos="720"/>
          <w:tab w:val="left" w:pos="1440"/>
          <w:tab w:val="left" w:pos="2160"/>
          <w:tab w:val="left" w:pos="2880"/>
          <w:tab w:val="left" w:pos="3516"/>
        </w:tabs>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2.9.2</w:t>
      </w:r>
      <w:r w:rsidRPr="003F6F27">
        <w:rPr>
          <w:rFonts w:ascii="Times New Roman" w:hAnsi="Times New Roman" w:cs="Times New Roman"/>
          <w:b/>
          <w:sz w:val="24"/>
          <w:szCs w:val="24"/>
        </w:rPr>
        <w:tab/>
        <w:t xml:space="preserve">THEORY OF CONSTRAINTS </w:t>
      </w:r>
      <w:r>
        <w:rPr>
          <w:rFonts w:ascii="Times New Roman" w:hAnsi="Times New Roman" w:cs="Times New Roman"/>
          <w:b/>
          <w:sz w:val="24"/>
          <w:szCs w:val="24"/>
        </w:rPr>
        <w:tab/>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was propounded by </w:t>
      </w:r>
      <w:proofErr w:type="spellStart"/>
      <w:r w:rsidRPr="003F6F27">
        <w:rPr>
          <w:rFonts w:ascii="Times New Roman" w:hAnsi="Times New Roman" w:cs="Times New Roman"/>
          <w:sz w:val="24"/>
          <w:szCs w:val="24"/>
        </w:rPr>
        <w:t>Goldratt</w:t>
      </w:r>
      <w:proofErr w:type="spellEnd"/>
      <w:r w:rsidRPr="003F6F27">
        <w:rPr>
          <w:rFonts w:ascii="Times New Roman" w:hAnsi="Times New Roman" w:cs="Times New Roman"/>
          <w:sz w:val="24"/>
          <w:szCs w:val="24"/>
        </w:rPr>
        <w:t xml:space="preserve"> M. </w:t>
      </w:r>
      <w:proofErr w:type="spellStart"/>
      <w:r w:rsidRPr="003F6F27">
        <w:rPr>
          <w:rFonts w:ascii="Times New Roman" w:hAnsi="Times New Roman" w:cs="Times New Roman"/>
          <w:sz w:val="24"/>
          <w:szCs w:val="24"/>
        </w:rPr>
        <w:t>Eliyahu</w:t>
      </w:r>
      <w:proofErr w:type="spellEnd"/>
      <w:r w:rsidRPr="003F6F27">
        <w:rPr>
          <w:rFonts w:ascii="Times New Roman" w:hAnsi="Times New Roman" w:cs="Times New Roman"/>
          <w:sz w:val="24"/>
          <w:szCs w:val="24"/>
        </w:rPr>
        <w:t xml:space="preserve"> in 1997. The essential belief of the theory is that every organization must have at least one constraint. Depending on the environment of the organization, the theory stipulates that the constraint can be located in different areas, sometimes internally (production, warehouse, purchasing, policies, etc.) and sometimes externally (in the market). The theory believes that the constraints can affect production, marketing, management, etc.</w:t>
      </w:r>
    </w:p>
    <w:p w:rsidR="003F6F27" w:rsidRPr="003F6F27" w:rsidRDefault="003F6F27" w:rsidP="0002429F">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(TOC) has significant relationship with this study in that the production and distribution of agricultural products have their constraints. Some of </w:t>
      </w:r>
      <w:r w:rsidRPr="003F6F27">
        <w:rPr>
          <w:rFonts w:ascii="Times New Roman" w:hAnsi="Times New Roman" w:cs="Times New Roman"/>
          <w:sz w:val="24"/>
          <w:szCs w:val="24"/>
        </w:rPr>
        <w:lastRenderedPageBreak/>
        <w:t xml:space="preserve">these agricultural products distribution constraints could come in the market-place by way of poor demand; others could originate in the warehouse due to distance of location or inadequate space; still, some constraints might occur as a result of the nature of the mode of transportation chosen for the physical movement of agricultural products, while others could be from government’s </w:t>
      </w:r>
      <w:proofErr w:type="spellStart"/>
      <w:r w:rsidRPr="003F6F27">
        <w:rPr>
          <w:rFonts w:ascii="Times New Roman" w:hAnsi="Times New Roman" w:cs="Times New Roman"/>
          <w:sz w:val="24"/>
          <w:szCs w:val="24"/>
        </w:rPr>
        <w:t>unfavourable</w:t>
      </w:r>
      <w:proofErr w:type="spellEnd"/>
      <w:r w:rsidRPr="003F6F27">
        <w:rPr>
          <w:rFonts w:ascii="Times New Roman" w:hAnsi="Times New Roman" w:cs="Times New Roman"/>
          <w:sz w:val="24"/>
          <w:szCs w:val="24"/>
        </w:rPr>
        <w:t xml:space="preserve"> policies (which are broadly referred to as environmental factors) on agriculture. Any mal-function in any of these areas among others, will badly affect agricultural products’ distribution.</w:t>
      </w:r>
    </w:p>
    <w:p w:rsidR="003F6F27" w:rsidRPr="003F6F27" w:rsidRDefault="003F6F27" w:rsidP="0002429F">
      <w:pPr>
        <w:spacing w:after="0" w:line="360" w:lineRule="auto"/>
        <w:jc w:val="both"/>
        <w:rPr>
          <w:rFonts w:ascii="Times New Roman" w:hAnsi="Times New Roman" w:cs="Times New Roman"/>
          <w:b/>
          <w:sz w:val="24"/>
          <w:szCs w:val="24"/>
        </w:rPr>
      </w:pPr>
    </w:p>
    <w:p w:rsidR="003F6F27" w:rsidRPr="003F6F27" w:rsidRDefault="003F6F27" w:rsidP="0002429F">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2.10</w:t>
      </w:r>
      <w:r w:rsidRPr="003F6F27">
        <w:rPr>
          <w:rFonts w:ascii="Times New Roman" w:hAnsi="Times New Roman" w:cs="Times New Roman"/>
          <w:b/>
          <w:sz w:val="24"/>
          <w:szCs w:val="24"/>
        </w:rPr>
        <w:tab/>
        <w:t>EMPIRICAL REVIEW</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Ukwueze</w:t>
      </w:r>
      <w:proofErr w:type="spellEnd"/>
      <w:r w:rsidRPr="003F6F27">
        <w:rPr>
          <w:rFonts w:ascii="Times New Roman" w:hAnsi="Times New Roman" w:cs="Times New Roman"/>
          <w:sz w:val="24"/>
          <w:szCs w:val="24"/>
        </w:rPr>
        <w:t xml:space="preserve"> (2007) carried out a study on appraisal of distribution strategies of companies in Enugu State. The major purpose of the study was to appraise distribution strategies of production companies. The population of the study was 875, made up of staff, management and customers of Nigeria Bottling Company (NBC) Plc Enugu. The study applied survey research design. The major finding of the study was that physical distribution policies of NBC have encouraged their customers’ patronage. Another finding of the study was that the chosen channels of physical distribution have made impact on consumer patronage. This study is related to the current study because both appraise distribution strategies of the companies. It is also related to the present study because both studies applied survey method for data collection. Nevertheless, both studies differ in their objects of the distribution, in that the current study is focused on agro-based products while the previous study was on distribution strategies of production companies. They differ in the scope of study; this study is done on agricultural farmers in Taraba State while the former investigated production companies in Enugu State.</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lastRenderedPageBreak/>
        <w:t>Nwodo</w:t>
      </w:r>
      <w:proofErr w:type="spellEnd"/>
      <w:r w:rsidRPr="003F6F27">
        <w:rPr>
          <w:rFonts w:ascii="Times New Roman" w:hAnsi="Times New Roman" w:cs="Times New Roman"/>
          <w:sz w:val="24"/>
          <w:szCs w:val="24"/>
        </w:rPr>
        <w:t xml:space="preserve"> (2012) conducted a study on the effects of palm produce distribution on consumer demand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major purpose of the study was to evaluate the effects of transportation of palm produce to consumers in rural and urban areas; also to determine the relationship between poor storage of this produce and its marketing and consumption. The population of the study comprised 1,378,408 population of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(both sexes). The study adopted survey research design. The major findings of the study were that producers and middlemen do not have enough capital to provide adequate storage or warehousing facilities for palm produce which affects its quality. It was also revealed that the middlemen (sellers) of palm produce found it difficult to reach a wider market in the rural areas because of poor development of roads and railways. This study is related to the present study because it studied the effects of infrastructures (roads and railways) and storage or warehousing facilities on marketing and consumption. The previous study is also related to the present study because it adopted survey research design like the present one. However, they differ in two major areas: while the current study is on constraints to distribution, the previous study was on effects of distribution of products. Though they share similarities in the concept of study, they are not also the same in their areas of study, while the former was carried out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area of the present study is Taraba State.</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Ilodigwe</w:t>
      </w:r>
      <w:proofErr w:type="spellEnd"/>
      <w:r w:rsidRPr="003F6F27">
        <w:rPr>
          <w:rFonts w:ascii="Times New Roman" w:hAnsi="Times New Roman" w:cs="Times New Roman"/>
          <w:sz w:val="24"/>
          <w:szCs w:val="24"/>
        </w:rPr>
        <w:t xml:space="preserve"> (2011) conducted a study on assessment of effectiveness of the distribution strategy of A-Z Petroleum products Ltd. The purpose of the study was to assess the effect of high cost of transportation on the company’s distribution activities, determine the impact of poor road network on the company’s distribution strategies, and assesses the effect of government policy on the company’s distribution strategies. The population of the study consisted of the management staff, company’s distributors in Aba (150 of them in </w:t>
      </w:r>
      <w:r w:rsidRPr="003F6F27">
        <w:rPr>
          <w:rFonts w:ascii="Times New Roman" w:hAnsi="Times New Roman" w:cs="Times New Roman"/>
          <w:sz w:val="24"/>
          <w:szCs w:val="24"/>
        </w:rPr>
        <w:lastRenderedPageBreak/>
        <w:t xml:space="preserve">all). The study adopted survey research design. The major findings of the study were that the cost of transportation significantly affected the price of A-Z lubricants because the firm bears the cost of transportation right from the source of raw materials (additives) to the point of delivery at the distributor’s warehouse. Also, bad road network significantly affected the demand of A-Z lubricants in Aba metropolis because some of the potential customers that supposed to buy from Aba moved to other </w:t>
      </w:r>
      <w:proofErr w:type="spellStart"/>
      <w:r w:rsidRPr="003F6F27">
        <w:rPr>
          <w:rFonts w:ascii="Times New Roman" w:hAnsi="Times New Roman" w:cs="Times New Roman"/>
          <w:sz w:val="24"/>
          <w:szCs w:val="24"/>
        </w:rPr>
        <w:t>neighbouring</w:t>
      </w:r>
      <w:proofErr w:type="spellEnd"/>
      <w:r w:rsidRPr="003F6F27">
        <w:rPr>
          <w:rFonts w:ascii="Times New Roman" w:hAnsi="Times New Roman" w:cs="Times New Roman"/>
          <w:sz w:val="24"/>
          <w:szCs w:val="24"/>
        </w:rPr>
        <w:t xml:space="preserve"> towns like Port Harcourt, </w:t>
      </w:r>
      <w:proofErr w:type="spellStart"/>
      <w:r w:rsidRPr="003F6F27">
        <w:rPr>
          <w:rFonts w:ascii="Times New Roman" w:hAnsi="Times New Roman" w:cs="Times New Roman"/>
          <w:sz w:val="24"/>
          <w:szCs w:val="24"/>
        </w:rPr>
        <w:t>Uyo</w:t>
      </w:r>
      <w:proofErr w:type="spellEnd"/>
      <w:r w:rsidRPr="003F6F27">
        <w:rPr>
          <w:rFonts w:ascii="Times New Roman" w:hAnsi="Times New Roman" w:cs="Times New Roman"/>
          <w:sz w:val="24"/>
          <w:szCs w:val="24"/>
        </w:rPr>
        <w:t xml:space="preserve">, </w:t>
      </w:r>
      <w:proofErr w:type="spellStart"/>
      <w:r w:rsidRPr="003F6F27">
        <w:rPr>
          <w:rFonts w:ascii="Times New Roman" w:hAnsi="Times New Roman" w:cs="Times New Roman"/>
          <w:sz w:val="24"/>
          <w:szCs w:val="24"/>
        </w:rPr>
        <w:t>Owerri</w:t>
      </w:r>
      <w:proofErr w:type="spellEnd"/>
      <w:r w:rsidRPr="003F6F27">
        <w:rPr>
          <w:rFonts w:ascii="Times New Roman" w:hAnsi="Times New Roman" w:cs="Times New Roman"/>
          <w:sz w:val="24"/>
          <w:szCs w:val="24"/>
        </w:rPr>
        <w:t xml:space="preserve">, to buy. This study is related to the present one in that both of them are assessing elements of distribution and their effects as their purposes of study. However, the previous study differs in the types of goods for distribution and population of study. The former study was on A-Z lubricants and company employees, while the current study is on agricultural products and local producers in Taraba state. </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Inyama</w:t>
      </w:r>
      <w:proofErr w:type="spellEnd"/>
      <w:r w:rsidRPr="003F6F27">
        <w:rPr>
          <w:rFonts w:ascii="Times New Roman" w:hAnsi="Times New Roman" w:cs="Times New Roman"/>
          <w:sz w:val="24"/>
          <w:szCs w:val="24"/>
        </w:rPr>
        <w:t xml:space="preserve"> (2004) carried out a study on the problems of marketing agricultural products in Enugu State. The purpose of the study was to investigate problems facing the farmers in the marketing of their agricultural products. The population of the study was 131,669 farmers from which a sample was taken. The study used survey method. One of the major findings of the study was that there was price instability in the marketing of agricultural products caused by changes in the quality of products in form of deterioration due mainly to lack of adequate preservation facilities. This study is equally related to the present study because it studied the marketing of agricultural products just as the present study. Their areas of differences come in the geographical position. The previous study was done on population of farmers in Enugu State, while the present study is on farmers of tomatoes, tea and dairy products in Taraba State.</w:t>
      </w:r>
    </w:p>
    <w:p w:rsidR="003F6F27" w:rsidRP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Nwodo</w:t>
      </w:r>
      <w:proofErr w:type="spellEnd"/>
      <w:r w:rsidRPr="003F6F27">
        <w:rPr>
          <w:rFonts w:ascii="Times New Roman" w:hAnsi="Times New Roman" w:cs="Times New Roman"/>
          <w:sz w:val="24"/>
          <w:szCs w:val="24"/>
        </w:rPr>
        <w:t xml:space="preserve"> (2010) carried out an investigation on the problems of effective and efficient distribution of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objective of the study was to </w:t>
      </w:r>
      <w:r w:rsidRPr="003F6F27">
        <w:rPr>
          <w:rFonts w:ascii="Times New Roman" w:hAnsi="Times New Roman" w:cs="Times New Roman"/>
          <w:sz w:val="24"/>
          <w:szCs w:val="24"/>
        </w:rPr>
        <w:lastRenderedPageBreak/>
        <w:t xml:space="preserve">determine whether the company has sufficient number of warehouses that are strategically located. The population of the study was 196 staff of the Nigeria Bottling Company (NBC). The study applied survey research design. The major findings of the study revealed that there were no warehouses at all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owned or used by NBC to store their products for easier and more effective distribution; this has equally resulted in high costs in the distribution of the company’s products from the depot to the nooks and crannies of the state. This study is related to the present study in that both studies are on problems of distribution of products. However, they differ in the types of products they investigate about; while the previous study was on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present inquiry is on agricultural products in Taraba State. </w:t>
      </w:r>
    </w:p>
    <w:p w:rsidR="003F6F27" w:rsidRDefault="003F6F27" w:rsidP="0002429F">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Nwodu</w:t>
      </w:r>
      <w:proofErr w:type="spellEnd"/>
      <w:r w:rsidRPr="003F6F27">
        <w:rPr>
          <w:rFonts w:ascii="Times New Roman" w:hAnsi="Times New Roman" w:cs="Times New Roman"/>
          <w:sz w:val="24"/>
          <w:szCs w:val="24"/>
        </w:rPr>
        <w:t xml:space="preserve"> (1994) conducted an investigation on the distribution system and its impacts on the availability of petroleum products in Nigeria: A case study of kerosene in Enugu and Anambra States. The major purpose of the study was to examine the marketing channels presently used in the distribution of kerosene. The population of the study was eighteen (18) filling stations. The study used survey research method and data were analyzed using Analysis of Variance (ANOVA).The major findings of the study were that the </w:t>
      </w:r>
      <w:proofErr w:type="spellStart"/>
      <w:r w:rsidRPr="003F6F27">
        <w:rPr>
          <w:rFonts w:ascii="Times New Roman" w:hAnsi="Times New Roman" w:cs="Times New Roman"/>
          <w:sz w:val="24"/>
          <w:szCs w:val="24"/>
        </w:rPr>
        <w:t>nonavailability</w:t>
      </w:r>
      <w:proofErr w:type="spellEnd"/>
      <w:r w:rsidRPr="003F6F27">
        <w:rPr>
          <w:rFonts w:ascii="Times New Roman" w:hAnsi="Times New Roman" w:cs="Times New Roman"/>
          <w:sz w:val="24"/>
          <w:szCs w:val="24"/>
        </w:rPr>
        <w:t xml:space="preserve"> of kerosene was caused more by the intermittent closure of refineries and depots, than inefficient distribution activities. It was also discovered that major policy measures taken by the government in response to the constraints, weaknesses and problems associated with the distribution of kerosene in Nigeria, and also lack of good roads hinder transportation of kerosene to rural communities. Lastly, it was discovered that NNPC storage facilities (depots) are not adequate, both in number and size. This study has bearing with the present one in that it investigated constraints associated with distribution of products. The areas of variance between the two studies is in the types of products and </w:t>
      </w:r>
      <w:r w:rsidRPr="003F6F27">
        <w:rPr>
          <w:rFonts w:ascii="Times New Roman" w:hAnsi="Times New Roman" w:cs="Times New Roman"/>
          <w:sz w:val="24"/>
          <w:szCs w:val="24"/>
        </w:rPr>
        <w:lastRenderedPageBreak/>
        <w:t>geographical location; while the past study was on distribution of petroleum products in Enugu and Anambra States, the present study is on constraints to distribution of agricultural products in Taraba State.</w:t>
      </w:r>
    </w:p>
    <w:p w:rsidR="003F6F27" w:rsidRPr="003F6F27" w:rsidRDefault="003F6F27" w:rsidP="0002429F">
      <w:pPr>
        <w:spacing w:line="360" w:lineRule="auto"/>
        <w:ind w:firstLine="720"/>
        <w:jc w:val="both"/>
        <w:rPr>
          <w:rFonts w:ascii="Times New Roman" w:hAnsi="Times New Roman" w:cs="Times New Roman"/>
          <w:sz w:val="24"/>
        </w:rPr>
      </w:pPr>
      <w:r w:rsidRPr="003F6F27">
        <w:rPr>
          <w:rFonts w:ascii="Times New Roman" w:hAnsi="Times New Roman" w:cs="Times New Roman"/>
          <w:sz w:val="24"/>
        </w:rPr>
        <w:t xml:space="preserve">Okafor (2009) conducted a study on the assessment of effectiveness of the distribution strategies of manufacturing roofing sheet: A case study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Nigeria Ltd, </w:t>
      </w:r>
      <w:proofErr w:type="spellStart"/>
      <w:r w:rsidRPr="003F6F27">
        <w:rPr>
          <w:rFonts w:ascii="Times New Roman" w:hAnsi="Times New Roman" w:cs="Times New Roman"/>
          <w:sz w:val="24"/>
        </w:rPr>
        <w:t>Emene</w:t>
      </w:r>
      <w:proofErr w:type="spellEnd"/>
      <w:r w:rsidRPr="003F6F27">
        <w:rPr>
          <w:rFonts w:ascii="Times New Roman" w:hAnsi="Times New Roman" w:cs="Times New Roman"/>
          <w:sz w:val="24"/>
        </w:rPr>
        <w:t xml:space="preserve">, Enugu. The purposes of the study were to ascertain the availability and quality of the products, examine the effects of high cost of transportation on the company to their distribution strategy, examine how poor road network affects the company’s distribution strategies, and assess the effect of government impediment (Local government by-laws) to the distribution strategies of the company. The population of the study included the management staff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Ltd and company’s distributors in the country. The study used survey research design in collecting data from respondents and the data were analyzed with the use of percentages, chi-square and t-test. The major findings of the study were that the cost of transportation has effects on manufactured roofing sheets; that poor road network significantly affected the demand for manufactured roofing sheets; and that government laws have constituted impediments in distributing manufactured roofing sheets. This research is similar to the present study because both studies focused on distribution of goods. Their great differences are in the type of goods distributed and areas of study; while the past study was conducted on population of managers and distributors in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Nigeria Ltd, Enugu, the current study, on the contrary, is on the distribution of agricultural products by local producers in Taraba State.</w:t>
      </w:r>
    </w:p>
    <w:p w:rsidR="00A7397F" w:rsidRDefault="00A7397F" w:rsidP="0002429F">
      <w:pPr>
        <w:spacing w:after="0" w:line="360" w:lineRule="auto"/>
        <w:jc w:val="center"/>
        <w:rPr>
          <w:rFonts w:ascii="Times New Roman" w:hAnsi="Times New Roman" w:cs="Times New Roman"/>
          <w:b/>
          <w:sz w:val="24"/>
          <w:szCs w:val="24"/>
        </w:rPr>
      </w:pPr>
    </w:p>
    <w:p w:rsidR="00A7397F" w:rsidRDefault="00A7397F" w:rsidP="0002429F">
      <w:pPr>
        <w:spacing w:after="0" w:line="360" w:lineRule="auto"/>
        <w:jc w:val="center"/>
        <w:rPr>
          <w:rFonts w:ascii="Times New Roman" w:hAnsi="Times New Roman" w:cs="Times New Roman"/>
          <w:b/>
          <w:sz w:val="24"/>
          <w:szCs w:val="24"/>
        </w:rPr>
      </w:pP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THREE</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RESEARCH METHODOLOGY</w:t>
      </w:r>
    </w:p>
    <w:p w:rsidR="0024145D" w:rsidRPr="0024145D" w:rsidRDefault="0024145D" w:rsidP="0002429F">
      <w:pPr>
        <w:autoSpaceDE w:val="0"/>
        <w:autoSpaceDN w:val="0"/>
        <w:adjustRightInd w:val="0"/>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3.1</w:t>
      </w:r>
      <w:r w:rsidRPr="0024145D">
        <w:rPr>
          <w:rFonts w:ascii="Times New Roman" w:hAnsi="Times New Roman" w:cs="Times New Roman"/>
          <w:b/>
          <w:sz w:val="24"/>
          <w:szCs w:val="24"/>
        </w:rPr>
        <w:tab/>
        <w:t>INTRODUCTION</w:t>
      </w:r>
    </w:p>
    <w:p w:rsidR="0024145D" w:rsidRPr="0024145D" w:rsidRDefault="0024145D" w:rsidP="0002429F">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This chapter presents details of the research design and methods. This includes the research design, Research Approach, population and sampling, data collection tools, Study variables, Validity and reliability of instrument, Data analysis techniques, and ethical considerations. At the end the method of data analysis was presented.</w:t>
      </w:r>
    </w:p>
    <w:p w:rsidR="0024145D" w:rsidRPr="0024145D" w:rsidRDefault="0024145D" w:rsidP="0002429F">
      <w:pPr>
        <w:autoSpaceDE w:val="0"/>
        <w:autoSpaceDN w:val="0"/>
        <w:adjustRightInd w:val="0"/>
        <w:spacing w:after="0" w:line="360" w:lineRule="auto"/>
        <w:jc w:val="both"/>
        <w:rPr>
          <w:rFonts w:ascii="Times New Roman" w:hAnsi="Times New Roman" w:cs="Times New Roman"/>
          <w:sz w:val="24"/>
          <w:szCs w:val="24"/>
        </w:rPr>
      </w:pPr>
    </w:p>
    <w:p w:rsidR="0024145D" w:rsidRPr="0024145D" w:rsidRDefault="0024145D" w:rsidP="0002429F">
      <w:pPr>
        <w:autoSpaceDE w:val="0"/>
        <w:autoSpaceDN w:val="0"/>
        <w:adjustRightInd w:val="0"/>
        <w:spacing w:after="0" w:line="360" w:lineRule="auto"/>
        <w:jc w:val="both"/>
        <w:rPr>
          <w:rFonts w:ascii="Times New Roman" w:hAnsi="Times New Roman" w:cs="Times New Roman"/>
          <w:sz w:val="24"/>
          <w:szCs w:val="24"/>
        </w:rPr>
      </w:pPr>
      <w:r w:rsidRPr="0024145D">
        <w:rPr>
          <w:rFonts w:ascii="Times New Roman" w:hAnsi="Times New Roman" w:cs="Times New Roman"/>
          <w:b/>
          <w:bCs/>
          <w:sz w:val="24"/>
          <w:szCs w:val="24"/>
        </w:rPr>
        <w:t xml:space="preserve">3.2 </w:t>
      </w:r>
      <w:r w:rsidRPr="0024145D">
        <w:rPr>
          <w:rFonts w:ascii="Times New Roman" w:hAnsi="Times New Roman" w:cs="Times New Roman"/>
          <w:b/>
          <w:bCs/>
          <w:sz w:val="24"/>
          <w:szCs w:val="24"/>
        </w:rPr>
        <w:tab/>
        <w:t>RESEARCH DESIGN</w:t>
      </w:r>
    </w:p>
    <w:p w:rsidR="0024145D" w:rsidRPr="0024145D" w:rsidRDefault="0024145D" w:rsidP="0002429F">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Descriptive research method has been used. Descriptive research studies are those studies which are concerned with describing the characteristics of a particular individual, group or situations; Kothari, (2004). So the researcher used the descriptive research methods.</w:t>
      </w:r>
    </w:p>
    <w:p w:rsidR="0024145D" w:rsidRDefault="0024145D" w:rsidP="0002429F">
      <w:pPr>
        <w:spacing w:after="0" w:line="360" w:lineRule="auto"/>
        <w:jc w:val="both"/>
        <w:rPr>
          <w:rFonts w:ascii="Times New Roman" w:hAnsi="Times New Roman" w:cs="Times New Roman"/>
          <w:b/>
          <w:sz w:val="24"/>
          <w:szCs w:val="24"/>
        </w:rPr>
      </w:pPr>
    </w:p>
    <w:p w:rsidR="0024145D" w:rsidRPr="0024145D" w:rsidRDefault="0024145D"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Pr="0024145D">
        <w:rPr>
          <w:rFonts w:ascii="Times New Roman" w:hAnsi="Times New Roman" w:cs="Times New Roman"/>
          <w:b/>
          <w:sz w:val="24"/>
          <w:szCs w:val="24"/>
        </w:rPr>
        <w:tab/>
        <w:t>POPULATION OF THE STUDY</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population of the study was made up of different tribes residing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with a total </w:t>
      </w:r>
      <w:r w:rsidR="005B6B76">
        <w:rPr>
          <w:rFonts w:ascii="Times New Roman" w:hAnsi="Times New Roman" w:cs="Times New Roman"/>
          <w:sz w:val="24"/>
          <w:szCs w:val="24"/>
        </w:rPr>
        <w:t xml:space="preserve">estimated </w:t>
      </w:r>
      <w:r w:rsidRPr="0024145D">
        <w:rPr>
          <w:rFonts w:ascii="Times New Roman" w:hAnsi="Times New Roman" w:cs="Times New Roman"/>
          <w:sz w:val="24"/>
          <w:szCs w:val="24"/>
        </w:rPr>
        <w:t>population of over 227,400 people (national population commission)</w:t>
      </w:r>
    </w:p>
    <w:p w:rsidR="0024145D" w:rsidRDefault="0024145D" w:rsidP="0002429F">
      <w:pPr>
        <w:spacing w:after="0" w:line="360" w:lineRule="auto"/>
        <w:jc w:val="both"/>
        <w:rPr>
          <w:rFonts w:ascii="Times New Roman" w:hAnsi="Times New Roman" w:cs="Times New Roman"/>
          <w:b/>
          <w:sz w:val="24"/>
          <w:szCs w:val="24"/>
        </w:rPr>
      </w:pPr>
    </w:p>
    <w:p w:rsidR="005B6B76" w:rsidRPr="0024145D" w:rsidRDefault="005B6B76"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3.4</w:t>
      </w:r>
      <w:r w:rsidRPr="0024145D">
        <w:rPr>
          <w:rFonts w:ascii="Times New Roman" w:hAnsi="Times New Roman" w:cs="Times New Roman"/>
          <w:b/>
          <w:sz w:val="24"/>
          <w:szCs w:val="24"/>
        </w:rPr>
        <w:tab/>
        <w:t>SAMPLING TECHNIQUE</w:t>
      </w:r>
    </w:p>
    <w:p w:rsidR="005B6B76" w:rsidRPr="0024145D" w:rsidRDefault="005B6B76"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The study used cluster sampling method to select the respondent. This is because two major tribes under investigation or study line in a clustered communities. This made the study to have easy access to respondents.</w:t>
      </w:r>
    </w:p>
    <w:p w:rsidR="005B6B76" w:rsidRDefault="005B6B76" w:rsidP="0002429F">
      <w:pPr>
        <w:spacing w:after="0" w:line="360" w:lineRule="auto"/>
        <w:jc w:val="both"/>
        <w:rPr>
          <w:rFonts w:ascii="Times New Roman" w:hAnsi="Times New Roman" w:cs="Times New Roman"/>
          <w:b/>
          <w:sz w:val="24"/>
          <w:szCs w:val="24"/>
        </w:rPr>
      </w:pPr>
    </w:p>
    <w:p w:rsidR="0024145D"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24145D" w:rsidRPr="0024145D">
        <w:rPr>
          <w:rFonts w:ascii="Times New Roman" w:hAnsi="Times New Roman" w:cs="Times New Roman"/>
          <w:b/>
          <w:sz w:val="24"/>
          <w:szCs w:val="24"/>
        </w:rPr>
        <w:tab/>
        <w:t>SAMPLE SIZE DETERMINATION</w:t>
      </w:r>
    </w:p>
    <w:p w:rsidR="005B6B76" w:rsidRPr="005B6B76" w:rsidRDefault="005B6B76" w:rsidP="000242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used </w:t>
      </w:r>
      <w:proofErr w:type="spellStart"/>
      <w:r>
        <w:rPr>
          <w:rFonts w:ascii="Times New Roman" w:hAnsi="Times New Roman" w:cs="Times New Roman"/>
          <w:sz w:val="24"/>
          <w:szCs w:val="24"/>
        </w:rPr>
        <w:t>YaroYamane</w:t>
      </w:r>
      <w:r w:rsidR="0024145D" w:rsidRPr="0024145D">
        <w:rPr>
          <w:rFonts w:ascii="Times New Roman" w:hAnsi="Times New Roman" w:cs="Times New Roman"/>
          <w:sz w:val="24"/>
          <w:szCs w:val="24"/>
        </w:rPr>
        <w:t>formula</w:t>
      </w:r>
      <w:proofErr w:type="spellEnd"/>
      <w:r w:rsidR="0024145D" w:rsidRPr="0024145D">
        <w:rPr>
          <w:rFonts w:ascii="Times New Roman" w:hAnsi="Times New Roman" w:cs="Times New Roman"/>
          <w:sz w:val="24"/>
          <w:szCs w:val="24"/>
        </w:rPr>
        <w:t xml:space="preserve"> to determine the sample size from the po</w:t>
      </w:r>
      <w:r>
        <w:rPr>
          <w:rFonts w:ascii="Times New Roman" w:hAnsi="Times New Roman" w:cs="Times New Roman"/>
          <w:sz w:val="24"/>
          <w:szCs w:val="24"/>
        </w:rPr>
        <w:t xml:space="preserve">pulation of the study. </w:t>
      </w:r>
      <w:r w:rsidRPr="005B6B76">
        <w:rPr>
          <w:rFonts w:ascii="Times New Roman" w:hAnsi="Times New Roman" w:cs="Times New Roman"/>
          <w:sz w:val="24"/>
          <w:szCs w:val="24"/>
        </w:rPr>
        <w:t>The formula was developed by Taro Yamane (1967). It is calculated as follows:</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24145D" w:rsidRPr="0024145D" w:rsidRDefault="0024145D"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The formula is given as</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N</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1 + N (e)</w:t>
      </w:r>
      <w:r w:rsidRPr="0024145D">
        <w:rPr>
          <w:rFonts w:ascii="Times New Roman" w:hAnsi="Times New Roman" w:cs="Times New Roman"/>
          <w:sz w:val="24"/>
          <w:szCs w:val="24"/>
          <w:vertAlign w:val="superscript"/>
        </w:rPr>
        <w:t>2</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When n = Sample size</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Constant</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Substituting from the formula</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227,400</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+ 22,400 (0.05)</w:t>
      </w:r>
      <w:r w:rsidRPr="0024145D">
        <w:rPr>
          <w:rFonts w:ascii="Times New Roman" w:hAnsi="Times New Roman" w:cs="Times New Roman"/>
          <w:sz w:val="24"/>
          <w:szCs w:val="24"/>
          <w:vertAlign w:val="superscript"/>
        </w:rPr>
        <w:t>2</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=227,400</w:t>
      </w:r>
    </w:p>
    <w:p w:rsidR="0024145D" w:rsidRPr="0024145D" w:rsidRDefault="0024145D"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569.5</w:t>
      </w:r>
    </w:p>
    <w:p w:rsidR="0024145D" w:rsidRPr="0024145D" w:rsidRDefault="0024145D" w:rsidP="0002429F">
      <w:pPr>
        <w:spacing w:after="0" w:line="360" w:lineRule="auto"/>
        <w:jc w:val="both"/>
        <w:rPr>
          <w:rFonts w:ascii="Times New Roman" w:hAnsi="Times New Roman" w:cs="Times New Roman"/>
          <w:sz w:val="24"/>
          <w:szCs w:val="24"/>
        </w:rPr>
      </w:pPr>
    </w:p>
    <w:p w:rsidR="00C271C3"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C271C3" w:rsidRPr="0024145D">
        <w:rPr>
          <w:rFonts w:ascii="Times New Roman" w:hAnsi="Times New Roman" w:cs="Times New Roman"/>
          <w:b/>
          <w:sz w:val="24"/>
          <w:szCs w:val="24"/>
        </w:rPr>
        <w:tab/>
        <w:t>SOURCES OF DATA COLLECTION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Data was collected for the study using both primary and secondary data collection methods.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PRIMARY DATA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These are data that are obtained directly from the respondents. The data collection method includes the use of questionnaire and oral interview as well as personal observation.</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SECONDARY DATA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These are data obtained from document sources such as textbooks, magazines, </w:t>
      </w:r>
      <w:proofErr w:type="spellStart"/>
      <w:r w:rsidRPr="0024145D">
        <w:rPr>
          <w:rFonts w:ascii="Times New Roman" w:hAnsi="Times New Roman" w:cs="Times New Roman"/>
          <w:sz w:val="24"/>
          <w:szCs w:val="24"/>
        </w:rPr>
        <w:t>news paper</w:t>
      </w:r>
      <w:proofErr w:type="spellEnd"/>
      <w:r w:rsidRPr="0024145D">
        <w:rPr>
          <w:rFonts w:ascii="Times New Roman" w:hAnsi="Times New Roman" w:cs="Times New Roman"/>
          <w:sz w:val="24"/>
          <w:szCs w:val="24"/>
        </w:rPr>
        <w:t xml:space="preserve"> journals, and publication from private, public professional and academic library. </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C271C3" w:rsidRPr="0024145D">
        <w:rPr>
          <w:rFonts w:ascii="Times New Roman" w:hAnsi="Times New Roman" w:cs="Times New Roman"/>
          <w:b/>
          <w:sz w:val="24"/>
          <w:szCs w:val="24"/>
        </w:rPr>
        <w:tab/>
        <w:t>VALIDITY AND RELIABILITY OF THE INSTRUMENT</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researcher used the survey method which the questionnaire is one of its major tools. The researcher prepare a questionnaire which consists of open and ended questions with multiple answers options and presented it to the supervisor who gave necessary corrections and made approval for its administration to the respondents.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C271C3" w:rsidRPr="0024145D">
        <w:rPr>
          <w:rFonts w:ascii="Times New Roman" w:hAnsi="Times New Roman" w:cs="Times New Roman"/>
          <w:b/>
          <w:sz w:val="24"/>
          <w:szCs w:val="24"/>
        </w:rPr>
        <w:tab/>
        <w:t>METHOD OF DATA ANALYSIS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data obtained were presented in tables and expressed in sample percentage. The researcher used chi – square (x2) test statistics to validate the started hypothesis at 50% level of significance.</w:t>
      </w: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A7397F" w:rsidRDefault="00A7397F"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5B6B76" w:rsidRDefault="005B6B76" w:rsidP="0002429F">
      <w:pPr>
        <w:spacing w:after="0" w:line="360" w:lineRule="auto"/>
        <w:jc w:val="center"/>
        <w:rPr>
          <w:rFonts w:ascii="Times New Roman" w:hAnsi="Times New Roman" w:cs="Times New Roman"/>
          <w:b/>
          <w:sz w:val="24"/>
          <w:szCs w:val="24"/>
        </w:rPr>
      </w:pPr>
    </w:p>
    <w:p w:rsidR="0002429F" w:rsidRDefault="0002429F" w:rsidP="0002429F">
      <w:pPr>
        <w:spacing w:after="0" w:line="360" w:lineRule="auto"/>
        <w:jc w:val="center"/>
        <w:rPr>
          <w:rFonts w:ascii="Times New Roman" w:hAnsi="Times New Roman" w:cs="Times New Roman"/>
          <w:b/>
          <w:sz w:val="24"/>
          <w:szCs w:val="24"/>
        </w:rPr>
      </w:pP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FOUR</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DATA PRESENTATION AND ANALYSIS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w:t>
      </w:r>
      <w:r w:rsidRPr="0024145D">
        <w:rPr>
          <w:rFonts w:ascii="Times New Roman" w:hAnsi="Times New Roman" w:cs="Times New Roman"/>
          <w:b/>
          <w:sz w:val="24"/>
          <w:szCs w:val="24"/>
        </w:rPr>
        <w:tab/>
      </w:r>
      <w:r w:rsidR="005B6B76">
        <w:rPr>
          <w:rFonts w:ascii="Times New Roman" w:hAnsi="Times New Roman" w:cs="Times New Roman"/>
          <w:b/>
          <w:sz w:val="24"/>
          <w:szCs w:val="24"/>
        </w:rPr>
        <w:t>INTRODUCTION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purpose of this chapter was to analyze and interpret the data collected from respondents through the administration of questionnaire.</w:t>
      </w:r>
    </w:p>
    <w:p w:rsidR="005B6B76" w:rsidRDefault="005B6B76" w:rsidP="0002429F">
      <w:pPr>
        <w:spacing w:after="0" w:line="360" w:lineRule="auto"/>
        <w:jc w:val="both"/>
        <w:rPr>
          <w:rFonts w:ascii="Times New Roman" w:hAnsi="Times New Roman" w:cs="Times New Roman"/>
          <w:b/>
          <w:sz w:val="24"/>
          <w:szCs w:val="24"/>
        </w:rPr>
      </w:pPr>
    </w:p>
    <w:p w:rsidR="005B6B76"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CHARACTERISTICS OF THE RESPONDENTS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4.1.1</w:t>
      </w:r>
      <w:r w:rsidRPr="0024145D">
        <w:rPr>
          <w:rFonts w:ascii="Times New Roman" w:hAnsi="Times New Roman" w:cs="Times New Roman"/>
          <w:b/>
          <w:sz w:val="24"/>
          <w:szCs w:val="24"/>
        </w:rPr>
        <w:tab/>
        <w:t>DISTRIUTION AND REQUIRED OF QUESTIONNAIRE</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valid</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64.41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 xml:space="preserve">Number discarded </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15.54</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not returned</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20.05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 above reveals that out of 399 questionnaire distribution, 249 or 64.41% were correctly completed and not properly completed and returned in good order 62 or 15.54% were not property completed and were discarded while 88 or 20.05% were not returned.</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Thus, 249 or 64% of the returned were valid and 62 or 15.445 of the questionnaire were not invalid for study. The high level of success of returned questionnaire was due to the researcher’s regular visit and patience with the respondents who were mostly farmers. The invalid number was due to high level of illiteracy among the respondents.</w:t>
      </w:r>
    </w:p>
    <w:p w:rsidR="003F6F27" w:rsidRDefault="003F6F27"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4.1.2 SEX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Male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Female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i/>
          <w:sz w:val="24"/>
          <w:szCs w:val="24"/>
        </w:rPr>
      </w:pPr>
      <w:r w:rsidRPr="0024145D">
        <w:rPr>
          <w:rFonts w:ascii="Times New Roman" w:hAnsi="Times New Roman" w:cs="Times New Roman"/>
          <w:b/>
          <w:i/>
          <w:sz w:val="24"/>
          <w:szCs w:val="24"/>
        </w:rPr>
        <w:t xml:space="preserve">Source: </w:t>
      </w:r>
      <w:r w:rsidRPr="0024145D">
        <w:rPr>
          <w:rFonts w:ascii="Times New Roman" w:hAnsi="Times New Roman" w:cs="Times New Roman"/>
          <w:i/>
          <w:sz w:val="24"/>
          <w:szCs w:val="24"/>
        </w:rPr>
        <w:t xml:space="preserve">Field </w:t>
      </w:r>
      <w:proofErr w:type="spellStart"/>
      <w:r w:rsidRPr="0024145D">
        <w:rPr>
          <w:rFonts w:ascii="Times New Roman" w:hAnsi="Times New Roman" w:cs="Times New Roman"/>
          <w:i/>
          <w:sz w:val="24"/>
          <w:szCs w:val="24"/>
        </w:rPr>
        <w:t>Survery</w:t>
      </w:r>
      <w:proofErr w:type="spellEnd"/>
      <w:r w:rsidRPr="0024145D">
        <w:rPr>
          <w:rFonts w:ascii="Times New Roman" w:hAnsi="Times New Roman" w:cs="Times New Roman"/>
          <w:i/>
          <w:sz w:val="24"/>
          <w:szCs w:val="24"/>
        </w:rPr>
        <w:t xml:space="preserve"> </w:t>
      </w:r>
      <w:r w:rsidR="0002429F">
        <w:rPr>
          <w:rFonts w:ascii="Times New Roman" w:hAnsi="Times New Roman" w:cs="Times New Roman"/>
          <w:b/>
          <w:i/>
          <w:sz w:val="24"/>
          <w:szCs w:val="24"/>
        </w:rPr>
        <w:t>2025</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Table 4.1.1 above reveals that out of 249</w:t>
      </w:r>
      <w:r w:rsidRPr="0024145D">
        <w:rPr>
          <w:rFonts w:ascii="Times New Roman" w:hAnsi="Times New Roman" w:cs="Times New Roman"/>
          <w:sz w:val="24"/>
          <w:szCs w:val="24"/>
        </w:rPr>
        <w:tab/>
        <w:t xml:space="preserve"> respondents 55 or 22.15 were male, while 194 or 77.9% are female are the major players in the selected markets in the area.</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4.1.3 MARITAL STATUS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Married</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Single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3F6F27"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Table 4.3 above reveals that out of 249 respondents, 155 or 62.2% of the respondents were married while 94 or 37.8</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of the respondents were single. This entails that the married people are the major players in the selected markets.</w:t>
      </w: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4.1.4 DISTRIBUTION OF RESPONDENTS BY ACADEMIC QUALIFICATION</w:t>
      </w:r>
    </w:p>
    <w:tbl>
      <w:tblPr>
        <w:tblStyle w:val="TableGrid"/>
        <w:tblW w:w="0" w:type="auto"/>
        <w:tblLook w:val="04A0" w:firstRow="1" w:lastRow="0" w:firstColumn="1" w:lastColumn="0" w:noHBand="0" w:noVBand="1"/>
      </w:tblPr>
      <w:tblGrid>
        <w:gridCol w:w="2737"/>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FSCLMASCLGCE/SSCE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OND, NCE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18.0</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Higher degree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i/>
          <w:sz w:val="24"/>
          <w:szCs w:val="24"/>
        </w:rPr>
      </w:pPr>
      <w:r w:rsidRPr="0024145D">
        <w:rPr>
          <w:rFonts w:ascii="Times New Roman" w:hAnsi="Times New Roman" w:cs="Times New Roman"/>
          <w:b/>
          <w:sz w:val="24"/>
          <w:szCs w:val="24"/>
        </w:rPr>
        <w:tab/>
      </w:r>
      <w:r w:rsidR="005B6B76">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4.4 above show that out of 249 respondents, 194 or 77.95 of the respondents were FSLC and SSCE holders. 47 or 18.9% of the respondents were OND/NCE holders, while 8 or 3.82 of the respondents are higher degree holders. This shows that, the first school leaving certificate holder in the selected markets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4.1.5 AGE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OPTION</w:t>
            </w:r>
          </w:p>
        </w:tc>
        <w:tc>
          <w:tcPr>
            <w:tcW w:w="207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FREQUENCY</w:t>
            </w:r>
          </w:p>
        </w:tc>
        <w:tc>
          <w:tcPr>
            <w:tcW w:w="126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18 – 25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34</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13.6</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26 – 35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42</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16.9</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36 – 45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105</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42.2</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46 – 55</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62</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24.9</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55 and above</w:t>
            </w:r>
          </w:p>
        </w:tc>
        <w:tc>
          <w:tcPr>
            <w:tcW w:w="207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6</w:t>
            </w:r>
          </w:p>
        </w:tc>
        <w:tc>
          <w:tcPr>
            <w:tcW w:w="1260" w:type="dxa"/>
          </w:tcPr>
          <w:p w:rsidR="00C271C3" w:rsidRPr="003F6F27" w:rsidRDefault="00C271C3" w:rsidP="0002429F">
            <w:pPr>
              <w:spacing w:line="360" w:lineRule="auto"/>
              <w:jc w:val="center"/>
              <w:rPr>
                <w:rFonts w:ascii="Times New Roman" w:hAnsi="Times New Roman" w:cs="Times New Roman"/>
                <w:szCs w:val="24"/>
              </w:rPr>
            </w:pPr>
            <w:r w:rsidRPr="003F6F27">
              <w:rPr>
                <w:rFonts w:ascii="Times New Roman" w:hAnsi="Times New Roman" w:cs="Times New Roman"/>
                <w:szCs w:val="24"/>
              </w:rPr>
              <w:t>2.4</w:t>
            </w:r>
          </w:p>
        </w:tc>
      </w:tr>
      <w:tr w:rsidR="00C271C3" w:rsidRPr="003F6F27" w:rsidTr="0024145D">
        <w:tc>
          <w:tcPr>
            <w:tcW w:w="2628"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TOTAL</w:t>
            </w:r>
          </w:p>
        </w:tc>
        <w:tc>
          <w:tcPr>
            <w:tcW w:w="207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249</w:t>
            </w:r>
          </w:p>
        </w:tc>
        <w:tc>
          <w:tcPr>
            <w:tcW w:w="1260" w:type="dxa"/>
          </w:tcPr>
          <w:p w:rsidR="00C271C3" w:rsidRPr="003F6F27" w:rsidRDefault="00C271C3" w:rsidP="0002429F">
            <w:pPr>
              <w:spacing w:line="360" w:lineRule="auto"/>
              <w:jc w:val="center"/>
              <w:rPr>
                <w:rFonts w:ascii="Times New Roman" w:hAnsi="Times New Roman" w:cs="Times New Roman"/>
                <w:b/>
                <w:szCs w:val="24"/>
              </w:rPr>
            </w:pPr>
            <w:r w:rsidRPr="003F6F27">
              <w:rPr>
                <w:rFonts w:ascii="Times New Roman" w:hAnsi="Times New Roman" w:cs="Times New Roman"/>
                <w:b/>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4.1.5 above shows that out of 249 respondents 3.1 or 13.6% of the respondents were between 18 – 25 years of age. 42 or 16.9% of the respondent were between the age bracket of 26-35 105 or 42.25, while 6 or 2.4% of the respondents were between the age brackets of 55 and above it is </w:t>
      </w:r>
      <w:proofErr w:type="spellStart"/>
      <w:r w:rsidRPr="0024145D">
        <w:rPr>
          <w:rFonts w:ascii="Times New Roman" w:hAnsi="Times New Roman" w:cs="Times New Roman"/>
          <w:sz w:val="24"/>
          <w:szCs w:val="24"/>
        </w:rPr>
        <w:t>quit</w:t>
      </w:r>
      <w:proofErr w:type="spellEnd"/>
      <w:r w:rsidRPr="0024145D">
        <w:rPr>
          <w:rFonts w:ascii="Times New Roman" w:hAnsi="Times New Roman" w:cs="Times New Roman"/>
          <w:sz w:val="24"/>
          <w:szCs w:val="24"/>
        </w:rPr>
        <w:t xml:space="preserve"> clear that those within the age bracket of 36 – 45 are the major actors in the market under study.</w:t>
      </w:r>
    </w:p>
    <w:p w:rsidR="005B6B76" w:rsidRDefault="005B6B76"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4.1.6</w:t>
      </w:r>
      <w:r w:rsidRPr="0024145D">
        <w:rPr>
          <w:rFonts w:ascii="Times New Roman" w:hAnsi="Times New Roman" w:cs="Times New Roman"/>
          <w:b/>
          <w:sz w:val="24"/>
          <w:szCs w:val="24"/>
        </w:rPr>
        <w:tab/>
        <w:t>RESPONDENTS OPINION ON HOW LONG THEY HAVE WORKED AND LIVED IN ASA L.G.A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year</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 5 years</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47</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 – 10</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 and above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ind w:left="720" w:hanging="720"/>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4.1.6 above shows that out of 249 respondent 12 or 4.8% of the respondents have worked and lived in the area for 1 years 4 or 18.9% of the respondents have stayed in the area for six to ten years, while 120 or 48.2% of the respondents have stayed in the area for more than 10 years and above from the above analysis. It can be conducted that those who have stayed in the area for more than ten years are the major players in the three selected markets.</w:t>
      </w:r>
    </w:p>
    <w:p w:rsidR="00C25AD0" w:rsidRDefault="00C25AD0" w:rsidP="0002429F">
      <w:pPr>
        <w:spacing w:after="0" w:line="360" w:lineRule="auto"/>
        <w:ind w:firstLine="720"/>
        <w:jc w:val="both"/>
        <w:rPr>
          <w:rFonts w:ascii="Times New Roman" w:hAnsi="Times New Roman" w:cs="Times New Roman"/>
          <w:sz w:val="24"/>
          <w:szCs w:val="24"/>
        </w:rPr>
      </w:pPr>
    </w:p>
    <w:p w:rsidR="00C25AD0" w:rsidRPr="0024145D" w:rsidRDefault="00C25AD0" w:rsidP="0002429F">
      <w:pPr>
        <w:spacing w:after="0" w:line="360" w:lineRule="auto"/>
        <w:ind w:firstLine="720"/>
        <w:jc w:val="both"/>
        <w:rPr>
          <w:rFonts w:ascii="Times New Roman" w:hAnsi="Times New Roman" w:cs="Times New Roman"/>
          <w:sz w:val="24"/>
          <w:szCs w:val="24"/>
        </w:rPr>
      </w:pPr>
    </w:p>
    <w:p w:rsidR="005B6B76" w:rsidRDefault="005B6B76" w:rsidP="000242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ANALYSIS OF THE QUESTIONNAIRE</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4.1.7 RESPONDENTS OPINION ON HOW PRODUCTS ARE MOVED FROM FARMERS TO CONSUMERS MARKET</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180</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72.3</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45</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18.1</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10</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4.0</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14</w:t>
            </w:r>
          </w:p>
        </w:tc>
        <w:tc>
          <w:tcPr>
            <w:tcW w:w="1260" w:type="dxa"/>
          </w:tcPr>
          <w:p w:rsidR="00C271C3" w:rsidRPr="00116A57" w:rsidRDefault="00C271C3" w:rsidP="0002429F">
            <w:pPr>
              <w:spacing w:line="360" w:lineRule="auto"/>
              <w:jc w:val="center"/>
              <w:rPr>
                <w:rFonts w:ascii="Times New Roman" w:hAnsi="Times New Roman" w:cs="Times New Roman"/>
                <w:szCs w:val="24"/>
              </w:rPr>
            </w:pPr>
            <w:r w:rsidRPr="00116A57">
              <w:rPr>
                <w:rFonts w:ascii="Times New Roman" w:hAnsi="Times New Roman" w:cs="Times New Roman"/>
                <w:szCs w:val="24"/>
              </w:rPr>
              <w:t>306</w:t>
            </w:r>
          </w:p>
        </w:tc>
      </w:tr>
      <w:tr w:rsidR="00C271C3" w:rsidRPr="00116A57" w:rsidTr="0024145D">
        <w:tc>
          <w:tcPr>
            <w:tcW w:w="2628"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02429F">
            <w:pPr>
              <w:spacing w:line="360" w:lineRule="auto"/>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4.1.8 above reveals that out of 249 respondent 180 or 72.3% of the respondents strongly agree that farmers move their farm produce from the farm to consumers markets, 45 or 18.1% of the respondents agree that farmers move their farm produce from the farm to consumers markets, 10 or 4.0% of the respondents strongly disagree that farmers move their farm produce from the farm to the consumers markets.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4.1.9 OPINION OF THE RESPONDENTS TO FIND WHETHER DISTRIBUTION CHANNEL TO BE SELECTED POSSSES A PROBLEM TO THE FARMERS</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100</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40.2</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60</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24.1</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50</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20.1</w:t>
            </w:r>
          </w:p>
        </w:tc>
      </w:tr>
      <w:tr w:rsidR="00C271C3" w:rsidRPr="00116A57" w:rsidTr="0024145D">
        <w:tc>
          <w:tcPr>
            <w:tcW w:w="2628"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39</w:t>
            </w:r>
          </w:p>
        </w:tc>
        <w:tc>
          <w:tcPr>
            <w:tcW w:w="1260" w:type="dxa"/>
          </w:tcPr>
          <w:p w:rsidR="00C271C3" w:rsidRPr="00116A57" w:rsidRDefault="00C271C3" w:rsidP="0002429F">
            <w:pPr>
              <w:jc w:val="center"/>
              <w:rPr>
                <w:rFonts w:ascii="Times New Roman" w:hAnsi="Times New Roman" w:cs="Times New Roman"/>
                <w:szCs w:val="24"/>
              </w:rPr>
            </w:pPr>
            <w:r w:rsidRPr="00116A57">
              <w:rPr>
                <w:rFonts w:ascii="Times New Roman" w:hAnsi="Times New Roman" w:cs="Times New Roman"/>
                <w:szCs w:val="24"/>
              </w:rPr>
              <w:t>15.6</w:t>
            </w:r>
          </w:p>
        </w:tc>
      </w:tr>
      <w:tr w:rsidR="00C271C3" w:rsidRPr="00116A57" w:rsidTr="0024145D">
        <w:tc>
          <w:tcPr>
            <w:tcW w:w="2628"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02429F">
            <w:pPr>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4.1.9 above shows that out of 249 respondent, 100 or 40.25 of the respondents strongly disagree </w:t>
      </w:r>
      <w:proofErr w:type="gramStart"/>
      <w:r w:rsidRPr="0024145D">
        <w:rPr>
          <w:rFonts w:ascii="Times New Roman" w:hAnsi="Times New Roman" w:cs="Times New Roman"/>
          <w:sz w:val="24"/>
          <w:szCs w:val="24"/>
        </w:rPr>
        <w:t>that  distribution</w:t>
      </w:r>
      <w:proofErr w:type="gramEnd"/>
      <w:r w:rsidRPr="0024145D">
        <w:rPr>
          <w:rFonts w:ascii="Times New Roman" w:hAnsi="Times New Roman" w:cs="Times New Roman"/>
          <w:sz w:val="24"/>
          <w:szCs w:val="24"/>
        </w:rPr>
        <w:t xml:space="preserve"> channels do farmers to convey agricultural products to access markets, 60 or 24.1% of the respondent agree that distribution channels do not hinder farmer to convey agricultural products to access markets.</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4.1.10: OPINION OF THE RESPONDENTS TO DETERMINE THE FACTORS THAT INFLUENCE SELECTION OF DISTRIBUTION CHANNELS.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Cost of transportation</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Type of product</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36.1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Customer /target</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Markets</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All of the above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5B6B76" w:rsidP="0002429F">
      <w:pPr>
        <w:spacing w:after="0" w:line="360" w:lineRule="auto"/>
        <w:ind w:firstLine="720"/>
        <w:jc w:val="both"/>
        <w:rPr>
          <w:rFonts w:ascii="Times New Roman" w:hAnsi="Times New Roman" w:cs="Times New Roman"/>
          <w:sz w:val="24"/>
          <w:szCs w:val="24"/>
        </w:rPr>
      </w:pP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4.1.10 above shows that out of 249 respondents, 60 or 24.1% of the respondent says that the cost of transportation influence selection of distribution channels, 90 or 36.1 of the respondents are of the view that the type of product influence selection of distribution channels, 54 or 21.7% of the respondents says that the customers/target market influence selection of distribution channel. While 45 or 18.15 of the respondents were of the view that the above factors cost of transport type of product and customer / target market influence selection of distribution channels.</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w:t>
      </w:r>
      <w:proofErr w:type="gramStart"/>
      <w:r w:rsidRPr="0024145D">
        <w:rPr>
          <w:rFonts w:ascii="Times New Roman" w:hAnsi="Times New Roman" w:cs="Times New Roman"/>
          <w:sz w:val="24"/>
          <w:szCs w:val="24"/>
        </w:rPr>
        <w:t>4.1.111:Opinion</w:t>
      </w:r>
      <w:proofErr w:type="gramEnd"/>
      <w:r w:rsidRPr="0024145D">
        <w:rPr>
          <w:rFonts w:ascii="Times New Roman" w:hAnsi="Times New Roman" w:cs="Times New Roman"/>
          <w:sz w:val="24"/>
          <w:szCs w:val="24"/>
        </w:rPr>
        <w:t xml:space="preserve"> of respondents on whether lack of storage facilities hinders preservation of agricultural product, 73 or 29.35 of the respondents agree that lack of storage facilities hinders the preservation of agricultural produce, 48 or 19.2% of the respondents strongly agree that lack of storage facilities hinder preservation of agricultural produce, while 37 or 14.9% of the respondent disagree that lack of storage facilities hinder preservation of agriculture produce.</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4.1.12: OPINION OF RESPONDENTS ON WHETHER, BAD RAOD, AFFECTS THEIR OUTPUT</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33.3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5B6B76" w:rsidRDefault="005B6B76" w:rsidP="0002429F">
      <w:pPr>
        <w:spacing w:after="0" w:line="360" w:lineRule="auto"/>
        <w:ind w:firstLine="720"/>
        <w:jc w:val="both"/>
        <w:rPr>
          <w:rFonts w:ascii="Times New Roman" w:hAnsi="Times New Roman" w:cs="Times New Roman"/>
          <w:sz w:val="24"/>
          <w:szCs w:val="24"/>
        </w:rPr>
      </w:pP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4.1.12 above shows that out of 249 respondents 83, 33.3% of the respondent strongly agree that bad road affects their output more due to poor means of conveying farm produce to other areas, 79 or 31.75 of the respondent agree that bad road affect farm produce more due to poor means to convey farm produce to other areas. 46 or 18.5 of the respondents strongly disagree that bad road do not affect farmers to produce more due to poor means to convey farm products to other area.</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Thus, most the farm products produced in the area over flooded in the local market and the farmer receive low prices of their products and as such cannot encourage producing more.</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4.1.13 OPINION OF RESPONDENTS ON WHETHER THE POLICIES MADE BY THE GOVERNMENT REGULATING AGENCIES DO AFFECT AGRICULTURAL PRODUCTION IN THE AREA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02429F">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Field Survey </w:t>
      </w:r>
      <w:r w:rsidR="0002429F">
        <w:rPr>
          <w:rFonts w:ascii="Times New Roman" w:hAnsi="Times New Roman" w:cs="Times New Roman"/>
          <w:b/>
          <w:i/>
          <w:sz w:val="24"/>
          <w:szCs w:val="24"/>
        </w:rPr>
        <w:t>2025</w:t>
      </w:r>
    </w:p>
    <w:p w:rsidR="00C271C3" w:rsidRPr="0024145D" w:rsidRDefault="00C271C3" w:rsidP="0002429F">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Table 4.1.13 above shows that out of 249 respondent as or 38.25 of the respondent strongly agree that policies made by the government regulating agencies do affect agriculture in the area, 75 or 30.1% of the respondents agree that policies made by the government regulating agencies do affect agriculture in the area 34 or 13.7% of the respondents strongly disagree that policies made </w:t>
      </w:r>
      <w:proofErr w:type="spellStart"/>
      <w:r w:rsidRPr="0024145D">
        <w:rPr>
          <w:rFonts w:ascii="Times New Roman" w:hAnsi="Times New Roman" w:cs="Times New Roman"/>
          <w:sz w:val="24"/>
          <w:szCs w:val="24"/>
        </w:rPr>
        <w:t>y</w:t>
      </w:r>
      <w:proofErr w:type="spellEnd"/>
      <w:r w:rsidRPr="0024145D">
        <w:rPr>
          <w:rFonts w:ascii="Times New Roman" w:hAnsi="Times New Roman" w:cs="Times New Roman"/>
          <w:sz w:val="24"/>
          <w:szCs w:val="24"/>
        </w:rPr>
        <w:t xml:space="preserve"> the government regulating agencies do affect agriculture in the area.</w:t>
      </w:r>
    </w:p>
    <w:p w:rsidR="005B6B76" w:rsidRDefault="005B6B76"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C271C3" w:rsidRPr="0024145D" w:rsidRDefault="005B6B76" w:rsidP="0002429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r>
      <w:r w:rsidR="00C271C3" w:rsidRPr="0024145D">
        <w:rPr>
          <w:rFonts w:ascii="Times New Roman" w:hAnsi="Times New Roman" w:cs="Times New Roman"/>
          <w:b/>
          <w:sz w:val="24"/>
          <w:szCs w:val="24"/>
        </w:rPr>
        <w:t>TEST OF HYPOTHESIS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test of hypothesis is a procedure for deciding whether to accept or reject the hypotheses. Each hypothesis was stated as hill (Ho) and it is the null hypotheses that will be tested.</w:t>
      </w:r>
      <w:r w:rsidRPr="0024145D">
        <w:rPr>
          <w:rFonts w:ascii="Times New Roman" w:hAnsi="Times New Roman" w:cs="Times New Roman"/>
          <w:sz w:val="24"/>
          <w:szCs w:val="24"/>
        </w:rPr>
        <w:tab/>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Chi square (x2) will be used to test the hypothesis at 5% level of significance. According to </w:t>
      </w:r>
      <w:proofErr w:type="spellStart"/>
      <w:r w:rsidRPr="0024145D">
        <w:rPr>
          <w:rFonts w:ascii="Times New Roman" w:hAnsi="Times New Roman" w:cs="Times New Roman"/>
          <w:sz w:val="24"/>
          <w:szCs w:val="24"/>
        </w:rPr>
        <w:t>Hamberg</w:t>
      </w:r>
      <w:proofErr w:type="spellEnd"/>
      <w:r w:rsidRPr="0024145D">
        <w:rPr>
          <w:rFonts w:ascii="Times New Roman" w:hAnsi="Times New Roman" w:cs="Times New Roman"/>
          <w:sz w:val="24"/>
          <w:szCs w:val="24"/>
        </w:rPr>
        <w:t xml:space="preserve"> (1979:298) the formula for chi – square test is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X</w:t>
      </w:r>
      <w:proofErr w:type="gramStart"/>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w:t>
      </w:r>
      <w:proofErr w:type="gram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proofErr w:type="spellEnd"/>
      <w:r w:rsidRPr="0024145D">
        <w:rPr>
          <w:rFonts w:ascii="Times New Roman" w:hAnsi="Times New Roman" w:cs="Times New Roman"/>
          <w:sz w:val="24"/>
          <w:szCs w:val="24"/>
        </w:rPr>
        <w:t xml:space="preserve"> – f</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w:t>
      </w:r>
      <w:r w:rsidRPr="0024145D">
        <w:rPr>
          <w:rFonts w:ascii="Times New Roman" w:hAnsi="Times New Roman" w:cs="Times New Roman"/>
          <w:sz w:val="24"/>
          <w:szCs w:val="24"/>
          <w:vertAlign w:val="superscript"/>
        </w:rPr>
        <w:t>2</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e</w:t>
      </w:r>
      <w:proofErr w:type="spell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Where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 chi square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r w:rsidRPr="0024145D">
        <w:rPr>
          <w:rFonts w:ascii="Times New Roman" w:hAnsi="Times New Roman" w:cs="Times New Roman"/>
          <w:sz w:val="24"/>
          <w:szCs w:val="24"/>
        </w:rPr>
        <w:t>y = observed frequency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 summation sign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Comparison will be made between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and the tale or significance.</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 ROLE</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Accept the null hypothesis (Ho) if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is less than the critical or table value otherwise reject.</w:t>
      </w:r>
    </w:p>
    <w:p w:rsidR="0002429F" w:rsidRPr="0024145D" w:rsidRDefault="0002429F"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HYPOTHESIS ONE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channel of distribution are not effective in the distribution agricultural products in the area.</w:t>
      </w:r>
    </w:p>
    <w:p w:rsidR="00C271C3" w:rsidRDefault="00C271C3"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Default="0002429F" w:rsidP="0002429F">
      <w:pPr>
        <w:spacing w:after="0" w:line="360" w:lineRule="auto"/>
        <w:rPr>
          <w:rFonts w:ascii="Times New Roman" w:hAnsi="Times New Roman" w:cs="Times New Roman"/>
          <w:b/>
          <w:sz w:val="24"/>
          <w:szCs w:val="24"/>
        </w:rPr>
      </w:pPr>
    </w:p>
    <w:p w:rsidR="0002429F" w:rsidRPr="0024145D" w:rsidRDefault="0002429F" w:rsidP="0002429F">
      <w:pPr>
        <w:spacing w:after="0" w:line="360" w:lineRule="auto"/>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4.1.7</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40.2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15.6</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fe</w:t>
      </w:r>
      <w:proofErr w:type="spellEnd"/>
      <w:r w:rsidRPr="0024145D">
        <w:rPr>
          <w:rFonts w:ascii="Times New Roman" w:hAnsi="Times New Roman" w:cs="Times New Roman"/>
          <w:sz w:val="24"/>
          <w:szCs w:val="24"/>
        </w:rPr>
        <w:t xml:space="preserve"> = 249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 – 25</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CHI – SQUARE CALCULATE</w:t>
      </w:r>
    </w:p>
    <w:tbl>
      <w:tblPr>
        <w:tblStyle w:val="TableGrid"/>
        <w:tblW w:w="0" w:type="auto"/>
        <w:tblLayout w:type="fixed"/>
        <w:tblLook w:val="04A0" w:firstRow="1" w:lastRow="0" w:firstColumn="1" w:lastColumn="0" w:noHBand="0" w:noVBand="1"/>
      </w:tblPr>
      <w:tblGrid>
        <w:gridCol w:w="1008"/>
        <w:gridCol w:w="1080"/>
        <w:gridCol w:w="1350"/>
        <w:gridCol w:w="1440"/>
        <w:gridCol w:w="117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170" w:type="dxa"/>
          </w:tcPr>
          <w:p w:rsidR="00C271C3" w:rsidRPr="0024145D" w:rsidRDefault="00C271C3" w:rsidP="0002429F">
            <w:pPr>
              <w:spacing w:line="360" w:lineRule="auto"/>
              <w:jc w:val="center"/>
              <w:rPr>
                <w:rFonts w:ascii="Times New Roman" w:hAnsi="Times New Roman" w:cs="Times New Roman"/>
                <w:b/>
                <w:sz w:val="24"/>
                <w:szCs w:val="24"/>
                <w:vertAlign w:val="superscript"/>
              </w:rPr>
            </w:pPr>
            <w:r w:rsidRPr="0024145D">
              <w:rPr>
                <w:rFonts w:ascii="Times New Roman" w:hAnsi="Times New Roman" w:cs="Times New Roman"/>
                <w:b/>
                <w:sz w:val="24"/>
                <w:szCs w:val="24"/>
              </w:rPr>
              <w:t>(O – e)</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p>
        </w:tc>
        <w:tc>
          <w:tcPr>
            <w:tcW w:w="135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p>
        </w:tc>
        <w:tc>
          <w:tcPr>
            <w:tcW w:w="1170" w:type="dxa"/>
          </w:tcPr>
          <w:p w:rsidR="00C271C3" w:rsidRPr="0024145D" w:rsidRDefault="00C271C3" w:rsidP="0002429F">
            <w:pPr>
              <w:spacing w:line="360" w:lineRule="auto"/>
              <w:jc w:val="center"/>
              <w:rPr>
                <w:rFonts w:ascii="Times New Roman" w:hAnsi="Times New Roman" w:cs="Times New Roman"/>
                <w:b/>
                <w:sz w:val="24"/>
                <w:szCs w:val="24"/>
              </w:rPr>
            </w:pPr>
          </w:p>
        </w:tc>
      </w:tr>
    </w:tbl>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34.1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(+1)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Therefore degree of freedom =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The critical value is obtained by checking the </w:t>
      </w:r>
      <w:proofErr w:type="spellStart"/>
      <w:r w:rsidRPr="0024145D">
        <w:rPr>
          <w:rFonts w:ascii="Times New Roman" w:hAnsi="Times New Roman" w:cs="Times New Roman"/>
          <w:sz w:val="24"/>
          <w:szCs w:val="24"/>
        </w:rPr>
        <w:t>dt</w:t>
      </w:r>
      <w:proofErr w:type="spellEnd"/>
      <w:r w:rsidRPr="0024145D">
        <w:rPr>
          <w:rFonts w:ascii="Times New Roman" w:hAnsi="Times New Roman" w:cs="Times New Roman"/>
          <w:sz w:val="24"/>
          <w:szCs w:val="24"/>
        </w:rPr>
        <w:t xml:space="preserve"> at 3 under o.05 and 7.81.</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34-07 and is greater than the critical value of 7.81, we accept the alternative hypotheses which states that channels of distribution of agricultural products in the area of the null hypothesis is therefore rejected.</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HYPOTHESIS TWO (2)</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inadequate processing plants discourage farmers into large scale production of agricultural products in the area.</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4.18</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136.5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14.9</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Fe) </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825.5625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13.278</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115.5625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1.8564</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lastRenderedPageBreak/>
              <w:t>43</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03.0625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3.2620</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-25.25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637.5625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10.2419</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p>
        </w:tc>
        <w:tc>
          <w:tcPr>
            <w:tcW w:w="135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28.6384</w:t>
            </w:r>
          </w:p>
        </w:tc>
      </w:tr>
    </w:tbl>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 xml:space="preserve">2 </w:t>
      </w:r>
      <w:r w:rsidRPr="0024145D">
        <w:rPr>
          <w:rFonts w:ascii="Times New Roman" w:hAnsi="Times New Roman" w:cs="Times New Roman"/>
          <w:sz w:val="24"/>
          <w:szCs w:val="24"/>
        </w:rPr>
        <w:t>= 28.7</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Degree of freedom</w:t>
      </w:r>
      <w:r w:rsidRPr="0024145D">
        <w:rPr>
          <w:rFonts w:ascii="Times New Roman" w:hAnsi="Times New Roman" w:cs="Times New Roman"/>
          <w:sz w:val="24"/>
          <w:szCs w:val="24"/>
        </w:rPr>
        <w:tab/>
        <w:t>= r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critical value obtained by checking the drat under 0.05 and is 7.81</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28.6384 and is greater than critical value of 7.81. we accept the alternative hypotheses which state that there is a significance relationship between storage facilities and agricultural production the area and the null is therefore rejected.</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HYPOTHESES THREE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Lack of basic infrastructure like access roads has no significant effect on agricultural products in ASA Local Government Area.</w:t>
      </w:r>
    </w:p>
    <w:p w:rsidR="005B6B76" w:rsidRDefault="005B6B76"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02429F" w:rsidRDefault="0002429F"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Data is obtained from table 4.1.12</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83.3</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62.25</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 – F)</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fe</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430.5625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6.9167</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280.5625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4.2419</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264.0025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4.2540</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451.5625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22.4829</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22.4829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r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central value obtained by checking the </w:t>
      </w:r>
      <w:proofErr w:type="spellStart"/>
      <w:r w:rsidRPr="0024145D">
        <w:rPr>
          <w:rFonts w:ascii="Times New Roman" w:hAnsi="Times New Roman" w:cs="Times New Roman"/>
          <w:sz w:val="24"/>
          <w:szCs w:val="24"/>
        </w:rPr>
        <w:t>df</w:t>
      </w:r>
      <w:proofErr w:type="spellEnd"/>
      <w:r w:rsidRPr="0024145D">
        <w:rPr>
          <w:rFonts w:ascii="Times New Roman" w:hAnsi="Times New Roman" w:cs="Times New Roman"/>
          <w:sz w:val="24"/>
          <w:szCs w:val="24"/>
        </w:rPr>
        <w:t xml:space="preserve"> at 3 under 0.5 and is 7.8.1</w:t>
      </w:r>
    </w:p>
    <w:p w:rsidR="00213A5C" w:rsidRDefault="00213A5C"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22 4829 is greater than the critical or table value of 7.8.1 the alternative hypotheses (H OOOD which states that lack of basic infrastructure like access roads has significant effect on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is acceptable and the null hypotheses is therefore rejected.</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TASTE OF HYPOTHESES FOUR</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Government policies have significance influence on agricultural products distribution in the area.</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4.1.1</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4 = 62.25</w:t>
      </w:r>
    </w:p>
    <w:p w:rsidR="00C271C3"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calculation</w:t>
      </w:r>
    </w:p>
    <w:p w:rsidR="00213A5C" w:rsidRDefault="00213A5C" w:rsidP="0002429F">
      <w:pPr>
        <w:spacing w:after="0" w:line="360" w:lineRule="auto"/>
        <w:jc w:val="both"/>
        <w:rPr>
          <w:rFonts w:ascii="Times New Roman" w:hAnsi="Times New Roman" w:cs="Times New Roman"/>
          <w:sz w:val="24"/>
          <w:szCs w:val="24"/>
        </w:rPr>
      </w:pPr>
    </w:p>
    <w:p w:rsidR="005B6B76" w:rsidRDefault="005B6B76" w:rsidP="0002429F">
      <w:pPr>
        <w:spacing w:after="0" w:line="36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02429F">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 xml:space="preserve">(F – F) </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vertAlign w:val="subscript"/>
              </w:rPr>
              <w:t>fe</w:t>
            </w:r>
            <w:proofErr w:type="spellEnd"/>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1072.6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12.75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08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796.6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12.8</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080" w:type="dxa"/>
          </w:tcPr>
          <w:p w:rsidR="00C271C3" w:rsidRPr="0024145D" w:rsidRDefault="00C271C3" w:rsidP="0002429F">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-17.25</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297.6</w:t>
            </w:r>
          </w:p>
        </w:tc>
        <w:tc>
          <w:tcPr>
            <w:tcW w:w="1440" w:type="dxa"/>
          </w:tcPr>
          <w:p w:rsidR="00C271C3" w:rsidRPr="0024145D" w:rsidRDefault="00C271C3" w:rsidP="0002429F">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1008"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02429F">
            <w:pPr>
              <w:spacing w:line="360" w:lineRule="auto"/>
              <w:jc w:val="center"/>
              <w:rPr>
                <w:rFonts w:ascii="Times New Roman" w:hAnsi="Times New Roman" w:cs="Times New Roman"/>
                <w:b/>
                <w:sz w:val="24"/>
                <w:szCs w:val="24"/>
              </w:rPr>
            </w:pPr>
          </w:p>
        </w:tc>
        <w:tc>
          <w:tcPr>
            <w:tcW w:w="135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p>
        </w:tc>
        <w:tc>
          <w:tcPr>
            <w:tcW w:w="1440" w:type="dxa"/>
          </w:tcPr>
          <w:p w:rsidR="00C271C3" w:rsidRPr="0024145D" w:rsidRDefault="00C271C3" w:rsidP="0002429F">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37.4</w:t>
            </w:r>
          </w:p>
        </w:tc>
      </w:tr>
    </w:tbl>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37.4</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Degree of freedom = r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critical value is obtained by checking the </w:t>
      </w:r>
      <w:proofErr w:type="spellStart"/>
      <w:r w:rsidRPr="0024145D">
        <w:rPr>
          <w:rFonts w:ascii="Times New Roman" w:hAnsi="Times New Roman" w:cs="Times New Roman"/>
          <w:sz w:val="24"/>
          <w:szCs w:val="24"/>
        </w:rPr>
        <w:t>df</w:t>
      </w:r>
      <w:proofErr w:type="spellEnd"/>
      <w:r w:rsidRPr="0024145D">
        <w:rPr>
          <w:rFonts w:ascii="Times New Roman" w:hAnsi="Times New Roman" w:cs="Times New Roman"/>
          <w:sz w:val="24"/>
          <w:szCs w:val="24"/>
        </w:rPr>
        <w:t xml:space="preserve"> at 3 under 0.05 and is 81</w:t>
      </w:r>
    </w:p>
    <w:p w:rsidR="005B6B76" w:rsidRDefault="005B6B76" w:rsidP="0002429F">
      <w:pPr>
        <w:spacing w:after="0" w:line="360" w:lineRule="auto"/>
        <w:jc w:val="both"/>
        <w:rPr>
          <w:rFonts w:ascii="Times New Roman" w:hAnsi="Times New Roman" w:cs="Times New Roman"/>
          <w:b/>
          <w:sz w:val="24"/>
          <w:szCs w:val="24"/>
        </w:rPr>
      </w:pP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27.4 is greater than the critical or table value of 78.1 the alternative hypotheses (Hi) is acceptable which states that government policies have significance influence on the production of agricultural product distribution in the area and the null hypotheses in therefore rejected.</w:t>
      </w: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FIVE</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SUMMARY, CONCLUSION AND RECOMMENDATIONS</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5.1</w:t>
      </w:r>
      <w:r w:rsidRPr="0024145D">
        <w:rPr>
          <w:rFonts w:ascii="Times New Roman" w:hAnsi="Times New Roman" w:cs="Times New Roman"/>
          <w:b/>
          <w:sz w:val="24"/>
          <w:szCs w:val="24"/>
        </w:rPr>
        <w:tab/>
        <w:t>SUMMARY OF FINDINGS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researcher after a careful study on the impact of physical distribution of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 came up with the following findings;</w:t>
      </w:r>
    </w:p>
    <w:p w:rsidR="00C271C3" w:rsidRPr="0024145D" w:rsidRDefault="00C271C3" w:rsidP="0002429F">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That most agricultural produce in the area are perishable items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That selection of transportation mode depends on the nature of agricultural product</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That the transportation of most of these agricultural products is carried by land characterized by bad road network. As well as canoe and engine boats.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That agricultural produce are convey to the local market due to the use of the above alternative means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That lack of storage facilities affects the storage and preservation of perishable agricultural products during harvesting season.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That government policies have no significance impact to play in influencing agricultural product distribution in the area.</w:t>
      </w:r>
    </w:p>
    <w:p w:rsidR="006D7B5C" w:rsidRDefault="006D7B5C" w:rsidP="0002429F">
      <w:pPr>
        <w:spacing w:after="0" w:line="360" w:lineRule="auto"/>
        <w:ind w:left="720" w:hanging="720"/>
        <w:jc w:val="both"/>
        <w:rPr>
          <w:rFonts w:ascii="Times New Roman" w:hAnsi="Times New Roman" w:cs="Times New Roman"/>
          <w:b/>
          <w:sz w:val="24"/>
          <w:szCs w:val="24"/>
        </w:rPr>
      </w:pPr>
    </w:p>
    <w:p w:rsidR="0002429F" w:rsidRDefault="0002429F" w:rsidP="0002429F">
      <w:pPr>
        <w:spacing w:after="0" w:line="360" w:lineRule="auto"/>
        <w:ind w:left="720" w:hanging="720"/>
        <w:jc w:val="both"/>
        <w:rPr>
          <w:rFonts w:ascii="Times New Roman" w:hAnsi="Times New Roman" w:cs="Times New Roman"/>
          <w:b/>
          <w:sz w:val="24"/>
          <w:szCs w:val="24"/>
        </w:rPr>
      </w:pPr>
    </w:p>
    <w:p w:rsidR="00C271C3" w:rsidRPr="0024145D" w:rsidRDefault="00C271C3" w:rsidP="0002429F">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5.2</w:t>
      </w:r>
      <w:r w:rsidRPr="0024145D">
        <w:rPr>
          <w:rFonts w:ascii="Times New Roman" w:hAnsi="Times New Roman" w:cs="Times New Roman"/>
          <w:b/>
          <w:sz w:val="24"/>
          <w:szCs w:val="24"/>
        </w:rPr>
        <w:tab/>
        <w:t>CONCLUSION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From the aforementioned findings and empirically test of hypothesis, the study concludes that physical distribution as one of the major components of the marketing mix has a vital role to play in the marketing of agricultural products in the area.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This is because the goods produced must not be waster, the farmers labour must be encouraged as the consumers and customers at different place and there agricultural prod</w:t>
      </w:r>
      <w:r w:rsidR="006D7B5C">
        <w:rPr>
          <w:rFonts w:ascii="Times New Roman" w:hAnsi="Times New Roman" w:cs="Times New Roman"/>
          <w:sz w:val="24"/>
          <w:szCs w:val="24"/>
        </w:rPr>
        <w:t>uce either as raw material semi-</w:t>
      </w:r>
      <w:r w:rsidRPr="0024145D">
        <w:rPr>
          <w:rFonts w:ascii="Times New Roman" w:hAnsi="Times New Roman" w:cs="Times New Roman"/>
          <w:sz w:val="24"/>
          <w:szCs w:val="24"/>
        </w:rPr>
        <w:t>finished or finished products for production.</w:t>
      </w:r>
    </w:p>
    <w:p w:rsidR="00C271C3" w:rsidRPr="0024145D" w:rsidRDefault="00C271C3" w:rsidP="0002429F">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5.3</w:t>
      </w:r>
      <w:r w:rsidRPr="0024145D">
        <w:rPr>
          <w:rFonts w:ascii="Times New Roman" w:hAnsi="Times New Roman" w:cs="Times New Roman"/>
          <w:b/>
          <w:sz w:val="24"/>
          <w:szCs w:val="24"/>
        </w:rPr>
        <w:tab/>
        <w:t>RECOMMENDATIONS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For the farms to be encourage and produce more to make available food for the growing population adequately, as well as consumes and the manufactures to have access to raw material the study came up with the following recommendation;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 xml:space="preserve">Provision of adequate facilities both by organized private sector, individual and government to assist in the </w:t>
      </w:r>
      <w:proofErr w:type="gramStart"/>
      <w:r w:rsidRPr="0024145D">
        <w:rPr>
          <w:rFonts w:ascii="Times New Roman" w:hAnsi="Times New Roman" w:cs="Times New Roman"/>
          <w:sz w:val="24"/>
          <w:szCs w:val="24"/>
        </w:rPr>
        <w:t>agricultural  products</w:t>
      </w:r>
      <w:proofErr w:type="gramEnd"/>
      <w:r w:rsidRPr="0024145D">
        <w:rPr>
          <w:rFonts w:ascii="Times New Roman" w:hAnsi="Times New Roman" w:cs="Times New Roman"/>
          <w:sz w:val="24"/>
          <w:szCs w:val="24"/>
        </w:rPr>
        <w:t xml:space="preserve"> all year round.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Governments should access roads and provide modern engine boats to enable farmers and middlemen covey their goods to local assistance markets from the point of production or harvesting.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 Government should </w:t>
      </w:r>
      <w:proofErr w:type="gramStart"/>
      <w:r w:rsidRPr="0024145D">
        <w:rPr>
          <w:rFonts w:ascii="Times New Roman" w:hAnsi="Times New Roman" w:cs="Times New Roman"/>
          <w:sz w:val="24"/>
          <w:szCs w:val="24"/>
        </w:rPr>
        <w:t>come  with</w:t>
      </w:r>
      <w:proofErr w:type="gramEnd"/>
      <w:r w:rsidRPr="0024145D">
        <w:rPr>
          <w:rFonts w:ascii="Times New Roman" w:hAnsi="Times New Roman" w:cs="Times New Roman"/>
          <w:sz w:val="24"/>
          <w:szCs w:val="24"/>
        </w:rPr>
        <w:t xml:space="preserve"> good policies that will encourage the distribution channel members and the farmers. This could be in terms of low charges on haulage by local government official to encourage channel members. When channel members are encouraged, farmers are equally encouraged.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The government should ensure even distribution of agricultural material like fertilizers, channels and other facilities that will enhance production.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Government at all level should partner to provide access roads to enable farmers and middlemen to carry out their products to different market. This will greatly encourage the farmers.</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sz w:val="24"/>
          <w:szCs w:val="24"/>
        </w:rPr>
        <w:br w:type="page"/>
      </w:r>
      <w:r w:rsidRPr="0024145D">
        <w:rPr>
          <w:rFonts w:ascii="Times New Roman" w:hAnsi="Times New Roman" w:cs="Times New Roman"/>
          <w:b/>
          <w:sz w:val="24"/>
          <w:szCs w:val="24"/>
        </w:rPr>
        <w:lastRenderedPageBreak/>
        <w:t>REFERENCES</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Abirika</w:t>
      </w:r>
      <w:proofErr w:type="spell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Ebue</w:t>
      </w:r>
      <w:proofErr w:type="spellEnd"/>
      <w:r w:rsidRPr="0024145D">
        <w:rPr>
          <w:rFonts w:ascii="Times New Roman" w:hAnsi="Times New Roman" w:cs="Times New Roman"/>
          <w:sz w:val="24"/>
          <w:szCs w:val="24"/>
        </w:rPr>
        <w:t xml:space="preserve">, B, </w:t>
      </w:r>
      <w:proofErr w:type="spellStart"/>
      <w:r w:rsidRPr="0024145D">
        <w:rPr>
          <w:rFonts w:ascii="Times New Roman" w:hAnsi="Times New Roman" w:cs="Times New Roman"/>
          <w:sz w:val="24"/>
          <w:szCs w:val="24"/>
        </w:rPr>
        <w:t>Nnolim</w:t>
      </w:r>
      <w:proofErr w:type="spellEnd"/>
      <w:r w:rsidRPr="0024145D">
        <w:rPr>
          <w:rFonts w:ascii="Times New Roman" w:hAnsi="Times New Roman" w:cs="Times New Roman"/>
          <w:sz w:val="24"/>
          <w:szCs w:val="24"/>
        </w:rPr>
        <w:t>, D.O. (1997). Principles and practice Marketing; Enugu: John Jacob classic publishers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Aham</w:t>
      </w:r>
      <w:proofErr w:type="spellEnd"/>
      <w:r w:rsidRPr="0024145D">
        <w:rPr>
          <w:rFonts w:ascii="Times New Roman" w:hAnsi="Times New Roman" w:cs="Times New Roman"/>
          <w:sz w:val="24"/>
          <w:szCs w:val="24"/>
        </w:rPr>
        <w:t xml:space="preserve">, A; </w:t>
      </w:r>
      <w:proofErr w:type="spellStart"/>
      <w:r w:rsidRPr="0024145D">
        <w:rPr>
          <w:rFonts w:ascii="Times New Roman" w:hAnsi="Times New Roman" w:cs="Times New Roman"/>
          <w:sz w:val="24"/>
          <w:szCs w:val="24"/>
        </w:rPr>
        <w:t>Mak</w:t>
      </w:r>
      <w:proofErr w:type="spellEnd"/>
      <w:r w:rsidRPr="0024145D">
        <w:rPr>
          <w:rFonts w:ascii="Times New Roman" w:hAnsi="Times New Roman" w:cs="Times New Roman"/>
          <w:sz w:val="24"/>
          <w:szCs w:val="24"/>
        </w:rPr>
        <w:t xml:space="preserve">, A &amp; </w:t>
      </w:r>
      <w:proofErr w:type="spellStart"/>
      <w:r w:rsidRPr="0024145D">
        <w:rPr>
          <w:rFonts w:ascii="Times New Roman" w:hAnsi="Times New Roman" w:cs="Times New Roman"/>
          <w:sz w:val="24"/>
          <w:szCs w:val="24"/>
        </w:rPr>
        <w:t>Chinedu</w:t>
      </w:r>
      <w:proofErr w:type="spellEnd"/>
      <w:r w:rsidRPr="0024145D">
        <w:rPr>
          <w:rFonts w:ascii="Times New Roman" w:hAnsi="Times New Roman" w:cs="Times New Roman"/>
          <w:sz w:val="24"/>
          <w:szCs w:val="24"/>
        </w:rPr>
        <w:t xml:space="preserve"> N (2011). Agricultural Marketing in Nigeria; Principles &amp; practice, </w:t>
      </w:r>
      <w:proofErr w:type="spellStart"/>
      <w:r w:rsidRPr="0024145D">
        <w:rPr>
          <w:rFonts w:ascii="Times New Roman" w:hAnsi="Times New Roman" w:cs="Times New Roman"/>
          <w:sz w:val="24"/>
          <w:szCs w:val="24"/>
        </w:rPr>
        <w:t>Owerri</w:t>
      </w:r>
      <w:proofErr w:type="spellEnd"/>
      <w:r w:rsidRPr="0024145D">
        <w:rPr>
          <w:rFonts w:ascii="Times New Roman" w:hAnsi="Times New Roman" w:cs="Times New Roman"/>
          <w:sz w:val="24"/>
          <w:szCs w:val="24"/>
        </w:rPr>
        <w:t>; Alan Global Publication.</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Buill</w:t>
      </w:r>
      <w:proofErr w:type="spellEnd"/>
      <w:r w:rsidRPr="0024145D">
        <w:rPr>
          <w:rFonts w:ascii="Times New Roman" w:hAnsi="Times New Roman" w:cs="Times New Roman"/>
          <w:sz w:val="24"/>
          <w:szCs w:val="24"/>
        </w:rPr>
        <w:t>, P (1999). Marketing Management; A strategic planning</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Approach, New York: McGraw – HVI Company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Cash, H. C and </w:t>
      </w:r>
      <w:proofErr w:type="spellStart"/>
      <w:r w:rsidRPr="0024145D">
        <w:rPr>
          <w:rFonts w:ascii="Times New Roman" w:hAnsi="Times New Roman" w:cs="Times New Roman"/>
          <w:sz w:val="24"/>
          <w:szCs w:val="24"/>
        </w:rPr>
        <w:t>Crissy</w:t>
      </w:r>
      <w:proofErr w:type="spellEnd"/>
      <w:r w:rsidRPr="0024145D">
        <w:rPr>
          <w:rFonts w:ascii="Times New Roman" w:hAnsi="Times New Roman" w:cs="Times New Roman"/>
          <w:sz w:val="24"/>
          <w:szCs w:val="24"/>
        </w:rPr>
        <w:t xml:space="preserve"> W.J.E (1998). The sales man’s role in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xml:space="preserve"> Psychology </w:t>
      </w:r>
      <w:proofErr w:type="spellStart"/>
      <w:r w:rsidRPr="0024145D">
        <w:rPr>
          <w:rFonts w:ascii="Times New Roman" w:hAnsi="Times New Roman" w:cs="Times New Roman"/>
          <w:sz w:val="24"/>
          <w:szCs w:val="24"/>
        </w:rPr>
        <w:t>vol</w:t>
      </w:r>
      <w:proofErr w:type="spellEnd"/>
      <w:r w:rsidRPr="0024145D">
        <w:rPr>
          <w:rFonts w:ascii="Times New Roman" w:hAnsi="Times New Roman" w:cs="Times New Roman"/>
          <w:sz w:val="24"/>
          <w:szCs w:val="24"/>
        </w:rPr>
        <w:t>, 12.5</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Edition, London: Long group publishers.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Downey, W &amp; Erikson, S. (1997). </w:t>
      </w:r>
      <w:proofErr w:type="spellStart"/>
      <w:r w:rsidRPr="0024145D">
        <w:rPr>
          <w:rFonts w:ascii="Times New Roman" w:hAnsi="Times New Roman" w:cs="Times New Roman"/>
          <w:sz w:val="24"/>
          <w:szCs w:val="24"/>
        </w:rPr>
        <w:t>Agric</w:t>
      </w:r>
      <w:proofErr w:type="spellEnd"/>
      <w:r w:rsidRPr="0024145D">
        <w:rPr>
          <w:rFonts w:ascii="Times New Roman" w:hAnsi="Times New Roman" w:cs="Times New Roman"/>
          <w:sz w:val="24"/>
          <w:szCs w:val="24"/>
        </w:rPr>
        <w:t xml:space="preserve"> business management London: McGraw-Hill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Ebiti</w:t>
      </w:r>
      <w:proofErr w:type="spellEnd"/>
      <w:r w:rsidRPr="0024145D">
        <w:rPr>
          <w:rFonts w:ascii="Times New Roman" w:hAnsi="Times New Roman" w:cs="Times New Roman"/>
          <w:sz w:val="24"/>
          <w:szCs w:val="24"/>
        </w:rPr>
        <w:t xml:space="preserve">, T (2006). Distribution and logistics management </w:t>
      </w:r>
      <w:proofErr w:type="spellStart"/>
      <w:r w:rsidRPr="0024145D">
        <w:rPr>
          <w:rFonts w:ascii="Times New Roman" w:hAnsi="Times New Roman" w:cs="Times New Roman"/>
          <w:sz w:val="24"/>
          <w:szCs w:val="24"/>
        </w:rPr>
        <w:t>calabar</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Eddynoll</w:t>
      </w:r>
      <w:proofErr w:type="spellEnd"/>
      <w:r w:rsidRPr="0024145D">
        <w:rPr>
          <w:rFonts w:ascii="Times New Roman" w:hAnsi="Times New Roman" w:cs="Times New Roman"/>
          <w:sz w:val="24"/>
          <w:szCs w:val="24"/>
        </w:rPr>
        <w:t xml:space="preserve"> publishers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Elz</w:t>
      </w:r>
      <w:proofErr w:type="spellEnd"/>
      <w:r w:rsidRPr="0024145D">
        <w:rPr>
          <w:rFonts w:ascii="Times New Roman" w:hAnsi="Times New Roman" w:cs="Times New Roman"/>
          <w:sz w:val="24"/>
          <w:szCs w:val="24"/>
        </w:rPr>
        <w:t>, L (1998). Agricultural Marketing strategies &amp; pricing policy Washington D.C: World bad publications.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Hamburg, M. (1979). Basic statistics a Modern </w:t>
      </w:r>
      <w:proofErr w:type="gramStart"/>
      <w:r w:rsidRPr="0024145D">
        <w:rPr>
          <w:rFonts w:ascii="Times New Roman" w:hAnsi="Times New Roman" w:cs="Times New Roman"/>
          <w:sz w:val="24"/>
          <w:szCs w:val="24"/>
        </w:rPr>
        <w:t>approach</w:t>
      </w:r>
      <w:proofErr w:type="gramEnd"/>
      <w:r w:rsidRPr="0024145D">
        <w:rPr>
          <w:rFonts w:ascii="Times New Roman" w:hAnsi="Times New Roman" w:cs="Times New Roman"/>
          <w:sz w:val="24"/>
          <w:szCs w:val="24"/>
        </w:rPr>
        <w:t xml:space="preserve"> New Your, Harcourt brace </w:t>
      </w:r>
      <w:proofErr w:type="spellStart"/>
      <w:r w:rsidRPr="0024145D">
        <w:rPr>
          <w:rFonts w:ascii="Times New Roman" w:hAnsi="Times New Roman" w:cs="Times New Roman"/>
          <w:sz w:val="24"/>
          <w:szCs w:val="24"/>
        </w:rPr>
        <w:t>Jorvanoviah</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Ifezuk</w:t>
      </w:r>
      <w:proofErr w:type="spellEnd"/>
      <w:r w:rsidRPr="0024145D">
        <w:rPr>
          <w:rFonts w:ascii="Times New Roman" w:hAnsi="Times New Roman" w:cs="Times New Roman"/>
          <w:sz w:val="24"/>
          <w:szCs w:val="24"/>
        </w:rPr>
        <w:t xml:space="preserve">, K. N (1999). Principles of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Enugu; Are publishers. Journals Marketing No: 1. Vol, 1 Page: 353</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Johnis</w:t>
      </w:r>
      <w:proofErr w:type="spellEnd"/>
      <w:r w:rsidRPr="0024145D">
        <w:rPr>
          <w:rFonts w:ascii="Times New Roman" w:hAnsi="Times New Roman" w:cs="Times New Roman"/>
          <w:sz w:val="24"/>
          <w:szCs w:val="24"/>
        </w:rPr>
        <w:t xml:space="preserve">, R. &amp; Joseph, H (1980). Marketing of Agricultural products, New York: </w:t>
      </w:r>
      <w:proofErr w:type="spellStart"/>
      <w:r w:rsidRPr="0024145D">
        <w:rPr>
          <w:rFonts w:ascii="Times New Roman" w:hAnsi="Times New Roman" w:cs="Times New Roman"/>
          <w:sz w:val="24"/>
          <w:szCs w:val="24"/>
        </w:rPr>
        <w:t>Macmillian</w:t>
      </w:r>
      <w:proofErr w:type="spellEnd"/>
      <w:r w:rsidRPr="0024145D">
        <w:rPr>
          <w:rFonts w:ascii="Times New Roman" w:hAnsi="Times New Roman" w:cs="Times New Roman"/>
          <w:sz w:val="24"/>
          <w:szCs w:val="24"/>
        </w:rPr>
        <w:t xml:space="preserve"> publishing co – </w:t>
      </w:r>
      <w:proofErr w:type="spellStart"/>
      <w:r w:rsidRPr="0024145D">
        <w:rPr>
          <w:rFonts w:ascii="Times New Roman" w:hAnsi="Times New Roman" w:cs="Times New Roman"/>
          <w:sz w:val="24"/>
          <w:szCs w:val="24"/>
        </w:rPr>
        <w:t>inc</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Jekins</w:t>
      </w:r>
      <w:proofErr w:type="spellEnd"/>
      <w:r w:rsidRPr="0024145D">
        <w:rPr>
          <w:rFonts w:ascii="Times New Roman" w:hAnsi="Times New Roman" w:cs="Times New Roman"/>
          <w:sz w:val="24"/>
          <w:szCs w:val="24"/>
        </w:rPr>
        <w:t>, F. (1987). Introduction to marketing, London: Macmillan publishers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Kotler P, (2009) Marketing management: New Jersey: Prentice Hall Inc.</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Kotler, P (2009) Principle of Marketing: New </w:t>
      </w:r>
      <w:proofErr w:type="spellStart"/>
      <w:r w:rsidRPr="0024145D">
        <w:rPr>
          <w:rFonts w:ascii="Times New Roman" w:hAnsi="Times New Roman" w:cs="Times New Roman"/>
          <w:sz w:val="24"/>
          <w:szCs w:val="24"/>
        </w:rPr>
        <w:t>Jersy</w:t>
      </w:r>
      <w:proofErr w:type="spellEnd"/>
      <w:r w:rsidRPr="0024145D">
        <w:rPr>
          <w:rFonts w:ascii="Times New Roman" w:hAnsi="Times New Roman" w:cs="Times New Roman"/>
          <w:sz w:val="24"/>
          <w:szCs w:val="24"/>
        </w:rPr>
        <w:t>: Prentice Hill Inc. Macmillan publishers</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Offlongdon</w:t>
      </w:r>
      <w:proofErr w:type="spellEnd"/>
      <w:r w:rsidRPr="0024145D">
        <w:rPr>
          <w:rFonts w:ascii="Times New Roman" w:hAnsi="Times New Roman" w:cs="Times New Roman"/>
          <w:sz w:val="24"/>
          <w:szCs w:val="24"/>
        </w:rPr>
        <w:t xml:space="preserve">  A</w:t>
      </w:r>
      <w:proofErr w:type="gramEnd"/>
      <w:r w:rsidRPr="0024145D">
        <w:rPr>
          <w:rFonts w:ascii="Times New Roman" w:hAnsi="Times New Roman" w:cs="Times New Roman"/>
          <w:sz w:val="24"/>
          <w:szCs w:val="24"/>
        </w:rPr>
        <w:t xml:space="preserve"> (1991) Marketing, Elements, Approach &amp; Dynamic Enugu: Jacobs classic publication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Mordan</w:t>
      </w:r>
      <w:proofErr w:type="spellEnd"/>
      <w:r w:rsidRPr="0024145D">
        <w:rPr>
          <w:rFonts w:ascii="Times New Roman" w:hAnsi="Times New Roman" w:cs="Times New Roman"/>
          <w:sz w:val="24"/>
          <w:szCs w:val="24"/>
        </w:rPr>
        <w:t>, A. (1997). Element of Marketing; U.S.A: D.P Radiation Limited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McCarthy, J &amp; Williams, D (1990) Basic Marketing: USA Richard Irwin </w:t>
      </w:r>
      <w:proofErr w:type="spellStart"/>
      <w:r w:rsidRPr="0024145D">
        <w:rPr>
          <w:rFonts w:ascii="Times New Roman" w:hAnsi="Times New Roman" w:cs="Times New Roman"/>
          <w:sz w:val="24"/>
          <w:szCs w:val="24"/>
        </w:rPr>
        <w:t>Inc</w:t>
      </w:r>
      <w:proofErr w:type="spellEnd"/>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Wilmstrate</w:t>
      </w:r>
      <w:proofErr w:type="spellEnd"/>
      <w:r w:rsidRPr="0024145D">
        <w:rPr>
          <w:rFonts w:ascii="Times New Roman" w:hAnsi="Times New Roman" w:cs="Times New Roman"/>
          <w:sz w:val="24"/>
          <w:szCs w:val="24"/>
        </w:rPr>
        <w:t>, J. (1994). The fundamentals &amp; practice of Marketing London; Harriman Publication Inc.</w:t>
      </w:r>
    </w:p>
    <w:p w:rsidR="00C271C3" w:rsidRPr="0024145D" w:rsidRDefault="00C271C3" w:rsidP="0002429F">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Schewer</w:t>
      </w:r>
      <w:proofErr w:type="spellEnd"/>
      <w:r w:rsidRPr="0024145D">
        <w:rPr>
          <w:rFonts w:ascii="Times New Roman" w:hAnsi="Times New Roman" w:cs="Times New Roman"/>
          <w:sz w:val="24"/>
          <w:szCs w:val="24"/>
        </w:rPr>
        <w:t xml:space="preserve">, C. (1990). Marketing concepts and application, U.S.A Mc </w:t>
      </w:r>
      <w:proofErr w:type="spellStart"/>
      <w:r w:rsidRPr="0024145D">
        <w:rPr>
          <w:rFonts w:ascii="Times New Roman" w:hAnsi="Times New Roman" w:cs="Times New Roman"/>
          <w:sz w:val="24"/>
          <w:szCs w:val="24"/>
        </w:rPr>
        <w:t>Graw</w:t>
      </w:r>
      <w:proofErr w:type="spellEnd"/>
      <w:r w:rsidRPr="0024145D">
        <w:rPr>
          <w:rFonts w:ascii="Times New Roman" w:hAnsi="Times New Roman" w:cs="Times New Roman"/>
          <w:sz w:val="24"/>
          <w:szCs w:val="24"/>
        </w:rPr>
        <w:t xml:space="preserve"> – </w:t>
      </w:r>
      <w:proofErr w:type="spellStart"/>
      <w:r w:rsidRPr="0024145D">
        <w:rPr>
          <w:rFonts w:ascii="Times New Roman" w:hAnsi="Times New Roman" w:cs="Times New Roman"/>
          <w:sz w:val="24"/>
          <w:szCs w:val="24"/>
        </w:rPr>
        <w:t>Hyl</w:t>
      </w:r>
      <w:proofErr w:type="spellEnd"/>
      <w:r w:rsidRPr="0024145D">
        <w:rPr>
          <w:rFonts w:ascii="Times New Roman" w:hAnsi="Times New Roman" w:cs="Times New Roman"/>
          <w:sz w:val="24"/>
          <w:szCs w:val="24"/>
        </w:rPr>
        <w:t>.</w:t>
      </w: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116A57" w:rsidRDefault="00116A57"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QUESTIONNAIRE</w:t>
      </w:r>
    </w:p>
    <w:p w:rsidR="006D7B5C" w:rsidRDefault="006D7B5C"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p>
    <w:p w:rsidR="006D7B5C" w:rsidRDefault="006D7B5C"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INSTITUTE OF FINANCE AND MANAGEMENT STUDIES</w:t>
      </w:r>
    </w:p>
    <w:p w:rsidR="00C271C3" w:rsidRPr="006D7B5C" w:rsidRDefault="006D7B5C" w:rsidP="000242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MARKETING</w:t>
      </w: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r>
    </w:p>
    <w:p w:rsidR="00C271C3" w:rsidRPr="0024145D" w:rsidRDefault="00C271C3" w:rsidP="0002429F">
      <w:pPr>
        <w:spacing w:after="0" w:line="360" w:lineRule="auto"/>
        <w:rPr>
          <w:rFonts w:ascii="Times New Roman" w:hAnsi="Times New Roman" w:cs="Times New Roman"/>
          <w:b/>
          <w:i/>
          <w:sz w:val="24"/>
          <w:szCs w:val="24"/>
        </w:rPr>
      </w:pPr>
      <w:r w:rsidRPr="0024145D">
        <w:rPr>
          <w:rFonts w:ascii="Times New Roman" w:hAnsi="Times New Roman" w:cs="Times New Roman"/>
          <w:b/>
          <w:i/>
          <w:sz w:val="24"/>
          <w:szCs w:val="24"/>
        </w:rPr>
        <w:t xml:space="preserve">Dear </w:t>
      </w:r>
      <w:r w:rsidR="006D7B5C" w:rsidRPr="0024145D">
        <w:rPr>
          <w:rFonts w:ascii="Times New Roman" w:hAnsi="Times New Roman" w:cs="Times New Roman"/>
          <w:b/>
          <w:i/>
          <w:sz w:val="24"/>
          <w:szCs w:val="24"/>
        </w:rPr>
        <w:t>Sir</w:t>
      </w:r>
      <w:r w:rsidRPr="0024145D">
        <w:rPr>
          <w:rFonts w:ascii="Times New Roman" w:hAnsi="Times New Roman" w:cs="Times New Roman"/>
          <w:b/>
          <w:i/>
          <w:sz w:val="24"/>
          <w:szCs w:val="24"/>
        </w:rPr>
        <w:t>,</w:t>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 xml:space="preserve">COMPLETION OF QUESTIONNAIRES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I am a final year student of the department of marketing, </w:t>
      </w:r>
      <w:r w:rsidR="006D7B5C" w:rsidRPr="0024145D">
        <w:rPr>
          <w:rFonts w:ascii="Times New Roman" w:hAnsi="Times New Roman" w:cs="Times New Roman"/>
          <w:sz w:val="24"/>
          <w:szCs w:val="24"/>
        </w:rPr>
        <w:t>Kwara State Polytechnic</w:t>
      </w:r>
      <w:r w:rsidRPr="0024145D">
        <w:rPr>
          <w:rFonts w:ascii="Times New Roman" w:hAnsi="Times New Roman" w:cs="Times New Roman"/>
          <w:sz w:val="24"/>
          <w:szCs w:val="24"/>
        </w:rPr>
        <w:t xml:space="preserve">. I am conducting a research on the impact of physical distribution channel on marketing of agricultural produce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 would be grateful if you could assist me by completing the attach questionnaire to enable me draw a valid inference on the said topic. I wish to state the study is purely an academic exercise and any information received from you in this regard will be treated with it most consumer as will be only for purpose of this study.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Thanks for your co-operation </w:t>
      </w: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b/>
          <w:i/>
          <w:sz w:val="24"/>
          <w:szCs w:val="24"/>
        </w:rPr>
      </w:pP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r>
      <w:r w:rsidRPr="0024145D">
        <w:rPr>
          <w:rFonts w:ascii="Times New Roman" w:hAnsi="Times New Roman" w:cs="Times New Roman"/>
          <w:b/>
          <w:i/>
          <w:sz w:val="24"/>
          <w:szCs w:val="24"/>
        </w:rPr>
        <w:tab/>
        <w:t>Yours sincerely,</w:t>
      </w:r>
    </w:p>
    <w:p w:rsidR="00C271C3" w:rsidRPr="0024145D" w:rsidRDefault="00C271C3" w:rsidP="0002429F">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02429F">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QUESTIONNAIRE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Please answer the following by taking the options that best your choice and fill the blank spaces where necessary.</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 xml:space="preserve">Sex   </w:t>
      </w:r>
      <w:r w:rsidRPr="0024145D">
        <w:rPr>
          <w:rFonts w:ascii="Times New Roman" w:hAnsi="Times New Roman" w:cs="Times New Roman"/>
          <w:sz w:val="24"/>
          <w:szCs w:val="24"/>
        </w:rPr>
        <w:tab/>
        <w:t>(a) Male [          ] (b) Female</w:t>
      </w:r>
      <w:r w:rsidRPr="0024145D">
        <w:rPr>
          <w:rFonts w:ascii="Times New Roman" w:hAnsi="Times New Roman" w:cs="Times New Roman"/>
          <w:sz w:val="24"/>
          <w:szCs w:val="24"/>
        </w:rPr>
        <w:tab/>
        <w:t xml:space="preserv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2. </w:t>
      </w:r>
      <w:r w:rsidRPr="0024145D">
        <w:rPr>
          <w:rFonts w:ascii="Times New Roman" w:hAnsi="Times New Roman" w:cs="Times New Roman"/>
          <w:sz w:val="24"/>
          <w:szCs w:val="24"/>
        </w:rPr>
        <w:tab/>
        <w:t>Marital status (a) Married [          ] (b) Single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What is your academic qualification</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FSLC, WASC/GCE/SSCE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OND, NCE   [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 </w:t>
      </w:r>
      <w:r w:rsidRPr="0024145D">
        <w:rPr>
          <w:rFonts w:ascii="Times New Roman" w:hAnsi="Times New Roman" w:cs="Times New Roman"/>
          <w:sz w:val="24"/>
          <w:szCs w:val="24"/>
        </w:rPr>
        <w:tab/>
        <w:t xml:space="preserve">Higher </w:t>
      </w:r>
      <w:proofErr w:type="gramStart"/>
      <w:r w:rsidRPr="0024145D">
        <w:rPr>
          <w:rFonts w:ascii="Times New Roman" w:hAnsi="Times New Roman" w:cs="Times New Roman"/>
          <w:sz w:val="24"/>
          <w:szCs w:val="24"/>
        </w:rPr>
        <w:t>degree  [</w:t>
      </w:r>
      <w:proofErr w:type="gramEnd"/>
      <w:r w:rsidRPr="0024145D">
        <w:rPr>
          <w:rFonts w:ascii="Times New Roman" w:hAnsi="Times New Roman" w:cs="Times New Roman"/>
          <w:sz w:val="24"/>
          <w:szCs w:val="24"/>
        </w:rPr>
        <w:t xml:space="preserve">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4.</w:t>
      </w:r>
      <w:r w:rsidRPr="0024145D">
        <w:rPr>
          <w:rFonts w:ascii="Times New Roman" w:hAnsi="Times New Roman" w:cs="Times New Roman"/>
          <w:sz w:val="24"/>
          <w:szCs w:val="24"/>
        </w:rPr>
        <w:tab/>
        <w:t>What is your age?</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15 – 20</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21 – 35</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36 – 45</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46 – 55</w:t>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e.</w:t>
      </w:r>
      <w:r w:rsidRPr="0024145D">
        <w:rPr>
          <w:rFonts w:ascii="Times New Roman" w:hAnsi="Times New Roman" w:cs="Times New Roman"/>
          <w:sz w:val="24"/>
          <w:szCs w:val="24"/>
        </w:rPr>
        <w:tab/>
        <w:t>55 and above</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 xml:space="preserve">How long have you worked and lived in </w:t>
      </w:r>
      <w:proofErr w:type="spellStart"/>
      <w:r w:rsidRPr="0024145D">
        <w:rPr>
          <w:rFonts w:ascii="Times New Roman" w:hAnsi="Times New Roman" w:cs="Times New Roman"/>
          <w:sz w:val="24"/>
          <w:szCs w:val="24"/>
        </w:rPr>
        <w:t>Boki</w:t>
      </w:r>
      <w:proofErr w:type="spell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1 year</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xml:space="preserve">[        </w:t>
      </w:r>
      <w:proofErr w:type="gramStart"/>
      <w:r w: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Less than 5 years</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Less than 10 years</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More than 10 years</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Farmers convey their product directly to the manufacturers?</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Channels of which do not hinder farmers to convey their agricultural produce to accessible markets.</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8.</w:t>
      </w:r>
      <w:r w:rsidRPr="0024145D">
        <w:rPr>
          <w:rFonts w:ascii="Times New Roman" w:hAnsi="Times New Roman" w:cs="Times New Roman"/>
          <w:sz w:val="24"/>
          <w:szCs w:val="24"/>
        </w:rPr>
        <w:tab/>
        <w:t>What would you consider as the major barrier to the effectiveness of the chosen channel of distribution ____________________________________________</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9.</w:t>
      </w:r>
      <w:r w:rsidRPr="0024145D">
        <w:rPr>
          <w:rFonts w:ascii="Times New Roman" w:hAnsi="Times New Roman" w:cs="Times New Roman"/>
          <w:sz w:val="24"/>
          <w:szCs w:val="24"/>
        </w:rPr>
        <w:tab/>
        <w:t>The factors that influence the selection of distribution channel include</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Cost of transportation</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Type of product</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Customer / target market</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All of the above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10.</w:t>
      </w:r>
      <w:r w:rsidRPr="0024145D">
        <w:rPr>
          <w:rFonts w:ascii="Times New Roman" w:hAnsi="Times New Roman" w:cs="Times New Roman"/>
          <w:sz w:val="24"/>
          <w:szCs w:val="24"/>
        </w:rPr>
        <w:tab/>
        <w:t>Lack of storage facilities of agricultural produce in the area does not hinder preservation of food during harvest period</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11.</w:t>
      </w:r>
      <w:r w:rsidRPr="0024145D">
        <w:rPr>
          <w:rFonts w:ascii="Times New Roman" w:hAnsi="Times New Roman" w:cs="Times New Roman"/>
          <w:sz w:val="24"/>
          <w:szCs w:val="24"/>
        </w:rPr>
        <w:tab/>
        <w:t>What recommendations would you state as an aid to improve channel ___________________________________________</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12.</w:t>
      </w:r>
      <w:r w:rsidRPr="0024145D">
        <w:rPr>
          <w:rFonts w:ascii="Times New Roman" w:hAnsi="Times New Roman" w:cs="Times New Roman"/>
          <w:sz w:val="24"/>
          <w:szCs w:val="24"/>
        </w:rPr>
        <w:tab/>
        <w:t>Bad road network do not encourage farmers to produce more due to poor means to convey food stuffs to others area</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13.</w:t>
      </w:r>
      <w:r w:rsidRPr="0024145D">
        <w:rPr>
          <w:rFonts w:ascii="Times New Roman" w:hAnsi="Times New Roman" w:cs="Times New Roman"/>
          <w:sz w:val="24"/>
          <w:szCs w:val="24"/>
        </w:rPr>
        <w:tab/>
        <w:t xml:space="preserve">Policies made by the government relating agencies to affect agriculture in that are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p>
    <w:p w:rsidR="00C271C3" w:rsidRPr="0024145D" w:rsidRDefault="00C271C3" w:rsidP="00C25AD0">
      <w:pPr>
        <w:spacing w:after="0" w:line="240" w:lineRule="auto"/>
        <w:ind w:left="720" w:hanging="720"/>
        <w:jc w:val="both"/>
        <w:rPr>
          <w:rFonts w:ascii="Times New Roman" w:hAnsi="Times New Roman" w:cs="Times New Roman"/>
          <w:sz w:val="24"/>
          <w:szCs w:val="24"/>
        </w:rPr>
      </w:pP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14.</w:t>
      </w:r>
      <w:r w:rsidRPr="0024145D">
        <w:rPr>
          <w:rFonts w:ascii="Times New Roman" w:hAnsi="Times New Roman" w:cs="Times New Roman"/>
          <w:sz w:val="24"/>
          <w:szCs w:val="24"/>
        </w:rPr>
        <w:tab/>
        <w:t>There are many distribution channels in the area for farmers to convey their produce</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25AD0">
      <w:pPr>
        <w:spacing w:after="0" w:line="24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15.</w:t>
      </w:r>
      <w:r w:rsidRPr="0024145D">
        <w:rPr>
          <w:rFonts w:ascii="Times New Roman" w:hAnsi="Times New Roman" w:cs="Times New Roman"/>
          <w:sz w:val="24"/>
          <w:szCs w:val="24"/>
        </w:rPr>
        <w:tab/>
        <w:t xml:space="preserve">Farmers in the area have facilities to package their produce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02429F">
      <w:pPr>
        <w:spacing w:after="0" w:line="360" w:lineRule="auto"/>
        <w:ind w:left="720" w:hanging="720"/>
        <w:jc w:val="both"/>
        <w:rPr>
          <w:rFonts w:ascii="Times New Roman" w:hAnsi="Times New Roman" w:cs="Times New Roman"/>
          <w:sz w:val="24"/>
          <w:szCs w:val="24"/>
        </w:rPr>
      </w:pPr>
    </w:p>
    <w:p w:rsidR="00C271C3" w:rsidRPr="0024145D" w:rsidRDefault="00C271C3" w:rsidP="0002429F">
      <w:pPr>
        <w:spacing w:after="0" w:line="360" w:lineRule="auto"/>
        <w:jc w:val="center"/>
        <w:rPr>
          <w:rFonts w:ascii="Times New Roman" w:hAnsi="Times New Roman" w:cs="Times New Roman"/>
          <w:b/>
          <w:sz w:val="24"/>
          <w:szCs w:val="24"/>
        </w:rPr>
      </w:pPr>
    </w:p>
    <w:p w:rsidR="00AA2FA8" w:rsidRPr="0024145D" w:rsidRDefault="00AA2FA8" w:rsidP="0002429F">
      <w:pPr>
        <w:spacing w:after="0" w:line="360" w:lineRule="auto"/>
        <w:rPr>
          <w:rFonts w:ascii="Times New Roman" w:hAnsi="Times New Roman" w:cs="Times New Roman"/>
        </w:rPr>
      </w:pPr>
    </w:p>
    <w:sectPr w:rsidR="00AA2FA8" w:rsidRPr="0024145D" w:rsidSect="0002429F">
      <w:pgSz w:w="11520" w:h="14400" w:code="9"/>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47F" w:rsidRDefault="006D047F" w:rsidP="00C271C3">
      <w:pPr>
        <w:spacing w:after="0" w:line="240" w:lineRule="auto"/>
      </w:pPr>
      <w:r>
        <w:separator/>
      </w:r>
    </w:p>
  </w:endnote>
  <w:endnote w:type="continuationSeparator" w:id="0">
    <w:p w:rsidR="006D047F" w:rsidRDefault="006D047F" w:rsidP="00C2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88"/>
      <w:docPartObj>
        <w:docPartGallery w:val="Page Numbers (Bottom of Page)"/>
        <w:docPartUnique/>
      </w:docPartObj>
    </w:sdtPr>
    <w:sdtEndPr/>
    <w:sdtContent>
      <w:p w:rsidR="00464683" w:rsidRDefault="00464683">
        <w:pPr>
          <w:pStyle w:val="Footer"/>
          <w:jc w:val="center"/>
        </w:pPr>
        <w:r>
          <w:rPr>
            <w:noProof/>
          </w:rPr>
          <w:fldChar w:fldCharType="begin"/>
        </w:r>
        <w:r>
          <w:rPr>
            <w:noProof/>
          </w:rPr>
          <w:instrText xml:space="preserve"> PAGE   \* MERGEFORMAT </w:instrText>
        </w:r>
        <w:r>
          <w:rPr>
            <w:noProof/>
          </w:rPr>
          <w:fldChar w:fldCharType="separate"/>
        </w:r>
        <w:r w:rsidR="00282A41">
          <w:rPr>
            <w:noProof/>
          </w:rPr>
          <w:t>i</w:t>
        </w:r>
        <w:r>
          <w:rPr>
            <w:noProof/>
          </w:rPr>
          <w:fldChar w:fldCharType="end"/>
        </w:r>
      </w:p>
    </w:sdtContent>
  </w:sdt>
  <w:p w:rsidR="00464683" w:rsidRDefault="00464683">
    <w:pPr>
      <w:pStyle w:val="Footer"/>
    </w:pPr>
  </w:p>
  <w:p w:rsidR="00464683" w:rsidRDefault="0046468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47F" w:rsidRDefault="006D047F" w:rsidP="00C271C3">
      <w:pPr>
        <w:spacing w:after="0" w:line="240" w:lineRule="auto"/>
      </w:pPr>
      <w:r>
        <w:separator/>
      </w:r>
    </w:p>
  </w:footnote>
  <w:footnote w:type="continuationSeparator" w:id="0">
    <w:p w:rsidR="006D047F" w:rsidRDefault="006D047F" w:rsidP="00C27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C3"/>
    <w:rsid w:val="00011D18"/>
    <w:rsid w:val="0002429F"/>
    <w:rsid w:val="000A428E"/>
    <w:rsid w:val="00116A57"/>
    <w:rsid w:val="00141B4D"/>
    <w:rsid w:val="001E1A0C"/>
    <w:rsid w:val="00213A5C"/>
    <w:rsid w:val="00233D61"/>
    <w:rsid w:val="0024145D"/>
    <w:rsid w:val="00282A41"/>
    <w:rsid w:val="002B2D42"/>
    <w:rsid w:val="003447AC"/>
    <w:rsid w:val="00392389"/>
    <w:rsid w:val="003A3F4E"/>
    <w:rsid w:val="003F6F27"/>
    <w:rsid w:val="00424264"/>
    <w:rsid w:val="00464683"/>
    <w:rsid w:val="004D4F00"/>
    <w:rsid w:val="005B6B76"/>
    <w:rsid w:val="006D047F"/>
    <w:rsid w:val="006D7B5C"/>
    <w:rsid w:val="007C6FD6"/>
    <w:rsid w:val="00845BF6"/>
    <w:rsid w:val="009E08DF"/>
    <w:rsid w:val="00A7397F"/>
    <w:rsid w:val="00AA2FA8"/>
    <w:rsid w:val="00B02A57"/>
    <w:rsid w:val="00B10136"/>
    <w:rsid w:val="00B45BAD"/>
    <w:rsid w:val="00B54057"/>
    <w:rsid w:val="00BB166A"/>
    <w:rsid w:val="00C02E95"/>
    <w:rsid w:val="00C25AD0"/>
    <w:rsid w:val="00C271C3"/>
    <w:rsid w:val="00D12AD8"/>
    <w:rsid w:val="00D94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1F86"/>
  <w15:docId w15:val="{FF7FA22D-DA61-48E9-8A6D-A2BD395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3"/>
    <w:pPr>
      <w:ind w:left="720"/>
      <w:contextualSpacing/>
    </w:pPr>
  </w:style>
  <w:style w:type="table" w:styleId="TableGrid">
    <w:name w:val="Table Grid"/>
    <w:basedOn w:val="TableNormal"/>
    <w:uiPriority w:val="59"/>
    <w:rsid w:val="00C271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7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C3"/>
  </w:style>
  <w:style w:type="paragraph" w:styleId="Footer">
    <w:name w:val="footer"/>
    <w:basedOn w:val="Normal"/>
    <w:link w:val="FooterChar"/>
    <w:uiPriority w:val="99"/>
    <w:unhideWhenUsed/>
    <w:rsid w:val="00C27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C3"/>
  </w:style>
  <w:style w:type="paragraph" w:styleId="BalloonText">
    <w:name w:val="Balloon Text"/>
    <w:basedOn w:val="Normal"/>
    <w:link w:val="BalloonTextChar"/>
    <w:uiPriority w:val="99"/>
    <w:semiHidden/>
    <w:unhideWhenUsed/>
    <w:rsid w:val="00282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10165</Words>
  <Characters>57944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dc:creator>
  <cp:lastModifiedBy>USER</cp:lastModifiedBy>
  <cp:revision>2</cp:revision>
  <cp:lastPrinted>2025-05-31T10:09:00Z</cp:lastPrinted>
  <dcterms:created xsi:type="dcterms:W3CDTF">2025-05-31T10:10:00Z</dcterms:created>
  <dcterms:modified xsi:type="dcterms:W3CDTF">2025-05-31T10:10:00Z</dcterms:modified>
</cp:coreProperties>
</file>