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8D320" w14:textId="7F760FED" w:rsidR="002F7082" w:rsidRDefault="00DC0840" w:rsidP="002F7082">
      <w:pPr>
        <w:autoSpaceDE w:val="0"/>
        <w:autoSpaceDN w:val="0"/>
        <w:adjustRightInd w:val="0"/>
        <w:spacing w:after="0" w:line="260" w:lineRule="atLeast"/>
        <w:ind w:right="10"/>
        <w:jc w:val="center"/>
        <w:rPr>
          <w:rFonts w:ascii="Franklin Gothic Demi" w:hAnsi="Franklin Gothic Demi" w:cs="Franklin Gothic Demi"/>
          <w:b/>
          <w:bCs/>
          <w:sz w:val="42"/>
          <w:szCs w:val="42"/>
        </w:rPr>
      </w:pPr>
      <w:r>
        <w:rPr>
          <w:rFonts w:ascii="Franklin Gothic Demi" w:hAnsi="Franklin Gothic Demi" w:cs="Franklin Gothic Demi"/>
          <w:b/>
          <w:bCs/>
          <w:sz w:val="42"/>
          <w:szCs w:val="42"/>
        </w:rPr>
        <w:t xml:space="preserve">EFFECT </w:t>
      </w:r>
      <w:r w:rsidR="00EF3184">
        <w:rPr>
          <w:rFonts w:ascii="Franklin Gothic Demi" w:hAnsi="Franklin Gothic Demi" w:cs="Franklin Gothic Demi"/>
          <w:b/>
          <w:bCs/>
          <w:sz w:val="42"/>
          <w:szCs w:val="42"/>
        </w:rPr>
        <w:t xml:space="preserve">OF </w:t>
      </w:r>
      <w:r w:rsidR="002F7082">
        <w:rPr>
          <w:rFonts w:ascii="Franklin Gothic Demi" w:hAnsi="Franklin Gothic Demi" w:cs="Franklin Gothic Demi"/>
          <w:b/>
          <w:bCs/>
          <w:sz w:val="42"/>
          <w:szCs w:val="42"/>
        </w:rPr>
        <w:t xml:space="preserve">PRICING STRATEGY ON THE </w:t>
      </w:r>
      <w:r w:rsidR="0094469A">
        <w:rPr>
          <w:rFonts w:ascii="Franklin Gothic Demi" w:hAnsi="Franklin Gothic Demi" w:cs="Franklin Gothic Demi"/>
          <w:b/>
          <w:bCs/>
          <w:sz w:val="42"/>
          <w:szCs w:val="42"/>
        </w:rPr>
        <w:t xml:space="preserve">SALES PERFORMANCE OF </w:t>
      </w:r>
      <w:r w:rsidR="002F7082">
        <w:rPr>
          <w:rFonts w:ascii="Franklin Gothic Demi" w:hAnsi="Franklin Gothic Demi" w:cs="Franklin Gothic Demi"/>
          <w:b/>
          <w:bCs/>
          <w:sz w:val="42"/>
          <w:szCs w:val="42"/>
        </w:rPr>
        <w:t xml:space="preserve">SUPERMARKETS </w:t>
      </w:r>
    </w:p>
    <w:p w14:paraId="7FB872D3" w14:textId="77777777" w:rsidR="002F7082" w:rsidRPr="003D0182" w:rsidRDefault="002F7082" w:rsidP="002F7082">
      <w:pPr>
        <w:tabs>
          <w:tab w:val="left" w:pos="7136"/>
        </w:tabs>
        <w:autoSpaceDE w:val="0"/>
        <w:autoSpaceDN w:val="0"/>
        <w:adjustRightInd w:val="0"/>
        <w:spacing w:after="0" w:line="260" w:lineRule="atLeast"/>
        <w:ind w:right="10"/>
        <w:jc w:val="center"/>
        <w:rPr>
          <w:rFonts w:ascii="a_AvanteTck" w:hAnsi="a_AvanteTck" w:cs="Times New Roman"/>
          <w:b/>
          <w:bCs/>
          <w:sz w:val="28"/>
          <w:szCs w:val="24"/>
        </w:rPr>
      </w:pPr>
      <w:r w:rsidRPr="003D0182">
        <w:rPr>
          <w:rFonts w:ascii="a_AvanteTck" w:hAnsi="a_AvanteTck" w:cs="Times New Roman"/>
          <w:b/>
          <w:bCs/>
          <w:sz w:val="28"/>
          <w:szCs w:val="24"/>
        </w:rPr>
        <w:t>(</w:t>
      </w:r>
      <w:r w:rsidRPr="003D0182">
        <w:rPr>
          <w:rFonts w:ascii="a_AvanteTck" w:hAnsi="a_AvanteTck" w:cs="Times New Roman"/>
          <w:b/>
          <w:bCs/>
          <w:sz w:val="32"/>
          <w:szCs w:val="28"/>
        </w:rPr>
        <w:t xml:space="preserve">A Case Study of </w:t>
      </w:r>
      <w:r w:rsidR="00CB37B3">
        <w:rPr>
          <w:rFonts w:ascii="a_AvanteTck" w:hAnsi="a_AvanteTck" w:cs="Times New Roman"/>
          <w:b/>
          <w:bCs/>
          <w:sz w:val="32"/>
          <w:szCs w:val="28"/>
        </w:rPr>
        <w:t>Selected Supermarkets in Ilorin</w:t>
      </w:r>
      <w:r w:rsidRPr="003D0182">
        <w:rPr>
          <w:rFonts w:ascii="a_AvanteTck" w:hAnsi="a_AvanteTck" w:cs="Times New Roman"/>
          <w:b/>
          <w:bCs/>
          <w:sz w:val="28"/>
          <w:szCs w:val="24"/>
        </w:rPr>
        <w:t>)</w:t>
      </w:r>
    </w:p>
    <w:p w14:paraId="621A00C3"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1A9C1946"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71826380"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323013DF"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79771AEA" w14:textId="77777777" w:rsidR="002F7082" w:rsidRDefault="002F7082" w:rsidP="002F7082">
      <w:pPr>
        <w:autoSpaceDE w:val="0"/>
        <w:autoSpaceDN w:val="0"/>
        <w:adjustRightInd w:val="0"/>
        <w:spacing w:after="0" w:line="200" w:lineRule="atLeast"/>
        <w:ind w:right="10"/>
        <w:rPr>
          <w:rFonts w:ascii="Times New Roman" w:hAnsi="Times New Roman" w:cs="Times New Roman"/>
          <w:sz w:val="24"/>
          <w:szCs w:val="24"/>
        </w:rPr>
      </w:pPr>
    </w:p>
    <w:p w14:paraId="69507918" w14:textId="3C72D4A3" w:rsidR="002F7082" w:rsidRPr="00EF26AB" w:rsidRDefault="00EF26AB" w:rsidP="002F7082">
      <w:pPr>
        <w:autoSpaceDE w:val="0"/>
        <w:autoSpaceDN w:val="0"/>
        <w:adjustRightInd w:val="0"/>
        <w:spacing w:after="0" w:line="360" w:lineRule="auto"/>
        <w:jc w:val="center"/>
        <w:rPr>
          <w:rFonts w:ascii="a_AvanteTck" w:hAnsi="a_AvanteTck" w:cs="Times New Roman"/>
          <w:b/>
          <w:bCs/>
          <w:sz w:val="32"/>
          <w:szCs w:val="28"/>
        </w:rPr>
      </w:pPr>
      <w:r w:rsidRPr="00EF26AB">
        <w:rPr>
          <w:rFonts w:ascii="a_AvanteTck" w:hAnsi="a_AvanteTck" w:cs="Times New Roman"/>
          <w:b/>
          <w:bCs/>
          <w:sz w:val="32"/>
          <w:szCs w:val="28"/>
        </w:rPr>
        <w:t>BY</w:t>
      </w:r>
    </w:p>
    <w:p w14:paraId="214CFE30" w14:textId="77777777" w:rsidR="00785E25" w:rsidRPr="00EF26AB" w:rsidRDefault="00785E25" w:rsidP="00785E25">
      <w:pPr>
        <w:autoSpaceDE w:val="0"/>
        <w:autoSpaceDN w:val="0"/>
        <w:adjustRightInd w:val="0"/>
        <w:spacing w:after="0" w:line="360" w:lineRule="auto"/>
        <w:jc w:val="center"/>
        <w:rPr>
          <w:rFonts w:ascii="a_AvanteTck" w:hAnsi="a_AvanteTck" w:cs="Times New Roman"/>
          <w:b/>
          <w:bCs/>
          <w:sz w:val="32"/>
          <w:szCs w:val="28"/>
        </w:rPr>
      </w:pPr>
      <w:r>
        <w:rPr>
          <w:rFonts w:ascii="a_AvanteTck" w:hAnsi="a_AvanteTck" w:cs="Times New Roman"/>
          <w:b/>
          <w:bCs/>
          <w:sz w:val="32"/>
          <w:szCs w:val="28"/>
        </w:rPr>
        <w:t>AJAYI BABATUNDE SAHEED</w:t>
      </w:r>
    </w:p>
    <w:p w14:paraId="21C03A20" w14:textId="77777777" w:rsidR="00785E25" w:rsidRPr="00EF26AB" w:rsidRDefault="00785E25" w:rsidP="00785E25">
      <w:pPr>
        <w:autoSpaceDE w:val="0"/>
        <w:autoSpaceDN w:val="0"/>
        <w:adjustRightInd w:val="0"/>
        <w:spacing w:after="0" w:line="360" w:lineRule="auto"/>
        <w:jc w:val="center"/>
        <w:rPr>
          <w:rFonts w:ascii="a_AvanteTck" w:hAnsi="a_AvanteTck" w:cs="Times New Roman"/>
          <w:b/>
          <w:bCs/>
          <w:sz w:val="32"/>
          <w:szCs w:val="28"/>
        </w:rPr>
      </w:pPr>
      <w:r>
        <w:rPr>
          <w:rFonts w:ascii="a_AvanteTck" w:hAnsi="a_AvanteTck" w:cs="Times New Roman"/>
          <w:b/>
          <w:bCs/>
          <w:sz w:val="32"/>
          <w:szCs w:val="28"/>
        </w:rPr>
        <w:t>HND/23/MKT/FT/</w:t>
      </w:r>
      <w:bookmarkStart w:id="0" w:name="_GoBack"/>
      <w:r>
        <w:rPr>
          <w:rFonts w:ascii="a_AvanteTck" w:hAnsi="a_AvanteTck" w:cs="Times New Roman"/>
          <w:b/>
          <w:bCs/>
          <w:sz w:val="32"/>
          <w:szCs w:val="28"/>
        </w:rPr>
        <w:t>0336</w:t>
      </w:r>
      <w:bookmarkEnd w:id="0"/>
    </w:p>
    <w:p w14:paraId="4F4271BF"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2A6863AB"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01C46A38" w14:textId="77777777" w:rsidR="002F7082" w:rsidRPr="00023B63" w:rsidRDefault="002F7082" w:rsidP="002F7082">
      <w:pPr>
        <w:autoSpaceDE w:val="0"/>
        <w:autoSpaceDN w:val="0"/>
        <w:adjustRightInd w:val="0"/>
        <w:spacing w:after="0" w:line="360" w:lineRule="auto"/>
        <w:rPr>
          <w:rFonts w:ascii="Times New Roman" w:hAnsi="Times New Roman" w:cs="Times New Roman"/>
          <w:sz w:val="24"/>
          <w:szCs w:val="24"/>
        </w:rPr>
      </w:pPr>
    </w:p>
    <w:p w14:paraId="672BAAAD" w14:textId="77777777" w:rsidR="002F7082" w:rsidRPr="00071012" w:rsidRDefault="002F7082" w:rsidP="002F7082">
      <w:pPr>
        <w:autoSpaceDE w:val="0"/>
        <w:autoSpaceDN w:val="0"/>
        <w:adjustRightInd w:val="0"/>
        <w:spacing w:after="0" w:line="360" w:lineRule="auto"/>
        <w:jc w:val="center"/>
        <w:rPr>
          <w:rFonts w:ascii="Franklin Gothic Demi" w:hAnsi="Franklin Gothic Demi" w:cs="Times New Roman"/>
          <w:b/>
          <w:bCs/>
          <w:sz w:val="28"/>
          <w:szCs w:val="24"/>
        </w:rPr>
      </w:pPr>
      <w:r w:rsidRPr="00071012">
        <w:rPr>
          <w:rFonts w:ascii="Franklin Gothic Demi" w:hAnsi="Franklin Gothic Demi" w:cs="Times New Roman"/>
          <w:b/>
          <w:bCs/>
          <w:sz w:val="28"/>
          <w:szCs w:val="24"/>
        </w:rPr>
        <w:t>BEING A PROJECT SUBMITTED TO THE DEPARTMENT OF MARKETING, INSTITUTE OF FINANCE AND MANAGEMENT STUDIES, KWARA STATE POLYTECHNIC ILORIN, KWARA STATE.</w:t>
      </w:r>
    </w:p>
    <w:p w14:paraId="113FA1DE" w14:textId="77777777" w:rsidR="002F7082" w:rsidRPr="00071012" w:rsidRDefault="002F7082" w:rsidP="002F7082">
      <w:pPr>
        <w:autoSpaceDE w:val="0"/>
        <w:autoSpaceDN w:val="0"/>
        <w:adjustRightInd w:val="0"/>
        <w:spacing w:after="0" w:line="360" w:lineRule="auto"/>
        <w:jc w:val="center"/>
        <w:rPr>
          <w:rFonts w:ascii="Franklin Gothic Demi" w:hAnsi="Franklin Gothic Demi" w:cs="Times New Roman"/>
          <w:b/>
          <w:bCs/>
          <w:sz w:val="28"/>
          <w:szCs w:val="24"/>
        </w:rPr>
      </w:pPr>
      <w:r w:rsidRPr="00071012">
        <w:rPr>
          <w:rFonts w:ascii="Franklin Gothic Demi" w:hAnsi="Franklin Gothic Demi" w:cs="Times New Roman"/>
          <w:b/>
          <w:bCs/>
          <w:sz w:val="28"/>
          <w:szCs w:val="24"/>
        </w:rPr>
        <w:t>IN PARTIAL FULFILLMENT OF THE REQUIREMENT</w:t>
      </w:r>
      <w:r w:rsidR="00D010F3">
        <w:rPr>
          <w:rFonts w:ascii="Franklin Gothic Demi" w:hAnsi="Franklin Gothic Demi" w:cs="Times New Roman"/>
          <w:b/>
          <w:bCs/>
          <w:sz w:val="28"/>
          <w:szCs w:val="24"/>
        </w:rPr>
        <w:t>S</w:t>
      </w:r>
      <w:r w:rsidRPr="00071012">
        <w:rPr>
          <w:rFonts w:ascii="Franklin Gothic Demi" w:hAnsi="Franklin Gothic Demi" w:cs="Times New Roman"/>
          <w:b/>
          <w:bCs/>
          <w:sz w:val="28"/>
          <w:szCs w:val="24"/>
        </w:rPr>
        <w:t xml:space="preserve"> FOR THE AWARD OF HIGHER NATIONAL DIPLOMA (HND) IN MARKETING</w:t>
      </w:r>
    </w:p>
    <w:p w14:paraId="51318528" w14:textId="77777777" w:rsidR="002F7082" w:rsidRDefault="002F7082" w:rsidP="002F7082">
      <w:pPr>
        <w:autoSpaceDE w:val="0"/>
        <w:autoSpaceDN w:val="0"/>
        <w:adjustRightInd w:val="0"/>
        <w:spacing w:after="0" w:line="200" w:lineRule="atLeast"/>
        <w:rPr>
          <w:rFonts w:ascii="Times New Roman" w:hAnsi="Times New Roman" w:cs="Times New Roman"/>
          <w:sz w:val="24"/>
          <w:szCs w:val="24"/>
        </w:rPr>
      </w:pPr>
    </w:p>
    <w:p w14:paraId="73CE429E" w14:textId="77777777" w:rsidR="002F7082" w:rsidRDefault="002F7082" w:rsidP="002F7082">
      <w:pPr>
        <w:autoSpaceDE w:val="0"/>
        <w:autoSpaceDN w:val="0"/>
        <w:adjustRightInd w:val="0"/>
        <w:spacing w:after="0" w:line="36" w:lineRule="atLeast"/>
        <w:rPr>
          <w:rFonts w:ascii="Times New Roman" w:hAnsi="Times New Roman" w:cs="Times New Roman"/>
          <w:sz w:val="20"/>
          <w:szCs w:val="20"/>
        </w:rPr>
      </w:pPr>
    </w:p>
    <w:p w14:paraId="4ADEA79A"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09AB3B81"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3BDF0DF2" w14:textId="1A017ADC" w:rsidR="002F7082" w:rsidRDefault="002F7082" w:rsidP="00AA70AD">
      <w:pPr>
        <w:autoSpaceDE w:val="0"/>
        <w:autoSpaceDN w:val="0"/>
        <w:adjustRightInd w:val="0"/>
        <w:spacing w:after="0" w:line="240" w:lineRule="auto"/>
        <w:ind w:right="-719"/>
        <w:rPr>
          <w:rFonts w:ascii="Times New Roman" w:hAnsi="Times New Roman" w:cs="Times New Roman"/>
          <w:b/>
          <w:bCs/>
          <w:sz w:val="24"/>
          <w:szCs w:val="24"/>
        </w:rPr>
      </w:pPr>
    </w:p>
    <w:p w14:paraId="45D2FB73" w14:textId="5A0CA04D" w:rsidR="00AA70AD" w:rsidRDefault="00AA70AD" w:rsidP="00AA70A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MAY, 2025</w:t>
      </w:r>
    </w:p>
    <w:p w14:paraId="7726C930"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26013332" w14:textId="77777777" w:rsidR="002F7082" w:rsidRDefault="002F7082" w:rsidP="002F7082">
      <w:pPr>
        <w:autoSpaceDE w:val="0"/>
        <w:autoSpaceDN w:val="0"/>
        <w:adjustRightInd w:val="0"/>
        <w:spacing w:after="0" w:line="240" w:lineRule="auto"/>
        <w:ind w:right="-719"/>
        <w:jc w:val="center"/>
        <w:rPr>
          <w:rFonts w:ascii="Times New Roman" w:hAnsi="Times New Roman" w:cs="Times New Roman"/>
          <w:b/>
          <w:bCs/>
          <w:sz w:val="24"/>
          <w:szCs w:val="24"/>
        </w:rPr>
      </w:pPr>
    </w:p>
    <w:p w14:paraId="1715C947"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39D7608A" w14:textId="77777777" w:rsidR="001C1A01" w:rsidRDefault="001C1A01" w:rsidP="002F7082">
      <w:pPr>
        <w:autoSpaceDE w:val="0"/>
        <w:autoSpaceDN w:val="0"/>
        <w:adjustRightInd w:val="0"/>
        <w:spacing w:after="0" w:line="240" w:lineRule="auto"/>
        <w:ind w:right="27"/>
        <w:jc w:val="center"/>
        <w:rPr>
          <w:rFonts w:ascii="Times New Roman" w:hAnsi="Times New Roman" w:cs="Times New Roman"/>
          <w:b/>
          <w:bCs/>
          <w:sz w:val="24"/>
          <w:szCs w:val="24"/>
        </w:rPr>
      </w:pPr>
    </w:p>
    <w:p w14:paraId="7D595FF9" w14:textId="77777777" w:rsidR="00EF26AB" w:rsidRPr="007C6FD6" w:rsidRDefault="00EF26AB" w:rsidP="00EF26AB">
      <w:pPr>
        <w:spacing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CERTIFICATION</w:t>
      </w:r>
    </w:p>
    <w:p w14:paraId="68C3C280" w14:textId="092DAC65" w:rsidR="00EF26AB" w:rsidRPr="007C6FD6" w:rsidRDefault="00EF26AB" w:rsidP="00EF26AB">
      <w:pPr>
        <w:spacing w:line="360" w:lineRule="auto"/>
        <w:ind w:firstLine="701"/>
        <w:rPr>
          <w:rFonts w:ascii="Times New Roman" w:hAnsi="Times New Roman" w:cs="Times New Roman"/>
          <w:sz w:val="24"/>
          <w:szCs w:val="24"/>
        </w:rPr>
      </w:pPr>
      <w:r w:rsidRPr="007C6FD6">
        <w:rPr>
          <w:rFonts w:ascii="Times New Roman" w:hAnsi="Times New Roman" w:cs="Times New Roman"/>
          <w:sz w:val="24"/>
          <w:szCs w:val="24"/>
        </w:rPr>
        <w:t>This project has been read and approved as meeting the requirement</w:t>
      </w:r>
      <w:r w:rsidR="00AA70AD">
        <w:rPr>
          <w:rFonts w:ascii="Times New Roman" w:hAnsi="Times New Roman" w:cs="Times New Roman"/>
          <w:sz w:val="24"/>
          <w:szCs w:val="24"/>
        </w:rPr>
        <w:t>s</w:t>
      </w:r>
      <w:r w:rsidRPr="007C6FD6">
        <w:rPr>
          <w:rFonts w:ascii="Times New Roman" w:hAnsi="Times New Roman" w:cs="Times New Roman"/>
          <w:sz w:val="24"/>
          <w:szCs w:val="24"/>
        </w:rPr>
        <w:t xml:space="preserve"> for the award of Higher National Diploma (HND) in Marketing, Institute of Finance and Management Studies (IFMS),</w:t>
      </w:r>
    </w:p>
    <w:p w14:paraId="390989D5" w14:textId="77777777" w:rsidR="00EF26AB" w:rsidRPr="007C6FD6" w:rsidRDefault="00EF26AB" w:rsidP="00EF26AB">
      <w:pPr>
        <w:spacing w:after="471" w:line="240" w:lineRule="auto"/>
        <w:rPr>
          <w:rFonts w:ascii="Times New Roman" w:hAnsi="Times New Roman" w:cs="Times New Roman"/>
          <w:sz w:val="24"/>
          <w:szCs w:val="24"/>
        </w:rPr>
      </w:pPr>
      <w:r w:rsidRPr="007C6FD6">
        <w:rPr>
          <w:rFonts w:ascii="Times New Roman" w:hAnsi="Times New Roman" w:cs="Times New Roman"/>
          <w:sz w:val="24"/>
          <w:szCs w:val="24"/>
        </w:rPr>
        <w:t xml:space="preserve"> </w:t>
      </w:r>
    </w:p>
    <w:p w14:paraId="3DF98858"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14:paraId="28F07B40" w14:textId="77777777" w:rsidR="00EF26AB" w:rsidRPr="007C6FD6" w:rsidRDefault="00EF26AB" w:rsidP="00EF26AB">
      <w:pPr>
        <w:autoSpaceDE w:val="0"/>
        <w:autoSpaceDN w:val="0"/>
        <w:adjustRightInd w:val="0"/>
        <w:spacing w:line="240"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OLANREWAJU I. ANAFI</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2CB51394"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Supervisor</w:t>
      </w:r>
    </w:p>
    <w:p w14:paraId="39BCD9A0"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CF5A632"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6F58231"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639043DA"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3087E8EC"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68FF80B2"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_________________________</w:t>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r>
      <w:r w:rsidRPr="007C6FD6">
        <w:rPr>
          <w:rFonts w:ascii="Times New Roman" w:hAnsi="Times New Roman" w:cs="Times New Roman"/>
          <w:sz w:val="24"/>
          <w:szCs w:val="24"/>
          <w:lang w:val="en"/>
        </w:rPr>
        <w:tab/>
        <w:t>____________________</w:t>
      </w:r>
    </w:p>
    <w:p w14:paraId="2CF91A23"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MR. ADEBAYO S.K.</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6B6C72A6"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Project Coordinator</w:t>
      </w:r>
    </w:p>
    <w:p w14:paraId="3A774483"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0C8C3953"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7A7FCF8F"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144A99D0"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p>
    <w:p w14:paraId="0CFB7398"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DR. DARE ISMAIL</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258E3615" w14:textId="77777777" w:rsidR="00EF26AB" w:rsidRPr="007C6FD6" w:rsidRDefault="00EF26AB" w:rsidP="00EF26AB">
      <w:pPr>
        <w:autoSpaceDE w:val="0"/>
        <w:autoSpaceDN w:val="0"/>
        <w:adjustRightInd w:val="0"/>
        <w:spacing w:after="0" w:line="288" w:lineRule="auto"/>
        <w:rPr>
          <w:rFonts w:ascii="Times New Roman" w:hAnsi="Times New Roman" w:cs="Times New Roman"/>
          <w:b/>
          <w:sz w:val="24"/>
          <w:szCs w:val="24"/>
          <w:lang w:val="en"/>
        </w:rPr>
      </w:pPr>
      <w:r w:rsidRPr="007C6FD6">
        <w:rPr>
          <w:rFonts w:ascii="Times New Roman" w:hAnsi="Times New Roman" w:cs="Times New Roman"/>
          <w:b/>
          <w:sz w:val="24"/>
          <w:szCs w:val="24"/>
          <w:lang w:val="en"/>
        </w:rPr>
        <w:t>Head of Department</w:t>
      </w:r>
    </w:p>
    <w:p w14:paraId="5BBD8F61"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12326E95"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33C904A6"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41C428D3" w14:textId="77777777" w:rsidR="00EF26AB" w:rsidRPr="007C6FD6" w:rsidRDefault="00EF26AB" w:rsidP="00EF26AB">
      <w:pPr>
        <w:autoSpaceDE w:val="0"/>
        <w:autoSpaceDN w:val="0"/>
        <w:adjustRightInd w:val="0"/>
        <w:spacing w:after="0" w:line="240" w:lineRule="auto"/>
        <w:rPr>
          <w:rFonts w:ascii="Times New Roman" w:hAnsi="Times New Roman" w:cs="Times New Roman"/>
          <w:sz w:val="24"/>
          <w:szCs w:val="24"/>
          <w:lang w:val="en"/>
        </w:rPr>
      </w:pPr>
      <w:r w:rsidRPr="007C6FD6">
        <w:rPr>
          <w:rFonts w:ascii="Times New Roman" w:hAnsi="Times New Roman" w:cs="Times New Roman"/>
          <w:sz w:val="24"/>
          <w:szCs w:val="24"/>
          <w:lang w:val="en"/>
        </w:rPr>
        <w:t>___________________</w:t>
      </w:r>
      <w:r w:rsidRPr="007C6FD6">
        <w:rPr>
          <w:rFonts w:ascii="Times New Roman" w:hAnsi="Times New Roman" w:cs="Times New Roman"/>
          <w:b/>
          <w:sz w:val="24"/>
          <w:szCs w:val="24"/>
          <w:lang w:val="en"/>
        </w:rPr>
        <w:t>______</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____________________</w:t>
      </w:r>
      <w:r w:rsidRPr="007C6FD6">
        <w:rPr>
          <w:rFonts w:ascii="Times New Roman" w:hAnsi="Times New Roman" w:cs="Times New Roman"/>
          <w:b/>
          <w:sz w:val="24"/>
          <w:szCs w:val="24"/>
          <w:lang w:val="en"/>
        </w:rPr>
        <w:br/>
        <w:t>External Examiner</w:t>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r>
      <w:r w:rsidRPr="007C6FD6">
        <w:rPr>
          <w:rFonts w:ascii="Times New Roman" w:hAnsi="Times New Roman" w:cs="Times New Roman"/>
          <w:b/>
          <w:sz w:val="24"/>
          <w:szCs w:val="24"/>
          <w:lang w:val="en"/>
        </w:rPr>
        <w:tab/>
        <w:t>DATE</w:t>
      </w:r>
    </w:p>
    <w:p w14:paraId="1D5EFC4C" w14:textId="77777777" w:rsidR="00EF26AB" w:rsidRPr="007C6FD6" w:rsidRDefault="00EF26AB" w:rsidP="00EF26AB">
      <w:pPr>
        <w:autoSpaceDE w:val="0"/>
        <w:autoSpaceDN w:val="0"/>
        <w:adjustRightInd w:val="0"/>
        <w:spacing w:after="0" w:line="288" w:lineRule="auto"/>
        <w:rPr>
          <w:rFonts w:ascii="Times New Roman" w:hAnsi="Times New Roman" w:cs="Times New Roman"/>
          <w:sz w:val="24"/>
          <w:szCs w:val="24"/>
          <w:lang w:val="en"/>
        </w:rPr>
      </w:pPr>
    </w:p>
    <w:p w14:paraId="157A05CB" w14:textId="77777777" w:rsidR="00EF26AB" w:rsidRDefault="00EF26AB">
      <w:pPr>
        <w:rPr>
          <w:rFonts w:ascii="Times New Roman" w:hAnsi="Times New Roman" w:cs="Times New Roman"/>
          <w:b/>
          <w:sz w:val="24"/>
          <w:szCs w:val="24"/>
        </w:rPr>
      </w:pPr>
      <w:r>
        <w:rPr>
          <w:rFonts w:ascii="Times New Roman" w:hAnsi="Times New Roman" w:cs="Times New Roman"/>
          <w:b/>
          <w:sz w:val="24"/>
          <w:szCs w:val="24"/>
        </w:rPr>
        <w:br w:type="page"/>
      </w:r>
    </w:p>
    <w:p w14:paraId="6001BAB0" w14:textId="776C6C0C" w:rsidR="00EF26AB" w:rsidRPr="007C6FD6" w:rsidRDefault="00EF26AB" w:rsidP="00EF26AB">
      <w:pPr>
        <w:spacing w:after="310" w:line="240" w:lineRule="auto"/>
        <w:jc w:val="center"/>
        <w:rPr>
          <w:rFonts w:ascii="Times New Roman" w:hAnsi="Times New Roman" w:cs="Times New Roman"/>
          <w:sz w:val="24"/>
          <w:szCs w:val="24"/>
        </w:rPr>
      </w:pPr>
      <w:r w:rsidRPr="007C6FD6">
        <w:rPr>
          <w:rFonts w:ascii="Times New Roman" w:hAnsi="Times New Roman" w:cs="Times New Roman"/>
          <w:b/>
          <w:sz w:val="24"/>
          <w:szCs w:val="24"/>
        </w:rPr>
        <w:lastRenderedPageBreak/>
        <w:t xml:space="preserve">DEDICATION </w:t>
      </w:r>
      <w:r w:rsidRPr="007C6FD6">
        <w:rPr>
          <w:rFonts w:ascii="Times New Roman" w:hAnsi="Times New Roman" w:cs="Times New Roman"/>
          <w:sz w:val="24"/>
          <w:szCs w:val="24"/>
        </w:rPr>
        <w:t xml:space="preserve"> </w:t>
      </w:r>
    </w:p>
    <w:p w14:paraId="794E17F1" w14:textId="3D63CBED" w:rsidR="002F7082" w:rsidRDefault="00EF26AB" w:rsidP="00EF26AB">
      <w:pPr>
        <w:autoSpaceDE w:val="0"/>
        <w:autoSpaceDN w:val="0"/>
        <w:adjustRightInd w:val="0"/>
        <w:spacing w:after="0" w:line="360" w:lineRule="auto"/>
        <w:rPr>
          <w:rFonts w:ascii="Times New Roman" w:hAnsi="Times New Roman" w:cs="Times New Roman"/>
          <w:b/>
          <w:sz w:val="24"/>
          <w:szCs w:val="24"/>
        </w:rPr>
      </w:pPr>
      <w:r w:rsidRPr="007C6FD6">
        <w:rPr>
          <w:rFonts w:ascii="Times New Roman" w:hAnsi="Times New Roman" w:cs="Times New Roman"/>
          <w:sz w:val="24"/>
          <w:szCs w:val="24"/>
        </w:rPr>
        <w:t>This research work is dedicated to Almighty God.</w:t>
      </w:r>
    </w:p>
    <w:p w14:paraId="43F9619A"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1221DE5"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4E1C8F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4E6648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5AA36A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3DFF6854"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A52392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F686B5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33E9881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117DF9C"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BEA2F0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21BD539"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10CFBAD6"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C3F500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3EDDD6E"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754AA58"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6179C4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62D427D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000A26BA"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207C4E17"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BCC9BC0"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3800298"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0F065FF"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5185CD3D" w14:textId="77777777" w:rsidR="002F7082" w:rsidRDefault="002F7082" w:rsidP="002F7082">
      <w:pPr>
        <w:autoSpaceDE w:val="0"/>
        <w:autoSpaceDN w:val="0"/>
        <w:adjustRightInd w:val="0"/>
        <w:spacing w:after="0" w:line="360" w:lineRule="auto"/>
        <w:rPr>
          <w:rFonts w:ascii="Times New Roman" w:hAnsi="Times New Roman" w:cs="Times New Roman"/>
          <w:b/>
          <w:sz w:val="24"/>
          <w:szCs w:val="24"/>
        </w:rPr>
      </w:pPr>
    </w:p>
    <w:p w14:paraId="74E5787E" w14:textId="1ED82C01" w:rsidR="002F7082" w:rsidRDefault="002F7082" w:rsidP="002F7082">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14:paraId="75784F4C"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23870F9F"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0F6F07BA"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3188308E"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50BB8416"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44C72B4A"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27D493EB"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rPr>
      </w:pPr>
    </w:p>
    <w:p w14:paraId="373A59CB" w14:textId="77777777" w:rsidR="00390CD0" w:rsidRDefault="00390CD0" w:rsidP="001C1A01">
      <w:pPr>
        <w:autoSpaceDE w:val="0"/>
        <w:autoSpaceDN w:val="0"/>
        <w:adjustRightInd w:val="0"/>
        <w:spacing w:after="0" w:line="360" w:lineRule="auto"/>
        <w:ind w:right="10"/>
        <w:jc w:val="center"/>
        <w:rPr>
          <w:rFonts w:ascii="Times New Roman" w:hAnsi="Times New Roman" w:cs="Times New Roman"/>
          <w:b/>
          <w:bCs/>
          <w:sz w:val="24"/>
          <w:szCs w:val="24"/>
        </w:rPr>
      </w:pPr>
    </w:p>
    <w:p w14:paraId="654F9E67" w14:textId="77777777" w:rsidR="00EF26AB" w:rsidRDefault="00EF26AB">
      <w:pPr>
        <w:rPr>
          <w:rFonts w:ascii="Times New Roman" w:hAnsi="Times New Roman" w:cs="Times New Roman"/>
          <w:b/>
          <w:bCs/>
          <w:sz w:val="24"/>
          <w:szCs w:val="24"/>
        </w:rPr>
      </w:pPr>
      <w:r>
        <w:rPr>
          <w:rFonts w:ascii="Times New Roman" w:hAnsi="Times New Roman" w:cs="Times New Roman"/>
          <w:b/>
          <w:bCs/>
          <w:sz w:val="24"/>
          <w:szCs w:val="24"/>
        </w:rPr>
        <w:br w:type="page"/>
      </w:r>
    </w:p>
    <w:p w14:paraId="5AF14485" w14:textId="55F9A584" w:rsidR="001C1A01" w:rsidRDefault="001C1A01" w:rsidP="001C1A01">
      <w:pPr>
        <w:autoSpaceDE w:val="0"/>
        <w:autoSpaceDN w:val="0"/>
        <w:adjustRightInd w:val="0"/>
        <w:spacing w:after="0" w:line="360" w:lineRule="auto"/>
        <w:ind w:right="1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14:paraId="74DE9388" w14:textId="62C39C7E"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proofErr w:type="spellStart"/>
      <w:r w:rsidR="001C1A01">
        <w:rPr>
          <w:rFonts w:ascii="Times New Roman" w:hAnsi="Times New Roman" w:cs="Times New Roman"/>
          <w:sz w:val="24"/>
          <w:szCs w:val="24"/>
        </w:rPr>
        <w:t>i</w:t>
      </w:r>
      <w:proofErr w:type="spellEnd"/>
    </w:p>
    <w:p w14:paraId="19CEB3DB" w14:textId="34739E89"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ii</w:t>
      </w:r>
    </w:p>
    <w:p w14:paraId="29D69E52" w14:textId="33133AF0"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iii</w:t>
      </w:r>
    </w:p>
    <w:p w14:paraId="29846763" w14:textId="6FB7BAF2"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iv</w:t>
      </w:r>
    </w:p>
    <w:p w14:paraId="577F1243" w14:textId="57DF4229"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v</w:t>
      </w:r>
    </w:p>
    <w:p w14:paraId="40EC7140" w14:textId="5863533A" w:rsidR="009F2F67"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r>
      <w:r w:rsidR="009F2F67">
        <w:rPr>
          <w:rFonts w:ascii="Times New Roman" w:hAnsi="Times New Roman" w:cs="Times New Roman"/>
          <w:sz w:val="24"/>
          <w:szCs w:val="24"/>
        </w:rPr>
        <w:tab/>
        <w:t>vii</w:t>
      </w:r>
    </w:p>
    <w:p w14:paraId="49C18715" w14:textId="09BBFD82" w:rsidR="001C1A01" w:rsidRDefault="00AA70AD" w:rsidP="001C1A01">
      <w:pPr>
        <w:autoSpaceDE w:val="0"/>
        <w:autoSpaceDN w:val="0"/>
        <w:adjustRightInd w:val="0"/>
        <w:spacing w:after="0" w:line="360" w:lineRule="auto"/>
        <w:ind w:right="1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r>
      <w:r w:rsidR="00DC62CE">
        <w:rPr>
          <w:rFonts w:ascii="Times New Roman" w:hAnsi="Times New Roman" w:cs="Times New Roman"/>
          <w:sz w:val="24"/>
          <w:szCs w:val="24"/>
        </w:rPr>
        <w:tab/>
        <w:t>viii</w:t>
      </w:r>
    </w:p>
    <w:p w14:paraId="2067FA83"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b/>
          <w:bCs/>
          <w:sz w:val="24"/>
          <w:szCs w:val="24"/>
        </w:rPr>
      </w:pPr>
    </w:p>
    <w:p w14:paraId="50022AD0" w14:textId="77777777" w:rsidR="001C1A01" w:rsidRDefault="001C1A01" w:rsidP="001C1A01">
      <w:pPr>
        <w:autoSpaceDE w:val="0"/>
        <w:autoSpaceDN w:val="0"/>
        <w:adjustRightInd w:val="0"/>
        <w:spacing w:after="0" w:line="360" w:lineRule="auto"/>
        <w:ind w:right="10"/>
        <w:jc w:val="both"/>
        <w:rPr>
          <w:rFonts w:ascii="Times New Roman" w:hAnsi="Times New Roman" w:cs="Times New Roman"/>
          <w:b/>
          <w:bCs/>
          <w:sz w:val="24"/>
          <w:szCs w:val="24"/>
        </w:rPr>
      </w:pPr>
      <w:r>
        <w:rPr>
          <w:rFonts w:ascii="Times New Roman" w:hAnsi="Times New Roman" w:cs="Times New Roman"/>
          <w:b/>
          <w:bCs/>
          <w:sz w:val="24"/>
          <w:szCs w:val="24"/>
        </w:rPr>
        <w:t>CHAPTER ONE</w:t>
      </w:r>
    </w:p>
    <w:p w14:paraId="7E314261" w14:textId="1F6EC1DE"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1</w:t>
      </w:r>
    </w:p>
    <w:p w14:paraId="42CC74C1" w14:textId="7F49F03B"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t>1</w:t>
      </w:r>
    </w:p>
    <w:p w14:paraId="38A7F125" w14:textId="27E4ED3E"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553A34">
        <w:rPr>
          <w:rFonts w:ascii="Times New Roman" w:hAnsi="Times New Roman" w:cs="Times New Roman"/>
          <w:sz w:val="24"/>
          <w:szCs w:val="24"/>
        </w:rPr>
        <w:t>3</w:t>
      </w:r>
    </w:p>
    <w:p w14:paraId="1DDAFAE6" w14:textId="0602BCFB"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D05C1B">
        <w:rPr>
          <w:rFonts w:ascii="Times New Roman" w:hAnsi="Times New Roman" w:cs="Times New Roman"/>
          <w:sz w:val="24"/>
          <w:szCs w:val="24"/>
        </w:rPr>
        <w:t>4</w:t>
      </w:r>
    </w:p>
    <w:p w14:paraId="74D816F4" w14:textId="1C62113C"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Objectives </w:t>
      </w:r>
      <w:r w:rsidR="00AA70AD">
        <w:rPr>
          <w:rFonts w:ascii="Times New Roman" w:hAnsi="Times New Roman" w:cs="Times New Roman"/>
          <w:sz w:val="24"/>
          <w:szCs w:val="24"/>
        </w:rPr>
        <w:t>of the Study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7E28">
        <w:rPr>
          <w:rFonts w:ascii="Times New Roman" w:hAnsi="Times New Roman" w:cs="Times New Roman"/>
          <w:sz w:val="24"/>
          <w:szCs w:val="24"/>
        </w:rPr>
        <w:t>5</w:t>
      </w:r>
    </w:p>
    <w:p w14:paraId="20F580D5" w14:textId="6F8FBE16"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E67E28">
        <w:rPr>
          <w:rFonts w:ascii="Times New Roman" w:hAnsi="Times New Roman" w:cs="Times New Roman"/>
          <w:sz w:val="24"/>
          <w:szCs w:val="24"/>
        </w:rPr>
        <w:t>5</w:t>
      </w:r>
    </w:p>
    <w:p w14:paraId="055C3E54" w14:textId="78ACE6C9"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w:t>
      </w:r>
      <w:r w:rsidR="00AA70AD">
        <w:rPr>
          <w:rFonts w:ascii="Times New Roman" w:hAnsi="Times New Roman" w:cs="Times New Roman"/>
          <w:sz w:val="24"/>
          <w:szCs w:val="24"/>
        </w:rPr>
        <w:t>nificance of the Study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6</w:t>
      </w:r>
    </w:p>
    <w:p w14:paraId="3ECFD2EA" w14:textId="18E9995A" w:rsidR="001C1A01" w:rsidRDefault="00AA70AD" w:rsidP="001C1A01">
      <w:pPr>
        <w:tabs>
          <w:tab w:val="left" w:pos="720"/>
          <w:tab w:val="left" w:pos="1440"/>
          <w:tab w:val="left" w:pos="2160"/>
          <w:tab w:val="left" w:pos="2880"/>
          <w:tab w:val="left" w:pos="3600"/>
        </w:tabs>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E67E28">
        <w:rPr>
          <w:rFonts w:ascii="Times New Roman" w:hAnsi="Times New Roman" w:cs="Times New Roman"/>
          <w:sz w:val="24"/>
          <w:szCs w:val="24"/>
        </w:rPr>
        <w:t>7</w:t>
      </w:r>
    </w:p>
    <w:p w14:paraId="45DB2FE7" w14:textId="13A0CAF4"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Limitation and</w:t>
      </w:r>
      <w:r w:rsidR="00AA70AD">
        <w:rPr>
          <w:rFonts w:ascii="Times New Roman" w:hAnsi="Times New Roman" w:cs="Times New Roman"/>
          <w:sz w:val="24"/>
          <w:szCs w:val="24"/>
        </w:rPr>
        <w:t xml:space="preserve"> Constraints of the Study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8</w:t>
      </w:r>
    </w:p>
    <w:p w14:paraId="04C9830B" w14:textId="253C24ED"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sz w:val="24"/>
          <w:szCs w:val="24"/>
        </w:rPr>
        <w:t>1.</w:t>
      </w:r>
      <w:r w:rsidR="00AA70AD">
        <w:rPr>
          <w:rFonts w:ascii="Times New Roman" w:hAnsi="Times New Roman" w:cs="Times New Roman"/>
          <w:sz w:val="24"/>
          <w:szCs w:val="24"/>
        </w:rPr>
        <w:t>9</w:t>
      </w:r>
      <w:r w:rsidR="00AA70AD">
        <w:rPr>
          <w:rFonts w:ascii="Times New Roman" w:hAnsi="Times New Roman" w:cs="Times New Roman"/>
          <w:sz w:val="24"/>
          <w:szCs w:val="24"/>
        </w:rPr>
        <w:tab/>
        <w:t>Definitions of Terms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9</w:t>
      </w:r>
      <w:r>
        <w:rPr>
          <w:rFonts w:ascii="Times New Roman" w:hAnsi="Times New Roman" w:cs="Times New Roman"/>
          <w:sz w:val="24"/>
          <w:szCs w:val="24"/>
        </w:rPr>
        <w:tab/>
      </w:r>
    </w:p>
    <w:p w14:paraId="41B4F378" w14:textId="77777777" w:rsidR="001C1A01" w:rsidRDefault="001C1A01" w:rsidP="001C1A01">
      <w:pPr>
        <w:autoSpaceDE w:val="0"/>
        <w:autoSpaceDN w:val="0"/>
        <w:adjustRightInd w:val="0"/>
        <w:spacing w:after="0" w:line="36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TWO</w:t>
      </w:r>
    </w:p>
    <w:p w14:paraId="55ED1E74" w14:textId="65A24088"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ab/>
        <w:t>11</w:t>
      </w:r>
    </w:p>
    <w:p w14:paraId="04B63C82" w14:textId="0C3AF184"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11</w:t>
      </w:r>
    </w:p>
    <w:p w14:paraId="5E3BFE13" w14:textId="36A66956" w:rsidR="001C1A01" w:rsidRDefault="00AA70AD"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E67E28">
        <w:rPr>
          <w:rFonts w:ascii="Times New Roman" w:hAnsi="Times New Roman" w:cs="Times New Roman"/>
          <w:sz w:val="24"/>
          <w:szCs w:val="24"/>
        </w:rPr>
        <w:t>11</w:t>
      </w:r>
    </w:p>
    <w:p w14:paraId="3E8EF73E" w14:textId="3CD47F3D"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2.3</w:t>
      </w:r>
      <w:r w:rsidR="00AA70AD">
        <w:rPr>
          <w:rFonts w:ascii="Times New Roman" w:hAnsi="Times New Roman" w:cs="Times New Roman"/>
          <w:sz w:val="24"/>
          <w:szCs w:val="24"/>
        </w:rPr>
        <w:tab/>
        <w:t>Pricing Strategies Dimensions</w:t>
      </w:r>
      <w:r w:rsidR="00AA70AD">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E67E28">
        <w:rPr>
          <w:rFonts w:ascii="Times New Roman" w:hAnsi="Times New Roman" w:cs="Times New Roman"/>
          <w:sz w:val="24"/>
          <w:szCs w:val="24"/>
        </w:rPr>
        <w:t>21</w:t>
      </w:r>
    </w:p>
    <w:p w14:paraId="0DAFE549" w14:textId="1CE0D981"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t>2.4</w:t>
      </w:r>
      <w:r w:rsidR="00AA70AD">
        <w:rPr>
          <w:rFonts w:ascii="Times New Roman" w:hAnsi="Times New Roman" w:cs="Times New Roman"/>
          <w:sz w:val="24"/>
          <w:szCs w:val="24"/>
        </w:rPr>
        <w:tab/>
        <w:t>Theoretical Review</w:t>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24</w:t>
      </w:r>
    </w:p>
    <w:p w14:paraId="2FFBDA3E" w14:textId="71B55E7F" w:rsidR="001C1A01" w:rsidRDefault="001C1A01" w:rsidP="001C1A01">
      <w:pPr>
        <w:autoSpaceDE w:val="0"/>
        <w:autoSpaceDN w:val="0"/>
        <w:adjustRightInd w:val="0"/>
        <w:spacing w:after="0" w:line="360" w:lineRule="auto"/>
        <w:ind w:right="-180"/>
        <w:jc w:val="both"/>
        <w:rPr>
          <w:rFonts w:ascii="Times New Roman" w:hAnsi="Times New Roman" w:cs="Times New Roman"/>
          <w:sz w:val="24"/>
          <w:szCs w:val="24"/>
        </w:rPr>
      </w:pPr>
      <w:r>
        <w:rPr>
          <w:rFonts w:ascii="Times New Roman" w:hAnsi="Times New Roman" w:cs="Times New Roman"/>
          <w:sz w:val="24"/>
          <w:szCs w:val="24"/>
        </w:rPr>
        <w:lastRenderedPageBreak/>
        <w:t>2.5</w:t>
      </w:r>
      <w:r w:rsidR="00AA70AD">
        <w:rPr>
          <w:rFonts w:ascii="Times New Roman" w:hAnsi="Times New Roman" w:cs="Times New Roman"/>
          <w:sz w:val="24"/>
          <w:szCs w:val="24"/>
        </w:rPr>
        <w:tab/>
        <w:t xml:space="preserve">Empirical </w:t>
      </w:r>
      <w:proofErr w:type="gramStart"/>
      <w:r w:rsidR="00AA70AD">
        <w:rPr>
          <w:rFonts w:ascii="Times New Roman" w:hAnsi="Times New Roman" w:cs="Times New Roman"/>
          <w:sz w:val="24"/>
          <w:szCs w:val="24"/>
        </w:rPr>
        <w:t xml:space="preserve">Review  </w:t>
      </w:r>
      <w:r w:rsidR="00AA70AD">
        <w:rPr>
          <w:rFonts w:ascii="Times New Roman" w:hAnsi="Times New Roman" w:cs="Times New Roman"/>
          <w:sz w:val="24"/>
          <w:szCs w:val="24"/>
        </w:rPr>
        <w:tab/>
      </w:r>
      <w:proofErr w:type="gramEnd"/>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27</w:t>
      </w:r>
    </w:p>
    <w:p w14:paraId="6D8A8AD9" w14:textId="3783626C" w:rsidR="009F2F67" w:rsidRPr="00AA70AD"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00AA70AD">
        <w:rPr>
          <w:rFonts w:ascii="Times New Roman" w:hAnsi="Times New Roman" w:cs="Times New Roman"/>
          <w:sz w:val="24"/>
          <w:szCs w:val="24"/>
        </w:rPr>
        <w:t>The Supermarkets Profile</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30</w:t>
      </w:r>
    </w:p>
    <w:p w14:paraId="76FD8FA7" w14:textId="77777777" w:rsidR="009F2F67" w:rsidRDefault="009F2F67" w:rsidP="00AA70AD">
      <w:pPr>
        <w:autoSpaceDE w:val="0"/>
        <w:autoSpaceDN w:val="0"/>
        <w:adjustRightInd w:val="0"/>
        <w:spacing w:after="0" w:line="240" w:lineRule="auto"/>
        <w:ind w:right="-180"/>
        <w:jc w:val="both"/>
        <w:rPr>
          <w:rFonts w:ascii="Times New Roman" w:hAnsi="Times New Roman" w:cs="Times New Roman"/>
          <w:b/>
          <w:bCs/>
          <w:sz w:val="24"/>
          <w:szCs w:val="24"/>
        </w:rPr>
      </w:pPr>
    </w:p>
    <w:p w14:paraId="787CFE5D"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THREE</w:t>
      </w:r>
    </w:p>
    <w:p w14:paraId="6E3729FF" w14:textId="1B47D4FD"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w:t>
      </w:r>
      <w:r w:rsidR="00553A34">
        <w:rPr>
          <w:rFonts w:ascii="Times New Roman" w:hAnsi="Times New Roman" w:cs="Times New Roman"/>
          <w:sz w:val="24"/>
          <w:szCs w:val="24"/>
        </w:rPr>
        <w:t>.0</w:t>
      </w:r>
      <w:r w:rsidR="00553A34">
        <w:rPr>
          <w:rFonts w:ascii="Times New Roman" w:hAnsi="Times New Roman" w:cs="Times New Roman"/>
          <w:sz w:val="24"/>
          <w:szCs w:val="24"/>
        </w:rPr>
        <w:tab/>
        <w:t xml:space="preserve">Research </w:t>
      </w:r>
      <w:r w:rsidR="00AA70AD">
        <w:rPr>
          <w:rFonts w:ascii="Times New Roman" w:hAnsi="Times New Roman" w:cs="Times New Roman"/>
          <w:sz w:val="24"/>
          <w:szCs w:val="24"/>
        </w:rPr>
        <w:t>Methodology</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32</w:t>
      </w:r>
    </w:p>
    <w:p w14:paraId="55531159" w14:textId="2ADA2735"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32</w:t>
      </w:r>
    </w:p>
    <w:p w14:paraId="6ECD6AF5" w14:textId="6DD4D735"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32</w:t>
      </w:r>
    </w:p>
    <w:p w14:paraId="598D1ADC" w14:textId="3E846253"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33</w:t>
      </w:r>
    </w:p>
    <w:p w14:paraId="154C4C75" w14:textId="62E9C7A9"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33</w:t>
      </w:r>
    </w:p>
    <w:p w14:paraId="2B1DD283" w14:textId="2F69AB9F"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 Determination</w:t>
      </w:r>
      <w:r>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34</w:t>
      </w:r>
    </w:p>
    <w:p w14:paraId="3221B34C" w14:textId="1A549434"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Sources of Data Collection</w:t>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35</w:t>
      </w:r>
    </w:p>
    <w:p w14:paraId="51E83DEE" w14:textId="186AF134"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w:t>
      </w:r>
      <w:r w:rsidR="00553A34">
        <w:rPr>
          <w:rFonts w:ascii="Times New Roman" w:hAnsi="Times New Roman" w:cs="Times New Roman"/>
          <w:sz w:val="24"/>
          <w:szCs w:val="24"/>
        </w:rPr>
        <w:t xml:space="preserve">hod of Data </w:t>
      </w:r>
      <w:r w:rsidR="00AA70AD">
        <w:rPr>
          <w:rFonts w:ascii="Times New Roman" w:hAnsi="Times New Roman" w:cs="Times New Roman"/>
          <w:sz w:val="24"/>
          <w:szCs w:val="24"/>
        </w:rPr>
        <w:t>Collection</w:t>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35</w:t>
      </w:r>
    </w:p>
    <w:p w14:paraId="559CACB3" w14:textId="1AF2E19E"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Method o</w:t>
      </w:r>
      <w:r w:rsidR="00AA70AD">
        <w:rPr>
          <w:rFonts w:ascii="Times New Roman" w:hAnsi="Times New Roman" w:cs="Times New Roman"/>
          <w:sz w:val="24"/>
          <w:szCs w:val="24"/>
        </w:rPr>
        <w:t>f Data Analysis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36</w:t>
      </w:r>
    </w:p>
    <w:p w14:paraId="769A35AD" w14:textId="5FC9BA7E"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Validity </w:t>
      </w:r>
      <w:r w:rsidR="00AA70AD">
        <w:rPr>
          <w:rFonts w:ascii="Times New Roman" w:hAnsi="Times New Roman" w:cs="Times New Roman"/>
          <w:sz w:val="24"/>
          <w:szCs w:val="24"/>
        </w:rPr>
        <w:t>of the Research Instrument</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36</w:t>
      </w:r>
    </w:p>
    <w:p w14:paraId="150A2835" w14:textId="0B408D5C"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Reliabilit</w:t>
      </w:r>
      <w:r w:rsidR="00AA70AD">
        <w:rPr>
          <w:rFonts w:ascii="Times New Roman" w:hAnsi="Times New Roman" w:cs="Times New Roman"/>
          <w:sz w:val="24"/>
          <w:szCs w:val="24"/>
        </w:rPr>
        <w:t>y of the Research Instrument</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37</w:t>
      </w:r>
    </w:p>
    <w:p w14:paraId="41B5448F"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p>
    <w:p w14:paraId="6213EA7A"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FOUR</w:t>
      </w:r>
    </w:p>
    <w:p w14:paraId="311743EE" w14:textId="0B06E78A"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Data Presentation and Analysis </w:t>
      </w:r>
      <w:r w:rsidR="00AA70AD">
        <w:rPr>
          <w:rFonts w:ascii="Times New Roman" w:hAnsi="Times New Roman" w:cs="Times New Roman"/>
          <w:sz w:val="24"/>
          <w:szCs w:val="24"/>
        </w:rPr>
        <w:t>and Discussion of Findings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w:t>
      </w:r>
      <w:r w:rsidR="00553A34">
        <w:rPr>
          <w:rFonts w:ascii="Times New Roman" w:hAnsi="Times New Roman" w:cs="Times New Roman"/>
          <w:sz w:val="24"/>
          <w:szCs w:val="24"/>
        </w:rPr>
        <w:t>8</w:t>
      </w:r>
    </w:p>
    <w:p w14:paraId="6495D3BB" w14:textId="78308726" w:rsidR="001C1A01" w:rsidRDefault="00553A34"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w:t>
      </w:r>
      <w:r w:rsidR="00AA70AD">
        <w:rPr>
          <w:rFonts w:ascii="Times New Roman" w:hAnsi="Times New Roman" w:cs="Times New Roman"/>
          <w:sz w:val="24"/>
          <w:szCs w:val="24"/>
        </w:rPr>
        <w:t>on</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3</w:t>
      </w:r>
      <w:r>
        <w:rPr>
          <w:rFonts w:ascii="Times New Roman" w:hAnsi="Times New Roman" w:cs="Times New Roman"/>
          <w:sz w:val="24"/>
          <w:szCs w:val="24"/>
        </w:rPr>
        <w:t>8</w:t>
      </w:r>
    </w:p>
    <w:p w14:paraId="62E897B4" w14:textId="53F11162"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Respondents Characteristics and Classification</w:t>
      </w:r>
      <w:r>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975AA4">
        <w:rPr>
          <w:rFonts w:ascii="Times New Roman" w:hAnsi="Times New Roman" w:cs="Times New Roman"/>
          <w:sz w:val="24"/>
          <w:szCs w:val="24"/>
        </w:rPr>
        <w:t>3</w:t>
      </w:r>
      <w:r w:rsidR="00553A34">
        <w:rPr>
          <w:rFonts w:ascii="Times New Roman" w:hAnsi="Times New Roman" w:cs="Times New Roman"/>
          <w:sz w:val="24"/>
          <w:szCs w:val="24"/>
        </w:rPr>
        <w:t>8</w:t>
      </w:r>
    </w:p>
    <w:p w14:paraId="1010CE61" w14:textId="361625AB" w:rsidR="001C1A01"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975AA4">
        <w:rPr>
          <w:rFonts w:ascii="Times New Roman" w:hAnsi="Times New Roman" w:cs="Times New Roman"/>
          <w:sz w:val="24"/>
          <w:szCs w:val="24"/>
        </w:rPr>
        <w:t>43</w:t>
      </w:r>
    </w:p>
    <w:p w14:paraId="6FCA079F" w14:textId="2D420F2A" w:rsidR="001C1A01" w:rsidRDefault="007238DB"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sz w:val="24"/>
          <w:szCs w:val="24"/>
        </w:rPr>
        <w:t>4.4</w:t>
      </w:r>
      <w:r w:rsidR="001C1A01">
        <w:rPr>
          <w:rFonts w:ascii="Times New Roman" w:hAnsi="Times New Roman" w:cs="Times New Roman"/>
          <w:sz w:val="24"/>
          <w:szCs w:val="24"/>
        </w:rPr>
        <w:tab/>
      </w:r>
      <w:r w:rsidR="00AA70AD">
        <w:rPr>
          <w:rFonts w:ascii="Times New Roman" w:hAnsi="Times New Roman" w:cs="Times New Roman"/>
          <w:sz w:val="24"/>
          <w:szCs w:val="24"/>
        </w:rPr>
        <w:t>Discussion of Findings</w:t>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45</w:t>
      </w:r>
    </w:p>
    <w:p w14:paraId="34935B4B"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p>
    <w:p w14:paraId="142221E4" w14:textId="77777777" w:rsidR="001C1A01" w:rsidRDefault="001C1A01" w:rsidP="00AA70AD">
      <w:pPr>
        <w:autoSpaceDE w:val="0"/>
        <w:autoSpaceDN w:val="0"/>
        <w:adjustRightInd w:val="0"/>
        <w:spacing w:after="0" w:line="240" w:lineRule="auto"/>
        <w:ind w:right="-180"/>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7C7AF2E7" w14:textId="04C8CE31"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33619F">
        <w:rPr>
          <w:rFonts w:ascii="Times New Roman" w:hAnsi="Times New Roman" w:cs="Times New Roman"/>
          <w:sz w:val="24"/>
          <w:szCs w:val="24"/>
        </w:rPr>
        <w:t xml:space="preserve">Summary of Findings, </w:t>
      </w:r>
      <w:r>
        <w:rPr>
          <w:rFonts w:ascii="Times New Roman" w:hAnsi="Times New Roman" w:cs="Times New Roman"/>
          <w:sz w:val="24"/>
          <w:szCs w:val="24"/>
        </w:rPr>
        <w:t>Conclusion</w:t>
      </w:r>
      <w:r w:rsidR="007238DB">
        <w:rPr>
          <w:rFonts w:ascii="Times New Roman" w:hAnsi="Times New Roman" w:cs="Times New Roman"/>
          <w:sz w:val="24"/>
          <w:szCs w:val="24"/>
        </w:rPr>
        <w:t>s</w:t>
      </w:r>
      <w:r w:rsidR="00AA70AD">
        <w:rPr>
          <w:rFonts w:ascii="Times New Roman" w:hAnsi="Times New Roman" w:cs="Times New Roman"/>
          <w:sz w:val="24"/>
          <w:szCs w:val="24"/>
        </w:rPr>
        <w:t xml:space="preserve"> and Recommendations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975AA4">
        <w:rPr>
          <w:rFonts w:ascii="Times New Roman" w:hAnsi="Times New Roman" w:cs="Times New Roman"/>
          <w:sz w:val="24"/>
          <w:szCs w:val="24"/>
        </w:rPr>
        <w:t>47</w:t>
      </w:r>
    </w:p>
    <w:p w14:paraId="32C6D401" w14:textId="6CD4ED63" w:rsidR="0033619F" w:rsidRDefault="00AA70AD"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619F">
        <w:rPr>
          <w:rFonts w:ascii="Times New Roman" w:hAnsi="Times New Roman" w:cs="Times New Roman"/>
          <w:sz w:val="24"/>
          <w:szCs w:val="24"/>
        </w:rPr>
        <w:tab/>
        <w:t>47</w:t>
      </w:r>
    </w:p>
    <w:p w14:paraId="14C336D7" w14:textId="2FDF6F94" w:rsidR="0033619F" w:rsidRDefault="0033619F"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AA70AD">
        <w:rPr>
          <w:rFonts w:ascii="Times New Roman" w:hAnsi="Times New Roman" w:cs="Times New Roman"/>
          <w:sz w:val="24"/>
          <w:szCs w:val="24"/>
        </w:rPr>
        <w:t>Summary of Findings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14:paraId="13C58846" w14:textId="6060B744" w:rsidR="001C1A01" w:rsidRDefault="001C1A01"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w:t>
      </w:r>
      <w:r w:rsidR="0033619F">
        <w:rPr>
          <w:rFonts w:ascii="Times New Roman" w:hAnsi="Times New Roman" w:cs="Times New Roman"/>
          <w:sz w:val="24"/>
          <w:szCs w:val="24"/>
        </w:rPr>
        <w:t>3</w:t>
      </w:r>
      <w:r w:rsidR="00AA70AD">
        <w:rPr>
          <w:rFonts w:ascii="Times New Roman" w:hAnsi="Times New Roman" w:cs="Times New Roman"/>
          <w:sz w:val="24"/>
          <w:szCs w:val="24"/>
        </w:rPr>
        <w:tab/>
        <w:t>Conclusion</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5AA4">
        <w:rPr>
          <w:rFonts w:ascii="Times New Roman" w:hAnsi="Times New Roman" w:cs="Times New Roman"/>
          <w:sz w:val="24"/>
          <w:szCs w:val="24"/>
        </w:rPr>
        <w:t>4</w:t>
      </w:r>
      <w:r w:rsidR="0033619F">
        <w:rPr>
          <w:rFonts w:ascii="Times New Roman" w:hAnsi="Times New Roman" w:cs="Times New Roman"/>
          <w:sz w:val="24"/>
          <w:szCs w:val="24"/>
        </w:rPr>
        <w:t>8</w:t>
      </w:r>
    </w:p>
    <w:p w14:paraId="1C099EC1" w14:textId="3E680D53" w:rsidR="001C1A01" w:rsidRDefault="007238DB" w:rsidP="00AA70AD">
      <w:pPr>
        <w:autoSpaceDE w:val="0"/>
        <w:autoSpaceDN w:val="0"/>
        <w:adjustRightInd w:val="0"/>
        <w:spacing w:after="0" w:line="240" w:lineRule="auto"/>
        <w:ind w:right="-180"/>
        <w:jc w:val="both"/>
        <w:rPr>
          <w:rFonts w:ascii="Times New Roman" w:hAnsi="Times New Roman" w:cs="Times New Roman"/>
          <w:sz w:val="24"/>
          <w:szCs w:val="24"/>
        </w:rPr>
      </w:pPr>
      <w:r>
        <w:rPr>
          <w:rFonts w:ascii="Times New Roman" w:hAnsi="Times New Roman" w:cs="Times New Roman"/>
          <w:sz w:val="24"/>
          <w:szCs w:val="24"/>
        </w:rPr>
        <w:t>5.</w:t>
      </w:r>
      <w:r w:rsidR="00975AA4">
        <w:rPr>
          <w:rFonts w:ascii="Times New Roman" w:hAnsi="Times New Roman" w:cs="Times New Roman"/>
          <w:sz w:val="24"/>
          <w:szCs w:val="24"/>
        </w:rPr>
        <w:t>2</w:t>
      </w:r>
      <w:r>
        <w:rPr>
          <w:rFonts w:ascii="Times New Roman" w:hAnsi="Times New Roman" w:cs="Times New Roman"/>
          <w:sz w:val="24"/>
          <w:szCs w:val="24"/>
        </w:rPr>
        <w:tab/>
        <w:t>Recommen</w:t>
      </w:r>
      <w:r w:rsidR="00AA70AD">
        <w:rPr>
          <w:rFonts w:ascii="Times New Roman" w:hAnsi="Times New Roman" w:cs="Times New Roman"/>
          <w:sz w:val="24"/>
          <w:szCs w:val="24"/>
        </w:rPr>
        <w:t>dations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553A34">
        <w:rPr>
          <w:rFonts w:ascii="Times New Roman" w:hAnsi="Times New Roman" w:cs="Times New Roman"/>
          <w:sz w:val="24"/>
          <w:szCs w:val="24"/>
        </w:rPr>
        <w:tab/>
      </w:r>
      <w:r w:rsidR="0033619F">
        <w:rPr>
          <w:rFonts w:ascii="Times New Roman" w:hAnsi="Times New Roman" w:cs="Times New Roman"/>
          <w:sz w:val="24"/>
          <w:szCs w:val="24"/>
        </w:rPr>
        <w:t>48</w:t>
      </w:r>
    </w:p>
    <w:p w14:paraId="381C03DE" w14:textId="1A49B7D0" w:rsidR="001C1A01" w:rsidRDefault="00AA70AD" w:rsidP="00AA70AD">
      <w:pPr>
        <w:autoSpaceDE w:val="0"/>
        <w:autoSpaceDN w:val="0"/>
        <w:adjustRightInd w:val="0"/>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1C1A01">
        <w:rPr>
          <w:rFonts w:ascii="Times New Roman" w:hAnsi="Times New Roman" w:cs="Times New Roman"/>
          <w:sz w:val="24"/>
          <w:szCs w:val="24"/>
        </w:rPr>
        <w:tab/>
      </w:r>
      <w:r w:rsidR="0033619F">
        <w:rPr>
          <w:rFonts w:ascii="Times New Roman" w:hAnsi="Times New Roman" w:cs="Times New Roman"/>
          <w:sz w:val="24"/>
          <w:szCs w:val="24"/>
        </w:rPr>
        <w:t>49</w:t>
      </w:r>
    </w:p>
    <w:p w14:paraId="25CD2681" w14:textId="1AD35DFB" w:rsidR="001C1A01" w:rsidRDefault="00AA70AD" w:rsidP="00AA70AD">
      <w:pPr>
        <w:autoSpaceDE w:val="0"/>
        <w:autoSpaceDN w:val="0"/>
        <w:adjustRightInd w:val="0"/>
        <w:spacing w:after="0" w:line="240" w:lineRule="auto"/>
        <w:ind w:right="-180"/>
        <w:rPr>
          <w:rFonts w:ascii="Times New Roman" w:hAnsi="Times New Roman" w:cs="Times New Roman"/>
          <w:sz w:val="24"/>
          <w:szCs w:val="24"/>
        </w:rPr>
      </w:pPr>
      <w:r>
        <w:rPr>
          <w:rFonts w:ascii="Times New Roman" w:hAnsi="Times New Roman" w:cs="Times New Roman"/>
          <w:sz w:val="24"/>
          <w:szCs w:val="24"/>
        </w:rPr>
        <w:tab/>
        <w:t>Appendices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7238DB">
        <w:rPr>
          <w:rFonts w:ascii="Times New Roman" w:hAnsi="Times New Roman" w:cs="Times New Roman"/>
          <w:sz w:val="24"/>
          <w:szCs w:val="24"/>
        </w:rPr>
        <w:tab/>
      </w:r>
      <w:r w:rsidR="0033619F">
        <w:rPr>
          <w:rFonts w:ascii="Times New Roman" w:hAnsi="Times New Roman" w:cs="Times New Roman"/>
          <w:sz w:val="24"/>
          <w:szCs w:val="24"/>
        </w:rPr>
        <w:t>54</w:t>
      </w:r>
    </w:p>
    <w:p w14:paraId="4A4AE7F2"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6B11AE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361467D"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5DA02F4"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7B00071" w14:textId="77777777" w:rsidR="007238DB" w:rsidRDefault="007238DB"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C1C587A"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r>
        <w:rPr>
          <w:rFonts w:ascii="Times New Roman" w:hAnsi="Times New Roman" w:cs="Times New Roman"/>
          <w:b/>
          <w:sz w:val="24"/>
          <w:szCs w:val="24"/>
        </w:rPr>
        <w:lastRenderedPageBreak/>
        <w:t>LISTS OF TABLES</w:t>
      </w:r>
    </w:p>
    <w:p w14:paraId="367AEBA1" w14:textId="725A2465" w:rsidR="00DC62CE" w:rsidRDefault="00DC62CE" w:rsidP="00DC62CE">
      <w:pPr>
        <w:autoSpaceDE w:val="0"/>
        <w:autoSpaceDN w:val="0"/>
        <w:adjustRightInd w:val="0"/>
        <w:spacing w:after="0" w:line="360" w:lineRule="auto"/>
        <w:ind w:right="10"/>
        <w:jc w:val="both"/>
        <w:rPr>
          <w:rFonts w:ascii="Times New Roman" w:hAnsi="Times New Roman" w:cs="Times New Roman"/>
          <w:b/>
          <w:bCs/>
          <w:sz w:val="24"/>
          <w:szCs w:val="24"/>
        </w:rPr>
      </w:pPr>
      <w:r>
        <w:rPr>
          <w:rFonts w:ascii="Times New Roman" w:hAnsi="Times New Roman" w:cs="Times New Roman"/>
          <w:b/>
          <w:bCs/>
          <w:sz w:val="24"/>
          <w:szCs w:val="24"/>
        </w:rPr>
        <w:t>Table 4</w:t>
      </w:r>
      <w:r w:rsidR="00AA70AD">
        <w:rPr>
          <w:rFonts w:ascii="Times New Roman" w:hAnsi="Times New Roman" w:cs="Times New Roman"/>
          <w:b/>
          <w:bCs/>
          <w:sz w:val="24"/>
          <w:szCs w:val="24"/>
        </w:rPr>
        <w:t>.1   Respondents Profile</w:t>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sidR="00AA70AD">
        <w:rPr>
          <w:rFonts w:ascii="Times New Roman" w:hAnsi="Times New Roman" w:cs="Times New Roman"/>
          <w:b/>
          <w:bCs/>
          <w:sz w:val="24"/>
          <w:szCs w:val="24"/>
        </w:rPr>
        <w:tab/>
      </w:r>
      <w:r>
        <w:rPr>
          <w:rFonts w:ascii="Times New Roman" w:hAnsi="Times New Roman" w:cs="Times New Roman"/>
          <w:b/>
          <w:bCs/>
          <w:sz w:val="24"/>
          <w:szCs w:val="24"/>
        </w:rPr>
        <w:t>28</w:t>
      </w:r>
    </w:p>
    <w:p w14:paraId="24AE58E1" w14:textId="77777777" w:rsidR="00DC62CE" w:rsidRDefault="00DC62CE" w:rsidP="00DC62CE">
      <w:pPr>
        <w:tabs>
          <w:tab w:val="left" w:pos="1440"/>
        </w:tabs>
        <w:spacing w:after="0" w:line="312" w:lineRule="auto"/>
        <w:ind w:right="14"/>
        <w:jc w:val="both"/>
        <w:rPr>
          <w:rFonts w:ascii="Times New Roman" w:eastAsia="Times New Roman" w:hAnsi="Times New Roman" w:cs="Times New Roman"/>
          <w:bCs/>
          <w:sz w:val="24"/>
          <w:szCs w:val="24"/>
        </w:rPr>
      </w:pPr>
      <w:r w:rsidRPr="00EB4065">
        <w:rPr>
          <w:rFonts w:ascii="Times New Roman" w:eastAsia="Times New Roman" w:hAnsi="Times New Roman" w:cs="Times New Roman"/>
          <w:b/>
          <w:bCs/>
          <w:sz w:val="24"/>
          <w:szCs w:val="24"/>
        </w:rPr>
        <w:t>Table 4.2</w:t>
      </w:r>
      <w:r>
        <w:rPr>
          <w:rFonts w:ascii="Times New Roman" w:eastAsia="Times New Roman" w:hAnsi="Times New Roman" w:cs="Times New Roman"/>
          <w:bCs/>
          <w:sz w:val="24"/>
          <w:szCs w:val="24"/>
        </w:rPr>
        <w:t xml:space="preserve">: </w:t>
      </w:r>
      <w:r w:rsidRPr="00EB4065">
        <w:rPr>
          <w:rFonts w:ascii="Times New Roman" w:eastAsia="Times New Roman" w:hAnsi="Times New Roman" w:cs="Times New Roman"/>
          <w:bCs/>
          <w:sz w:val="24"/>
          <w:szCs w:val="24"/>
        </w:rPr>
        <w:t xml:space="preserve">Descriptive statistics regarding respondents’ views of the pricing strategies </w:t>
      </w:r>
    </w:p>
    <w:p w14:paraId="4F947DF6" w14:textId="6422CF22" w:rsidR="00DC62CE" w:rsidRDefault="00DC62CE" w:rsidP="00DC62CE">
      <w:pPr>
        <w:spacing w:after="0" w:line="312" w:lineRule="auto"/>
        <w:ind w:left="720" w:right="14" w:firstLine="720"/>
        <w:jc w:val="both"/>
        <w:rPr>
          <w:rFonts w:ascii="Times New Roman" w:eastAsia="Times New Roman" w:hAnsi="Times New Roman" w:cs="Times New Roman"/>
          <w:bCs/>
          <w:sz w:val="24"/>
          <w:szCs w:val="24"/>
        </w:rPr>
      </w:pPr>
      <w:r w:rsidRPr="00EB4065">
        <w:rPr>
          <w:rFonts w:ascii="Times New Roman" w:eastAsia="Times New Roman" w:hAnsi="Times New Roman" w:cs="Times New Roman"/>
          <w:bCs/>
          <w:sz w:val="24"/>
          <w:szCs w:val="24"/>
        </w:rPr>
        <w:t xml:space="preserve">effects on selected </w:t>
      </w:r>
      <w:r>
        <w:rPr>
          <w:rFonts w:ascii="Times New Roman" w:eastAsia="Times New Roman" w:hAnsi="Times New Roman" w:cs="Times New Roman"/>
          <w:bCs/>
          <w:sz w:val="24"/>
          <w:szCs w:val="24"/>
        </w:rPr>
        <w:t xml:space="preserve">supermarkets </w:t>
      </w:r>
      <w:r w:rsidRPr="00EB4065">
        <w:rPr>
          <w:rFonts w:ascii="Times New Roman" w:eastAsia="Times New Roman" w:hAnsi="Times New Roman" w:cs="Times New Roman"/>
          <w:bCs/>
          <w:sz w:val="24"/>
          <w:szCs w:val="24"/>
        </w:rPr>
        <w:t>on their patronage</w:t>
      </w:r>
      <w:r w:rsidR="00AA70AD">
        <w:rPr>
          <w:rFonts w:ascii="Times New Roman" w:eastAsia="Times New Roman" w:hAnsi="Times New Roman" w:cs="Times New Roman"/>
          <w:bCs/>
          <w:sz w:val="24"/>
          <w:szCs w:val="24"/>
        </w:rPr>
        <w:tab/>
      </w:r>
      <w:r w:rsidR="00AA70A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w:t>
      </w:r>
    </w:p>
    <w:p w14:paraId="3FD0B906" w14:textId="4E5F5193" w:rsidR="00DC62CE" w:rsidRPr="00AA70AD" w:rsidRDefault="00DC62CE" w:rsidP="00AA70AD">
      <w:pPr>
        <w:spacing w:after="0" w:line="360" w:lineRule="auto"/>
        <w:ind w:right="10"/>
        <w:rPr>
          <w:rFonts w:ascii="Times New Roman" w:hAnsi="Times New Roman" w:cs="Times New Roman"/>
          <w:sz w:val="24"/>
          <w:szCs w:val="24"/>
        </w:rPr>
      </w:pPr>
      <w:r>
        <w:rPr>
          <w:rFonts w:ascii="Times New Roman" w:hAnsi="Times New Roman" w:cs="Times New Roman"/>
          <w:b/>
          <w:sz w:val="24"/>
          <w:szCs w:val="24"/>
        </w:rPr>
        <w:t>Table 4.3</w:t>
      </w:r>
      <w:r w:rsidRPr="00480C3F">
        <w:rPr>
          <w:rFonts w:ascii="Times New Roman" w:hAnsi="Times New Roman" w:cs="Times New Roman"/>
          <w:b/>
          <w:sz w:val="24"/>
          <w:szCs w:val="24"/>
        </w:rPr>
        <w:t>:</w:t>
      </w:r>
      <w:r w:rsidR="00AA70AD">
        <w:rPr>
          <w:rFonts w:ascii="Times New Roman" w:hAnsi="Times New Roman" w:cs="Times New Roman"/>
          <w:sz w:val="24"/>
          <w:szCs w:val="24"/>
        </w:rPr>
        <w:t xml:space="preserve"> Summary of Responses</w:t>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sidR="00AA70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4556FC10" w14:textId="77777777" w:rsidR="001C1A01" w:rsidRDefault="001C1A01" w:rsidP="001C1A01">
      <w:pPr>
        <w:tabs>
          <w:tab w:val="left" w:pos="142"/>
        </w:tabs>
        <w:spacing w:after="0" w:line="360" w:lineRule="auto"/>
        <w:jc w:val="both"/>
        <w:rPr>
          <w:rFonts w:ascii="Times New Roman" w:eastAsia="Times New Roman" w:hAnsi="Times New Roman" w:cs="Times New Roman"/>
          <w:b/>
          <w:sz w:val="24"/>
          <w:szCs w:val="24"/>
        </w:rPr>
      </w:pPr>
    </w:p>
    <w:p w14:paraId="3510C655" w14:textId="77777777" w:rsidR="001C1A01" w:rsidRDefault="001C1A01" w:rsidP="001C1A01">
      <w:pPr>
        <w:tabs>
          <w:tab w:val="left" w:pos="142"/>
        </w:tabs>
        <w:spacing w:after="0" w:line="360" w:lineRule="auto"/>
        <w:jc w:val="both"/>
        <w:rPr>
          <w:rFonts w:ascii="Times New Roman" w:eastAsia="Times New Roman" w:hAnsi="Times New Roman" w:cs="Times New Roman"/>
          <w:b/>
          <w:sz w:val="24"/>
          <w:szCs w:val="24"/>
        </w:rPr>
      </w:pPr>
    </w:p>
    <w:p w14:paraId="5F958085"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5705FC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3166F7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EBF07D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19C9442"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EF0509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24507591"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DBB04CE"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AB4377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7EC0A7E5"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FF5E9F6"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581D6040"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7A0267F0"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495A6995"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2C915BA9"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5F7636C3"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551FC4E9"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ED1F1F7"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173C69F9"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03BA35C0" w14:textId="77777777" w:rsidR="001C1A01" w:rsidRDefault="001C1A01" w:rsidP="001C1A01">
      <w:pPr>
        <w:autoSpaceDE w:val="0"/>
        <w:autoSpaceDN w:val="0"/>
        <w:adjustRightInd w:val="0"/>
        <w:spacing w:after="0" w:line="360" w:lineRule="auto"/>
        <w:ind w:right="-180"/>
        <w:jc w:val="center"/>
        <w:rPr>
          <w:rFonts w:ascii="Times New Roman" w:hAnsi="Times New Roman" w:cs="Times New Roman"/>
          <w:b/>
          <w:sz w:val="24"/>
          <w:szCs w:val="24"/>
        </w:rPr>
      </w:pPr>
    </w:p>
    <w:p w14:paraId="395051D1" w14:textId="77777777" w:rsidR="002F7082" w:rsidRDefault="002F7082" w:rsidP="002F7082">
      <w:pPr>
        <w:autoSpaceDE w:val="0"/>
        <w:autoSpaceDN w:val="0"/>
        <w:adjustRightInd w:val="0"/>
        <w:spacing w:after="0" w:line="240" w:lineRule="auto"/>
        <w:ind w:right="10"/>
        <w:jc w:val="center"/>
        <w:rPr>
          <w:rFonts w:ascii="Times New Roman" w:hAnsi="Times New Roman" w:cs="Times New Roman"/>
          <w:sz w:val="16"/>
          <w:szCs w:val="16"/>
        </w:rPr>
      </w:pPr>
      <w:r>
        <w:rPr>
          <w:rFonts w:ascii="Times New Roman" w:hAnsi="Times New Roman" w:cs="Times New Roman"/>
          <w:b/>
          <w:bCs/>
          <w:sz w:val="24"/>
          <w:szCs w:val="24"/>
        </w:rPr>
        <w:lastRenderedPageBreak/>
        <w:t>ABSTRACT</w:t>
      </w:r>
    </w:p>
    <w:p w14:paraId="595F7F83" w14:textId="77777777" w:rsidR="002F7082" w:rsidRDefault="002F7082" w:rsidP="002F7082">
      <w:pPr>
        <w:autoSpaceDE w:val="0"/>
        <w:autoSpaceDN w:val="0"/>
        <w:adjustRightInd w:val="0"/>
        <w:spacing w:after="0" w:line="248" w:lineRule="atLeast"/>
        <w:ind w:right="10"/>
        <w:jc w:val="both"/>
        <w:rPr>
          <w:rFonts w:ascii="Times New Roman" w:hAnsi="Times New Roman" w:cs="Times New Roman"/>
          <w:sz w:val="20"/>
          <w:szCs w:val="20"/>
        </w:rPr>
      </w:pPr>
      <w:r>
        <w:rPr>
          <w:rFonts w:ascii="Times New Roman" w:hAnsi="Times New Roman" w:cs="Times New Roman"/>
          <w:i/>
          <w:iCs/>
          <w:sz w:val="23"/>
          <w:szCs w:val="23"/>
        </w:rPr>
        <w:t xml:space="preserve">This study examined the </w:t>
      </w:r>
      <w:r w:rsidR="00DA3B42">
        <w:rPr>
          <w:rFonts w:ascii="Times New Roman" w:hAnsi="Times New Roman" w:cs="Times New Roman"/>
          <w:i/>
          <w:iCs/>
          <w:sz w:val="23"/>
          <w:szCs w:val="23"/>
        </w:rPr>
        <w:t>impact</w:t>
      </w:r>
      <w:r>
        <w:rPr>
          <w:rFonts w:ascii="Times New Roman" w:hAnsi="Times New Roman" w:cs="Times New Roman"/>
          <w:i/>
          <w:iCs/>
          <w:sz w:val="23"/>
          <w:szCs w:val="23"/>
        </w:rPr>
        <w:t xml:space="preserve"> of pricing strategy </w:t>
      </w:r>
      <w:r w:rsidR="000C5179">
        <w:rPr>
          <w:rFonts w:ascii="Times New Roman" w:hAnsi="Times New Roman" w:cs="Times New Roman"/>
          <w:i/>
          <w:iCs/>
          <w:sz w:val="23"/>
          <w:szCs w:val="23"/>
        </w:rPr>
        <w:t>on the</w:t>
      </w:r>
      <w:r>
        <w:rPr>
          <w:rFonts w:ascii="Times New Roman" w:hAnsi="Times New Roman" w:cs="Times New Roman"/>
          <w:i/>
          <w:iCs/>
          <w:sz w:val="23"/>
          <w:szCs w:val="23"/>
        </w:rPr>
        <w:t xml:space="preserve"> patronage</w:t>
      </w:r>
      <w:r w:rsidR="000C5179">
        <w:rPr>
          <w:rFonts w:ascii="Times New Roman" w:hAnsi="Times New Roman" w:cs="Times New Roman"/>
          <w:i/>
          <w:iCs/>
          <w:sz w:val="23"/>
          <w:szCs w:val="23"/>
        </w:rPr>
        <w:t xml:space="preserve"> of supermarkets in Ilorin Township</w:t>
      </w:r>
      <w:r>
        <w:rPr>
          <w:rFonts w:ascii="Times New Roman" w:hAnsi="Times New Roman" w:cs="Times New Roman"/>
          <w:i/>
          <w:iCs/>
          <w:sz w:val="23"/>
          <w:szCs w:val="23"/>
        </w:rPr>
        <w:t xml:space="preserve">.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w:t>
      </w:r>
      <w:r w:rsidR="000C5179">
        <w:rPr>
          <w:rFonts w:ascii="Times New Roman" w:hAnsi="Times New Roman" w:cs="Times New Roman"/>
          <w:i/>
          <w:iCs/>
          <w:sz w:val="23"/>
          <w:szCs w:val="23"/>
        </w:rPr>
        <w:t>supermarkets</w:t>
      </w:r>
      <w:r>
        <w:rPr>
          <w:rFonts w:ascii="Times New Roman" w:hAnsi="Times New Roman" w:cs="Times New Roman"/>
          <w:i/>
          <w:iCs/>
          <w:sz w:val="23"/>
          <w:szCs w:val="23"/>
        </w:rPr>
        <w:t>.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Pr>
          <w:rFonts w:ascii="Times New Roman" w:hAnsi="Times New Roman" w:cs="Times New Roman"/>
          <w:i/>
          <w:iCs/>
          <w:sz w:val="30"/>
          <w:szCs w:val="30"/>
          <w:vertAlign w:val="superscript"/>
        </w:rPr>
        <w:t>2</w:t>
      </w:r>
      <w:r>
        <w:rPr>
          <w:rFonts w:ascii="Times New Roman" w:hAnsi="Times New Roman" w:cs="Times New Roman"/>
          <w:i/>
          <w:iCs/>
          <w:sz w:val="23"/>
          <w:szCs w:val="23"/>
        </w:rPr>
        <w:t xml:space="preserve">) was used as inferential statistics to test the formulated hypotheses. The study found a significant positive effect between key factors and patronage of the selected </w:t>
      </w:r>
      <w:r w:rsidR="000C5179">
        <w:rPr>
          <w:rFonts w:ascii="Times New Roman" w:hAnsi="Times New Roman" w:cs="Times New Roman"/>
          <w:i/>
          <w:iCs/>
          <w:sz w:val="23"/>
          <w:szCs w:val="23"/>
        </w:rPr>
        <w:t>supermarkets</w:t>
      </w:r>
      <w:r>
        <w:rPr>
          <w:rFonts w:ascii="Times New Roman" w:hAnsi="Times New Roman" w:cs="Times New Roman"/>
          <w:i/>
          <w:iCs/>
          <w:sz w:val="23"/>
          <w:szCs w:val="23"/>
        </w:rPr>
        <w:t xml:space="preserve"> as p&lt; 0.05 significant level. Additionally, the price bundling have the greatest positive impact on patronage. This is followed by product line and demand pricing. The study concludes that there is a significant positive effect between key factors and patronage of selected </w:t>
      </w:r>
      <w:r w:rsidR="000C5179">
        <w:rPr>
          <w:rFonts w:ascii="Times New Roman" w:hAnsi="Times New Roman" w:cs="Times New Roman"/>
          <w:i/>
          <w:iCs/>
          <w:sz w:val="23"/>
          <w:szCs w:val="23"/>
        </w:rPr>
        <w:t>supermarkets in Ilorin Township</w:t>
      </w:r>
      <w:r>
        <w:rPr>
          <w:rFonts w:ascii="Times New Roman" w:hAnsi="Times New Roman" w:cs="Times New Roman"/>
          <w:i/>
          <w:iCs/>
          <w:sz w:val="23"/>
          <w:szCs w:val="23"/>
        </w:rPr>
        <w:t xml:space="preserve">. It was recommended that </w:t>
      </w:r>
      <w:r w:rsidR="000C5179">
        <w:rPr>
          <w:rFonts w:ascii="Times New Roman" w:hAnsi="Times New Roman" w:cs="Times New Roman"/>
          <w:i/>
          <w:iCs/>
          <w:sz w:val="23"/>
          <w:szCs w:val="23"/>
        </w:rPr>
        <w:t>supermarkets</w:t>
      </w:r>
      <w:r>
        <w:rPr>
          <w:rFonts w:ascii="Times New Roman" w:hAnsi="Times New Roman" w:cs="Times New Roman"/>
          <w:i/>
          <w:iCs/>
          <w:sz w:val="23"/>
          <w:szCs w:val="23"/>
        </w:rPr>
        <w:t xml:space="preserve">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14:paraId="3FABB475"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3936CD9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067AC31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E9B5F5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A63EFD"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CB3F56"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5498E66"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1E8B5D3"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794202B"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78A2D427"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9B1E7C3"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5914E69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1DF75B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4B3CA2B"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05FA18C"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FC54E1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3F5217E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4B6BFEAA"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0915A25E"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E02A520"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66858035"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2A946B50"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1AE5B1C8" w14:textId="77777777" w:rsidR="002F7082" w:rsidRDefault="002F7082" w:rsidP="002F7082">
      <w:pPr>
        <w:autoSpaceDE w:val="0"/>
        <w:autoSpaceDN w:val="0"/>
        <w:adjustRightInd w:val="0"/>
        <w:spacing w:after="0" w:line="200" w:lineRule="atLeast"/>
        <w:ind w:right="10"/>
        <w:rPr>
          <w:rFonts w:ascii="Times New Roman" w:hAnsi="Times New Roman" w:cs="Times New Roman"/>
          <w:sz w:val="20"/>
          <w:szCs w:val="20"/>
        </w:rPr>
      </w:pPr>
    </w:p>
    <w:p w14:paraId="78E217B3" w14:textId="77777777" w:rsidR="002F7082" w:rsidRDefault="002F7082" w:rsidP="002F7082">
      <w:pPr>
        <w:autoSpaceDE w:val="0"/>
        <w:autoSpaceDN w:val="0"/>
        <w:adjustRightInd w:val="0"/>
        <w:spacing w:after="0" w:line="240" w:lineRule="auto"/>
        <w:ind w:right="10"/>
        <w:rPr>
          <w:rFonts w:ascii="Times New Roman" w:hAnsi="Times New Roman" w:cs="Times New Roman"/>
        </w:rPr>
      </w:pPr>
    </w:p>
    <w:p w14:paraId="14B42A43" w14:textId="77777777" w:rsidR="002F7082" w:rsidRDefault="002F7082" w:rsidP="002F7082">
      <w:pPr>
        <w:autoSpaceDE w:val="0"/>
        <w:autoSpaceDN w:val="0"/>
        <w:adjustRightInd w:val="0"/>
        <w:spacing w:after="0" w:line="360" w:lineRule="auto"/>
        <w:ind w:right="10"/>
        <w:jc w:val="center"/>
        <w:rPr>
          <w:rFonts w:ascii="Times New Roman" w:hAnsi="Times New Roman" w:cs="Times New Roman"/>
          <w:b/>
          <w:bCs/>
          <w:sz w:val="24"/>
          <w:szCs w:val="24"/>
        </w:rPr>
      </w:pPr>
    </w:p>
    <w:p w14:paraId="5EC6061C" w14:textId="77777777" w:rsidR="00A427CB" w:rsidRDefault="00A427CB" w:rsidP="002F7082">
      <w:pPr>
        <w:autoSpaceDE w:val="0"/>
        <w:autoSpaceDN w:val="0"/>
        <w:adjustRightInd w:val="0"/>
        <w:spacing w:after="0" w:line="360" w:lineRule="auto"/>
        <w:ind w:right="10"/>
        <w:jc w:val="center"/>
        <w:rPr>
          <w:rFonts w:ascii="Times New Roman" w:hAnsi="Times New Roman" w:cs="Times New Roman"/>
          <w:b/>
          <w:bCs/>
          <w:sz w:val="24"/>
          <w:szCs w:val="24"/>
        </w:rPr>
        <w:sectPr w:rsidR="00A427CB" w:rsidSect="00AA70AD">
          <w:footerReference w:type="default" r:id="rId7"/>
          <w:pgSz w:w="11520" w:h="14400" w:code="9"/>
          <w:pgMar w:top="1440" w:right="1440" w:bottom="1440" w:left="1440" w:header="720" w:footer="1440" w:gutter="0"/>
          <w:pgNumType w:fmt="lowerRoman"/>
          <w:cols w:space="720"/>
          <w:docGrid w:linePitch="360"/>
        </w:sectPr>
      </w:pPr>
    </w:p>
    <w:p w14:paraId="6DE53BBB"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ONE</w:t>
      </w:r>
    </w:p>
    <w:p w14:paraId="0E3173CA"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INTRODUCTION</w:t>
      </w:r>
    </w:p>
    <w:p w14:paraId="1A33D3CB"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1.1</w:t>
      </w:r>
      <w:r w:rsidRPr="00AA70AD">
        <w:rPr>
          <w:rFonts w:ascii="Times New Roman" w:hAnsi="Times New Roman" w:cs="Times New Roman"/>
          <w:b/>
          <w:bCs/>
          <w:sz w:val="24"/>
          <w:szCs w:val="24"/>
        </w:rPr>
        <w:tab/>
        <w:t>Background of the Study</w:t>
      </w:r>
    </w:p>
    <w:p w14:paraId="5150CA3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w:t>
      </w:r>
      <w:proofErr w:type="spellStart"/>
      <w:r w:rsidRPr="00AA70AD">
        <w:rPr>
          <w:rFonts w:ascii="Times New Roman" w:hAnsi="Times New Roman" w:cs="Times New Roman"/>
          <w:sz w:val="24"/>
          <w:szCs w:val="24"/>
        </w:rPr>
        <w:t>behavioural</w:t>
      </w:r>
      <w:proofErr w:type="spellEnd"/>
      <w:r w:rsidRPr="00AA70AD">
        <w:rPr>
          <w:rFonts w:ascii="Times New Roman" w:hAnsi="Times New Roman" w:cs="Times New Roman"/>
          <w:sz w:val="24"/>
          <w:szCs w:val="24"/>
        </w:rPr>
        <w:t xml:space="preserve">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w:t>
      </w:r>
      <w:proofErr w:type="gramStart"/>
      <w:r w:rsidRPr="00AA70AD">
        <w:rPr>
          <w:rFonts w:ascii="Times New Roman" w:hAnsi="Times New Roman" w:cs="Times New Roman"/>
          <w:sz w:val="24"/>
          <w:szCs w:val="24"/>
        </w:rPr>
        <w:t>) .</w:t>
      </w:r>
      <w:proofErr w:type="gramEnd"/>
      <w:r w:rsidRPr="00AA70AD">
        <w:rPr>
          <w:rFonts w:ascii="Times New Roman" w:hAnsi="Times New Roman" w:cs="Times New Roman"/>
          <w:sz w:val="24"/>
          <w:szCs w:val="24"/>
        </w:rPr>
        <w:t xml:space="preserve"> In the context of this study, the emphasis will be on price, hence the need to elucidate more no meaning of price to both customers and firms.</w:t>
      </w:r>
    </w:p>
    <w:p w14:paraId="2369A38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Price is amount a customer pays for a product or the sum of the values that consumers exchange for the benefits of having or using a product or service (Bearden, Ingram and </w:t>
      </w:r>
      <w:proofErr w:type="spellStart"/>
      <w:r w:rsidRPr="00AA70AD">
        <w:rPr>
          <w:rFonts w:ascii="Times New Roman" w:hAnsi="Times New Roman" w:cs="Times New Roman"/>
          <w:sz w:val="24"/>
          <w:szCs w:val="24"/>
        </w:rPr>
        <w:t>Larfforge</w:t>
      </w:r>
      <w:proofErr w:type="spellEnd"/>
      <w:r w:rsidRPr="00AA70AD">
        <w:rPr>
          <w:rFonts w:ascii="Times New Roman" w:hAnsi="Times New Roman" w:cs="Times New Roman"/>
          <w:sz w:val="24"/>
          <w:szCs w:val="24"/>
        </w:rPr>
        <w:t xml:space="preserve">, 2004). According to Rosa, and </w:t>
      </w:r>
      <w:proofErr w:type="spellStart"/>
      <w:r w:rsidRPr="00AA70AD">
        <w:rPr>
          <w:rFonts w:ascii="Times New Roman" w:hAnsi="Times New Roman" w:cs="Times New Roman"/>
          <w:sz w:val="24"/>
          <w:szCs w:val="24"/>
        </w:rPr>
        <w:t>Rodan</w:t>
      </w:r>
      <w:proofErr w:type="spellEnd"/>
      <w:r w:rsidRPr="00AA70AD">
        <w:rPr>
          <w:rFonts w:ascii="Times New Roman" w:hAnsi="Times New Roman" w:cs="Times New Roman"/>
          <w:sz w:val="24"/>
          <w:szCs w:val="24"/>
        </w:rPr>
        <w:t xml:space="preserve"> (2011), the importance of price as a purchase stimulus has a key role in price management since not only does it determine the way prices are perceived and valued, but it also influences consumer purchase decisions (Rosa and </w:t>
      </w:r>
      <w:proofErr w:type="spellStart"/>
      <w:r w:rsidRPr="00AA70AD">
        <w:rPr>
          <w:rFonts w:ascii="Times New Roman" w:hAnsi="Times New Roman" w:cs="Times New Roman"/>
          <w:sz w:val="24"/>
          <w:szCs w:val="24"/>
        </w:rPr>
        <w:t>Rodan</w:t>
      </w:r>
      <w:proofErr w:type="spellEnd"/>
      <w:r w:rsidRPr="00AA70AD">
        <w:rPr>
          <w:rFonts w:ascii="Times New Roman" w:hAnsi="Times New Roman" w:cs="Times New Roman"/>
          <w:sz w:val="24"/>
          <w:szCs w:val="24"/>
        </w:rPr>
        <w:t xml:space="preserve">, 2011; Simon, 1989; </w:t>
      </w:r>
      <w:proofErr w:type="spellStart"/>
      <w:r w:rsidRPr="00AA70AD">
        <w:rPr>
          <w:rFonts w:ascii="Times New Roman" w:hAnsi="Times New Roman" w:cs="Times New Roman"/>
          <w:sz w:val="24"/>
          <w:szCs w:val="24"/>
        </w:rPr>
        <w:t>Vanhuele</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Dreze</w:t>
      </w:r>
      <w:proofErr w:type="spellEnd"/>
      <w:r w:rsidRPr="00AA70AD">
        <w:rPr>
          <w:rFonts w:ascii="Times New Roman" w:hAnsi="Times New Roman" w:cs="Times New Roman"/>
          <w:sz w:val="24"/>
          <w:szCs w:val="24"/>
        </w:rPr>
        <w:t>, 2002). Studies have shown price as an important factor in purchase decision, especially for frequently purchased products, affecting choices for store, product and brand (</w:t>
      </w:r>
      <w:proofErr w:type="spellStart"/>
      <w:r w:rsidRPr="00AA70AD">
        <w:rPr>
          <w:rFonts w:ascii="Times New Roman" w:hAnsi="Times New Roman" w:cs="Times New Roman"/>
          <w:sz w:val="24"/>
          <w:szCs w:val="24"/>
        </w:rPr>
        <w:t>Rondan</w:t>
      </w:r>
      <w:proofErr w:type="spellEnd"/>
      <w:r w:rsidRPr="00AA70AD">
        <w:rPr>
          <w:rFonts w:ascii="Times New Roman" w:hAnsi="Times New Roman" w:cs="Times New Roman"/>
          <w:sz w:val="24"/>
          <w:szCs w:val="24"/>
        </w:rPr>
        <w:t>, 2004).</w:t>
      </w:r>
    </w:p>
    <w:p w14:paraId="26B330D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greater the importance of price in purchases decisions; the greater the intensity of information and the greater the amount of comparison between competing brands </w:t>
      </w:r>
      <w:r w:rsidRPr="00AA70AD">
        <w:rPr>
          <w:rFonts w:ascii="Times New Roman" w:hAnsi="Times New Roman" w:cs="Times New Roman"/>
          <w:sz w:val="24"/>
          <w:szCs w:val="24"/>
        </w:rPr>
        <w:lastRenderedPageBreak/>
        <w:t>(</w:t>
      </w:r>
      <w:proofErr w:type="spellStart"/>
      <w:r w:rsidRPr="00AA70AD">
        <w:rPr>
          <w:rFonts w:ascii="Times New Roman" w:hAnsi="Times New Roman" w:cs="Times New Roman"/>
          <w:sz w:val="24"/>
          <w:szCs w:val="24"/>
        </w:rPr>
        <w:t>Mazumdar</w:t>
      </w:r>
      <w:proofErr w:type="spellEnd"/>
      <w:r w:rsidRPr="00AA70AD">
        <w:rPr>
          <w:rFonts w:ascii="Times New Roman" w:hAnsi="Times New Roman" w:cs="Times New Roman"/>
          <w:sz w:val="24"/>
          <w:szCs w:val="24"/>
        </w:rPr>
        <w:t xml:space="preserve">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w:t>
      </w:r>
      <w:proofErr w:type="spellStart"/>
      <w:r w:rsidRPr="00AA70AD">
        <w:rPr>
          <w:rFonts w:ascii="Times New Roman" w:hAnsi="Times New Roman" w:cs="Times New Roman"/>
          <w:sz w:val="24"/>
          <w:szCs w:val="24"/>
        </w:rPr>
        <w:t>t</w:t>
      </w:r>
      <w:proofErr w:type="spellEnd"/>
      <w:r w:rsidRPr="00AA70AD">
        <w:rPr>
          <w:rFonts w:ascii="Times New Roman" w:hAnsi="Times New Roman" w:cs="Times New Roman"/>
          <w:sz w:val="24"/>
          <w:szCs w:val="24"/>
        </w:rPr>
        <w:t xml:space="preserve"> gives it cue about the company and its products, a company does not set a single price but rather a pricing structure that covers different items in its line (Kotter and Armstrong, 2001). According to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xml:space="preserve"> (2008) pricing strategies vary considerably across industries, countries and customers and can be categorized into three groups. Cost-based pricing, competition based pricing, and customer value-based pricing.</w:t>
      </w:r>
    </w:p>
    <w:p w14:paraId="43653D7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w:t>
      </w:r>
    </w:p>
    <w:p w14:paraId="1DF3A8C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Researchers have identified a number of pricing strategies used by firms to achieve </w:t>
      </w:r>
      <w:proofErr w:type="gramStart"/>
      <w:r w:rsidRPr="00AA70AD">
        <w:rPr>
          <w:rFonts w:ascii="Times New Roman" w:hAnsi="Times New Roman" w:cs="Times New Roman"/>
          <w:sz w:val="24"/>
          <w:szCs w:val="24"/>
        </w:rPr>
        <w:t>customers</w:t>
      </w:r>
      <w:proofErr w:type="gramEnd"/>
      <w:r w:rsidRPr="00AA70AD">
        <w:rPr>
          <w:rFonts w:ascii="Times New Roman" w:hAnsi="Times New Roman" w:cs="Times New Roman"/>
          <w:sz w:val="24"/>
          <w:szCs w:val="24"/>
        </w:rPr>
        <w:t xml:space="preserve"> patronage. In the present study, three of these pricing strategies, namely, price bundling strategy, product line pricing strategies, will be used to anchor the study. The focus of the study is on the pricing strategies, though pricing strategies and patronage have </w:t>
      </w:r>
      <w:r w:rsidRPr="00AA70AD">
        <w:rPr>
          <w:rFonts w:ascii="Times New Roman" w:hAnsi="Times New Roman" w:cs="Times New Roman"/>
          <w:sz w:val="24"/>
          <w:szCs w:val="24"/>
        </w:rPr>
        <w:lastRenderedPageBreak/>
        <w:t>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14:paraId="6555C04F" w14:textId="77777777" w:rsidR="00390CD0" w:rsidRPr="00AA70AD" w:rsidRDefault="00390CD0"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20AD7C00" w14:textId="34CADB8F"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1.2</w:t>
      </w:r>
      <w:r w:rsidRPr="00AA70AD">
        <w:rPr>
          <w:rFonts w:ascii="Times New Roman" w:hAnsi="Times New Roman" w:cs="Times New Roman"/>
          <w:b/>
          <w:bCs/>
          <w:sz w:val="24"/>
          <w:szCs w:val="24"/>
        </w:rPr>
        <w:tab/>
        <w:t>Statement of the Problem</w:t>
      </w:r>
    </w:p>
    <w:p w14:paraId="3A7AD40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14:paraId="1524198F"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14:paraId="24F54BB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14:paraId="7166208A"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This research work identifies some of the more common pricing strategies and the principal variables that contribute to the development of the strategy. It concludes with an analysis of the usefulness of this information to the buyer.</w:t>
      </w:r>
    </w:p>
    <w:p w14:paraId="75FB3A6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problem that stimulated this study is the knowledge gap, that is, it looks as if small supermarkets are not aware that pricing strategy and profit planning impact positively on profit performance.</w:t>
      </w:r>
    </w:p>
    <w:p w14:paraId="41FC6D6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BFD656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lastRenderedPageBreak/>
        <w:t>1.3</w:t>
      </w:r>
      <w:r w:rsidRPr="00AA70AD">
        <w:rPr>
          <w:rFonts w:ascii="Times New Roman" w:hAnsi="Times New Roman" w:cs="Times New Roman"/>
          <w:b/>
          <w:bCs/>
          <w:sz w:val="24"/>
          <w:szCs w:val="24"/>
        </w:rPr>
        <w:tab/>
        <w:t>Research Questions</w:t>
      </w:r>
    </w:p>
    <w:p w14:paraId="1328E71C" w14:textId="77777777" w:rsidR="002F7082" w:rsidRPr="00AA70AD" w:rsidRDefault="002F7082" w:rsidP="00AA70AD">
      <w:pPr>
        <w:autoSpaceDE w:val="0"/>
        <w:autoSpaceDN w:val="0"/>
        <w:adjustRightInd w:val="0"/>
        <w:spacing w:after="0" w:line="360" w:lineRule="auto"/>
        <w:ind w:right="10" w:firstLine="720"/>
        <w:rPr>
          <w:rFonts w:ascii="Times New Roman" w:hAnsi="Times New Roman" w:cs="Times New Roman"/>
          <w:sz w:val="24"/>
          <w:szCs w:val="24"/>
        </w:rPr>
      </w:pPr>
      <w:r w:rsidRPr="00AA70AD">
        <w:rPr>
          <w:rFonts w:ascii="Times New Roman" w:hAnsi="Times New Roman" w:cs="Times New Roman"/>
          <w:sz w:val="24"/>
          <w:szCs w:val="24"/>
        </w:rPr>
        <w:t>To help guide the study, the following research question were asked:</w:t>
      </w:r>
    </w:p>
    <w:p w14:paraId="2336CEDA"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what extent does product line pricing affect the pricing strategy of supermarkets patronage in Ilorin?</w:t>
      </w:r>
    </w:p>
    <w:p w14:paraId="08AA4516"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what extent does price bundling affect the pricing strategy of supermarkets patronage in Ilorin?</w:t>
      </w:r>
    </w:p>
    <w:p w14:paraId="0728FFD6"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what extent does demand base pricing affect the pricing strategy of supermarkets patronage in Ilorin?</w:t>
      </w:r>
    </w:p>
    <w:p w14:paraId="4AEB79F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6592C0E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1.4</w:t>
      </w:r>
      <w:r w:rsidRPr="00AA70AD">
        <w:rPr>
          <w:rFonts w:ascii="Times New Roman" w:hAnsi="Times New Roman" w:cs="Times New Roman"/>
          <w:b/>
          <w:bCs/>
          <w:sz w:val="24"/>
          <w:szCs w:val="24"/>
        </w:rPr>
        <w:tab/>
        <w:t>Objectives of the Study</w:t>
      </w:r>
    </w:p>
    <w:p w14:paraId="4A0044C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main objective of the study was to examine the effects of the pricing strategy on food manufacturing firms in the Southeastern Nigeria on their patronage. However, the specific objectives are as follows;</w:t>
      </w:r>
    </w:p>
    <w:p w14:paraId="075A4EDF"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determine the extent at which product line pricing affect the pricing strategy of supermarkets on their patronage.</w:t>
      </w:r>
    </w:p>
    <w:p w14:paraId="2E9081AD"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determine the extent at which price bundling affect the pricing strategy of supermarkets on their patronage.</w:t>
      </w:r>
    </w:p>
    <w:p w14:paraId="78CB9A51"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To examine the extent at which demand based pricing affect the pricing strategy of supermarkets on their patronage.</w:t>
      </w:r>
    </w:p>
    <w:p w14:paraId="35EC18C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3D7F4DC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1.5</w:t>
      </w:r>
      <w:r w:rsidRPr="00AA70AD">
        <w:rPr>
          <w:rFonts w:ascii="Times New Roman" w:hAnsi="Times New Roman" w:cs="Times New Roman"/>
          <w:b/>
          <w:bCs/>
          <w:sz w:val="24"/>
          <w:szCs w:val="24"/>
        </w:rPr>
        <w:tab/>
        <w:t>Research Hypotheses</w:t>
      </w:r>
    </w:p>
    <w:p w14:paraId="57D8A49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Subsequent to the aforementioned objectives and research questions; the following hypotheses have been formulated:</w:t>
      </w:r>
    </w:p>
    <w:p w14:paraId="2D2E0227"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Ho:</w:t>
      </w:r>
      <w:r w:rsidRPr="00AA70AD">
        <w:rPr>
          <w:rFonts w:ascii="Times New Roman" w:hAnsi="Times New Roman" w:cs="Times New Roman"/>
          <w:sz w:val="24"/>
          <w:szCs w:val="24"/>
        </w:rPr>
        <w:tab/>
        <w:t>Product line pricing have no positive significance on the pricing strategy of supermarkets.</w:t>
      </w:r>
    </w:p>
    <w:p w14:paraId="591563D7"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Ho:</w:t>
      </w:r>
      <w:r w:rsidRPr="00AA70AD">
        <w:rPr>
          <w:rFonts w:ascii="Times New Roman" w:hAnsi="Times New Roman" w:cs="Times New Roman"/>
          <w:sz w:val="24"/>
          <w:szCs w:val="24"/>
        </w:rPr>
        <w:tab/>
        <w:t>Price bundling have no positive effect on the pricing strategy of supermarkets.</w:t>
      </w:r>
    </w:p>
    <w:p w14:paraId="24A4087F"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lastRenderedPageBreak/>
        <w:t>Ho:</w:t>
      </w:r>
      <w:r w:rsidRPr="00AA70AD">
        <w:rPr>
          <w:rFonts w:ascii="Times New Roman" w:hAnsi="Times New Roman" w:cs="Times New Roman"/>
          <w:sz w:val="24"/>
          <w:szCs w:val="24"/>
        </w:rPr>
        <w:tab/>
        <w:t>Demand based pricing have no positive effect on the pricing strategy of supermarkets.</w:t>
      </w:r>
    </w:p>
    <w:p w14:paraId="43E6BE5D" w14:textId="77777777" w:rsidR="00553A34" w:rsidRPr="00AA70AD" w:rsidRDefault="00553A34"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0621C18B"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1.6</w:t>
      </w:r>
      <w:r w:rsidRPr="00AA70AD">
        <w:rPr>
          <w:rFonts w:ascii="Times New Roman" w:hAnsi="Times New Roman" w:cs="Times New Roman"/>
          <w:b/>
          <w:bCs/>
          <w:sz w:val="24"/>
          <w:szCs w:val="24"/>
        </w:rPr>
        <w:tab/>
        <w:t>Significance of the Study</w:t>
      </w:r>
    </w:p>
    <w:p w14:paraId="580A971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Apart from benefit the ultimate goal of any research is to improve the existing knowledge, the result of the recommendation if properly implemented, leads to so many opportunities for the following people.</w:t>
      </w:r>
    </w:p>
    <w:p w14:paraId="2953EE0E"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Researcher: </w:t>
      </w:r>
      <w:r w:rsidRPr="00AA70AD">
        <w:rPr>
          <w:rFonts w:ascii="Times New Roman" w:hAnsi="Times New Roman" w:cs="Times New Roman"/>
          <w:sz w:val="24"/>
          <w:szCs w:val="24"/>
        </w:rPr>
        <w:t xml:space="preserve">The study is significant to the researcher as it is one of the basic requirements for the </w:t>
      </w:r>
      <w:proofErr w:type="spellStart"/>
      <w:r w:rsidRPr="00AA70AD">
        <w:rPr>
          <w:rFonts w:ascii="Times New Roman" w:hAnsi="Times New Roman" w:cs="Times New Roman"/>
          <w:sz w:val="24"/>
          <w:szCs w:val="24"/>
        </w:rPr>
        <w:t>awardof</w:t>
      </w:r>
      <w:proofErr w:type="spellEnd"/>
      <w:r w:rsidRPr="00AA70AD">
        <w:rPr>
          <w:rFonts w:ascii="Times New Roman" w:hAnsi="Times New Roman" w:cs="Times New Roman"/>
          <w:sz w:val="24"/>
          <w:szCs w:val="24"/>
        </w:rPr>
        <w:t xml:space="preserve"> Higher National Diploma in Marketing. It is an intellectual and also helps in gaining more knowledge.</w:t>
      </w:r>
    </w:p>
    <w:p w14:paraId="13E0639C"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p>
    <w:p w14:paraId="225A06F4" w14:textId="25BF7BDB"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Government: </w:t>
      </w:r>
      <w:r w:rsidRPr="00AA70AD">
        <w:rPr>
          <w:rFonts w:ascii="Times New Roman" w:hAnsi="Times New Roman" w:cs="Times New Roman"/>
          <w:sz w:val="24"/>
          <w:szCs w:val="24"/>
        </w:rPr>
        <w:t>The result of the project will bring understanding, create employment and increase</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revenue through tax collection. The study will rove informative and arouse their enthusiasm in methods and procedure of consumer research especially ascertaining perceptions of consumers regarding the pricing strategies of food manufacturers on their patronage.</w:t>
      </w:r>
    </w:p>
    <w:p w14:paraId="72C989B7"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p>
    <w:p w14:paraId="38B531D5" w14:textId="3DFF3C4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Academic/Institution: </w:t>
      </w:r>
      <w:r w:rsidRPr="00AA70AD">
        <w:rPr>
          <w:rFonts w:ascii="Times New Roman" w:hAnsi="Times New Roman" w:cs="Times New Roman"/>
          <w:sz w:val="24"/>
          <w:szCs w:val="24"/>
        </w:rPr>
        <w:t>This study will equally be of immense benefits to the institution, which can</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14:paraId="1A459811"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p>
    <w:p w14:paraId="7AE775ED" w14:textId="03B840B8"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Society: </w:t>
      </w:r>
      <w:r w:rsidRPr="00AA70AD">
        <w:rPr>
          <w:rFonts w:ascii="Times New Roman" w:hAnsi="Times New Roman" w:cs="Times New Roman"/>
          <w:sz w:val="24"/>
          <w:szCs w:val="24"/>
        </w:rPr>
        <w:t>It improves the standard of living, social and also making available of peace and harmony</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within the society. Creating of job, better understanding between the government and people. Consumers will also benefit from the study </w:t>
      </w:r>
      <w:r w:rsidRPr="00AA70AD">
        <w:rPr>
          <w:rFonts w:ascii="Times New Roman" w:hAnsi="Times New Roman" w:cs="Times New Roman"/>
          <w:sz w:val="24"/>
          <w:szCs w:val="24"/>
        </w:rPr>
        <w:lastRenderedPageBreak/>
        <w:t>especially when that various supermarkets incorporates new customer retention strategies through their pricing strategies.</w:t>
      </w:r>
    </w:p>
    <w:p w14:paraId="1CA3F65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92D4695"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1.7</w:t>
      </w:r>
      <w:r w:rsidRPr="00AA70AD">
        <w:rPr>
          <w:rFonts w:ascii="Times New Roman" w:hAnsi="Times New Roman" w:cs="Times New Roman"/>
          <w:b/>
          <w:bCs/>
          <w:sz w:val="24"/>
          <w:szCs w:val="24"/>
        </w:rPr>
        <w:tab/>
        <w:t>Scope of the Study</w:t>
      </w:r>
    </w:p>
    <w:p w14:paraId="38F9B51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In measuring the coverage of this study in relating to scope, the following shall be clarified and understanding.</w:t>
      </w:r>
    </w:p>
    <w:p w14:paraId="5EA43F71" w14:textId="4E978CEA"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Time scope: </w:t>
      </w:r>
      <w:r w:rsidRPr="00AA70AD">
        <w:rPr>
          <w:rFonts w:ascii="Times New Roman" w:hAnsi="Times New Roman" w:cs="Times New Roman"/>
          <w:sz w:val="24"/>
          <w:szCs w:val="24"/>
        </w:rPr>
        <w:t>The time scope covers by the research work is period of 2019-2020. All data</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collected has within the period and any information from the internet or text book etc.</w:t>
      </w:r>
    </w:p>
    <w:p w14:paraId="5E22ABF7" w14:textId="6FE47D0B"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Geography scope: </w:t>
      </w:r>
      <w:r w:rsidRPr="00AA70AD">
        <w:rPr>
          <w:rFonts w:ascii="Times New Roman" w:hAnsi="Times New Roman" w:cs="Times New Roman"/>
          <w:sz w:val="24"/>
          <w:szCs w:val="24"/>
        </w:rPr>
        <w:t>The geographical scope is limited to the activities in Ilorin west local government,</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Kwara State in Central Nigeria, it had a population of 777, 667 making it the 6</w:t>
      </w:r>
      <w:r w:rsidRPr="00AA70AD">
        <w:rPr>
          <w:rFonts w:ascii="Times New Roman" w:hAnsi="Times New Roman" w:cs="Times New Roman"/>
          <w:sz w:val="24"/>
          <w:szCs w:val="24"/>
          <w:vertAlign w:val="superscript"/>
        </w:rPr>
        <w:t>th</w:t>
      </w:r>
      <w:r w:rsidRPr="00AA70AD">
        <w:rPr>
          <w:rFonts w:ascii="Times New Roman" w:hAnsi="Times New Roman" w:cs="Times New Roman"/>
          <w:sz w:val="24"/>
          <w:szCs w:val="24"/>
        </w:rPr>
        <w:t xml:space="preserve"> largest city in Nigeria by population. It co-ordinate 8</w:t>
      </w:r>
      <w:r w:rsidRPr="00AA70AD">
        <w:rPr>
          <w:rFonts w:ascii="Times New Roman" w:hAnsi="Times New Roman" w:cs="Times New Roman"/>
          <w:sz w:val="24"/>
          <w:szCs w:val="24"/>
          <w:vertAlign w:val="superscript"/>
        </w:rPr>
        <w:t>0</w:t>
      </w:r>
      <w:r w:rsidRPr="00AA70AD">
        <w:rPr>
          <w:rFonts w:ascii="Times New Roman" w:hAnsi="Times New Roman" w:cs="Times New Roman"/>
          <w:sz w:val="24"/>
          <w:szCs w:val="24"/>
        </w:rPr>
        <w:t xml:space="preserve"> 36N 4</w:t>
      </w:r>
      <w:r w:rsidRPr="00AA70AD">
        <w:rPr>
          <w:rFonts w:ascii="Times New Roman" w:hAnsi="Times New Roman" w:cs="Times New Roman"/>
          <w:sz w:val="24"/>
          <w:szCs w:val="24"/>
          <w:vertAlign w:val="superscript"/>
        </w:rPr>
        <w:t>0</w:t>
      </w:r>
      <w:r w:rsidRPr="00AA70AD">
        <w:rPr>
          <w:rFonts w:ascii="Times New Roman" w:hAnsi="Times New Roman" w:cs="Times New Roman"/>
          <w:sz w:val="24"/>
          <w:szCs w:val="24"/>
        </w:rPr>
        <w:t xml:space="preserve">33E. The primary ethnic group of Kwara State is Yoruba with significant </w:t>
      </w:r>
      <w:proofErr w:type="spellStart"/>
      <w:r w:rsidRPr="00AA70AD">
        <w:rPr>
          <w:rFonts w:ascii="Times New Roman" w:hAnsi="Times New Roman" w:cs="Times New Roman"/>
          <w:sz w:val="24"/>
          <w:szCs w:val="24"/>
        </w:rPr>
        <w:t>Nupe</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Bariba</w:t>
      </w:r>
      <w:proofErr w:type="spellEnd"/>
      <w:r w:rsidRPr="00AA70AD">
        <w:rPr>
          <w:rFonts w:ascii="Times New Roman" w:hAnsi="Times New Roman" w:cs="Times New Roman"/>
          <w:sz w:val="24"/>
          <w:szCs w:val="24"/>
        </w:rPr>
        <w:t xml:space="preserve"> and Fulani minorities.</w:t>
      </w:r>
    </w:p>
    <w:p w14:paraId="732BFB5E" w14:textId="2B9DFE1E"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Industrial scope: </w:t>
      </w:r>
      <w:r w:rsidRPr="00AA70AD">
        <w:rPr>
          <w:rFonts w:ascii="Times New Roman" w:hAnsi="Times New Roman" w:cs="Times New Roman"/>
          <w:sz w:val="24"/>
          <w:szCs w:val="24"/>
        </w:rPr>
        <w:t xml:space="preserve">This scope </w:t>
      </w:r>
      <w:proofErr w:type="gramStart"/>
      <w:r w:rsidRPr="00AA70AD">
        <w:rPr>
          <w:rFonts w:ascii="Times New Roman" w:hAnsi="Times New Roman" w:cs="Times New Roman"/>
          <w:sz w:val="24"/>
          <w:szCs w:val="24"/>
        </w:rPr>
        <w:t>study</w:t>
      </w:r>
      <w:proofErr w:type="gramEnd"/>
      <w:r w:rsidRPr="00AA70AD">
        <w:rPr>
          <w:rFonts w:ascii="Times New Roman" w:hAnsi="Times New Roman" w:cs="Times New Roman"/>
          <w:sz w:val="24"/>
          <w:szCs w:val="24"/>
        </w:rPr>
        <w:t xml:space="preserve"> the distribution of bakery industry. In which production is made and</w:t>
      </w:r>
      <w:r w:rsidR="00390CD0" w:rsidRPr="00AA70AD">
        <w:rPr>
          <w:rFonts w:ascii="Times New Roman" w:hAnsi="Times New Roman" w:cs="Times New Roman"/>
          <w:sz w:val="24"/>
          <w:szCs w:val="24"/>
        </w:rPr>
        <w:t xml:space="preserve"> </w:t>
      </w:r>
      <w:r w:rsidRPr="00AA70AD">
        <w:rPr>
          <w:rFonts w:ascii="Times New Roman" w:hAnsi="Times New Roman" w:cs="Times New Roman"/>
          <w:sz w:val="24"/>
          <w:szCs w:val="24"/>
        </w:rPr>
        <w:t>distribution in different places.</w:t>
      </w:r>
    </w:p>
    <w:p w14:paraId="795740C7"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b/>
          <w:bCs/>
          <w:sz w:val="24"/>
          <w:szCs w:val="24"/>
        </w:rPr>
        <w:t xml:space="preserve">Conceptual scope: </w:t>
      </w:r>
      <w:r w:rsidRPr="00AA70AD">
        <w:rPr>
          <w:rFonts w:ascii="Times New Roman" w:hAnsi="Times New Roman" w:cs="Times New Roman"/>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14:paraId="42F1F706"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 xml:space="preserve">1.8 </w:t>
      </w:r>
      <w:r w:rsidRPr="00AA70AD">
        <w:rPr>
          <w:rFonts w:ascii="Times New Roman" w:hAnsi="Times New Roman" w:cs="Times New Roman"/>
          <w:b/>
          <w:bCs/>
          <w:sz w:val="24"/>
          <w:szCs w:val="24"/>
        </w:rPr>
        <w:tab/>
        <w:t>Limitation and constraints</w:t>
      </w:r>
    </w:p>
    <w:p w14:paraId="579E7DA4"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ab/>
      </w:r>
      <w:r w:rsidRPr="00AA70AD">
        <w:rPr>
          <w:rFonts w:ascii="Times New Roman" w:hAnsi="Times New Roman" w:cs="Times New Roman"/>
          <w:sz w:val="24"/>
          <w:szCs w:val="24"/>
        </w:rPr>
        <w:t xml:space="preserve">There were some limiting factors that hindered the researcher from the peak of the research work to the end of the research some of these factors are: </w:t>
      </w:r>
    </w:p>
    <w:p w14:paraId="7646DBF5"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1.</w:t>
      </w:r>
      <w:r w:rsidRPr="00AA70AD">
        <w:rPr>
          <w:rFonts w:ascii="Times New Roman" w:hAnsi="Times New Roman" w:cs="Times New Roman"/>
          <w:sz w:val="24"/>
          <w:szCs w:val="24"/>
        </w:rPr>
        <w:tab/>
      </w:r>
      <w:r w:rsidRPr="00AA70AD">
        <w:rPr>
          <w:rFonts w:ascii="Times New Roman" w:hAnsi="Times New Roman" w:cs="Times New Roman"/>
          <w:b/>
          <w:bCs/>
          <w:sz w:val="24"/>
          <w:szCs w:val="24"/>
        </w:rPr>
        <w:t>Time constraint</w:t>
      </w:r>
      <w:r w:rsidRPr="00AA70AD">
        <w:rPr>
          <w:rFonts w:ascii="Times New Roman" w:hAnsi="Times New Roman" w:cs="Times New Roman"/>
          <w:sz w:val="24"/>
          <w:szCs w:val="24"/>
        </w:rPr>
        <w:t xml:space="preserve">: Time is one of the limiting factor and crucial to the study. The researcher </w:t>
      </w:r>
      <w:proofErr w:type="gramStart"/>
      <w:r w:rsidRPr="00AA70AD">
        <w:rPr>
          <w:rFonts w:ascii="Times New Roman" w:hAnsi="Times New Roman" w:cs="Times New Roman"/>
          <w:sz w:val="24"/>
          <w:szCs w:val="24"/>
        </w:rPr>
        <w:t>have</w:t>
      </w:r>
      <w:proofErr w:type="gramEnd"/>
      <w:r w:rsidRPr="00AA70AD">
        <w:rPr>
          <w:rFonts w:ascii="Times New Roman" w:hAnsi="Times New Roman" w:cs="Times New Roman"/>
          <w:sz w:val="24"/>
          <w:szCs w:val="24"/>
        </w:rPr>
        <w:t xml:space="preserve"> many activities to attend with limited time available at her disposal whereby Friday is allocated for field work while Monday to Thursday were for </w:t>
      </w:r>
      <w:r w:rsidRPr="00AA70AD">
        <w:rPr>
          <w:rFonts w:ascii="Times New Roman" w:hAnsi="Times New Roman" w:cs="Times New Roman"/>
          <w:sz w:val="24"/>
          <w:szCs w:val="24"/>
        </w:rPr>
        <w:lastRenderedPageBreak/>
        <w:t xml:space="preserve">lectures and other academic work, Saturday is allocated for report writing thereby Sunday was assign for revision of the report writing. And the researcher report to his supervisor on Monday. </w:t>
      </w:r>
    </w:p>
    <w:p w14:paraId="17714EFA"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2.</w:t>
      </w:r>
      <w:r w:rsidRPr="00AA70AD">
        <w:rPr>
          <w:rFonts w:ascii="Times New Roman" w:hAnsi="Times New Roman" w:cs="Times New Roman"/>
          <w:sz w:val="24"/>
          <w:szCs w:val="24"/>
        </w:rPr>
        <w:tab/>
      </w:r>
      <w:r w:rsidRPr="00AA70AD">
        <w:rPr>
          <w:rFonts w:ascii="Times New Roman" w:hAnsi="Times New Roman" w:cs="Times New Roman"/>
          <w:b/>
          <w:bCs/>
          <w:sz w:val="24"/>
          <w:szCs w:val="24"/>
        </w:rPr>
        <w:t>Finance Constraint</w:t>
      </w:r>
      <w:r w:rsidRPr="00AA70AD">
        <w:rPr>
          <w:rFonts w:ascii="Times New Roman" w:hAnsi="Times New Roman" w:cs="Times New Roman"/>
          <w:sz w:val="24"/>
          <w:szCs w:val="24"/>
        </w:rPr>
        <w:t>: The study of this nature required money for materials. The researcher has no means of income and the study was not sponsor by an organization, it was purely academic exercise. However, the researcher overcomes this problem by making it known to her parents who then later gave the money carry out this research work.</w:t>
      </w:r>
    </w:p>
    <w:p w14:paraId="70EF81CB" w14:textId="77777777" w:rsidR="002F7082" w:rsidRPr="00AA70AD" w:rsidRDefault="002F7082" w:rsidP="00AA70AD">
      <w:p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3.</w:t>
      </w:r>
      <w:r w:rsidRPr="00AA70AD">
        <w:rPr>
          <w:rFonts w:ascii="Times New Roman" w:hAnsi="Times New Roman" w:cs="Times New Roman"/>
          <w:sz w:val="24"/>
          <w:szCs w:val="24"/>
        </w:rPr>
        <w:tab/>
      </w:r>
      <w:r w:rsidRPr="00AA70AD">
        <w:rPr>
          <w:rFonts w:ascii="Times New Roman" w:hAnsi="Times New Roman" w:cs="Times New Roman"/>
          <w:b/>
          <w:bCs/>
          <w:sz w:val="24"/>
          <w:szCs w:val="24"/>
        </w:rPr>
        <w:t>Respondent Constraint</w:t>
      </w:r>
      <w:r w:rsidRPr="00AA70AD">
        <w:rPr>
          <w:rFonts w:ascii="Times New Roman" w:hAnsi="Times New Roman" w:cs="Times New Roman"/>
          <w:sz w:val="24"/>
          <w:szCs w:val="24"/>
        </w:rPr>
        <w:t xml:space="preserve">: Another major constraints </w:t>
      </w:r>
      <w:proofErr w:type="gramStart"/>
      <w:r w:rsidRPr="00AA70AD">
        <w:rPr>
          <w:rFonts w:ascii="Times New Roman" w:hAnsi="Times New Roman" w:cs="Times New Roman"/>
          <w:sz w:val="24"/>
          <w:szCs w:val="24"/>
        </w:rPr>
        <w:t>was</w:t>
      </w:r>
      <w:proofErr w:type="gramEnd"/>
      <w:r w:rsidRPr="00AA70AD">
        <w:rPr>
          <w:rFonts w:ascii="Times New Roman" w:hAnsi="Times New Roman" w:cs="Times New Roman"/>
          <w:sz w:val="24"/>
          <w:szCs w:val="24"/>
        </w:rPr>
        <w:t xml:space="preserve">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14:paraId="2F5332B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25CCAA83" w14:textId="77777777" w:rsidR="00553A34" w:rsidRPr="00AA70AD" w:rsidRDefault="00553A34"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p>
    <w:p w14:paraId="7B8B65E5"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1.9</w:t>
      </w:r>
      <w:r w:rsidRPr="00AA70AD">
        <w:rPr>
          <w:rFonts w:ascii="Times New Roman" w:hAnsi="Times New Roman" w:cs="Times New Roman"/>
          <w:b/>
          <w:bCs/>
          <w:sz w:val="24"/>
          <w:szCs w:val="24"/>
        </w:rPr>
        <w:tab/>
        <w:t>Definition of Terms</w:t>
      </w:r>
    </w:p>
    <w:p w14:paraId="2DD1017F"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 xml:space="preserve">Price: </w:t>
      </w:r>
      <w:r w:rsidRPr="00AA70AD">
        <w:rPr>
          <w:rFonts w:ascii="Times New Roman" w:hAnsi="Times New Roman" w:cs="Times New Roman"/>
          <w:sz w:val="24"/>
          <w:szCs w:val="24"/>
        </w:rPr>
        <w:t>Price is the amount of money charged for product or vertices. It is the sum of all values that consumers exchange for the benefits of giving or using the product or services (Kotler and Armstrong, 2010).</w:t>
      </w:r>
    </w:p>
    <w:p w14:paraId="46332FF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34C4E85C" w14:textId="672A86C2"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Strategy:</w:t>
      </w:r>
      <w:r w:rsidR="00390CD0" w:rsidRPr="00AA70AD">
        <w:rPr>
          <w:rFonts w:ascii="Times New Roman" w:hAnsi="Times New Roman" w:cs="Times New Roman"/>
          <w:b/>
          <w:bCs/>
          <w:sz w:val="24"/>
          <w:szCs w:val="24"/>
        </w:rPr>
        <w:t xml:space="preserve"> </w:t>
      </w:r>
      <w:proofErr w:type="spellStart"/>
      <w:r w:rsidRPr="00AA70AD">
        <w:rPr>
          <w:rFonts w:ascii="Times New Roman" w:hAnsi="Times New Roman" w:cs="Times New Roman"/>
          <w:sz w:val="24"/>
          <w:szCs w:val="24"/>
        </w:rPr>
        <w:t>Sije</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Oloko</w:t>
      </w:r>
      <w:proofErr w:type="spellEnd"/>
      <w:r w:rsidRPr="00AA70AD">
        <w:rPr>
          <w:rFonts w:ascii="Times New Roman" w:hAnsi="Times New Roman" w:cs="Times New Roman"/>
          <w:sz w:val="24"/>
          <w:szCs w:val="24"/>
        </w:rPr>
        <w:t xml:space="preserve">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14:paraId="0112D70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4AD01DE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lastRenderedPageBreak/>
        <w:t>Patronage:</w:t>
      </w:r>
      <w:r w:rsidRPr="00AA70AD">
        <w:rPr>
          <w:rFonts w:ascii="Times New Roman" w:hAnsi="Times New Roman" w:cs="Times New Roman"/>
          <w:sz w:val="24"/>
          <w:szCs w:val="24"/>
        </w:rPr>
        <w:t xml:space="preserve"> Osman (in </w:t>
      </w:r>
      <w:proofErr w:type="spellStart"/>
      <w:r w:rsidRPr="00AA70AD">
        <w:rPr>
          <w:rFonts w:ascii="Times New Roman" w:hAnsi="Times New Roman" w:cs="Times New Roman"/>
          <w:sz w:val="24"/>
          <w:szCs w:val="24"/>
        </w:rPr>
        <w:t>Seoek</w:t>
      </w:r>
      <w:proofErr w:type="spellEnd"/>
      <w:r w:rsidRPr="00AA70AD">
        <w:rPr>
          <w:rFonts w:ascii="Times New Roman" w:hAnsi="Times New Roman" w:cs="Times New Roman"/>
          <w:sz w:val="24"/>
          <w:szCs w:val="24"/>
        </w:rPr>
        <w:t xml:space="preserve">, 2009) defines patronage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as the repeat purchase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at a particular store for either the same type of products or any other products.</w:t>
      </w:r>
    </w:p>
    <w:p w14:paraId="2D190D0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3514A0A0" w14:textId="47535E84"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Price Bundling strategy:</w:t>
      </w:r>
      <w:r w:rsidR="00051A36" w:rsidRPr="00AA70AD">
        <w:rPr>
          <w:rFonts w:ascii="Times New Roman" w:hAnsi="Times New Roman" w:cs="Times New Roman"/>
          <w:b/>
          <w:bCs/>
          <w:sz w:val="24"/>
          <w:szCs w:val="24"/>
        </w:rPr>
        <w:t xml:space="preserve"> </w:t>
      </w:r>
      <w:proofErr w:type="spellStart"/>
      <w:r w:rsidRPr="00AA70AD">
        <w:rPr>
          <w:rFonts w:ascii="Times New Roman" w:hAnsi="Times New Roman" w:cs="Times New Roman"/>
          <w:sz w:val="24"/>
          <w:szCs w:val="24"/>
        </w:rPr>
        <w:t>Brassington</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Pettitt</w:t>
      </w:r>
      <w:proofErr w:type="spellEnd"/>
      <w:r w:rsidRPr="00AA70AD">
        <w:rPr>
          <w:rFonts w:ascii="Times New Roman" w:hAnsi="Times New Roman" w:cs="Times New Roman"/>
          <w:sz w:val="24"/>
          <w:szCs w:val="24"/>
        </w:rPr>
        <w:t>, (2006) see it as assembling a number of products in a single package to save the consumer the trouble of searching out and buying each one separately.</w:t>
      </w:r>
    </w:p>
    <w:p w14:paraId="7362FBF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3769AE9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Demand based pricing:</w:t>
      </w:r>
      <w:r w:rsidRPr="00AA70AD">
        <w:rPr>
          <w:rFonts w:ascii="Times New Roman" w:hAnsi="Times New Roman" w:cs="Times New Roman"/>
          <w:sz w:val="24"/>
          <w:szCs w:val="24"/>
        </w:rPr>
        <w:t xml:space="preserve"> Demand based pricing looks outward from the production line and focused on customers and their responsiveness to different price levels (</w:t>
      </w:r>
      <w:proofErr w:type="spellStart"/>
      <w:r w:rsidRPr="00AA70AD">
        <w:rPr>
          <w:rFonts w:ascii="Times New Roman" w:hAnsi="Times New Roman" w:cs="Times New Roman"/>
          <w:sz w:val="24"/>
          <w:szCs w:val="24"/>
        </w:rPr>
        <w:t>Brassington</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Pettitt</w:t>
      </w:r>
      <w:proofErr w:type="spellEnd"/>
      <w:r w:rsidRPr="00AA70AD">
        <w:rPr>
          <w:rFonts w:ascii="Times New Roman" w:hAnsi="Times New Roman" w:cs="Times New Roman"/>
          <w:sz w:val="24"/>
          <w:szCs w:val="24"/>
        </w:rPr>
        <w:t xml:space="preserve">, 2006). They are prices based on the </w:t>
      </w:r>
      <w:proofErr w:type="gramStart"/>
      <w:r w:rsidRPr="00AA70AD">
        <w:rPr>
          <w:rFonts w:ascii="Times New Roman" w:hAnsi="Times New Roman" w:cs="Times New Roman"/>
          <w:sz w:val="24"/>
          <w:szCs w:val="24"/>
        </w:rPr>
        <w:t>customers</w:t>
      </w:r>
      <w:proofErr w:type="gramEnd"/>
      <w:r w:rsidRPr="00AA70AD">
        <w:rPr>
          <w:rFonts w:ascii="Times New Roman" w:hAnsi="Times New Roman" w:cs="Times New Roman"/>
          <w:sz w:val="24"/>
          <w:szCs w:val="24"/>
        </w:rPr>
        <w:t xml:space="preserve"> demand for a product.</w:t>
      </w:r>
    </w:p>
    <w:p w14:paraId="6F325CF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b/>
          <w:bCs/>
          <w:sz w:val="24"/>
          <w:szCs w:val="24"/>
        </w:rPr>
        <w:t>Product line pricing:</w:t>
      </w:r>
      <w:r w:rsidRPr="00AA70AD">
        <w:rPr>
          <w:rFonts w:ascii="Times New Roman" w:hAnsi="Times New Roman" w:cs="Times New Roman"/>
          <w:sz w:val="24"/>
          <w:szCs w:val="24"/>
        </w:rPr>
        <w:t xml:space="preserve"> Product line pricing is a pricing strategy that set price steps between various products in a product line usually based on cost differences between the products, customer evaluations of different features and competitors price (Kotler, Armstrong, Wong and Saunders, 2001).</w:t>
      </w:r>
    </w:p>
    <w:p w14:paraId="7A264AB8"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E4D76D3"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00F45638"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27DD4FA"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AC20762"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485DFD89"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5C5D73E"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1430E46"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749B453E"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C73BC2D"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3AA2C6C3"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87B805C"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A0D7BF1" w14:textId="0D6A8C16"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TWO</w:t>
      </w:r>
    </w:p>
    <w:p w14:paraId="62589335"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LITERATURE REVIEW</w:t>
      </w:r>
    </w:p>
    <w:p w14:paraId="7B143D1B"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2.1</w:t>
      </w:r>
      <w:r w:rsidRPr="00AA70AD">
        <w:rPr>
          <w:rFonts w:ascii="Times New Roman" w:hAnsi="Times New Roman" w:cs="Times New Roman"/>
          <w:b/>
          <w:bCs/>
          <w:sz w:val="24"/>
          <w:szCs w:val="24"/>
        </w:rPr>
        <w:tab/>
        <w:t>Introduction</w:t>
      </w:r>
    </w:p>
    <w:p w14:paraId="5279216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14:paraId="0C0267B9"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sz w:val="24"/>
          <w:szCs w:val="24"/>
        </w:rPr>
      </w:pPr>
    </w:p>
    <w:p w14:paraId="5351E3BF"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2.2</w:t>
      </w:r>
      <w:r w:rsidRPr="00AA70AD">
        <w:rPr>
          <w:rFonts w:ascii="Times New Roman" w:hAnsi="Times New Roman" w:cs="Times New Roman"/>
          <w:b/>
          <w:bCs/>
          <w:sz w:val="24"/>
          <w:szCs w:val="24"/>
        </w:rPr>
        <w:tab/>
        <w:t>Conceptual Framework</w:t>
      </w:r>
    </w:p>
    <w:p w14:paraId="079AF16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2.2.1 </w:t>
      </w:r>
      <w:r w:rsidRPr="00AA70AD">
        <w:rPr>
          <w:rFonts w:ascii="Times New Roman" w:hAnsi="Times New Roman" w:cs="Times New Roman"/>
          <w:b/>
          <w:bCs/>
          <w:sz w:val="24"/>
          <w:szCs w:val="24"/>
        </w:rPr>
        <w:tab/>
        <w:t xml:space="preserve">Definition of Patronage </w:t>
      </w:r>
      <w:proofErr w:type="spellStart"/>
      <w:r w:rsidRPr="00AA70AD">
        <w:rPr>
          <w:rFonts w:ascii="Times New Roman" w:hAnsi="Times New Roman" w:cs="Times New Roman"/>
          <w:b/>
          <w:bCs/>
          <w:sz w:val="24"/>
          <w:szCs w:val="24"/>
        </w:rPr>
        <w:t>Behaviour</w:t>
      </w:r>
      <w:proofErr w:type="spellEnd"/>
    </w:p>
    <w:p w14:paraId="5E2CB0A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Osman (in </w:t>
      </w:r>
      <w:proofErr w:type="spellStart"/>
      <w:r w:rsidRPr="00AA70AD">
        <w:rPr>
          <w:rFonts w:ascii="Times New Roman" w:hAnsi="Times New Roman" w:cs="Times New Roman"/>
          <w:sz w:val="24"/>
          <w:szCs w:val="24"/>
        </w:rPr>
        <w:t>Seock</w:t>
      </w:r>
      <w:proofErr w:type="spellEnd"/>
      <w:r w:rsidRPr="00AA70AD">
        <w:rPr>
          <w:rFonts w:ascii="Times New Roman" w:hAnsi="Times New Roman" w:cs="Times New Roman"/>
          <w:sz w:val="24"/>
          <w:szCs w:val="24"/>
        </w:rPr>
        <w:t xml:space="preserve">, 2009) defines patronage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as the repeat purchase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at a particular store for either the same types of products or any other products. Shim and Kotsiopoulos (cited by </w:t>
      </w:r>
      <w:proofErr w:type="spellStart"/>
      <w:r w:rsidRPr="00AA70AD">
        <w:rPr>
          <w:rFonts w:ascii="Times New Roman" w:hAnsi="Times New Roman" w:cs="Times New Roman"/>
          <w:sz w:val="24"/>
          <w:szCs w:val="24"/>
        </w:rPr>
        <w:t>Seock</w:t>
      </w:r>
      <w:proofErr w:type="spellEnd"/>
      <w:r w:rsidRPr="00AA70AD">
        <w:rPr>
          <w:rFonts w:ascii="Times New Roman" w:hAnsi="Times New Roman" w:cs="Times New Roman"/>
          <w:sz w:val="24"/>
          <w:szCs w:val="24"/>
        </w:rPr>
        <w:t xml:space="preserve">, 2009), however, see patronage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as a store choice </w:t>
      </w:r>
      <w:proofErr w:type="spellStart"/>
      <w:r w:rsidRPr="00AA70AD">
        <w:rPr>
          <w:rFonts w:ascii="Times New Roman" w:hAnsi="Times New Roman" w:cs="Times New Roman"/>
          <w:sz w:val="24"/>
          <w:szCs w:val="24"/>
        </w:rPr>
        <w:t>behaviour</w:t>
      </w:r>
      <w:proofErr w:type="spellEnd"/>
      <w:r w:rsidRPr="00AA70AD">
        <w:rPr>
          <w:rFonts w:ascii="Times New Roman" w:hAnsi="Times New Roman" w:cs="Times New Roman"/>
          <w:sz w:val="24"/>
          <w:szCs w:val="24"/>
        </w:rPr>
        <w:t xml:space="preserve"> that represents an individual’s preference for a particular store for purchasing product.</w:t>
      </w:r>
    </w:p>
    <w:p w14:paraId="73829AA9" w14:textId="73F7D158"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Previous studies generally measured consumers’ patronage behaviors in terms of WOM and store </w:t>
      </w:r>
      <w:proofErr w:type="spellStart"/>
      <w:r w:rsidRPr="00AA70AD">
        <w:rPr>
          <w:rFonts w:ascii="Times New Roman" w:hAnsi="Times New Roman" w:cs="Times New Roman"/>
          <w:sz w:val="24"/>
          <w:szCs w:val="24"/>
        </w:rPr>
        <w:t>repatronage</w:t>
      </w:r>
      <w:proofErr w:type="spellEnd"/>
      <w:r w:rsidRPr="00AA70AD">
        <w:rPr>
          <w:rFonts w:ascii="Times New Roman" w:hAnsi="Times New Roman" w:cs="Times New Roman"/>
          <w:sz w:val="24"/>
          <w:szCs w:val="24"/>
        </w:rPr>
        <w:t xml:space="preserve"> intentions (Carpenter, 2008; </w:t>
      </w:r>
      <w:proofErr w:type="spellStart"/>
      <w:r w:rsidRPr="00AA70AD">
        <w:rPr>
          <w:rFonts w:ascii="Times New Roman" w:hAnsi="Times New Roman" w:cs="Times New Roman"/>
          <w:sz w:val="24"/>
          <w:szCs w:val="24"/>
        </w:rPr>
        <w:t>Reichheld</w:t>
      </w:r>
      <w:proofErr w:type="spellEnd"/>
      <w:r w:rsidRPr="00AA70AD">
        <w:rPr>
          <w:rFonts w:ascii="Times New Roman" w:hAnsi="Times New Roman" w:cs="Times New Roman"/>
          <w:sz w:val="24"/>
          <w:szCs w:val="24"/>
        </w:rPr>
        <w:t xml:space="preserve">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w:t>
      </w:r>
      <w:r w:rsidRPr="00AA70AD">
        <w:rPr>
          <w:rFonts w:ascii="Times New Roman" w:hAnsi="Times New Roman" w:cs="Times New Roman"/>
          <w:sz w:val="24"/>
          <w:szCs w:val="24"/>
        </w:rPr>
        <w:lastRenderedPageBreak/>
        <w:t xml:space="preserve">in determining consumers’ purchase decisions. Furthermore, store </w:t>
      </w:r>
      <w:proofErr w:type="spellStart"/>
      <w:r w:rsidRPr="00AA70AD">
        <w:rPr>
          <w:rFonts w:ascii="Times New Roman" w:hAnsi="Times New Roman" w:cs="Times New Roman"/>
          <w:sz w:val="24"/>
          <w:szCs w:val="24"/>
        </w:rPr>
        <w:t>repatronage</w:t>
      </w:r>
      <w:proofErr w:type="spellEnd"/>
      <w:r w:rsidRPr="00AA70AD">
        <w:rPr>
          <w:rFonts w:ascii="Times New Roman" w:hAnsi="Times New Roman" w:cs="Times New Roman"/>
          <w:sz w:val="24"/>
          <w:szCs w:val="24"/>
        </w:rPr>
        <w:t xml:space="preserve"> behavior refers to the likelihood that the consumer will revisit the store in the future (Tsai, 2001). Several studies have reported a positive relationship between consumer satisfaction and consumer </w:t>
      </w:r>
      <w:proofErr w:type="spellStart"/>
      <w:r w:rsidRPr="00AA70AD">
        <w:rPr>
          <w:rFonts w:ascii="Times New Roman" w:hAnsi="Times New Roman" w:cs="Times New Roman"/>
          <w:sz w:val="24"/>
          <w:szCs w:val="24"/>
        </w:rPr>
        <w:t>repatronage</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behavior in retail contexts (Carpenter, 2008; Grace and </w:t>
      </w:r>
      <w:proofErr w:type="spellStart"/>
      <w:r w:rsidRPr="00AA70AD">
        <w:rPr>
          <w:rFonts w:ascii="Times New Roman" w:hAnsi="Times New Roman" w:cs="Times New Roman"/>
          <w:sz w:val="24"/>
          <w:szCs w:val="24"/>
        </w:rPr>
        <w:t>O’Cass</w:t>
      </w:r>
      <w:proofErr w:type="spellEnd"/>
      <w:r w:rsidRPr="00AA70AD">
        <w:rPr>
          <w:rFonts w:ascii="Times New Roman" w:hAnsi="Times New Roman" w:cs="Times New Roman"/>
          <w:sz w:val="24"/>
          <w:szCs w:val="24"/>
        </w:rPr>
        <w:t>, 2005). Thus, it is important to understand consumers’ intentions to return to the stores they visited</w:t>
      </w:r>
    </w:p>
    <w:p w14:paraId="74743FF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2AC739F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2.2.2 </w:t>
      </w:r>
      <w:r w:rsidRPr="00AA70AD">
        <w:rPr>
          <w:rFonts w:ascii="Times New Roman" w:hAnsi="Times New Roman" w:cs="Times New Roman"/>
          <w:b/>
          <w:bCs/>
          <w:sz w:val="24"/>
          <w:szCs w:val="24"/>
        </w:rPr>
        <w:tab/>
        <w:t>Strategy</w:t>
      </w:r>
    </w:p>
    <w:p w14:paraId="3807214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Sije</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Oloko</w:t>
      </w:r>
      <w:proofErr w:type="spellEnd"/>
      <w:r w:rsidRPr="00AA70AD">
        <w:rPr>
          <w:rFonts w:ascii="Times New Roman" w:hAnsi="Times New Roman" w:cs="Times New Roman"/>
          <w:sz w:val="24"/>
          <w:szCs w:val="24"/>
        </w:rPr>
        <w:t xml:space="preserve"> (2013) (cited in </w:t>
      </w:r>
      <w:proofErr w:type="spellStart"/>
      <w:r w:rsidRPr="00AA70AD">
        <w:rPr>
          <w:rFonts w:ascii="Times New Roman" w:hAnsi="Times New Roman" w:cs="Times New Roman"/>
          <w:sz w:val="24"/>
          <w:szCs w:val="24"/>
        </w:rPr>
        <w:t>Haberberg</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Rieple</w:t>
      </w:r>
      <w:proofErr w:type="spellEnd"/>
      <w:r w:rsidRPr="00AA70AD">
        <w:rPr>
          <w:rFonts w:ascii="Times New Roman" w:hAnsi="Times New Roman" w:cs="Times New Roman"/>
          <w:sz w:val="24"/>
          <w:szCs w:val="24"/>
        </w:rPr>
        <w:t>,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14:paraId="0494804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14:paraId="500900D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Henry </w:t>
      </w:r>
      <w:proofErr w:type="spellStart"/>
      <w:r w:rsidRPr="00AA70AD">
        <w:rPr>
          <w:rFonts w:ascii="Times New Roman" w:hAnsi="Times New Roman" w:cs="Times New Roman"/>
          <w:sz w:val="24"/>
          <w:szCs w:val="24"/>
        </w:rPr>
        <w:t>Mintzbag</w:t>
      </w:r>
      <w:proofErr w:type="spellEnd"/>
      <w:r w:rsidRPr="00AA70AD">
        <w:rPr>
          <w:rFonts w:ascii="Times New Roman" w:hAnsi="Times New Roman" w:cs="Times New Roman"/>
          <w:sz w:val="24"/>
          <w:szCs w:val="24"/>
        </w:rPr>
        <w:t xml:space="preserve"> from McGill University defined strategy as a pattern in a stream of decisions to contrast the view of strategy as planning, while Henry con </w:t>
      </w:r>
      <w:proofErr w:type="spellStart"/>
      <w:r w:rsidRPr="00AA70AD">
        <w:rPr>
          <w:rFonts w:ascii="Times New Roman" w:hAnsi="Times New Roman" w:cs="Times New Roman"/>
          <w:sz w:val="24"/>
          <w:szCs w:val="24"/>
        </w:rPr>
        <w:t>Scheel</w:t>
      </w:r>
      <w:proofErr w:type="spellEnd"/>
      <w:r w:rsidRPr="00AA70AD">
        <w:rPr>
          <w:rFonts w:ascii="Times New Roman" w:hAnsi="Times New Roman" w:cs="Times New Roman"/>
          <w:sz w:val="24"/>
          <w:szCs w:val="24"/>
        </w:rPr>
        <w:t xml:space="preserve"> defines the essence of strategy as the activities to deliver a unique mix of value choosing to perform activities differently or to perform different activities than rivals. Max </w:t>
      </w:r>
      <w:proofErr w:type="spellStart"/>
      <w:r w:rsidRPr="00AA70AD">
        <w:rPr>
          <w:rFonts w:ascii="Times New Roman" w:hAnsi="Times New Roman" w:cs="Times New Roman"/>
          <w:sz w:val="24"/>
          <w:szCs w:val="24"/>
        </w:rPr>
        <w:t>McKeown</w:t>
      </w:r>
      <w:proofErr w:type="spellEnd"/>
      <w:r w:rsidRPr="00AA70AD">
        <w:rPr>
          <w:rFonts w:ascii="Times New Roman" w:hAnsi="Times New Roman" w:cs="Times New Roman"/>
          <w:sz w:val="24"/>
          <w:szCs w:val="24"/>
        </w:rPr>
        <w:t xml:space="preserve"> (2011) argues that “strategy is about shaping the future” and is the human attempt to get to “describe ends with available means”. </w:t>
      </w:r>
      <w:proofErr w:type="spellStart"/>
      <w:r w:rsidRPr="00AA70AD">
        <w:rPr>
          <w:rFonts w:ascii="Times New Roman" w:hAnsi="Times New Roman" w:cs="Times New Roman"/>
          <w:sz w:val="24"/>
          <w:szCs w:val="24"/>
        </w:rPr>
        <w:t>Dr</w:t>
      </w:r>
      <w:proofErr w:type="spellEnd"/>
      <w:r w:rsidRPr="00AA70AD">
        <w:rPr>
          <w:rFonts w:ascii="Times New Roman" w:hAnsi="Times New Roman" w:cs="Times New Roman"/>
          <w:sz w:val="24"/>
          <w:szCs w:val="24"/>
        </w:rPr>
        <w:t xml:space="preserve"> Vladimir </w:t>
      </w:r>
      <w:proofErr w:type="spellStart"/>
      <w:r w:rsidRPr="00AA70AD">
        <w:rPr>
          <w:rFonts w:ascii="Times New Roman" w:hAnsi="Times New Roman" w:cs="Times New Roman"/>
          <w:sz w:val="24"/>
          <w:szCs w:val="24"/>
        </w:rPr>
        <w:t>Kvint</w:t>
      </w:r>
      <w:proofErr w:type="spellEnd"/>
      <w:r w:rsidRPr="00AA70AD">
        <w:rPr>
          <w:rFonts w:ascii="Times New Roman" w:hAnsi="Times New Roman" w:cs="Times New Roman"/>
          <w:sz w:val="24"/>
          <w:szCs w:val="24"/>
        </w:rPr>
        <w:t xml:space="preserve"> defines strategy as a system of finding, formulating and developing a doctrine that will ensure long term success if followed faithfully”.</w:t>
      </w:r>
    </w:p>
    <w:p w14:paraId="047175D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FC3AFF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2.2.3 </w:t>
      </w:r>
      <w:r w:rsidRPr="00AA70AD">
        <w:rPr>
          <w:rFonts w:ascii="Times New Roman" w:hAnsi="Times New Roman" w:cs="Times New Roman"/>
          <w:b/>
          <w:bCs/>
          <w:sz w:val="24"/>
          <w:szCs w:val="24"/>
        </w:rPr>
        <w:tab/>
        <w:t>Pricing</w:t>
      </w:r>
    </w:p>
    <w:p w14:paraId="6142B3A1" w14:textId="45B4340B"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Price is one of the most flexible elements of the marketing mix, which interferes directly and in a short term over the profitability and cost effectiveness of a company (Simon, </w:t>
      </w:r>
      <w:proofErr w:type="spellStart"/>
      <w:r w:rsidRPr="00AA70AD">
        <w:rPr>
          <w:rFonts w:ascii="Times New Roman" w:hAnsi="Times New Roman" w:cs="Times New Roman"/>
          <w:sz w:val="24"/>
          <w:szCs w:val="24"/>
        </w:rPr>
        <w:t>Bilstein</w:t>
      </w:r>
      <w:proofErr w:type="spellEnd"/>
      <w:r w:rsidRPr="00AA70AD">
        <w:rPr>
          <w:rFonts w:ascii="Times New Roman" w:hAnsi="Times New Roman" w:cs="Times New Roman"/>
          <w:sz w:val="24"/>
          <w:szCs w:val="24"/>
        </w:rPr>
        <w:t>, &amp;</w:t>
      </w:r>
      <w:proofErr w:type="spellStart"/>
      <w:r w:rsidRPr="00AA70AD">
        <w:rPr>
          <w:rFonts w:ascii="Times New Roman" w:hAnsi="Times New Roman" w:cs="Times New Roman"/>
          <w:sz w:val="24"/>
          <w:szCs w:val="24"/>
        </w:rPr>
        <w:t>Luby</w:t>
      </w:r>
      <w:proofErr w:type="spellEnd"/>
      <w:r w:rsidRPr="00AA70AD">
        <w:rPr>
          <w:rFonts w:ascii="Times New Roman" w:hAnsi="Times New Roman" w:cs="Times New Roman"/>
          <w:sz w:val="24"/>
          <w:szCs w:val="24"/>
        </w:rPr>
        <w:t>, 2008). Despite the importance a price has on the performance of businesses, it seems that such element has not received the proper attention by many academics and marketing professionals (</w:t>
      </w:r>
      <w:proofErr w:type="spellStart"/>
      <w:r w:rsidRPr="00AA70AD">
        <w:rPr>
          <w:rFonts w:ascii="Times New Roman" w:hAnsi="Times New Roman" w:cs="Times New Roman"/>
          <w:sz w:val="24"/>
          <w:szCs w:val="24"/>
        </w:rPr>
        <w:t>Avlonitis</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Indounas</w:t>
      </w:r>
      <w:proofErr w:type="spellEnd"/>
      <w:r w:rsidRPr="00AA70AD">
        <w:rPr>
          <w:rFonts w:ascii="Times New Roman" w:hAnsi="Times New Roman" w:cs="Times New Roman"/>
          <w:sz w:val="24"/>
          <w:szCs w:val="24"/>
        </w:rPr>
        <w:t>, 2006).</w:t>
      </w:r>
    </w:p>
    <w:p w14:paraId="56F20EF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14:paraId="1F34EDA7"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According to </w:t>
      </w:r>
      <w:proofErr w:type="spellStart"/>
      <w:r w:rsidRPr="00AA70AD">
        <w:rPr>
          <w:rFonts w:ascii="Times New Roman" w:hAnsi="Times New Roman" w:cs="Times New Roman"/>
          <w:sz w:val="24"/>
          <w:szCs w:val="24"/>
        </w:rPr>
        <w:t>Agwu</w:t>
      </w:r>
      <w:proofErr w:type="spellEnd"/>
      <w:r w:rsidRPr="00AA70AD">
        <w:rPr>
          <w:rFonts w:ascii="Times New Roman" w:hAnsi="Times New Roman" w:cs="Times New Roman"/>
          <w:sz w:val="24"/>
          <w:szCs w:val="24"/>
        </w:rPr>
        <w:t xml:space="preserve"> and Carter (2014), “among the 4Ps, price is the only income generator and it is the value attached to a product. Furthermore, price is the amount of money charged for a product or service. It is the sum of all the value that customers </w:t>
      </w:r>
      <w:proofErr w:type="gramStart"/>
      <w:r w:rsidRPr="00AA70AD">
        <w:rPr>
          <w:rFonts w:ascii="Times New Roman" w:hAnsi="Times New Roman" w:cs="Times New Roman"/>
          <w:sz w:val="24"/>
          <w:szCs w:val="24"/>
        </w:rPr>
        <w:t>gives</w:t>
      </w:r>
      <w:proofErr w:type="gramEnd"/>
      <w:r w:rsidRPr="00AA70AD">
        <w:rPr>
          <w:rFonts w:ascii="Times New Roman" w:hAnsi="Times New Roman" w:cs="Times New Roman"/>
          <w:sz w:val="24"/>
          <w:szCs w:val="24"/>
        </w:rPr>
        <w:t xml:space="preserve"> up in order to gain the benefits of having or using a product (Kotler et al 2010). Baker (2008) noted that price is the mechanism which ensures that the two force (demand and supply) are in equilibrium according to </w:t>
      </w:r>
      <w:proofErr w:type="spellStart"/>
      <w:r w:rsidRPr="00AA70AD">
        <w:rPr>
          <w:rFonts w:ascii="Times New Roman" w:hAnsi="Times New Roman" w:cs="Times New Roman"/>
          <w:sz w:val="24"/>
          <w:szCs w:val="24"/>
        </w:rPr>
        <w:t>Santon</w:t>
      </w:r>
      <w:proofErr w:type="spellEnd"/>
      <w:r w:rsidRPr="00AA70AD">
        <w:rPr>
          <w:rFonts w:ascii="Times New Roman" w:hAnsi="Times New Roman" w:cs="Times New Roman"/>
          <w:sz w:val="24"/>
          <w:szCs w:val="24"/>
        </w:rPr>
        <w:t xml:space="preserve"> (2016). Price is simply an offer or an experiment to task the pulse of the market. It is the monetary value for which the seller is willing to exchange for an item (</w:t>
      </w:r>
      <w:proofErr w:type="spellStart"/>
      <w:r w:rsidRPr="00AA70AD">
        <w:rPr>
          <w:rFonts w:ascii="Times New Roman" w:hAnsi="Times New Roman" w:cs="Times New Roman"/>
          <w:sz w:val="24"/>
          <w:szCs w:val="24"/>
        </w:rPr>
        <w:t>Agbonifoh</w:t>
      </w:r>
      <w:proofErr w:type="spellEnd"/>
      <w:r w:rsidRPr="00AA70AD">
        <w:rPr>
          <w:rFonts w:ascii="Times New Roman" w:hAnsi="Times New Roman" w:cs="Times New Roman"/>
          <w:sz w:val="24"/>
          <w:szCs w:val="24"/>
        </w:rPr>
        <w:t xml:space="preserve"> et al, 2013). </w:t>
      </w:r>
      <w:proofErr w:type="spellStart"/>
      <w:r w:rsidRPr="00AA70AD">
        <w:rPr>
          <w:rFonts w:ascii="Times New Roman" w:hAnsi="Times New Roman" w:cs="Times New Roman"/>
          <w:sz w:val="24"/>
          <w:szCs w:val="24"/>
        </w:rPr>
        <w:t>Ezeudu</w:t>
      </w:r>
      <w:proofErr w:type="spellEnd"/>
      <w:r w:rsidRPr="00AA70AD">
        <w:rPr>
          <w:rFonts w:ascii="Times New Roman" w:hAnsi="Times New Roman" w:cs="Times New Roman"/>
          <w:sz w:val="24"/>
          <w:szCs w:val="24"/>
        </w:rPr>
        <w:t xml:space="preserve"> (2004) argues that price is the exchange value of goods and services. </w:t>
      </w:r>
      <w:proofErr w:type="spellStart"/>
      <w:r w:rsidRPr="00AA70AD">
        <w:rPr>
          <w:rFonts w:ascii="Times New Roman" w:hAnsi="Times New Roman" w:cs="Times New Roman"/>
          <w:sz w:val="24"/>
          <w:szCs w:val="24"/>
        </w:rPr>
        <w:t>Schewe</w:t>
      </w:r>
      <w:proofErr w:type="spellEnd"/>
      <w:r w:rsidRPr="00AA70AD">
        <w:rPr>
          <w:rFonts w:ascii="Times New Roman" w:hAnsi="Times New Roman" w:cs="Times New Roman"/>
          <w:sz w:val="24"/>
          <w:szCs w:val="24"/>
        </w:rPr>
        <w:t xml:space="preserve"> (2015), defines price as what one gives up in exchange for a product or services. </w:t>
      </w:r>
    </w:p>
    <w:p w14:paraId="4C8DE3ED"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It is one of the most important elements of the marketing mix as it as the only one that generates revenue for the firm unlike the others that consume funds (</w:t>
      </w:r>
      <w:proofErr w:type="spellStart"/>
      <w:r w:rsidRPr="00AA70AD">
        <w:rPr>
          <w:rFonts w:ascii="Times New Roman" w:hAnsi="Times New Roman" w:cs="Times New Roman"/>
          <w:sz w:val="24"/>
          <w:szCs w:val="24"/>
        </w:rPr>
        <w:t>Agwu</w:t>
      </w:r>
      <w:proofErr w:type="spellEnd"/>
      <w:r w:rsidRPr="00AA70AD">
        <w:rPr>
          <w:rFonts w:ascii="Times New Roman" w:hAnsi="Times New Roman" w:cs="Times New Roman"/>
          <w:sz w:val="24"/>
          <w:szCs w:val="24"/>
        </w:rPr>
        <w:t xml:space="preserve"> and Carter 2014) Lovelock (2004), suggested that pricing is the only element of the marketing mix that produces revenues for the firm, while all the others are related to expenses. </w:t>
      </w:r>
      <w:r w:rsidRPr="00AA70AD">
        <w:rPr>
          <w:rFonts w:ascii="Times New Roman" w:hAnsi="Times New Roman" w:cs="Times New Roman"/>
          <w:sz w:val="24"/>
          <w:szCs w:val="24"/>
        </w:rPr>
        <w:lastRenderedPageBreak/>
        <w:t xml:space="preserve">Diamantopoulos (2003),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w:t>
      </w:r>
      <w:proofErr w:type="gramStart"/>
      <w:r w:rsidRPr="00AA70AD">
        <w:rPr>
          <w:rFonts w:ascii="Times New Roman" w:hAnsi="Times New Roman" w:cs="Times New Roman"/>
          <w:sz w:val="24"/>
          <w:szCs w:val="24"/>
        </w:rPr>
        <w:t>those effort</w:t>
      </w:r>
      <w:proofErr w:type="gramEnd"/>
      <w:r w:rsidRPr="00AA70AD">
        <w:rPr>
          <w:rFonts w:ascii="Times New Roman" w:hAnsi="Times New Roman" w:cs="Times New Roman"/>
          <w:sz w:val="24"/>
          <w:szCs w:val="24"/>
        </w:rPr>
        <w:t xml:space="preserve"> from resulting in financial success”. </w:t>
      </w:r>
    </w:p>
    <w:p w14:paraId="7A6DE724"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w:t>
      </w:r>
      <w:proofErr w:type="spellStart"/>
      <w:r w:rsidRPr="00AA70AD">
        <w:rPr>
          <w:rFonts w:ascii="Times New Roman" w:hAnsi="Times New Roman" w:cs="Times New Roman"/>
          <w:sz w:val="24"/>
          <w:szCs w:val="24"/>
        </w:rPr>
        <w:t>Rondan</w:t>
      </w:r>
      <w:proofErr w:type="spellEnd"/>
      <w:r w:rsidRPr="00AA70AD">
        <w:rPr>
          <w:rFonts w:ascii="Times New Roman" w:hAnsi="Times New Roman" w:cs="Times New Roman"/>
          <w:sz w:val="24"/>
          <w:szCs w:val="24"/>
        </w:rPr>
        <w:t>, 2004).</w:t>
      </w:r>
    </w:p>
    <w:p w14:paraId="65494D6E" w14:textId="26EF7D22"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w:t>
      </w:r>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Considering this,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Hinterhuber</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 xml:space="preserve">(2012) highlight the need for more research regarding the pricing preferences and practices because, according to the authors, less than 2% of all published articles in marketing journals are focused on pricing.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w:t>
      </w:r>
      <w:r w:rsidRPr="00AA70AD">
        <w:rPr>
          <w:rFonts w:ascii="Times New Roman" w:hAnsi="Times New Roman" w:cs="Times New Roman"/>
          <w:sz w:val="24"/>
          <w:szCs w:val="24"/>
        </w:rPr>
        <w:lastRenderedPageBreak/>
        <w:t>customers, in addition to market conditions such as, economic conditions and degree of competition (</w:t>
      </w:r>
      <w:proofErr w:type="spellStart"/>
      <w:r w:rsidRPr="00AA70AD">
        <w:rPr>
          <w:rFonts w:ascii="Times New Roman" w:hAnsi="Times New Roman" w:cs="Times New Roman"/>
          <w:sz w:val="24"/>
          <w:szCs w:val="24"/>
        </w:rPr>
        <w:t>Besanko</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Dranove</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Shanley</w:t>
      </w:r>
      <w:proofErr w:type="spellEnd"/>
      <w:r w:rsidRPr="00AA70AD">
        <w:rPr>
          <w:rFonts w:ascii="Times New Roman" w:hAnsi="Times New Roman" w:cs="Times New Roman"/>
          <w:sz w:val="24"/>
          <w:szCs w:val="24"/>
        </w:rPr>
        <w:t>, &amp; Schaefer, 2012; De Toni &amp;</w:t>
      </w:r>
      <w:proofErr w:type="spellStart"/>
      <w:r w:rsidRPr="00AA70AD">
        <w:rPr>
          <w:rFonts w:ascii="Times New Roman" w:hAnsi="Times New Roman" w:cs="Times New Roman"/>
          <w:sz w:val="24"/>
          <w:szCs w:val="24"/>
        </w:rPr>
        <w:t>Mazzon</w:t>
      </w:r>
      <w:proofErr w:type="spellEnd"/>
      <w:r w:rsidRPr="00AA70AD">
        <w:rPr>
          <w:rFonts w:ascii="Times New Roman" w:hAnsi="Times New Roman" w:cs="Times New Roman"/>
          <w:sz w:val="24"/>
          <w:szCs w:val="24"/>
        </w:rPr>
        <w:t xml:space="preserve">, 2013b). </w:t>
      </w:r>
    </w:p>
    <w:p w14:paraId="482C70D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Typically, in marketing, the main focus is placed on the development of new products, distribution channels and communication strategies, and according to </w:t>
      </w:r>
      <w:proofErr w:type="spellStart"/>
      <w:r w:rsidRPr="00AA70AD">
        <w:rPr>
          <w:rFonts w:ascii="Times New Roman" w:hAnsi="Times New Roman" w:cs="Times New Roman"/>
          <w:sz w:val="24"/>
          <w:szCs w:val="24"/>
        </w:rPr>
        <w:t>Lancioni</w:t>
      </w:r>
      <w:proofErr w:type="spellEnd"/>
      <w:r w:rsidRPr="00AA70AD">
        <w:rPr>
          <w:rFonts w:ascii="Times New Roman" w:hAnsi="Times New Roman" w:cs="Times New Roman"/>
          <w:sz w:val="24"/>
          <w:szCs w:val="24"/>
        </w:rPr>
        <w:t xml:space="preserve">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14:paraId="6BF0E56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139E8F3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w:t>
      </w:r>
      <w:r w:rsidRPr="00AA70AD">
        <w:rPr>
          <w:rFonts w:ascii="Times New Roman" w:hAnsi="Times New Roman" w:cs="Times New Roman"/>
          <w:b/>
          <w:bCs/>
          <w:sz w:val="24"/>
          <w:szCs w:val="24"/>
        </w:rPr>
        <w:tab/>
        <w:t>Pricing Strategy</w:t>
      </w:r>
    </w:p>
    <w:p w14:paraId="44E829BC" w14:textId="3A7ECA86"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w:t>
      </w:r>
      <w:proofErr w:type="spellStart"/>
      <w:r w:rsidRPr="00AA70AD">
        <w:rPr>
          <w:rFonts w:ascii="Times New Roman" w:hAnsi="Times New Roman" w:cs="Times New Roman"/>
          <w:sz w:val="24"/>
          <w:szCs w:val="24"/>
        </w:rPr>
        <w:t>Mazzon</w:t>
      </w:r>
      <w:proofErr w:type="spellEnd"/>
      <w:r w:rsidRPr="00AA70AD">
        <w:rPr>
          <w:rFonts w:ascii="Times New Roman" w:hAnsi="Times New Roman" w:cs="Times New Roman"/>
          <w:sz w:val="24"/>
          <w:szCs w:val="24"/>
        </w:rPr>
        <w:t>, 2013</w:t>
      </w:r>
      <w:proofErr w:type="gramStart"/>
      <w:r w:rsidRPr="00AA70AD">
        <w:rPr>
          <w:rFonts w:ascii="Times New Roman" w:hAnsi="Times New Roman" w:cs="Times New Roman"/>
          <w:sz w:val="24"/>
          <w:szCs w:val="24"/>
        </w:rPr>
        <w:t>a,b</w:t>
      </w:r>
      <w:proofErr w:type="gram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Hinterhuber</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2014; Monroe, 2003). </w:t>
      </w:r>
    </w:p>
    <w:p w14:paraId="1995F07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w:t>
      </w:r>
      <w:r w:rsidRPr="00AA70AD">
        <w:rPr>
          <w:rFonts w:ascii="Times New Roman" w:hAnsi="Times New Roman" w:cs="Times New Roman"/>
          <w:sz w:val="24"/>
          <w:szCs w:val="24"/>
        </w:rPr>
        <w:lastRenderedPageBreak/>
        <w:t xml:space="preserve">or managing them proactively, being their sole purpose to exert the most profitable pricing by generating more value for customers without the obligation of increasing the business’ sales volume (Nagle &amp; Holden, 2003) Logically, there is not a unique way for defining prices. </w:t>
      </w:r>
    </w:p>
    <w:p w14:paraId="2836863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Before setting a price, the company must decide what is going to be the strategy for the product in addition to what will be the proposed objectives, since the clearer these decisions, the easier it will be to establish prices (</w:t>
      </w:r>
      <w:proofErr w:type="spellStart"/>
      <w:r w:rsidRPr="00AA70AD">
        <w:rPr>
          <w:rFonts w:ascii="Times New Roman" w:hAnsi="Times New Roman" w:cs="Times New Roman"/>
          <w:sz w:val="24"/>
          <w:szCs w:val="24"/>
        </w:rPr>
        <w:t>Hinterhuber&amp;Liozu</w:t>
      </w:r>
      <w:proofErr w:type="spellEnd"/>
      <w:r w:rsidRPr="00AA70AD">
        <w:rPr>
          <w:rFonts w:ascii="Times New Roman" w:hAnsi="Times New Roman" w:cs="Times New Roman"/>
          <w:sz w:val="24"/>
          <w:szCs w:val="24"/>
        </w:rPr>
        <w:t xml:space="preserve">, 2013). According to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xml:space="preserve">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14:paraId="4EC7609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51D169A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2.2.4.1</w:t>
      </w:r>
      <w:r w:rsidRPr="00AA70AD">
        <w:rPr>
          <w:rFonts w:ascii="Times New Roman" w:hAnsi="Times New Roman" w:cs="Times New Roman"/>
          <w:b/>
          <w:bCs/>
          <w:sz w:val="24"/>
          <w:szCs w:val="24"/>
        </w:rPr>
        <w:tab/>
        <w:t xml:space="preserve">Customer value-based pricing strategy </w:t>
      </w:r>
    </w:p>
    <w:p w14:paraId="69D01678"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w:t>
      </w:r>
      <w:proofErr w:type="spellStart"/>
      <w:r w:rsidRPr="00AA70AD">
        <w:rPr>
          <w:rFonts w:ascii="Times New Roman" w:hAnsi="Times New Roman" w:cs="Times New Roman"/>
          <w:sz w:val="24"/>
          <w:szCs w:val="24"/>
        </w:rPr>
        <w:t>Juran</w:t>
      </w:r>
      <w:proofErr w:type="spellEnd"/>
      <w:r w:rsidRPr="00AA70AD">
        <w:rPr>
          <w:rFonts w:ascii="Times New Roman" w:hAnsi="Times New Roman" w:cs="Times New Roman"/>
          <w:sz w:val="24"/>
          <w:szCs w:val="24"/>
        </w:rPr>
        <w:t xml:space="preserve">&amp; De </w:t>
      </w:r>
      <w:proofErr w:type="spellStart"/>
      <w:r w:rsidRPr="00AA70AD">
        <w:rPr>
          <w:rFonts w:ascii="Times New Roman" w:hAnsi="Times New Roman" w:cs="Times New Roman"/>
          <w:sz w:val="24"/>
          <w:szCs w:val="24"/>
        </w:rPr>
        <w:t>Feo</w:t>
      </w:r>
      <w:proofErr w:type="spellEnd"/>
      <w:r w:rsidRPr="00AA70AD">
        <w:rPr>
          <w:rFonts w:ascii="Times New Roman" w:hAnsi="Times New Roman" w:cs="Times New Roman"/>
          <w:sz w:val="24"/>
          <w:szCs w:val="24"/>
        </w:rPr>
        <w:t xml:space="preserve">, 2010; Porter, 1986; </w:t>
      </w:r>
      <w:proofErr w:type="spellStart"/>
      <w:r w:rsidRPr="00AA70AD">
        <w:rPr>
          <w:rFonts w:ascii="Times New Roman" w:hAnsi="Times New Roman" w:cs="Times New Roman"/>
          <w:sz w:val="24"/>
          <w:szCs w:val="24"/>
        </w:rPr>
        <w:t>Zeithaml</w:t>
      </w:r>
      <w:proofErr w:type="spellEnd"/>
      <w:r w:rsidRPr="00AA70AD">
        <w:rPr>
          <w:rFonts w:ascii="Times New Roman" w:hAnsi="Times New Roman" w:cs="Times New Roman"/>
          <w:sz w:val="24"/>
          <w:szCs w:val="24"/>
        </w:rPr>
        <w:t>,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w:t>
      </w:r>
      <w:proofErr w:type="spellStart"/>
      <w:r w:rsidRPr="00AA70AD">
        <w:rPr>
          <w:rFonts w:ascii="Times New Roman" w:hAnsi="Times New Roman" w:cs="Times New Roman"/>
          <w:sz w:val="24"/>
          <w:szCs w:val="24"/>
        </w:rPr>
        <w:t>Frow</w:t>
      </w:r>
      <w:proofErr w:type="spellEnd"/>
      <w:r w:rsidRPr="00AA70AD">
        <w:rPr>
          <w:rFonts w:ascii="Times New Roman" w:hAnsi="Times New Roman" w:cs="Times New Roman"/>
          <w:sz w:val="24"/>
          <w:szCs w:val="24"/>
        </w:rPr>
        <w:t xml:space="preserve">, 2014). </w:t>
      </w:r>
    </w:p>
    <w:p w14:paraId="6EFAE6C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lastRenderedPageBreak/>
        <w:t>Perceived value-based pricing is a pricing practice in which the managers take decisions based on the perception of benefits from the item being offered to the customer and how these benefits are perceived and weighted by the customers in relationship to the price they pay (</w:t>
      </w:r>
      <w:proofErr w:type="spellStart"/>
      <w:r w:rsidRPr="00AA70AD">
        <w:rPr>
          <w:rFonts w:ascii="Times New Roman" w:hAnsi="Times New Roman" w:cs="Times New Roman"/>
          <w:sz w:val="24"/>
          <w:szCs w:val="24"/>
        </w:rPr>
        <w:t>Ingenbleek</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Frambach</w:t>
      </w:r>
      <w:proofErr w:type="spellEnd"/>
      <w:r w:rsidRPr="00AA70AD">
        <w:rPr>
          <w:rFonts w:ascii="Times New Roman" w:hAnsi="Times New Roman" w:cs="Times New Roman"/>
          <w:sz w:val="24"/>
          <w:szCs w:val="24"/>
        </w:rPr>
        <w:t>, &amp;</w:t>
      </w:r>
      <w:proofErr w:type="spellStart"/>
      <w:r w:rsidRPr="00AA70AD">
        <w:rPr>
          <w:rFonts w:ascii="Times New Roman" w:hAnsi="Times New Roman" w:cs="Times New Roman"/>
          <w:sz w:val="24"/>
          <w:szCs w:val="24"/>
        </w:rPr>
        <w:t>Verhallen</w:t>
      </w:r>
      <w:proofErr w:type="spellEnd"/>
      <w:r w:rsidRPr="00AA70AD">
        <w:rPr>
          <w:rFonts w:ascii="Times New Roman" w:hAnsi="Times New Roman" w:cs="Times New Roman"/>
          <w:sz w:val="24"/>
          <w:szCs w:val="24"/>
        </w:rPr>
        <w:t>, 2010). Therefore, as a cultural orientation of businesses, value-based pricing is derived from a set of routine philosophies and organizational strategies that a specific company could use in order to focus on customer satisfaction and, as a result, increases their profitability (</w:t>
      </w:r>
      <w:proofErr w:type="spellStart"/>
      <w:r w:rsidRPr="00AA70AD">
        <w:rPr>
          <w:rFonts w:ascii="Times New Roman" w:hAnsi="Times New Roman" w:cs="Times New Roman"/>
          <w:sz w:val="24"/>
          <w:szCs w:val="24"/>
        </w:rPr>
        <w:t>Cressman</w:t>
      </w:r>
      <w:proofErr w:type="spellEnd"/>
      <w:r w:rsidRPr="00AA70AD">
        <w:rPr>
          <w:rFonts w:ascii="Times New Roman" w:hAnsi="Times New Roman" w:cs="Times New Roman"/>
          <w:sz w:val="24"/>
          <w:szCs w:val="24"/>
        </w:rPr>
        <w:t xml:space="preserve">, 2012). Because of this,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14:paraId="2A73B9A2" w14:textId="2D2C3FA9"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15930D17"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34A539D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2.2.4.1</w:t>
      </w:r>
      <w:r w:rsidRPr="00AA70AD">
        <w:rPr>
          <w:rFonts w:ascii="Times New Roman" w:hAnsi="Times New Roman" w:cs="Times New Roman"/>
          <w:b/>
          <w:bCs/>
          <w:sz w:val="24"/>
          <w:szCs w:val="24"/>
        </w:rPr>
        <w:tab/>
        <w:t xml:space="preserve">Competition-based pricing strategy </w:t>
      </w:r>
    </w:p>
    <w:p w14:paraId="41A7E915" w14:textId="18095E30"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Competition-based pricing uses as key information the competitors’ price levels, as well as behavior expectations, observed in real competitors and/or potential primary sources to determine adequate pricing levels to be practiced by the company (</w:t>
      </w:r>
      <w:proofErr w:type="spellStart"/>
      <w:r w:rsidRPr="00AA70AD">
        <w:rPr>
          <w:rFonts w:ascii="Times New Roman" w:hAnsi="Times New Roman" w:cs="Times New Roman"/>
          <w:sz w:val="24"/>
          <w:szCs w:val="24"/>
        </w:rPr>
        <w:t>Liozu</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w:t>
      </w:r>
      <w:proofErr w:type="spellStart"/>
      <w:r w:rsidRPr="00AA70AD">
        <w:rPr>
          <w:rFonts w:ascii="Times New Roman" w:hAnsi="Times New Roman" w:cs="Times New Roman"/>
          <w:sz w:val="24"/>
          <w:szCs w:val="24"/>
        </w:rPr>
        <w:t>Heil</w:t>
      </w:r>
      <w:proofErr w:type="spellEnd"/>
      <w:r w:rsidR="00051A36" w:rsidRPr="00AA70AD">
        <w:rPr>
          <w:rFonts w:ascii="Times New Roman" w:hAnsi="Times New Roman" w:cs="Times New Roman"/>
          <w:sz w:val="24"/>
          <w:szCs w:val="24"/>
        </w:rPr>
        <w:t xml:space="preserve"> </w:t>
      </w:r>
      <w:r w:rsidRPr="00AA70AD">
        <w:rPr>
          <w:rFonts w:ascii="Times New Roman" w:hAnsi="Times New Roman" w:cs="Times New Roman"/>
          <w:sz w:val="24"/>
          <w:szCs w:val="24"/>
        </w:rPr>
        <w:t>&amp;</w:t>
      </w:r>
      <w:r w:rsidR="00051A36"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Helsen</w:t>
      </w:r>
      <w:proofErr w:type="spellEnd"/>
      <w:r w:rsidRPr="00AA70AD">
        <w:rPr>
          <w:rFonts w:ascii="Times New Roman" w:hAnsi="Times New Roman" w:cs="Times New Roman"/>
          <w:sz w:val="24"/>
          <w:szCs w:val="24"/>
        </w:rPr>
        <w:t xml:space="preserve">, 2001). </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xml:space="preserve">, Boland, </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Perelli</w:t>
      </w:r>
      <w:proofErr w:type="spellEnd"/>
      <w:r w:rsidRPr="00AA70AD">
        <w:rPr>
          <w:rFonts w:ascii="Times New Roman" w:hAnsi="Times New Roman" w:cs="Times New Roman"/>
          <w:sz w:val="24"/>
          <w:szCs w:val="24"/>
        </w:rPr>
        <w:t xml:space="preserve">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w:t>
      </w:r>
      <w:r w:rsidRPr="00AA70AD">
        <w:rPr>
          <w:rFonts w:ascii="Times New Roman" w:hAnsi="Times New Roman" w:cs="Times New Roman"/>
          <w:sz w:val="24"/>
          <w:szCs w:val="24"/>
        </w:rPr>
        <w:lastRenderedPageBreak/>
        <w:t xml:space="preserve">price reward by always sharing the decision based on the manager’s intuition, which is not a scientific method to define prices. </w:t>
      </w:r>
    </w:p>
    <w:p w14:paraId="61A5A285"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In this sense, competition-based pricing strategies are very dangerous because the company does not effectively have clear cost or profit information from its 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14:paraId="2A58A4A1"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25B085F0"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2.2.4.3</w:t>
      </w:r>
      <w:r w:rsidRPr="00AA70AD">
        <w:rPr>
          <w:rFonts w:ascii="Times New Roman" w:hAnsi="Times New Roman" w:cs="Times New Roman"/>
          <w:b/>
          <w:bCs/>
          <w:sz w:val="24"/>
          <w:szCs w:val="24"/>
        </w:rPr>
        <w:tab/>
        <w:t xml:space="preserve">Cost-based pricing strategy </w:t>
      </w:r>
    </w:p>
    <w:p w14:paraId="000F0CA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Cost-based pricing is the </w:t>
      </w:r>
      <w:proofErr w:type="gramStart"/>
      <w:r w:rsidRPr="00AA70AD">
        <w:rPr>
          <w:rFonts w:ascii="Times New Roman" w:hAnsi="Times New Roman" w:cs="Times New Roman"/>
          <w:sz w:val="24"/>
          <w:szCs w:val="24"/>
        </w:rPr>
        <w:t>most simple</w:t>
      </w:r>
      <w:proofErr w:type="gramEnd"/>
      <w:r w:rsidRPr="00AA70AD">
        <w:rPr>
          <w:rFonts w:ascii="Times New Roman" w:hAnsi="Times New Roman" w:cs="Times New Roman"/>
          <w:sz w:val="24"/>
          <w:szCs w:val="24"/>
        </w:rPr>
        <w:t xml:space="preserv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necessary to show to customers enough value on products and commercialized services in order to justify the prices charged by the company (</w:t>
      </w:r>
      <w:proofErr w:type="spellStart"/>
      <w:r w:rsidRPr="00AA70AD">
        <w:rPr>
          <w:rFonts w:ascii="Times New Roman" w:hAnsi="Times New Roman" w:cs="Times New Roman"/>
          <w:sz w:val="24"/>
          <w:szCs w:val="24"/>
        </w:rPr>
        <w:t>Urdan</w:t>
      </w:r>
      <w:proofErr w:type="spellEnd"/>
      <w:r w:rsidRPr="00AA70AD">
        <w:rPr>
          <w:rFonts w:ascii="Times New Roman" w:hAnsi="Times New Roman" w:cs="Times New Roman"/>
          <w:sz w:val="24"/>
          <w:szCs w:val="24"/>
        </w:rPr>
        <w:t xml:space="preserve">, 2005). </w:t>
      </w:r>
    </w:p>
    <w:p w14:paraId="5C65FD1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According to a study by </w:t>
      </w:r>
      <w:proofErr w:type="spellStart"/>
      <w:r w:rsidRPr="00AA70AD">
        <w:rPr>
          <w:rFonts w:ascii="Times New Roman" w:hAnsi="Times New Roman" w:cs="Times New Roman"/>
          <w:sz w:val="24"/>
          <w:szCs w:val="24"/>
        </w:rPr>
        <w:t>Guilding</w:t>
      </w:r>
      <w:proofErr w:type="spellEnd"/>
      <w:r w:rsidRPr="00AA70AD">
        <w:rPr>
          <w:rFonts w:ascii="Times New Roman" w:hAnsi="Times New Roman" w:cs="Times New Roman"/>
          <w:sz w:val="24"/>
          <w:szCs w:val="24"/>
        </w:rPr>
        <w:t xml:space="preserve">, Drury, and </w:t>
      </w:r>
      <w:proofErr w:type="spellStart"/>
      <w:r w:rsidRPr="00AA70AD">
        <w:rPr>
          <w:rFonts w:ascii="Times New Roman" w:hAnsi="Times New Roman" w:cs="Times New Roman"/>
          <w:sz w:val="24"/>
          <w:szCs w:val="24"/>
        </w:rPr>
        <w:t>Tayles</w:t>
      </w:r>
      <w:proofErr w:type="spellEnd"/>
      <w:r w:rsidRPr="00AA70AD">
        <w:rPr>
          <w:rFonts w:ascii="Times New Roman" w:hAnsi="Times New Roman" w:cs="Times New Roman"/>
          <w:sz w:val="24"/>
          <w:szCs w:val="24"/>
        </w:rPr>
        <w:t xml:space="preserve"> (2005) in 187 companies in the United Kingdom and in 90 companies in Australia, three factors that can interfere with a cost-based strategy were identified: (</w:t>
      </w:r>
      <w:proofErr w:type="spellStart"/>
      <w:r w:rsidRPr="00AA70AD">
        <w:rPr>
          <w:rFonts w:ascii="Times New Roman" w:hAnsi="Times New Roman" w:cs="Times New Roman"/>
          <w:sz w:val="24"/>
          <w:szCs w:val="24"/>
        </w:rPr>
        <w:t>i</w:t>
      </w:r>
      <w:proofErr w:type="spellEnd"/>
      <w:r w:rsidRPr="00AA70AD">
        <w:rPr>
          <w:rFonts w:ascii="Times New Roman" w:hAnsi="Times New Roman" w:cs="Times New Roman"/>
          <w:sz w:val="24"/>
          <w:szCs w:val="24"/>
        </w:rPr>
        <w:t xml:space="preserve">) intensity of competition: in a highly competitive </w:t>
      </w:r>
      <w:r w:rsidRPr="00AA70AD">
        <w:rPr>
          <w:rFonts w:ascii="Times New Roman" w:hAnsi="Times New Roman" w:cs="Times New Roman"/>
          <w:sz w:val="24"/>
          <w:szCs w:val="24"/>
        </w:rPr>
        <w:lastRenderedPageBreak/>
        <w:t>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14:paraId="4FAA8C88"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5CDE219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2.3</w:t>
      </w:r>
      <w:r w:rsidRPr="00AA70AD">
        <w:rPr>
          <w:rFonts w:ascii="Times New Roman" w:hAnsi="Times New Roman" w:cs="Times New Roman"/>
          <w:b/>
          <w:bCs/>
          <w:sz w:val="24"/>
          <w:szCs w:val="24"/>
        </w:rPr>
        <w:tab/>
        <w:t>Pricing Strategies Dimensions</w:t>
      </w:r>
    </w:p>
    <w:p w14:paraId="50BB4BB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2.3.1</w:t>
      </w:r>
      <w:r w:rsidRPr="00AA70AD">
        <w:rPr>
          <w:rFonts w:ascii="Times New Roman" w:hAnsi="Times New Roman" w:cs="Times New Roman"/>
          <w:b/>
          <w:bCs/>
          <w:sz w:val="24"/>
          <w:szCs w:val="24"/>
        </w:rPr>
        <w:tab/>
        <w:t>Product Line Pricing Strategy</w:t>
      </w:r>
    </w:p>
    <w:p w14:paraId="3C54654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14:paraId="0CBD23D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Product line pricing is one of the pricing strategies aimed at attracting consumer to purchase a product. It is normally applied when a firm </w:t>
      </w:r>
      <w:proofErr w:type="gramStart"/>
      <w:r w:rsidRPr="00AA70AD">
        <w:rPr>
          <w:rFonts w:ascii="Times New Roman" w:hAnsi="Times New Roman" w:cs="Times New Roman"/>
          <w:sz w:val="24"/>
          <w:szCs w:val="24"/>
        </w:rPr>
        <w:t>desires</w:t>
      </w:r>
      <w:proofErr w:type="gramEnd"/>
      <w:r w:rsidRPr="00AA70AD">
        <w:rPr>
          <w:rFonts w:ascii="Times New Roman" w:hAnsi="Times New Roman" w:cs="Times New Roman"/>
          <w:sz w:val="24"/>
          <w:szCs w:val="24"/>
        </w:rPr>
        <w:t xml:space="preserve"> to maintain the product line’s current prices. Companies who use product in a product line usually based on cost </w:t>
      </w:r>
      <w:r w:rsidRPr="00AA70AD">
        <w:rPr>
          <w:rFonts w:ascii="Times New Roman" w:hAnsi="Times New Roman" w:cs="Times New Roman"/>
          <w:sz w:val="24"/>
          <w:szCs w:val="24"/>
        </w:rPr>
        <w:lastRenderedPageBreak/>
        <w:t xml:space="preserve">differences between the products, customer evaluations of different features and </w:t>
      </w:r>
      <w:proofErr w:type="gramStart"/>
      <w:r w:rsidRPr="00AA70AD">
        <w:rPr>
          <w:rFonts w:ascii="Times New Roman" w:hAnsi="Times New Roman" w:cs="Times New Roman"/>
          <w:sz w:val="24"/>
          <w:szCs w:val="24"/>
        </w:rPr>
        <w:t>competitors</w:t>
      </w:r>
      <w:proofErr w:type="gramEnd"/>
      <w:r w:rsidRPr="00AA70AD">
        <w:rPr>
          <w:rFonts w:ascii="Times New Roman" w:hAnsi="Times New Roman" w:cs="Times New Roman"/>
          <w:sz w:val="24"/>
          <w:szCs w:val="24"/>
        </w:rPr>
        <w:t xml:space="preserve"> prices (Kotler and Armstrong, 2008).</w:t>
      </w:r>
    </w:p>
    <w:p w14:paraId="4F13BB0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Product line is </w:t>
      </w:r>
      <w:proofErr w:type="gramStart"/>
      <w:r w:rsidRPr="00AA70AD">
        <w:rPr>
          <w:rFonts w:ascii="Times New Roman" w:hAnsi="Times New Roman" w:cs="Times New Roman"/>
          <w:sz w:val="24"/>
          <w:szCs w:val="24"/>
        </w:rPr>
        <w:t>an</w:t>
      </w:r>
      <w:proofErr w:type="gramEnd"/>
      <w:r w:rsidRPr="00AA70AD">
        <w:rPr>
          <w:rFonts w:ascii="Times New Roman" w:hAnsi="Times New Roman" w:cs="Times New Roman"/>
          <w:sz w:val="24"/>
          <w:szCs w:val="24"/>
        </w:rPr>
        <w:t xml:space="preserve"> marketing strategy to sell some types of products. Unlike product bundling, product lining sold separately several interrelated products. One product line </w:t>
      </w:r>
      <w:proofErr w:type="gramStart"/>
      <w:r w:rsidRPr="00AA70AD">
        <w:rPr>
          <w:rFonts w:ascii="Times New Roman" w:hAnsi="Times New Roman" w:cs="Times New Roman"/>
          <w:sz w:val="24"/>
          <w:szCs w:val="24"/>
        </w:rPr>
        <w:t>consist</w:t>
      </w:r>
      <w:proofErr w:type="gramEnd"/>
      <w:r w:rsidRPr="00AA70AD">
        <w:rPr>
          <w:rFonts w:ascii="Times New Roman" w:hAnsi="Times New Roman" w:cs="Times New Roman"/>
          <w:sz w:val="24"/>
          <w:szCs w:val="24"/>
        </w:rPr>
        <w:t xml:space="preserve"> of several products with various size variations, </w:t>
      </w:r>
      <w:proofErr w:type="spellStart"/>
      <w:r w:rsidRPr="00AA70AD">
        <w:rPr>
          <w:rFonts w:ascii="Times New Roman" w:hAnsi="Times New Roman" w:cs="Times New Roman"/>
          <w:sz w:val="24"/>
          <w:szCs w:val="24"/>
        </w:rPr>
        <w:t>colour</w:t>
      </w:r>
      <w:proofErr w:type="spellEnd"/>
      <w:r w:rsidRPr="00AA70AD">
        <w:rPr>
          <w:rFonts w:ascii="Times New Roman" w:hAnsi="Times New Roman" w:cs="Times New Roman"/>
          <w:sz w:val="24"/>
          <w:szCs w:val="24"/>
        </w:rPr>
        <w:t xml:space="preserve"> type, quality or price. While price lining is an activity where you use price limits for all product in the line. </w:t>
      </w:r>
      <w:proofErr w:type="gramStart"/>
      <w:r w:rsidRPr="00AA70AD">
        <w:rPr>
          <w:rFonts w:ascii="Times New Roman" w:hAnsi="Times New Roman" w:cs="Times New Roman"/>
          <w:sz w:val="24"/>
          <w:szCs w:val="24"/>
        </w:rPr>
        <w:t>This techniques</w:t>
      </w:r>
      <w:proofErr w:type="gramEnd"/>
      <w:r w:rsidRPr="00AA70AD">
        <w:rPr>
          <w:rFonts w:ascii="Times New Roman" w:hAnsi="Times New Roman" w:cs="Times New Roman"/>
          <w:sz w:val="24"/>
          <w:szCs w:val="24"/>
        </w:rPr>
        <w:t xml:space="preserve"> is commonly used by stores that use one price for all its products. The pricing is based on the relation and impact of a product on its line, whether competitive or complimentary.</w:t>
      </w:r>
    </w:p>
    <w:p w14:paraId="42FBCF6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Several studies have been carried out to examine the effect of product line pricing on consumer patronage behavior. Berger, </w:t>
      </w:r>
      <w:proofErr w:type="spellStart"/>
      <w:r w:rsidRPr="00AA70AD">
        <w:rPr>
          <w:rFonts w:ascii="Times New Roman" w:hAnsi="Times New Roman" w:cs="Times New Roman"/>
          <w:sz w:val="24"/>
          <w:szCs w:val="24"/>
        </w:rPr>
        <w:t>Draganska</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Itamar</w:t>
      </w:r>
      <w:proofErr w:type="spellEnd"/>
      <w:r w:rsidRPr="00AA70AD">
        <w:rPr>
          <w:rFonts w:ascii="Times New Roman" w:hAnsi="Times New Roman" w:cs="Times New Roman"/>
          <w:sz w:val="24"/>
          <w:szCs w:val="24"/>
        </w:rPr>
        <w:t>,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14:paraId="515112B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Again, </w:t>
      </w:r>
      <w:proofErr w:type="spellStart"/>
      <w:r w:rsidRPr="00AA70AD">
        <w:rPr>
          <w:rFonts w:ascii="Times New Roman" w:hAnsi="Times New Roman" w:cs="Times New Roman"/>
          <w:sz w:val="24"/>
          <w:szCs w:val="24"/>
        </w:rPr>
        <w:t>Draganska</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Dipak</w:t>
      </w:r>
      <w:proofErr w:type="spellEnd"/>
      <w:r w:rsidRPr="00AA70AD">
        <w:rPr>
          <w:rFonts w:ascii="Times New Roman" w:hAnsi="Times New Roman" w:cs="Times New Roman"/>
          <w:sz w:val="24"/>
          <w:szCs w:val="24"/>
        </w:rPr>
        <w:t xml:space="preserve">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w:t>
      </w:r>
      <w:proofErr w:type="gramStart"/>
      <w:r w:rsidRPr="00AA70AD">
        <w:rPr>
          <w:rFonts w:ascii="Times New Roman" w:hAnsi="Times New Roman" w:cs="Times New Roman"/>
          <w:sz w:val="24"/>
          <w:szCs w:val="24"/>
        </w:rPr>
        <w:t>firms</w:t>
      </w:r>
      <w:proofErr w:type="gramEnd"/>
      <w:r w:rsidRPr="00AA70AD">
        <w:rPr>
          <w:rFonts w:ascii="Times New Roman" w:hAnsi="Times New Roman" w:cs="Times New Roman"/>
          <w:sz w:val="24"/>
          <w:szCs w:val="24"/>
        </w:rPr>
        <w:t xml:space="preserve"> profits would not significantly increase if they were to price flavors within a product line differently. Therefore, the current pricing policy of setting different prices for product lines, but uniform prices for all flavors within a line, appeared to be on target.</w:t>
      </w:r>
    </w:p>
    <w:p w14:paraId="2E47BDF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w:t>
      </w:r>
      <w:r w:rsidRPr="00AA70AD">
        <w:rPr>
          <w:rFonts w:ascii="Times New Roman" w:hAnsi="Times New Roman" w:cs="Times New Roman"/>
          <w:sz w:val="24"/>
          <w:szCs w:val="24"/>
        </w:rPr>
        <w:lastRenderedPageBreak/>
        <w:t>consumers have the same preference ranking on each level. That is, all consumers prefer to have more (or less) of the attribute. Such a dimension is typically interpreted as product quality in the literature (</w:t>
      </w:r>
      <w:proofErr w:type="spellStart"/>
      <w:r w:rsidRPr="00AA70AD">
        <w:rPr>
          <w:rFonts w:ascii="Times New Roman" w:hAnsi="Times New Roman" w:cs="Times New Roman"/>
          <w:sz w:val="24"/>
          <w:szCs w:val="24"/>
        </w:rPr>
        <w:t>Moorthy</w:t>
      </w:r>
      <w:proofErr w:type="spellEnd"/>
      <w:r w:rsidRPr="00AA70AD">
        <w:rPr>
          <w:rFonts w:ascii="Times New Roman" w:hAnsi="Times New Roman" w:cs="Times New Roman"/>
          <w:sz w:val="24"/>
          <w:szCs w:val="24"/>
        </w:rPr>
        <w:t xml:space="preserve">, 1984; </w:t>
      </w:r>
      <w:proofErr w:type="spellStart"/>
      <w:r w:rsidRPr="00AA70AD">
        <w:rPr>
          <w:rFonts w:ascii="Times New Roman" w:hAnsi="Times New Roman" w:cs="Times New Roman"/>
          <w:sz w:val="24"/>
          <w:szCs w:val="24"/>
        </w:rPr>
        <w:t>Mussa</w:t>
      </w:r>
      <w:proofErr w:type="spellEnd"/>
      <w:r w:rsidRPr="00AA70AD">
        <w:rPr>
          <w:rFonts w:ascii="Times New Roman" w:hAnsi="Times New Roman" w:cs="Times New Roman"/>
          <w:sz w:val="24"/>
          <w:szCs w:val="24"/>
        </w:rPr>
        <w:t xml:space="preserve"> and Rosen, 1978). Examples of vertically differentiated product lines include iPods with different memory capacities and printers with different speeds. A product line is horizontally differentiated 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14:paraId="114F6B26" w14:textId="3A6F127B"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5224D79E"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sz w:val="24"/>
          <w:szCs w:val="24"/>
        </w:rPr>
      </w:pPr>
    </w:p>
    <w:p w14:paraId="2ECE500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2.3.2</w:t>
      </w:r>
      <w:r w:rsidRPr="00AA70AD">
        <w:rPr>
          <w:rFonts w:ascii="Times New Roman" w:hAnsi="Times New Roman" w:cs="Times New Roman"/>
          <w:b/>
          <w:bCs/>
          <w:sz w:val="24"/>
          <w:szCs w:val="24"/>
        </w:rPr>
        <w:tab/>
        <w:t>Price Bundling Strategy</w:t>
      </w:r>
    </w:p>
    <w:p w14:paraId="3BE19B8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Bundle pricing has to do with including several products in a single package that is sold at a single price (</w:t>
      </w:r>
      <w:proofErr w:type="spellStart"/>
      <w:r w:rsidRPr="00AA70AD">
        <w:rPr>
          <w:rFonts w:ascii="Times New Roman" w:hAnsi="Times New Roman" w:cs="Times New Roman"/>
          <w:sz w:val="24"/>
          <w:szCs w:val="24"/>
        </w:rPr>
        <w:t>Farese</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Kimbrell</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Woloszy</w:t>
      </w:r>
      <w:proofErr w:type="spellEnd"/>
      <w:r w:rsidRPr="00AA70AD">
        <w:rPr>
          <w:rFonts w:ascii="Times New Roman" w:hAnsi="Times New Roman" w:cs="Times New Roman"/>
          <w:sz w:val="24"/>
          <w:szCs w:val="24"/>
        </w:rPr>
        <w:t xml:space="preserve">, 2003). </w:t>
      </w:r>
      <w:proofErr w:type="spellStart"/>
      <w:r w:rsidRPr="00AA70AD">
        <w:rPr>
          <w:rFonts w:ascii="Times New Roman" w:hAnsi="Times New Roman" w:cs="Times New Roman"/>
          <w:sz w:val="24"/>
          <w:szCs w:val="24"/>
        </w:rPr>
        <w:t>Brassington</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Poltitt</w:t>
      </w:r>
      <w:proofErr w:type="spellEnd"/>
      <w:r w:rsidRPr="00AA70AD">
        <w:rPr>
          <w:rFonts w:ascii="Times New Roman" w:hAnsi="Times New Roman" w:cs="Times New Roman"/>
          <w:sz w:val="24"/>
          <w:szCs w:val="24"/>
        </w:rPr>
        <w:t xml:space="preserve">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w:t>
      </w:r>
      <w:proofErr w:type="gramStart"/>
      <w:r w:rsidRPr="00AA70AD">
        <w:rPr>
          <w:rFonts w:ascii="Times New Roman" w:hAnsi="Times New Roman" w:cs="Times New Roman"/>
          <w:sz w:val="24"/>
          <w:szCs w:val="24"/>
        </w:rPr>
        <w:t>confirms</w:t>
      </w:r>
      <w:proofErr w:type="gramEnd"/>
      <w:r w:rsidRPr="00AA70AD">
        <w:rPr>
          <w:rFonts w:ascii="Times New Roman" w:hAnsi="Times New Roman" w:cs="Times New Roman"/>
          <w:sz w:val="24"/>
          <w:szCs w:val="24"/>
        </w:rPr>
        <w:t xml:space="preserve"> a moderated mediation model in that either price discount or product complementarily elicits an indirect and positive impact on customer loyalty via relational investment. </w:t>
      </w:r>
    </w:p>
    <w:p w14:paraId="5918423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Bundling pricing strategy, the company sole two or more products in one package, wherein the package price is cheaper than the total price of each item if sold separately. </w:t>
      </w:r>
      <w:r w:rsidRPr="00AA70AD">
        <w:rPr>
          <w:rFonts w:ascii="Times New Roman" w:hAnsi="Times New Roman" w:cs="Times New Roman"/>
          <w:sz w:val="24"/>
          <w:szCs w:val="24"/>
        </w:rPr>
        <w:lastRenderedPageBreak/>
        <w:t>Bundling pricing is a strategy to enter the extra margin on the price to cover the various functions and several required to sell and maintain the product over its useful life.</w:t>
      </w:r>
    </w:p>
    <w:p w14:paraId="12B200D8"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51D71A6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2.4</w:t>
      </w:r>
      <w:r w:rsidRPr="00AA70AD">
        <w:rPr>
          <w:rFonts w:ascii="Times New Roman" w:hAnsi="Times New Roman" w:cs="Times New Roman"/>
          <w:b/>
          <w:bCs/>
          <w:sz w:val="24"/>
          <w:szCs w:val="24"/>
        </w:rPr>
        <w:tab/>
        <w:t>Theoretical Review</w:t>
      </w:r>
    </w:p>
    <w:p w14:paraId="441D13F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 xml:space="preserve">2.4.1 </w:t>
      </w:r>
      <w:r w:rsidRPr="00AA70AD">
        <w:rPr>
          <w:rFonts w:ascii="Times New Roman" w:hAnsi="Times New Roman" w:cs="Times New Roman"/>
          <w:b/>
          <w:bCs/>
          <w:sz w:val="24"/>
          <w:szCs w:val="24"/>
        </w:rPr>
        <w:tab/>
        <w:t>The Fame Pricing Theory</w:t>
      </w:r>
    </w:p>
    <w:p w14:paraId="2A940B8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According to </w:t>
      </w:r>
      <w:proofErr w:type="spellStart"/>
      <w:r w:rsidRPr="00AA70AD">
        <w:rPr>
          <w:rFonts w:ascii="Times New Roman" w:hAnsi="Times New Roman" w:cs="Times New Roman"/>
          <w:sz w:val="24"/>
          <w:szCs w:val="24"/>
        </w:rPr>
        <w:t>Ezeudu</w:t>
      </w:r>
      <w:proofErr w:type="spellEnd"/>
      <w:r w:rsidRPr="00AA70AD">
        <w:rPr>
          <w:rFonts w:ascii="Times New Roman" w:hAnsi="Times New Roman" w:cs="Times New Roman"/>
          <w:sz w:val="24"/>
          <w:szCs w:val="24"/>
        </w:rPr>
        <w:t xml:space="preserve">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14:paraId="0C8B0C3E"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According to Diamantopoulos (1991), game theory studies interactive decision-making. There are two key assumptions underlying this theory;</w:t>
      </w:r>
    </w:p>
    <w:p w14:paraId="4D6163F7"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Each player in the market acts on self-interest. They pursue well-defined exogenous objectives; </w:t>
      </w:r>
      <w:proofErr w:type="spellStart"/>
      <w:r w:rsidRPr="00AA70AD">
        <w:rPr>
          <w:rFonts w:ascii="Times New Roman" w:hAnsi="Times New Roman" w:cs="Times New Roman"/>
          <w:sz w:val="24"/>
          <w:szCs w:val="24"/>
        </w:rPr>
        <w:t>ie</w:t>
      </w:r>
      <w:proofErr w:type="spellEnd"/>
      <w:r w:rsidRPr="00AA70AD">
        <w:rPr>
          <w:rFonts w:ascii="Times New Roman" w:hAnsi="Times New Roman" w:cs="Times New Roman"/>
          <w:sz w:val="24"/>
          <w:szCs w:val="24"/>
        </w:rPr>
        <w:t>, they are rational. They understand and seek to maximize their own pay off functions.</w:t>
      </w:r>
    </w:p>
    <w:p w14:paraId="2C44D279" w14:textId="77777777" w:rsidR="002F7082" w:rsidRPr="00AA70AD" w:rsidRDefault="002F7082" w:rsidP="00AA70AD">
      <w:pPr>
        <w:numPr>
          <w:ilvl w:val="0"/>
          <w:numId w:val="1"/>
        </w:numPr>
        <w:autoSpaceDE w:val="0"/>
        <w:autoSpaceDN w:val="0"/>
        <w:adjustRightInd w:val="0"/>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In choosing a plan of action (strategy), a player considers the potential reactions/responses of other players. She takes into account her knowledge or expectation of other decision makers </w:t>
      </w:r>
      <w:proofErr w:type="spellStart"/>
      <w:r w:rsidRPr="00AA70AD">
        <w:rPr>
          <w:rFonts w:ascii="Times New Roman" w:hAnsi="Times New Roman" w:cs="Times New Roman"/>
          <w:sz w:val="24"/>
          <w:szCs w:val="24"/>
        </w:rPr>
        <w:t>behaviourie</w:t>
      </w:r>
      <w:proofErr w:type="spellEnd"/>
      <w:r w:rsidRPr="00AA70AD">
        <w:rPr>
          <w:rFonts w:ascii="Times New Roman" w:hAnsi="Times New Roman" w:cs="Times New Roman"/>
          <w:sz w:val="24"/>
          <w:szCs w:val="24"/>
        </w:rPr>
        <w:t xml:space="preserve">, the reasons strategically. A game describes a strategic interaction between the players, where the outcome for each player depends upon the collective actions of all layers involved (Bolton and </w:t>
      </w:r>
      <w:proofErr w:type="spellStart"/>
      <w:r w:rsidRPr="00AA70AD">
        <w:rPr>
          <w:rFonts w:ascii="Times New Roman" w:hAnsi="Times New Roman" w:cs="Times New Roman"/>
          <w:sz w:val="24"/>
          <w:szCs w:val="24"/>
        </w:rPr>
        <w:t>Kemonm</w:t>
      </w:r>
      <w:proofErr w:type="spellEnd"/>
      <w:r w:rsidRPr="00AA70AD">
        <w:rPr>
          <w:rFonts w:ascii="Times New Roman" w:hAnsi="Times New Roman" w:cs="Times New Roman"/>
          <w:sz w:val="24"/>
          <w:szCs w:val="24"/>
        </w:rPr>
        <w:t>, 1999).</w:t>
      </w:r>
    </w:p>
    <w:p w14:paraId="674B3A54" w14:textId="321E02D2" w:rsidR="002F7082"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445EEFA8" w14:textId="3A6A428F" w:rsidR="00AA70AD" w:rsidRDefault="00AA70AD" w:rsidP="00AA70AD">
      <w:pPr>
        <w:autoSpaceDE w:val="0"/>
        <w:autoSpaceDN w:val="0"/>
        <w:adjustRightInd w:val="0"/>
        <w:spacing w:after="0" w:line="360" w:lineRule="auto"/>
        <w:ind w:right="10"/>
        <w:rPr>
          <w:rFonts w:ascii="Times New Roman" w:hAnsi="Times New Roman" w:cs="Times New Roman"/>
          <w:sz w:val="24"/>
          <w:szCs w:val="24"/>
        </w:rPr>
      </w:pPr>
    </w:p>
    <w:p w14:paraId="19883E32" w14:textId="77777777" w:rsidR="00AA70AD" w:rsidRPr="00AA70AD" w:rsidRDefault="00AA70AD" w:rsidP="00AA70AD">
      <w:pPr>
        <w:autoSpaceDE w:val="0"/>
        <w:autoSpaceDN w:val="0"/>
        <w:adjustRightInd w:val="0"/>
        <w:spacing w:after="0" w:line="360" w:lineRule="auto"/>
        <w:ind w:right="10"/>
        <w:rPr>
          <w:rFonts w:ascii="Times New Roman" w:hAnsi="Times New Roman" w:cs="Times New Roman"/>
          <w:sz w:val="24"/>
          <w:szCs w:val="24"/>
        </w:rPr>
      </w:pPr>
    </w:p>
    <w:p w14:paraId="4C09A89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lastRenderedPageBreak/>
        <w:t xml:space="preserve">2.4.2 </w:t>
      </w:r>
      <w:r w:rsidRPr="00AA70AD">
        <w:rPr>
          <w:rFonts w:ascii="Times New Roman" w:hAnsi="Times New Roman" w:cs="Times New Roman"/>
          <w:b/>
          <w:bCs/>
          <w:sz w:val="24"/>
          <w:szCs w:val="24"/>
        </w:rPr>
        <w:tab/>
        <w:t>Consumer Theory</w:t>
      </w:r>
    </w:p>
    <w:p w14:paraId="2994ACC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Consumer theory is concerned with how a rational consumer would make consumption decisions (</w:t>
      </w:r>
      <w:proofErr w:type="spellStart"/>
      <w:r w:rsidRPr="00AA70AD">
        <w:rPr>
          <w:rFonts w:ascii="Times New Roman" w:hAnsi="Times New Roman" w:cs="Times New Roman"/>
          <w:sz w:val="24"/>
          <w:szCs w:val="24"/>
        </w:rPr>
        <w:t>Martim</w:t>
      </w:r>
      <w:proofErr w:type="spellEnd"/>
      <w:r w:rsidRPr="00AA70AD">
        <w:rPr>
          <w:rFonts w:ascii="Times New Roman" w:hAnsi="Times New Roman" w:cs="Times New Roman"/>
          <w:sz w:val="24"/>
          <w:szCs w:val="24"/>
        </w:rPr>
        <w:t xml:space="preserve">, 2011). The consumer theory arises because the consumer’s choice sets are assumed to be defined by certain prices and the consumer’s income or wealth. There are certain assumptions for this theory. The assumptions as stated by (Lichtenstein, </w:t>
      </w:r>
      <w:proofErr w:type="spellStart"/>
      <w:r w:rsidRPr="00AA70AD">
        <w:rPr>
          <w:rFonts w:ascii="Times New Roman" w:hAnsi="Times New Roman" w:cs="Times New Roman"/>
          <w:sz w:val="24"/>
          <w:szCs w:val="24"/>
        </w:rPr>
        <w:t>Ridegeway</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Neremever</w:t>
      </w:r>
      <w:proofErr w:type="spellEnd"/>
      <w:r w:rsidRPr="00AA70AD">
        <w:rPr>
          <w:rFonts w:ascii="Times New Roman" w:hAnsi="Times New Roman" w:cs="Times New Roman"/>
          <w:sz w:val="24"/>
          <w:szCs w:val="24"/>
        </w:rPr>
        <w:t>, 1993) can be seen below:</w:t>
      </w:r>
    </w:p>
    <w:p w14:paraId="47B5099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w:t>
      </w:r>
      <w:proofErr w:type="gramStart"/>
      <w:r w:rsidRPr="00AA70AD">
        <w:rPr>
          <w:rFonts w:ascii="Times New Roman" w:hAnsi="Times New Roman" w:cs="Times New Roman"/>
          <w:sz w:val="24"/>
          <w:szCs w:val="24"/>
        </w:rPr>
        <w:t>help</w:t>
      </w:r>
      <w:proofErr w:type="gramEnd"/>
      <w:r w:rsidRPr="00AA70AD">
        <w:rPr>
          <w:rFonts w:ascii="Times New Roman" w:hAnsi="Times New Roman" w:cs="Times New Roman"/>
          <w:sz w:val="24"/>
          <w:szCs w:val="24"/>
        </w:rPr>
        <w:t xml:space="preserve"> us understand the phenomena that we observe when decision-makers interact.</w:t>
      </w:r>
    </w:p>
    <w:p w14:paraId="073CA6CB"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b/>
          <w:bCs/>
          <w:sz w:val="24"/>
          <w:szCs w:val="24"/>
        </w:rPr>
      </w:pPr>
    </w:p>
    <w:p w14:paraId="3CD7662E"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2.4.5</w:t>
      </w:r>
      <w:r w:rsidRPr="00AA70AD">
        <w:rPr>
          <w:rFonts w:ascii="Times New Roman" w:hAnsi="Times New Roman" w:cs="Times New Roman"/>
          <w:b/>
          <w:bCs/>
          <w:sz w:val="24"/>
          <w:szCs w:val="24"/>
        </w:rPr>
        <w:tab/>
        <w:t xml:space="preserve">Price Theory </w:t>
      </w:r>
    </w:p>
    <w:p w14:paraId="2E77C189"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Price theory is concerned with explaining economic activity in terms of the creation and transfer of value, which includes the trade of goods and services between different economic agents (</w:t>
      </w:r>
      <w:proofErr w:type="spellStart"/>
      <w:r w:rsidRPr="00AA70AD">
        <w:rPr>
          <w:rFonts w:ascii="Times New Roman" w:hAnsi="Times New Roman" w:cs="Times New Roman"/>
          <w:sz w:val="24"/>
          <w:szCs w:val="24"/>
        </w:rPr>
        <w:t>Tellis</w:t>
      </w:r>
      <w:proofErr w:type="spellEnd"/>
      <w:r w:rsidRPr="00AA70AD">
        <w:rPr>
          <w:rFonts w:ascii="Times New Roman" w:hAnsi="Times New Roman" w:cs="Times New Roman"/>
          <w:sz w:val="24"/>
          <w:szCs w:val="24"/>
        </w:rPr>
        <w:t xml:space="preserve"> 2001). According to Friedman (2004), it is the explanation of how relative prices are determined and how prices functions to coordinate economic activity. The author further outlined two reasons why we must understand pricing theories. </w:t>
      </w:r>
    </w:p>
    <w:p w14:paraId="434881E8" w14:textId="77777777" w:rsidR="002F7082" w:rsidRPr="00AA70AD" w:rsidRDefault="002F7082" w:rsidP="00AA70AD">
      <w:pPr>
        <w:tabs>
          <w:tab w:val="left" w:pos="0"/>
          <w:tab w:val="left" w:pos="72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The first reason to understand price theory is to understand how the society around you works. The second reason is that an understanding of how prices are determined is </w:t>
      </w:r>
      <w:r w:rsidRPr="00AA70AD">
        <w:rPr>
          <w:rFonts w:ascii="Times New Roman" w:hAnsi="Times New Roman" w:cs="Times New Roman"/>
          <w:sz w:val="24"/>
          <w:szCs w:val="24"/>
        </w:rPr>
        <w:lastRenderedPageBreak/>
        <w:t xml:space="preserve">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14:paraId="4FAC72A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25B7548D"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2.5</w:t>
      </w:r>
      <w:r w:rsidRPr="00AA70AD">
        <w:rPr>
          <w:rFonts w:ascii="Times New Roman" w:hAnsi="Times New Roman" w:cs="Times New Roman"/>
          <w:b/>
          <w:bCs/>
          <w:sz w:val="24"/>
          <w:szCs w:val="24"/>
        </w:rPr>
        <w:tab/>
        <w:t>Empirical Review</w:t>
      </w:r>
    </w:p>
    <w:p w14:paraId="05335D9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Dudu</w:t>
      </w:r>
      <w:proofErr w:type="spellEnd"/>
      <w:r w:rsidRPr="00AA70AD">
        <w:rPr>
          <w:rFonts w:ascii="Times New Roman" w:hAnsi="Times New Roman" w:cs="Times New Roman"/>
          <w:sz w:val="24"/>
          <w:szCs w:val="24"/>
        </w:rPr>
        <w:t xml:space="preserve"> and </w:t>
      </w:r>
      <w:proofErr w:type="spellStart"/>
      <w:r w:rsidRPr="00AA70AD">
        <w:rPr>
          <w:rFonts w:ascii="Times New Roman" w:hAnsi="Times New Roman" w:cs="Times New Roman"/>
          <w:sz w:val="24"/>
          <w:szCs w:val="24"/>
        </w:rPr>
        <w:t>Agwu</w:t>
      </w:r>
      <w:proofErr w:type="spellEnd"/>
      <w:r w:rsidRPr="00AA70AD">
        <w:rPr>
          <w:rFonts w:ascii="Times New Roman" w:hAnsi="Times New Roman" w:cs="Times New Roman"/>
          <w:sz w:val="24"/>
          <w:szCs w:val="24"/>
        </w:rPr>
        <w:t xml:space="preserve">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14:paraId="1E99744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Paul and Ivo, (2013) related price strategies and price setting practices by use of survey method and hypothesis testing on 95 </w:t>
      </w:r>
      <w:proofErr w:type="gramStart"/>
      <w:r w:rsidRPr="00AA70AD">
        <w:rPr>
          <w:rFonts w:ascii="Times New Roman" w:hAnsi="Times New Roman" w:cs="Times New Roman"/>
          <w:sz w:val="24"/>
          <w:szCs w:val="24"/>
        </w:rPr>
        <w:t>respondent</w:t>
      </w:r>
      <w:proofErr w:type="gramEnd"/>
      <w:r w:rsidRPr="00AA70AD">
        <w:rPr>
          <w:rFonts w:ascii="Times New Roman" w:hAnsi="Times New Roman" w:cs="Times New Roman"/>
          <w:sz w:val="24"/>
          <w:szCs w:val="24"/>
        </w:rPr>
        <w:t xml:space="preserve">, showed that price setting are related because strategies are implemented through price setting practices. </w:t>
      </w:r>
    </w:p>
    <w:p w14:paraId="000F3B50"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lastRenderedPageBreak/>
        <w:t xml:space="preserve">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w:t>
      </w:r>
      <w:proofErr w:type="spellStart"/>
      <w:r w:rsidRPr="00AA70AD">
        <w:rPr>
          <w:rFonts w:ascii="Times New Roman" w:hAnsi="Times New Roman" w:cs="Times New Roman"/>
          <w:sz w:val="24"/>
          <w:szCs w:val="24"/>
        </w:rPr>
        <w:t>Kostis</w:t>
      </w:r>
      <w:proofErr w:type="spellEnd"/>
      <w:r w:rsidRPr="00AA70AD">
        <w:rPr>
          <w:rFonts w:ascii="Times New Roman" w:hAnsi="Times New Roman" w:cs="Times New Roman"/>
          <w:sz w:val="24"/>
          <w:szCs w:val="24"/>
        </w:rPr>
        <w:t xml:space="preserve">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14:paraId="63632C4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w:t>
      </w:r>
      <w:proofErr w:type="spellStart"/>
      <w:r w:rsidRPr="00AA70AD">
        <w:rPr>
          <w:rFonts w:ascii="Times New Roman" w:hAnsi="Times New Roman" w:cs="Times New Roman"/>
          <w:sz w:val="24"/>
          <w:szCs w:val="24"/>
        </w:rPr>
        <w:t>i.e</w:t>
      </w:r>
      <w:proofErr w:type="spellEnd"/>
      <w:r w:rsidRPr="00AA70AD">
        <w:rPr>
          <w:rFonts w:ascii="Times New Roman" w:hAnsi="Times New Roman" w:cs="Times New Roman"/>
          <w:sz w:val="24"/>
          <w:szCs w:val="24"/>
        </w:rPr>
        <w:t xml:space="preserve"> ability of customers to pay, brand value, degree of competition, price acting as a barrier to entry, demand compared to supply, and the use of a building market share objective-significantly discriminated between the use of successful high versus low price strategies. </w:t>
      </w:r>
    </w:p>
    <w:p w14:paraId="6EA66CD1"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14:paraId="01A9914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Spyros, George and Nikos (2012) carried out their research on wholesale provision of broadband service: alternative pricing strategies and associated policies using a cost </w:t>
      </w:r>
      <w:r w:rsidRPr="00AA70AD">
        <w:rPr>
          <w:rFonts w:ascii="Times New Roman" w:hAnsi="Times New Roman" w:cs="Times New Roman"/>
          <w:sz w:val="24"/>
          <w:szCs w:val="24"/>
        </w:rPr>
        <w:lastRenderedPageBreak/>
        <w:t>model created from actual market data showed that there are several factors that should be examined when new entrants design their broadband deployment strategy.</w:t>
      </w:r>
    </w:p>
    <w:p w14:paraId="6137144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Ruiliang</w:t>
      </w:r>
      <w:proofErr w:type="spellEnd"/>
      <w:r w:rsidRPr="00AA70AD">
        <w:rPr>
          <w:rFonts w:ascii="Times New Roman" w:hAnsi="Times New Roman" w:cs="Times New Roman"/>
          <w:sz w:val="24"/>
          <w:szCs w:val="24"/>
        </w:rPr>
        <w:t>,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14:paraId="1912C11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F85681D"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2.6</w:t>
      </w:r>
      <w:r w:rsidRPr="00AA70AD">
        <w:rPr>
          <w:rFonts w:ascii="Times New Roman" w:hAnsi="Times New Roman" w:cs="Times New Roman"/>
          <w:b/>
          <w:bCs/>
          <w:sz w:val="24"/>
          <w:szCs w:val="24"/>
        </w:rPr>
        <w:tab/>
        <w:t>Supermarkets Profile</w:t>
      </w:r>
    </w:p>
    <w:p w14:paraId="3BF8108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Ace Supermarket</w:t>
      </w:r>
    </w:p>
    <w:p w14:paraId="369FE058"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Ace Supermarket started as a small seed in 2012/2013 in order to plug the gap of the CEO observed </w:t>
      </w:r>
      <w:proofErr w:type="gramStart"/>
      <w:r w:rsidRPr="00AA70AD">
        <w:rPr>
          <w:rFonts w:ascii="Times New Roman" w:hAnsi="Times New Roman" w:cs="Times New Roman"/>
          <w:sz w:val="24"/>
          <w:szCs w:val="24"/>
        </w:rPr>
        <w:t>in  Akobo</w:t>
      </w:r>
      <w:proofErr w:type="gramEnd"/>
      <w:r w:rsidRPr="00AA70AD">
        <w:rPr>
          <w:rFonts w:ascii="Times New Roman" w:hAnsi="Times New Roman" w:cs="Times New Roman"/>
          <w:sz w:val="24"/>
          <w:szCs w:val="24"/>
        </w:rPr>
        <w:t xml:space="preserve"> area of Ibadan and to generate employment. Today, Ace Supermarket has become a household name spanning across major cities in Southwest Nigeria namely Ibadan, </w:t>
      </w:r>
      <w:proofErr w:type="spellStart"/>
      <w:r w:rsidRPr="00AA70AD">
        <w:rPr>
          <w:rFonts w:ascii="Times New Roman" w:hAnsi="Times New Roman" w:cs="Times New Roman"/>
          <w:sz w:val="24"/>
          <w:szCs w:val="24"/>
        </w:rPr>
        <w:t>Osogbo</w:t>
      </w:r>
      <w:proofErr w:type="spellEnd"/>
      <w:r w:rsidRPr="00AA70AD">
        <w:rPr>
          <w:rFonts w:ascii="Times New Roman" w:hAnsi="Times New Roman" w:cs="Times New Roman"/>
          <w:sz w:val="24"/>
          <w:szCs w:val="24"/>
        </w:rPr>
        <w:t xml:space="preserve">, Abeokuta, Oyo, Ogbomosho, </w:t>
      </w:r>
      <w:proofErr w:type="spellStart"/>
      <w:r w:rsidRPr="00AA70AD">
        <w:rPr>
          <w:rFonts w:ascii="Times New Roman" w:hAnsi="Times New Roman" w:cs="Times New Roman"/>
          <w:sz w:val="24"/>
          <w:szCs w:val="24"/>
        </w:rPr>
        <w:t>Ijebu</w:t>
      </w:r>
      <w:proofErr w:type="spellEnd"/>
      <w:r w:rsidRPr="00AA70AD">
        <w:rPr>
          <w:rFonts w:ascii="Times New Roman" w:hAnsi="Times New Roman" w:cs="Times New Roman"/>
          <w:sz w:val="24"/>
          <w:szCs w:val="24"/>
        </w:rPr>
        <w:t>-Ode, Ile-Ife and Ilorin.</w:t>
      </w:r>
    </w:p>
    <w:p w14:paraId="2E6E51C2" w14:textId="77777777" w:rsidR="002F7082" w:rsidRPr="00AA70AD" w:rsidRDefault="002F7082" w:rsidP="00AA70AD">
      <w:pPr>
        <w:tabs>
          <w:tab w:val="left" w:pos="700"/>
        </w:tabs>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 xml:space="preserve">Ace as the elite supermarket in all these cities has continued to be the tremendous service to the need of the people who in the past have had to travel to Lagos or Ibadan in order to shop for their essential needs, with over 400 </w:t>
      </w:r>
      <w:proofErr w:type="gramStart"/>
      <w:r w:rsidRPr="00AA70AD">
        <w:rPr>
          <w:rFonts w:ascii="Times New Roman" w:hAnsi="Times New Roman" w:cs="Times New Roman"/>
          <w:sz w:val="24"/>
          <w:szCs w:val="24"/>
        </w:rPr>
        <w:t>workforce</w:t>
      </w:r>
      <w:proofErr w:type="gramEnd"/>
      <w:r w:rsidRPr="00AA70AD">
        <w:rPr>
          <w:rFonts w:ascii="Times New Roman" w:hAnsi="Times New Roman" w:cs="Times New Roman"/>
          <w:sz w:val="24"/>
          <w:szCs w:val="24"/>
        </w:rPr>
        <w:t>. Ace Supermarket is one of the leading employers of labour in Southwest Nigeria. Ace services span across Groceries, Bakery, Boutique, Eatery, Lounge and Cinema.</w:t>
      </w:r>
    </w:p>
    <w:p w14:paraId="67914D30"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4A14FB9A" w14:textId="77777777" w:rsidR="00AA70AD" w:rsidRDefault="00AA70AD"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0B6F6519" w14:textId="77777777" w:rsidR="00AA70AD" w:rsidRDefault="00AA70AD"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47EB738E" w14:textId="6395F89C"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lastRenderedPageBreak/>
        <w:t>Shoprite Mall</w:t>
      </w:r>
    </w:p>
    <w:p w14:paraId="2EBCEC3F"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Shoprite is a world acclaimed retail brand originating from South Africa. The company first began business in Nigeria in December 2005 in </w:t>
      </w:r>
      <w:proofErr w:type="spellStart"/>
      <w:r w:rsidRPr="00AA70AD">
        <w:rPr>
          <w:rFonts w:ascii="Times New Roman" w:hAnsi="Times New Roman" w:cs="Times New Roman"/>
          <w:sz w:val="24"/>
          <w:szCs w:val="24"/>
        </w:rPr>
        <w:t>Surulere</w:t>
      </w:r>
      <w:proofErr w:type="spellEnd"/>
      <w:r w:rsidRPr="00AA70AD">
        <w:rPr>
          <w:rFonts w:ascii="Times New Roman" w:hAnsi="Times New Roman" w:cs="Times New Roman"/>
          <w:sz w:val="24"/>
          <w:szCs w:val="24"/>
        </w:rPr>
        <w:t>.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14:paraId="20C008A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14:paraId="02199BE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2B7DE812"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183CD283"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70649925"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E540B10"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93950EF"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06E2BECA"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43BDF651"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699F5E56"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21F2EC13"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0FF94A7C" w14:textId="77777777" w:rsidR="00AA70AD" w:rsidRDefault="00AA70AD"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421B78F7" w14:textId="77777777" w:rsidR="00AA70AD" w:rsidRDefault="00AA70AD"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55DBFC3E" w14:textId="5D4BDAF3"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THREE</w:t>
      </w:r>
    </w:p>
    <w:p w14:paraId="7368AB6A" w14:textId="77777777"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RESEARCH METHODOLOGY</w:t>
      </w:r>
    </w:p>
    <w:p w14:paraId="1184F9FF"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3.1</w:t>
      </w:r>
      <w:r w:rsidRPr="00AA70AD">
        <w:rPr>
          <w:rFonts w:ascii="Times New Roman" w:hAnsi="Times New Roman" w:cs="Times New Roman"/>
          <w:b/>
          <w:bCs/>
          <w:sz w:val="24"/>
          <w:szCs w:val="24"/>
        </w:rPr>
        <w:tab/>
        <w:t>Introduction</w:t>
      </w:r>
    </w:p>
    <w:p w14:paraId="3577621C"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14:paraId="3FFBA80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346A2F45"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3.2</w:t>
      </w:r>
      <w:r w:rsidRPr="00AA70AD">
        <w:rPr>
          <w:rFonts w:ascii="Times New Roman" w:hAnsi="Times New Roman" w:cs="Times New Roman"/>
          <w:b/>
          <w:bCs/>
          <w:sz w:val="24"/>
          <w:szCs w:val="24"/>
        </w:rPr>
        <w:tab/>
        <w:t>Research Design</w:t>
      </w:r>
    </w:p>
    <w:p w14:paraId="68A4474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Asika</w:t>
      </w:r>
      <w:proofErr w:type="spellEnd"/>
      <w:r w:rsidRPr="00AA70AD">
        <w:rPr>
          <w:rFonts w:ascii="Times New Roman" w:hAnsi="Times New Roman" w:cs="Times New Roman"/>
          <w:sz w:val="24"/>
          <w:szCs w:val="24"/>
        </w:rPr>
        <w:t xml:space="preserve"> N (2004) defined research design as a work for conducting the research project by obtaining the required information that is necessary in solving identif9ied problem in research. This is an outline, a general arrangement or plan of how a research is to be conducted. </w:t>
      </w:r>
      <w:proofErr w:type="spellStart"/>
      <w:r w:rsidRPr="00AA70AD">
        <w:rPr>
          <w:rFonts w:ascii="Times New Roman" w:hAnsi="Times New Roman" w:cs="Times New Roman"/>
          <w:sz w:val="24"/>
          <w:szCs w:val="24"/>
        </w:rPr>
        <w:t>Nworgu</w:t>
      </w:r>
      <w:proofErr w:type="spellEnd"/>
      <w:r w:rsidRPr="00AA70AD">
        <w:rPr>
          <w:rFonts w:ascii="Times New Roman" w:hAnsi="Times New Roman" w:cs="Times New Roman"/>
          <w:sz w:val="24"/>
          <w:szCs w:val="24"/>
        </w:rPr>
        <w:t xml:space="preserve"> (1991) describes a research design as a plan or blue print which specifies how data relating to a given problem should be collected and analyzed.</w:t>
      </w:r>
    </w:p>
    <w:p w14:paraId="014F4723"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14:paraId="5968C31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2311E842"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3.3</w:t>
      </w:r>
      <w:r w:rsidRPr="00AA70AD">
        <w:rPr>
          <w:rFonts w:ascii="Times New Roman" w:hAnsi="Times New Roman" w:cs="Times New Roman"/>
          <w:b/>
          <w:bCs/>
          <w:sz w:val="24"/>
          <w:szCs w:val="24"/>
        </w:rPr>
        <w:tab/>
        <w:t>Population of the Study</w:t>
      </w:r>
    </w:p>
    <w:p w14:paraId="0107FE2D"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Population in studies is explained by entire quantity of all units of the subject matter or happening to be evaluated into which all the likely observations of the same kind are made (</w:t>
      </w:r>
      <w:proofErr w:type="spellStart"/>
      <w:r w:rsidRPr="00AA70AD">
        <w:rPr>
          <w:rFonts w:ascii="Times New Roman" w:hAnsi="Times New Roman" w:cs="Times New Roman"/>
          <w:sz w:val="24"/>
          <w:szCs w:val="24"/>
        </w:rPr>
        <w:t>Kumekpor</w:t>
      </w:r>
      <w:proofErr w:type="spellEnd"/>
      <w:r w:rsidRPr="00AA70AD">
        <w:rPr>
          <w:rFonts w:ascii="Times New Roman" w:hAnsi="Times New Roman" w:cs="Times New Roman"/>
          <w:sz w:val="24"/>
          <w:szCs w:val="24"/>
        </w:rPr>
        <w:t xml:space="preserve">, 2002). </w:t>
      </w:r>
    </w:p>
    <w:p w14:paraId="2AAEC1CA"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lastRenderedPageBreak/>
        <w:t>The population of the study comprised of the customers of the selected Supermarkets in Ilorin (Ace supermarket and Shoprite). The population to be surveyed are made up of the customers met at the selected supermarkets. These categories of customers were chosen because they were the ones present as at the time the researcher conducted the study. The total population of customers of selected supermarkets is estimated at 120.</w:t>
      </w:r>
    </w:p>
    <w:p w14:paraId="0D4D3A21"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sz w:val="24"/>
          <w:szCs w:val="24"/>
        </w:rPr>
      </w:pPr>
    </w:p>
    <w:p w14:paraId="66BBB780"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3.4</w:t>
      </w:r>
      <w:r w:rsidRPr="00AA70AD">
        <w:rPr>
          <w:rFonts w:ascii="Times New Roman" w:hAnsi="Times New Roman" w:cs="Times New Roman"/>
          <w:b/>
          <w:bCs/>
          <w:sz w:val="24"/>
          <w:szCs w:val="24"/>
        </w:rPr>
        <w:tab/>
        <w:t>Sampling Techniques</w:t>
      </w:r>
    </w:p>
    <w:p w14:paraId="4A7B91D6"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0196A94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14:paraId="0BE960F7" w14:textId="4C4B08B2"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759981D5" w14:textId="77777777" w:rsidR="00051A36" w:rsidRPr="00AA70AD" w:rsidRDefault="00051A36" w:rsidP="00AA70AD">
      <w:pPr>
        <w:autoSpaceDE w:val="0"/>
        <w:autoSpaceDN w:val="0"/>
        <w:adjustRightInd w:val="0"/>
        <w:spacing w:after="0" w:line="360" w:lineRule="auto"/>
        <w:ind w:right="10"/>
        <w:jc w:val="both"/>
        <w:rPr>
          <w:rFonts w:ascii="Times New Roman" w:hAnsi="Times New Roman" w:cs="Times New Roman"/>
          <w:sz w:val="24"/>
          <w:szCs w:val="24"/>
        </w:rPr>
      </w:pPr>
    </w:p>
    <w:p w14:paraId="1339987C"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3.5</w:t>
      </w:r>
      <w:r w:rsidRPr="00AA70AD">
        <w:rPr>
          <w:rFonts w:ascii="Times New Roman" w:hAnsi="Times New Roman" w:cs="Times New Roman"/>
          <w:b/>
          <w:bCs/>
          <w:sz w:val="24"/>
          <w:szCs w:val="24"/>
        </w:rPr>
        <w:tab/>
        <w:t>Sample Size Determination</w:t>
      </w:r>
    </w:p>
    <w:p w14:paraId="239B873B" w14:textId="77777777" w:rsidR="002F7082" w:rsidRPr="00AA70AD" w:rsidRDefault="002F7082" w:rsidP="00AA70AD">
      <w:pPr>
        <w:autoSpaceDE w:val="0"/>
        <w:autoSpaceDN w:val="0"/>
        <w:adjustRightInd w:val="0"/>
        <w:spacing w:after="0" w:line="360" w:lineRule="auto"/>
        <w:ind w:right="10" w:firstLine="720"/>
        <w:rPr>
          <w:rFonts w:ascii="Times New Roman" w:hAnsi="Times New Roman" w:cs="Times New Roman"/>
          <w:sz w:val="24"/>
          <w:szCs w:val="24"/>
        </w:rPr>
      </w:pPr>
      <w:r w:rsidRPr="00AA70AD">
        <w:rPr>
          <w:rFonts w:ascii="Times New Roman" w:hAnsi="Times New Roman" w:cs="Times New Roman"/>
          <w:sz w:val="24"/>
          <w:szCs w:val="24"/>
        </w:rPr>
        <w:t>The sample size for this study is determined using Taro Yamane’s formula. The formula is stated below:</w:t>
      </w:r>
    </w:p>
    <w:p w14:paraId="209FAAC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u w:val="single"/>
        </w:rPr>
      </w:pPr>
      <w:r w:rsidRPr="00AA70AD">
        <w:rPr>
          <w:rFonts w:ascii="Times New Roman" w:hAnsi="Times New Roman" w:cs="Times New Roman"/>
          <w:sz w:val="24"/>
          <w:szCs w:val="24"/>
        </w:rPr>
        <w:t>n =</w:t>
      </w:r>
      <w:r w:rsidRPr="00AA70AD">
        <w:rPr>
          <w:rFonts w:ascii="Times New Roman" w:hAnsi="Times New Roman" w:cs="Times New Roman"/>
          <w:sz w:val="24"/>
          <w:szCs w:val="24"/>
          <w:u w:val="single"/>
        </w:rPr>
        <w:t xml:space="preserve">    N</w:t>
      </w:r>
    </w:p>
    <w:p w14:paraId="2867694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1+N(e)</w:t>
      </w:r>
      <w:r w:rsidRPr="00AA70AD">
        <w:rPr>
          <w:rFonts w:ascii="Times New Roman" w:hAnsi="Times New Roman" w:cs="Times New Roman"/>
          <w:sz w:val="24"/>
          <w:szCs w:val="24"/>
          <w:vertAlign w:val="superscript"/>
        </w:rPr>
        <w:t>2</w:t>
      </w:r>
    </w:p>
    <w:p w14:paraId="223F785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77F9719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Where </w:t>
      </w:r>
    </w:p>
    <w:p w14:paraId="3788BD30"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N = is the population (120)</w:t>
      </w:r>
    </w:p>
    <w:p w14:paraId="13CEA33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1 = is the constant</w:t>
      </w:r>
    </w:p>
    <w:p w14:paraId="795776F3"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lastRenderedPageBreak/>
        <w:t>e = is the degree of error expected (0.05)</w:t>
      </w:r>
    </w:p>
    <w:p w14:paraId="2B7B348D"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n = is the sample size (?)</w:t>
      </w:r>
    </w:p>
    <w:p w14:paraId="309BCAD5"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u w:val="single"/>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63C11D6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(1+120(0.05)2)</w:t>
      </w:r>
    </w:p>
    <w:p w14:paraId="0291D1F6"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u w:val="single"/>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2F30802B"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(1+120 (0.0025)</w:t>
      </w:r>
    </w:p>
    <w:p w14:paraId="72B1B522"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267EBD15"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1+0.3</w:t>
      </w:r>
    </w:p>
    <w:p w14:paraId="67289F7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u w:val="single"/>
        </w:rPr>
      </w:pPr>
      <w:r w:rsidRPr="00AA70AD">
        <w:rPr>
          <w:rFonts w:ascii="Times New Roman" w:hAnsi="Times New Roman" w:cs="Times New Roman"/>
          <w:sz w:val="24"/>
          <w:szCs w:val="24"/>
        </w:rPr>
        <w:t xml:space="preserve">n = </w:t>
      </w:r>
      <w:r w:rsidRPr="00AA70AD">
        <w:rPr>
          <w:rFonts w:ascii="Times New Roman" w:hAnsi="Times New Roman" w:cs="Times New Roman"/>
          <w:sz w:val="24"/>
          <w:szCs w:val="24"/>
          <w:u w:val="single"/>
        </w:rPr>
        <w:t>120</w:t>
      </w:r>
    </w:p>
    <w:p w14:paraId="1C7AE4CA"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 xml:space="preserve">       1.3</w:t>
      </w:r>
    </w:p>
    <w:p w14:paraId="31A7C83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0CB8AD9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n = 92</w:t>
      </w:r>
    </w:p>
    <w:p w14:paraId="23E92C6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Therefore, the sample size for the study is estimated at 92.</w:t>
      </w:r>
    </w:p>
    <w:p w14:paraId="3C4AE96E"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3.6</w:t>
      </w:r>
      <w:r w:rsidRPr="00AA70AD">
        <w:rPr>
          <w:rFonts w:ascii="Times New Roman" w:hAnsi="Times New Roman" w:cs="Times New Roman"/>
          <w:b/>
          <w:bCs/>
          <w:sz w:val="24"/>
          <w:szCs w:val="24"/>
        </w:rPr>
        <w:tab/>
        <w:t>Sources of Data</w:t>
      </w:r>
    </w:p>
    <w:p w14:paraId="20E9F87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w:t>
      </w:r>
      <w:proofErr w:type="gramStart"/>
      <w:r w:rsidRPr="00AA70AD">
        <w:rPr>
          <w:rFonts w:ascii="Times New Roman" w:hAnsi="Times New Roman" w:cs="Times New Roman"/>
          <w:sz w:val="24"/>
          <w:szCs w:val="24"/>
        </w:rPr>
        <w:t>centers,  official</w:t>
      </w:r>
      <w:proofErr w:type="gramEnd"/>
      <w:r w:rsidRPr="00AA70AD">
        <w:rPr>
          <w:rFonts w:ascii="Times New Roman" w:hAnsi="Times New Roman" w:cs="Times New Roman"/>
          <w:sz w:val="24"/>
          <w:szCs w:val="24"/>
        </w:rPr>
        <w:t xml:space="preserve">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4AEE4027"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311FFE3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proofErr w:type="gramStart"/>
      <w:r w:rsidRPr="00AA70AD">
        <w:rPr>
          <w:rFonts w:ascii="Times New Roman" w:hAnsi="Times New Roman" w:cs="Times New Roman"/>
          <w:b/>
          <w:bCs/>
          <w:sz w:val="24"/>
          <w:szCs w:val="24"/>
        </w:rPr>
        <w:t xml:space="preserve">3.7  </w:t>
      </w:r>
      <w:r w:rsidRPr="00AA70AD">
        <w:rPr>
          <w:rFonts w:ascii="Times New Roman" w:hAnsi="Times New Roman" w:cs="Times New Roman"/>
          <w:b/>
          <w:bCs/>
          <w:sz w:val="24"/>
          <w:szCs w:val="24"/>
        </w:rPr>
        <w:tab/>
      </w:r>
      <w:proofErr w:type="gramEnd"/>
      <w:r w:rsidRPr="00AA70AD">
        <w:rPr>
          <w:rFonts w:ascii="Times New Roman" w:hAnsi="Times New Roman" w:cs="Times New Roman"/>
          <w:b/>
          <w:bCs/>
          <w:sz w:val="24"/>
          <w:szCs w:val="24"/>
        </w:rPr>
        <w:t>Method of Data Collection</w:t>
      </w:r>
    </w:p>
    <w:p w14:paraId="33689352"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 xml:space="preserve">For the purpose of this study, questionnaire was used in collecting data. Questionnaires are logically arranged in sequence of questions to obtain information from </w:t>
      </w:r>
      <w:r w:rsidRPr="00AA70AD">
        <w:rPr>
          <w:rFonts w:ascii="Times New Roman" w:hAnsi="Times New Roman" w:cs="Times New Roman"/>
          <w:sz w:val="24"/>
          <w:szCs w:val="24"/>
        </w:rPr>
        <w:lastRenderedPageBreak/>
        <w:t xml:space="preserve">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w:t>
      </w:r>
      <w:proofErr w:type="spellStart"/>
      <w:r w:rsidRPr="00AA70AD">
        <w:rPr>
          <w:rFonts w:ascii="Times New Roman" w:hAnsi="Times New Roman" w:cs="Times New Roman"/>
          <w:sz w:val="24"/>
          <w:szCs w:val="24"/>
        </w:rPr>
        <w:t>f</w:t>
      </w:r>
      <w:proofErr w:type="spellEnd"/>
      <w:r w:rsidRPr="00AA70AD">
        <w:rPr>
          <w:rFonts w:ascii="Times New Roman" w:hAnsi="Times New Roman" w:cs="Times New Roman"/>
          <w:sz w:val="24"/>
          <w:szCs w:val="24"/>
        </w:rPr>
        <w:t xml:space="preserve"> subjects. The questionnaire was pre-tested through a pilot study to get rid of any possible errors so as to improve its viability and reliability.</w:t>
      </w:r>
    </w:p>
    <w:p w14:paraId="3F70D17A" w14:textId="77777777" w:rsidR="00553A34" w:rsidRPr="00AA70AD" w:rsidRDefault="00553A34" w:rsidP="00AA70AD">
      <w:pPr>
        <w:autoSpaceDE w:val="0"/>
        <w:autoSpaceDN w:val="0"/>
        <w:adjustRightInd w:val="0"/>
        <w:spacing w:after="0" w:line="360" w:lineRule="auto"/>
        <w:ind w:right="10"/>
        <w:rPr>
          <w:rFonts w:ascii="Times New Roman" w:hAnsi="Times New Roman" w:cs="Times New Roman"/>
          <w:b/>
          <w:bCs/>
          <w:sz w:val="24"/>
          <w:szCs w:val="24"/>
        </w:rPr>
      </w:pPr>
    </w:p>
    <w:p w14:paraId="5B38C00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proofErr w:type="gramStart"/>
      <w:r w:rsidRPr="00AA70AD">
        <w:rPr>
          <w:rFonts w:ascii="Times New Roman" w:hAnsi="Times New Roman" w:cs="Times New Roman"/>
          <w:b/>
          <w:bCs/>
          <w:sz w:val="24"/>
          <w:szCs w:val="24"/>
        </w:rPr>
        <w:t xml:space="preserve">3.8  </w:t>
      </w:r>
      <w:r w:rsidRPr="00AA70AD">
        <w:rPr>
          <w:rFonts w:ascii="Times New Roman" w:hAnsi="Times New Roman" w:cs="Times New Roman"/>
          <w:b/>
          <w:bCs/>
          <w:sz w:val="24"/>
          <w:szCs w:val="24"/>
        </w:rPr>
        <w:tab/>
      </w:r>
      <w:proofErr w:type="gramEnd"/>
      <w:r w:rsidRPr="00AA70AD">
        <w:rPr>
          <w:rFonts w:ascii="Times New Roman" w:hAnsi="Times New Roman" w:cs="Times New Roman"/>
          <w:b/>
          <w:bCs/>
          <w:sz w:val="24"/>
          <w:szCs w:val="24"/>
        </w:rPr>
        <w:t>Method of Data Analysis</w:t>
      </w:r>
    </w:p>
    <w:p w14:paraId="2B2BF8BB"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AA70AD">
        <w:rPr>
          <w:rFonts w:ascii="Times New Roman" w:hAnsi="Times New Roman" w:cs="Times New Roman"/>
          <w:sz w:val="24"/>
          <w:szCs w:val="24"/>
          <w:vertAlign w:val="superscript"/>
        </w:rPr>
        <w:t>2</w:t>
      </w:r>
      <w:r w:rsidRPr="00AA70AD">
        <w:rPr>
          <w:rFonts w:ascii="Times New Roman" w:hAnsi="Times New Roman" w:cs="Times New Roman"/>
          <w:sz w:val="24"/>
          <w:szCs w:val="24"/>
        </w:rPr>
        <w:t>) non-parametric tool to test the hypotheses formulated for the study at 5% level of significance for decision making. The essence of using the chi-square (X</w:t>
      </w:r>
      <w:r w:rsidRPr="00AA70AD">
        <w:rPr>
          <w:rFonts w:ascii="Times New Roman" w:hAnsi="Times New Roman" w:cs="Times New Roman"/>
          <w:sz w:val="24"/>
          <w:szCs w:val="24"/>
          <w:vertAlign w:val="superscript"/>
        </w:rPr>
        <w:t>2</w:t>
      </w:r>
      <w:r w:rsidRPr="00AA70AD">
        <w:rPr>
          <w:rFonts w:ascii="Times New Roman" w:hAnsi="Times New Roman" w:cs="Times New Roman"/>
          <w:sz w:val="24"/>
          <w:szCs w:val="24"/>
        </w:rPr>
        <w:t>), statistical tool, was to determine the relationship between the observed and the expected frequencies. The formula is stated below as follows;</w:t>
      </w:r>
    </w:p>
    <w:p w14:paraId="50F1E125"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vertAlign w:val="superscript"/>
        </w:rPr>
      </w:pPr>
      <w:r w:rsidRPr="00AA70AD">
        <w:rPr>
          <w:rFonts w:ascii="Times New Roman" w:hAnsi="Times New Roman" w:cs="Times New Roman"/>
          <w:sz w:val="24"/>
          <w:szCs w:val="24"/>
        </w:rPr>
        <w:t>X</w:t>
      </w:r>
      <w:r w:rsidRPr="00AA70AD">
        <w:rPr>
          <w:rFonts w:ascii="Times New Roman" w:hAnsi="Times New Roman" w:cs="Times New Roman"/>
          <w:sz w:val="24"/>
          <w:szCs w:val="24"/>
          <w:vertAlign w:val="superscript"/>
        </w:rPr>
        <w:t xml:space="preserve">2 </w:t>
      </w:r>
      <w:r w:rsidRPr="00AA70AD">
        <w:rPr>
          <w:rFonts w:ascii="Times New Roman" w:hAnsi="Times New Roman" w:cs="Times New Roman"/>
          <w:sz w:val="24"/>
          <w:szCs w:val="24"/>
        </w:rPr>
        <w:t>=</w:t>
      </w:r>
      <w:r w:rsidRPr="00AA70AD">
        <w:rPr>
          <w:rFonts w:ascii="Times New Roman" w:hAnsi="Times New Roman" w:cs="Times New Roman"/>
          <w:sz w:val="24"/>
          <w:szCs w:val="24"/>
        </w:rPr>
        <w:tab/>
      </w:r>
      <w:proofErr w:type="gramStart"/>
      <w:r w:rsidRPr="00AA70AD">
        <w:rPr>
          <w:rFonts w:ascii="Cambria Math" w:hAnsi="Cambria Math" w:cs="Cambria Math"/>
          <w:sz w:val="24"/>
          <w:szCs w:val="24"/>
        </w:rPr>
        <w:t>∑</w:t>
      </w:r>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o - e)</w:t>
      </w:r>
      <w:r w:rsidRPr="00AA70AD">
        <w:rPr>
          <w:rFonts w:ascii="Times New Roman" w:hAnsi="Times New Roman" w:cs="Times New Roman"/>
          <w:sz w:val="24"/>
          <w:szCs w:val="24"/>
          <w:vertAlign w:val="superscript"/>
        </w:rPr>
        <w:t>2</w:t>
      </w:r>
    </w:p>
    <w:p w14:paraId="6A571FA8"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e</w:t>
      </w:r>
    </w:p>
    <w:p w14:paraId="2B665A5B"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where;</w:t>
      </w:r>
    </w:p>
    <w:p w14:paraId="10A5253C"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Cambria Math" w:hAnsi="Cambria Math" w:cs="Cambria Math"/>
          <w:sz w:val="24"/>
          <w:szCs w:val="24"/>
        </w:rPr>
        <w:t>∑</w:t>
      </w:r>
      <w:r w:rsidRPr="00AA70AD">
        <w:rPr>
          <w:rFonts w:ascii="Times New Roman" w:hAnsi="Times New Roman" w:cs="Times New Roman"/>
          <w:sz w:val="24"/>
          <w:szCs w:val="24"/>
        </w:rPr>
        <w:t xml:space="preserve"> = Summation notation</w:t>
      </w:r>
    </w:p>
    <w:p w14:paraId="2A922FE9"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o = observed frequency</w:t>
      </w:r>
    </w:p>
    <w:p w14:paraId="4544D190"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e = Expected frequency</w:t>
      </w:r>
    </w:p>
    <w:p w14:paraId="7C286BEF"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p>
    <w:p w14:paraId="35C19BDF" w14:textId="77777777" w:rsidR="002F7082" w:rsidRPr="00AA70AD" w:rsidRDefault="002F7082" w:rsidP="00AA70AD">
      <w:pPr>
        <w:tabs>
          <w:tab w:val="left" w:pos="700"/>
        </w:tabs>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3.9</w:t>
      </w:r>
      <w:r w:rsidRPr="00AA70AD">
        <w:rPr>
          <w:rFonts w:ascii="Times New Roman" w:hAnsi="Times New Roman" w:cs="Times New Roman"/>
          <w:b/>
          <w:bCs/>
          <w:sz w:val="24"/>
          <w:szCs w:val="24"/>
        </w:rPr>
        <w:tab/>
        <w:t>Validity of Research Instrument</w:t>
      </w:r>
    </w:p>
    <w:p w14:paraId="5F85912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Onwumere</w:t>
      </w:r>
      <w:proofErr w:type="spellEnd"/>
      <w:r w:rsidRPr="00AA70AD">
        <w:rPr>
          <w:rFonts w:ascii="Times New Roman" w:hAnsi="Times New Roman" w:cs="Times New Roman"/>
          <w:sz w:val="24"/>
          <w:szCs w:val="24"/>
        </w:rPr>
        <w:t xml:space="preserve"> (2005) defined validity as the extent to which a measuring instrument on application performs the function for which it is designed. To enhance the validity of the research instrument used, a draft copy of the instrument was given to the researcher’s </w:t>
      </w:r>
      <w:r w:rsidRPr="00AA70AD">
        <w:rPr>
          <w:rFonts w:ascii="Times New Roman" w:hAnsi="Times New Roman" w:cs="Times New Roman"/>
          <w:sz w:val="24"/>
          <w:szCs w:val="24"/>
        </w:rPr>
        <w:lastRenderedPageBreak/>
        <w:t>supervisor and some experts in measurement and evaluation whose constructive criticisms were taken into consideration to ensure that the questionnaires contained all the relevant dimensions of the study</w:t>
      </w:r>
    </w:p>
    <w:p w14:paraId="5F16350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b/>
          <w:bCs/>
          <w:sz w:val="24"/>
          <w:szCs w:val="24"/>
        </w:rPr>
      </w:pPr>
      <w:proofErr w:type="gramStart"/>
      <w:r w:rsidRPr="00AA70AD">
        <w:rPr>
          <w:rFonts w:ascii="Times New Roman" w:hAnsi="Times New Roman" w:cs="Times New Roman"/>
          <w:b/>
          <w:bCs/>
          <w:sz w:val="24"/>
          <w:szCs w:val="24"/>
        </w:rPr>
        <w:t xml:space="preserve">3.10  </w:t>
      </w:r>
      <w:r w:rsidRPr="00AA70AD">
        <w:rPr>
          <w:rFonts w:ascii="Times New Roman" w:hAnsi="Times New Roman" w:cs="Times New Roman"/>
          <w:b/>
          <w:bCs/>
          <w:sz w:val="24"/>
          <w:szCs w:val="24"/>
        </w:rPr>
        <w:tab/>
      </w:r>
      <w:proofErr w:type="gramEnd"/>
      <w:r w:rsidRPr="00AA70AD">
        <w:rPr>
          <w:rFonts w:ascii="Times New Roman" w:hAnsi="Times New Roman" w:cs="Times New Roman"/>
          <w:b/>
          <w:bCs/>
          <w:sz w:val="24"/>
          <w:szCs w:val="24"/>
        </w:rPr>
        <w:t>Reliability of Research Instrument</w:t>
      </w:r>
    </w:p>
    <w:p w14:paraId="71FC5907"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Onwuemere</w:t>
      </w:r>
      <w:proofErr w:type="spellEnd"/>
      <w:r w:rsidRPr="00AA70AD">
        <w:rPr>
          <w:rFonts w:ascii="Times New Roman" w:hAnsi="Times New Roman" w:cs="Times New Roman"/>
          <w:sz w:val="24"/>
          <w:szCs w:val="24"/>
        </w:rPr>
        <w:t xml:space="preserve"> (2005) defined reliability as the degrees to which similar outcomes are produced by a measuring instrument when used in different situation. To establish the reliability of the research instrument, the spearmen-brown split-half method (2003) was used. Therefore,</w:t>
      </w:r>
    </w:p>
    <w:p w14:paraId="78F0506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roofErr w:type="spellStart"/>
      <w:r w:rsidRPr="00AA70AD">
        <w:rPr>
          <w:rFonts w:ascii="Times New Roman" w:hAnsi="Times New Roman" w:cs="Times New Roman"/>
          <w:sz w:val="24"/>
          <w:szCs w:val="24"/>
        </w:rPr>
        <w:t>r</w:t>
      </w:r>
      <w:r w:rsidRPr="00AA70AD">
        <w:rPr>
          <w:rFonts w:ascii="Times New Roman" w:hAnsi="Times New Roman" w:cs="Times New Roman"/>
          <w:sz w:val="24"/>
          <w:szCs w:val="24"/>
          <w:vertAlign w:val="subscript"/>
        </w:rPr>
        <w:t>t</w:t>
      </w:r>
      <w:proofErr w:type="spellEnd"/>
      <w:r w:rsidRPr="00AA70AD">
        <w:rPr>
          <w:rFonts w:ascii="Times New Roman" w:hAnsi="Times New Roman" w:cs="Times New Roman"/>
          <w:sz w:val="24"/>
          <w:szCs w:val="24"/>
        </w:rPr>
        <w:t xml:space="preserve"> =</w:t>
      </w:r>
      <w:r w:rsidRPr="00AA70AD">
        <w:rPr>
          <w:rFonts w:ascii="Times New Roman" w:hAnsi="Times New Roman" w:cs="Times New Roman"/>
          <w:sz w:val="24"/>
          <w:szCs w:val="24"/>
        </w:rPr>
        <w:tab/>
      </w:r>
      <w:r w:rsidRPr="00AA70AD">
        <w:rPr>
          <w:rFonts w:ascii="Times New Roman" w:hAnsi="Times New Roman" w:cs="Times New Roman"/>
          <w:sz w:val="24"/>
          <w:szCs w:val="24"/>
          <w:u w:val="single"/>
        </w:rPr>
        <w:t xml:space="preserve">   2    </w:t>
      </w:r>
    </w:p>
    <w:p w14:paraId="364AABEF" w14:textId="77777777" w:rsidR="002F7082" w:rsidRPr="00AA70AD" w:rsidRDefault="002F7082" w:rsidP="00AA70AD">
      <w:pPr>
        <w:autoSpaceDE w:val="0"/>
        <w:autoSpaceDN w:val="0"/>
        <w:adjustRightInd w:val="0"/>
        <w:spacing w:after="0" w:line="360" w:lineRule="auto"/>
        <w:ind w:right="10" w:firstLine="720"/>
        <w:rPr>
          <w:rFonts w:ascii="Times New Roman" w:hAnsi="Times New Roman" w:cs="Times New Roman"/>
          <w:sz w:val="24"/>
          <w:szCs w:val="24"/>
        </w:rPr>
      </w:pPr>
      <w:r w:rsidRPr="00AA70AD">
        <w:rPr>
          <w:rFonts w:ascii="Times New Roman" w:hAnsi="Times New Roman" w:cs="Times New Roman"/>
          <w:sz w:val="24"/>
          <w:szCs w:val="24"/>
        </w:rPr>
        <w:t>1 + r</w:t>
      </w:r>
    </w:p>
    <w:p w14:paraId="69B2C22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Where, </w:t>
      </w:r>
      <w:proofErr w:type="spellStart"/>
      <w:r w:rsidRPr="00AA70AD">
        <w:rPr>
          <w:rFonts w:ascii="Times New Roman" w:hAnsi="Times New Roman" w:cs="Times New Roman"/>
          <w:sz w:val="24"/>
          <w:szCs w:val="24"/>
        </w:rPr>
        <w:t>r</w:t>
      </w:r>
      <w:r w:rsidRPr="00AA70AD">
        <w:rPr>
          <w:rFonts w:ascii="Times New Roman" w:hAnsi="Times New Roman" w:cs="Times New Roman"/>
          <w:sz w:val="24"/>
          <w:szCs w:val="24"/>
          <w:vertAlign w:val="subscript"/>
        </w:rPr>
        <w:t>t</w:t>
      </w:r>
      <w:proofErr w:type="spellEnd"/>
      <w:r w:rsidRPr="00AA70AD">
        <w:rPr>
          <w:rFonts w:ascii="Times New Roman" w:hAnsi="Times New Roman" w:cs="Times New Roman"/>
          <w:sz w:val="24"/>
          <w:szCs w:val="24"/>
        </w:rPr>
        <w:t xml:space="preserve"> = reliability of the whole test and</w:t>
      </w:r>
    </w:p>
    <w:p w14:paraId="09CFDD5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r = correlation coefficient of the split test</w:t>
      </w:r>
    </w:p>
    <w:p w14:paraId="066C084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986A7A4"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14:paraId="3DDA379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7935CD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6B5CAA4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CFD0C1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2C5549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74A682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C8AE84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C1744F4"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bookmarkStart w:id="1" w:name="_Hlk104781512"/>
    </w:p>
    <w:p w14:paraId="34C67A37"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11892A91" w14:textId="77777777" w:rsidR="00051A36" w:rsidRPr="00AA70AD" w:rsidRDefault="00051A36" w:rsidP="00AA70AD">
      <w:pPr>
        <w:autoSpaceDE w:val="0"/>
        <w:autoSpaceDN w:val="0"/>
        <w:adjustRightInd w:val="0"/>
        <w:spacing w:after="0" w:line="360" w:lineRule="auto"/>
        <w:ind w:right="10"/>
        <w:jc w:val="center"/>
        <w:rPr>
          <w:rFonts w:ascii="Times New Roman" w:hAnsi="Times New Roman" w:cs="Times New Roman"/>
          <w:b/>
          <w:bCs/>
          <w:sz w:val="24"/>
          <w:szCs w:val="24"/>
        </w:rPr>
      </w:pPr>
    </w:p>
    <w:p w14:paraId="138A5E28" w14:textId="3D4B6C5E" w:rsidR="002F7082"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lastRenderedPageBreak/>
        <w:t>CHAPTER FOUR</w:t>
      </w:r>
    </w:p>
    <w:p w14:paraId="3E4ADD67" w14:textId="77777777" w:rsidR="00EB4065" w:rsidRPr="00AA70AD" w:rsidRDefault="002F7082" w:rsidP="00AA70AD">
      <w:pPr>
        <w:autoSpaceDE w:val="0"/>
        <w:autoSpaceDN w:val="0"/>
        <w:adjustRightInd w:val="0"/>
        <w:spacing w:after="0" w:line="360" w:lineRule="auto"/>
        <w:ind w:right="10"/>
        <w:jc w:val="center"/>
        <w:rPr>
          <w:rFonts w:ascii="Times New Roman" w:hAnsi="Times New Roman" w:cs="Times New Roman"/>
          <w:b/>
          <w:bCs/>
          <w:sz w:val="24"/>
          <w:szCs w:val="24"/>
        </w:rPr>
      </w:pPr>
      <w:r w:rsidRPr="00AA70AD">
        <w:rPr>
          <w:rFonts w:ascii="Times New Roman" w:hAnsi="Times New Roman" w:cs="Times New Roman"/>
          <w:b/>
          <w:bCs/>
          <w:sz w:val="24"/>
          <w:szCs w:val="24"/>
        </w:rPr>
        <w:t xml:space="preserve">PRESENTATION AND ANALYSIS OF </w:t>
      </w:r>
      <w:r w:rsidR="00EB4065" w:rsidRPr="00AA70AD">
        <w:rPr>
          <w:rFonts w:ascii="Times New Roman" w:hAnsi="Times New Roman" w:cs="Times New Roman"/>
          <w:b/>
          <w:bCs/>
          <w:sz w:val="24"/>
          <w:szCs w:val="24"/>
        </w:rPr>
        <w:t>DATA AND DISCUSSION OF FINDINGS</w:t>
      </w:r>
    </w:p>
    <w:p w14:paraId="591C8D16" w14:textId="77777777" w:rsidR="002F7082" w:rsidRPr="00AA70AD" w:rsidRDefault="00EB4065"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4.1</w:t>
      </w:r>
      <w:r w:rsidR="002F7082" w:rsidRPr="00AA70AD">
        <w:rPr>
          <w:rFonts w:ascii="Times New Roman" w:hAnsi="Times New Roman" w:cs="Times New Roman"/>
          <w:b/>
          <w:bCs/>
          <w:sz w:val="24"/>
          <w:szCs w:val="24"/>
        </w:rPr>
        <w:tab/>
        <w:t>Introduction</w:t>
      </w:r>
    </w:p>
    <w:p w14:paraId="375D6893"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Data per see do not convey significant meaning or information unless they are subjected to statistical applications or other forms of quantitative and qualitative treatment, which result in synthesizing of information.</w:t>
      </w:r>
    </w:p>
    <w:p w14:paraId="1581923E"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AA70AD">
        <w:rPr>
          <w:rFonts w:ascii="Times New Roman" w:hAnsi="Times New Roman" w:cs="Times New Roman"/>
          <w:sz w:val="24"/>
          <w:szCs w:val="24"/>
          <w:vertAlign w:val="superscript"/>
        </w:rPr>
        <w:t>2</w:t>
      </w:r>
      <w:r w:rsidRPr="00AA70AD">
        <w:rPr>
          <w:rFonts w:ascii="Times New Roman" w:hAnsi="Times New Roman" w:cs="Times New Roman"/>
          <w:sz w:val="24"/>
          <w:szCs w:val="24"/>
        </w:rPr>
        <w:t>).</w:t>
      </w:r>
    </w:p>
    <w:p w14:paraId="26D408E6"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sz w:val="24"/>
          <w:szCs w:val="24"/>
        </w:rPr>
      </w:pPr>
      <w:r w:rsidRPr="00AA70AD">
        <w:rPr>
          <w:rFonts w:ascii="Times New Roman" w:hAnsi="Times New Roman" w:cs="Times New Roman"/>
          <w:sz w:val="24"/>
          <w:szCs w:val="24"/>
        </w:rPr>
        <w:t>It is pertinent to note however that the data presented here and analyzed subsequently are those considered relevant to the testing of hypotheses generated.</w:t>
      </w:r>
    </w:p>
    <w:p w14:paraId="2F66381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F83CB8F" w14:textId="77777777" w:rsidR="002F7082" w:rsidRPr="00AA70AD" w:rsidRDefault="00EB4065" w:rsidP="00AA70AD">
      <w:pPr>
        <w:autoSpaceDE w:val="0"/>
        <w:autoSpaceDN w:val="0"/>
        <w:adjustRightInd w:val="0"/>
        <w:spacing w:after="0" w:line="360" w:lineRule="auto"/>
        <w:ind w:right="10"/>
        <w:rPr>
          <w:rFonts w:ascii="Times New Roman" w:hAnsi="Times New Roman" w:cs="Times New Roman"/>
          <w:b/>
          <w:bCs/>
          <w:sz w:val="24"/>
          <w:szCs w:val="24"/>
        </w:rPr>
      </w:pPr>
      <w:r w:rsidRPr="00AA70AD">
        <w:rPr>
          <w:rFonts w:ascii="Times New Roman" w:hAnsi="Times New Roman" w:cs="Times New Roman"/>
          <w:b/>
          <w:bCs/>
          <w:sz w:val="24"/>
          <w:szCs w:val="24"/>
        </w:rPr>
        <w:t>4.2</w:t>
      </w:r>
      <w:r w:rsidR="002F7082" w:rsidRPr="00AA70AD">
        <w:rPr>
          <w:rFonts w:ascii="Times New Roman" w:hAnsi="Times New Roman" w:cs="Times New Roman"/>
          <w:b/>
          <w:bCs/>
          <w:sz w:val="24"/>
          <w:szCs w:val="24"/>
        </w:rPr>
        <w:tab/>
        <w:t>Respondent’s Characteristics and Classification</w:t>
      </w:r>
    </w:p>
    <w:p w14:paraId="7E252608" w14:textId="77777777" w:rsidR="002F7082" w:rsidRPr="00AA70AD" w:rsidRDefault="002F7082" w:rsidP="00AA70AD">
      <w:pPr>
        <w:autoSpaceDE w:val="0"/>
        <w:autoSpaceDN w:val="0"/>
        <w:adjustRightInd w:val="0"/>
        <w:spacing w:after="0" w:line="360" w:lineRule="auto"/>
        <w:ind w:right="10" w:firstLine="720"/>
        <w:jc w:val="both"/>
        <w:rPr>
          <w:rFonts w:ascii="Times New Roman" w:hAnsi="Times New Roman" w:cs="Times New Roman"/>
          <w:sz w:val="24"/>
          <w:szCs w:val="24"/>
        </w:rPr>
      </w:pPr>
      <w:r w:rsidRPr="00AA70AD">
        <w:rPr>
          <w:rFonts w:ascii="Times New Roman" w:hAnsi="Times New Roman" w:cs="Times New Roman"/>
          <w:sz w:val="24"/>
          <w:szCs w:val="24"/>
        </w:rPr>
        <w:t>This section of the research deals with the frequency and percentage distribution of respondents with such variables as sex, age, marital status, educational qualifications etc.</w:t>
      </w:r>
    </w:p>
    <w:p w14:paraId="7230EF1F" w14:textId="77777777" w:rsidR="002F7082" w:rsidRPr="00AA70AD" w:rsidRDefault="002F7082" w:rsidP="00AA70AD">
      <w:pPr>
        <w:autoSpaceDE w:val="0"/>
        <w:autoSpaceDN w:val="0"/>
        <w:adjustRightInd w:val="0"/>
        <w:spacing w:after="0" w:line="360" w:lineRule="auto"/>
        <w:ind w:right="10"/>
        <w:jc w:val="both"/>
        <w:rPr>
          <w:rFonts w:ascii="Times New Roman" w:hAnsi="Times New Roman" w:cs="Times New Roman"/>
          <w:b/>
          <w:bCs/>
          <w:sz w:val="24"/>
          <w:szCs w:val="24"/>
        </w:rPr>
      </w:pPr>
    </w:p>
    <w:p w14:paraId="5A527FF5" w14:textId="77777777" w:rsidR="002F7082" w:rsidRPr="00AA70AD" w:rsidRDefault="00EB4065" w:rsidP="00AA70AD">
      <w:pPr>
        <w:autoSpaceDE w:val="0"/>
        <w:autoSpaceDN w:val="0"/>
        <w:adjustRightInd w:val="0"/>
        <w:spacing w:after="0" w:line="360" w:lineRule="auto"/>
        <w:ind w:right="10"/>
        <w:jc w:val="both"/>
        <w:rPr>
          <w:rFonts w:ascii="Times New Roman" w:hAnsi="Times New Roman" w:cs="Times New Roman"/>
          <w:b/>
          <w:bCs/>
          <w:sz w:val="24"/>
          <w:szCs w:val="24"/>
        </w:rPr>
      </w:pPr>
      <w:r w:rsidRPr="00AA70AD">
        <w:rPr>
          <w:rFonts w:ascii="Times New Roman" w:hAnsi="Times New Roman" w:cs="Times New Roman"/>
          <w:b/>
          <w:bCs/>
          <w:sz w:val="24"/>
          <w:szCs w:val="24"/>
        </w:rPr>
        <w:t>Table 4.1</w:t>
      </w:r>
      <w:r w:rsidR="002F7082" w:rsidRPr="00AA70AD">
        <w:rPr>
          <w:rFonts w:ascii="Times New Roman" w:hAnsi="Times New Roman" w:cs="Times New Roman"/>
          <w:b/>
          <w:bCs/>
          <w:sz w:val="24"/>
          <w:szCs w:val="24"/>
        </w:rPr>
        <w:t xml:space="preserve">   Respondents Profile</w:t>
      </w:r>
    </w:p>
    <w:tbl>
      <w:tblPr>
        <w:tblW w:w="0" w:type="auto"/>
        <w:tblInd w:w="-4" w:type="dxa"/>
        <w:tblLayout w:type="fixed"/>
        <w:tblLook w:val="0000" w:firstRow="0" w:lastRow="0" w:firstColumn="0" w:lastColumn="0" w:noHBand="0" w:noVBand="0"/>
      </w:tblPr>
      <w:tblGrid>
        <w:gridCol w:w="3192"/>
        <w:gridCol w:w="3192"/>
        <w:gridCol w:w="3192"/>
      </w:tblGrid>
      <w:tr w:rsidR="002F7082" w:rsidRPr="00AA70AD" w14:paraId="18A0FA08"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A03B20C"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AD23A3E"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b/>
                <w:bCs/>
                <w:sz w:val="24"/>
                <w:szCs w:val="24"/>
              </w:rPr>
              <w:t>Frequency</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E114C18"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b/>
                <w:bCs/>
                <w:sz w:val="24"/>
                <w:szCs w:val="24"/>
              </w:rPr>
              <w:t>Percentage</w:t>
            </w:r>
          </w:p>
        </w:tc>
      </w:tr>
      <w:tr w:rsidR="002F7082" w:rsidRPr="00AA70AD" w14:paraId="122A20F9"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2A4B90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Gender:</w:t>
            </w:r>
          </w:p>
          <w:p w14:paraId="345C381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Male</w:t>
            </w:r>
          </w:p>
          <w:p w14:paraId="50E164E9"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Female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1E9173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62C40EC"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p w14:paraId="3AC34A2B"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35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101227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3934C8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41.2</w:t>
            </w:r>
          </w:p>
          <w:p w14:paraId="54EC8EAB"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58.3</w:t>
            </w:r>
          </w:p>
        </w:tc>
      </w:tr>
      <w:tr w:rsidR="002F7082" w:rsidRPr="00AA70AD" w14:paraId="483C0844"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53FA4A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Marital Status:</w:t>
            </w:r>
          </w:p>
          <w:p w14:paraId="259D9834"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Married</w:t>
            </w:r>
          </w:p>
          <w:p w14:paraId="29E4D96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Single</w:t>
            </w:r>
          </w:p>
          <w:p w14:paraId="4B76494C"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Divorced</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3E6B783"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51ADA5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15</w:t>
            </w:r>
          </w:p>
          <w:p w14:paraId="4236BC2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35</w:t>
            </w:r>
          </w:p>
          <w:p w14:paraId="48DC223E"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01A7FB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53A2452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p w14:paraId="1342DEE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58.3</w:t>
            </w:r>
          </w:p>
          <w:p w14:paraId="076EFF12"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16.7</w:t>
            </w:r>
          </w:p>
        </w:tc>
      </w:tr>
      <w:tr w:rsidR="002F7082" w:rsidRPr="00AA70AD" w14:paraId="17D3B177"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215F16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lastRenderedPageBreak/>
              <w:t>Age:</w:t>
            </w:r>
          </w:p>
          <w:p w14:paraId="5EDB721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18 – 30 years</w:t>
            </w:r>
          </w:p>
          <w:p w14:paraId="23B566A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31 – 45 years</w:t>
            </w:r>
          </w:p>
          <w:p w14:paraId="012FDD47"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46 years above</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448A0A5"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1147A81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7</w:t>
            </w:r>
          </w:p>
          <w:p w14:paraId="0508710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35</w:t>
            </w:r>
          </w:p>
          <w:p w14:paraId="2FE4121D"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18</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B979D1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6272668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12</w:t>
            </w:r>
          </w:p>
          <w:p w14:paraId="59D4A2E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58.3</w:t>
            </w:r>
          </w:p>
          <w:p w14:paraId="4D7B8CC1"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30</w:t>
            </w:r>
          </w:p>
        </w:tc>
      </w:tr>
      <w:tr w:rsidR="002F7082" w:rsidRPr="00AA70AD" w14:paraId="690C947C"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F4BE48B"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Educational Background:</w:t>
            </w:r>
          </w:p>
          <w:p w14:paraId="0D8B78D3"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OND</w:t>
            </w:r>
          </w:p>
          <w:p w14:paraId="3AA6DF5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HND/</w:t>
            </w:r>
            <w:proofErr w:type="spellStart"/>
            <w:proofErr w:type="gramStart"/>
            <w:r w:rsidRPr="00AA70AD">
              <w:rPr>
                <w:rFonts w:ascii="Times New Roman" w:hAnsi="Times New Roman" w:cs="Times New Roman"/>
                <w:sz w:val="24"/>
                <w:szCs w:val="24"/>
              </w:rPr>
              <w:t>B.Sc</w:t>
            </w:r>
            <w:proofErr w:type="spellEnd"/>
            <w:proofErr w:type="gramEnd"/>
          </w:p>
          <w:p w14:paraId="2ED2D849"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Others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9C02D8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0C9F790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15</w:t>
            </w:r>
          </w:p>
          <w:p w14:paraId="5CF3958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35</w:t>
            </w:r>
          </w:p>
          <w:p w14:paraId="07BB4F08"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10</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7D39F3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4C904C2F"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p w14:paraId="56C7984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58.3</w:t>
            </w:r>
          </w:p>
          <w:p w14:paraId="422A3A55"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16.7</w:t>
            </w:r>
          </w:p>
        </w:tc>
      </w:tr>
      <w:tr w:rsidR="002F7082" w:rsidRPr="00AA70AD" w14:paraId="3F75DFCB" w14:textId="77777777">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2A94F70"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Occupation:</w:t>
            </w:r>
          </w:p>
          <w:p w14:paraId="54592ED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Students</w:t>
            </w:r>
          </w:p>
          <w:p w14:paraId="7C67B07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Civil Servants</w:t>
            </w:r>
          </w:p>
          <w:p w14:paraId="30E8EF4A"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Business/Trading</w:t>
            </w:r>
          </w:p>
          <w:p w14:paraId="7330B6AE"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Others</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EDD3862"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77C8D526"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10</w:t>
            </w:r>
          </w:p>
          <w:p w14:paraId="6EA612EE"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p w14:paraId="743125A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15</w:t>
            </w:r>
          </w:p>
          <w:p w14:paraId="1C7F495F"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5</w:t>
            </w: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2E8E29"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p>
          <w:p w14:paraId="4710B421"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p w14:paraId="66DB2BC7"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40</w:t>
            </w:r>
          </w:p>
          <w:p w14:paraId="012B70AD" w14:textId="77777777" w:rsidR="002F7082" w:rsidRPr="00AA70AD" w:rsidRDefault="002F7082" w:rsidP="00AA70AD">
            <w:pPr>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30</w:t>
            </w:r>
          </w:p>
          <w:p w14:paraId="7A8E483A" w14:textId="77777777" w:rsidR="002F7082" w:rsidRPr="00AA70AD" w:rsidRDefault="002F7082" w:rsidP="00AA70AD">
            <w:pPr>
              <w:autoSpaceDE w:val="0"/>
              <w:autoSpaceDN w:val="0"/>
              <w:adjustRightInd w:val="0"/>
              <w:spacing w:after="0" w:line="360" w:lineRule="auto"/>
              <w:ind w:right="10"/>
              <w:rPr>
                <w:rFonts w:ascii="Calibri" w:hAnsi="Calibri" w:cs="Calibri"/>
                <w:sz w:val="24"/>
                <w:szCs w:val="24"/>
              </w:rPr>
            </w:pPr>
            <w:r w:rsidRPr="00AA70AD">
              <w:rPr>
                <w:rFonts w:ascii="Times New Roman" w:hAnsi="Times New Roman" w:cs="Times New Roman"/>
                <w:sz w:val="24"/>
                <w:szCs w:val="24"/>
              </w:rPr>
              <w:t>10</w:t>
            </w:r>
          </w:p>
        </w:tc>
      </w:tr>
    </w:tbl>
    <w:p w14:paraId="28174464" w14:textId="7BEF40FE" w:rsidR="00E85944" w:rsidRPr="00AA70AD" w:rsidRDefault="00051A36" w:rsidP="00AA70AD">
      <w:pPr>
        <w:spacing w:after="0" w:line="360" w:lineRule="auto"/>
        <w:rPr>
          <w:rFonts w:ascii="Times New Roman" w:hAnsi="Times New Roman" w:cs="Times New Roman"/>
          <w:sz w:val="24"/>
          <w:szCs w:val="24"/>
        </w:rPr>
      </w:pPr>
      <w:r w:rsidRPr="00AA70AD">
        <w:rPr>
          <w:rFonts w:ascii="Times New Roman" w:hAnsi="Times New Roman" w:cs="Times New Roman"/>
          <w:b/>
          <w:sz w:val="24"/>
          <w:szCs w:val="24"/>
        </w:rPr>
        <w:t>Source: Researcher’s Computation (</w:t>
      </w:r>
      <w:r w:rsidR="00EF26AB" w:rsidRPr="00AA70AD">
        <w:rPr>
          <w:rFonts w:ascii="Times New Roman" w:hAnsi="Times New Roman" w:cs="Times New Roman"/>
          <w:b/>
          <w:sz w:val="24"/>
          <w:szCs w:val="24"/>
        </w:rPr>
        <w:t>2025</w:t>
      </w:r>
      <w:r w:rsidRPr="00AA70AD">
        <w:rPr>
          <w:rFonts w:ascii="Times New Roman" w:hAnsi="Times New Roman" w:cs="Times New Roman"/>
          <w:b/>
          <w:sz w:val="24"/>
          <w:szCs w:val="24"/>
        </w:rPr>
        <w:t>)</w:t>
      </w:r>
    </w:p>
    <w:p w14:paraId="1FA77B69" w14:textId="77777777" w:rsidR="00EB4065" w:rsidRPr="00AA70AD" w:rsidRDefault="00EB4065" w:rsidP="00AA70AD">
      <w:pPr>
        <w:spacing w:after="0" w:line="360" w:lineRule="auto"/>
        <w:ind w:right="14" w:firstLine="720"/>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Form table above, it could be observed that 41.2% and 58.3% respondents </w:t>
      </w:r>
      <w:proofErr w:type="spellStart"/>
      <w:r w:rsidRPr="00AA70AD">
        <w:rPr>
          <w:rFonts w:ascii="Times New Roman" w:eastAsia="Times New Roman" w:hAnsi="Times New Roman" w:cs="Times New Roman"/>
          <w:bCs/>
          <w:sz w:val="24"/>
          <w:szCs w:val="24"/>
        </w:rPr>
        <w:t>weremales</w:t>
      </w:r>
      <w:proofErr w:type="spellEnd"/>
      <w:r w:rsidRPr="00AA70AD">
        <w:rPr>
          <w:rFonts w:ascii="Times New Roman" w:eastAsia="Times New Roman" w:hAnsi="Times New Roman" w:cs="Times New Roman"/>
          <w:bCs/>
          <w:sz w:val="24"/>
          <w:szCs w:val="24"/>
        </w:rPr>
        <w:t xml:space="preserve"> and female respectively. 25%, 58.3%, and 16.7% respondents were </w:t>
      </w:r>
      <w:proofErr w:type="spellStart"/>
      <w:proofErr w:type="gramStart"/>
      <w:r w:rsidRPr="00AA70AD">
        <w:rPr>
          <w:rFonts w:ascii="Times New Roman" w:eastAsia="Times New Roman" w:hAnsi="Times New Roman" w:cs="Times New Roman"/>
          <w:bCs/>
          <w:sz w:val="24"/>
          <w:szCs w:val="24"/>
        </w:rPr>
        <w:t>single,</w:t>
      </w:r>
      <w:bookmarkStart w:id="2" w:name="page51"/>
      <w:bookmarkEnd w:id="2"/>
      <w:r w:rsidRPr="00AA70AD">
        <w:rPr>
          <w:rFonts w:ascii="Times New Roman" w:eastAsia="Times New Roman" w:hAnsi="Times New Roman" w:cs="Times New Roman"/>
          <w:bCs/>
          <w:sz w:val="24"/>
          <w:szCs w:val="24"/>
        </w:rPr>
        <w:t>married</w:t>
      </w:r>
      <w:proofErr w:type="spellEnd"/>
      <w:proofErr w:type="gramEnd"/>
      <w:r w:rsidRPr="00AA70AD">
        <w:rPr>
          <w:rFonts w:ascii="Times New Roman" w:eastAsia="Times New Roman" w:hAnsi="Times New Roman" w:cs="Times New Roman"/>
          <w:bCs/>
          <w:sz w:val="24"/>
          <w:szCs w:val="24"/>
        </w:rPr>
        <w:t xml:space="preserve"> and divorced. Approximately, 12%, 58.3% and 30% respondents were within age brackets 18-30yrs, 31-45yrs and 46years and above respectively 25%, 58.3 and 17% respondents were OND holders, HND/</w:t>
      </w:r>
      <w:proofErr w:type="spellStart"/>
      <w:proofErr w:type="gramStart"/>
      <w:r w:rsidRPr="00AA70AD">
        <w:rPr>
          <w:rFonts w:ascii="Times New Roman" w:eastAsia="Times New Roman" w:hAnsi="Times New Roman" w:cs="Times New Roman"/>
          <w:bCs/>
          <w:sz w:val="24"/>
          <w:szCs w:val="24"/>
        </w:rPr>
        <w:t>B.Sc</w:t>
      </w:r>
      <w:proofErr w:type="spellEnd"/>
      <w:proofErr w:type="gramEnd"/>
      <w:r w:rsidRPr="00AA70AD">
        <w:rPr>
          <w:rFonts w:ascii="Times New Roman" w:eastAsia="Times New Roman" w:hAnsi="Times New Roman" w:cs="Times New Roman"/>
          <w:bCs/>
          <w:sz w:val="24"/>
          <w:szCs w:val="24"/>
        </w:rPr>
        <w:t xml:space="preserve"> and other education qualification respectively.</w:t>
      </w:r>
    </w:p>
    <w:p w14:paraId="77361EC4" w14:textId="77777777" w:rsidR="00EB4065" w:rsidRPr="00AA70AD" w:rsidRDefault="00EB4065" w:rsidP="00AA70AD">
      <w:pPr>
        <w:tabs>
          <w:tab w:val="left" w:pos="1440"/>
        </w:tabs>
        <w:spacing w:after="0" w:line="360" w:lineRule="auto"/>
        <w:ind w:right="14"/>
        <w:rPr>
          <w:rFonts w:ascii="Times New Roman" w:eastAsia="Times New Roman" w:hAnsi="Times New Roman" w:cs="Times New Roman"/>
          <w:bCs/>
          <w:sz w:val="24"/>
          <w:szCs w:val="24"/>
        </w:rPr>
      </w:pPr>
    </w:p>
    <w:p w14:paraId="190962E1" w14:textId="77777777" w:rsidR="00051A36" w:rsidRPr="00AA70AD" w:rsidRDefault="00051A36"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136656D4" w14:textId="77777777" w:rsidR="00051A36" w:rsidRPr="00AA70AD" w:rsidRDefault="00051A36"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7D76E98A" w14:textId="77777777" w:rsidR="00AA70AD" w:rsidRDefault="00AA70AD"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7F8646A8" w14:textId="77777777" w:rsidR="00AA70AD" w:rsidRDefault="00AA70AD" w:rsidP="00AA70AD">
      <w:pPr>
        <w:tabs>
          <w:tab w:val="left" w:pos="1440"/>
        </w:tabs>
        <w:spacing w:after="0" w:line="360" w:lineRule="auto"/>
        <w:ind w:right="14"/>
        <w:jc w:val="both"/>
        <w:rPr>
          <w:rFonts w:ascii="Times New Roman" w:eastAsia="Times New Roman" w:hAnsi="Times New Roman" w:cs="Times New Roman"/>
          <w:b/>
          <w:bCs/>
          <w:sz w:val="24"/>
          <w:szCs w:val="24"/>
        </w:rPr>
      </w:pPr>
    </w:p>
    <w:p w14:paraId="72474B2C" w14:textId="4EC1E54B" w:rsidR="00EB4065" w:rsidRPr="00AA70AD" w:rsidRDefault="00EB4065" w:rsidP="00AA70AD">
      <w:pPr>
        <w:tabs>
          <w:tab w:val="left" w:pos="1440"/>
        </w:tabs>
        <w:spacing w:after="0"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
          <w:bCs/>
          <w:sz w:val="24"/>
          <w:szCs w:val="24"/>
        </w:rPr>
        <w:lastRenderedPageBreak/>
        <w:t>Table 4.2</w:t>
      </w:r>
      <w:r w:rsidRPr="00AA70AD">
        <w:rPr>
          <w:rFonts w:ascii="Times New Roman" w:eastAsia="Times New Roman" w:hAnsi="Times New Roman" w:cs="Times New Roman"/>
          <w:bCs/>
          <w:sz w:val="24"/>
          <w:szCs w:val="24"/>
        </w:rPr>
        <w:t>: Descriptive statistics regarding respondents’ views of the pricing strategies effects on selected supermarkets on their patronage</w:t>
      </w:r>
    </w:p>
    <w:tbl>
      <w:tblPr>
        <w:tblStyle w:val="TableGrid"/>
        <w:tblW w:w="5000" w:type="pct"/>
        <w:tblLook w:val="04A0" w:firstRow="1" w:lastRow="0" w:firstColumn="1" w:lastColumn="0" w:noHBand="0" w:noVBand="1"/>
      </w:tblPr>
      <w:tblGrid>
        <w:gridCol w:w="586"/>
        <w:gridCol w:w="1458"/>
        <w:gridCol w:w="1067"/>
        <w:gridCol w:w="812"/>
        <w:gridCol w:w="977"/>
        <w:gridCol w:w="1078"/>
        <w:gridCol w:w="1078"/>
        <w:gridCol w:w="787"/>
        <w:gridCol w:w="787"/>
      </w:tblGrid>
      <w:tr w:rsidR="00EB4065" w:rsidRPr="00AA70AD" w14:paraId="2F197D2F" w14:textId="77777777" w:rsidTr="00051A36">
        <w:tc>
          <w:tcPr>
            <w:tcW w:w="276" w:type="pct"/>
          </w:tcPr>
          <w:p w14:paraId="341BCE7F"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S/N</w:t>
            </w:r>
          </w:p>
        </w:tc>
        <w:tc>
          <w:tcPr>
            <w:tcW w:w="1555" w:type="pct"/>
          </w:tcPr>
          <w:p w14:paraId="29CDAD30"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Statements</w:t>
            </w:r>
          </w:p>
        </w:tc>
        <w:tc>
          <w:tcPr>
            <w:tcW w:w="506" w:type="pct"/>
          </w:tcPr>
          <w:p w14:paraId="5279D61D"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Strongly Agree</w:t>
            </w:r>
          </w:p>
          <w:p w14:paraId="271801E9"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398" w:type="pct"/>
          </w:tcPr>
          <w:p w14:paraId="5F0E0648"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Agree</w:t>
            </w:r>
          </w:p>
          <w:p w14:paraId="3813F2AA"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463" w:type="pct"/>
          </w:tcPr>
          <w:p w14:paraId="70513CEB"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Neutral</w:t>
            </w:r>
          </w:p>
          <w:p w14:paraId="779B096A"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533" w:type="pct"/>
          </w:tcPr>
          <w:p w14:paraId="11C52611"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Strongly Disagree</w:t>
            </w:r>
          </w:p>
          <w:p w14:paraId="535205B5"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526" w:type="pct"/>
          </w:tcPr>
          <w:p w14:paraId="0CB1DF0D"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Disagree</w:t>
            </w:r>
          </w:p>
          <w:p w14:paraId="1EC6B796"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c>
          <w:tcPr>
            <w:tcW w:w="372" w:type="pct"/>
          </w:tcPr>
          <w:p w14:paraId="487DC25E"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Mean</w:t>
            </w:r>
          </w:p>
        </w:tc>
        <w:tc>
          <w:tcPr>
            <w:tcW w:w="372" w:type="pct"/>
          </w:tcPr>
          <w:p w14:paraId="1B9677ED"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Mean</w:t>
            </w:r>
          </w:p>
          <w:p w14:paraId="76838886" w14:textId="77777777" w:rsidR="00EB4065" w:rsidRPr="00AA70AD" w:rsidRDefault="00EB4065" w:rsidP="00AA70AD">
            <w:pPr>
              <w:tabs>
                <w:tab w:val="left" w:pos="1440"/>
              </w:tabs>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w:t>
            </w:r>
          </w:p>
        </w:tc>
      </w:tr>
      <w:tr w:rsidR="00EB4065" w:rsidRPr="00AA70AD" w14:paraId="68FBA43C" w14:textId="77777777" w:rsidTr="00051A36">
        <w:tc>
          <w:tcPr>
            <w:tcW w:w="276" w:type="pct"/>
          </w:tcPr>
          <w:p w14:paraId="7FE43B5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1555" w:type="pct"/>
          </w:tcPr>
          <w:p w14:paraId="71C4FBC0" w14:textId="77777777" w:rsidR="00EB4065"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eastAsia="Times New Roman" w:hAnsi="Times New Roman" w:cs="Times New Roman"/>
                <w:bCs/>
                <w:i/>
                <w:iCs/>
                <w:sz w:val="24"/>
                <w:szCs w:val="24"/>
              </w:rPr>
              <w:t>Product line pricing</w:t>
            </w:r>
          </w:p>
        </w:tc>
        <w:tc>
          <w:tcPr>
            <w:tcW w:w="506" w:type="pct"/>
          </w:tcPr>
          <w:p w14:paraId="2CFAE6DE"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398" w:type="pct"/>
          </w:tcPr>
          <w:p w14:paraId="30779EB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463" w:type="pct"/>
          </w:tcPr>
          <w:p w14:paraId="781020E0"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533" w:type="pct"/>
          </w:tcPr>
          <w:p w14:paraId="1DCA282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526" w:type="pct"/>
          </w:tcPr>
          <w:p w14:paraId="6F729CCE"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1AF67FBA"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7D8EC3D4" w14:textId="77777777" w:rsidR="00EB4065" w:rsidRPr="00AA70AD" w:rsidRDefault="00EB4065" w:rsidP="00AA70AD">
            <w:pPr>
              <w:tabs>
                <w:tab w:val="left" w:pos="1440"/>
              </w:tabs>
              <w:spacing w:line="360" w:lineRule="auto"/>
              <w:ind w:right="14"/>
              <w:jc w:val="both"/>
              <w:rPr>
                <w:rFonts w:ascii="Times New Roman" w:hAnsi="Times New Roman" w:cs="Times New Roman"/>
                <w:sz w:val="24"/>
                <w:szCs w:val="24"/>
              </w:rPr>
            </w:pPr>
          </w:p>
        </w:tc>
      </w:tr>
      <w:tr w:rsidR="00B54C6A" w:rsidRPr="00AA70AD" w14:paraId="348D526A" w14:textId="77777777" w:rsidTr="00051A36">
        <w:tc>
          <w:tcPr>
            <w:tcW w:w="276" w:type="pct"/>
          </w:tcPr>
          <w:p w14:paraId="18D87455"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w:t>
            </w:r>
          </w:p>
        </w:tc>
        <w:tc>
          <w:tcPr>
            <w:tcW w:w="1555" w:type="pct"/>
          </w:tcPr>
          <w:p w14:paraId="42F38EE3"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i/>
                <w:iCs/>
                <w:sz w:val="24"/>
                <w:szCs w:val="24"/>
              </w:rPr>
            </w:pPr>
            <w:r w:rsidRPr="00AA70AD">
              <w:rPr>
                <w:rFonts w:ascii="Times New Roman" w:eastAsia="Times New Roman" w:hAnsi="Times New Roman" w:cs="Times New Roman"/>
                <w:bCs/>
                <w:sz w:val="24"/>
                <w:szCs w:val="24"/>
              </w:rPr>
              <w:t>Attracts consumers to purchase a product.</w:t>
            </w:r>
          </w:p>
        </w:tc>
        <w:tc>
          <w:tcPr>
            <w:tcW w:w="506" w:type="pct"/>
          </w:tcPr>
          <w:p w14:paraId="14BD622D"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c>
          <w:tcPr>
            <w:tcW w:w="398" w:type="pct"/>
          </w:tcPr>
          <w:p w14:paraId="406C054E"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43.3</w:t>
            </w:r>
          </w:p>
        </w:tc>
        <w:tc>
          <w:tcPr>
            <w:tcW w:w="463" w:type="pct"/>
          </w:tcPr>
          <w:p w14:paraId="0B145A94"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13.3</w:t>
            </w:r>
          </w:p>
        </w:tc>
        <w:tc>
          <w:tcPr>
            <w:tcW w:w="533" w:type="pct"/>
          </w:tcPr>
          <w:p w14:paraId="26E3A00E"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8.5</w:t>
            </w:r>
          </w:p>
        </w:tc>
        <w:tc>
          <w:tcPr>
            <w:tcW w:w="526" w:type="pct"/>
          </w:tcPr>
          <w:p w14:paraId="05800D16"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372" w:type="pct"/>
          </w:tcPr>
          <w:p w14:paraId="1C82A9D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2.15</w:t>
            </w:r>
          </w:p>
        </w:tc>
        <w:tc>
          <w:tcPr>
            <w:tcW w:w="372" w:type="pct"/>
          </w:tcPr>
          <w:p w14:paraId="5BBB1E7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25.8</w:t>
            </w:r>
          </w:p>
        </w:tc>
      </w:tr>
      <w:tr w:rsidR="00B54C6A" w:rsidRPr="00AA70AD" w14:paraId="73D31ECC" w14:textId="77777777" w:rsidTr="00051A36">
        <w:tc>
          <w:tcPr>
            <w:tcW w:w="276" w:type="pct"/>
          </w:tcPr>
          <w:p w14:paraId="2C9F7E68"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w:t>
            </w:r>
          </w:p>
        </w:tc>
        <w:tc>
          <w:tcPr>
            <w:tcW w:w="1555" w:type="pct"/>
          </w:tcPr>
          <w:p w14:paraId="7DC123B5"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 xml:space="preserve">Helps firms to maintain their products line’s </w:t>
            </w:r>
            <w:r w:rsidRPr="00AA70AD">
              <w:rPr>
                <w:rFonts w:ascii="Times New Roman" w:eastAsia="Times New Roman" w:hAnsi="Times New Roman" w:cs="Times New Roman"/>
                <w:bCs/>
                <w:sz w:val="24"/>
                <w:szCs w:val="24"/>
              </w:rPr>
              <w:t>current price.</w:t>
            </w:r>
          </w:p>
        </w:tc>
        <w:tc>
          <w:tcPr>
            <w:tcW w:w="506" w:type="pct"/>
          </w:tcPr>
          <w:p w14:paraId="7583E55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20</w:t>
            </w:r>
          </w:p>
        </w:tc>
        <w:tc>
          <w:tcPr>
            <w:tcW w:w="398" w:type="pct"/>
          </w:tcPr>
          <w:p w14:paraId="60022DEB"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463" w:type="pct"/>
          </w:tcPr>
          <w:p w14:paraId="4EA87F3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533" w:type="pct"/>
          </w:tcPr>
          <w:p w14:paraId="31244714"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26" w:type="pct"/>
          </w:tcPr>
          <w:p w14:paraId="57C7A0A8"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372" w:type="pct"/>
          </w:tcPr>
          <w:p w14:paraId="206B376F"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2.32</w:t>
            </w:r>
          </w:p>
        </w:tc>
        <w:tc>
          <w:tcPr>
            <w:tcW w:w="372" w:type="pct"/>
          </w:tcPr>
          <w:p w14:paraId="4C3A4E1A"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27.8</w:t>
            </w:r>
          </w:p>
        </w:tc>
      </w:tr>
      <w:tr w:rsidR="00B54C6A" w:rsidRPr="00AA70AD" w14:paraId="25DB0D18" w14:textId="77777777" w:rsidTr="00051A36">
        <w:tc>
          <w:tcPr>
            <w:tcW w:w="276" w:type="pct"/>
          </w:tcPr>
          <w:p w14:paraId="055172C5"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w:t>
            </w:r>
          </w:p>
        </w:tc>
        <w:tc>
          <w:tcPr>
            <w:tcW w:w="1555" w:type="pct"/>
          </w:tcPr>
          <w:p w14:paraId="20ACB062"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Affects brand choice share.</w:t>
            </w:r>
          </w:p>
        </w:tc>
        <w:tc>
          <w:tcPr>
            <w:tcW w:w="506" w:type="pct"/>
          </w:tcPr>
          <w:p w14:paraId="1BF757A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7AEA500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0A0DC6E9"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4D949782"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58853F46"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AD95399"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2.50</w:t>
            </w:r>
          </w:p>
        </w:tc>
        <w:tc>
          <w:tcPr>
            <w:tcW w:w="372" w:type="pct"/>
          </w:tcPr>
          <w:p w14:paraId="4E68CF0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r>
      <w:tr w:rsidR="00B54C6A" w:rsidRPr="00AA70AD" w14:paraId="6D2563C3" w14:textId="77777777" w:rsidTr="00051A36">
        <w:tc>
          <w:tcPr>
            <w:tcW w:w="276" w:type="pct"/>
          </w:tcPr>
          <w:p w14:paraId="5F922B7B"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w:t>
            </w:r>
          </w:p>
        </w:tc>
        <w:tc>
          <w:tcPr>
            <w:tcW w:w="1555" w:type="pct"/>
          </w:tcPr>
          <w:p w14:paraId="059AFEC1"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Influences consumers </w:t>
            </w:r>
            <w:r w:rsidRPr="00AA70AD">
              <w:rPr>
                <w:rFonts w:ascii="Times New Roman" w:eastAsia="Times New Roman" w:hAnsi="Times New Roman" w:cs="Times New Roman"/>
                <w:bCs/>
                <w:sz w:val="24"/>
                <w:szCs w:val="24"/>
              </w:rPr>
              <w:lastRenderedPageBreak/>
              <w:t>brand equity.</w:t>
            </w:r>
          </w:p>
        </w:tc>
        <w:tc>
          <w:tcPr>
            <w:tcW w:w="506" w:type="pct"/>
          </w:tcPr>
          <w:p w14:paraId="262BE943"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20</w:t>
            </w:r>
          </w:p>
        </w:tc>
        <w:tc>
          <w:tcPr>
            <w:tcW w:w="398" w:type="pct"/>
          </w:tcPr>
          <w:p w14:paraId="7DA07D30"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50</w:t>
            </w:r>
          </w:p>
        </w:tc>
        <w:tc>
          <w:tcPr>
            <w:tcW w:w="463" w:type="pct"/>
          </w:tcPr>
          <w:p w14:paraId="10EF9014"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33" w:type="pct"/>
          </w:tcPr>
          <w:p w14:paraId="517709A2"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8.5</w:t>
            </w:r>
          </w:p>
        </w:tc>
        <w:tc>
          <w:tcPr>
            <w:tcW w:w="526" w:type="pct"/>
          </w:tcPr>
          <w:p w14:paraId="5EB978C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C5C07FF"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2.52</w:t>
            </w:r>
          </w:p>
        </w:tc>
        <w:tc>
          <w:tcPr>
            <w:tcW w:w="372" w:type="pct"/>
          </w:tcPr>
          <w:p w14:paraId="41AB8BF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30.2</w:t>
            </w:r>
          </w:p>
        </w:tc>
      </w:tr>
      <w:tr w:rsidR="00B54C6A" w:rsidRPr="00AA70AD" w14:paraId="0EF10157" w14:textId="77777777" w:rsidTr="00051A36">
        <w:tc>
          <w:tcPr>
            <w:tcW w:w="276" w:type="pct"/>
          </w:tcPr>
          <w:p w14:paraId="4E71124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5</w:t>
            </w:r>
          </w:p>
        </w:tc>
        <w:tc>
          <w:tcPr>
            <w:tcW w:w="1555" w:type="pct"/>
          </w:tcPr>
          <w:p w14:paraId="62D7BB29"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Influences consumer perceptions of product.</w:t>
            </w:r>
          </w:p>
        </w:tc>
        <w:tc>
          <w:tcPr>
            <w:tcW w:w="506" w:type="pct"/>
          </w:tcPr>
          <w:p w14:paraId="0933EDAA"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20</w:t>
            </w:r>
          </w:p>
        </w:tc>
        <w:tc>
          <w:tcPr>
            <w:tcW w:w="398" w:type="pct"/>
          </w:tcPr>
          <w:p w14:paraId="2831371A"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58.3</w:t>
            </w:r>
          </w:p>
        </w:tc>
        <w:tc>
          <w:tcPr>
            <w:tcW w:w="463" w:type="pct"/>
          </w:tcPr>
          <w:p w14:paraId="031B9799"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0</w:t>
            </w:r>
          </w:p>
        </w:tc>
        <w:tc>
          <w:tcPr>
            <w:tcW w:w="533" w:type="pct"/>
          </w:tcPr>
          <w:p w14:paraId="5493701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26" w:type="pct"/>
          </w:tcPr>
          <w:p w14:paraId="373F31D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E66F027"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2.40</w:t>
            </w:r>
          </w:p>
        </w:tc>
        <w:tc>
          <w:tcPr>
            <w:tcW w:w="372" w:type="pct"/>
          </w:tcPr>
          <w:p w14:paraId="1E17B7C0"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28.8</w:t>
            </w:r>
          </w:p>
        </w:tc>
      </w:tr>
      <w:tr w:rsidR="00B54C6A" w:rsidRPr="00AA70AD" w14:paraId="79D45CB2" w14:textId="77777777" w:rsidTr="00051A36">
        <w:tc>
          <w:tcPr>
            <w:tcW w:w="276" w:type="pct"/>
          </w:tcPr>
          <w:p w14:paraId="4ECD301C"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1555" w:type="pct"/>
          </w:tcPr>
          <w:p w14:paraId="30BB8348" w14:textId="77777777" w:rsidR="00B54C6A" w:rsidRPr="00AA70AD" w:rsidRDefault="00B54C6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Price bundling</w:t>
            </w:r>
          </w:p>
        </w:tc>
        <w:tc>
          <w:tcPr>
            <w:tcW w:w="506" w:type="pct"/>
          </w:tcPr>
          <w:p w14:paraId="24A82438"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398" w:type="pct"/>
          </w:tcPr>
          <w:p w14:paraId="6182419F"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463" w:type="pct"/>
          </w:tcPr>
          <w:p w14:paraId="5D1C6353"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533" w:type="pct"/>
          </w:tcPr>
          <w:p w14:paraId="251B5CF1"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526" w:type="pct"/>
          </w:tcPr>
          <w:p w14:paraId="25C951B5"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37506386"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2206CC32" w14:textId="77777777" w:rsidR="00B54C6A" w:rsidRPr="00AA70AD" w:rsidRDefault="00B54C6A" w:rsidP="00AA70AD">
            <w:pPr>
              <w:tabs>
                <w:tab w:val="left" w:pos="1440"/>
              </w:tabs>
              <w:spacing w:line="360" w:lineRule="auto"/>
              <w:ind w:right="14"/>
              <w:jc w:val="both"/>
              <w:rPr>
                <w:rFonts w:ascii="Times New Roman" w:hAnsi="Times New Roman" w:cs="Times New Roman"/>
                <w:sz w:val="24"/>
                <w:szCs w:val="24"/>
              </w:rPr>
            </w:pPr>
          </w:p>
        </w:tc>
      </w:tr>
      <w:tr w:rsidR="006C6AF2" w:rsidRPr="00AA70AD" w14:paraId="05A11772" w14:textId="77777777" w:rsidTr="00051A36">
        <w:tc>
          <w:tcPr>
            <w:tcW w:w="276" w:type="pct"/>
          </w:tcPr>
          <w:p w14:paraId="62F5244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6</w:t>
            </w:r>
          </w:p>
        </w:tc>
        <w:tc>
          <w:tcPr>
            <w:tcW w:w="1555" w:type="pct"/>
          </w:tcPr>
          <w:p w14:paraId="717CBABC"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8"/>
                <w:sz w:val="24"/>
                <w:szCs w:val="24"/>
              </w:rPr>
              <w:t xml:space="preserve">Saves consumer the trouble of searching out </w:t>
            </w:r>
            <w:r w:rsidRPr="00AA70AD">
              <w:rPr>
                <w:rFonts w:ascii="Times New Roman" w:eastAsia="Times New Roman" w:hAnsi="Times New Roman" w:cs="Times New Roman"/>
                <w:bCs/>
                <w:sz w:val="24"/>
                <w:szCs w:val="24"/>
              </w:rPr>
              <w:t>and buying each product separately.</w:t>
            </w:r>
          </w:p>
        </w:tc>
        <w:tc>
          <w:tcPr>
            <w:tcW w:w="506" w:type="pct"/>
          </w:tcPr>
          <w:p w14:paraId="5914B86E"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98" w:type="pct"/>
          </w:tcPr>
          <w:p w14:paraId="0AF430C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50</w:t>
            </w:r>
          </w:p>
        </w:tc>
        <w:tc>
          <w:tcPr>
            <w:tcW w:w="463" w:type="pct"/>
          </w:tcPr>
          <w:p w14:paraId="5500DDF8"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1D50677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309DD0B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315CD4D2"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2.58</w:t>
            </w:r>
          </w:p>
        </w:tc>
        <w:tc>
          <w:tcPr>
            <w:tcW w:w="372" w:type="pct"/>
          </w:tcPr>
          <w:p w14:paraId="515D5C0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31</w:t>
            </w:r>
          </w:p>
        </w:tc>
      </w:tr>
      <w:tr w:rsidR="006C6AF2" w:rsidRPr="00AA70AD" w14:paraId="0E98D164" w14:textId="77777777" w:rsidTr="00051A36">
        <w:tc>
          <w:tcPr>
            <w:tcW w:w="276" w:type="pct"/>
          </w:tcPr>
          <w:p w14:paraId="100D372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7</w:t>
            </w:r>
          </w:p>
        </w:tc>
        <w:tc>
          <w:tcPr>
            <w:tcW w:w="1555" w:type="pct"/>
          </w:tcPr>
          <w:p w14:paraId="66097243"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Increases customer loyalty.</w:t>
            </w:r>
          </w:p>
        </w:tc>
        <w:tc>
          <w:tcPr>
            <w:tcW w:w="506" w:type="pct"/>
          </w:tcPr>
          <w:p w14:paraId="13715CC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20</w:t>
            </w:r>
          </w:p>
        </w:tc>
        <w:tc>
          <w:tcPr>
            <w:tcW w:w="398" w:type="pct"/>
          </w:tcPr>
          <w:p w14:paraId="7F01932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46.7</w:t>
            </w:r>
          </w:p>
        </w:tc>
        <w:tc>
          <w:tcPr>
            <w:tcW w:w="463" w:type="pct"/>
          </w:tcPr>
          <w:p w14:paraId="7A778DA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5782CA0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4F8DB148"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09D6F43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2.55</w:t>
            </w:r>
          </w:p>
        </w:tc>
        <w:tc>
          <w:tcPr>
            <w:tcW w:w="372" w:type="pct"/>
          </w:tcPr>
          <w:p w14:paraId="1663D2C0"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30.6</w:t>
            </w:r>
          </w:p>
        </w:tc>
      </w:tr>
      <w:tr w:rsidR="006C6AF2" w:rsidRPr="00AA70AD" w14:paraId="328CD932" w14:textId="77777777" w:rsidTr="00051A36">
        <w:tc>
          <w:tcPr>
            <w:tcW w:w="276" w:type="pct"/>
          </w:tcPr>
          <w:p w14:paraId="17A5A14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w:t>
            </w:r>
          </w:p>
        </w:tc>
        <w:tc>
          <w:tcPr>
            <w:tcW w:w="1555" w:type="pct"/>
          </w:tcPr>
          <w:p w14:paraId="4829D4C0"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5"/>
                <w:sz w:val="24"/>
                <w:szCs w:val="24"/>
              </w:rPr>
              <w:t>Used to pervade consumers to buy a product.</w:t>
            </w:r>
          </w:p>
        </w:tc>
        <w:tc>
          <w:tcPr>
            <w:tcW w:w="506" w:type="pct"/>
          </w:tcPr>
          <w:p w14:paraId="07D3920F"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5A9707C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6F12AF04"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3AD1161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0249C1C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629BE36E"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2.50</w:t>
            </w:r>
          </w:p>
        </w:tc>
        <w:tc>
          <w:tcPr>
            <w:tcW w:w="372" w:type="pct"/>
          </w:tcPr>
          <w:p w14:paraId="1170E1A3"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r>
      <w:tr w:rsidR="006C6AF2" w:rsidRPr="00AA70AD" w14:paraId="46E85F11" w14:textId="77777777" w:rsidTr="00051A36">
        <w:tc>
          <w:tcPr>
            <w:tcW w:w="276" w:type="pct"/>
          </w:tcPr>
          <w:p w14:paraId="607528B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1555" w:type="pct"/>
          </w:tcPr>
          <w:p w14:paraId="09A87869"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Demand pricing</w:t>
            </w:r>
          </w:p>
        </w:tc>
        <w:tc>
          <w:tcPr>
            <w:tcW w:w="506" w:type="pct"/>
          </w:tcPr>
          <w:p w14:paraId="1F200BE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398" w:type="pct"/>
          </w:tcPr>
          <w:p w14:paraId="2B750910"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463" w:type="pct"/>
          </w:tcPr>
          <w:p w14:paraId="43E97F7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533" w:type="pct"/>
          </w:tcPr>
          <w:p w14:paraId="6FCC7543"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526" w:type="pct"/>
          </w:tcPr>
          <w:p w14:paraId="11BB748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5F72ACDF"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c>
          <w:tcPr>
            <w:tcW w:w="372" w:type="pct"/>
          </w:tcPr>
          <w:p w14:paraId="4D5EBF94"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p>
        </w:tc>
      </w:tr>
      <w:tr w:rsidR="006C6AF2" w:rsidRPr="00AA70AD" w14:paraId="5BB2DD5F" w14:textId="77777777" w:rsidTr="00051A36">
        <w:tc>
          <w:tcPr>
            <w:tcW w:w="276" w:type="pct"/>
          </w:tcPr>
          <w:p w14:paraId="5B93E1E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9</w:t>
            </w:r>
          </w:p>
        </w:tc>
        <w:tc>
          <w:tcPr>
            <w:tcW w:w="1555" w:type="pct"/>
          </w:tcPr>
          <w:p w14:paraId="534DFC69"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based on customers demand for a product.</w:t>
            </w:r>
          </w:p>
        </w:tc>
        <w:tc>
          <w:tcPr>
            <w:tcW w:w="506" w:type="pct"/>
          </w:tcPr>
          <w:p w14:paraId="71D9296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98" w:type="pct"/>
          </w:tcPr>
          <w:p w14:paraId="3316256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50</w:t>
            </w:r>
          </w:p>
        </w:tc>
        <w:tc>
          <w:tcPr>
            <w:tcW w:w="463" w:type="pct"/>
          </w:tcPr>
          <w:p w14:paraId="73A63AF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4B31A97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4B3F24D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5075AB3E"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2.58</w:t>
            </w:r>
          </w:p>
        </w:tc>
        <w:tc>
          <w:tcPr>
            <w:tcW w:w="372" w:type="pct"/>
          </w:tcPr>
          <w:p w14:paraId="4D374084"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31</w:t>
            </w:r>
          </w:p>
        </w:tc>
      </w:tr>
      <w:tr w:rsidR="006C6AF2" w:rsidRPr="00AA70AD" w14:paraId="00276E96" w14:textId="77777777" w:rsidTr="00051A36">
        <w:tc>
          <w:tcPr>
            <w:tcW w:w="276" w:type="pct"/>
          </w:tcPr>
          <w:p w14:paraId="77E3620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10</w:t>
            </w:r>
          </w:p>
        </w:tc>
        <w:tc>
          <w:tcPr>
            <w:tcW w:w="1555" w:type="pct"/>
          </w:tcPr>
          <w:p w14:paraId="69354CB6"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9"/>
                <w:sz w:val="24"/>
                <w:szCs w:val="24"/>
              </w:rPr>
              <w:t xml:space="preserve">Regular customers are rewarded with more </w:t>
            </w:r>
            <w:r w:rsidRPr="00AA70AD">
              <w:rPr>
                <w:rFonts w:ascii="Times New Roman" w:eastAsia="Times New Roman" w:hAnsi="Times New Roman" w:cs="Times New Roman"/>
                <w:bCs/>
                <w:sz w:val="24"/>
                <w:szCs w:val="24"/>
              </w:rPr>
              <w:t>stable prices.</w:t>
            </w:r>
          </w:p>
        </w:tc>
        <w:tc>
          <w:tcPr>
            <w:tcW w:w="506" w:type="pct"/>
          </w:tcPr>
          <w:p w14:paraId="3CCCC0C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160B6F6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4FBD7A3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33075C5D"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26" w:type="pct"/>
          </w:tcPr>
          <w:p w14:paraId="3C6F2C5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372" w:type="pct"/>
          </w:tcPr>
          <w:p w14:paraId="10049CD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2.50</w:t>
            </w:r>
          </w:p>
        </w:tc>
        <w:tc>
          <w:tcPr>
            <w:tcW w:w="372" w:type="pct"/>
          </w:tcPr>
          <w:p w14:paraId="1C017D0F"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r>
      <w:tr w:rsidR="006C6AF2" w:rsidRPr="00AA70AD" w14:paraId="153B5D75" w14:textId="77777777" w:rsidTr="00051A36">
        <w:tc>
          <w:tcPr>
            <w:tcW w:w="276" w:type="pct"/>
          </w:tcPr>
          <w:p w14:paraId="03CA2492"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11</w:t>
            </w:r>
          </w:p>
        </w:tc>
        <w:tc>
          <w:tcPr>
            <w:tcW w:w="1555" w:type="pct"/>
          </w:tcPr>
          <w:p w14:paraId="7CE9B1BB"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w w:val="99"/>
                <w:sz w:val="24"/>
                <w:szCs w:val="24"/>
              </w:rPr>
            </w:pPr>
            <w:r w:rsidRPr="00AA70AD">
              <w:rPr>
                <w:rFonts w:ascii="Times New Roman" w:eastAsia="Times New Roman" w:hAnsi="Times New Roman" w:cs="Times New Roman"/>
                <w:bCs/>
                <w:sz w:val="24"/>
                <w:szCs w:val="24"/>
              </w:rPr>
              <w:t>Takes into consideration markets forces.</w:t>
            </w:r>
          </w:p>
        </w:tc>
        <w:tc>
          <w:tcPr>
            <w:tcW w:w="506" w:type="pct"/>
          </w:tcPr>
          <w:p w14:paraId="2C54401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30</w:t>
            </w:r>
          </w:p>
        </w:tc>
        <w:tc>
          <w:tcPr>
            <w:tcW w:w="398" w:type="pct"/>
          </w:tcPr>
          <w:p w14:paraId="372B8E4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40</w:t>
            </w:r>
          </w:p>
        </w:tc>
        <w:tc>
          <w:tcPr>
            <w:tcW w:w="463" w:type="pct"/>
          </w:tcPr>
          <w:p w14:paraId="1CFEA838"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70881F1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526" w:type="pct"/>
          </w:tcPr>
          <w:p w14:paraId="311CCE41"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11.7</w:t>
            </w:r>
          </w:p>
        </w:tc>
        <w:tc>
          <w:tcPr>
            <w:tcW w:w="372" w:type="pct"/>
          </w:tcPr>
          <w:p w14:paraId="39216FDA"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3.65</w:t>
            </w:r>
          </w:p>
        </w:tc>
        <w:tc>
          <w:tcPr>
            <w:tcW w:w="372" w:type="pct"/>
          </w:tcPr>
          <w:p w14:paraId="52CCC8A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43.8</w:t>
            </w:r>
          </w:p>
        </w:tc>
      </w:tr>
      <w:tr w:rsidR="006C6AF2" w:rsidRPr="00AA70AD" w14:paraId="4C72C99C" w14:textId="77777777" w:rsidTr="00051A36">
        <w:tc>
          <w:tcPr>
            <w:tcW w:w="276" w:type="pct"/>
          </w:tcPr>
          <w:p w14:paraId="217D055B"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12</w:t>
            </w:r>
          </w:p>
        </w:tc>
        <w:tc>
          <w:tcPr>
            <w:tcW w:w="1555" w:type="pct"/>
          </w:tcPr>
          <w:p w14:paraId="54434235" w14:textId="77777777" w:rsidR="006C6AF2" w:rsidRPr="00AA70AD" w:rsidRDefault="006C6AF2"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are more varied for low patronage customers.</w:t>
            </w:r>
          </w:p>
        </w:tc>
        <w:tc>
          <w:tcPr>
            <w:tcW w:w="506" w:type="pct"/>
          </w:tcPr>
          <w:p w14:paraId="334FD66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25</w:t>
            </w:r>
          </w:p>
        </w:tc>
        <w:tc>
          <w:tcPr>
            <w:tcW w:w="398" w:type="pct"/>
          </w:tcPr>
          <w:p w14:paraId="18E0FD85"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41.7</w:t>
            </w:r>
          </w:p>
        </w:tc>
        <w:tc>
          <w:tcPr>
            <w:tcW w:w="463" w:type="pct"/>
          </w:tcPr>
          <w:p w14:paraId="0A6A9177"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533" w:type="pct"/>
          </w:tcPr>
          <w:p w14:paraId="355B33E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16.7</w:t>
            </w:r>
          </w:p>
        </w:tc>
        <w:tc>
          <w:tcPr>
            <w:tcW w:w="526" w:type="pct"/>
          </w:tcPr>
          <w:p w14:paraId="06E33589"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8.3</w:t>
            </w:r>
          </w:p>
        </w:tc>
        <w:tc>
          <w:tcPr>
            <w:tcW w:w="372" w:type="pct"/>
          </w:tcPr>
          <w:p w14:paraId="55896B9C"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2.42</w:t>
            </w:r>
          </w:p>
        </w:tc>
        <w:tc>
          <w:tcPr>
            <w:tcW w:w="372" w:type="pct"/>
          </w:tcPr>
          <w:p w14:paraId="13F22B46" w14:textId="77777777" w:rsidR="006C6AF2" w:rsidRPr="00AA70AD" w:rsidRDefault="006C6AF2"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29</w:t>
            </w:r>
          </w:p>
        </w:tc>
      </w:tr>
    </w:tbl>
    <w:p w14:paraId="6AAD53D0"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Descriptive statistics were used to examine the respondents level of agreement/disagreement with the twelve (12) items used to measure the effects of the pricing strategies of selected food manufacturing companies in the south east Nigeria on their patronage. The following discussion addresses only the three attributes according to their mean values. The values of all of the items have been summarized in table 4.2 above.</w:t>
      </w:r>
    </w:p>
    <w:p w14:paraId="16755338"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lastRenderedPageBreak/>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14:paraId="2E063A1A"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bookmarkStart w:id="3" w:name="page55"/>
      <w:bookmarkEnd w:id="3"/>
      <w:r w:rsidRPr="00AA70AD">
        <w:rPr>
          <w:rFonts w:ascii="Times New Roman" w:eastAsia="Times New Roman" w:hAnsi="Times New Roman" w:cs="Times New Roman"/>
          <w:bCs/>
          <w:sz w:val="24"/>
          <w:szCs w:val="24"/>
        </w:rPr>
        <w:t xml:space="preserve">In addition to the attributes (product line pricing) discussed above, was the attributes of price bundling. The respondents also </w:t>
      </w:r>
      <w:proofErr w:type="gramStart"/>
      <w:r w:rsidRPr="00AA70AD">
        <w:rPr>
          <w:rFonts w:ascii="Times New Roman" w:eastAsia="Times New Roman" w:hAnsi="Times New Roman" w:cs="Times New Roman"/>
          <w:bCs/>
          <w:sz w:val="24"/>
          <w:szCs w:val="24"/>
        </w:rPr>
        <w:t>perceives</w:t>
      </w:r>
      <w:proofErr w:type="gramEnd"/>
      <w:r w:rsidRPr="00AA70AD">
        <w:rPr>
          <w:rFonts w:ascii="Times New Roman" w:eastAsia="Times New Roman" w:hAnsi="Times New Roman" w:cs="Times New Roman"/>
          <w:bCs/>
          <w:sz w:val="24"/>
          <w:szCs w:val="24"/>
        </w:rPr>
        <w:t xml:space="preserve">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14:paraId="3FEFB81C"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Subsequent to the attributes of price bundling, was the attributes of demand pricing. 16.7 percent strongly agreed and 50 percent agreed that prices are based on what </w:t>
      </w:r>
      <w:proofErr w:type="gramStart"/>
      <w:r w:rsidRPr="00AA70AD">
        <w:rPr>
          <w:rFonts w:ascii="Times New Roman" w:eastAsia="Times New Roman" w:hAnsi="Times New Roman" w:cs="Times New Roman"/>
          <w:bCs/>
          <w:sz w:val="24"/>
          <w:szCs w:val="24"/>
        </w:rPr>
        <w:t>customers</w:t>
      </w:r>
      <w:proofErr w:type="gramEnd"/>
      <w:r w:rsidRPr="00AA70AD">
        <w:rPr>
          <w:rFonts w:ascii="Times New Roman" w:eastAsia="Times New Roman" w:hAnsi="Times New Roman" w:cs="Times New Roman"/>
          <w:bCs/>
          <w:sz w:val="24"/>
          <w:szCs w:val="24"/>
        </w:rPr>
        <w:t xml:space="preserve"> demand for a product (mean = 2.58, mean % = 31), regular customers are rewarded with more stable prices 25 percent strongly agreed and 41.7 percent agreed, (mean = 2.50, mean % = 30). 30 percent strongly agreed and 40 percent agreed that demand pricing takes into considerations market forces (mean = 3.65, mean % = 43-8). Finally, 25 percent strongly </w:t>
      </w:r>
      <w:r w:rsidRPr="00AA70AD">
        <w:rPr>
          <w:rFonts w:ascii="Times New Roman" w:eastAsia="Times New Roman" w:hAnsi="Times New Roman" w:cs="Times New Roman"/>
          <w:bCs/>
          <w:sz w:val="24"/>
          <w:szCs w:val="24"/>
        </w:rPr>
        <w:lastRenderedPageBreak/>
        <w:t>agreed and 41.7 percent agreed that prices are more varied for low patronage customers, (mean = 2.42, mean % = 29).</w:t>
      </w:r>
    </w:p>
    <w:p w14:paraId="05EC1D17" w14:textId="77777777" w:rsidR="00051A36" w:rsidRPr="00AA70AD" w:rsidRDefault="00051A36" w:rsidP="00AA70AD">
      <w:pPr>
        <w:spacing w:after="0" w:line="360" w:lineRule="auto"/>
        <w:ind w:right="10"/>
        <w:rPr>
          <w:rFonts w:ascii="Times New Roman" w:eastAsia="Times New Roman" w:hAnsi="Times New Roman" w:cs="Times New Roman"/>
          <w:b/>
          <w:bCs/>
          <w:sz w:val="24"/>
          <w:szCs w:val="24"/>
        </w:rPr>
      </w:pPr>
    </w:p>
    <w:p w14:paraId="6A76DAA5" w14:textId="581DAFBF" w:rsidR="006C6AF2" w:rsidRPr="00AA70AD" w:rsidRDefault="006C6AF2" w:rsidP="00AA70AD">
      <w:pPr>
        <w:spacing w:after="0" w:line="360" w:lineRule="auto"/>
        <w:ind w:right="10"/>
        <w:rPr>
          <w:rFonts w:ascii="Times New Roman" w:hAnsi="Times New Roman" w:cs="Times New Roman"/>
          <w:b/>
          <w:sz w:val="24"/>
          <w:szCs w:val="24"/>
        </w:rPr>
      </w:pPr>
      <w:r w:rsidRPr="00AA70AD">
        <w:rPr>
          <w:rFonts w:ascii="Times New Roman" w:eastAsia="Times New Roman" w:hAnsi="Times New Roman" w:cs="Times New Roman"/>
          <w:b/>
          <w:bCs/>
          <w:sz w:val="24"/>
          <w:szCs w:val="24"/>
        </w:rPr>
        <w:t>4.3</w:t>
      </w:r>
      <w:r w:rsidRPr="00AA70AD">
        <w:rPr>
          <w:rFonts w:ascii="Times New Roman" w:eastAsia="Times New Roman" w:hAnsi="Times New Roman" w:cs="Times New Roman"/>
          <w:b/>
          <w:bCs/>
          <w:sz w:val="24"/>
          <w:szCs w:val="24"/>
        </w:rPr>
        <w:tab/>
        <w:t>Test of Hypotheses</w:t>
      </w:r>
    </w:p>
    <w:p w14:paraId="6CAEC8ED" w14:textId="77777777" w:rsidR="006C6AF2" w:rsidRPr="00AA70AD" w:rsidRDefault="006C6AF2" w:rsidP="00AA70AD">
      <w:pPr>
        <w:spacing w:after="0" w:line="360" w:lineRule="auto"/>
        <w:ind w:right="10"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In an attempt to examine the effect of the pricing strategy of selected food manufacturing companies in the south east the proposed hypotheses were tested using the following procedures,</w:t>
      </w:r>
    </w:p>
    <w:p w14:paraId="085F15E6" w14:textId="77777777" w:rsidR="006C6AF2" w:rsidRPr="00AA70AD" w:rsidRDefault="006C6AF2" w:rsidP="00AA70AD">
      <w:pPr>
        <w:spacing w:after="0" w:line="360" w:lineRule="auto"/>
        <w:ind w:right="10"/>
        <w:rPr>
          <w:rFonts w:ascii="Times New Roman" w:hAnsi="Times New Roman" w:cs="Times New Roman"/>
          <w:sz w:val="24"/>
          <w:szCs w:val="24"/>
        </w:rPr>
      </w:pPr>
    </w:p>
    <w:p w14:paraId="42D7DE50"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Level of significance = </w:t>
      </w:r>
      <w:r w:rsidRPr="00AA70AD">
        <w:rPr>
          <w:rFonts w:ascii="Times New Roman" w:eastAsia="Arial" w:hAnsi="Times New Roman" w:cs="Times New Roman"/>
          <w:sz w:val="24"/>
          <w:szCs w:val="24"/>
        </w:rPr>
        <w:t>a</w:t>
      </w:r>
      <w:r w:rsidRPr="00AA70AD">
        <w:rPr>
          <w:rFonts w:ascii="Times New Roman" w:eastAsia="Times New Roman" w:hAnsi="Times New Roman" w:cs="Times New Roman"/>
          <w:bCs/>
          <w:sz w:val="24"/>
          <w:szCs w:val="24"/>
        </w:rPr>
        <w:t xml:space="preserve"> = 0.05……………………………………………</w:t>
      </w:r>
      <w:proofErr w:type="gramStart"/>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 xml:space="preserve"> (</w:t>
      </w:r>
      <w:proofErr w:type="spellStart"/>
      <w:r w:rsidRPr="00AA70AD">
        <w:rPr>
          <w:rFonts w:ascii="Times New Roman" w:eastAsia="Times New Roman" w:hAnsi="Times New Roman" w:cs="Times New Roman"/>
          <w:bCs/>
          <w:sz w:val="24"/>
          <w:szCs w:val="24"/>
        </w:rPr>
        <w:t>i</w:t>
      </w:r>
      <w:proofErr w:type="spellEnd"/>
      <w:r w:rsidRPr="00AA70AD">
        <w:rPr>
          <w:rFonts w:ascii="Times New Roman" w:eastAsia="Times New Roman" w:hAnsi="Times New Roman" w:cs="Times New Roman"/>
          <w:bCs/>
          <w:sz w:val="24"/>
          <w:szCs w:val="24"/>
        </w:rPr>
        <w:t>)</w:t>
      </w:r>
    </w:p>
    <w:p w14:paraId="6E788105"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Degree of freedom </w:t>
      </w:r>
      <w:proofErr w:type="spellStart"/>
      <w:r w:rsidRPr="00AA70AD">
        <w:rPr>
          <w:rFonts w:ascii="Times New Roman" w:eastAsia="Times New Roman" w:hAnsi="Times New Roman" w:cs="Times New Roman"/>
          <w:bCs/>
          <w:sz w:val="24"/>
          <w:szCs w:val="24"/>
        </w:rPr>
        <w:t>df</w:t>
      </w:r>
      <w:proofErr w:type="spellEnd"/>
      <w:r w:rsidRPr="00AA70AD">
        <w:rPr>
          <w:rFonts w:ascii="Times New Roman" w:eastAsia="Times New Roman" w:hAnsi="Times New Roman" w:cs="Times New Roman"/>
          <w:bCs/>
          <w:sz w:val="24"/>
          <w:szCs w:val="24"/>
        </w:rPr>
        <w:t xml:space="preserve"> = 4……………………………………………………</w:t>
      </w:r>
      <w:proofErr w:type="gramStart"/>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ii)</w:t>
      </w:r>
    </w:p>
    <w:p w14:paraId="1FFA947B"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noProof/>
          <w:sz w:val="24"/>
          <w:szCs w:val="24"/>
        </w:rPr>
        <w:drawing>
          <wp:anchor distT="0" distB="0" distL="114300" distR="114300" simplePos="0" relativeHeight="251661312" behindDoc="1" locked="0" layoutInCell="0" allowOverlap="1" wp14:anchorId="1F4ED4F4" wp14:editId="2E4C4A4A">
            <wp:simplePos x="0" y="0"/>
            <wp:positionH relativeFrom="column">
              <wp:posOffset>1455420</wp:posOffset>
            </wp:positionH>
            <wp:positionV relativeFrom="paragraph">
              <wp:posOffset>191399</wp:posOffset>
            </wp:positionV>
            <wp:extent cx="591185" cy="4660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91185" cy="466090"/>
                    </a:xfrm>
                    <a:prstGeom prst="rect">
                      <a:avLst/>
                    </a:prstGeom>
                    <a:noFill/>
                  </pic:spPr>
                </pic:pic>
              </a:graphicData>
            </a:graphic>
          </wp:anchor>
        </w:drawing>
      </w:r>
    </w:p>
    <w:p w14:paraId="6B1EE94E" w14:textId="77777777" w:rsidR="006C6AF2" w:rsidRPr="00AA70AD" w:rsidRDefault="006C6AF2" w:rsidP="00AA70AD">
      <w:pPr>
        <w:spacing w:after="0"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Test Statistic =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 xml:space="preserve"> = Σ</w:t>
      </w:r>
      <w:r w:rsidRPr="00AA70AD">
        <w:rPr>
          <w:rFonts w:ascii="Times New Roman" w:eastAsia="Times New Roman" w:hAnsi="Times New Roman" w:cs="Times New Roman"/>
          <w:bCs/>
          <w:sz w:val="24"/>
          <w:szCs w:val="24"/>
        </w:rPr>
        <w:tab/>
        <w:t xml:space="preserve">    o1 – e1   …………………………………………</w:t>
      </w:r>
      <w:proofErr w:type="gramStart"/>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(iii)</w:t>
      </w:r>
      <w:r w:rsidRPr="00AA70AD">
        <w:rPr>
          <w:rFonts w:ascii="Times New Roman" w:eastAsia="Times New Roman" w:hAnsi="Times New Roman" w:cs="Times New Roman"/>
          <w:bCs/>
          <w:sz w:val="24"/>
          <w:szCs w:val="24"/>
        </w:rPr>
        <w:tab/>
      </w:r>
    </w:p>
    <w:p w14:paraId="1BE93F23" w14:textId="5692EA26" w:rsidR="006C6AF2" w:rsidRPr="00AA70AD" w:rsidRDefault="006C6AF2"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ab/>
      </w:r>
      <w:r w:rsidRPr="00AA70AD">
        <w:rPr>
          <w:rFonts w:ascii="Times New Roman" w:hAnsi="Times New Roman" w:cs="Times New Roman"/>
          <w:sz w:val="24"/>
          <w:szCs w:val="24"/>
        </w:rPr>
        <w:tab/>
      </w:r>
      <w:r w:rsidRPr="00AA70AD">
        <w:rPr>
          <w:rFonts w:ascii="Times New Roman" w:hAnsi="Times New Roman" w:cs="Times New Roman"/>
          <w:sz w:val="24"/>
          <w:szCs w:val="24"/>
        </w:rPr>
        <w:tab/>
      </w:r>
      <w:r w:rsidR="00051A36" w:rsidRPr="00AA70AD">
        <w:rPr>
          <w:rFonts w:ascii="Times New Roman" w:hAnsi="Times New Roman" w:cs="Times New Roman"/>
          <w:sz w:val="24"/>
          <w:szCs w:val="24"/>
        </w:rPr>
        <w:tab/>
      </w:r>
      <w:r w:rsidRPr="00AA70AD">
        <w:rPr>
          <w:rFonts w:ascii="Times New Roman" w:hAnsi="Times New Roman" w:cs="Times New Roman"/>
          <w:sz w:val="24"/>
          <w:szCs w:val="24"/>
        </w:rPr>
        <w:t>e</w:t>
      </w:r>
    </w:p>
    <w:p w14:paraId="3774A68E" w14:textId="77777777" w:rsidR="00051A36" w:rsidRPr="00AA70AD" w:rsidRDefault="00051A36" w:rsidP="00AA70AD">
      <w:pPr>
        <w:spacing w:after="0" w:line="360" w:lineRule="auto"/>
        <w:ind w:right="14"/>
        <w:rPr>
          <w:rFonts w:ascii="Times New Roman" w:eastAsia="Times New Roman" w:hAnsi="Times New Roman" w:cs="Times New Roman"/>
          <w:bCs/>
          <w:sz w:val="24"/>
          <w:szCs w:val="24"/>
        </w:rPr>
      </w:pPr>
    </w:p>
    <w:p w14:paraId="5E27E779" w14:textId="5D2D8C85" w:rsidR="006C6AF2" w:rsidRPr="00AA70AD" w:rsidRDefault="006C6AF2"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Where</w:t>
      </w:r>
    </w:p>
    <w:p w14:paraId="3BE7EAEB" w14:textId="77777777" w:rsidR="006C6AF2" w:rsidRPr="00AA70AD" w:rsidRDefault="006C6AF2"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 xml:space="preserve"> = Chi-square</w:t>
      </w:r>
    </w:p>
    <w:p w14:paraId="4B2C0AAB" w14:textId="77777777" w:rsidR="006C6AF2" w:rsidRPr="00AA70AD" w:rsidRDefault="006C6AF2" w:rsidP="00AA70AD">
      <w:pPr>
        <w:numPr>
          <w:ilvl w:val="0"/>
          <w:numId w:val="2"/>
        </w:numPr>
        <w:tabs>
          <w:tab w:val="left" w:pos="955"/>
        </w:tabs>
        <w:spacing w:after="0" w:line="360" w:lineRule="auto"/>
        <w:ind w:right="14"/>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Summation notation Q</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Observed frequencies E</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Expected frequencies</w:t>
      </w:r>
    </w:p>
    <w:p w14:paraId="73A21F08" w14:textId="77777777" w:rsidR="006C6AF2" w:rsidRPr="00AA70AD" w:rsidRDefault="006C6AF2" w:rsidP="00AA70AD">
      <w:pPr>
        <w:spacing w:after="0" w:line="360" w:lineRule="auto"/>
        <w:ind w:right="14"/>
        <w:rPr>
          <w:rFonts w:ascii="Times New Roman" w:hAnsi="Times New Roman" w:cs="Times New Roman"/>
          <w:sz w:val="24"/>
          <w:szCs w:val="24"/>
        </w:rPr>
      </w:pPr>
    </w:p>
    <w:p w14:paraId="2D8D58BD" w14:textId="77777777" w:rsidR="006C6AF2" w:rsidRPr="00AA70AD" w:rsidRDefault="006C6AF2"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Decision rule: Accept H</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H</w:t>
      </w:r>
      <w:r w:rsidRPr="00AA70AD">
        <w:rPr>
          <w:rFonts w:ascii="Times New Roman" w:eastAsia="Times New Roman" w:hAnsi="Times New Roman" w:cs="Times New Roman"/>
          <w:bCs/>
          <w:sz w:val="24"/>
          <w:szCs w:val="24"/>
          <w:vertAlign w:val="subscript"/>
        </w:rPr>
        <w:t>2,</w:t>
      </w:r>
      <w:r w:rsidRPr="00AA70AD">
        <w:rPr>
          <w:rFonts w:ascii="Times New Roman" w:eastAsia="Times New Roman" w:hAnsi="Times New Roman" w:cs="Times New Roman"/>
          <w:bCs/>
          <w:sz w:val="24"/>
          <w:szCs w:val="24"/>
        </w:rPr>
        <w:t xml:space="preserve"> and H</w:t>
      </w:r>
      <w:r w:rsidRPr="00AA70AD">
        <w:rPr>
          <w:rFonts w:ascii="Times New Roman" w:eastAsia="Times New Roman" w:hAnsi="Times New Roman" w:cs="Times New Roman"/>
          <w:bCs/>
          <w:sz w:val="24"/>
          <w:szCs w:val="24"/>
          <w:vertAlign w:val="subscript"/>
        </w:rPr>
        <w:t>3</w:t>
      </w:r>
      <w:r w:rsidRPr="00AA70AD">
        <w:rPr>
          <w:rFonts w:ascii="Times New Roman" w:eastAsia="Times New Roman" w:hAnsi="Times New Roman" w:cs="Times New Roman"/>
          <w:bCs/>
          <w:sz w:val="24"/>
          <w:szCs w:val="24"/>
        </w:rPr>
        <w:t xml:space="preserve"> if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vertAlign w:val="subscript"/>
        </w:rPr>
        <w:t>cal</w:t>
      </w:r>
      <w:r w:rsidRPr="00AA70AD">
        <w:rPr>
          <w:rFonts w:ascii="Times New Roman" w:eastAsia="Times New Roman" w:hAnsi="Times New Roman" w:cs="Times New Roman"/>
          <w:bCs/>
          <w:sz w:val="24"/>
          <w:szCs w:val="24"/>
        </w:rPr>
        <w:t>&gt;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vertAlign w:val="subscript"/>
        </w:rPr>
        <w:t>tab</w:t>
      </w:r>
      <w:r w:rsidRPr="00AA70AD">
        <w:rPr>
          <w:rFonts w:ascii="Times New Roman" w:eastAsia="Times New Roman" w:hAnsi="Times New Roman" w:cs="Times New Roman"/>
          <w:bCs/>
          <w:sz w:val="24"/>
          <w:szCs w:val="24"/>
        </w:rPr>
        <w:t xml:space="preserve"> Otherwise reject H</w:t>
      </w:r>
      <w:r w:rsidRPr="00AA70AD">
        <w:rPr>
          <w:rFonts w:ascii="Times New Roman" w:eastAsia="Times New Roman" w:hAnsi="Times New Roman" w:cs="Times New Roman"/>
          <w:bCs/>
          <w:sz w:val="24"/>
          <w:szCs w:val="24"/>
          <w:vertAlign w:val="subscript"/>
        </w:rPr>
        <w:t>01,</w:t>
      </w:r>
      <w:r w:rsidRPr="00AA70AD">
        <w:rPr>
          <w:rFonts w:ascii="Times New Roman" w:eastAsia="Times New Roman" w:hAnsi="Times New Roman" w:cs="Times New Roman"/>
          <w:bCs/>
          <w:sz w:val="24"/>
          <w:szCs w:val="24"/>
        </w:rPr>
        <w:t xml:space="preserve"> H</w:t>
      </w:r>
      <w:r w:rsidRPr="00AA70AD">
        <w:rPr>
          <w:rFonts w:ascii="Times New Roman" w:eastAsia="Times New Roman" w:hAnsi="Times New Roman" w:cs="Times New Roman"/>
          <w:bCs/>
          <w:sz w:val="24"/>
          <w:szCs w:val="24"/>
          <w:vertAlign w:val="subscript"/>
        </w:rPr>
        <w:t>02</w:t>
      </w:r>
      <w:r w:rsidRPr="00AA70AD">
        <w:rPr>
          <w:rFonts w:ascii="Times New Roman" w:eastAsia="Times New Roman" w:hAnsi="Times New Roman" w:cs="Times New Roman"/>
          <w:bCs/>
          <w:sz w:val="24"/>
          <w:szCs w:val="24"/>
        </w:rPr>
        <w:t xml:space="preserve"> and H</w:t>
      </w:r>
      <w:r w:rsidRPr="00AA70AD">
        <w:rPr>
          <w:rFonts w:ascii="Times New Roman" w:eastAsia="Times New Roman" w:hAnsi="Times New Roman" w:cs="Times New Roman"/>
          <w:bCs/>
          <w:sz w:val="24"/>
          <w:szCs w:val="24"/>
          <w:vertAlign w:val="subscript"/>
        </w:rPr>
        <w:t>03</w:t>
      </w:r>
      <w:r w:rsidRPr="00AA70AD">
        <w:rPr>
          <w:rFonts w:ascii="Times New Roman" w:eastAsia="Times New Roman" w:hAnsi="Times New Roman" w:cs="Times New Roman"/>
          <w:bCs/>
          <w:sz w:val="24"/>
          <w:szCs w:val="24"/>
        </w:rPr>
        <w:t>…………………………………….……………………………….…… (iv)</w:t>
      </w:r>
    </w:p>
    <w:p w14:paraId="2292149E" w14:textId="77777777" w:rsidR="006C6AF2" w:rsidRPr="00AA70AD" w:rsidRDefault="006C6AF2" w:rsidP="00AA70AD">
      <w:pPr>
        <w:spacing w:after="0" w:line="360" w:lineRule="auto"/>
        <w:ind w:right="10"/>
        <w:rPr>
          <w:rFonts w:ascii="Times New Roman" w:hAnsi="Times New Roman" w:cs="Times New Roman"/>
          <w:sz w:val="24"/>
          <w:szCs w:val="24"/>
        </w:rPr>
      </w:pPr>
    </w:p>
    <w:p w14:paraId="592DAF96" w14:textId="77777777" w:rsidR="00480C3F" w:rsidRPr="00AA70AD" w:rsidRDefault="00DC62CE"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b/>
          <w:sz w:val="24"/>
          <w:szCs w:val="24"/>
        </w:rPr>
        <w:t>Table 4.3</w:t>
      </w:r>
      <w:r w:rsidR="00480C3F" w:rsidRPr="00AA70AD">
        <w:rPr>
          <w:rFonts w:ascii="Times New Roman" w:hAnsi="Times New Roman" w:cs="Times New Roman"/>
          <w:b/>
          <w:sz w:val="24"/>
          <w:szCs w:val="24"/>
        </w:rPr>
        <w:t>:</w:t>
      </w:r>
      <w:r w:rsidR="00480C3F" w:rsidRPr="00AA70AD">
        <w:rPr>
          <w:rFonts w:ascii="Times New Roman" w:hAnsi="Times New Roman" w:cs="Times New Roman"/>
          <w:sz w:val="24"/>
          <w:szCs w:val="24"/>
        </w:rPr>
        <w:t xml:space="preserve"> Summary of Responses</w:t>
      </w:r>
    </w:p>
    <w:tbl>
      <w:tblPr>
        <w:tblStyle w:val="TableGrid"/>
        <w:tblW w:w="0" w:type="auto"/>
        <w:tblLook w:val="04A0" w:firstRow="1" w:lastRow="0" w:firstColumn="1" w:lastColumn="0" w:noHBand="0" w:noVBand="1"/>
      </w:tblPr>
      <w:tblGrid>
        <w:gridCol w:w="2174"/>
        <w:gridCol w:w="2152"/>
        <w:gridCol w:w="2152"/>
        <w:gridCol w:w="2152"/>
      </w:tblGrid>
      <w:tr w:rsidR="00480C3F" w:rsidRPr="00AA70AD" w14:paraId="53117826" w14:textId="77777777" w:rsidTr="00480C3F">
        <w:tc>
          <w:tcPr>
            <w:tcW w:w="2254" w:type="dxa"/>
          </w:tcPr>
          <w:p w14:paraId="48B6048E"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Rating</w:t>
            </w:r>
          </w:p>
        </w:tc>
        <w:tc>
          <w:tcPr>
            <w:tcW w:w="2254" w:type="dxa"/>
          </w:tcPr>
          <w:p w14:paraId="09D9871E"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Q1</w:t>
            </w:r>
          </w:p>
        </w:tc>
        <w:tc>
          <w:tcPr>
            <w:tcW w:w="2254" w:type="dxa"/>
          </w:tcPr>
          <w:p w14:paraId="792140F8"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Q2</w:t>
            </w:r>
          </w:p>
        </w:tc>
        <w:tc>
          <w:tcPr>
            <w:tcW w:w="2255" w:type="dxa"/>
          </w:tcPr>
          <w:p w14:paraId="0BC65758" w14:textId="77777777" w:rsidR="00480C3F" w:rsidRPr="00AA70AD" w:rsidRDefault="00480C3F" w:rsidP="00AA70AD">
            <w:pPr>
              <w:spacing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Q3</w:t>
            </w:r>
          </w:p>
        </w:tc>
      </w:tr>
      <w:tr w:rsidR="00480C3F" w:rsidRPr="00AA70AD" w14:paraId="3F57C867" w14:textId="77777777" w:rsidTr="00480C3F">
        <w:tc>
          <w:tcPr>
            <w:tcW w:w="2254" w:type="dxa"/>
          </w:tcPr>
          <w:p w14:paraId="603B37F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SA</w:t>
            </w:r>
          </w:p>
        </w:tc>
        <w:tc>
          <w:tcPr>
            <w:tcW w:w="2254" w:type="dxa"/>
          </w:tcPr>
          <w:p w14:paraId="5ADE3F91"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30</w:t>
            </w:r>
          </w:p>
        </w:tc>
        <w:tc>
          <w:tcPr>
            <w:tcW w:w="2254" w:type="dxa"/>
          </w:tcPr>
          <w:p w14:paraId="1B3972CC"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25</w:t>
            </w:r>
          </w:p>
        </w:tc>
        <w:tc>
          <w:tcPr>
            <w:tcW w:w="2255" w:type="dxa"/>
          </w:tcPr>
          <w:p w14:paraId="05F5BCC7"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tc>
      </w:tr>
      <w:tr w:rsidR="00480C3F" w:rsidRPr="00AA70AD" w14:paraId="3EAD2914" w14:textId="77777777" w:rsidTr="00480C3F">
        <w:tc>
          <w:tcPr>
            <w:tcW w:w="2254" w:type="dxa"/>
          </w:tcPr>
          <w:p w14:paraId="25AFF468"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A</w:t>
            </w:r>
          </w:p>
        </w:tc>
        <w:tc>
          <w:tcPr>
            <w:tcW w:w="2254" w:type="dxa"/>
          </w:tcPr>
          <w:p w14:paraId="6A3FFD37"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10</w:t>
            </w:r>
          </w:p>
        </w:tc>
        <w:tc>
          <w:tcPr>
            <w:tcW w:w="2254" w:type="dxa"/>
          </w:tcPr>
          <w:p w14:paraId="33E2131A"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20</w:t>
            </w:r>
          </w:p>
        </w:tc>
        <w:tc>
          <w:tcPr>
            <w:tcW w:w="2255" w:type="dxa"/>
          </w:tcPr>
          <w:p w14:paraId="0303AA69"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28</w:t>
            </w:r>
          </w:p>
        </w:tc>
      </w:tr>
      <w:tr w:rsidR="00480C3F" w:rsidRPr="00AA70AD" w14:paraId="6432EBFD" w14:textId="77777777" w:rsidTr="00480C3F">
        <w:tc>
          <w:tcPr>
            <w:tcW w:w="2254" w:type="dxa"/>
          </w:tcPr>
          <w:p w14:paraId="140DC12F"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N</w:t>
            </w:r>
          </w:p>
        </w:tc>
        <w:tc>
          <w:tcPr>
            <w:tcW w:w="2254" w:type="dxa"/>
          </w:tcPr>
          <w:p w14:paraId="6EB8D52E"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4" w:type="dxa"/>
          </w:tcPr>
          <w:p w14:paraId="43D72CE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5" w:type="dxa"/>
          </w:tcPr>
          <w:p w14:paraId="30E1DEF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w:t>
            </w:r>
          </w:p>
        </w:tc>
      </w:tr>
      <w:tr w:rsidR="00480C3F" w:rsidRPr="00AA70AD" w14:paraId="54CD4370" w14:textId="77777777" w:rsidTr="00480C3F">
        <w:tc>
          <w:tcPr>
            <w:tcW w:w="2254" w:type="dxa"/>
          </w:tcPr>
          <w:p w14:paraId="10942F57"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lastRenderedPageBreak/>
              <w:t>SD</w:t>
            </w:r>
          </w:p>
        </w:tc>
        <w:tc>
          <w:tcPr>
            <w:tcW w:w="2254" w:type="dxa"/>
          </w:tcPr>
          <w:p w14:paraId="1FE8DBB3"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10</w:t>
            </w:r>
          </w:p>
        </w:tc>
        <w:tc>
          <w:tcPr>
            <w:tcW w:w="2254" w:type="dxa"/>
          </w:tcPr>
          <w:p w14:paraId="43411341"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5" w:type="dxa"/>
          </w:tcPr>
          <w:p w14:paraId="328C8B6B"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w:t>
            </w:r>
          </w:p>
        </w:tc>
      </w:tr>
      <w:tr w:rsidR="00480C3F" w:rsidRPr="00AA70AD" w14:paraId="11937C4C" w14:textId="77777777" w:rsidTr="00480C3F">
        <w:tc>
          <w:tcPr>
            <w:tcW w:w="2254" w:type="dxa"/>
          </w:tcPr>
          <w:p w14:paraId="61A10909"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D</w:t>
            </w:r>
          </w:p>
        </w:tc>
        <w:tc>
          <w:tcPr>
            <w:tcW w:w="2254" w:type="dxa"/>
          </w:tcPr>
          <w:p w14:paraId="79E486F1"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4" w:type="dxa"/>
          </w:tcPr>
          <w:p w14:paraId="4F19C23D"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5</w:t>
            </w:r>
          </w:p>
        </w:tc>
        <w:tc>
          <w:tcPr>
            <w:tcW w:w="2255" w:type="dxa"/>
          </w:tcPr>
          <w:p w14:paraId="2A3D6D36" w14:textId="77777777" w:rsidR="00480C3F" w:rsidRPr="00AA70AD" w:rsidRDefault="00480C3F" w:rsidP="00AA70AD">
            <w:pPr>
              <w:spacing w:line="360" w:lineRule="auto"/>
              <w:ind w:right="10"/>
              <w:rPr>
                <w:rFonts w:ascii="Times New Roman" w:hAnsi="Times New Roman" w:cs="Times New Roman"/>
                <w:sz w:val="24"/>
                <w:szCs w:val="24"/>
              </w:rPr>
            </w:pPr>
            <w:r w:rsidRPr="00AA70AD">
              <w:rPr>
                <w:rFonts w:ascii="Times New Roman" w:hAnsi="Times New Roman" w:cs="Times New Roman"/>
                <w:sz w:val="24"/>
                <w:szCs w:val="24"/>
              </w:rPr>
              <w:t>3</w:t>
            </w:r>
          </w:p>
        </w:tc>
      </w:tr>
    </w:tbl>
    <w:p w14:paraId="6214349E" w14:textId="77777777" w:rsidR="00480C3F" w:rsidRPr="00AA70AD" w:rsidRDefault="00480C3F" w:rsidP="00AA70AD">
      <w:pPr>
        <w:spacing w:after="0" w:line="360" w:lineRule="auto"/>
        <w:ind w:right="10"/>
        <w:rPr>
          <w:rFonts w:ascii="Times New Roman" w:hAnsi="Times New Roman" w:cs="Times New Roman"/>
          <w:b/>
          <w:sz w:val="24"/>
          <w:szCs w:val="24"/>
        </w:rPr>
      </w:pPr>
      <w:r w:rsidRPr="00AA70AD">
        <w:rPr>
          <w:rFonts w:ascii="Times New Roman" w:hAnsi="Times New Roman" w:cs="Times New Roman"/>
          <w:b/>
          <w:sz w:val="24"/>
          <w:szCs w:val="24"/>
        </w:rPr>
        <w:t>Note:</w:t>
      </w:r>
    </w:p>
    <w:p w14:paraId="3C337667"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Q</w:t>
      </w:r>
      <w:r w:rsidRPr="00AA70AD">
        <w:rPr>
          <w:rFonts w:ascii="Times New Roman" w:hAnsi="Times New Roman" w:cs="Times New Roman"/>
          <w:sz w:val="24"/>
          <w:szCs w:val="24"/>
        </w:rPr>
        <w:tab/>
        <w:t xml:space="preserve">= </w:t>
      </w:r>
      <w:r w:rsidRPr="00AA70AD">
        <w:rPr>
          <w:rFonts w:ascii="Times New Roman" w:hAnsi="Times New Roman" w:cs="Times New Roman"/>
          <w:sz w:val="24"/>
          <w:szCs w:val="24"/>
        </w:rPr>
        <w:tab/>
        <w:t>Question</w:t>
      </w:r>
    </w:p>
    <w:p w14:paraId="1D522191"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SA</w:t>
      </w:r>
      <w:r w:rsidRPr="00AA70AD">
        <w:rPr>
          <w:rFonts w:ascii="Times New Roman" w:hAnsi="Times New Roman" w:cs="Times New Roman"/>
          <w:sz w:val="24"/>
          <w:szCs w:val="24"/>
        </w:rPr>
        <w:tab/>
        <w:t>=</w:t>
      </w:r>
      <w:r w:rsidRPr="00AA70AD">
        <w:rPr>
          <w:rFonts w:ascii="Times New Roman" w:hAnsi="Times New Roman" w:cs="Times New Roman"/>
          <w:sz w:val="24"/>
          <w:szCs w:val="24"/>
        </w:rPr>
        <w:tab/>
        <w:t>Strongly Agree</w:t>
      </w:r>
    </w:p>
    <w:p w14:paraId="72DE6A79"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A</w:t>
      </w:r>
      <w:r w:rsidRPr="00AA70AD">
        <w:rPr>
          <w:rFonts w:ascii="Times New Roman" w:hAnsi="Times New Roman" w:cs="Times New Roman"/>
          <w:sz w:val="24"/>
          <w:szCs w:val="24"/>
        </w:rPr>
        <w:tab/>
        <w:t>=</w:t>
      </w:r>
      <w:r w:rsidRPr="00AA70AD">
        <w:rPr>
          <w:rFonts w:ascii="Times New Roman" w:hAnsi="Times New Roman" w:cs="Times New Roman"/>
          <w:sz w:val="24"/>
          <w:szCs w:val="24"/>
        </w:rPr>
        <w:tab/>
        <w:t>Agree</w:t>
      </w:r>
    </w:p>
    <w:p w14:paraId="59A7AA01"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N</w:t>
      </w:r>
      <w:r w:rsidRPr="00AA70AD">
        <w:rPr>
          <w:rFonts w:ascii="Times New Roman" w:hAnsi="Times New Roman" w:cs="Times New Roman"/>
          <w:sz w:val="24"/>
          <w:szCs w:val="24"/>
        </w:rPr>
        <w:tab/>
        <w:t>=</w:t>
      </w:r>
      <w:r w:rsidRPr="00AA70AD">
        <w:rPr>
          <w:rFonts w:ascii="Times New Roman" w:hAnsi="Times New Roman" w:cs="Times New Roman"/>
          <w:sz w:val="24"/>
          <w:szCs w:val="24"/>
        </w:rPr>
        <w:tab/>
        <w:t>Neutral</w:t>
      </w:r>
    </w:p>
    <w:p w14:paraId="1031C08F"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SD</w:t>
      </w:r>
      <w:r w:rsidRPr="00AA70AD">
        <w:rPr>
          <w:rFonts w:ascii="Times New Roman" w:hAnsi="Times New Roman" w:cs="Times New Roman"/>
          <w:sz w:val="24"/>
          <w:szCs w:val="24"/>
        </w:rPr>
        <w:tab/>
        <w:t>=</w:t>
      </w:r>
      <w:r w:rsidRPr="00AA70AD">
        <w:rPr>
          <w:rFonts w:ascii="Times New Roman" w:hAnsi="Times New Roman" w:cs="Times New Roman"/>
          <w:sz w:val="24"/>
          <w:szCs w:val="24"/>
        </w:rPr>
        <w:tab/>
        <w:t>Strongly Disagree</w:t>
      </w:r>
    </w:p>
    <w:p w14:paraId="5FB4D968" w14:textId="77777777" w:rsidR="00480C3F" w:rsidRPr="00AA70AD" w:rsidRDefault="00480C3F" w:rsidP="00AA70AD">
      <w:pPr>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D</w:t>
      </w:r>
      <w:r w:rsidRPr="00AA70AD">
        <w:rPr>
          <w:rFonts w:ascii="Times New Roman" w:hAnsi="Times New Roman" w:cs="Times New Roman"/>
          <w:sz w:val="24"/>
          <w:szCs w:val="24"/>
        </w:rPr>
        <w:tab/>
        <w:t>=</w:t>
      </w:r>
      <w:r w:rsidRPr="00AA70AD">
        <w:rPr>
          <w:rFonts w:ascii="Times New Roman" w:hAnsi="Times New Roman" w:cs="Times New Roman"/>
          <w:sz w:val="24"/>
          <w:szCs w:val="24"/>
        </w:rPr>
        <w:tab/>
        <w:t>Disagree</w:t>
      </w:r>
    </w:p>
    <w:p w14:paraId="3805521C" w14:textId="77777777" w:rsidR="00480C3F" w:rsidRPr="00AA70AD" w:rsidRDefault="00480C3F" w:rsidP="00AA70AD">
      <w:pPr>
        <w:spacing w:after="0" w:line="360" w:lineRule="auto"/>
        <w:ind w:right="10"/>
        <w:rPr>
          <w:rFonts w:ascii="Times New Roman" w:hAnsi="Times New Roman" w:cs="Times New Roman"/>
          <w:sz w:val="24"/>
          <w:szCs w:val="24"/>
        </w:rPr>
      </w:pPr>
    </w:p>
    <w:p w14:paraId="3F2BC228" w14:textId="77777777" w:rsidR="006C6AF2" w:rsidRPr="00AA70AD" w:rsidRDefault="006C6AF2" w:rsidP="00AA70AD">
      <w:pPr>
        <w:spacing w:after="0" w:line="360" w:lineRule="auto"/>
        <w:rPr>
          <w:rFonts w:ascii="Times New Roman" w:hAnsi="Times New Roman" w:cs="Times New Roman"/>
          <w:sz w:val="24"/>
          <w:szCs w:val="24"/>
        </w:rPr>
      </w:pPr>
    </w:p>
    <w:p w14:paraId="0CC44509" w14:textId="77777777" w:rsidR="0021433C" w:rsidRPr="00AA70AD" w:rsidRDefault="0021433C" w:rsidP="00AA70AD">
      <w:pPr>
        <w:spacing w:after="0" w:line="360" w:lineRule="auto"/>
        <w:rPr>
          <w:rFonts w:ascii="Times New Roman" w:hAnsi="Times New Roman" w:cs="Times New Roman"/>
          <w:sz w:val="24"/>
          <w:szCs w:val="24"/>
        </w:rPr>
      </w:pPr>
    </w:p>
    <w:tbl>
      <w:tblPr>
        <w:tblStyle w:val="TableGrid"/>
        <w:tblW w:w="9810" w:type="dxa"/>
        <w:tblInd w:w="-365" w:type="dxa"/>
        <w:tblLayout w:type="fixed"/>
        <w:tblLook w:val="04A0" w:firstRow="1" w:lastRow="0" w:firstColumn="1" w:lastColumn="0" w:noHBand="0" w:noVBand="1"/>
      </w:tblPr>
      <w:tblGrid>
        <w:gridCol w:w="1440"/>
        <w:gridCol w:w="540"/>
        <w:gridCol w:w="540"/>
        <w:gridCol w:w="360"/>
        <w:gridCol w:w="630"/>
        <w:gridCol w:w="540"/>
        <w:gridCol w:w="540"/>
        <w:gridCol w:w="630"/>
        <w:gridCol w:w="540"/>
        <w:gridCol w:w="540"/>
        <w:gridCol w:w="630"/>
        <w:gridCol w:w="900"/>
        <w:gridCol w:w="900"/>
        <w:gridCol w:w="1080"/>
      </w:tblGrid>
      <w:tr w:rsidR="00E051D9" w:rsidRPr="00AA70AD" w14:paraId="5BB3A0E5" w14:textId="77777777" w:rsidTr="00E051D9">
        <w:tc>
          <w:tcPr>
            <w:tcW w:w="1440" w:type="dxa"/>
          </w:tcPr>
          <w:p w14:paraId="6FB4BBEC"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Hypotheses</w:t>
            </w:r>
          </w:p>
        </w:tc>
        <w:tc>
          <w:tcPr>
            <w:tcW w:w="2610" w:type="dxa"/>
            <w:gridSpan w:val="5"/>
          </w:tcPr>
          <w:p w14:paraId="039A4B5E"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w w:val="96"/>
                <w:sz w:val="24"/>
                <w:szCs w:val="24"/>
              </w:rPr>
              <w:t>Weighted responses (0</w:t>
            </w:r>
            <w:r w:rsidRPr="00AA70AD">
              <w:rPr>
                <w:rFonts w:ascii="Times New Roman" w:eastAsia="Times New Roman" w:hAnsi="Times New Roman" w:cs="Times New Roman"/>
                <w:b/>
                <w:bCs/>
                <w:w w:val="96"/>
                <w:sz w:val="24"/>
                <w:szCs w:val="24"/>
                <w:vertAlign w:val="subscript"/>
              </w:rPr>
              <w:t>1</w:t>
            </w:r>
            <w:r w:rsidRPr="00AA70AD">
              <w:rPr>
                <w:rFonts w:ascii="Times New Roman" w:eastAsia="Times New Roman" w:hAnsi="Times New Roman" w:cs="Times New Roman"/>
                <w:b/>
                <w:bCs/>
                <w:w w:val="96"/>
                <w:sz w:val="24"/>
                <w:szCs w:val="24"/>
              </w:rPr>
              <w:t>)</w:t>
            </w:r>
          </w:p>
        </w:tc>
        <w:tc>
          <w:tcPr>
            <w:tcW w:w="2880" w:type="dxa"/>
            <w:gridSpan w:val="5"/>
          </w:tcPr>
          <w:p w14:paraId="514A07B9"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Expected frequencies (E</w:t>
            </w:r>
            <w:r w:rsidRPr="00AA70AD">
              <w:rPr>
                <w:rFonts w:ascii="Times New Roman" w:eastAsia="Times New Roman" w:hAnsi="Times New Roman" w:cs="Times New Roman"/>
                <w:b/>
                <w:bCs/>
                <w:sz w:val="24"/>
                <w:szCs w:val="24"/>
                <w:vertAlign w:val="subscript"/>
              </w:rPr>
              <w:t>1</w:t>
            </w:r>
            <w:r w:rsidRPr="00AA70AD">
              <w:rPr>
                <w:rFonts w:ascii="Times New Roman" w:eastAsia="Times New Roman" w:hAnsi="Times New Roman" w:cs="Times New Roman"/>
                <w:b/>
                <w:bCs/>
                <w:sz w:val="24"/>
                <w:szCs w:val="24"/>
              </w:rPr>
              <w:t>)</w:t>
            </w:r>
          </w:p>
        </w:tc>
        <w:tc>
          <w:tcPr>
            <w:tcW w:w="900" w:type="dxa"/>
            <w:vMerge w:val="restart"/>
          </w:tcPr>
          <w:p w14:paraId="2017355A"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w w:val="93"/>
                <w:sz w:val="24"/>
                <w:szCs w:val="24"/>
              </w:rPr>
              <w:t>X</w:t>
            </w:r>
            <w:r w:rsidRPr="00AA70AD">
              <w:rPr>
                <w:rFonts w:ascii="Times New Roman" w:eastAsia="Times New Roman" w:hAnsi="Times New Roman" w:cs="Times New Roman"/>
                <w:b/>
                <w:bCs/>
                <w:w w:val="93"/>
                <w:sz w:val="24"/>
                <w:szCs w:val="24"/>
                <w:vertAlign w:val="superscript"/>
              </w:rPr>
              <w:t>2</w:t>
            </w:r>
            <w:r w:rsidRPr="00AA70AD">
              <w:rPr>
                <w:rFonts w:ascii="Times New Roman" w:eastAsia="Times New Roman" w:hAnsi="Times New Roman" w:cs="Times New Roman"/>
                <w:b/>
                <w:bCs/>
                <w:w w:val="93"/>
                <w:sz w:val="24"/>
                <w:szCs w:val="24"/>
              </w:rPr>
              <w:t>cal</w:t>
            </w:r>
          </w:p>
        </w:tc>
        <w:tc>
          <w:tcPr>
            <w:tcW w:w="900" w:type="dxa"/>
            <w:vMerge w:val="restart"/>
          </w:tcPr>
          <w:p w14:paraId="35667BD0"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X</w:t>
            </w:r>
            <w:r w:rsidRPr="00AA70AD">
              <w:rPr>
                <w:rFonts w:ascii="Times New Roman" w:eastAsia="Times New Roman" w:hAnsi="Times New Roman" w:cs="Times New Roman"/>
                <w:b/>
                <w:bCs/>
                <w:sz w:val="24"/>
                <w:szCs w:val="24"/>
                <w:vertAlign w:val="superscript"/>
              </w:rPr>
              <w:t>2</w:t>
            </w:r>
            <w:r w:rsidRPr="00AA70AD">
              <w:rPr>
                <w:rFonts w:ascii="Times New Roman" w:eastAsia="Times New Roman" w:hAnsi="Times New Roman" w:cs="Times New Roman"/>
                <w:b/>
                <w:bCs/>
                <w:sz w:val="24"/>
                <w:szCs w:val="24"/>
              </w:rPr>
              <w:t>tab</w:t>
            </w:r>
          </w:p>
        </w:tc>
        <w:tc>
          <w:tcPr>
            <w:tcW w:w="1080" w:type="dxa"/>
            <w:vMerge w:val="restart"/>
          </w:tcPr>
          <w:p w14:paraId="37A8A44B"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w w:val="91"/>
                <w:sz w:val="24"/>
                <w:szCs w:val="24"/>
              </w:rPr>
              <w:t>Ranks</w:t>
            </w:r>
          </w:p>
        </w:tc>
      </w:tr>
      <w:tr w:rsidR="00E051D9" w:rsidRPr="00AA70AD" w14:paraId="53683B36" w14:textId="77777777" w:rsidTr="00E051D9">
        <w:tc>
          <w:tcPr>
            <w:tcW w:w="1440" w:type="dxa"/>
          </w:tcPr>
          <w:p w14:paraId="15304E41"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c>
          <w:tcPr>
            <w:tcW w:w="540" w:type="dxa"/>
          </w:tcPr>
          <w:p w14:paraId="7936DE0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5</w:t>
            </w:r>
          </w:p>
        </w:tc>
        <w:tc>
          <w:tcPr>
            <w:tcW w:w="540" w:type="dxa"/>
          </w:tcPr>
          <w:p w14:paraId="48F0277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4</w:t>
            </w:r>
          </w:p>
        </w:tc>
        <w:tc>
          <w:tcPr>
            <w:tcW w:w="360" w:type="dxa"/>
          </w:tcPr>
          <w:p w14:paraId="40266B7A"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3</w:t>
            </w:r>
          </w:p>
        </w:tc>
        <w:tc>
          <w:tcPr>
            <w:tcW w:w="630" w:type="dxa"/>
          </w:tcPr>
          <w:p w14:paraId="1CF5F519"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2</w:t>
            </w:r>
          </w:p>
        </w:tc>
        <w:tc>
          <w:tcPr>
            <w:tcW w:w="540" w:type="dxa"/>
          </w:tcPr>
          <w:p w14:paraId="22C8886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1</w:t>
            </w:r>
          </w:p>
        </w:tc>
        <w:tc>
          <w:tcPr>
            <w:tcW w:w="540" w:type="dxa"/>
          </w:tcPr>
          <w:p w14:paraId="022522AC"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5</w:t>
            </w:r>
          </w:p>
        </w:tc>
        <w:tc>
          <w:tcPr>
            <w:tcW w:w="630" w:type="dxa"/>
          </w:tcPr>
          <w:p w14:paraId="65AFD8C1"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4</w:t>
            </w:r>
          </w:p>
        </w:tc>
        <w:tc>
          <w:tcPr>
            <w:tcW w:w="540" w:type="dxa"/>
          </w:tcPr>
          <w:p w14:paraId="261B4DC4"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3</w:t>
            </w:r>
          </w:p>
        </w:tc>
        <w:tc>
          <w:tcPr>
            <w:tcW w:w="540" w:type="dxa"/>
          </w:tcPr>
          <w:p w14:paraId="00832708"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2</w:t>
            </w:r>
          </w:p>
        </w:tc>
        <w:tc>
          <w:tcPr>
            <w:tcW w:w="630" w:type="dxa"/>
          </w:tcPr>
          <w:p w14:paraId="427D14AE"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1</w:t>
            </w:r>
          </w:p>
        </w:tc>
        <w:tc>
          <w:tcPr>
            <w:tcW w:w="900" w:type="dxa"/>
            <w:vMerge/>
          </w:tcPr>
          <w:p w14:paraId="538F2895"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c>
          <w:tcPr>
            <w:tcW w:w="900" w:type="dxa"/>
            <w:vMerge/>
          </w:tcPr>
          <w:p w14:paraId="3614CB79"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c>
          <w:tcPr>
            <w:tcW w:w="1080" w:type="dxa"/>
            <w:vMerge/>
          </w:tcPr>
          <w:p w14:paraId="56CEB7A6" w14:textId="77777777" w:rsidR="00E051D9" w:rsidRPr="00AA70AD" w:rsidRDefault="00E051D9" w:rsidP="00AA70AD">
            <w:pPr>
              <w:spacing w:line="360" w:lineRule="auto"/>
              <w:ind w:right="10"/>
              <w:rPr>
                <w:rFonts w:ascii="Times New Roman" w:eastAsia="Times New Roman" w:hAnsi="Times New Roman" w:cs="Times New Roman"/>
                <w:b/>
                <w:bCs/>
                <w:sz w:val="24"/>
                <w:szCs w:val="24"/>
              </w:rPr>
            </w:pPr>
          </w:p>
        </w:tc>
      </w:tr>
      <w:tr w:rsidR="0025669A" w:rsidRPr="00AA70AD" w14:paraId="1D7F05A9" w14:textId="77777777" w:rsidTr="00E051D9">
        <w:tc>
          <w:tcPr>
            <w:tcW w:w="1440" w:type="dxa"/>
          </w:tcPr>
          <w:p w14:paraId="60B473A3"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w:t>
            </w:r>
            <w:r w:rsidRPr="00AA70AD">
              <w:rPr>
                <w:rFonts w:ascii="Times New Roman" w:eastAsia="Times New Roman" w:hAnsi="Times New Roman" w:cs="Times New Roman"/>
                <w:b/>
                <w:bCs/>
                <w:sz w:val="24"/>
                <w:szCs w:val="24"/>
                <w:vertAlign w:val="subscript"/>
              </w:rPr>
              <w:t>1</w:t>
            </w:r>
          </w:p>
        </w:tc>
        <w:tc>
          <w:tcPr>
            <w:tcW w:w="540" w:type="dxa"/>
          </w:tcPr>
          <w:p w14:paraId="05C51912"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30</w:t>
            </w:r>
          </w:p>
        </w:tc>
        <w:tc>
          <w:tcPr>
            <w:tcW w:w="540" w:type="dxa"/>
          </w:tcPr>
          <w:p w14:paraId="755F8DBE"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10</w:t>
            </w:r>
          </w:p>
        </w:tc>
        <w:tc>
          <w:tcPr>
            <w:tcW w:w="360" w:type="dxa"/>
          </w:tcPr>
          <w:p w14:paraId="6DCDB9CB"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630" w:type="dxa"/>
          </w:tcPr>
          <w:p w14:paraId="085D7FAF"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10</w:t>
            </w:r>
          </w:p>
        </w:tc>
        <w:tc>
          <w:tcPr>
            <w:tcW w:w="540" w:type="dxa"/>
          </w:tcPr>
          <w:p w14:paraId="05F81573"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195B8B16"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12</w:t>
            </w:r>
          </w:p>
        </w:tc>
        <w:tc>
          <w:tcPr>
            <w:tcW w:w="630" w:type="dxa"/>
          </w:tcPr>
          <w:p w14:paraId="67F3883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04BD427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6BAB36E0"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630" w:type="dxa"/>
          </w:tcPr>
          <w:p w14:paraId="22652E4E"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900" w:type="dxa"/>
          </w:tcPr>
          <w:p w14:paraId="1EAE34CA"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44</w:t>
            </w:r>
          </w:p>
        </w:tc>
        <w:tc>
          <w:tcPr>
            <w:tcW w:w="900" w:type="dxa"/>
          </w:tcPr>
          <w:p w14:paraId="1C2BE3AE"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7.818</w:t>
            </w:r>
          </w:p>
        </w:tc>
        <w:tc>
          <w:tcPr>
            <w:tcW w:w="1080" w:type="dxa"/>
          </w:tcPr>
          <w:p w14:paraId="5ACA49D3"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Accept H</w:t>
            </w:r>
            <w:r w:rsidRPr="00AA70AD">
              <w:rPr>
                <w:rFonts w:ascii="Times New Roman" w:eastAsia="Times New Roman" w:hAnsi="Times New Roman" w:cs="Times New Roman"/>
                <w:bCs/>
                <w:sz w:val="24"/>
                <w:szCs w:val="24"/>
                <w:vertAlign w:val="subscript"/>
              </w:rPr>
              <w:t>1</w:t>
            </w:r>
          </w:p>
        </w:tc>
      </w:tr>
      <w:tr w:rsidR="0025669A" w:rsidRPr="00AA70AD" w14:paraId="182C045E" w14:textId="77777777" w:rsidTr="00E051D9">
        <w:tc>
          <w:tcPr>
            <w:tcW w:w="1440" w:type="dxa"/>
          </w:tcPr>
          <w:p w14:paraId="2D08EE5A"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w:t>
            </w:r>
            <w:r w:rsidRPr="00AA70AD">
              <w:rPr>
                <w:rFonts w:ascii="Times New Roman" w:eastAsia="Times New Roman" w:hAnsi="Times New Roman" w:cs="Times New Roman"/>
                <w:b/>
                <w:bCs/>
                <w:sz w:val="24"/>
                <w:szCs w:val="24"/>
                <w:vertAlign w:val="subscript"/>
              </w:rPr>
              <w:t>2</w:t>
            </w:r>
          </w:p>
        </w:tc>
        <w:tc>
          <w:tcPr>
            <w:tcW w:w="540" w:type="dxa"/>
          </w:tcPr>
          <w:p w14:paraId="4AACB0E3"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25</w:t>
            </w:r>
          </w:p>
        </w:tc>
        <w:tc>
          <w:tcPr>
            <w:tcW w:w="540" w:type="dxa"/>
          </w:tcPr>
          <w:p w14:paraId="5E0AC529"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20</w:t>
            </w:r>
          </w:p>
        </w:tc>
        <w:tc>
          <w:tcPr>
            <w:tcW w:w="360" w:type="dxa"/>
          </w:tcPr>
          <w:p w14:paraId="5E3AA7C9"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630" w:type="dxa"/>
          </w:tcPr>
          <w:p w14:paraId="0B43A775"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3D7BFA63"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58417B5C"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12</w:t>
            </w:r>
          </w:p>
        </w:tc>
        <w:tc>
          <w:tcPr>
            <w:tcW w:w="630" w:type="dxa"/>
          </w:tcPr>
          <w:p w14:paraId="632658A1"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5122FB0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4604C330"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630" w:type="dxa"/>
          </w:tcPr>
          <w:p w14:paraId="3FC0D025"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900" w:type="dxa"/>
          </w:tcPr>
          <w:p w14:paraId="62FDEEC3"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20</w:t>
            </w:r>
          </w:p>
        </w:tc>
        <w:tc>
          <w:tcPr>
            <w:tcW w:w="900" w:type="dxa"/>
          </w:tcPr>
          <w:p w14:paraId="42BD8814"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7.818</w:t>
            </w:r>
          </w:p>
        </w:tc>
        <w:tc>
          <w:tcPr>
            <w:tcW w:w="1080" w:type="dxa"/>
          </w:tcPr>
          <w:p w14:paraId="7C1A4DEA"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Accept H</w:t>
            </w:r>
            <w:r w:rsidRPr="00AA70AD">
              <w:rPr>
                <w:rFonts w:ascii="Times New Roman" w:eastAsia="Times New Roman" w:hAnsi="Times New Roman" w:cs="Times New Roman"/>
                <w:bCs/>
                <w:sz w:val="24"/>
                <w:szCs w:val="24"/>
                <w:vertAlign w:val="subscript"/>
              </w:rPr>
              <w:t>2</w:t>
            </w:r>
          </w:p>
        </w:tc>
      </w:tr>
      <w:tr w:rsidR="0025669A" w:rsidRPr="00AA70AD" w14:paraId="0AC2C438" w14:textId="77777777" w:rsidTr="00E051D9">
        <w:tc>
          <w:tcPr>
            <w:tcW w:w="1440" w:type="dxa"/>
          </w:tcPr>
          <w:p w14:paraId="6BB05573"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H</w:t>
            </w:r>
            <w:r w:rsidRPr="00AA70AD">
              <w:rPr>
                <w:rFonts w:ascii="Times New Roman" w:eastAsia="Times New Roman" w:hAnsi="Times New Roman" w:cs="Times New Roman"/>
                <w:b/>
                <w:bCs/>
                <w:sz w:val="24"/>
                <w:szCs w:val="24"/>
                <w:vertAlign w:val="subscript"/>
              </w:rPr>
              <w:t>3</w:t>
            </w:r>
          </w:p>
        </w:tc>
        <w:tc>
          <w:tcPr>
            <w:tcW w:w="540" w:type="dxa"/>
          </w:tcPr>
          <w:p w14:paraId="66CB0BAB"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20</w:t>
            </w:r>
          </w:p>
        </w:tc>
        <w:tc>
          <w:tcPr>
            <w:tcW w:w="540" w:type="dxa"/>
          </w:tcPr>
          <w:p w14:paraId="168B98BC"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28</w:t>
            </w:r>
          </w:p>
        </w:tc>
        <w:tc>
          <w:tcPr>
            <w:tcW w:w="360" w:type="dxa"/>
          </w:tcPr>
          <w:p w14:paraId="046F1035"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3</w:t>
            </w:r>
          </w:p>
        </w:tc>
        <w:tc>
          <w:tcPr>
            <w:tcW w:w="630" w:type="dxa"/>
          </w:tcPr>
          <w:p w14:paraId="33CD85AA"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4</w:t>
            </w:r>
          </w:p>
        </w:tc>
        <w:tc>
          <w:tcPr>
            <w:tcW w:w="540" w:type="dxa"/>
          </w:tcPr>
          <w:p w14:paraId="6E8D9E60"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5</w:t>
            </w:r>
          </w:p>
        </w:tc>
        <w:tc>
          <w:tcPr>
            <w:tcW w:w="540" w:type="dxa"/>
          </w:tcPr>
          <w:p w14:paraId="4A01BDFD" w14:textId="77777777" w:rsidR="0025669A" w:rsidRPr="00AA70AD" w:rsidRDefault="0025669A"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12</w:t>
            </w:r>
          </w:p>
        </w:tc>
        <w:tc>
          <w:tcPr>
            <w:tcW w:w="630" w:type="dxa"/>
          </w:tcPr>
          <w:p w14:paraId="3FE26927"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6BE8D9A1"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540" w:type="dxa"/>
          </w:tcPr>
          <w:p w14:paraId="5EF1D4DF"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630" w:type="dxa"/>
          </w:tcPr>
          <w:p w14:paraId="7E8051B0" w14:textId="77777777" w:rsidR="0025669A" w:rsidRPr="00AA70AD" w:rsidRDefault="0025669A" w:rsidP="00AA70AD">
            <w:pPr>
              <w:spacing w:line="360" w:lineRule="auto"/>
              <w:ind w:right="10"/>
              <w:rPr>
                <w:rFonts w:ascii="Times New Roman" w:eastAsia="Times New Roman" w:hAnsi="Times New Roman" w:cs="Times New Roman"/>
                <w:b/>
                <w:bCs/>
                <w:sz w:val="24"/>
                <w:szCs w:val="24"/>
              </w:rPr>
            </w:pPr>
            <w:r w:rsidRPr="00AA70AD">
              <w:rPr>
                <w:rFonts w:ascii="Times New Roman" w:eastAsia="Times New Roman" w:hAnsi="Times New Roman" w:cs="Times New Roman"/>
                <w:bCs/>
                <w:sz w:val="24"/>
                <w:szCs w:val="24"/>
              </w:rPr>
              <w:t>12</w:t>
            </w:r>
          </w:p>
        </w:tc>
        <w:tc>
          <w:tcPr>
            <w:tcW w:w="900" w:type="dxa"/>
          </w:tcPr>
          <w:p w14:paraId="1BCAD59C"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26</w:t>
            </w:r>
          </w:p>
        </w:tc>
        <w:tc>
          <w:tcPr>
            <w:tcW w:w="900" w:type="dxa"/>
          </w:tcPr>
          <w:p w14:paraId="4F718123"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7.818</w:t>
            </w:r>
          </w:p>
        </w:tc>
        <w:tc>
          <w:tcPr>
            <w:tcW w:w="1080" w:type="dxa"/>
          </w:tcPr>
          <w:p w14:paraId="5073EFC9" w14:textId="77777777" w:rsidR="0025669A" w:rsidRPr="00AA70AD" w:rsidRDefault="00E051D9" w:rsidP="00AA70AD">
            <w:pPr>
              <w:spacing w:line="360" w:lineRule="auto"/>
              <w:ind w:right="10"/>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Accept H</w:t>
            </w:r>
            <w:r w:rsidRPr="00AA70AD">
              <w:rPr>
                <w:rFonts w:ascii="Times New Roman" w:eastAsia="Times New Roman" w:hAnsi="Times New Roman" w:cs="Times New Roman"/>
                <w:bCs/>
                <w:sz w:val="24"/>
                <w:szCs w:val="24"/>
                <w:vertAlign w:val="subscript"/>
              </w:rPr>
              <w:t>3</w:t>
            </w:r>
          </w:p>
        </w:tc>
      </w:tr>
    </w:tbl>
    <w:p w14:paraId="6CEE55C8" w14:textId="77777777" w:rsidR="0025669A" w:rsidRPr="00AA70AD" w:rsidRDefault="0025669A" w:rsidP="00AA70AD">
      <w:pPr>
        <w:spacing w:after="0" w:line="360" w:lineRule="auto"/>
        <w:ind w:right="10"/>
        <w:rPr>
          <w:rFonts w:ascii="Times New Roman" w:eastAsia="Times New Roman" w:hAnsi="Times New Roman" w:cs="Times New Roman"/>
          <w:b/>
          <w:bCs/>
          <w:sz w:val="24"/>
          <w:szCs w:val="24"/>
        </w:rPr>
      </w:pPr>
    </w:p>
    <w:p w14:paraId="0E5DD7C4" w14:textId="77777777" w:rsidR="0025669A" w:rsidRPr="00AA70AD" w:rsidRDefault="0025669A" w:rsidP="00AA70AD">
      <w:pPr>
        <w:spacing w:after="0" w:line="360" w:lineRule="auto"/>
        <w:ind w:right="14"/>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t>Note:</w:t>
      </w:r>
    </w:p>
    <w:p w14:paraId="412B224A" w14:textId="77777777" w:rsidR="0025669A" w:rsidRPr="00AA70AD" w:rsidRDefault="0025669A"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O</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Observed frequencies, E</w:t>
      </w:r>
      <w:r w:rsidRPr="00AA70AD">
        <w:rPr>
          <w:rFonts w:ascii="Times New Roman" w:eastAsia="Times New Roman" w:hAnsi="Times New Roman" w:cs="Times New Roman"/>
          <w:bCs/>
          <w:sz w:val="24"/>
          <w:szCs w:val="24"/>
          <w:vertAlign w:val="subscript"/>
        </w:rPr>
        <w:t>1</w:t>
      </w:r>
      <w:r w:rsidRPr="00AA70AD">
        <w:rPr>
          <w:rFonts w:ascii="Times New Roman" w:eastAsia="Times New Roman" w:hAnsi="Times New Roman" w:cs="Times New Roman"/>
          <w:bCs/>
          <w:sz w:val="24"/>
          <w:szCs w:val="24"/>
        </w:rPr>
        <w:t xml:space="preserve"> = expected frequencies,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cal = chi-square calculated;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tab = chi-square table value.</w:t>
      </w:r>
    </w:p>
    <w:p w14:paraId="2ECF518B" w14:textId="77777777" w:rsidR="0025669A" w:rsidRPr="00AA70AD" w:rsidRDefault="0025669A" w:rsidP="00AA70AD">
      <w:pPr>
        <w:spacing w:after="0" w:line="360" w:lineRule="auto"/>
        <w:ind w:right="14"/>
        <w:rPr>
          <w:rFonts w:ascii="Times New Roman" w:eastAsia="Times New Roman" w:hAnsi="Times New Roman" w:cs="Times New Roman"/>
          <w:b/>
          <w:bCs/>
          <w:sz w:val="24"/>
          <w:szCs w:val="24"/>
        </w:rPr>
      </w:pPr>
    </w:p>
    <w:p w14:paraId="4408558C" w14:textId="77777777" w:rsidR="00AA70AD" w:rsidRDefault="00AA70AD" w:rsidP="00AA70AD">
      <w:pPr>
        <w:spacing w:after="0" w:line="360" w:lineRule="auto"/>
        <w:ind w:right="14"/>
        <w:rPr>
          <w:rFonts w:ascii="Times New Roman" w:eastAsia="Times New Roman" w:hAnsi="Times New Roman" w:cs="Times New Roman"/>
          <w:b/>
          <w:bCs/>
          <w:sz w:val="24"/>
          <w:szCs w:val="24"/>
        </w:rPr>
      </w:pPr>
    </w:p>
    <w:p w14:paraId="6278011C" w14:textId="16C2A388" w:rsidR="00EB4065" w:rsidRPr="00AA70AD" w:rsidRDefault="006C6AF2" w:rsidP="00AA70AD">
      <w:pPr>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4.4</w:t>
      </w:r>
      <w:r w:rsidRPr="00AA70AD">
        <w:rPr>
          <w:rFonts w:ascii="Times New Roman" w:eastAsia="Times New Roman" w:hAnsi="Times New Roman" w:cs="Times New Roman"/>
          <w:b/>
          <w:bCs/>
          <w:sz w:val="24"/>
          <w:szCs w:val="24"/>
        </w:rPr>
        <w:tab/>
      </w:r>
      <w:r w:rsidR="00EB4065" w:rsidRPr="00AA70AD">
        <w:rPr>
          <w:rFonts w:ascii="Times New Roman" w:eastAsia="Times New Roman" w:hAnsi="Times New Roman" w:cs="Times New Roman"/>
          <w:b/>
          <w:bCs/>
          <w:sz w:val="24"/>
          <w:szCs w:val="24"/>
        </w:rPr>
        <w:t>Discussions of Findings</w:t>
      </w:r>
    </w:p>
    <w:p w14:paraId="30CF712E"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The discussions of the study are based on the results obtained from the hypotheses tested using the chi-square (x</w:t>
      </w:r>
      <w:r w:rsidRPr="00AA70AD">
        <w:rPr>
          <w:rFonts w:ascii="Times New Roman" w:eastAsia="Times New Roman" w:hAnsi="Times New Roman" w:cs="Times New Roman"/>
          <w:bCs/>
          <w:sz w:val="24"/>
          <w:szCs w:val="24"/>
          <w:vertAlign w:val="superscript"/>
        </w:rPr>
        <w:t>2</w:t>
      </w:r>
      <w:r w:rsidRPr="00AA70AD">
        <w:rPr>
          <w:rFonts w:ascii="Times New Roman" w:eastAsia="Times New Roman" w:hAnsi="Times New Roman" w:cs="Times New Roman"/>
          <w:bCs/>
          <w:sz w:val="24"/>
          <w:szCs w:val="24"/>
        </w:rPr>
        <w:t xml:space="preserve">) non parametric test at 0.05 level of significance. The first result showed that product line pricing has positive effect on the pricing strategy of fast food manufacturing companies in the Southeast Nigeria on their patronage. The results of this study confirmed the findings of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w:t>
      </w:r>
      <w:proofErr w:type="spellStart"/>
      <w:r w:rsidRPr="00AA70AD">
        <w:rPr>
          <w:rFonts w:ascii="Times New Roman" w:eastAsia="Times New Roman" w:hAnsi="Times New Roman" w:cs="Times New Roman"/>
          <w:bCs/>
          <w:sz w:val="24"/>
          <w:szCs w:val="24"/>
        </w:rPr>
        <w:t>Dipak</w:t>
      </w:r>
      <w:proofErr w:type="spellEnd"/>
      <w:r w:rsidRPr="00AA70AD">
        <w:rPr>
          <w:rFonts w:ascii="Times New Roman" w:eastAsia="Times New Roman" w:hAnsi="Times New Roman" w:cs="Times New Roman"/>
          <w:bCs/>
          <w:sz w:val="24"/>
          <w:szCs w:val="24"/>
        </w:rPr>
        <w:t xml:space="preserve">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w:t>
      </w:r>
      <w:proofErr w:type="spellStart"/>
      <w:r w:rsidRPr="00AA70AD">
        <w:rPr>
          <w:rFonts w:ascii="Times New Roman" w:eastAsia="Times New Roman" w:hAnsi="Times New Roman" w:cs="Times New Roman"/>
          <w:bCs/>
          <w:sz w:val="24"/>
          <w:szCs w:val="24"/>
        </w:rPr>
        <w:t>Itamar</w:t>
      </w:r>
      <w:proofErr w:type="spellEnd"/>
      <w:r w:rsidRPr="00AA70AD">
        <w:rPr>
          <w:rFonts w:ascii="Times New Roman" w:eastAsia="Times New Roman" w:hAnsi="Times New Roman" w:cs="Times New Roman"/>
          <w:bCs/>
          <w:sz w:val="24"/>
          <w:szCs w:val="24"/>
        </w:rPr>
        <w:t xml:space="preserve"> (2007) on their study on the influence of product variety on brand perception and choice. The results </w:t>
      </w:r>
      <w:proofErr w:type="gramStart"/>
      <w:r w:rsidRPr="00AA70AD">
        <w:rPr>
          <w:rFonts w:ascii="Times New Roman" w:eastAsia="Times New Roman" w:hAnsi="Times New Roman" w:cs="Times New Roman"/>
          <w:bCs/>
          <w:sz w:val="24"/>
          <w:szCs w:val="24"/>
        </w:rPr>
        <w:t>suggests</w:t>
      </w:r>
      <w:proofErr w:type="gramEnd"/>
      <w:r w:rsidRPr="00AA70AD">
        <w:rPr>
          <w:rFonts w:ascii="Times New Roman" w:eastAsia="Times New Roman" w:hAnsi="Times New Roman" w:cs="Times New Roman"/>
          <w:bCs/>
          <w:sz w:val="24"/>
          <w:szCs w:val="24"/>
        </w:rPr>
        <w:t xml:space="preserve"> that in addition to directly affecting brand choice share through influencing the fit with consumer preferences, product line length can also indirectly affect brand choice through influencing perceived brand quality.</w:t>
      </w:r>
    </w:p>
    <w:p w14:paraId="2135BBAB"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The second results </w:t>
      </w:r>
      <w:proofErr w:type="gramStart"/>
      <w:r w:rsidRPr="00AA70AD">
        <w:rPr>
          <w:rFonts w:ascii="Times New Roman" w:eastAsia="Times New Roman" w:hAnsi="Times New Roman" w:cs="Times New Roman"/>
          <w:bCs/>
          <w:sz w:val="24"/>
          <w:szCs w:val="24"/>
        </w:rPr>
        <w:t>shows</w:t>
      </w:r>
      <w:proofErr w:type="gramEnd"/>
      <w:r w:rsidRPr="00AA70AD">
        <w:rPr>
          <w:rFonts w:ascii="Times New Roman" w:eastAsia="Times New Roman" w:hAnsi="Times New Roman" w:cs="Times New Roman"/>
          <w:bCs/>
          <w:sz w:val="24"/>
          <w:szCs w:val="24"/>
        </w:rPr>
        <w:t xml:space="preserve">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w:t>
      </w:r>
      <w:bookmarkStart w:id="4" w:name="page59"/>
      <w:bookmarkEnd w:id="4"/>
      <w:r w:rsidRPr="00AA70AD">
        <w:rPr>
          <w:rFonts w:ascii="Times New Roman" w:eastAsia="Times New Roman" w:hAnsi="Times New Roman" w:cs="Times New Roman"/>
          <w:bCs/>
          <w:sz w:val="24"/>
          <w:szCs w:val="24"/>
        </w:rPr>
        <w:t xml:space="preserve">complementarily and relational investment on customer loyalty in China’s telecommunications industry. The findings </w:t>
      </w:r>
      <w:proofErr w:type="gramStart"/>
      <w:r w:rsidRPr="00AA70AD">
        <w:rPr>
          <w:rFonts w:ascii="Times New Roman" w:eastAsia="Times New Roman" w:hAnsi="Times New Roman" w:cs="Times New Roman"/>
          <w:bCs/>
          <w:sz w:val="24"/>
          <w:szCs w:val="24"/>
        </w:rPr>
        <w:t>confirms</w:t>
      </w:r>
      <w:proofErr w:type="gramEnd"/>
      <w:r w:rsidRPr="00AA70AD">
        <w:rPr>
          <w:rFonts w:ascii="Times New Roman" w:eastAsia="Times New Roman" w:hAnsi="Times New Roman" w:cs="Times New Roman"/>
          <w:bCs/>
          <w:sz w:val="24"/>
          <w:szCs w:val="24"/>
        </w:rPr>
        <w:t xml:space="preserve">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 Also in </w:t>
      </w:r>
      <w:proofErr w:type="spellStart"/>
      <w:r w:rsidRPr="00AA70AD">
        <w:rPr>
          <w:rFonts w:ascii="Times New Roman" w:eastAsia="Times New Roman" w:hAnsi="Times New Roman" w:cs="Times New Roman"/>
          <w:bCs/>
          <w:sz w:val="24"/>
          <w:szCs w:val="24"/>
        </w:rPr>
        <w:t>Igbongidi</w:t>
      </w:r>
      <w:proofErr w:type="spellEnd"/>
      <w:r w:rsidRPr="00AA70AD">
        <w:rPr>
          <w:rFonts w:ascii="Times New Roman" w:eastAsia="Times New Roman" w:hAnsi="Times New Roman" w:cs="Times New Roman"/>
          <w:bCs/>
          <w:sz w:val="24"/>
          <w:szCs w:val="24"/>
        </w:rPr>
        <w:t xml:space="preserve"> (2015) study on the persuasive effect of price on the purchase of plastic bundling products in Kwara state. the study found out that pricing strategies such as premium pricing, price bundling, complementary pricing, penetration pricing and market-oriented pricing strategies among </w:t>
      </w:r>
      <w:r w:rsidRPr="00AA70AD">
        <w:rPr>
          <w:rFonts w:ascii="Times New Roman" w:eastAsia="Times New Roman" w:hAnsi="Times New Roman" w:cs="Times New Roman"/>
          <w:bCs/>
          <w:sz w:val="24"/>
          <w:szCs w:val="24"/>
        </w:rPr>
        <w:lastRenderedPageBreak/>
        <w:t>other were to a great extent being utilized to persuade buyers of plastic bundling products in Kwara state and that price as a marketing variable was persuasive in attracting patronage of plastic bundling products in Kwara state.</w:t>
      </w:r>
    </w:p>
    <w:p w14:paraId="256D4D50" w14:textId="77777777" w:rsidR="00EB4065" w:rsidRPr="00AA70AD" w:rsidRDefault="00EB4065" w:rsidP="00AA70AD">
      <w:pPr>
        <w:spacing w:after="0" w:line="360" w:lineRule="auto"/>
        <w:ind w:right="14" w:firstLine="720"/>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 xml:space="preserve">The third finding of the study was that demand based pricing has a significant positive effect on the pricing strategy of fast food manufacturing companies on their patronage in southeast Nigeria. The results </w:t>
      </w:r>
      <w:proofErr w:type="gramStart"/>
      <w:r w:rsidRPr="00AA70AD">
        <w:rPr>
          <w:rFonts w:ascii="Times New Roman" w:eastAsia="Times New Roman" w:hAnsi="Times New Roman" w:cs="Times New Roman"/>
          <w:bCs/>
          <w:sz w:val="24"/>
          <w:szCs w:val="24"/>
        </w:rPr>
        <w:t>confirms</w:t>
      </w:r>
      <w:proofErr w:type="gramEnd"/>
      <w:r w:rsidRPr="00AA70AD">
        <w:rPr>
          <w:rFonts w:ascii="Times New Roman" w:eastAsia="Times New Roman" w:hAnsi="Times New Roman" w:cs="Times New Roman"/>
          <w:bCs/>
          <w:sz w:val="24"/>
          <w:szCs w:val="24"/>
        </w:rPr>
        <w:t xml:space="preserve"> the findings </w:t>
      </w:r>
      <w:proofErr w:type="spellStart"/>
      <w:r w:rsidRPr="00AA70AD">
        <w:rPr>
          <w:rFonts w:ascii="Times New Roman" w:eastAsia="Times New Roman" w:hAnsi="Times New Roman" w:cs="Times New Roman"/>
          <w:bCs/>
          <w:sz w:val="24"/>
          <w:szCs w:val="24"/>
        </w:rPr>
        <w:t>Milso</w:t>
      </w:r>
      <w:proofErr w:type="spellEnd"/>
      <w:r w:rsidRPr="00AA70AD">
        <w:rPr>
          <w:rFonts w:ascii="Times New Roman" w:eastAsia="Times New Roman" w:hAnsi="Times New Roman" w:cs="Times New Roman"/>
          <w:bCs/>
          <w:sz w:val="24"/>
          <w:szCs w:val="24"/>
        </w:rPr>
        <w:t xml:space="preserve">, Anil and Hutchinson (2014) in their study on the effect of the types pricing strategy on perceived price on fairness and </w:t>
      </w:r>
      <w:proofErr w:type="spellStart"/>
      <w:r w:rsidRPr="00AA70AD">
        <w:rPr>
          <w:rFonts w:ascii="Times New Roman" w:eastAsia="Times New Roman" w:hAnsi="Times New Roman" w:cs="Times New Roman"/>
          <w:bCs/>
          <w:sz w:val="24"/>
          <w:szCs w:val="24"/>
        </w:rPr>
        <w:t>behavioural</w:t>
      </w:r>
      <w:proofErr w:type="spellEnd"/>
      <w:r w:rsidRPr="00AA70AD">
        <w:rPr>
          <w:rFonts w:ascii="Times New Roman" w:eastAsia="Times New Roman" w:hAnsi="Times New Roman" w:cs="Times New Roman"/>
          <w:bCs/>
          <w:sz w:val="24"/>
          <w:szCs w:val="24"/>
        </w:rPr>
        <w:t xml:space="preserve"> outcomes in beverage establishments. The result of this study broadens the understanding of pricing strategies in the context of beverage establishment and serves as a foundation for further research.</w:t>
      </w:r>
    </w:p>
    <w:bookmarkEnd w:id="1"/>
    <w:p w14:paraId="6D3BC6C2" w14:textId="77777777" w:rsidR="00EB4065" w:rsidRPr="00AA70AD" w:rsidRDefault="00EB4065" w:rsidP="00AA70AD">
      <w:pPr>
        <w:spacing w:after="0" w:line="360" w:lineRule="auto"/>
        <w:ind w:right="14"/>
        <w:jc w:val="both"/>
        <w:rPr>
          <w:rFonts w:ascii="Times New Roman" w:eastAsia="Times New Roman" w:hAnsi="Times New Roman" w:cs="Times New Roman"/>
          <w:bCs/>
          <w:sz w:val="24"/>
          <w:szCs w:val="24"/>
        </w:rPr>
      </w:pPr>
    </w:p>
    <w:p w14:paraId="693CA3BE" w14:textId="77777777" w:rsidR="00AA70AD" w:rsidRDefault="00AA70AD" w:rsidP="00AA70AD">
      <w:pPr>
        <w:spacing w:after="0" w:line="360" w:lineRule="auto"/>
        <w:ind w:right="14"/>
        <w:jc w:val="center"/>
        <w:rPr>
          <w:rFonts w:ascii="Times New Roman" w:eastAsia="Times New Roman" w:hAnsi="Times New Roman" w:cs="Times New Roman"/>
          <w:b/>
          <w:bCs/>
          <w:sz w:val="24"/>
          <w:szCs w:val="24"/>
        </w:rPr>
      </w:pPr>
    </w:p>
    <w:p w14:paraId="59531510" w14:textId="77777777" w:rsidR="00AA70AD" w:rsidRDefault="00AA70AD" w:rsidP="00AA70AD">
      <w:pPr>
        <w:spacing w:after="0" w:line="360" w:lineRule="auto"/>
        <w:ind w:right="14"/>
        <w:jc w:val="center"/>
        <w:rPr>
          <w:rFonts w:ascii="Times New Roman" w:eastAsia="Times New Roman" w:hAnsi="Times New Roman" w:cs="Times New Roman"/>
          <w:b/>
          <w:bCs/>
          <w:sz w:val="24"/>
          <w:szCs w:val="24"/>
        </w:rPr>
      </w:pPr>
    </w:p>
    <w:p w14:paraId="4328FD37" w14:textId="77777777" w:rsidR="00AA70AD" w:rsidRDefault="00AA70A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F483546" w14:textId="4E3E32A0" w:rsidR="00EB4065" w:rsidRPr="00AA70AD" w:rsidRDefault="00EB4065" w:rsidP="00AA70AD">
      <w:pPr>
        <w:spacing w:after="0" w:line="360" w:lineRule="auto"/>
        <w:ind w:right="14"/>
        <w:jc w:val="center"/>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CHAPTER FIVE</w:t>
      </w:r>
    </w:p>
    <w:p w14:paraId="003097AC" w14:textId="50A9A460" w:rsidR="00EB4065" w:rsidRPr="00AA70AD" w:rsidRDefault="0033619F" w:rsidP="00AA70AD">
      <w:pPr>
        <w:spacing w:after="0" w:line="360" w:lineRule="auto"/>
        <w:ind w:right="14"/>
        <w:jc w:val="center"/>
        <w:rPr>
          <w:rFonts w:ascii="Times New Roman" w:hAnsi="Times New Roman" w:cs="Times New Roman"/>
          <w:b/>
          <w:sz w:val="24"/>
          <w:szCs w:val="24"/>
        </w:rPr>
      </w:pPr>
      <w:r w:rsidRPr="00AA70AD">
        <w:rPr>
          <w:rFonts w:ascii="Times New Roman" w:eastAsia="Times New Roman" w:hAnsi="Times New Roman" w:cs="Times New Roman"/>
          <w:b/>
          <w:bCs/>
          <w:sz w:val="24"/>
          <w:szCs w:val="24"/>
        </w:rPr>
        <w:t xml:space="preserve">SUMMARY OF FINDINGS, </w:t>
      </w:r>
      <w:r w:rsidR="00EB4065" w:rsidRPr="00AA70AD">
        <w:rPr>
          <w:rFonts w:ascii="Times New Roman" w:eastAsia="Times New Roman" w:hAnsi="Times New Roman" w:cs="Times New Roman"/>
          <w:b/>
          <w:bCs/>
          <w:sz w:val="24"/>
          <w:szCs w:val="24"/>
        </w:rPr>
        <w:t>CONCLUSIONS AND RECOMMENDATION</w:t>
      </w:r>
    </w:p>
    <w:p w14:paraId="6CBF5F39" w14:textId="7F03E981" w:rsidR="0033619F" w:rsidRPr="00AA70AD" w:rsidRDefault="0033619F" w:rsidP="00AA70AD">
      <w:pPr>
        <w:spacing w:after="0" w:line="360" w:lineRule="auto"/>
        <w:jc w:val="both"/>
        <w:rPr>
          <w:rFonts w:ascii="Times New Roman" w:eastAsia="Times New Roman" w:hAnsi="Times New Roman" w:cs="Times New Roman"/>
          <w:b/>
          <w:sz w:val="24"/>
          <w:szCs w:val="24"/>
        </w:rPr>
      </w:pPr>
      <w:r w:rsidRPr="00AA70AD">
        <w:rPr>
          <w:rFonts w:ascii="Times New Roman" w:eastAsia="Times New Roman" w:hAnsi="Times New Roman" w:cs="Times New Roman"/>
          <w:b/>
          <w:sz w:val="24"/>
          <w:szCs w:val="24"/>
        </w:rPr>
        <w:t>5.1</w:t>
      </w:r>
      <w:r w:rsidRPr="00AA70AD">
        <w:rPr>
          <w:rFonts w:ascii="Times New Roman" w:eastAsia="Times New Roman" w:hAnsi="Times New Roman" w:cs="Times New Roman"/>
          <w:b/>
          <w:sz w:val="24"/>
          <w:szCs w:val="24"/>
        </w:rPr>
        <w:tab/>
        <w:t>Introduction</w:t>
      </w:r>
    </w:p>
    <w:p w14:paraId="5421F2F2" w14:textId="2F6C7071" w:rsidR="0033619F" w:rsidRPr="00AA70AD" w:rsidRDefault="0033619F" w:rsidP="00AA70AD">
      <w:pPr>
        <w:spacing w:after="0" w:line="360" w:lineRule="auto"/>
        <w:ind w:firstLine="720"/>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This chapter contains the summary from the findings, conclusion and recommendations.</w:t>
      </w:r>
    </w:p>
    <w:p w14:paraId="45137C03" w14:textId="77777777" w:rsidR="0033619F" w:rsidRPr="00AA70AD" w:rsidRDefault="0033619F" w:rsidP="00AA70AD">
      <w:pPr>
        <w:spacing w:after="0" w:line="360" w:lineRule="auto"/>
        <w:jc w:val="both"/>
        <w:rPr>
          <w:rFonts w:ascii="Times New Roman" w:eastAsia="Times New Roman" w:hAnsi="Times New Roman" w:cs="Times New Roman"/>
          <w:bCs/>
          <w:sz w:val="24"/>
          <w:szCs w:val="24"/>
        </w:rPr>
      </w:pPr>
    </w:p>
    <w:p w14:paraId="0D5E9A88" w14:textId="0F8503A7" w:rsidR="0033619F" w:rsidRPr="00AA70AD" w:rsidRDefault="0033619F" w:rsidP="00AA70AD">
      <w:pPr>
        <w:spacing w:after="0" w:line="360" w:lineRule="auto"/>
        <w:jc w:val="both"/>
        <w:rPr>
          <w:rFonts w:ascii="Times New Roman" w:eastAsia="Times New Roman" w:hAnsi="Times New Roman" w:cs="Times New Roman"/>
          <w:b/>
          <w:sz w:val="24"/>
          <w:szCs w:val="24"/>
        </w:rPr>
      </w:pPr>
      <w:r w:rsidRPr="00AA70AD">
        <w:rPr>
          <w:rFonts w:ascii="Times New Roman" w:eastAsia="Times New Roman" w:hAnsi="Times New Roman" w:cs="Times New Roman"/>
          <w:b/>
          <w:sz w:val="24"/>
          <w:szCs w:val="24"/>
        </w:rPr>
        <w:t>5.2</w:t>
      </w:r>
      <w:r w:rsidRPr="00AA70AD">
        <w:rPr>
          <w:rFonts w:ascii="Times New Roman" w:eastAsia="Times New Roman" w:hAnsi="Times New Roman" w:cs="Times New Roman"/>
          <w:b/>
          <w:sz w:val="24"/>
          <w:szCs w:val="24"/>
        </w:rPr>
        <w:tab/>
        <w:t>Conclusion</w:t>
      </w:r>
    </w:p>
    <w:p w14:paraId="4AD0EA27" w14:textId="178967C4" w:rsidR="0033619F" w:rsidRPr="00AA70AD" w:rsidRDefault="0033619F" w:rsidP="00AA70AD">
      <w:pPr>
        <w:spacing w:after="0" w:line="360" w:lineRule="auto"/>
        <w:ind w:firstLine="720"/>
        <w:jc w:val="both"/>
        <w:rPr>
          <w:sz w:val="24"/>
          <w:szCs w:val="24"/>
        </w:rPr>
      </w:pPr>
      <w:r w:rsidRPr="00AA70AD">
        <w:rPr>
          <w:rFonts w:ascii="Times New Roman" w:eastAsia="Times New Roman" w:hAnsi="Times New Roman" w:cs="Times New Roman"/>
          <w:bCs/>
          <w:sz w:val="24"/>
          <w:szCs w:val="24"/>
        </w:rPr>
        <w:t xml:space="preserve">The first result showed that product line pricing has positive effect on the pricing strategy of fast food manufacturing companies in the Southeast Nigeria on their patronage. The results of this study confirmed the findings of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w:t>
      </w:r>
      <w:proofErr w:type="spellStart"/>
      <w:r w:rsidRPr="00AA70AD">
        <w:rPr>
          <w:rFonts w:ascii="Times New Roman" w:eastAsia="Times New Roman" w:hAnsi="Times New Roman" w:cs="Times New Roman"/>
          <w:bCs/>
          <w:sz w:val="24"/>
          <w:szCs w:val="24"/>
        </w:rPr>
        <w:t>Dipak</w:t>
      </w:r>
      <w:proofErr w:type="spellEnd"/>
      <w:r w:rsidRPr="00AA70AD">
        <w:rPr>
          <w:rFonts w:ascii="Times New Roman" w:eastAsia="Times New Roman" w:hAnsi="Times New Roman" w:cs="Times New Roman"/>
          <w:bCs/>
          <w:sz w:val="24"/>
          <w:szCs w:val="24"/>
        </w:rPr>
        <w:t xml:space="preserve">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and </w:t>
      </w:r>
      <w:proofErr w:type="spellStart"/>
      <w:r w:rsidRPr="00AA70AD">
        <w:rPr>
          <w:rFonts w:ascii="Times New Roman" w:eastAsia="Times New Roman" w:hAnsi="Times New Roman" w:cs="Times New Roman"/>
          <w:bCs/>
          <w:sz w:val="24"/>
          <w:szCs w:val="24"/>
        </w:rPr>
        <w:t>Itamar</w:t>
      </w:r>
      <w:proofErr w:type="spellEnd"/>
      <w:r w:rsidRPr="00AA70AD">
        <w:rPr>
          <w:rFonts w:ascii="Times New Roman" w:eastAsia="Times New Roman" w:hAnsi="Times New Roman" w:cs="Times New Roman"/>
          <w:bCs/>
          <w:sz w:val="24"/>
          <w:szCs w:val="24"/>
        </w:rPr>
        <w:t xml:space="preserve"> (2007) on their study on the influence of product variety on brand perception and choice. </w:t>
      </w:r>
    </w:p>
    <w:p w14:paraId="4BB3C17E" w14:textId="77777777" w:rsidR="0033619F" w:rsidRPr="00AA70AD" w:rsidRDefault="0033619F" w:rsidP="00AA70AD">
      <w:pPr>
        <w:spacing w:after="0" w:line="360" w:lineRule="auto"/>
        <w:ind w:firstLine="720"/>
        <w:jc w:val="both"/>
        <w:rPr>
          <w:sz w:val="24"/>
          <w:szCs w:val="24"/>
        </w:rPr>
      </w:pPr>
      <w:r w:rsidRPr="00AA70AD">
        <w:rPr>
          <w:rFonts w:ascii="Times New Roman" w:eastAsia="Times New Roman" w:hAnsi="Times New Roman" w:cs="Times New Roman"/>
          <w:bCs/>
          <w:sz w:val="24"/>
          <w:szCs w:val="24"/>
        </w:rPr>
        <w:t xml:space="preserve">The second results </w:t>
      </w:r>
      <w:proofErr w:type="gramStart"/>
      <w:r w:rsidRPr="00AA70AD">
        <w:rPr>
          <w:rFonts w:ascii="Times New Roman" w:eastAsia="Times New Roman" w:hAnsi="Times New Roman" w:cs="Times New Roman"/>
          <w:bCs/>
          <w:sz w:val="24"/>
          <w:szCs w:val="24"/>
        </w:rPr>
        <w:t>shows</w:t>
      </w:r>
      <w:proofErr w:type="gramEnd"/>
      <w:r w:rsidRPr="00AA70AD">
        <w:rPr>
          <w:rFonts w:ascii="Times New Roman" w:eastAsia="Times New Roman" w:hAnsi="Times New Roman" w:cs="Times New Roman"/>
          <w:bCs/>
          <w:sz w:val="24"/>
          <w:szCs w:val="24"/>
        </w:rPr>
        <w:t xml:space="preserve">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w:t>
      </w:r>
      <w:proofErr w:type="gramStart"/>
      <w:r w:rsidRPr="00AA70AD">
        <w:rPr>
          <w:rFonts w:ascii="Times New Roman" w:eastAsia="Times New Roman" w:hAnsi="Times New Roman" w:cs="Times New Roman"/>
          <w:bCs/>
          <w:sz w:val="24"/>
          <w:szCs w:val="24"/>
        </w:rPr>
        <w:t>confirms</w:t>
      </w:r>
      <w:proofErr w:type="gramEnd"/>
      <w:r w:rsidRPr="00AA70AD">
        <w:rPr>
          <w:rFonts w:ascii="Times New Roman" w:eastAsia="Times New Roman" w:hAnsi="Times New Roman" w:cs="Times New Roman"/>
          <w:bCs/>
          <w:sz w:val="24"/>
          <w:szCs w:val="24"/>
        </w:rPr>
        <w:t xml:space="preserve">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w:t>
      </w:r>
    </w:p>
    <w:p w14:paraId="7161AA58" w14:textId="5502363A" w:rsidR="0033619F" w:rsidRDefault="0033619F" w:rsidP="00AA70AD">
      <w:pPr>
        <w:tabs>
          <w:tab w:val="left" w:pos="700"/>
        </w:tabs>
        <w:spacing w:after="0" w:line="360" w:lineRule="auto"/>
        <w:ind w:right="14"/>
        <w:rPr>
          <w:rFonts w:ascii="Times New Roman" w:eastAsia="Times New Roman" w:hAnsi="Times New Roman" w:cs="Times New Roman"/>
          <w:b/>
          <w:bCs/>
          <w:sz w:val="24"/>
          <w:szCs w:val="24"/>
        </w:rPr>
      </w:pPr>
    </w:p>
    <w:p w14:paraId="50E720BE" w14:textId="77777777" w:rsidR="00AA70AD" w:rsidRPr="00AA70AD" w:rsidRDefault="00AA70AD" w:rsidP="00AA70AD">
      <w:pPr>
        <w:tabs>
          <w:tab w:val="left" w:pos="700"/>
        </w:tabs>
        <w:spacing w:after="0" w:line="360" w:lineRule="auto"/>
        <w:ind w:right="14"/>
        <w:rPr>
          <w:rFonts w:ascii="Times New Roman" w:eastAsia="Times New Roman" w:hAnsi="Times New Roman" w:cs="Times New Roman"/>
          <w:b/>
          <w:bCs/>
          <w:sz w:val="24"/>
          <w:szCs w:val="24"/>
        </w:rPr>
      </w:pPr>
    </w:p>
    <w:p w14:paraId="633761C5" w14:textId="3DE6DB8D" w:rsidR="00EB4065" w:rsidRPr="00AA70AD" w:rsidRDefault="00EB4065" w:rsidP="00AA70AD">
      <w:pPr>
        <w:tabs>
          <w:tab w:val="left" w:pos="700"/>
        </w:tabs>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5.</w:t>
      </w:r>
      <w:r w:rsidR="0033619F" w:rsidRPr="00AA70AD">
        <w:rPr>
          <w:rFonts w:ascii="Times New Roman" w:eastAsia="Times New Roman" w:hAnsi="Times New Roman" w:cs="Times New Roman"/>
          <w:b/>
          <w:bCs/>
          <w:sz w:val="24"/>
          <w:szCs w:val="24"/>
        </w:rPr>
        <w:t>3</w:t>
      </w:r>
      <w:r w:rsidRPr="00AA70AD">
        <w:rPr>
          <w:rFonts w:ascii="Times New Roman" w:hAnsi="Times New Roman" w:cs="Times New Roman"/>
          <w:b/>
          <w:sz w:val="24"/>
          <w:szCs w:val="24"/>
        </w:rPr>
        <w:tab/>
      </w:r>
      <w:r w:rsidRPr="00AA70AD">
        <w:rPr>
          <w:rFonts w:ascii="Times New Roman" w:eastAsia="Times New Roman" w:hAnsi="Times New Roman" w:cs="Times New Roman"/>
          <w:b/>
          <w:bCs/>
          <w:sz w:val="24"/>
          <w:szCs w:val="24"/>
        </w:rPr>
        <w:t>Conclusions</w:t>
      </w:r>
    </w:p>
    <w:p w14:paraId="5EAEBCED"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w:t>
      </w:r>
      <w:proofErr w:type="gramStart"/>
      <w:r w:rsidRPr="00AA70AD">
        <w:rPr>
          <w:rFonts w:ascii="Times New Roman" w:eastAsia="Times New Roman" w:hAnsi="Times New Roman" w:cs="Times New Roman"/>
          <w:bCs/>
          <w:sz w:val="24"/>
          <w:szCs w:val="24"/>
        </w:rPr>
        <w:t>have</w:t>
      </w:r>
      <w:proofErr w:type="gramEnd"/>
      <w:r w:rsidRPr="00AA70AD">
        <w:rPr>
          <w:rFonts w:ascii="Times New Roman" w:eastAsia="Times New Roman" w:hAnsi="Times New Roman" w:cs="Times New Roman"/>
          <w:bCs/>
          <w:sz w:val="24"/>
          <w:szCs w:val="24"/>
        </w:rPr>
        <w:t xml:space="preserve"> demonstrated in this study that there are different pricing strategies employed by food manufacturing companies on their patronage. Among the entire three pricing strategies namely, price bundling demand pricing, and product line pricing; price bundling </w:t>
      </w:r>
      <w:proofErr w:type="gramStart"/>
      <w:r w:rsidRPr="00AA70AD">
        <w:rPr>
          <w:rFonts w:ascii="Times New Roman" w:eastAsia="Times New Roman" w:hAnsi="Times New Roman" w:cs="Times New Roman"/>
          <w:bCs/>
          <w:sz w:val="24"/>
          <w:szCs w:val="24"/>
        </w:rPr>
        <w:t>have</w:t>
      </w:r>
      <w:proofErr w:type="gramEnd"/>
      <w:r w:rsidRPr="00AA70AD">
        <w:rPr>
          <w:rFonts w:ascii="Times New Roman" w:eastAsia="Times New Roman" w:hAnsi="Times New Roman" w:cs="Times New Roman"/>
          <w:bCs/>
          <w:sz w:val="24"/>
          <w:szCs w:val="24"/>
        </w:rPr>
        <w:t xml:space="preserve"> the greatest positive impact on selected food manufacturing companies on their patronage, this sis followed by demand pricing and product line pricing respectively.</w:t>
      </w:r>
    </w:p>
    <w:p w14:paraId="7092A9B6" w14:textId="77777777" w:rsidR="00EB4065" w:rsidRPr="00AA70AD" w:rsidRDefault="00EB4065" w:rsidP="00AA70AD">
      <w:pPr>
        <w:spacing w:after="0" w:line="360" w:lineRule="auto"/>
        <w:ind w:right="14"/>
        <w:rPr>
          <w:rFonts w:ascii="Times New Roman" w:hAnsi="Times New Roman" w:cs="Times New Roman"/>
          <w:sz w:val="24"/>
          <w:szCs w:val="24"/>
        </w:rPr>
      </w:pPr>
    </w:p>
    <w:p w14:paraId="45858E3F" w14:textId="66EF4649" w:rsidR="00EB4065" w:rsidRPr="00AA70AD" w:rsidRDefault="00EB4065" w:rsidP="00AA70AD">
      <w:pPr>
        <w:tabs>
          <w:tab w:val="left" w:pos="700"/>
        </w:tabs>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t>5.</w:t>
      </w:r>
      <w:r w:rsidR="0033619F" w:rsidRPr="00AA70AD">
        <w:rPr>
          <w:rFonts w:ascii="Times New Roman" w:eastAsia="Times New Roman" w:hAnsi="Times New Roman" w:cs="Times New Roman"/>
          <w:b/>
          <w:bCs/>
          <w:sz w:val="24"/>
          <w:szCs w:val="24"/>
        </w:rPr>
        <w:t>4</w:t>
      </w:r>
      <w:r w:rsidRPr="00AA70AD">
        <w:rPr>
          <w:rFonts w:ascii="Times New Roman" w:hAnsi="Times New Roman" w:cs="Times New Roman"/>
          <w:b/>
          <w:sz w:val="24"/>
          <w:szCs w:val="24"/>
        </w:rPr>
        <w:tab/>
      </w:r>
      <w:r w:rsidRPr="00AA70AD">
        <w:rPr>
          <w:rFonts w:ascii="Times New Roman" w:eastAsia="Times New Roman" w:hAnsi="Times New Roman" w:cs="Times New Roman"/>
          <w:b/>
          <w:bCs/>
          <w:sz w:val="24"/>
          <w:szCs w:val="24"/>
        </w:rPr>
        <w:t>Recommendations</w:t>
      </w:r>
    </w:p>
    <w:p w14:paraId="2FAEECB7" w14:textId="77777777" w:rsidR="00EB4065" w:rsidRPr="00AA70AD" w:rsidRDefault="00EB4065" w:rsidP="00AA70AD">
      <w:pPr>
        <w:spacing w:after="0" w:line="360" w:lineRule="auto"/>
        <w:ind w:right="14" w:firstLine="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Based on the findings and conclusions of this study, the following recommendations are hereby made. In favor of price bundling, supermarkets should pursue the use of price bundling with </w:t>
      </w:r>
      <w:proofErr w:type="spellStart"/>
      <w:r w:rsidRPr="00AA70AD">
        <w:rPr>
          <w:rFonts w:ascii="Times New Roman" w:eastAsia="Times New Roman" w:hAnsi="Times New Roman" w:cs="Times New Roman"/>
          <w:bCs/>
          <w:sz w:val="24"/>
          <w:szCs w:val="24"/>
        </w:rPr>
        <w:t>vigour</w:t>
      </w:r>
      <w:proofErr w:type="spellEnd"/>
      <w:r w:rsidRPr="00AA70AD">
        <w:rPr>
          <w:rFonts w:ascii="Times New Roman" w:eastAsia="Times New Roman" w:hAnsi="Times New Roman" w:cs="Times New Roman"/>
          <w:bCs/>
          <w:sz w:val="24"/>
          <w:szCs w:val="24"/>
        </w:rPr>
        <w:t xml:space="preserve"> so as to elicit and indirect and positive impact on customer loyalty via relational investment. In </w:t>
      </w:r>
      <w:bookmarkStart w:id="5" w:name="page61"/>
      <w:bookmarkEnd w:id="5"/>
      <w:proofErr w:type="spellStart"/>
      <w:r w:rsidRPr="00AA70AD">
        <w:rPr>
          <w:rFonts w:ascii="Times New Roman" w:eastAsia="Times New Roman" w:hAnsi="Times New Roman" w:cs="Times New Roman"/>
          <w:bCs/>
          <w:sz w:val="24"/>
          <w:szCs w:val="24"/>
        </w:rPr>
        <w:t>favour</w:t>
      </w:r>
      <w:proofErr w:type="spellEnd"/>
      <w:r w:rsidRPr="00AA70AD">
        <w:rPr>
          <w:rFonts w:ascii="Times New Roman" w:eastAsia="Times New Roman" w:hAnsi="Times New Roman" w:cs="Times New Roman"/>
          <w:bCs/>
          <w:sz w:val="24"/>
          <w:szCs w:val="24"/>
        </w:rPr>
        <w:t xml:space="preserve"> of demand, they must ensure that their pricing must be in line with the customer’s perception. This could be achieved by rewarding regular customers with more stable prices, while varying prices for low patronage customers. Finally, in </w:t>
      </w:r>
      <w:proofErr w:type="spellStart"/>
      <w:r w:rsidRPr="00AA70AD">
        <w:rPr>
          <w:rFonts w:ascii="Times New Roman" w:eastAsia="Times New Roman" w:hAnsi="Times New Roman" w:cs="Times New Roman"/>
          <w:bCs/>
          <w:sz w:val="24"/>
          <w:szCs w:val="24"/>
        </w:rPr>
        <w:t>favour</w:t>
      </w:r>
      <w:proofErr w:type="spellEnd"/>
      <w:r w:rsidRPr="00AA70AD">
        <w:rPr>
          <w:rFonts w:ascii="Times New Roman" w:eastAsia="Times New Roman" w:hAnsi="Times New Roman" w:cs="Times New Roman"/>
          <w:bCs/>
          <w:sz w:val="24"/>
          <w:szCs w:val="24"/>
        </w:rPr>
        <w:t xml:space="preserve"> of product line pricing, supermarkets should maintain uniform prices for all flavors within a line.</w:t>
      </w:r>
    </w:p>
    <w:p w14:paraId="79B4C02A" w14:textId="77777777" w:rsidR="0033619F" w:rsidRPr="00AA70AD" w:rsidRDefault="0033619F" w:rsidP="00AA70AD">
      <w:pPr>
        <w:spacing w:after="0" w:line="360" w:lineRule="auto"/>
        <w:ind w:left="720" w:right="10" w:hanging="720"/>
        <w:jc w:val="center"/>
        <w:rPr>
          <w:rFonts w:ascii="Times New Roman" w:eastAsia="Times New Roman" w:hAnsi="Times New Roman" w:cs="Times New Roman"/>
          <w:b/>
          <w:bCs/>
          <w:sz w:val="24"/>
          <w:szCs w:val="24"/>
        </w:rPr>
      </w:pPr>
    </w:p>
    <w:p w14:paraId="0FC7F5CA" w14:textId="77777777" w:rsidR="0033619F" w:rsidRPr="00AA70AD" w:rsidRDefault="0033619F" w:rsidP="00AA70AD">
      <w:pPr>
        <w:spacing w:after="0" w:line="360" w:lineRule="auto"/>
        <w:ind w:left="720" w:right="10" w:hanging="720"/>
        <w:jc w:val="center"/>
        <w:rPr>
          <w:rFonts w:ascii="Times New Roman" w:eastAsia="Times New Roman" w:hAnsi="Times New Roman" w:cs="Times New Roman"/>
          <w:b/>
          <w:bCs/>
          <w:sz w:val="24"/>
          <w:szCs w:val="24"/>
        </w:rPr>
      </w:pPr>
    </w:p>
    <w:p w14:paraId="2982DE35" w14:textId="77777777" w:rsidR="0033619F" w:rsidRPr="00AA70AD" w:rsidRDefault="0033619F" w:rsidP="00AA70AD">
      <w:pPr>
        <w:spacing w:after="0" w:line="360" w:lineRule="auto"/>
        <w:ind w:left="720" w:right="10" w:hanging="720"/>
        <w:jc w:val="center"/>
        <w:rPr>
          <w:rFonts w:ascii="Times New Roman" w:eastAsia="Times New Roman" w:hAnsi="Times New Roman" w:cs="Times New Roman"/>
          <w:b/>
          <w:bCs/>
          <w:sz w:val="24"/>
          <w:szCs w:val="24"/>
        </w:rPr>
      </w:pPr>
    </w:p>
    <w:p w14:paraId="2C0AD760" w14:textId="77777777" w:rsidR="00AA70AD" w:rsidRDefault="00AA70AD" w:rsidP="00AA70AD">
      <w:pPr>
        <w:spacing w:after="0" w:line="360" w:lineRule="auto"/>
        <w:ind w:left="720" w:right="10" w:hanging="720"/>
        <w:jc w:val="center"/>
        <w:rPr>
          <w:rFonts w:ascii="Times New Roman" w:eastAsia="Times New Roman" w:hAnsi="Times New Roman" w:cs="Times New Roman"/>
          <w:b/>
          <w:bCs/>
          <w:sz w:val="24"/>
          <w:szCs w:val="24"/>
        </w:rPr>
      </w:pPr>
    </w:p>
    <w:p w14:paraId="0A626801" w14:textId="77777777" w:rsidR="00AA70AD" w:rsidRDefault="00AA70AD" w:rsidP="00AA70AD">
      <w:pPr>
        <w:spacing w:after="0" w:line="360" w:lineRule="auto"/>
        <w:ind w:left="720" w:right="10" w:hanging="720"/>
        <w:jc w:val="center"/>
        <w:rPr>
          <w:rFonts w:ascii="Times New Roman" w:eastAsia="Times New Roman" w:hAnsi="Times New Roman" w:cs="Times New Roman"/>
          <w:b/>
          <w:bCs/>
          <w:sz w:val="24"/>
          <w:szCs w:val="24"/>
        </w:rPr>
      </w:pPr>
    </w:p>
    <w:p w14:paraId="3EE09B42" w14:textId="77777777" w:rsidR="00AA70AD" w:rsidRDefault="00AA70AD" w:rsidP="00AA70AD">
      <w:pPr>
        <w:spacing w:after="0" w:line="360" w:lineRule="auto"/>
        <w:ind w:left="720" w:right="10" w:hanging="720"/>
        <w:jc w:val="center"/>
        <w:rPr>
          <w:rFonts w:ascii="Times New Roman" w:eastAsia="Times New Roman" w:hAnsi="Times New Roman" w:cs="Times New Roman"/>
          <w:b/>
          <w:bCs/>
          <w:sz w:val="24"/>
          <w:szCs w:val="24"/>
        </w:rPr>
      </w:pPr>
    </w:p>
    <w:p w14:paraId="5966EBF7" w14:textId="4936301D" w:rsidR="0021433C" w:rsidRPr="00AA70AD" w:rsidRDefault="0021433C" w:rsidP="00AA70AD">
      <w:pPr>
        <w:spacing w:after="0" w:line="360" w:lineRule="auto"/>
        <w:ind w:left="720" w:right="10" w:hanging="720"/>
        <w:jc w:val="center"/>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lastRenderedPageBreak/>
        <w:t>References</w:t>
      </w:r>
    </w:p>
    <w:p w14:paraId="5C7754D8"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Adams, J.S. (1965). Inequity in Social Exchange, </w:t>
      </w:r>
      <w:r w:rsidRPr="00AA70AD">
        <w:rPr>
          <w:rFonts w:ascii="Times New Roman" w:eastAsia="Times New Roman" w:hAnsi="Times New Roman" w:cs="Times New Roman"/>
          <w:bCs/>
          <w:i/>
          <w:iCs/>
          <w:sz w:val="24"/>
          <w:szCs w:val="24"/>
        </w:rPr>
        <w:t xml:space="preserve">in Advances in </w:t>
      </w:r>
      <w:proofErr w:type="spellStart"/>
      <w:r w:rsidRPr="00AA70AD">
        <w:rPr>
          <w:rFonts w:ascii="Times New Roman" w:eastAsia="Times New Roman" w:hAnsi="Times New Roman" w:cs="Times New Roman"/>
          <w:bCs/>
          <w:i/>
          <w:iCs/>
          <w:sz w:val="24"/>
          <w:szCs w:val="24"/>
        </w:rPr>
        <w:t>ExperimentalSocial</w:t>
      </w:r>
      <w:proofErr w:type="spellEnd"/>
      <w:r w:rsidRPr="00AA70AD">
        <w:rPr>
          <w:rFonts w:ascii="Times New Roman" w:eastAsia="Times New Roman" w:hAnsi="Times New Roman" w:cs="Times New Roman"/>
          <w:bCs/>
          <w:i/>
          <w:iCs/>
          <w:sz w:val="24"/>
          <w:szCs w:val="24"/>
        </w:rPr>
        <w:t xml:space="preserve"> Psychology</w:t>
      </w:r>
      <w:r w:rsidRPr="00AA70AD">
        <w:rPr>
          <w:rFonts w:ascii="Times New Roman" w:eastAsia="Times New Roman" w:hAnsi="Times New Roman" w:cs="Times New Roman"/>
          <w:bCs/>
          <w:sz w:val="24"/>
          <w:szCs w:val="24"/>
        </w:rPr>
        <w:t xml:space="preserve">, Vol.2, L. Berkowitz, </w:t>
      </w:r>
      <w:proofErr w:type="spellStart"/>
      <w:r w:rsidRPr="00AA70AD">
        <w:rPr>
          <w:rFonts w:ascii="Times New Roman" w:eastAsia="Times New Roman" w:hAnsi="Times New Roman" w:cs="Times New Roman"/>
          <w:bCs/>
          <w:sz w:val="24"/>
          <w:szCs w:val="24"/>
        </w:rPr>
        <w:t>ed</w:t>
      </w:r>
      <w:proofErr w:type="spellEnd"/>
      <w:r w:rsidRPr="00AA70AD">
        <w:rPr>
          <w:rFonts w:ascii="Times New Roman" w:eastAsia="Times New Roman" w:hAnsi="Times New Roman" w:cs="Times New Roman"/>
          <w:bCs/>
          <w:sz w:val="24"/>
          <w:szCs w:val="24"/>
        </w:rPr>
        <w:t xml:space="preserve"> New York: Academic Press, 267-99.</w:t>
      </w:r>
    </w:p>
    <w:p w14:paraId="68FED4CF"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Andreas, H. (2008). Customer Value-Based Pricing Strategies: Why </w:t>
      </w:r>
      <w:proofErr w:type="spellStart"/>
      <w:r w:rsidRPr="00AA70AD">
        <w:rPr>
          <w:rFonts w:ascii="Times New Roman" w:eastAsia="Times New Roman" w:hAnsi="Times New Roman" w:cs="Times New Roman"/>
          <w:bCs/>
          <w:sz w:val="24"/>
          <w:szCs w:val="24"/>
        </w:rPr>
        <w:t>CompaniesResist</w:t>
      </w:r>
      <w:proofErr w:type="spellEnd"/>
      <w:r w:rsidRPr="00AA70AD">
        <w:rPr>
          <w:rFonts w:ascii="Times New Roman" w:eastAsia="Times New Roman" w:hAnsi="Times New Roman" w:cs="Times New Roman"/>
          <w:bCs/>
          <w:sz w:val="24"/>
          <w:szCs w:val="24"/>
        </w:rPr>
        <w:t xml:space="preserve">. </w:t>
      </w:r>
      <w:r w:rsidRPr="00AA70AD">
        <w:rPr>
          <w:rFonts w:ascii="Times New Roman" w:eastAsia="Times New Roman" w:hAnsi="Times New Roman" w:cs="Times New Roman"/>
          <w:bCs/>
          <w:i/>
          <w:iCs/>
          <w:sz w:val="24"/>
          <w:szCs w:val="24"/>
        </w:rPr>
        <w:t>Journal of Business Strategy, 29 (4): 41-50</w:t>
      </w:r>
      <w:r w:rsidRPr="00AA70AD">
        <w:rPr>
          <w:rFonts w:ascii="Times New Roman" w:eastAsia="Times New Roman" w:hAnsi="Times New Roman" w:cs="Times New Roman"/>
          <w:bCs/>
          <w:sz w:val="24"/>
          <w:szCs w:val="24"/>
        </w:rPr>
        <w:t>.</w:t>
      </w:r>
    </w:p>
    <w:p w14:paraId="1336EA1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Anna, C.; Nicola, S. and Alessandro, S. (2012). The Relationship Between Customer Value and Pricing Strategies: An Empirical Test. </w:t>
      </w:r>
      <w:r w:rsidRPr="00AA70AD">
        <w:rPr>
          <w:rFonts w:ascii="Times New Roman" w:eastAsia="Times New Roman" w:hAnsi="Times New Roman" w:cs="Times New Roman"/>
          <w:bCs/>
          <w:i/>
          <w:iCs/>
          <w:sz w:val="24"/>
          <w:szCs w:val="24"/>
        </w:rPr>
        <w:t xml:space="preserve">Journal of Product </w:t>
      </w:r>
      <w:proofErr w:type="spellStart"/>
      <w:r w:rsidRPr="00AA70AD">
        <w:rPr>
          <w:rFonts w:ascii="Times New Roman" w:eastAsia="Times New Roman" w:hAnsi="Times New Roman" w:cs="Times New Roman"/>
          <w:bCs/>
          <w:i/>
          <w:iCs/>
          <w:sz w:val="24"/>
          <w:szCs w:val="24"/>
        </w:rPr>
        <w:t>andBrand</w:t>
      </w:r>
      <w:proofErr w:type="spellEnd"/>
      <w:r w:rsidRPr="00AA70AD">
        <w:rPr>
          <w:rFonts w:ascii="Times New Roman" w:eastAsia="Times New Roman" w:hAnsi="Times New Roman" w:cs="Times New Roman"/>
          <w:bCs/>
          <w:i/>
          <w:iCs/>
          <w:sz w:val="24"/>
          <w:szCs w:val="24"/>
        </w:rPr>
        <w:t xml:space="preserve"> Management 21(7):538-546</w:t>
      </w:r>
      <w:r w:rsidRPr="00AA70AD">
        <w:rPr>
          <w:rFonts w:ascii="Times New Roman" w:eastAsia="Times New Roman" w:hAnsi="Times New Roman" w:cs="Times New Roman"/>
          <w:bCs/>
          <w:sz w:val="24"/>
          <w:szCs w:val="24"/>
        </w:rPr>
        <w:t>.</w:t>
      </w:r>
    </w:p>
    <w:p w14:paraId="3CBEFC2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Avlonitis</w:t>
      </w:r>
      <w:proofErr w:type="spellEnd"/>
      <w:r w:rsidRPr="00AA70AD">
        <w:rPr>
          <w:rFonts w:ascii="Times New Roman" w:hAnsi="Times New Roman" w:cs="Times New Roman"/>
          <w:sz w:val="24"/>
          <w:szCs w:val="24"/>
        </w:rPr>
        <w:t>, G., &amp;</w:t>
      </w:r>
      <w:proofErr w:type="spellStart"/>
      <w:r w:rsidRPr="00AA70AD">
        <w:rPr>
          <w:rFonts w:ascii="Times New Roman" w:hAnsi="Times New Roman" w:cs="Times New Roman"/>
          <w:sz w:val="24"/>
          <w:szCs w:val="24"/>
        </w:rPr>
        <w:t>Indounas</w:t>
      </w:r>
      <w:proofErr w:type="spellEnd"/>
      <w:r w:rsidRPr="00AA70AD">
        <w:rPr>
          <w:rFonts w:ascii="Times New Roman" w:hAnsi="Times New Roman" w:cs="Times New Roman"/>
          <w:sz w:val="24"/>
          <w:szCs w:val="24"/>
        </w:rPr>
        <w:t xml:space="preserve">, K. A. (2006). Pricing practices of service organizations. Journal of Service Marketing, 20(5), 346–356. </w:t>
      </w:r>
    </w:p>
    <w:p w14:paraId="05DC1374"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Bearden, B.; Ingram, T. and </w:t>
      </w:r>
      <w:proofErr w:type="spellStart"/>
      <w:r w:rsidRPr="00AA70AD">
        <w:rPr>
          <w:rFonts w:ascii="Times New Roman" w:eastAsia="Times New Roman" w:hAnsi="Times New Roman" w:cs="Times New Roman"/>
          <w:bCs/>
          <w:sz w:val="24"/>
          <w:szCs w:val="24"/>
        </w:rPr>
        <w:t>Larfforge</w:t>
      </w:r>
      <w:proofErr w:type="spellEnd"/>
      <w:r w:rsidRPr="00AA70AD">
        <w:rPr>
          <w:rFonts w:ascii="Times New Roman" w:eastAsia="Times New Roman" w:hAnsi="Times New Roman" w:cs="Times New Roman"/>
          <w:bCs/>
          <w:sz w:val="24"/>
          <w:szCs w:val="24"/>
        </w:rPr>
        <w:t>, B. (2004). Marketing Principles and Perspective. New York, NY; McGraw Hill Companies.</w:t>
      </w:r>
    </w:p>
    <w:p w14:paraId="66E2EDD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Berger, J.; </w:t>
      </w: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M. and </w:t>
      </w:r>
      <w:proofErr w:type="spellStart"/>
      <w:r w:rsidRPr="00AA70AD">
        <w:rPr>
          <w:rFonts w:ascii="Times New Roman" w:eastAsia="Times New Roman" w:hAnsi="Times New Roman" w:cs="Times New Roman"/>
          <w:bCs/>
          <w:sz w:val="24"/>
          <w:szCs w:val="24"/>
        </w:rPr>
        <w:t>Itamar</w:t>
      </w:r>
      <w:proofErr w:type="spellEnd"/>
      <w:r w:rsidRPr="00AA70AD">
        <w:rPr>
          <w:rFonts w:ascii="Times New Roman" w:eastAsia="Times New Roman" w:hAnsi="Times New Roman" w:cs="Times New Roman"/>
          <w:bCs/>
          <w:sz w:val="24"/>
          <w:szCs w:val="24"/>
        </w:rPr>
        <w:t>, S. (2007). The influence of Product Variety on Brand Perception and Choice. Marketing Science. Vol. 26, No. 4, July-August 2007, pp.460-472.</w:t>
      </w:r>
    </w:p>
    <w:p w14:paraId="2ACBC48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Besanko</w:t>
      </w:r>
      <w:proofErr w:type="spellEnd"/>
      <w:r w:rsidRPr="00AA70AD">
        <w:rPr>
          <w:rFonts w:ascii="Times New Roman" w:hAnsi="Times New Roman" w:cs="Times New Roman"/>
          <w:sz w:val="24"/>
          <w:szCs w:val="24"/>
        </w:rPr>
        <w:t xml:space="preserve">, D., </w:t>
      </w:r>
      <w:proofErr w:type="spellStart"/>
      <w:r w:rsidRPr="00AA70AD">
        <w:rPr>
          <w:rFonts w:ascii="Times New Roman" w:hAnsi="Times New Roman" w:cs="Times New Roman"/>
          <w:sz w:val="24"/>
          <w:szCs w:val="24"/>
        </w:rPr>
        <w:t>Dranove</w:t>
      </w:r>
      <w:proofErr w:type="spellEnd"/>
      <w:r w:rsidRPr="00AA70AD">
        <w:rPr>
          <w:rFonts w:ascii="Times New Roman" w:hAnsi="Times New Roman" w:cs="Times New Roman"/>
          <w:sz w:val="24"/>
          <w:szCs w:val="24"/>
        </w:rPr>
        <w:t xml:space="preserve">, D., </w:t>
      </w:r>
      <w:proofErr w:type="spellStart"/>
      <w:r w:rsidRPr="00AA70AD">
        <w:rPr>
          <w:rFonts w:ascii="Times New Roman" w:hAnsi="Times New Roman" w:cs="Times New Roman"/>
          <w:sz w:val="24"/>
          <w:szCs w:val="24"/>
        </w:rPr>
        <w:t>Shanley</w:t>
      </w:r>
      <w:proofErr w:type="spellEnd"/>
      <w:r w:rsidRPr="00AA70AD">
        <w:rPr>
          <w:rFonts w:ascii="Times New Roman" w:hAnsi="Times New Roman" w:cs="Times New Roman"/>
          <w:sz w:val="24"/>
          <w:szCs w:val="24"/>
        </w:rPr>
        <w:t xml:space="preserve">, M., &amp; Schaefer, S. (2012). A </w:t>
      </w:r>
      <w:proofErr w:type="spellStart"/>
      <w:r w:rsidRPr="00AA70AD">
        <w:rPr>
          <w:rFonts w:ascii="Times New Roman" w:hAnsi="Times New Roman" w:cs="Times New Roman"/>
          <w:sz w:val="24"/>
          <w:szCs w:val="24"/>
        </w:rPr>
        <w:t>economia</w:t>
      </w:r>
      <w:proofErr w:type="spellEnd"/>
      <w:r w:rsidRPr="00AA70AD">
        <w:rPr>
          <w:rFonts w:ascii="Times New Roman" w:hAnsi="Times New Roman" w:cs="Times New Roman"/>
          <w:sz w:val="24"/>
          <w:szCs w:val="24"/>
        </w:rPr>
        <w:t xml:space="preserve"> da </w:t>
      </w:r>
      <w:proofErr w:type="spellStart"/>
      <w:r w:rsidRPr="00AA70AD">
        <w:rPr>
          <w:rFonts w:ascii="Times New Roman" w:hAnsi="Times New Roman" w:cs="Times New Roman"/>
          <w:sz w:val="24"/>
          <w:szCs w:val="24"/>
        </w:rPr>
        <w:t>estratégia</w:t>
      </w:r>
      <w:proofErr w:type="spellEnd"/>
      <w:r w:rsidRPr="00AA70AD">
        <w:rPr>
          <w:rFonts w:ascii="Times New Roman" w:hAnsi="Times New Roman" w:cs="Times New Roman"/>
          <w:sz w:val="24"/>
          <w:szCs w:val="24"/>
        </w:rPr>
        <w:t xml:space="preserve"> (5th ed.). Porto Alegre: Bookman</w:t>
      </w:r>
    </w:p>
    <w:p w14:paraId="66400E7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Bolton Lisa E., </w:t>
      </w:r>
      <w:proofErr w:type="spellStart"/>
      <w:r w:rsidRPr="00AA70AD">
        <w:rPr>
          <w:rFonts w:ascii="Times New Roman" w:eastAsia="Times New Roman" w:hAnsi="Times New Roman" w:cs="Times New Roman"/>
          <w:bCs/>
          <w:sz w:val="24"/>
          <w:szCs w:val="24"/>
        </w:rPr>
        <w:t>LukWarlop</w:t>
      </w:r>
      <w:proofErr w:type="spellEnd"/>
      <w:r w:rsidRPr="00AA70AD">
        <w:rPr>
          <w:rFonts w:ascii="Times New Roman" w:eastAsia="Times New Roman" w:hAnsi="Times New Roman" w:cs="Times New Roman"/>
          <w:bCs/>
          <w:sz w:val="24"/>
          <w:szCs w:val="24"/>
        </w:rPr>
        <w:t xml:space="preserve">, and Joseph W. Alba (2003). Consumer Perceptions of Price (Un) Fairness. </w:t>
      </w:r>
      <w:r w:rsidRPr="00AA70AD">
        <w:rPr>
          <w:rFonts w:ascii="Times New Roman" w:eastAsia="Times New Roman" w:hAnsi="Times New Roman" w:cs="Times New Roman"/>
          <w:bCs/>
          <w:i/>
          <w:iCs/>
          <w:sz w:val="24"/>
          <w:szCs w:val="24"/>
        </w:rPr>
        <w:t>Journal of Consumer Research, 29 (March), 474-91</w:t>
      </w:r>
      <w:r w:rsidRPr="00AA70AD">
        <w:rPr>
          <w:rFonts w:ascii="Times New Roman" w:eastAsia="Times New Roman" w:hAnsi="Times New Roman" w:cs="Times New Roman"/>
          <w:bCs/>
          <w:sz w:val="24"/>
          <w:szCs w:val="24"/>
        </w:rPr>
        <w:t>.</w:t>
      </w:r>
    </w:p>
    <w:p w14:paraId="4277E2B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Bolton, R.N. and lemon, R.N (1999). A Dynamic Model of Customers’ Usage of Services Usage as an Antecedent and Consequence of Satisfaction. </w:t>
      </w:r>
      <w:r w:rsidRPr="00AA70AD">
        <w:rPr>
          <w:rFonts w:ascii="Times New Roman" w:eastAsia="Times New Roman" w:hAnsi="Times New Roman" w:cs="Times New Roman"/>
          <w:bCs/>
          <w:i/>
          <w:iCs/>
          <w:sz w:val="24"/>
          <w:szCs w:val="24"/>
        </w:rPr>
        <w:t xml:space="preserve">Journal </w:t>
      </w:r>
      <w:proofErr w:type="spellStart"/>
      <w:r w:rsidRPr="00AA70AD">
        <w:rPr>
          <w:rFonts w:ascii="Times New Roman" w:eastAsia="Times New Roman" w:hAnsi="Times New Roman" w:cs="Times New Roman"/>
          <w:bCs/>
          <w:i/>
          <w:iCs/>
          <w:sz w:val="24"/>
          <w:szCs w:val="24"/>
        </w:rPr>
        <w:t>ofMarketing</w:t>
      </w:r>
      <w:proofErr w:type="spellEnd"/>
      <w:r w:rsidRPr="00AA70AD">
        <w:rPr>
          <w:rFonts w:ascii="Times New Roman" w:eastAsia="Times New Roman" w:hAnsi="Times New Roman" w:cs="Times New Roman"/>
          <w:bCs/>
          <w:i/>
          <w:iCs/>
          <w:sz w:val="24"/>
          <w:szCs w:val="24"/>
        </w:rPr>
        <w:t xml:space="preserve"> Research, 36</w:t>
      </w:r>
      <w:r w:rsidRPr="00AA70AD">
        <w:rPr>
          <w:rFonts w:ascii="Times New Roman" w:eastAsia="Times New Roman" w:hAnsi="Times New Roman" w:cs="Times New Roman"/>
          <w:bCs/>
          <w:sz w:val="24"/>
          <w:szCs w:val="24"/>
        </w:rPr>
        <w:t>.</w:t>
      </w:r>
    </w:p>
    <w:p w14:paraId="0C42620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Brassington</w:t>
      </w:r>
      <w:proofErr w:type="spellEnd"/>
      <w:r w:rsidRPr="00AA70AD">
        <w:rPr>
          <w:rFonts w:ascii="Times New Roman" w:eastAsia="Times New Roman" w:hAnsi="Times New Roman" w:cs="Times New Roman"/>
          <w:bCs/>
          <w:sz w:val="24"/>
          <w:szCs w:val="24"/>
        </w:rPr>
        <w:t>, F. and Pettit, S. (2006). Principles of Marketing: 4</w:t>
      </w:r>
      <w:r w:rsidRPr="00AA70AD">
        <w:rPr>
          <w:rFonts w:ascii="Times New Roman" w:eastAsia="Times New Roman" w:hAnsi="Times New Roman" w:cs="Times New Roman"/>
          <w:bCs/>
          <w:sz w:val="24"/>
          <w:szCs w:val="24"/>
          <w:vertAlign w:val="superscript"/>
        </w:rPr>
        <w:t>th</w:t>
      </w:r>
      <w:r w:rsidRPr="00AA70AD">
        <w:rPr>
          <w:rFonts w:ascii="Times New Roman" w:eastAsia="Times New Roman" w:hAnsi="Times New Roman" w:cs="Times New Roman"/>
          <w:bCs/>
          <w:sz w:val="24"/>
          <w:szCs w:val="24"/>
        </w:rPr>
        <w:t xml:space="preserve"> Edition. </w:t>
      </w:r>
      <w:proofErr w:type="spellStart"/>
      <w:r w:rsidRPr="00AA70AD">
        <w:rPr>
          <w:rFonts w:ascii="Times New Roman" w:eastAsia="Times New Roman" w:hAnsi="Times New Roman" w:cs="Times New Roman"/>
          <w:bCs/>
          <w:sz w:val="24"/>
          <w:szCs w:val="24"/>
        </w:rPr>
        <w:t>PearsonEducation</w:t>
      </w:r>
      <w:proofErr w:type="spellEnd"/>
      <w:r w:rsidRPr="00AA70AD">
        <w:rPr>
          <w:rFonts w:ascii="Times New Roman" w:eastAsia="Times New Roman" w:hAnsi="Times New Roman" w:cs="Times New Roman"/>
          <w:bCs/>
          <w:sz w:val="24"/>
          <w:szCs w:val="24"/>
        </w:rPr>
        <w:t xml:space="preserve"> limited: Harlow England.</w:t>
      </w:r>
    </w:p>
    <w:p w14:paraId="69B65EB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lastRenderedPageBreak/>
        <w:t xml:space="preserve">Campbell, Margaret C. (2004). Who Says? How the Source of Price Information and the Direction of Price Change Influence Perceptions of Price Fairness, Working </w:t>
      </w:r>
      <w:proofErr w:type="gramStart"/>
      <w:r w:rsidRPr="00AA70AD">
        <w:rPr>
          <w:rFonts w:ascii="Times New Roman" w:eastAsia="Times New Roman" w:hAnsi="Times New Roman" w:cs="Times New Roman"/>
          <w:bCs/>
          <w:sz w:val="24"/>
          <w:szCs w:val="24"/>
        </w:rPr>
        <w:t>Paper.</w:t>
      </w:r>
      <w:proofErr w:type="gramEnd"/>
      <w:r w:rsidRPr="00AA70AD">
        <w:rPr>
          <w:rFonts w:ascii="Times New Roman" w:eastAsia="Times New Roman" w:hAnsi="Times New Roman" w:cs="Times New Roman"/>
          <w:bCs/>
          <w:sz w:val="24"/>
          <w:szCs w:val="24"/>
        </w:rPr>
        <w:t xml:space="preserve"> Department of Marketing, University of Colorado, Boulder.</w:t>
      </w:r>
    </w:p>
    <w:p w14:paraId="145C354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Cressman</w:t>
      </w:r>
      <w:proofErr w:type="spellEnd"/>
      <w:r w:rsidRPr="00AA70AD">
        <w:rPr>
          <w:rFonts w:ascii="Times New Roman" w:hAnsi="Times New Roman" w:cs="Times New Roman"/>
          <w:sz w:val="24"/>
          <w:szCs w:val="24"/>
        </w:rPr>
        <w:t xml:space="preserve">, G. E., Jr. (2012). Value-based pricing: A state-of-the-art review. In G. </w:t>
      </w:r>
      <w:proofErr w:type="spellStart"/>
      <w:r w:rsidRPr="00AA70AD">
        <w:rPr>
          <w:rFonts w:ascii="Times New Roman" w:hAnsi="Times New Roman" w:cs="Times New Roman"/>
          <w:sz w:val="24"/>
          <w:szCs w:val="24"/>
        </w:rPr>
        <w:t>Lilien</w:t>
      </w:r>
      <w:proofErr w:type="spellEnd"/>
      <w:r w:rsidRPr="00AA70AD">
        <w:rPr>
          <w:rFonts w:ascii="Times New Roman" w:hAnsi="Times New Roman" w:cs="Times New Roman"/>
          <w:sz w:val="24"/>
          <w:szCs w:val="24"/>
        </w:rPr>
        <w:t>, &amp; R. Grewal (Eds.), Handbook on business to business marketing. Massachusetts: Edward Elgar Publishing.</w:t>
      </w:r>
    </w:p>
    <w:p w14:paraId="30739684"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David, J. and David, S. (2012). Marketing Oriented Pricing: Understanding and Applying Factors that Discriminate Between Successful High and Low Price strategies. </w:t>
      </w:r>
      <w:r w:rsidRPr="00AA70AD">
        <w:rPr>
          <w:rFonts w:ascii="Times New Roman" w:eastAsia="Times New Roman" w:hAnsi="Times New Roman" w:cs="Times New Roman"/>
          <w:bCs/>
          <w:i/>
          <w:iCs/>
          <w:sz w:val="24"/>
          <w:szCs w:val="24"/>
        </w:rPr>
        <w:t>European Journal of Marketing 46(11/12): 1647-1670</w:t>
      </w:r>
      <w:r w:rsidRPr="00AA70AD">
        <w:rPr>
          <w:rFonts w:ascii="Times New Roman" w:eastAsia="Times New Roman" w:hAnsi="Times New Roman" w:cs="Times New Roman"/>
          <w:bCs/>
          <w:sz w:val="24"/>
          <w:szCs w:val="24"/>
        </w:rPr>
        <w:t>.</w:t>
      </w:r>
    </w:p>
    <w:p w14:paraId="5D621D9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6" w:name="page63"/>
      <w:bookmarkEnd w:id="6"/>
      <w:r w:rsidRPr="00AA70AD">
        <w:rPr>
          <w:rFonts w:ascii="Times New Roman" w:hAnsi="Times New Roman" w:cs="Times New Roman"/>
          <w:sz w:val="24"/>
          <w:szCs w:val="24"/>
        </w:rPr>
        <w:t>De Toni, D., &amp;</w:t>
      </w:r>
      <w:proofErr w:type="spellStart"/>
      <w:r w:rsidRPr="00AA70AD">
        <w:rPr>
          <w:rFonts w:ascii="Times New Roman" w:hAnsi="Times New Roman" w:cs="Times New Roman"/>
          <w:sz w:val="24"/>
          <w:szCs w:val="24"/>
        </w:rPr>
        <w:t>Mazzon</w:t>
      </w:r>
      <w:proofErr w:type="spellEnd"/>
      <w:r w:rsidRPr="00AA70AD">
        <w:rPr>
          <w:rFonts w:ascii="Times New Roman" w:hAnsi="Times New Roman" w:cs="Times New Roman"/>
          <w:sz w:val="24"/>
          <w:szCs w:val="24"/>
        </w:rPr>
        <w:t xml:space="preserve">, J. A. (2013a). </w:t>
      </w:r>
      <w:proofErr w:type="spellStart"/>
      <w:r w:rsidRPr="00AA70AD">
        <w:rPr>
          <w:rFonts w:ascii="Times New Roman" w:hAnsi="Times New Roman" w:cs="Times New Roman"/>
          <w:sz w:val="24"/>
          <w:szCs w:val="24"/>
        </w:rPr>
        <w:t>Imagem</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prec¸o</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produto</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proposic¸ão</w:t>
      </w:r>
      <w:proofErr w:type="spellEnd"/>
      <w:r w:rsidRPr="00AA70AD">
        <w:rPr>
          <w:rFonts w:ascii="Times New Roman" w:hAnsi="Times New Roman" w:cs="Times New Roman"/>
          <w:sz w:val="24"/>
          <w:szCs w:val="24"/>
        </w:rPr>
        <w:t xml:space="preserve"> de </w:t>
      </w:r>
      <w:proofErr w:type="spellStart"/>
      <w:proofErr w:type="gramStart"/>
      <w:r w:rsidRPr="00AA70AD">
        <w:rPr>
          <w:rFonts w:ascii="Times New Roman" w:hAnsi="Times New Roman" w:cs="Times New Roman"/>
          <w:sz w:val="24"/>
          <w:szCs w:val="24"/>
        </w:rPr>
        <w:t>ummodeloconceitual.RAUSP</w:t>
      </w:r>
      <w:proofErr w:type="spellEnd"/>
      <w:proofErr w:type="gramEnd"/>
      <w:r w:rsidRPr="00AA70AD">
        <w:rPr>
          <w:rFonts w:ascii="Times New Roman" w:hAnsi="Times New Roman" w:cs="Times New Roman"/>
          <w:sz w:val="24"/>
          <w:szCs w:val="24"/>
        </w:rPr>
        <w:t>–</w:t>
      </w:r>
      <w:proofErr w:type="spellStart"/>
      <w:r w:rsidRPr="00AA70AD">
        <w:rPr>
          <w:rFonts w:ascii="Times New Roman" w:hAnsi="Times New Roman" w:cs="Times New Roman"/>
          <w:sz w:val="24"/>
          <w:szCs w:val="24"/>
        </w:rPr>
        <w:t>RevistadeAdministra¸cão</w:t>
      </w:r>
      <w:proofErr w:type="spellEnd"/>
      <w:r w:rsidRPr="00AA70AD">
        <w:rPr>
          <w:rFonts w:ascii="Times New Roman" w:hAnsi="Times New Roman" w:cs="Times New Roman"/>
          <w:sz w:val="24"/>
          <w:szCs w:val="24"/>
        </w:rPr>
        <w:t xml:space="preserve"> da USP, 48(3), 454. </w:t>
      </w:r>
    </w:p>
    <w:p w14:paraId="1817242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Diamantopoulos, A. (2005). </w:t>
      </w:r>
      <w:proofErr w:type="spellStart"/>
      <w:r w:rsidRPr="00AA70AD">
        <w:rPr>
          <w:rFonts w:ascii="Times New Roman" w:hAnsi="Times New Roman" w:cs="Times New Roman"/>
          <w:sz w:val="24"/>
          <w:szCs w:val="24"/>
        </w:rPr>
        <w:t>Determinac¸ão</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prec¸os</w:t>
      </w:r>
      <w:proofErr w:type="spellEnd"/>
      <w:r w:rsidRPr="00AA70AD">
        <w:rPr>
          <w:rFonts w:ascii="Times New Roman" w:hAnsi="Times New Roman" w:cs="Times New Roman"/>
          <w:sz w:val="24"/>
          <w:szCs w:val="24"/>
        </w:rPr>
        <w:t xml:space="preserve">. In: M. Baker (org.), </w:t>
      </w:r>
      <w:proofErr w:type="spellStart"/>
      <w:r w:rsidRPr="00AA70AD">
        <w:rPr>
          <w:rFonts w:ascii="Times New Roman" w:hAnsi="Times New Roman" w:cs="Times New Roman"/>
          <w:sz w:val="24"/>
          <w:szCs w:val="24"/>
        </w:rPr>
        <w:t>Administrac¸ão</w:t>
      </w:r>
      <w:proofErr w:type="spellEnd"/>
      <w:r w:rsidRPr="00AA70AD">
        <w:rPr>
          <w:rFonts w:ascii="Times New Roman" w:hAnsi="Times New Roman" w:cs="Times New Roman"/>
          <w:sz w:val="24"/>
          <w:szCs w:val="24"/>
        </w:rPr>
        <w:t xml:space="preserve"> de marketing, Rio de Janeiro: Elsevier.</w:t>
      </w:r>
    </w:p>
    <w:p w14:paraId="4AD3636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Diamantopoulos, D. (1991). Pricing Theory and Evidence- A Literature Review. In Baker, M.J. (</w:t>
      </w:r>
      <w:proofErr w:type="spellStart"/>
      <w:r w:rsidRPr="00AA70AD">
        <w:rPr>
          <w:rFonts w:ascii="Times New Roman" w:eastAsia="Times New Roman" w:hAnsi="Times New Roman" w:cs="Times New Roman"/>
          <w:bCs/>
          <w:sz w:val="24"/>
          <w:szCs w:val="24"/>
        </w:rPr>
        <w:t>ed</w:t>
      </w:r>
      <w:proofErr w:type="spellEnd"/>
      <w:r w:rsidRPr="00AA70AD">
        <w:rPr>
          <w:rFonts w:ascii="Times New Roman" w:eastAsia="Times New Roman" w:hAnsi="Times New Roman" w:cs="Times New Roman"/>
          <w:bCs/>
          <w:sz w:val="24"/>
          <w:szCs w:val="24"/>
        </w:rPr>
        <w:t xml:space="preserve">) Perspectives on Marketing Management </w:t>
      </w:r>
      <w:proofErr w:type="spellStart"/>
      <w:r w:rsidRPr="00AA70AD">
        <w:rPr>
          <w:rFonts w:ascii="Times New Roman" w:eastAsia="Times New Roman" w:hAnsi="Times New Roman" w:cs="Times New Roman"/>
          <w:bCs/>
          <w:sz w:val="24"/>
          <w:szCs w:val="24"/>
        </w:rPr>
        <w:t>Chicchester</w:t>
      </w:r>
      <w:proofErr w:type="spellEnd"/>
      <w:r w:rsidRPr="00AA70AD">
        <w:rPr>
          <w:rFonts w:ascii="Times New Roman" w:eastAsia="Times New Roman" w:hAnsi="Times New Roman" w:cs="Times New Roman"/>
          <w:bCs/>
          <w:sz w:val="24"/>
          <w:szCs w:val="24"/>
        </w:rPr>
        <w:t xml:space="preserve"> John Wiley and Sons.</w:t>
      </w:r>
    </w:p>
    <w:p w14:paraId="2A9A5CB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Draganska</w:t>
      </w:r>
      <w:proofErr w:type="spellEnd"/>
      <w:r w:rsidRPr="00AA70AD">
        <w:rPr>
          <w:rFonts w:ascii="Times New Roman" w:eastAsia="Times New Roman" w:hAnsi="Times New Roman" w:cs="Times New Roman"/>
          <w:bCs/>
          <w:sz w:val="24"/>
          <w:szCs w:val="24"/>
        </w:rPr>
        <w:t xml:space="preserve">, M. and </w:t>
      </w:r>
      <w:proofErr w:type="spellStart"/>
      <w:r w:rsidRPr="00AA70AD">
        <w:rPr>
          <w:rFonts w:ascii="Times New Roman" w:eastAsia="Times New Roman" w:hAnsi="Times New Roman" w:cs="Times New Roman"/>
          <w:bCs/>
          <w:sz w:val="24"/>
          <w:szCs w:val="24"/>
        </w:rPr>
        <w:t>Dipak</w:t>
      </w:r>
      <w:proofErr w:type="spellEnd"/>
      <w:r w:rsidRPr="00AA70AD">
        <w:rPr>
          <w:rFonts w:ascii="Times New Roman" w:eastAsia="Times New Roman" w:hAnsi="Times New Roman" w:cs="Times New Roman"/>
          <w:bCs/>
          <w:sz w:val="24"/>
          <w:szCs w:val="24"/>
        </w:rPr>
        <w:t xml:space="preserve">, C.J. (2006). Consumer Preference and Product Line Pricing Strategies: An Empirical Analysis Marketing Science, Vol. 25 Issue 2, March-April 2006. Pp.164-174. </w:t>
      </w:r>
      <w:proofErr w:type="spellStart"/>
      <w:r w:rsidRPr="00AA70AD">
        <w:rPr>
          <w:rFonts w:ascii="Times New Roman" w:eastAsia="Times New Roman" w:hAnsi="Times New Roman" w:cs="Times New Roman"/>
          <w:bCs/>
          <w:sz w:val="24"/>
          <w:szCs w:val="24"/>
        </w:rPr>
        <w:t>Doi</w:t>
      </w:r>
      <w:proofErr w:type="spellEnd"/>
      <w:r w:rsidRPr="00AA70AD">
        <w:rPr>
          <w:rFonts w:ascii="Times New Roman" w:eastAsia="Times New Roman" w:hAnsi="Times New Roman" w:cs="Times New Roman"/>
          <w:bCs/>
          <w:sz w:val="24"/>
          <w:szCs w:val="24"/>
        </w:rPr>
        <w:t>&gt;10.1287/mksc.10500126.</w:t>
      </w:r>
    </w:p>
    <w:p w14:paraId="7EE28AB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Dudu</w:t>
      </w:r>
      <w:proofErr w:type="spellEnd"/>
      <w:r w:rsidRPr="00AA70AD">
        <w:rPr>
          <w:rFonts w:ascii="Times New Roman" w:eastAsia="Times New Roman" w:hAnsi="Times New Roman" w:cs="Times New Roman"/>
          <w:bCs/>
          <w:sz w:val="24"/>
          <w:szCs w:val="24"/>
        </w:rPr>
        <w:t xml:space="preserve">, O.F. and </w:t>
      </w:r>
      <w:proofErr w:type="spellStart"/>
      <w:r w:rsidRPr="00AA70AD">
        <w:rPr>
          <w:rFonts w:ascii="Times New Roman" w:eastAsia="Times New Roman" w:hAnsi="Times New Roman" w:cs="Times New Roman"/>
          <w:bCs/>
          <w:sz w:val="24"/>
          <w:szCs w:val="24"/>
        </w:rPr>
        <w:t>Agwu</w:t>
      </w:r>
      <w:proofErr w:type="spellEnd"/>
      <w:r w:rsidRPr="00AA70AD">
        <w:rPr>
          <w:rFonts w:ascii="Times New Roman" w:eastAsia="Times New Roman" w:hAnsi="Times New Roman" w:cs="Times New Roman"/>
          <w:bCs/>
          <w:sz w:val="24"/>
          <w:szCs w:val="24"/>
        </w:rPr>
        <w:t xml:space="preserve">, M.E. (2014). A Review of the Effect of Pricing Strategies on the Purchase of Consumer Goods. </w:t>
      </w:r>
      <w:r w:rsidRPr="00AA70AD">
        <w:rPr>
          <w:rFonts w:ascii="Times New Roman" w:eastAsia="Times New Roman" w:hAnsi="Times New Roman" w:cs="Times New Roman"/>
          <w:bCs/>
          <w:i/>
          <w:iCs/>
          <w:sz w:val="24"/>
          <w:szCs w:val="24"/>
        </w:rPr>
        <w:t xml:space="preserve">International Journal of Research </w:t>
      </w:r>
      <w:proofErr w:type="spellStart"/>
      <w:r w:rsidRPr="00AA70AD">
        <w:rPr>
          <w:rFonts w:ascii="Times New Roman" w:eastAsia="Times New Roman" w:hAnsi="Times New Roman" w:cs="Times New Roman"/>
          <w:bCs/>
          <w:i/>
          <w:iCs/>
          <w:sz w:val="24"/>
          <w:szCs w:val="24"/>
        </w:rPr>
        <w:t>inManagement</w:t>
      </w:r>
      <w:proofErr w:type="spellEnd"/>
      <w:r w:rsidRPr="00AA70AD">
        <w:rPr>
          <w:rFonts w:ascii="Times New Roman" w:eastAsia="Times New Roman" w:hAnsi="Times New Roman" w:cs="Times New Roman"/>
          <w:bCs/>
          <w:i/>
          <w:iCs/>
          <w:sz w:val="24"/>
          <w:szCs w:val="24"/>
        </w:rPr>
        <w:t xml:space="preserve">, Sciences and Technology. Vol. 2(2) August, 2014:88 Available at </w:t>
      </w:r>
      <w:r w:rsidRPr="00AA70AD">
        <w:rPr>
          <w:rFonts w:ascii="Times New Roman" w:eastAsia="Times New Roman" w:hAnsi="Times New Roman" w:cs="Times New Roman"/>
          <w:bCs/>
          <w:i/>
          <w:iCs/>
          <w:color w:val="0000FF"/>
          <w:sz w:val="24"/>
          <w:szCs w:val="24"/>
          <w:u w:val="single"/>
        </w:rPr>
        <w:t>www.ijmrst.org</w:t>
      </w:r>
      <w:r w:rsidRPr="00AA70AD">
        <w:rPr>
          <w:rFonts w:ascii="Times New Roman" w:eastAsia="Times New Roman" w:hAnsi="Times New Roman" w:cs="Times New Roman"/>
          <w:bCs/>
          <w:i/>
          <w:iCs/>
          <w:color w:val="000000"/>
          <w:sz w:val="24"/>
          <w:szCs w:val="24"/>
        </w:rPr>
        <w:t>.</w:t>
      </w:r>
    </w:p>
    <w:p w14:paraId="53F0E3A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Ehmke, C.; Fulton, J. and Lusk, J. (2005). Marketing Four P’s First Step for New Entrepreneurs Purdue Extension. Agricultural Innovation and Commercialization Center</w:t>
      </w:r>
    </w:p>
    <w:p w14:paraId="5B5A4EA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7" w:name="page64"/>
      <w:bookmarkEnd w:id="7"/>
      <w:proofErr w:type="spellStart"/>
      <w:r w:rsidRPr="00AA70AD">
        <w:rPr>
          <w:rFonts w:ascii="Times New Roman" w:eastAsia="Times New Roman" w:hAnsi="Times New Roman" w:cs="Times New Roman"/>
          <w:bCs/>
          <w:sz w:val="24"/>
          <w:szCs w:val="24"/>
        </w:rPr>
        <w:t>Ezeudu</w:t>
      </w:r>
      <w:proofErr w:type="spellEnd"/>
      <w:r w:rsidRPr="00AA70AD">
        <w:rPr>
          <w:rFonts w:ascii="Times New Roman" w:eastAsia="Times New Roman" w:hAnsi="Times New Roman" w:cs="Times New Roman"/>
          <w:bCs/>
          <w:sz w:val="24"/>
          <w:szCs w:val="24"/>
        </w:rPr>
        <w:t xml:space="preserve">, I.I (2005). Principles of Marketing Enugu: </w:t>
      </w:r>
      <w:proofErr w:type="spellStart"/>
      <w:r w:rsidRPr="00AA70AD">
        <w:rPr>
          <w:rFonts w:ascii="Times New Roman" w:eastAsia="Times New Roman" w:hAnsi="Times New Roman" w:cs="Times New Roman"/>
          <w:bCs/>
          <w:sz w:val="24"/>
          <w:szCs w:val="24"/>
        </w:rPr>
        <w:t>Cecta</w:t>
      </w:r>
      <w:proofErr w:type="spellEnd"/>
      <w:r w:rsidRPr="00AA70AD">
        <w:rPr>
          <w:rFonts w:ascii="Times New Roman" w:eastAsia="Times New Roman" w:hAnsi="Times New Roman" w:cs="Times New Roman"/>
          <w:bCs/>
          <w:sz w:val="24"/>
          <w:szCs w:val="24"/>
        </w:rPr>
        <w:t xml:space="preserve"> Nigeria limited.</w:t>
      </w:r>
    </w:p>
    <w:p w14:paraId="3288B72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lastRenderedPageBreak/>
        <w:t>Farose</w:t>
      </w:r>
      <w:proofErr w:type="spellEnd"/>
      <w:r w:rsidRPr="00AA70AD">
        <w:rPr>
          <w:rFonts w:ascii="Times New Roman" w:eastAsia="Times New Roman" w:hAnsi="Times New Roman" w:cs="Times New Roman"/>
          <w:bCs/>
          <w:sz w:val="24"/>
          <w:szCs w:val="24"/>
        </w:rPr>
        <w:t xml:space="preserve">, L.S.; </w:t>
      </w:r>
      <w:proofErr w:type="spellStart"/>
      <w:r w:rsidRPr="00AA70AD">
        <w:rPr>
          <w:rFonts w:ascii="Times New Roman" w:eastAsia="Times New Roman" w:hAnsi="Times New Roman" w:cs="Times New Roman"/>
          <w:bCs/>
          <w:sz w:val="24"/>
          <w:szCs w:val="24"/>
        </w:rPr>
        <w:t>Kimbrell</w:t>
      </w:r>
      <w:proofErr w:type="spellEnd"/>
      <w:r w:rsidRPr="00AA70AD">
        <w:rPr>
          <w:rFonts w:ascii="Times New Roman" w:eastAsia="Times New Roman" w:hAnsi="Times New Roman" w:cs="Times New Roman"/>
          <w:bCs/>
          <w:sz w:val="24"/>
          <w:szCs w:val="24"/>
        </w:rPr>
        <w:t xml:space="preserve">, G. and </w:t>
      </w:r>
      <w:proofErr w:type="spellStart"/>
      <w:r w:rsidRPr="00AA70AD">
        <w:rPr>
          <w:rFonts w:ascii="Times New Roman" w:eastAsia="Times New Roman" w:hAnsi="Times New Roman" w:cs="Times New Roman"/>
          <w:bCs/>
          <w:sz w:val="24"/>
          <w:szCs w:val="24"/>
        </w:rPr>
        <w:t>Woloszyk</w:t>
      </w:r>
      <w:proofErr w:type="spellEnd"/>
      <w:r w:rsidRPr="00AA70AD">
        <w:rPr>
          <w:rFonts w:ascii="Times New Roman" w:eastAsia="Times New Roman" w:hAnsi="Times New Roman" w:cs="Times New Roman"/>
          <w:bCs/>
          <w:sz w:val="24"/>
          <w:szCs w:val="24"/>
        </w:rPr>
        <w:t>, C.A (2003). Marketing Essentials.</w:t>
      </w:r>
    </w:p>
    <w:p w14:paraId="41E76CD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Finkel</w:t>
      </w:r>
      <w:proofErr w:type="spellEnd"/>
      <w:r w:rsidRPr="00AA70AD">
        <w:rPr>
          <w:rFonts w:ascii="Times New Roman" w:eastAsia="Times New Roman" w:hAnsi="Times New Roman" w:cs="Times New Roman"/>
          <w:bCs/>
          <w:sz w:val="24"/>
          <w:szCs w:val="24"/>
        </w:rPr>
        <w:t xml:space="preserve">, Norman J. (2001). </w:t>
      </w:r>
      <w:r w:rsidRPr="00AA70AD">
        <w:rPr>
          <w:rFonts w:ascii="Times New Roman" w:eastAsia="Times New Roman" w:hAnsi="Times New Roman" w:cs="Times New Roman"/>
          <w:bCs/>
          <w:i/>
          <w:iCs/>
          <w:sz w:val="24"/>
          <w:szCs w:val="24"/>
        </w:rPr>
        <w:t xml:space="preserve">Not Fair! The Typology of Commonsense </w:t>
      </w:r>
      <w:proofErr w:type="spellStart"/>
      <w:r w:rsidRPr="00AA70AD">
        <w:rPr>
          <w:rFonts w:ascii="Times New Roman" w:eastAsia="Times New Roman" w:hAnsi="Times New Roman" w:cs="Times New Roman"/>
          <w:bCs/>
          <w:i/>
          <w:iCs/>
          <w:sz w:val="24"/>
          <w:szCs w:val="24"/>
        </w:rPr>
        <w:t>Unfairness</w:t>
      </w:r>
      <w:r w:rsidRPr="00AA70AD">
        <w:rPr>
          <w:rFonts w:ascii="Times New Roman" w:eastAsia="Times New Roman" w:hAnsi="Times New Roman" w:cs="Times New Roman"/>
          <w:bCs/>
          <w:sz w:val="24"/>
          <w:szCs w:val="24"/>
        </w:rPr>
        <w:t>.Washington</w:t>
      </w:r>
      <w:proofErr w:type="spellEnd"/>
      <w:r w:rsidRPr="00AA70AD">
        <w:rPr>
          <w:rFonts w:ascii="Times New Roman" w:eastAsia="Times New Roman" w:hAnsi="Times New Roman" w:cs="Times New Roman"/>
          <w:bCs/>
          <w:sz w:val="24"/>
          <w:szCs w:val="24"/>
        </w:rPr>
        <w:t>, DC: American Psychological Association.</w:t>
      </w:r>
    </w:p>
    <w:p w14:paraId="6647893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Gibsons</w:t>
      </w:r>
      <w:proofErr w:type="spellEnd"/>
      <w:r w:rsidRPr="00AA70AD">
        <w:rPr>
          <w:rFonts w:ascii="Times New Roman" w:eastAsia="Times New Roman" w:hAnsi="Times New Roman" w:cs="Times New Roman"/>
          <w:bCs/>
          <w:sz w:val="24"/>
          <w:szCs w:val="24"/>
        </w:rPr>
        <w:t>, R. (1992). Game Theory for Applied Economics. Princeton University Pres. Princeton NJ.</w:t>
      </w:r>
    </w:p>
    <w:p w14:paraId="6167C84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Glecoel</w:t>
      </w:r>
      <w:proofErr w:type="spellEnd"/>
      <w:r w:rsidRPr="00AA70AD">
        <w:rPr>
          <w:rFonts w:ascii="Times New Roman" w:eastAsia="Times New Roman" w:hAnsi="Times New Roman" w:cs="Times New Roman"/>
          <w:bCs/>
          <w:sz w:val="24"/>
          <w:szCs w:val="24"/>
        </w:rPr>
        <w:t xml:space="preserve">, </w:t>
      </w:r>
      <w:proofErr w:type="spellStart"/>
      <w:r w:rsidRPr="00AA70AD">
        <w:rPr>
          <w:rFonts w:ascii="Times New Roman" w:eastAsia="Times New Roman" w:hAnsi="Times New Roman" w:cs="Times New Roman"/>
          <w:bCs/>
          <w:sz w:val="24"/>
          <w:szCs w:val="24"/>
        </w:rPr>
        <w:t>Mcgraw</w:t>
      </w:r>
      <w:proofErr w:type="spellEnd"/>
      <w:r w:rsidRPr="00AA70AD">
        <w:rPr>
          <w:rFonts w:ascii="Times New Roman" w:eastAsia="Times New Roman" w:hAnsi="Times New Roman" w:cs="Times New Roman"/>
          <w:bCs/>
          <w:sz w:val="24"/>
          <w:szCs w:val="24"/>
        </w:rPr>
        <w:t xml:space="preserve"> Hill, </w:t>
      </w:r>
      <w:proofErr w:type="spellStart"/>
      <w:r w:rsidRPr="00AA70AD">
        <w:rPr>
          <w:rFonts w:ascii="Times New Roman" w:eastAsia="Times New Roman" w:hAnsi="Times New Roman" w:cs="Times New Roman"/>
          <w:bCs/>
          <w:sz w:val="24"/>
          <w:szCs w:val="24"/>
        </w:rPr>
        <w:t>Carlifornia</w:t>
      </w:r>
      <w:proofErr w:type="spellEnd"/>
      <w:r w:rsidRPr="00AA70AD">
        <w:rPr>
          <w:rFonts w:ascii="Times New Roman" w:eastAsia="Times New Roman" w:hAnsi="Times New Roman" w:cs="Times New Roman"/>
          <w:bCs/>
          <w:sz w:val="24"/>
          <w:szCs w:val="24"/>
        </w:rPr>
        <w:t>, USA.</w:t>
      </w:r>
    </w:p>
    <w:p w14:paraId="657B996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Heil</w:t>
      </w:r>
      <w:proofErr w:type="spellEnd"/>
      <w:r w:rsidRPr="00AA70AD">
        <w:rPr>
          <w:rFonts w:ascii="Times New Roman" w:hAnsi="Times New Roman" w:cs="Times New Roman"/>
          <w:sz w:val="24"/>
          <w:szCs w:val="24"/>
        </w:rPr>
        <w:t>, O. P., &amp;</w:t>
      </w:r>
      <w:proofErr w:type="spellStart"/>
      <w:r w:rsidRPr="00AA70AD">
        <w:rPr>
          <w:rFonts w:ascii="Times New Roman" w:hAnsi="Times New Roman" w:cs="Times New Roman"/>
          <w:sz w:val="24"/>
          <w:szCs w:val="24"/>
        </w:rPr>
        <w:t>Helsen</w:t>
      </w:r>
      <w:proofErr w:type="spellEnd"/>
      <w:r w:rsidRPr="00AA70AD">
        <w:rPr>
          <w:rFonts w:ascii="Times New Roman" w:hAnsi="Times New Roman" w:cs="Times New Roman"/>
          <w:sz w:val="24"/>
          <w:szCs w:val="24"/>
        </w:rPr>
        <w:t>, K. (2001). Toward an understanding of price wars: Their nature and how they erupt. International Journal of Research in Marketing, 18(1), 83–98.</w:t>
      </w:r>
    </w:p>
    <w:p w14:paraId="51B8A1B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A., &amp;</w:t>
      </w: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(2014). Is innovation in pricing your nest source of competitive advantage? Business Horizons, 57(3), 413–423</w:t>
      </w:r>
    </w:p>
    <w:p w14:paraId="3320C42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Homans</w:t>
      </w:r>
      <w:proofErr w:type="spellEnd"/>
      <w:r w:rsidRPr="00AA70AD">
        <w:rPr>
          <w:rFonts w:ascii="Times New Roman" w:eastAsia="Times New Roman" w:hAnsi="Times New Roman" w:cs="Times New Roman"/>
          <w:bCs/>
          <w:sz w:val="24"/>
          <w:szCs w:val="24"/>
        </w:rPr>
        <w:t xml:space="preserve">, G.C. (1961). </w:t>
      </w:r>
      <w:r w:rsidRPr="00AA70AD">
        <w:rPr>
          <w:rFonts w:ascii="Times New Roman" w:eastAsia="Times New Roman" w:hAnsi="Times New Roman" w:cs="Times New Roman"/>
          <w:bCs/>
          <w:i/>
          <w:iCs/>
          <w:sz w:val="24"/>
          <w:szCs w:val="24"/>
        </w:rPr>
        <w:t>Social Behavior: Its Elementary Forms</w:t>
      </w:r>
      <w:r w:rsidRPr="00AA70AD">
        <w:rPr>
          <w:rFonts w:ascii="Times New Roman" w:eastAsia="Times New Roman" w:hAnsi="Times New Roman" w:cs="Times New Roman"/>
          <w:bCs/>
          <w:sz w:val="24"/>
          <w:szCs w:val="24"/>
        </w:rPr>
        <w:t xml:space="preserve">. New </w:t>
      </w:r>
      <w:proofErr w:type="spellStart"/>
      <w:proofErr w:type="gramStart"/>
      <w:r w:rsidRPr="00AA70AD">
        <w:rPr>
          <w:rFonts w:ascii="Times New Roman" w:eastAsia="Times New Roman" w:hAnsi="Times New Roman" w:cs="Times New Roman"/>
          <w:bCs/>
          <w:sz w:val="24"/>
          <w:szCs w:val="24"/>
        </w:rPr>
        <w:t>York:Harcourt</w:t>
      </w:r>
      <w:proofErr w:type="spellEnd"/>
      <w:r w:rsidRPr="00AA70AD">
        <w:rPr>
          <w:rFonts w:ascii="Times New Roman" w:eastAsia="Times New Roman" w:hAnsi="Times New Roman" w:cs="Times New Roman"/>
          <w:bCs/>
          <w:sz w:val="24"/>
          <w:szCs w:val="24"/>
        </w:rPr>
        <w:t>,,</w:t>
      </w:r>
      <w:proofErr w:type="gramEnd"/>
      <w:r w:rsidRPr="00AA70AD">
        <w:rPr>
          <w:rFonts w:ascii="Times New Roman" w:eastAsia="Times New Roman" w:hAnsi="Times New Roman" w:cs="Times New Roman"/>
          <w:bCs/>
          <w:sz w:val="24"/>
          <w:szCs w:val="24"/>
        </w:rPr>
        <w:t xml:space="preserve"> Brace and World.</w:t>
      </w:r>
    </w:p>
    <w:p w14:paraId="0B11910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8" w:name="page65"/>
      <w:bookmarkEnd w:id="8"/>
      <w:r w:rsidRPr="00AA70AD">
        <w:rPr>
          <w:rFonts w:ascii="Times New Roman" w:eastAsia="Times New Roman" w:hAnsi="Times New Roman" w:cs="Times New Roman"/>
          <w:bCs/>
          <w:sz w:val="24"/>
          <w:szCs w:val="24"/>
        </w:rPr>
        <w:t xml:space="preserve">Howard, F. and James, M. (2013). The Effect of Decision Context on Perceived Risk in Pricings Strategies: How Management View Uncontrollable Environment forces. </w:t>
      </w:r>
      <w:r w:rsidRPr="00AA70AD">
        <w:rPr>
          <w:rFonts w:ascii="Times New Roman" w:eastAsia="Times New Roman" w:hAnsi="Times New Roman" w:cs="Times New Roman"/>
          <w:bCs/>
          <w:i/>
          <w:iCs/>
          <w:sz w:val="24"/>
          <w:szCs w:val="24"/>
        </w:rPr>
        <w:t>Journal of Product and Brand Management 22(1): 79-86</w:t>
      </w:r>
      <w:r w:rsidRPr="00AA70AD">
        <w:rPr>
          <w:rFonts w:ascii="Times New Roman" w:eastAsia="Times New Roman" w:hAnsi="Times New Roman" w:cs="Times New Roman"/>
          <w:bCs/>
          <w:sz w:val="24"/>
          <w:szCs w:val="24"/>
        </w:rPr>
        <w:t xml:space="preserve">. </w:t>
      </w:r>
      <w:r w:rsidRPr="00AA70AD">
        <w:rPr>
          <w:rFonts w:ascii="Times New Roman" w:eastAsia="Times New Roman" w:hAnsi="Times New Roman" w:cs="Times New Roman"/>
          <w:bCs/>
          <w:i/>
          <w:iCs/>
          <w:color w:val="0000FF"/>
          <w:sz w:val="24"/>
          <w:szCs w:val="24"/>
          <w:u w:val="single"/>
        </w:rPr>
        <w:t>http://scialert,net/abstract/?doi=ajm.2011.1.16</w:t>
      </w:r>
    </w:p>
    <w:p w14:paraId="3BF5FF0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Igbongidi</w:t>
      </w:r>
      <w:proofErr w:type="spellEnd"/>
      <w:r w:rsidRPr="00AA70AD">
        <w:rPr>
          <w:rFonts w:ascii="Times New Roman" w:eastAsia="Times New Roman" w:hAnsi="Times New Roman" w:cs="Times New Roman"/>
          <w:bCs/>
          <w:sz w:val="24"/>
          <w:szCs w:val="24"/>
        </w:rPr>
        <w:t xml:space="preserve">, B.P. (2015). Persuasive Effect of Price on the Purchase of Plastic Bundling Products in </w:t>
      </w:r>
      <w:proofErr w:type="spellStart"/>
      <w:r w:rsidRPr="00AA70AD">
        <w:rPr>
          <w:rFonts w:ascii="Times New Roman" w:eastAsia="Times New Roman" w:hAnsi="Times New Roman" w:cs="Times New Roman"/>
          <w:bCs/>
          <w:sz w:val="24"/>
          <w:szCs w:val="24"/>
        </w:rPr>
        <w:t>Bayelsa</w:t>
      </w:r>
      <w:proofErr w:type="spellEnd"/>
      <w:r w:rsidRPr="00AA70AD">
        <w:rPr>
          <w:rFonts w:ascii="Times New Roman" w:eastAsia="Times New Roman" w:hAnsi="Times New Roman" w:cs="Times New Roman"/>
          <w:bCs/>
          <w:sz w:val="24"/>
          <w:szCs w:val="24"/>
        </w:rPr>
        <w:t xml:space="preserve"> State</w:t>
      </w:r>
      <w:r w:rsidRPr="00AA70AD">
        <w:rPr>
          <w:rFonts w:ascii="Times New Roman" w:eastAsia="Times New Roman" w:hAnsi="Times New Roman" w:cs="Times New Roman"/>
          <w:bCs/>
          <w:i/>
          <w:iCs/>
          <w:sz w:val="24"/>
          <w:szCs w:val="24"/>
        </w:rPr>
        <w:t xml:space="preserve">. European Journal of Business </w:t>
      </w:r>
      <w:proofErr w:type="spellStart"/>
      <w:r w:rsidRPr="00AA70AD">
        <w:rPr>
          <w:rFonts w:ascii="Times New Roman" w:eastAsia="Times New Roman" w:hAnsi="Times New Roman" w:cs="Times New Roman"/>
          <w:bCs/>
          <w:i/>
          <w:iCs/>
          <w:sz w:val="24"/>
          <w:szCs w:val="24"/>
        </w:rPr>
        <w:t>andManagement</w:t>
      </w:r>
      <w:proofErr w:type="spellEnd"/>
      <w:r w:rsidRPr="00AA70AD">
        <w:rPr>
          <w:rFonts w:ascii="Times New Roman" w:eastAsia="Times New Roman" w:hAnsi="Times New Roman" w:cs="Times New Roman"/>
          <w:bCs/>
          <w:i/>
          <w:iCs/>
          <w:sz w:val="24"/>
          <w:szCs w:val="24"/>
        </w:rPr>
        <w:t>. Vol.7 No.25 (2015</w:t>
      </w:r>
      <w:proofErr w:type="gramStart"/>
      <w:r w:rsidRPr="00AA70AD">
        <w:rPr>
          <w:rFonts w:ascii="Times New Roman" w:eastAsia="Times New Roman" w:hAnsi="Times New Roman" w:cs="Times New Roman"/>
          <w:bCs/>
          <w:i/>
          <w:iCs/>
          <w:sz w:val="24"/>
          <w:szCs w:val="24"/>
        </w:rPr>
        <w:t>).I</w:t>
      </w:r>
      <w:r w:rsidRPr="00AA70AD">
        <w:rPr>
          <w:rFonts w:ascii="Times New Roman" w:eastAsia="Times New Roman" w:hAnsi="Times New Roman" w:cs="Times New Roman"/>
          <w:bCs/>
          <w:sz w:val="24"/>
          <w:szCs w:val="24"/>
        </w:rPr>
        <w:t>.</w:t>
      </w:r>
      <w:proofErr w:type="gramEnd"/>
    </w:p>
    <w:p w14:paraId="67468E6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Jacoby, Jacob (1976). Consumer and Industrial Psychology: Prospects for Theory Corroboration and Mutual Contribution, </w:t>
      </w:r>
      <w:r w:rsidRPr="00AA70AD">
        <w:rPr>
          <w:rFonts w:ascii="Times New Roman" w:eastAsia="Times New Roman" w:hAnsi="Times New Roman" w:cs="Times New Roman"/>
          <w:bCs/>
          <w:i/>
          <w:iCs/>
          <w:sz w:val="24"/>
          <w:szCs w:val="24"/>
        </w:rPr>
        <w:t xml:space="preserve">In Handbook of Industrial </w:t>
      </w:r>
      <w:proofErr w:type="spellStart"/>
      <w:r w:rsidRPr="00AA70AD">
        <w:rPr>
          <w:rFonts w:ascii="Times New Roman" w:eastAsia="Times New Roman" w:hAnsi="Times New Roman" w:cs="Times New Roman"/>
          <w:bCs/>
          <w:i/>
          <w:iCs/>
          <w:sz w:val="24"/>
          <w:szCs w:val="24"/>
        </w:rPr>
        <w:t>andOrganizational</w:t>
      </w:r>
      <w:proofErr w:type="spellEnd"/>
      <w:r w:rsidRPr="00AA70AD">
        <w:rPr>
          <w:rFonts w:ascii="Times New Roman" w:eastAsia="Times New Roman" w:hAnsi="Times New Roman" w:cs="Times New Roman"/>
          <w:bCs/>
          <w:i/>
          <w:iCs/>
          <w:sz w:val="24"/>
          <w:szCs w:val="24"/>
        </w:rPr>
        <w:t xml:space="preserve"> Psychology</w:t>
      </w:r>
      <w:r w:rsidRPr="00AA70AD">
        <w:rPr>
          <w:rFonts w:ascii="Times New Roman" w:eastAsia="Times New Roman" w:hAnsi="Times New Roman" w:cs="Times New Roman"/>
          <w:bCs/>
          <w:sz w:val="24"/>
          <w:szCs w:val="24"/>
        </w:rPr>
        <w:t xml:space="preserve">, Marvin D. </w:t>
      </w:r>
      <w:proofErr w:type="spellStart"/>
      <w:r w:rsidRPr="00AA70AD">
        <w:rPr>
          <w:rFonts w:ascii="Times New Roman" w:eastAsia="Times New Roman" w:hAnsi="Times New Roman" w:cs="Times New Roman"/>
          <w:bCs/>
          <w:sz w:val="24"/>
          <w:szCs w:val="24"/>
        </w:rPr>
        <w:t>Dunnette</w:t>
      </w:r>
      <w:proofErr w:type="spellEnd"/>
      <w:r w:rsidRPr="00AA70AD">
        <w:rPr>
          <w:rFonts w:ascii="Times New Roman" w:eastAsia="Times New Roman" w:hAnsi="Times New Roman" w:cs="Times New Roman"/>
          <w:bCs/>
          <w:sz w:val="24"/>
          <w:szCs w:val="24"/>
        </w:rPr>
        <w:t>, ed. Chicago: Rand-McNally,1031-61.</w:t>
      </w:r>
    </w:p>
    <w:p w14:paraId="18D303B4"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Jiang, J.; Chou, T.J and </w:t>
      </w:r>
      <w:proofErr w:type="spellStart"/>
      <w:r w:rsidRPr="00AA70AD">
        <w:rPr>
          <w:rFonts w:ascii="Times New Roman" w:eastAsia="Times New Roman" w:hAnsi="Times New Roman" w:cs="Times New Roman"/>
          <w:bCs/>
          <w:sz w:val="24"/>
          <w:szCs w:val="24"/>
        </w:rPr>
        <w:t>Xiabbo</w:t>
      </w:r>
      <w:proofErr w:type="spellEnd"/>
      <w:r w:rsidRPr="00AA70AD">
        <w:rPr>
          <w:rFonts w:ascii="Times New Roman" w:eastAsia="Times New Roman" w:hAnsi="Times New Roman" w:cs="Times New Roman"/>
          <w:bCs/>
          <w:sz w:val="24"/>
          <w:szCs w:val="24"/>
        </w:rPr>
        <w:t xml:space="preserve">, T. (2011). The Impact of Price Discount, Product Complementarily and Relation Investment on Customer Loyalty. Empirical Evidence from China’s Telecommunication Industry. </w:t>
      </w:r>
      <w:r w:rsidRPr="00AA70AD">
        <w:rPr>
          <w:rFonts w:ascii="Times New Roman" w:eastAsia="Times New Roman" w:hAnsi="Times New Roman" w:cs="Times New Roman"/>
          <w:bCs/>
          <w:i/>
          <w:iCs/>
          <w:sz w:val="24"/>
          <w:szCs w:val="24"/>
        </w:rPr>
        <w:t>Asia journal of marketing</w:t>
      </w:r>
    </w:p>
    <w:p w14:paraId="7241DFE3"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proofErr w:type="gramStart"/>
      <w:r w:rsidRPr="00AA70AD">
        <w:rPr>
          <w:rFonts w:ascii="Times New Roman" w:hAnsi="Times New Roman" w:cs="Times New Roman"/>
          <w:sz w:val="24"/>
          <w:szCs w:val="24"/>
        </w:rPr>
        <w:lastRenderedPageBreak/>
        <w:t>Juran,J</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xml:space="preserve"> M., &amp; De </w:t>
      </w:r>
      <w:proofErr w:type="spellStart"/>
      <w:r w:rsidRPr="00AA70AD">
        <w:rPr>
          <w:rFonts w:ascii="Times New Roman" w:hAnsi="Times New Roman" w:cs="Times New Roman"/>
          <w:sz w:val="24"/>
          <w:szCs w:val="24"/>
        </w:rPr>
        <w:t>Feo,J</w:t>
      </w:r>
      <w:proofErr w:type="spellEnd"/>
      <w:r w:rsidRPr="00AA70AD">
        <w:rPr>
          <w:rFonts w:ascii="Times New Roman" w:hAnsi="Times New Roman" w:cs="Times New Roman"/>
          <w:sz w:val="24"/>
          <w:szCs w:val="24"/>
        </w:rPr>
        <w:t xml:space="preserve">. (2010). </w:t>
      </w:r>
      <w:proofErr w:type="spellStart"/>
      <w:r w:rsidRPr="00AA70AD">
        <w:rPr>
          <w:rFonts w:ascii="Times New Roman" w:hAnsi="Times New Roman" w:cs="Times New Roman"/>
          <w:sz w:val="24"/>
          <w:szCs w:val="24"/>
        </w:rPr>
        <w:t>Juran’s</w:t>
      </w:r>
      <w:proofErr w:type="spellEnd"/>
      <w:r w:rsidRPr="00AA70AD">
        <w:rPr>
          <w:rFonts w:ascii="Times New Roman" w:hAnsi="Times New Roman" w:cs="Times New Roman"/>
          <w:sz w:val="24"/>
          <w:szCs w:val="24"/>
        </w:rPr>
        <w:t xml:space="preserve"> quality handbook: The complete guide to performance excellence (6th ed.). New York: McGraw-Hill.</w:t>
      </w:r>
    </w:p>
    <w:p w14:paraId="6436FCF3"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Kostis</w:t>
      </w:r>
      <w:proofErr w:type="spellEnd"/>
      <w:r w:rsidRPr="00AA70AD">
        <w:rPr>
          <w:rFonts w:ascii="Times New Roman" w:eastAsia="Times New Roman" w:hAnsi="Times New Roman" w:cs="Times New Roman"/>
          <w:bCs/>
          <w:sz w:val="24"/>
          <w:szCs w:val="24"/>
        </w:rPr>
        <w:t xml:space="preserve">, I and George, A. (2011). New Industrial Service Pricing Strategies and their Antecedents: Empirical Evidence from two Industrial Sector. </w:t>
      </w:r>
      <w:r w:rsidRPr="00AA70AD">
        <w:rPr>
          <w:rFonts w:ascii="Times New Roman" w:eastAsia="Times New Roman" w:hAnsi="Times New Roman" w:cs="Times New Roman"/>
          <w:bCs/>
          <w:i/>
          <w:iCs/>
          <w:sz w:val="24"/>
          <w:szCs w:val="24"/>
        </w:rPr>
        <w:t xml:space="preserve">Journal </w:t>
      </w:r>
      <w:proofErr w:type="spellStart"/>
      <w:r w:rsidRPr="00AA70AD">
        <w:rPr>
          <w:rFonts w:ascii="Times New Roman" w:eastAsia="Times New Roman" w:hAnsi="Times New Roman" w:cs="Times New Roman"/>
          <w:bCs/>
          <w:i/>
          <w:iCs/>
          <w:sz w:val="24"/>
          <w:szCs w:val="24"/>
        </w:rPr>
        <w:t>ofBusiness</w:t>
      </w:r>
      <w:proofErr w:type="spellEnd"/>
      <w:r w:rsidRPr="00AA70AD">
        <w:rPr>
          <w:rFonts w:ascii="Times New Roman" w:eastAsia="Times New Roman" w:hAnsi="Times New Roman" w:cs="Times New Roman"/>
          <w:bCs/>
          <w:i/>
          <w:iCs/>
          <w:sz w:val="24"/>
          <w:szCs w:val="24"/>
        </w:rPr>
        <w:t xml:space="preserve"> and Industrial Marketing 26(1): 26-33</w:t>
      </w:r>
      <w:r w:rsidRPr="00AA70AD">
        <w:rPr>
          <w:rFonts w:ascii="Times New Roman" w:eastAsia="Times New Roman" w:hAnsi="Times New Roman" w:cs="Times New Roman"/>
          <w:bCs/>
          <w:sz w:val="24"/>
          <w:szCs w:val="24"/>
        </w:rPr>
        <w:t>.</w:t>
      </w:r>
    </w:p>
    <w:p w14:paraId="2C92EF4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9" w:name="page66"/>
      <w:bookmarkEnd w:id="9"/>
      <w:r w:rsidRPr="00AA70AD">
        <w:rPr>
          <w:rFonts w:ascii="Times New Roman" w:eastAsia="Times New Roman" w:hAnsi="Times New Roman" w:cs="Times New Roman"/>
          <w:bCs/>
          <w:sz w:val="24"/>
          <w:szCs w:val="24"/>
        </w:rPr>
        <w:t>Kotler, P. and Armstrong, G. (2008) Principles of Marketing. 12</w:t>
      </w:r>
      <w:r w:rsidRPr="00AA70AD">
        <w:rPr>
          <w:rFonts w:ascii="Times New Roman" w:eastAsia="Times New Roman" w:hAnsi="Times New Roman" w:cs="Times New Roman"/>
          <w:bCs/>
          <w:sz w:val="24"/>
          <w:szCs w:val="24"/>
          <w:vertAlign w:val="superscript"/>
        </w:rPr>
        <w:t>th</w:t>
      </w:r>
      <w:r w:rsidRPr="00AA70AD">
        <w:rPr>
          <w:rFonts w:ascii="Times New Roman" w:eastAsia="Times New Roman" w:hAnsi="Times New Roman" w:cs="Times New Roman"/>
          <w:bCs/>
          <w:sz w:val="24"/>
          <w:szCs w:val="24"/>
        </w:rPr>
        <w:t xml:space="preserve"> Edition, Prentice Hall.</w:t>
      </w:r>
    </w:p>
    <w:p w14:paraId="1BF2AAC6"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Kotler, P. and Armstrong, G. (2010). </w:t>
      </w:r>
      <w:r w:rsidRPr="00AA70AD">
        <w:rPr>
          <w:rFonts w:ascii="Times New Roman" w:eastAsia="Times New Roman" w:hAnsi="Times New Roman" w:cs="Times New Roman"/>
          <w:bCs/>
          <w:i/>
          <w:iCs/>
          <w:sz w:val="24"/>
          <w:szCs w:val="24"/>
        </w:rPr>
        <w:t>Principle of Marketing</w:t>
      </w:r>
      <w:r w:rsidRPr="00AA70AD">
        <w:rPr>
          <w:rFonts w:ascii="Times New Roman" w:eastAsia="Times New Roman" w:hAnsi="Times New Roman" w:cs="Times New Roman"/>
          <w:bCs/>
          <w:sz w:val="24"/>
          <w:szCs w:val="24"/>
        </w:rPr>
        <w:t>. New Jersey: Pearson Prentice Hall.</w:t>
      </w:r>
    </w:p>
    <w:p w14:paraId="478E2CF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Kotler, P.; Armstrong, G.; Wong, V. and Saunders J. (2001). Principles of Marketing, United Kingdom: Harlow.</w:t>
      </w:r>
    </w:p>
    <w:p w14:paraId="345F108A"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Lancioni</w:t>
      </w:r>
      <w:proofErr w:type="spellEnd"/>
      <w:r w:rsidRPr="00AA70AD">
        <w:rPr>
          <w:rFonts w:ascii="Times New Roman" w:hAnsi="Times New Roman" w:cs="Times New Roman"/>
          <w:sz w:val="24"/>
          <w:szCs w:val="24"/>
        </w:rPr>
        <w:t>, R. (2005). A strategic approach to industrial product pricing: The pricing plan. Industrial Marketing Management, 34(2), 177–183</w:t>
      </w:r>
    </w:p>
    <w:p w14:paraId="3E0A42B1"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Lichenstein</w:t>
      </w:r>
      <w:proofErr w:type="spellEnd"/>
      <w:r w:rsidRPr="00AA70AD">
        <w:rPr>
          <w:rFonts w:ascii="Times New Roman" w:eastAsia="Times New Roman" w:hAnsi="Times New Roman" w:cs="Times New Roman"/>
          <w:bCs/>
          <w:sz w:val="24"/>
          <w:szCs w:val="24"/>
        </w:rPr>
        <w:t xml:space="preserve">, R.D.; </w:t>
      </w:r>
      <w:proofErr w:type="spellStart"/>
      <w:r w:rsidRPr="00AA70AD">
        <w:rPr>
          <w:rFonts w:ascii="Times New Roman" w:eastAsia="Times New Roman" w:hAnsi="Times New Roman" w:cs="Times New Roman"/>
          <w:bCs/>
          <w:sz w:val="24"/>
          <w:szCs w:val="24"/>
        </w:rPr>
        <w:t>Ridgewary</w:t>
      </w:r>
      <w:proofErr w:type="spellEnd"/>
      <w:r w:rsidRPr="00AA70AD">
        <w:rPr>
          <w:rFonts w:ascii="Times New Roman" w:eastAsia="Times New Roman" w:hAnsi="Times New Roman" w:cs="Times New Roman"/>
          <w:bCs/>
          <w:sz w:val="24"/>
          <w:szCs w:val="24"/>
        </w:rPr>
        <w:t xml:space="preserve">, M.N. and </w:t>
      </w:r>
      <w:proofErr w:type="spellStart"/>
      <w:r w:rsidRPr="00AA70AD">
        <w:rPr>
          <w:rFonts w:ascii="Times New Roman" w:eastAsia="Times New Roman" w:hAnsi="Times New Roman" w:cs="Times New Roman"/>
          <w:bCs/>
          <w:sz w:val="24"/>
          <w:szCs w:val="24"/>
        </w:rPr>
        <w:t>Nelemever</w:t>
      </w:r>
      <w:proofErr w:type="spellEnd"/>
      <w:r w:rsidRPr="00AA70AD">
        <w:rPr>
          <w:rFonts w:ascii="Times New Roman" w:eastAsia="Times New Roman" w:hAnsi="Times New Roman" w:cs="Times New Roman"/>
          <w:bCs/>
          <w:sz w:val="24"/>
          <w:szCs w:val="24"/>
        </w:rPr>
        <w:t xml:space="preserve">, G.R (1993). Price Perceptions and Consumer Shopping </w:t>
      </w:r>
      <w:proofErr w:type="spellStart"/>
      <w:r w:rsidRPr="00AA70AD">
        <w:rPr>
          <w:rFonts w:ascii="Times New Roman" w:eastAsia="Times New Roman" w:hAnsi="Times New Roman" w:cs="Times New Roman"/>
          <w:bCs/>
          <w:sz w:val="24"/>
          <w:szCs w:val="24"/>
        </w:rPr>
        <w:t>Behaviour</w:t>
      </w:r>
      <w:proofErr w:type="spellEnd"/>
      <w:r w:rsidRPr="00AA70AD">
        <w:rPr>
          <w:rFonts w:ascii="Times New Roman" w:eastAsia="Times New Roman" w:hAnsi="Times New Roman" w:cs="Times New Roman"/>
          <w:bCs/>
          <w:sz w:val="24"/>
          <w:szCs w:val="24"/>
        </w:rPr>
        <w:t>. A Field Study, Volume 30.</w:t>
      </w:r>
    </w:p>
    <w:p w14:paraId="2AAD61D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Liozu</w:t>
      </w:r>
      <w:proofErr w:type="spellEnd"/>
      <w:r w:rsidRPr="00AA70AD">
        <w:rPr>
          <w:rFonts w:ascii="Times New Roman" w:hAnsi="Times New Roman" w:cs="Times New Roman"/>
          <w:sz w:val="24"/>
          <w:szCs w:val="24"/>
        </w:rPr>
        <w:t>, S. M., &amp;</w:t>
      </w:r>
      <w:proofErr w:type="spellStart"/>
      <w:r w:rsidRPr="00AA70AD">
        <w:rPr>
          <w:rFonts w:ascii="Times New Roman" w:hAnsi="Times New Roman" w:cs="Times New Roman"/>
          <w:sz w:val="24"/>
          <w:szCs w:val="24"/>
        </w:rPr>
        <w:t>Hinterhuber</w:t>
      </w:r>
      <w:proofErr w:type="spellEnd"/>
      <w:r w:rsidRPr="00AA70AD">
        <w:rPr>
          <w:rFonts w:ascii="Times New Roman" w:hAnsi="Times New Roman" w:cs="Times New Roman"/>
          <w:sz w:val="24"/>
          <w:szCs w:val="24"/>
        </w:rPr>
        <w:t>, A. (2012</w:t>
      </w:r>
      <w:proofErr w:type="gramStart"/>
      <w:r w:rsidRPr="00AA70AD">
        <w:rPr>
          <w:rFonts w:ascii="Times New Roman" w:hAnsi="Times New Roman" w:cs="Times New Roman"/>
          <w:sz w:val="24"/>
          <w:szCs w:val="24"/>
        </w:rPr>
        <w:t>).Industrial</w:t>
      </w:r>
      <w:proofErr w:type="gramEnd"/>
      <w:r w:rsidRPr="00AA70AD">
        <w:rPr>
          <w:rFonts w:ascii="Times New Roman" w:hAnsi="Times New Roman" w:cs="Times New Roman"/>
          <w:sz w:val="24"/>
          <w:szCs w:val="24"/>
        </w:rPr>
        <w:t xml:space="preserve"> product pricing: A value-based approach. Journal of Business Strategy, 33(4), 28–39.</w:t>
      </w:r>
    </w:p>
    <w:p w14:paraId="588FFB6E"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Major, Brenda and Maria </w:t>
      </w:r>
      <w:proofErr w:type="spellStart"/>
      <w:r w:rsidRPr="00AA70AD">
        <w:rPr>
          <w:rFonts w:ascii="Times New Roman" w:eastAsia="Times New Roman" w:hAnsi="Times New Roman" w:cs="Times New Roman"/>
          <w:bCs/>
          <w:sz w:val="24"/>
          <w:szCs w:val="24"/>
        </w:rPr>
        <w:t>Testa</w:t>
      </w:r>
      <w:proofErr w:type="spellEnd"/>
      <w:r w:rsidRPr="00AA70AD">
        <w:rPr>
          <w:rFonts w:ascii="Times New Roman" w:eastAsia="Times New Roman" w:hAnsi="Times New Roman" w:cs="Times New Roman"/>
          <w:bCs/>
          <w:sz w:val="24"/>
          <w:szCs w:val="24"/>
        </w:rPr>
        <w:t xml:space="preserve"> (1989). Social Comparison Processes and Judgments of Entitlement and Satisfaction. Journal of Experimental Social Psychology, 25(2), 101-120.</w:t>
      </w:r>
    </w:p>
    <w:p w14:paraId="26AD81E1"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Martijin</w:t>
      </w:r>
      <w:proofErr w:type="spellEnd"/>
      <w:r w:rsidRPr="00AA70AD">
        <w:rPr>
          <w:rFonts w:ascii="Times New Roman" w:eastAsia="Times New Roman" w:hAnsi="Times New Roman" w:cs="Times New Roman"/>
          <w:bCs/>
          <w:sz w:val="24"/>
          <w:szCs w:val="24"/>
        </w:rPr>
        <w:t xml:space="preserve">, G. (2011). Pricing in the Digital World. </w:t>
      </w:r>
      <w:r w:rsidRPr="00AA70AD">
        <w:rPr>
          <w:rFonts w:ascii="Times New Roman" w:eastAsia="Times New Roman" w:hAnsi="Times New Roman" w:cs="Times New Roman"/>
          <w:bCs/>
          <w:i/>
          <w:iCs/>
          <w:sz w:val="24"/>
          <w:szCs w:val="24"/>
        </w:rPr>
        <w:t>Journal of Business Strategy32(4)4</w:t>
      </w:r>
      <w:r w:rsidRPr="00AA70AD">
        <w:rPr>
          <w:rFonts w:ascii="Times New Roman" w:eastAsia="Times New Roman" w:hAnsi="Times New Roman" w:cs="Times New Roman"/>
          <w:bCs/>
          <w:sz w:val="24"/>
          <w:szCs w:val="24"/>
        </w:rPr>
        <w:t>.</w:t>
      </w:r>
    </w:p>
    <w:p w14:paraId="695C633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Martins, </w:t>
      </w:r>
      <w:proofErr w:type="spellStart"/>
      <w:r w:rsidRPr="00AA70AD">
        <w:rPr>
          <w:rFonts w:ascii="Times New Roman" w:eastAsia="Times New Roman" w:hAnsi="Times New Roman" w:cs="Times New Roman"/>
          <w:bCs/>
          <w:sz w:val="24"/>
          <w:szCs w:val="24"/>
        </w:rPr>
        <w:t>Marielza</w:t>
      </w:r>
      <w:proofErr w:type="spellEnd"/>
      <w:r w:rsidRPr="00AA70AD">
        <w:rPr>
          <w:rFonts w:ascii="Times New Roman" w:eastAsia="Times New Roman" w:hAnsi="Times New Roman" w:cs="Times New Roman"/>
          <w:bCs/>
          <w:sz w:val="24"/>
          <w:szCs w:val="24"/>
        </w:rPr>
        <w:t xml:space="preserve"> (1995). An Experimental Investigation of the Effects of Perceived Price Fairness on Perceptions of Sacrifice and Value, Doctoral Dissertation, Department of Business Administration, University of Illinois.</w:t>
      </w:r>
    </w:p>
    <w:p w14:paraId="1856091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Milos, B.; Anil, B. and Hutchinson, J. (2014). The Effect of the Type-Pricing Strategy on Perceived Price Fairness and </w:t>
      </w:r>
      <w:proofErr w:type="spellStart"/>
      <w:r w:rsidRPr="00AA70AD">
        <w:rPr>
          <w:rFonts w:ascii="Times New Roman" w:eastAsia="Times New Roman" w:hAnsi="Times New Roman" w:cs="Times New Roman"/>
          <w:bCs/>
          <w:sz w:val="24"/>
          <w:szCs w:val="24"/>
        </w:rPr>
        <w:t>Behavioural</w:t>
      </w:r>
      <w:proofErr w:type="spellEnd"/>
      <w:r w:rsidRPr="00AA70AD">
        <w:rPr>
          <w:rFonts w:ascii="Times New Roman" w:eastAsia="Times New Roman" w:hAnsi="Times New Roman" w:cs="Times New Roman"/>
          <w:bCs/>
          <w:sz w:val="24"/>
          <w:szCs w:val="24"/>
        </w:rPr>
        <w:t xml:space="preserve"> Outcomes in Beverage Establishments. </w:t>
      </w:r>
      <w:r w:rsidRPr="00AA70AD">
        <w:rPr>
          <w:rFonts w:ascii="Times New Roman" w:eastAsia="Times New Roman" w:hAnsi="Times New Roman" w:cs="Times New Roman"/>
          <w:bCs/>
          <w:i/>
          <w:iCs/>
          <w:sz w:val="24"/>
          <w:szCs w:val="24"/>
        </w:rPr>
        <w:lastRenderedPageBreak/>
        <w:t>Journal of Revenue and Pricing Management 13, 35-60(February, 2014). Doi:101057/rpm,2013.38</w:t>
      </w:r>
      <w:r w:rsidRPr="00AA70AD">
        <w:rPr>
          <w:rFonts w:ascii="Times New Roman" w:eastAsia="Times New Roman" w:hAnsi="Times New Roman" w:cs="Times New Roman"/>
          <w:bCs/>
          <w:sz w:val="24"/>
          <w:szCs w:val="24"/>
        </w:rPr>
        <w:t>.</w:t>
      </w:r>
    </w:p>
    <w:p w14:paraId="37A7C3B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10" w:name="page36"/>
      <w:bookmarkEnd w:id="10"/>
      <w:r w:rsidRPr="00AA70AD">
        <w:rPr>
          <w:rFonts w:ascii="Times New Roman" w:hAnsi="Times New Roman" w:cs="Times New Roman"/>
          <w:sz w:val="24"/>
          <w:szCs w:val="24"/>
        </w:rPr>
        <w:t xml:space="preserve">Monroe, </w:t>
      </w:r>
      <w:proofErr w:type="gramStart"/>
      <w:r w:rsidRPr="00AA70AD">
        <w:rPr>
          <w:rFonts w:ascii="Times New Roman" w:hAnsi="Times New Roman" w:cs="Times New Roman"/>
          <w:sz w:val="24"/>
          <w:szCs w:val="24"/>
        </w:rPr>
        <w:t>K.B.(</w:t>
      </w:r>
      <w:proofErr w:type="gramEnd"/>
      <w:r w:rsidRPr="00AA70AD">
        <w:rPr>
          <w:rFonts w:ascii="Times New Roman" w:hAnsi="Times New Roman" w:cs="Times New Roman"/>
          <w:sz w:val="24"/>
          <w:szCs w:val="24"/>
        </w:rPr>
        <w:t xml:space="preserve">2003). </w:t>
      </w:r>
      <w:proofErr w:type="spellStart"/>
      <w:r w:rsidRPr="00AA70AD">
        <w:rPr>
          <w:rFonts w:ascii="Times New Roman" w:hAnsi="Times New Roman" w:cs="Times New Roman"/>
          <w:sz w:val="24"/>
          <w:szCs w:val="24"/>
        </w:rPr>
        <w:t>Princing</w:t>
      </w:r>
      <w:proofErr w:type="spellEnd"/>
      <w:r w:rsidRPr="00AA70AD">
        <w:rPr>
          <w:rFonts w:ascii="Times New Roman" w:hAnsi="Times New Roman" w:cs="Times New Roman"/>
          <w:sz w:val="24"/>
          <w:szCs w:val="24"/>
        </w:rPr>
        <w:t xml:space="preserve"> making profitable </w:t>
      </w:r>
      <w:proofErr w:type="gramStart"/>
      <w:r w:rsidRPr="00AA70AD">
        <w:rPr>
          <w:rFonts w:ascii="Times New Roman" w:hAnsi="Times New Roman" w:cs="Times New Roman"/>
          <w:sz w:val="24"/>
          <w:szCs w:val="24"/>
        </w:rPr>
        <w:t>decisions(</w:t>
      </w:r>
      <w:proofErr w:type="gramEnd"/>
      <w:r w:rsidRPr="00AA70AD">
        <w:rPr>
          <w:rFonts w:ascii="Times New Roman" w:hAnsi="Times New Roman" w:cs="Times New Roman"/>
          <w:sz w:val="24"/>
          <w:szCs w:val="24"/>
        </w:rPr>
        <w:t xml:space="preserve">3rd ed.). New York: McGraw-Hill/Irwin (international edition). </w:t>
      </w:r>
    </w:p>
    <w:p w14:paraId="3A0B65A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Moorthy</w:t>
      </w:r>
      <w:proofErr w:type="spellEnd"/>
      <w:r w:rsidRPr="00AA70AD">
        <w:rPr>
          <w:rFonts w:ascii="Times New Roman" w:hAnsi="Times New Roman" w:cs="Times New Roman"/>
          <w:sz w:val="24"/>
          <w:szCs w:val="24"/>
        </w:rPr>
        <w:t>, K.S. (1984), ‘Market segmentation, self-selection, and product line design’, Marketing Science, 3, 288–307.</w:t>
      </w:r>
    </w:p>
    <w:p w14:paraId="62484170"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hAnsi="Times New Roman" w:cs="Times New Roman"/>
          <w:sz w:val="24"/>
          <w:szCs w:val="24"/>
        </w:rPr>
        <w:t>Mussa</w:t>
      </w:r>
      <w:proofErr w:type="spellEnd"/>
      <w:r w:rsidRPr="00AA70AD">
        <w:rPr>
          <w:rFonts w:ascii="Times New Roman" w:hAnsi="Times New Roman" w:cs="Times New Roman"/>
          <w:sz w:val="24"/>
          <w:szCs w:val="24"/>
        </w:rPr>
        <w:t>, M. and S. Rosen (1978), ‘Monopoly and product quality’, Journal of Economic Theory, 18, 301–17</w:t>
      </w:r>
    </w:p>
    <w:p w14:paraId="09034A3F"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Myerson, R.B. (1997). Game Theory Analysis of Conflict. Harvard University Press. Cambridge. MA.</w:t>
      </w:r>
    </w:p>
    <w:p w14:paraId="5E43FD38"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Nagle, T., &amp; Holden, R. K. (2003). </w:t>
      </w:r>
      <w:proofErr w:type="spellStart"/>
      <w:r w:rsidRPr="00AA70AD">
        <w:rPr>
          <w:rFonts w:ascii="Times New Roman" w:hAnsi="Times New Roman" w:cs="Times New Roman"/>
          <w:sz w:val="24"/>
          <w:szCs w:val="24"/>
        </w:rPr>
        <w:t>Estratégias</w:t>
      </w:r>
      <w:proofErr w:type="spellEnd"/>
      <w:r w:rsidRPr="00AA70AD">
        <w:rPr>
          <w:rFonts w:ascii="Times New Roman" w:hAnsi="Times New Roman" w:cs="Times New Roman"/>
          <w:sz w:val="24"/>
          <w:szCs w:val="24"/>
        </w:rPr>
        <w:t xml:space="preserve"> e </w:t>
      </w:r>
      <w:proofErr w:type="spellStart"/>
      <w:r w:rsidRPr="00AA70AD">
        <w:rPr>
          <w:rFonts w:ascii="Times New Roman" w:hAnsi="Times New Roman" w:cs="Times New Roman"/>
          <w:sz w:val="24"/>
          <w:szCs w:val="24"/>
        </w:rPr>
        <w:t>táticas</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pre¸cos</w:t>
      </w:r>
      <w:proofErr w:type="spellEnd"/>
      <w:r w:rsidRPr="00AA70AD">
        <w:rPr>
          <w:rFonts w:ascii="Times New Roman" w:hAnsi="Times New Roman" w:cs="Times New Roman"/>
          <w:sz w:val="24"/>
          <w:szCs w:val="24"/>
        </w:rPr>
        <w:t xml:space="preserve">: um </w:t>
      </w:r>
      <w:proofErr w:type="spellStart"/>
      <w:r w:rsidRPr="00AA70AD">
        <w:rPr>
          <w:rFonts w:ascii="Times New Roman" w:hAnsi="Times New Roman" w:cs="Times New Roman"/>
          <w:sz w:val="24"/>
          <w:szCs w:val="24"/>
        </w:rPr>
        <w:t>guia</w:t>
      </w:r>
      <w:proofErr w:type="spellEnd"/>
      <w:r w:rsidRPr="00AA70AD">
        <w:rPr>
          <w:rFonts w:ascii="Times New Roman" w:hAnsi="Times New Roman" w:cs="Times New Roman"/>
          <w:sz w:val="24"/>
          <w:szCs w:val="24"/>
        </w:rPr>
        <w:t xml:space="preserve"> para as </w:t>
      </w:r>
      <w:proofErr w:type="spellStart"/>
      <w:r w:rsidRPr="00AA70AD">
        <w:rPr>
          <w:rFonts w:ascii="Times New Roman" w:hAnsi="Times New Roman" w:cs="Times New Roman"/>
          <w:sz w:val="24"/>
          <w:szCs w:val="24"/>
        </w:rPr>
        <w:t>decisõeslucrativas</w:t>
      </w:r>
      <w:proofErr w:type="spellEnd"/>
      <w:r w:rsidRPr="00AA70AD">
        <w:rPr>
          <w:rFonts w:ascii="Times New Roman" w:hAnsi="Times New Roman" w:cs="Times New Roman"/>
          <w:sz w:val="24"/>
          <w:szCs w:val="24"/>
        </w:rPr>
        <w:t xml:space="preserve">. São Paulo: Prentice Hall. </w:t>
      </w:r>
    </w:p>
    <w:p w14:paraId="71563F3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Oliver, Richard L. and John, E. Swan (1989a). Consumer Perception of Interpersonal Equity and Satisfaction in Transactions: A Field Survey Approach. </w:t>
      </w:r>
      <w:r w:rsidRPr="00AA70AD">
        <w:rPr>
          <w:rFonts w:ascii="Times New Roman" w:eastAsia="Times New Roman" w:hAnsi="Times New Roman" w:cs="Times New Roman"/>
          <w:bCs/>
          <w:i/>
          <w:iCs/>
          <w:sz w:val="24"/>
          <w:szCs w:val="24"/>
        </w:rPr>
        <w:t>Journal of Marketing, 53 (April), 21-35</w:t>
      </w:r>
      <w:r w:rsidRPr="00AA70AD">
        <w:rPr>
          <w:rFonts w:ascii="Times New Roman" w:eastAsia="Times New Roman" w:hAnsi="Times New Roman" w:cs="Times New Roman"/>
          <w:bCs/>
          <w:sz w:val="24"/>
          <w:szCs w:val="24"/>
        </w:rPr>
        <w:t>.</w:t>
      </w:r>
    </w:p>
    <w:p w14:paraId="14C4BE3C"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Onwumere</w:t>
      </w:r>
      <w:proofErr w:type="spellEnd"/>
      <w:r w:rsidRPr="00AA70AD">
        <w:rPr>
          <w:rFonts w:ascii="Times New Roman" w:eastAsia="Times New Roman" w:hAnsi="Times New Roman" w:cs="Times New Roman"/>
          <w:bCs/>
          <w:sz w:val="24"/>
          <w:szCs w:val="24"/>
        </w:rPr>
        <w:t xml:space="preserve">, J.U.J (2005). Business and Economics Research Methods. </w:t>
      </w:r>
      <w:proofErr w:type="spellStart"/>
      <w:proofErr w:type="gramStart"/>
      <w:r w:rsidRPr="00AA70AD">
        <w:rPr>
          <w:rFonts w:ascii="Times New Roman" w:eastAsia="Times New Roman" w:hAnsi="Times New Roman" w:cs="Times New Roman"/>
          <w:bCs/>
          <w:sz w:val="24"/>
          <w:szCs w:val="24"/>
        </w:rPr>
        <w:t>Lagos:Vinton</w:t>
      </w:r>
      <w:proofErr w:type="spellEnd"/>
      <w:proofErr w:type="gramEnd"/>
      <w:r w:rsidRPr="00AA70AD">
        <w:rPr>
          <w:rFonts w:ascii="Times New Roman" w:eastAsia="Times New Roman" w:hAnsi="Times New Roman" w:cs="Times New Roman"/>
          <w:bCs/>
          <w:sz w:val="24"/>
          <w:szCs w:val="24"/>
        </w:rPr>
        <w:t>.</w:t>
      </w:r>
    </w:p>
    <w:p w14:paraId="5AC2CAC1"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Ordonez, Lisa D.; Terry Connolly, and Richard Coughlan (2000). Multiple Reference Points in Satisfaction and Fairness Assessment. </w:t>
      </w:r>
      <w:r w:rsidRPr="00AA70AD">
        <w:rPr>
          <w:rFonts w:ascii="Times New Roman" w:eastAsia="Times New Roman" w:hAnsi="Times New Roman" w:cs="Times New Roman"/>
          <w:bCs/>
          <w:i/>
          <w:iCs/>
          <w:sz w:val="24"/>
          <w:szCs w:val="24"/>
        </w:rPr>
        <w:t xml:space="preserve">Journal of </w:t>
      </w:r>
      <w:proofErr w:type="spellStart"/>
      <w:r w:rsidRPr="00AA70AD">
        <w:rPr>
          <w:rFonts w:ascii="Times New Roman" w:eastAsia="Times New Roman" w:hAnsi="Times New Roman" w:cs="Times New Roman"/>
          <w:bCs/>
          <w:i/>
          <w:iCs/>
          <w:sz w:val="24"/>
          <w:szCs w:val="24"/>
        </w:rPr>
        <w:t>BehavioralDecision</w:t>
      </w:r>
      <w:proofErr w:type="spellEnd"/>
      <w:r w:rsidRPr="00AA70AD">
        <w:rPr>
          <w:rFonts w:ascii="Times New Roman" w:eastAsia="Times New Roman" w:hAnsi="Times New Roman" w:cs="Times New Roman"/>
          <w:bCs/>
          <w:i/>
          <w:iCs/>
          <w:sz w:val="24"/>
          <w:szCs w:val="24"/>
        </w:rPr>
        <w:t xml:space="preserve"> Making, 13(3), 329-44</w:t>
      </w:r>
      <w:r w:rsidRPr="00AA70AD">
        <w:rPr>
          <w:rFonts w:ascii="Times New Roman" w:eastAsia="Times New Roman" w:hAnsi="Times New Roman" w:cs="Times New Roman"/>
          <w:bCs/>
          <w:sz w:val="24"/>
          <w:szCs w:val="24"/>
        </w:rPr>
        <w:t>.</w:t>
      </w:r>
    </w:p>
    <w:p w14:paraId="7DE92879"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Osborne. M. J. and </w:t>
      </w:r>
      <w:proofErr w:type="spellStart"/>
      <w:r w:rsidRPr="00AA70AD">
        <w:rPr>
          <w:rFonts w:ascii="Times New Roman" w:eastAsia="Times New Roman" w:hAnsi="Times New Roman" w:cs="Times New Roman"/>
          <w:bCs/>
          <w:sz w:val="24"/>
          <w:szCs w:val="24"/>
        </w:rPr>
        <w:t>Robinstein</w:t>
      </w:r>
      <w:proofErr w:type="spellEnd"/>
      <w:r w:rsidRPr="00AA70AD">
        <w:rPr>
          <w:rFonts w:ascii="Times New Roman" w:eastAsia="Times New Roman" w:hAnsi="Times New Roman" w:cs="Times New Roman"/>
          <w:bCs/>
          <w:sz w:val="24"/>
          <w:szCs w:val="24"/>
        </w:rPr>
        <w:t>, A (1994). A Course of Game Theory. MIT Press Cambridge MA.</w:t>
      </w:r>
    </w:p>
    <w:p w14:paraId="74C2AC67"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Paul, T.; Ivo, A. and Van, I. (2013). Relating Price Strategies and Price-Setting Practices. </w:t>
      </w:r>
      <w:r w:rsidRPr="00AA70AD">
        <w:rPr>
          <w:rFonts w:ascii="Times New Roman" w:eastAsia="Times New Roman" w:hAnsi="Times New Roman" w:cs="Times New Roman"/>
          <w:bCs/>
          <w:i/>
          <w:iCs/>
          <w:sz w:val="24"/>
          <w:szCs w:val="24"/>
        </w:rPr>
        <w:t>European Journal of Marketing, 47(1)2: 27-48</w:t>
      </w:r>
      <w:r w:rsidRPr="00AA70AD">
        <w:rPr>
          <w:rFonts w:ascii="Times New Roman" w:eastAsia="Times New Roman" w:hAnsi="Times New Roman" w:cs="Times New Roman"/>
          <w:bCs/>
          <w:sz w:val="24"/>
          <w:szCs w:val="24"/>
        </w:rPr>
        <w:t>.</w:t>
      </w:r>
    </w:p>
    <w:p w14:paraId="6B5CF4C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proofErr w:type="gramStart"/>
      <w:r w:rsidRPr="00AA70AD">
        <w:rPr>
          <w:rFonts w:ascii="Times New Roman" w:hAnsi="Times New Roman" w:cs="Times New Roman"/>
          <w:sz w:val="24"/>
          <w:szCs w:val="24"/>
        </w:rPr>
        <w:t>Payne,A</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&amp;</w:t>
      </w:r>
      <w:proofErr w:type="spellStart"/>
      <w:r w:rsidRPr="00AA70AD">
        <w:rPr>
          <w:rFonts w:ascii="Times New Roman" w:hAnsi="Times New Roman" w:cs="Times New Roman"/>
          <w:sz w:val="24"/>
          <w:szCs w:val="24"/>
        </w:rPr>
        <w:t>Frow</w:t>
      </w:r>
      <w:proofErr w:type="spellEnd"/>
      <w:r w:rsidRPr="00AA70AD">
        <w:rPr>
          <w:rFonts w:ascii="Times New Roman" w:hAnsi="Times New Roman" w:cs="Times New Roman"/>
          <w:sz w:val="24"/>
          <w:szCs w:val="24"/>
        </w:rPr>
        <w:t xml:space="preserve">, P.(2014).Developing superior value </w:t>
      </w:r>
      <w:proofErr w:type="spellStart"/>
      <w:r w:rsidRPr="00AA70AD">
        <w:rPr>
          <w:rFonts w:ascii="Times New Roman" w:hAnsi="Times New Roman" w:cs="Times New Roman"/>
          <w:sz w:val="24"/>
          <w:szCs w:val="24"/>
        </w:rPr>
        <w:t>propositions:Astrategic</w:t>
      </w:r>
      <w:proofErr w:type="spellEnd"/>
      <w:r w:rsidRPr="00AA70AD">
        <w:rPr>
          <w:rFonts w:ascii="Times New Roman" w:hAnsi="Times New Roman" w:cs="Times New Roman"/>
          <w:sz w:val="24"/>
          <w:szCs w:val="24"/>
        </w:rPr>
        <w:t xml:space="preserve"> marketing imperative. Journal of Service Management, 25(2), 213–227.</w:t>
      </w:r>
    </w:p>
    <w:p w14:paraId="6826B4B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proofErr w:type="gramStart"/>
      <w:r w:rsidRPr="00AA70AD">
        <w:rPr>
          <w:rFonts w:ascii="Times New Roman" w:hAnsi="Times New Roman" w:cs="Times New Roman"/>
          <w:sz w:val="24"/>
          <w:szCs w:val="24"/>
        </w:rPr>
        <w:lastRenderedPageBreak/>
        <w:t>Rao,V.R</w:t>
      </w:r>
      <w:proofErr w:type="spellEnd"/>
      <w:r w:rsidRPr="00AA70AD">
        <w:rPr>
          <w:rFonts w:ascii="Times New Roman" w:hAnsi="Times New Roman" w:cs="Times New Roman"/>
          <w:sz w:val="24"/>
          <w:szCs w:val="24"/>
        </w:rPr>
        <w:t>.</w:t>
      </w:r>
      <w:proofErr w:type="gramEnd"/>
      <w:r w:rsidRPr="00AA70AD">
        <w:rPr>
          <w:rFonts w:ascii="Times New Roman" w:hAnsi="Times New Roman" w:cs="Times New Roman"/>
          <w:sz w:val="24"/>
          <w:szCs w:val="24"/>
        </w:rPr>
        <w:t xml:space="preserve"> (1993), ‘Pricing models in marketing’, in J. </w:t>
      </w:r>
      <w:proofErr w:type="spellStart"/>
      <w:r w:rsidRPr="00AA70AD">
        <w:rPr>
          <w:rFonts w:ascii="Times New Roman" w:hAnsi="Times New Roman" w:cs="Times New Roman"/>
          <w:sz w:val="24"/>
          <w:szCs w:val="24"/>
        </w:rPr>
        <w:t>Eliashberg</w:t>
      </w:r>
      <w:proofErr w:type="spellEnd"/>
      <w:r w:rsidRPr="00AA70AD">
        <w:rPr>
          <w:rFonts w:ascii="Times New Roman" w:hAnsi="Times New Roman" w:cs="Times New Roman"/>
          <w:sz w:val="24"/>
          <w:szCs w:val="24"/>
        </w:rPr>
        <w:t xml:space="preserve"> and G. L. </w:t>
      </w:r>
      <w:proofErr w:type="spellStart"/>
      <w:r w:rsidRPr="00AA70AD">
        <w:rPr>
          <w:rFonts w:ascii="Times New Roman" w:hAnsi="Times New Roman" w:cs="Times New Roman"/>
          <w:sz w:val="24"/>
          <w:szCs w:val="24"/>
        </w:rPr>
        <w:t>Lilien</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eds</w:t>
      </w:r>
      <w:proofErr w:type="spellEnd"/>
      <w:r w:rsidRPr="00AA70AD">
        <w:rPr>
          <w:rFonts w:ascii="Times New Roman" w:hAnsi="Times New Roman" w:cs="Times New Roman"/>
          <w:sz w:val="24"/>
          <w:szCs w:val="24"/>
        </w:rPr>
        <w:t>), Handbooks in Operations Research and Management Science, Vol. 5, Marketing, Amsterdam: North-Holland, pp. 517–52.</w:t>
      </w:r>
    </w:p>
    <w:p w14:paraId="2FF04652"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Rosa, J.M and </w:t>
      </w:r>
      <w:proofErr w:type="spellStart"/>
      <w:r w:rsidRPr="00AA70AD">
        <w:rPr>
          <w:rFonts w:ascii="Times New Roman" w:eastAsia="Times New Roman" w:hAnsi="Times New Roman" w:cs="Times New Roman"/>
          <w:bCs/>
          <w:sz w:val="24"/>
          <w:szCs w:val="24"/>
        </w:rPr>
        <w:t>Rodan</w:t>
      </w:r>
      <w:proofErr w:type="spellEnd"/>
      <w:r w:rsidRPr="00AA70AD">
        <w:rPr>
          <w:rFonts w:ascii="Times New Roman" w:eastAsia="Times New Roman" w:hAnsi="Times New Roman" w:cs="Times New Roman"/>
          <w:bCs/>
          <w:sz w:val="24"/>
          <w:szCs w:val="24"/>
        </w:rPr>
        <w:t>, F.J (2011). Antecedents of the Importance of Price in Purchase Decision.</w:t>
      </w:r>
    </w:p>
    <w:p w14:paraId="2FC69035"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bookmarkStart w:id="11" w:name="page38"/>
      <w:bookmarkEnd w:id="11"/>
      <w:proofErr w:type="spellStart"/>
      <w:r w:rsidRPr="00AA70AD">
        <w:rPr>
          <w:rFonts w:ascii="Times New Roman" w:eastAsia="Times New Roman" w:hAnsi="Times New Roman" w:cs="Times New Roman"/>
          <w:bCs/>
          <w:sz w:val="24"/>
          <w:szCs w:val="24"/>
        </w:rPr>
        <w:t>Ruiling</w:t>
      </w:r>
      <w:proofErr w:type="spellEnd"/>
      <w:r w:rsidRPr="00AA70AD">
        <w:rPr>
          <w:rFonts w:ascii="Times New Roman" w:eastAsia="Times New Roman" w:hAnsi="Times New Roman" w:cs="Times New Roman"/>
          <w:bCs/>
          <w:sz w:val="24"/>
          <w:szCs w:val="24"/>
        </w:rPr>
        <w:t xml:space="preserve">, Y. (2009). Pricing Strategies and Firm Performances Under Alliance Brand. </w:t>
      </w:r>
      <w:r w:rsidRPr="00AA70AD">
        <w:rPr>
          <w:rFonts w:ascii="Times New Roman" w:eastAsia="Times New Roman" w:hAnsi="Times New Roman" w:cs="Times New Roman"/>
          <w:bCs/>
          <w:i/>
          <w:iCs/>
          <w:sz w:val="24"/>
          <w:szCs w:val="24"/>
        </w:rPr>
        <w:t>Journal of Product and Brand Management. 18(3): 226-232</w:t>
      </w:r>
      <w:r w:rsidRPr="00AA70AD">
        <w:rPr>
          <w:rFonts w:ascii="Times New Roman" w:eastAsia="Times New Roman" w:hAnsi="Times New Roman" w:cs="Times New Roman"/>
          <w:bCs/>
          <w:sz w:val="24"/>
          <w:szCs w:val="24"/>
        </w:rPr>
        <w:t>.</w:t>
      </w:r>
    </w:p>
    <w:p w14:paraId="6F97019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proofErr w:type="spellStart"/>
      <w:r w:rsidRPr="00AA70AD">
        <w:rPr>
          <w:rFonts w:ascii="Times New Roman" w:eastAsia="Times New Roman" w:hAnsi="Times New Roman" w:cs="Times New Roman"/>
          <w:bCs/>
          <w:sz w:val="24"/>
          <w:szCs w:val="24"/>
        </w:rPr>
        <w:t>Seock</w:t>
      </w:r>
      <w:proofErr w:type="spellEnd"/>
      <w:r w:rsidRPr="00AA70AD">
        <w:rPr>
          <w:rFonts w:ascii="Times New Roman" w:eastAsia="Times New Roman" w:hAnsi="Times New Roman" w:cs="Times New Roman"/>
          <w:bCs/>
          <w:sz w:val="24"/>
          <w:szCs w:val="24"/>
        </w:rPr>
        <w:t xml:space="preserve">, Y.K (2009). Influence of Retail Store Environmental Cues on Consumer Patronage </w:t>
      </w:r>
      <w:proofErr w:type="spellStart"/>
      <w:r w:rsidRPr="00AA70AD">
        <w:rPr>
          <w:rFonts w:ascii="Times New Roman" w:eastAsia="Times New Roman" w:hAnsi="Times New Roman" w:cs="Times New Roman"/>
          <w:bCs/>
          <w:sz w:val="24"/>
          <w:szCs w:val="24"/>
        </w:rPr>
        <w:t>BehaviourAcross</w:t>
      </w:r>
      <w:proofErr w:type="spellEnd"/>
      <w:r w:rsidRPr="00AA70AD">
        <w:rPr>
          <w:rFonts w:ascii="Times New Roman" w:eastAsia="Times New Roman" w:hAnsi="Times New Roman" w:cs="Times New Roman"/>
          <w:bCs/>
          <w:sz w:val="24"/>
          <w:szCs w:val="24"/>
        </w:rPr>
        <w:t xml:space="preserve"> Different Retail Store Formats: An Empirical Analysis of U.S. Hispanic consumers</w:t>
      </w:r>
      <w:r w:rsidRPr="00AA70AD">
        <w:rPr>
          <w:rFonts w:ascii="Times New Roman" w:eastAsia="Times New Roman" w:hAnsi="Times New Roman" w:cs="Times New Roman"/>
          <w:bCs/>
          <w:i/>
          <w:iCs/>
          <w:sz w:val="24"/>
          <w:szCs w:val="24"/>
        </w:rPr>
        <w:t xml:space="preserve">. Journal of Retailing and Consumer </w:t>
      </w:r>
      <w:proofErr w:type="spellStart"/>
      <w:proofErr w:type="gramStart"/>
      <w:r w:rsidRPr="00AA70AD">
        <w:rPr>
          <w:rFonts w:ascii="Times New Roman" w:eastAsia="Times New Roman" w:hAnsi="Times New Roman" w:cs="Times New Roman"/>
          <w:bCs/>
          <w:i/>
          <w:iCs/>
          <w:sz w:val="24"/>
          <w:szCs w:val="24"/>
        </w:rPr>
        <w:t>Service,in</w:t>
      </w:r>
      <w:proofErr w:type="spellEnd"/>
      <w:proofErr w:type="gramEnd"/>
      <w:r w:rsidRPr="00AA70AD">
        <w:rPr>
          <w:rFonts w:ascii="Times New Roman" w:eastAsia="Times New Roman" w:hAnsi="Times New Roman" w:cs="Times New Roman"/>
          <w:bCs/>
          <w:i/>
          <w:iCs/>
          <w:sz w:val="24"/>
          <w:szCs w:val="24"/>
        </w:rPr>
        <w:t xml:space="preserve"> Press, Corrected Proof</w:t>
      </w:r>
      <w:r w:rsidRPr="00AA70AD">
        <w:rPr>
          <w:rFonts w:ascii="Times New Roman" w:eastAsia="Times New Roman" w:hAnsi="Times New Roman" w:cs="Times New Roman"/>
          <w:bCs/>
          <w:sz w:val="24"/>
          <w:szCs w:val="24"/>
        </w:rPr>
        <w:t>.</w:t>
      </w:r>
    </w:p>
    <w:p w14:paraId="0F25E55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Shipley, D.D. and Jobber, D. (2001). Integrative Pricing via the Pricing Wheel Industrial Marketing Management. 30:301-314.</w:t>
      </w:r>
    </w:p>
    <w:p w14:paraId="3BDCE80B"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hAnsi="Times New Roman" w:cs="Times New Roman"/>
          <w:sz w:val="24"/>
          <w:szCs w:val="24"/>
        </w:rPr>
        <w:t xml:space="preserve">Simon, H., </w:t>
      </w:r>
      <w:proofErr w:type="spellStart"/>
      <w:r w:rsidRPr="00AA70AD">
        <w:rPr>
          <w:rFonts w:ascii="Times New Roman" w:hAnsi="Times New Roman" w:cs="Times New Roman"/>
          <w:sz w:val="24"/>
          <w:szCs w:val="24"/>
        </w:rPr>
        <w:t>Bilstein</w:t>
      </w:r>
      <w:proofErr w:type="spellEnd"/>
      <w:r w:rsidRPr="00AA70AD">
        <w:rPr>
          <w:rFonts w:ascii="Times New Roman" w:hAnsi="Times New Roman" w:cs="Times New Roman"/>
          <w:sz w:val="24"/>
          <w:szCs w:val="24"/>
        </w:rPr>
        <w:t>, F. R., &amp;</w:t>
      </w:r>
      <w:proofErr w:type="spellStart"/>
      <w:r w:rsidRPr="00AA70AD">
        <w:rPr>
          <w:rFonts w:ascii="Times New Roman" w:hAnsi="Times New Roman" w:cs="Times New Roman"/>
          <w:sz w:val="24"/>
          <w:szCs w:val="24"/>
        </w:rPr>
        <w:t>Luby</w:t>
      </w:r>
      <w:proofErr w:type="spellEnd"/>
      <w:r w:rsidRPr="00AA70AD">
        <w:rPr>
          <w:rFonts w:ascii="Times New Roman" w:hAnsi="Times New Roman" w:cs="Times New Roman"/>
          <w:sz w:val="24"/>
          <w:szCs w:val="24"/>
        </w:rPr>
        <w:t xml:space="preserve">, Frank. (2008). </w:t>
      </w:r>
      <w:proofErr w:type="spellStart"/>
      <w:r w:rsidRPr="00AA70AD">
        <w:rPr>
          <w:rFonts w:ascii="Times New Roman" w:hAnsi="Times New Roman" w:cs="Times New Roman"/>
          <w:sz w:val="24"/>
          <w:szCs w:val="24"/>
        </w:rPr>
        <w:t>Gerenciar</w:t>
      </w:r>
      <w:proofErr w:type="spellEnd"/>
      <w:r w:rsidRPr="00AA70AD">
        <w:rPr>
          <w:rFonts w:ascii="Times New Roman" w:hAnsi="Times New Roman" w:cs="Times New Roman"/>
          <w:sz w:val="24"/>
          <w:szCs w:val="24"/>
        </w:rPr>
        <w:t xml:space="preserve"> para o </w:t>
      </w:r>
      <w:proofErr w:type="spellStart"/>
      <w:r w:rsidRPr="00AA70AD">
        <w:rPr>
          <w:rFonts w:ascii="Times New Roman" w:hAnsi="Times New Roman" w:cs="Times New Roman"/>
          <w:sz w:val="24"/>
          <w:szCs w:val="24"/>
        </w:rPr>
        <w:t>lucro</w:t>
      </w:r>
      <w:proofErr w:type="spellEnd"/>
      <w:r w:rsidRPr="00AA70AD">
        <w:rPr>
          <w:rFonts w:ascii="Times New Roman" w:hAnsi="Times New Roman" w:cs="Times New Roman"/>
          <w:sz w:val="24"/>
          <w:szCs w:val="24"/>
        </w:rPr>
        <w:t xml:space="preserve">, </w:t>
      </w:r>
      <w:proofErr w:type="spellStart"/>
      <w:r w:rsidRPr="00AA70AD">
        <w:rPr>
          <w:rFonts w:ascii="Times New Roman" w:hAnsi="Times New Roman" w:cs="Times New Roman"/>
          <w:sz w:val="24"/>
          <w:szCs w:val="24"/>
        </w:rPr>
        <w:t>não</w:t>
      </w:r>
      <w:proofErr w:type="spellEnd"/>
      <w:r w:rsidRPr="00AA70AD">
        <w:rPr>
          <w:rFonts w:ascii="Times New Roman" w:hAnsi="Times New Roman" w:cs="Times New Roman"/>
          <w:sz w:val="24"/>
          <w:szCs w:val="24"/>
        </w:rPr>
        <w:t xml:space="preserve"> para a </w:t>
      </w:r>
      <w:proofErr w:type="spellStart"/>
      <w:r w:rsidRPr="00AA70AD">
        <w:rPr>
          <w:rFonts w:ascii="Times New Roman" w:hAnsi="Times New Roman" w:cs="Times New Roman"/>
          <w:sz w:val="24"/>
          <w:szCs w:val="24"/>
        </w:rPr>
        <w:t>participa¸cão</w:t>
      </w:r>
      <w:proofErr w:type="spellEnd"/>
      <w:r w:rsidRPr="00AA70AD">
        <w:rPr>
          <w:rFonts w:ascii="Times New Roman" w:hAnsi="Times New Roman" w:cs="Times New Roman"/>
          <w:sz w:val="24"/>
          <w:szCs w:val="24"/>
        </w:rPr>
        <w:t xml:space="preserve"> de </w:t>
      </w:r>
      <w:proofErr w:type="spellStart"/>
      <w:r w:rsidRPr="00AA70AD">
        <w:rPr>
          <w:rFonts w:ascii="Times New Roman" w:hAnsi="Times New Roman" w:cs="Times New Roman"/>
          <w:sz w:val="24"/>
          <w:szCs w:val="24"/>
        </w:rPr>
        <w:t>mercado</w:t>
      </w:r>
      <w:proofErr w:type="spellEnd"/>
      <w:r w:rsidRPr="00AA70AD">
        <w:rPr>
          <w:rFonts w:ascii="Times New Roman" w:hAnsi="Times New Roman" w:cs="Times New Roman"/>
          <w:sz w:val="24"/>
          <w:szCs w:val="24"/>
        </w:rPr>
        <w:t>. Porto Alegre: Bookman.</w:t>
      </w:r>
    </w:p>
    <w:p w14:paraId="24BEBDDF"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Spearman, B.G (2003). A Coefficient Alpha for Test-Retest. Psychological Methods Vol. 8: 88-101.</w:t>
      </w:r>
    </w:p>
    <w:p w14:paraId="4486DF9D" w14:textId="77777777" w:rsidR="0021433C" w:rsidRPr="00AA70AD" w:rsidRDefault="0021433C" w:rsidP="00AA70AD">
      <w:pPr>
        <w:spacing w:after="0" w:line="360" w:lineRule="auto"/>
        <w:ind w:left="720" w:right="10" w:hanging="72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Spyros, E.; George, N. and Nikos, T. (2012). Wholesale Provision of Broadband Services. Alternative Pricing Strategies and Associated Policies. Info, 14(3): 16-34.</w:t>
      </w:r>
    </w:p>
    <w:p w14:paraId="053D6E71" w14:textId="77777777" w:rsidR="0021433C" w:rsidRPr="00AA70AD" w:rsidRDefault="0021433C" w:rsidP="00AA70AD">
      <w:pPr>
        <w:spacing w:line="360" w:lineRule="auto"/>
        <w:rPr>
          <w:rFonts w:ascii="Times New Roman" w:hAnsi="Times New Roman" w:cs="Times New Roman"/>
          <w:sz w:val="24"/>
          <w:szCs w:val="24"/>
        </w:rPr>
      </w:pPr>
    </w:p>
    <w:p w14:paraId="20C2A7D0" w14:textId="77777777" w:rsidR="0021433C" w:rsidRPr="00AA70AD" w:rsidRDefault="0021433C" w:rsidP="00AA70AD">
      <w:pPr>
        <w:spacing w:line="360" w:lineRule="auto"/>
        <w:rPr>
          <w:rFonts w:ascii="Times New Roman" w:hAnsi="Times New Roman" w:cs="Times New Roman"/>
          <w:sz w:val="24"/>
          <w:szCs w:val="24"/>
        </w:rPr>
      </w:pPr>
    </w:p>
    <w:p w14:paraId="66ACAA55" w14:textId="77777777" w:rsidR="005A0914" w:rsidRPr="00AA70AD" w:rsidRDefault="005A0914" w:rsidP="00AA70AD">
      <w:pPr>
        <w:spacing w:line="360" w:lineRule="auto"/>
        <w:rPr>
          <w:rFonts w:ascii="Times New Roman" w:hAnsi="Times New Roman" w:cs="Times New Roman"/>
          <w:sz w:val="24"/>
          <w:szCs w:val="24"/>
        </w:rPr>
      </w:pPr>
    </w:p>
    <w:p w14:paraId="090F5B92" w14:textId="77777777" w:rsidR="005A0914" w:rsidRPr="00AA70AD" w:rsidRDefault="005A0914" w:rsidP="00AA70AD">
      <w:pPr>
        <w:spacing w:line="360" w:lineRule="auto"/>
        <w:rPr>
          <w:rFonts w:ascii="Times New Roman" w:hAnsi="Times New Roman" w:cs="Times New Roman"/>
          <w:sz w:val="24"/>
          <w:szCs w:val="24"/>
        </w:rPr>
      </w:pPr>
    </w:p>
    <w:p w14:paraId="2D38979A" w14:textId="77777777" w:rsidR="005A0914" w:rsidRPr="00AA70AD" w:rsidRDefault="005A0914" w:rsidP="00AA70AD">
      <w:pPr>
        <w:spacing w:line="360" w:lineRule="auto"/>
        <w:rPr>
          <w:rFonts w:ascii="Times New Roman" w:hAnsi="Times New Roman" w:cs="Times New Roman"/>
          <w:sz w:val="24"/>
          <w:szCs w:val="24"/>
        </w:rPr>
      </w:pPr>
    </w:p>
    <w:p w14:paraId="5BAFB9EC" w14:textId="6771ED55" w:rsidR="005A0914" w:rsidRPr="00AA70AD" w:rsidRDefault="00AA70AD" w:rsidP="00AA70AD">
      <w:pPr>
        <w:spacing w:line="360" w:lineRule="auto"/>
        <w:ind w:right="10"/>
        <w:jc w:val="center"/>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A</w:t>
      </w:r>
      <w:r w:rsidR="005A0914" w:rsidRPr="00AA70AD">
        <w:rPr>
          <w:rFonts w:ascii="Times New Roman" w:eastAsia="Times New Roman" w:hAnsi="Times New Roman" w:cs="Times New Roman"/>
          <w:b/>
          <w:bCs/>
          <w:sz w:val="24"/>
          <w:szCs w:val="24"/>
        </w:rPr>
        <w:t>ppendix A</w:t>
      </w:r>
    </w:p>
    <w:p w14:paraId="7F7C6B72" w14:textId="77777777" w:rsidR="005A0914" w:rsidRPr="00AA70AD" w:rsidRDefault="005A0914" w:rsidP="00AA70AD">
      <w:pPr>
        <w:spacing w:line="360" w:lineRule="auto"/>
        <w:ind w:right="10"/>
        <w:jc w:val="center"/>
        <w:rPr>
          <w:rFonts w:ascii="Times New Roman" w:hAnsi="Times New Roman" w:cs="Times New Roman"/>
          <w:b/>
          <w:sz w:val="24"/>
          <w:szCs w:val="24"/>
        </w:rPr>
      </w:pPr>
      <w:r w:rsidRPr="00AA70AD">
        <w:rPr>
          <w:rFonts w:ascii="Times New Roman" w:eastAsia="Times New Roman" w:hAnsi="Times New Roman" w:cs="Times New Roman"/>
          <w:b/>
          <w:bCs/>
          <w:sz w:val="24"/>
          <w:szCs w:val="24"/>
        </w:rPr>
        <w:t>Research Questionnaire</w:t>
      </w:r>
    </w:p>
    <w:p w14:paraId="6332F703"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Department of Marketing</w:t>
      </w:r>
    </w:p>
    <w:p w14:paraId="353B1F02"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Institute of Finance and Management Studies</w:t>
      </w:r>
    </w:p>
    <w:p w14:paraId="38215F4D"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Kwara State Polytechnic</w:t>
      </w:r>
    </w:p>
    <w:p w14:paraId="7351E310"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Ilorin, Kwara State</w:t>
      </w:r>
    </w:p>
    <w:p w14:paraId="2780D1B4" w14:textId="77777777" w:rsidR="005A0914" w:rsidRPr="00AA70AD" w:rsidRDefault="005A0914" w:rsidP="00AA70AD">
      <w:pPr>
        <w:spacing w:line="360" w:lineRule="auto"/>
        <w:ind w:right="10"/>
        <w:rPr>
          <w:rFonts w:ascii="Times New Roman" w:hAnsi="Times New Roman" w:cs="Times New Roman"/>
          <w:sz w:val="24"/>
          <w:szCs w:val="24"/>
        </w:rPr>
      </w:pPr>
    </w:p>
    <w:p w14:paraId="13F9A7A8" w14:textId="77777777" w:rsidR="005A0914" w:rsidRPr="00AA70AD" w:rsidRDefault="005A0914" w:rsidP="00AA70AD">
      <w:pPr>
        <w:tabs>
          <w:tab w:val="left" w:pos="5190"/>
        </w:tabs>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Dear Respondent,</w:t>
      </w:r>
      <w:r w:rsidRPr="00AA70AD">
        <w:rPr>
          <w:rFonts w:ascii="Times New Roman" w:eastAsia="Times New Roman" w:hAnsi="Times New Roman" w:cs="Times New Roman"/>
          <w:bCs/>
          <w:sz w:val="24"/>
          <w:szCs w:val="24"/>
        </w:rPr>
        <w:tab/>
      </w:r>
    </w:p>
    <w:p w14:paraId="6BA19386" w14:textId="77777777" w:rsidR="005A0914" w:rsidRPr="00AA70AD" w:rsidRDefault="005A0914" w:rsidP="00AA70AD">
      <w:pPr>
        <w:spacing w:line="360" w:lineRule="auto"/>
        <w:ind w:right="10"/>
        <w:rPr>
          <w:rFonts w:ascii="Times New Roman" w:hAnsi="Times New Roman" w:cs="Times New Roman"/>
          <w:sz w:val="24"/>
          <w:szCs w:val="24"/>
        </w:rPr>
      </w:pPr>
    </w:p>
    <w:p w14:paraId="53165252" w14:textId="22FEEF3A" w:rsidR="005A0914" w:rsidRPr="00AA70AD" w:rsidRDefault="005A0914" w:rsidP="00AA70AD">
      <w:pPr>
        <w:spacing w:line="360" w:lineRule="auto"/>
        <w:ind w:right="1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 xml:space="preserve">I Name am an Undergraduate student with the above department currently carrying out a research work on </w:t>
      </w:r>
      <w:r w:rsidR="002B14C6" w:rsidRPr="00AA70AD">
        <w:rPr>
          <w:rFonts w:ascii="Times New Roman" w:eastAsia="Times New Roman" w:hAnsi="Times New Roman" w:cs="Times New Roman"/>
          <w:bCs/>
          <w:sz w:val="24"/>
          <w:szCs w:val="24"/>
        </w:rPr>
        <w:t xml:space="preserve">the Impact </w:t>
      </w:r>
      <w:r w:rsidRPr="00AA70AD">
        <w:rPr>
          <w:rFonts w:ascii="Times New Roman" w:eastAsia="Times New Roman" w:hAnsi="Times New Roman" w:cs="Times New Roman"/>
          <w:bCs/>
          <w:sz w:val="24"/>
          <w:szCs w:val="24"/>
        </w:rPr>
        <w:t>of Pricing Strategies on the patronage of supermarkets in Ilorin Township. It is in partial fulfillment of the requirement for the award of Higher National Diploma (HND) in Marketing.</w:t>
      </w:r>
    </w:p>
    <w:p w14:paraId="1318F035" w14:textId="3861534A" w:rsidR="005A0914" w:rsidRPr="00AA70AD" w:rsidRDefault="005A0914" w:rsidP="00AA70AD">
      <w:pPr>
        <w:spacing w:line="360" w:lineRule="auto"/>
        <w:ind w:right="1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I will be glad if you would assist in filling the attached questionnaire to enable me carryout this research work successfully.</w:t>
      </w:r>
    </w:p>
    <w:p w14:paraId="7ACA6FD5" w14:textId="185653C4" w:rsidR="005A0914" w:rsidRPr="00AA70AD" w:rsidRDefault="005A0914" w:rsidP="00AA70AD">
      <w:pPr>
        <w:spacing w:line="360" w:lineRule="auto"/>
        <w:ind w:right="10"/>
        <w:jc w:val="both"/>
        <w:rPr>
          <w:rFonts w:ascii="Times New Roman" w:hAnsi="Times New Roman" w:cs="Times New Roman"/>
          <w:sz w:val="24"/>
          <w:szCs w:val="24"/>
        </w:rPr>
      </w:pPr>
      <w:r w:rsidRPr="00AA70AD">
        <w:rPr>
          <w:rFonts w:ascii="Times New Roman" w:eastAsia="Times New Roman" w:hAnsi="Times New Roman" w:cs="Times New Roman"/>
          <w:bCs/>
          <w:sz w:val="24"/>
          <w:szCs w:val="24"/>
        </w:rPr>
        <w:t>I promise to treat your responses with utmost confidentiality and use them for academic purposes only.</w:t>
      </w:r>
    </w:p>
    <w:p w14:paraId="00D8C6F3" w14:textId="6C66FD69"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Thanks for your anticipated co-operation.</w:t>
      </w:r>
    </w:p>
    <w:p w14:paraId="1755029D" w14:textId="77777777" w:rsidR="005A0914" w:rsidRPr="00AA70AD" w:rsidRDefault="005A0914" w:rsidP="00AA70AD">
      <w:pPr>
        <w:spacing w:line="360" w:lineRule="auto"/>
        <w:ind w:right="10"/>
        <w:rPr>
          <w:rFonts w:ascii="Times New Roman" w:hAnsi="Times New Roman" w:cs="Times New Roman"/>
          <w:sz w:val="24"/>
          <w:szCs w:val="24"/>
        </w:rPr>
      </w:pPr>
      <w:r w:rsidRPr="00AA70AD">
        <w:rPr>
          <w:rFonts w:ascii="Times New Roman" w:eastAsia="Times New Roman" w:hAnsi="Times New Roman" w:cs="Times New Roman"/>
          <w:bCs/>
          <w:sz w:val="24"/>
          <w:szCs w:val="24"/>
        </w:rPr>
        <w:t>Yours sincerely,</w:t>
      </w:r>
    </w:p>
    <w:p w14:paraId="33520C91" w14:textId="77777777" w:rsidR="005A0914" w:rsidRPr="00AA70AD" w:rsidRDefault="005A0914" w:rsidP="00AA70AD">
      <w:pPr>
        <w:spacing w:line="360" w:lineRule="auto"/>
        <w:ind w:right="10"/>
        <w:rPr>
          <w:rFonts w:ascii="Times New Roman" w:hAnsi="Times New Roman" w:cs="Times New Roman"/>
          <w:sz w:val="24"/>
          <w:szCs w:val="24"/>
        </w:rPr>
      </w:pPr>
    </w:p>
    <w:p w14:paraId="677341C7" w14:textId="77777777" w:rsidR="005A0914" w:rsidRPr="00AA70AD" w:rsidRDefault="005A0914" w:rsidP="00AA70AD">
      <w:pPr>
        <w:spacing w:line="360" w:lineRule="auto"/>
        <w:rPr>
          <w:rFonts w:ascii="Times New Roman" w:eastAsia="Times New Roman" w:hAnsi="Times New Roman" w:cs="Times New Roman"/>
          <w:bCs/>
          <w:sz w:val="24"/>
          <w:szCs w:val="24"/>
        </w:rPr>
      </w:pPr>
    </w:p>
    <w:p w14:paraId="236F3728" w14:textId="77777777" w:rsidR="005A0914" w:rsidRPr="00AA70AD" w:rsidRDefault="005A0914" w:rsidP="00AA70AD">
      <w:pPr>
        <w:spacing w:line="360" w:lineRule="auto"/>
        <w:jc w:val="center"/>
        <w:rPr>
          <w:rFonts w:ascii="Times New Roman" w:eastAsia="Times New Roman" w:hAnsi="Times New Roman" w:cs="Times New Roman"/>
          <w:b/>
          <w:bCs/>
          <w:sz w:val="24"/>
          <w:szCs w:val="24"/>
        </w:rPr>
      </w:pPr>
      <w:r w:rsidRPr="00AA70AD">
        <w:rPr>
          <w:rFonts w:ascii="Times New Roman" w:eastAsia="Times New Roman" w:hAnsi="Times New Roman" w:cs="Times New Roman"/>
          <w:b/>
          <w:bCs/>
          <w:sz w:val="24"/>
          <w:szCs w:val="24"/>
        </w:rPr>
        <w:lastRenderedPageBreak/>
        <w:t>Questionnaire</w:t>
      </w:r>
    </w:p>
    <w:p w14:paraId="7CA3C355" w14:textId="77777777" w:rsidR="005A0914" w:rsidRPr="00AA70AD" w:rsidRDefault="005A091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sex:</w:t>
      </w:r>
    </w:p>
    <w:p w14:paraId="318990DC"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Male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058720DE" w14:textId="77777777" w:rsidR="00311D94" w:rsidRPr="00AA70AD" w:rsidRDefault="00311D94" w:rsidP="00AA70AD">
      <w:pPr>
        <w:pStyle w:val="ListParagraph"/>
        <w:spacing w:line="360" w:lineRule="auto"/>
        <w:jc w:val="both"/>
        <w:rPr>
          <w:rFonts w:ascii="Times New Roman" w:hAnsi="Times New Roman" w:cs="Times New Roman"/>
          <w:sz w:val="24"/>
          <w:szCs w:val="24"/>
        </w:rPr>
      </w:pPr>
      <w:r w:rsidRPr="00AA70AD">
        <w:rPr>
          <w:rFonts w:ascii="Times New Roman" w:hAnsi="Times New Roman" w:cs="Times New Roman"/>
          <w:sz w:val="24"/>
          <w:szCs w:val="24"/>
        </w:rPr>
        <w:t xml:space="preserve">Female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2C048911" w14:textId="77777777" w:rsidR="00311D94" w:rsidRPr="00AA70AD" w:rsidRDefault="00311D94" w:rsidP="00AA70AD">
      <w:pPr>
        <w:pStyle w:val="ListParagraph"/>
        <w:spacing w:line="360" w:lineRule="auto"/>
        <w:jc w:val="both"/>
        <w:rPr>
          <w:rFonts w:ascii="Times New Roman" w:hAnsi="Times New Roman" w:cs="Times New Roman"/>
          <w:sz w:val="24"/>
          <w:szCs w:val="24"/>
        </w:rPr>
      </w:pPr>
    </w:p>
    <w:p w14:paraId="450B0F4B"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 xml:space="preserve">What is your marital </w:t>
      </w:r>
      <w:proofErr w:type="gramStart"/>
      <w:r w:rsidRPr="00AA70AD">
        <w:rPr>
          <w:rFonts w:ascii="Times New Roman" w:hAnsi="Times New Roman" w:cs="Times New Roman"/>
          <w:sz w:val="24"/>
          <w:szCs w:val="24"/>
        </w:rPr>
        <w:t>status:</w:t>
      </w:r>
      <w:proofErr w:type="gramEnd"/>
    </w:p>
    <w:p w14:paraId="545679FA"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Single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14923B79"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Married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490047A8"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Divorced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2AC9C270"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p>
    <w:p w14:paraId="19350454"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age:</w:t>
      </w:r>
    </w:p>
    <w:p w14:paraId="21F3C27D"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18 – 30 years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1F790330"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31 – 45 years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007C10BF"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46 years above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329B2DBA"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 xml:space="preserve">What is your educational </w:t>
      </w:r>
      <w:proofErr w:type="gramStart"/>
      <w:r w:rsidRPr="00AA70AD">
        <w:rPr>
          <w:rFonts w:ascii="Times New Roman" w:hAnsi="Times New Roman" w:cs="Times New Roman"/>
          <w:sz w:val="24"/>
          <w:szCs w:val="24"/>
        </w:rPr>
        <w:t>qualification:</w:t>
      </w:r>
      <w:proofErr w:type="gramEnd"/>
    </w:p>
    <w:p w14:paraId="06361736"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OND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64251B0A"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HND/</w:t>
      </w:r>
      <w:proofErr w:type="spellStart"/>
      <w:proofErr w:type="gramStart"/>
      <w:r w:rsidRPr="00AA70AD">
        <w:rPr>
          <w:rFonts w:ascii="Times New Roman" w:hAnsi="Times New Roman" w:cs="Times New Roman"/>
          <w:sz w:val="24"/>
          <w:szCs w:val="24"/>
        </w:rPr>
        <w:t>B.Sc</w:t>
      </w:r>
      <w:proofErr w:type="spellEnd"/>
      <w:proofErr w:type="gramEnd"/>
      <w:r w:rsidRPr="00AA70AD">
        <w:rPr>
          <w:rFonts w:ascii="Times New Roman" w:hAnsi="Times New Roman" w:cs="Times New Roman"/>
          <w:sz w:val="24"/>
          <w:szCs w:val="24"/>
        </w:rPr>
        <w:t xml:space="preserve"> (    )</w:t>
      </w:r>
    </w:p>
    <w:p w14:paraId="7E8B3B76"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Others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3E752AE2" w14:textId="77777777" w:rsidR="00311D94" w:rsidRPr="00AA70AD" w:rsidRDefault="00311D94" w:rsidP="00AA70AD">
      <w:pPr>
        <w:pStyle w:val="ListParagraph"/>
        <w:numPr>
          <w:ilvl w:val="0"/>
          <w:numId w:val="3"/>
        </w:numPr>
        <w:autoSpaceDE w:val="0"/>
        <w:autoSpaceDN w:val="0"/>
        <w:adjustRightInd w:val="0"/>
        <w:spacing w:after="0" w:line="360" w:lineRule="auto"/>
        <w:ind w:right="10" w:hanging="720"/>
        <w:rPr>
          <w:rFonts w:ascii="Times New Roman" w:hAnsi="Times New Roman" w:cs="Times New Roman"/>
          <w:sz w:val="24"/>
          <w:szCs w:val="24"/>
        </w:rPr>
      </w:pPr>
      <w:r w:rsidRPr="00AA70AD">
        <w:rPr>
          <w:rFonts w:ascii="Times New Roman" w:hAnsi="Times New Roman" w:cs="Times New Roman"/>
          <w:sz w:val="24"/>
          <w:szCs w:val="24"/>
        </w:rPr>
        <w:t>What is your occupation:</w:t>
      </w:r>
    </w:p>
    <w:p w14:paraId="2FFAF43F"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Students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4978EE0D"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Civil Servants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3F514868"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Business/Trading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2C5395E6" w14:textId="77777777" w:rsidR="00311D94" w:rsidRPr="00AA70AD" w:rsidRDefault="00311D94" w:rsidP="00AA70AD">
      <w:pPr>
        <w:pStyle w:val="ListParagraph"/>
        <w:autoSpaceDE w:val="0"/>
        <w:autoSpaceDN w:val="0"/>
        <w:adjustRightInd w:val="0"/>
        <w:spacing w:after="0" w:line="360" w:lineRule="auto"/>
        <w:ind w:right="10"/>
        <w:rPr>
          <w:rFonts w:ascii="Times New Roman" w:hAnsi="Times New Roman" w:cs="Times New Roman"/>
          <w:sz w:val="24"/>
          <w:szCs w:val="24"/>
        </w:rPr>
      </w:pPr>
      <w:r w:rsidRPr="00AA70AD">
        <w:rPr>
          <w:rFonts w:ascii="Times New Roman" w:hAnsi="Times New Roman" w:cs="Times New Roman"/>
          <w:sz w:val="24"/>
          <w:szCs w:val="24"/>
        </w:rPr>
        <w:t xml:space="preserve">Others </w:t>
      </w:r>
      <w:proofErr w:type="gramStart"/>
      <w:r w:rsidRPr="00AA70AD">
        <w:rPr>
          <w:rFonts w:ascii="Times New Roman" w:hAnsi="Times New Roman" w:cs="Times New Roman"/>
          <w:sz w:val="24"/>
          <w:szCs w:val="24"/>
        </w:rPr>
        <w:t xml:space="preserve">(  </w:t>
      </w:r>
      <w:proofErr w:type="gramEnd"/>
      <w:r w:rsidRPr="00AA70AD">
        <w:rPr>
          <w:rFonts w:ascii="Times New Roman" w:hAnsi="Times New Roman" w:cs="Times New Roman"/>
          <w:sz w:val="24"/>
          <w:szCs w:val="24"/>
        </w:rPr>
        <w:t xml:space="preserve">  )</w:t>
      </w:r>
    </w:p>
    <w:p w14:paraId="1DAA6369" w14:textId="5094614A" w:rsidR="00442D1A" w:rsidRDefault="00442D1A" w:rsidP="00AA70AD">
      <w:pPr>
        <w:spacing w:line="360" w:lineRule="auto"/>
        <w:ind w:right="10"/>
        <w:rPr>
          <w:rFonts w:eastAsia="Times New Roman"/>
          <w:bCs/>
          <w:sz w:val="24"/>
          <w:szCs w:val="24"/>
        </w:rPr>
      </w:pPr>
    </w:p>
    <w:p w14:paraId="6765446C" w14:textId="77777777" w:rsidR="00AA70AD" w:rsidRPr="00AA70AD" w:rsidRDefault="00AA70AD" w:rsidP="00AA70AD">
      <w:pPr>
        <w:spacing w:line="360" w:lineRule="auto"/>
        <w:ind w:right="10"/>
        <w:rPr>
          <w:rFonts w:eastAsia="Times New Roman"/>
          <w:bCs/>
          <w:sz w:val="24"/>
          <w:szCs w:val="24"/>
        </w:rPr>
      </w:pPr>
    </w:p>
    <w:p w14:paraId="2CB4783B" w14:textId="77777777" w:rsidR="00442D1A" w:rsidRPr="00AA70AD" w:rsidRDefault="00442D1A" w:rsidP="00AA70AD">
      <w:pPr>
        <w:spacing w:after="0" w:line="360" w:lineRule="auto"/>
        <w:ind w:right="14"/>
        <w:rPr>
          <w:rFonts w:ascii="Times New Roman" w:hAnsi="Times New Roman" w:cs="Times New Roman"/>
          <w:b/>
          <w:sz w:val="24"/>
          <w:szCs w:val="24"/>
        </w:rPr>
      </w:pPr>
      <w:r w:rsidRPr="00AA70AD">
        <w:rPr>
          <w:rFonts w:ascii="Times New Roman" w:eastAsia="Times New Roman" w:hAnsi="Times New Roman" w:cs="Times New Roman"/>
          <w:b/>
          <w:bCs/>
          <w:sz w:val="24"/>
          <w:szCs w:val="24"/>
        </w:rPr>
        <w:lastRenderedPageBreak/>
        <w:t>Section B</w:t>
      </w:r>
    </w:p>
    <w:p w14:paraId="2275350B"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eastAsia="Times New Roman" w:hAnsi="Times New Roman" w:cs="Times New Roman"/>
          <w:bCs/>
          <w:sz w:val="24"/>
          <w:szCs w:val="24"/>
        </w:rPr>
        <w:t>Instruction: Kindly indicate your choice for each statement from the list of options provided</w:t>
      </w:r>
    </w:p>
    <w:p w14:paraId="0580B706"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A</w:t>
      </w:r>
      <w:r w:rsidRPr="00AA70AD">
        <w:rPr>
          <w:rFonts w:ascii="Times New Roman" w:hAnsi="Times New Roman" w:cs="Times New Roman"/>
          <w:sz w:val="24"/>
          <w:szCs w:val="24"/>
        </w:rPr>
        <w:tab/>
        <w:t>=</w:t>
      </w:r>
      <w:r w:rsidRPr="00AA70AD">
        <w:rPr>
          <w:rFonts w:ascii="Times New Roman" w:hAnsi="Times New Roman" w:cs="Times New Roman"/>
          <w:sz w:val="24"/>
          <w:szCs w:val="24"/>
        </w:rPr>
        <w:tab/>
        <w:t>5</w:t>
      </w:r>
    </w:p>
    <w:p w14:paraId="35FA145B"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SA</w:t>
      </w:r>
      <w:r w:rsidRPr="00AA70AD">
        <w:rPr>
          <w:rFonts w:ascii="Times New Roman" w:hAnsi="Times New Roman" w:cs="Times New Roman"/>
          <w:sz w:val="24"/>
          <w:szCs w:val="24"/>
        </w:rPr>
        <w:tab/>
        <w:t>=</w:t>
      </w:r>
      <w:r w:rsidRPr="00AA70AD">
        <w:rPr>
          <w:rFonts w:ascii="Times New Roman" w:hAnsi="Times New Roman" w:cs="Times New Roman"/>
          <w:sz w:val="24"/>
          <w:szCs w:val="24"/>
        </w:rPr>
        <w:tab/>
        <w:t>4</w:t>
      </w:r>
    </w:p>
    <w:p w14:paraId="55EBC338"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D</w:t>
      </w:r>
      <w:r w:rsidRPr="00AA70AD">
        <w:rPr>
          <w:rFonts w:ascii="Times New Roman" w:hAnsi="Times New Roman" w:cs="Times New Roman"/>
          <w:sz w:val="24"/>
          <w:szCs w:val="24"/>
        </w:rPr>
        <w:tab/>
        <w:t>=</w:t>
      </w:r>
      <w:r w:rsidRPr="00AA70AD">
        <w:rPr>
          <w:rFonts w:ascii="Times New Roman" w:hAnsi="Times New Roman" w:cs="Times New Roman"/>
          <w:sz w:val="24"/>
          <w:szCs w:val="24"/>
        </w:rPr>
        <w:tab/>
        <w:t>3</w:t>
      </w:r>
    </w:p>
    <w:p w14:paraId="50AD2537"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SD</w:t>
      </w:r>
      <w:r w:rsidRPr="00AA70AD">
        <w:rPr>
          <w:rFonts w:ascii="Times New Roman" w:hAnsi="Times New Roman" w:cs="Times New Roman"/>
          <w:sz w:val="24"/>
          <w:szCs w:val="24"/>
        </w:rPr>
        <w:tab/>
        <w:t>=</w:t>
      </w:r>
      <w:r w:rsidRPr="00AA70AD">
        <w:rPr>
          <w:rFonts w:ascii="Times New Roman" w:hAnsi="Times New Roman" w:cs="Times New Roman"/>
          <w:sz w:val="24"/>
          <w:szCs w:val="24"/>
        </w:rPr>
        <w:tab/>
        <w:t>2</w:t>
      </w:r>
    </w:p>
    <w:p w14:paraId="1D79A213" w14:textId="77777777" w:rsidR="00442D1A" w:rsidRPr="00AA70AD" w:rsidRDefault="00442D1A" w:rsidP="00AA70AD">
      <w:pPr>
        <w:spacing w:after="0" w:line="360" w:lineRule="auto"/>
        <w:ind w:right="14"/>
        <w:rPr>
          <w:rFonts w:ascii="Times New Roman" w:hAnsi="Times New Roman" w:cs="Times New Roman"/>
          <w:sz w:val="24"/>
          <w:szCs w:val="24"/>
        </w:rPr>
      </w:pPr>
      <w:r w:rsidRPr="00AA70AD">
        <w:rPr>
          <w:rFonts w:ascii="Times New Roman" w:hAnsi="Times New Roman" w:cs="Times New Roman"/>
          <w:sz w:val="24"/>
          <w:szCs w:val="24"/>
        </w:rPr>
        <w:t>N</w:t>
      </w:r>
      <w:r w:rsidRPr="00AA70AD">
        <w:rPr>
          <w:rFonts w:ascii="Times New Roman" w:hAnsi="Times New Roman" w:cs="Times New Roman"/>
          <w:sz w:val="24"/>
          <w:szCs w:val="24"/>
        </w:rPr>
        <w:tab/>
        <w:t>=</w:t>
      </w:r>
      <w:r w:rsidRPr="00AA70AD">
        <w:rPr>
          <w:rFonts w:ascii="Times New Roman" w:hAnsi="Times New Roman" w:cs="Times New Roman"/>
          <w:sz w:val="24"/>
          <w:szCs w:val="24"/>
        </w:rPr>
        <w:tab/>
        <w:t>1</w:t>
      </w:r>
    </w:p>
    <w:p w14:paraId="5E4B6660" w14:textId="77777777" w:rsidR="00442D1A" w:rsidRPr="00AA70AD" w:rsidRDefault="00442D1A" w:rsidP="00AA70AD">
      <w:pPr>
        <w:autoSpaceDE w:val="0"/>
        <w:autoSpaceDN w:val="0"/>
        <w:adjustRightInd w:val="0"/>
        <w:spacing w:after="0" w:line="360" w:lineRule="auto"/>
        <w:ind w:right="10"/>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604"/>
        <w:gridCol w:w="1642"/>
        <w:gridCol w:w="964"/>
        <w:gridCol w:w="794"/>
        <w:gridCol w:w="960"/>
        <w:gridCol w:w="1063"/>
        <w:gridCol w:w="1063"/>
        <w:gridCol w:w="771"/>
        <w:gridCol w:w="769"/>
      </w:tblGrid>
      <w:tr w:rsidR="00442D1A" w:rsidRPr="00AA70AD" w14:paraId="2D77FF96" w14:textId="77777777" w:rsidTr="00AA70AD">
        <w:tc>
          <w:tcPr>
            <w:tcW w:w="340" w:type="pct"/>
          </w:tcPr>
          <w:p w14:paraId="50FC8C09" w14:textId="77777777" w:rsidR="00442D1A" w:rsidRPr="00AA70AD" w:rsidRDefault="00442D1A" w:rsidP="00AA70AD">
            <w:pPr>
              <w:spacing w:line="360" w:lineRule="auto"/>
              <w:ind w:right="14"/>
              <w:rPr>
                <w:rFonts w:ascii="Times New Roman" w:hAnsi="Times New Roman" w:cs="Times New Roman"/>
                <w:b/>
                <w:sz w:val="24"/>
                <w:szCs w:val="24"/>
              </w:rPr>
            </w:pPr>
            <w:r w:rsidRPr="00AA70AD">
              <w:rPr>
                <w:rFonts w:ascii="Times New Roman" w:hAnsi="Times New Roman" w:cs="Times New Roman"/>
                <w:b/>
                <w:sz w:val="24"/>
                <w:szCs w:val="24"/>
              </w:rPr>
              <w:t>S/N</w:t>
            </w:r>
          </w:p>
        </w:tc>
        <w:tc>
          <w:tcPr>
            <w:tcW w:w="961" w:type="pct"/>
          </w:tcPr>
          <w:p w14:paraId="03950380"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Statements</w:t>
            </w:r>
          </w:p>
        </w:tc>
        <w:tc>
          <w:tcPr>
            <w:tcW w:w="502" w:type="pct"/>
          </w:tcPr>
          <w:p w14:paraId="06B3EAE5"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Strongly Agree</w:t>
            </w:r>
          </w:p>
          <w:p w14:paraId="3F46F8C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470" w:type="pct"/>
          </w:tcPr>
          <w:p w14:paraId="20C3D7B8"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Agree</w:t>
            </w:r>
          </w:p>
          <w:p w14:paraId="1437825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566" w:type="pct"/>
          </w:tcPr>
          <w:p w14:paraId="3090FF6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Neutral</w:t>
            </w:r>
          </w:p>
          <w:p w14:paraId="45A3EA0A"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625" w:type="pct"/>
          </w:tcPr>
          <w:p w14:paraId="3C565B9F"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Strongly Disagree</w:t>
            </w:r>
          </w:p>
          <w:p w14:paraId="5805C25E"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625" w:type="pct"/>
          </w:tcPr>
          <w:p w14:paraId="6FFE87A8"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Disagree</w:t>
            </w:r>
          </w:p>
          <w:p w14:paraId="12A72D5F"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c>
          <w:tcPr>
            <w:tcW w:w="456" w:type="pct"/>
          </w:tcPr>
          <w:p w14:paraId="32845A5F"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Mean</w:t>
            </w:r>
          </w:p>
        </w:tc>
        <w:tc>
          <w:tcPr>
            <w:tcW w:w="456" w:type="pct"/>
          </w:tcPr>
          <w:p w14:paraId="1A8BC595"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r w:rsidRPr="00AA70AD">
              <w:rPr>
                <w:rFonts w:ascii="Times New Roman" w:hAnsi="Times New Roman" w:cs="Times New Roman"/>
                <w:b/>
                <w:sz w:val="20"/>
                <w:szCs w:val="20"/>
              </w:rPr>
              <w:t>Mean</w:t>
            </w:r>
          </w:p>
          <w:p w14:paraId="7F279B26" w14:textId="77777777" w:rsidR="00442D1A" w:rsidRPr="00AA70AD" w:rsidRDefault="00442D1A" w:rsidP="00AA70AD">
            <w:pPr>
              <w:tabs>
                <w:tab w:val="left" w:pos="1440"/>
              </w:tabs>
              <w:spacing w:line="360" w:lineRule="auto"/>
              <w:ind w:right="14"/>
              <w:rPr>
                <w:rFonts w:ascii="Times New Roman" w:hAnsi="Times New Roman" w:cs="Times New Roman"/>
                <w:b/>
                <w:sz w:val="20"/>
                <w:szCs w:val="20"/>
              </w:rPr>
            </w:pPr>
          </w:p>
        </w:tc>
      </w:tr>
      <w:tr w:rsidR="00442D1A" w:rsidRPr="00AA70AD" w14:paraId="20561921" w14:textId="77777777" w:rsidTr="00AA70AD">
        <w:tc>
          <w:tcPr>
            <w:tcW w:w="340" w:type="pct"/>
          </w:tcPr>
          <w:p w14:paraId="6F94DDD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961" w:type="pct"/>
          </w:tcPr>
          <w:p w14:paraId="3D0FF58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eastAsia="Times New Roman" w:hAnsi="Times New Roman" w:cs="Times New Roman"/>
                <w:bCs/>
                <w:i/>
                <w:iCs/>
                <w:sz w:val="24"/>
                <w:szCs w:val="24"/>
              </w:rPr>
              <w:t>Product line pricing</w:t>
            </w:r>
          </w:p>
        </w:tc>
        <w:tc>
          <w:tcPr>
            <w:tcW w:w="502" w:type="pct"/>
          </w:tcPr>
          <w:p w14:paraId="284ADCF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5B0AB30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4484386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1F751EE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B2FB9C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0F68E5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DBF561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F53C913" w14:textId="77777777" w:rsidTr="00AA70AD">
        <w:tc>
          <w:tcPr>
            <w:tcW w:w="340" w:type="pct"/>
          </w:tcPr>
          <w:p w14:paraId="220ED4F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w:t>
            </w:r>
          </w:p>
        </w:tc>
        <w:tc>
          <w:tcPr>
            <w:tcW w:w="961" w:type="pct"/>
          </w:tcPr>
          <w:p w14:paraId="2E0DCB1F"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i/>
                <w:iCs/>
                <w:sz w:val="24"/>
                <w:szCs w:val="24"/>
              </w:rPr>
            </w:pPr>
            <w:r w:rsidRPr="00AA70AD">
              <w:rPr>
                <w:rFonts w:ascii="Times New Roman" w:eastAsia="Times New Roman" w:hAnsi="Times New Roman" w:cs="Times New Roman"/>
                <w:bCs/>
                <w:sz w:val="24"/>
                <w:szCs w:val="24"/>
              </w:rPr>
              <w:t>Attracts consumers to purchase a product.</w:t>
            </w:r>
          </w:p>
        </w:tc>
        <w:tc>
          <w:tcPr>
            <w:tcW w:w="502" w:type="pct"/>
          </w:tcPr>
          <w:p w14:paraId="62363C9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55BFBFB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382A3B7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47387E0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D48A48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46DD50F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37735B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178AD02E" w14:textId="77777777" w:rsidTr="00AA70AD">
        <w:tc>
          <w:tcPr>
            <w:tcW w:w="340" w:type="pct"/>
          </w:tcPr>
          <w:p w14:paraId="4C55CED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2</w:t>
            </w:r>
          </w:p>
        </w:tc>
        <w:tc>
          <w:tcPr>
            <w:tcW w:w="961" w:type="pct"/>
          </w:tcPr>
          <w:p w14:paraId="12EC1DF1"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 xml:space="preserve">Helps firms to maintain their products line’s </w:t>
            </w:r>
            <w:r w:rsidRPr="00AA70AD">
              <w:rPr>
                <w:rFonts w:ascii="Times New Roman" w:eastAsia="Times New Roman" w:hAnsi="Times New Roman" w:cs="Times New Roman"/>
                <w:bCs/>
                <w:sz w:val="24"/>
                <w:szCs w:val="24"/>
              </w:rPr>
              <w:t>current price.</w:t>
            </w:r>
          </w:p>
        </w:tc>
        <w:tc>
          <w:tcPr>
            <w:tcW w:w="502" w:type="pct"/>
          </w:tcPr>
          <w:p w14:paraId="07455D4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0B172AA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12CC30A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E73EE7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008FCC4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79CAE7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40DDC99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6A06C43B" w14:textId="77777777" w:rsidTr="00AA70AD">
        <w:tc>
          <w:tcPr>
            <w:tcW w:w="340" w:type="pct"/>
          </w:tcPr>
          <w:p w14:paraId="4361205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3</w:t>
            </w:r>
          </w:p>
        </w:tc>
        <w:tc>
          <w:tcPr>
            <w:tcW w:w="961" w:type="pct"/>
          </w:tcPr>
          <w:p w14:paraId="0021B8B1"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Affects brand choice share.</w:t>
            </w:r>
          </w:p>
        </w:tc>
        <w:tc>
          <w:tcPr>
            <w:tcW w:w="502" w:type="pct"/>
          </w:tcPr>
          <w:p w14:paraId="28B71C0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3BB9F4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1FD9268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8A7DF6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0B338FB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41D835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B44D0B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5443802" w14:textId="77777777" w:rsidTr="00AA70AD">
        <w:tc>
          <w:tcPr>
            <w:tcW w:w="340" w:type="pct"/>
          </w:tcPr>
          <w:p w14:paraId="20A2F28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4</w:t>
            </w:r>
          </w:p>
        </w:tc>
        <w:tc>
          <w:tcPr>
            <w:tcW w:w="961" w:type="pct"/>
          </w:tcPr>
          <w:p w14:paraId="263F4936"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Influences consumers brand equity.</w:t>
            </w:r>
          </w:p>
        </w:tc>
        <w:tc>
          <w:tcPr>
            <w:tcW w:w="502" w:type="pct"/>
          </w:tcPr>
          <w:p w14:paraId="64E8757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44EFD9D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40858F2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ED1E13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4BB276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AE4258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6D80E7A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1196688" w14:textId="77777777" w:rsidTr="00AA70AD">
        <w:tc>
          <w:tcPr>
            <w:tcW w:w="340" w:type="pct"/>
          </w:tcPr>
          <w:p w14:paraId="252550B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5</w:t>
            </w:r>
          </w:p>
        </w:tc>
        <w:tc>
          <w:tcPr>
            <w:tcW w:w="961" w:type="pct"/>
          </w:tcPr>
          <w:p w14:paraId="2396217F"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7"/>
                <w:sz w:val="24"/>
                <w:szCs w:val="24"/>
              </w:rPr>
              <w:t>Influences consumer perceptions of product.</w:t>
            </w:r>
          </w:p>
        </w:tc>
        <w:tc>
          <w:tcPr>
            <w:tcW w:w="502" w:type="pct"/>
          </w:tcPr>
          <w:p w14:paraId="518FD4A3"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5DD405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63FA1C4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0D1AAA8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30BD5E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818E95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EBD595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4AFBB37A" w14:textId="77777777" w:rsidTr="00AA70AD">
        <w:tc>
          <w:tcPr>
            <w:tcW w:w="340" w:type="pct"/>
          </w:tcPr>
          <w:p w14:paraId="467F0F8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961" w:type="pct"/>
          </w:tcPr>
          <w:p w14:paraId="13846B25"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Price bundling</w:t>
            </w:r>
          </w:p>
        </w:tc>
        <w:tc>
          <w:tcPr>
            <w:tcW w:w="502" w:type="pct"/>
          </w:tcPr>
          <w:p w14:paraId="5A0F1DF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0FE71E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0C64F34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17D5B96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D361FE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0737E7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9C7A46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3771F5C" w14:textId="77777777" w:rsidTr="00AA70AD">
        <w:tc>
          <w:tcPr>
            <w:tcW w:w="340" w:type="pct"/>
          </w:tcPr>
          <w:p w14:paraId="35212CE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6</w:t>
            </w:r>
          </w:p>
        </w:tc>
        <w:tc>
          <w:tcPr>
            <w:tcW w:w="961" w:type="pct"/>
          </w:tcPr>
          <w:p w14:paraId="54C49519"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8"/>
                <w:sz w:val="24"/>
                <w:szCs w:val="24"/>
              </w:rPr>
              <w:t xml:space="preserve">Saves consumer the trouble of searching out </w:t>
            </w:r>
            <w:r w:rsidRPr="00AA70AD">
              <w:rPr>
                <w:rFonts w:ascii="Times New Roman" w:eastAsia="Times New Roman" w:hAnsi="Times New Roman" w:cs="Times New Roman"/>
                <w:bCs/>
                <w:sz w:val="24"/>
                <w:szCs w:val="24"/>
              </w:rPr>
              <w:t>and buying each product separately.</w:t>
            </w:r>
          </w:p>
        </w:tc>
        <w:tc>
          <w:tcPr>
            <w:tcW w:w="502" w:type="pct"/>
          </w:tcPr>
          <w:p w14:paraId="1498D19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45ADBB8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3500789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E203D4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5DBE4F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FEBFB0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B0900F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B83E4FB" w14:textId="77777777" w:rsidTr="00AA70AD">
        <w:tc>
          <w:tcPr>
            <w:tcW w:w="340" w:type="pct"/>
          </w:tcPr>
          <w:p w14:paraId="0BFACA2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7</w:t>
            </w:r>
          </w:p>
        </w:tc>
        <w:tc>
          <w:tcPr>
            <w:tcW w:w="961" w:type="pct"/>
          </w:tcPr>
          <w:p w14:paraId="2F2A7A83"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Increases customer loyalty.</w:t>
            </w:r>
          </w:p>
        </w:tc>
        <w:tc>
          <w:tcPr>
            <w:tcW w:w="502" w:type="pct"/>
          </w:tcPr>
          <w:p w14:paraId="0BAAB17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2E6796D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5713C50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2C7A531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BD37AD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B1D6FB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3547E7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39983484" w14:textId="77777777" w:rsidTr="00AA70AD">
        <w:tc>
          <w:tcPr>
            <w:tcW w:w="340" w:type="pct"/>
          </w:tcPr>
          <w:p w14:paraId="0DF45DE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8</w:t>
            </w:r>
          </w:p>
        </w:tc>
        <w:tc>
          <w:tcPr>
            <w:tcW w:w="961" w:type="pct"/>
          </w:tcPr>
          <w:p w14:paraId="72C35655"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5"/>
                <w:sz w:val="24"/>
                <w:szCs w:val="24"/>
              </w:rPr>
              <w:t>Used to pervade consumers to buy a product.</w:t>
            </w:r>
          </w:p>
        </w:tc>
        <w:tc>
          <w:tcPr>
            <w:tcW w:w="502" w:type="pct"/>
          </w:tcPr>
          <w:p w14:paraId="4AD3FEE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41E6BFDB"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4C5B098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5B89592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F2D461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46E5D66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7A5F6AF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0A4D658B" w14:textId="77777777" w:rsidTr="00AA70AD">
        <w:tc>
          <w:tcPr>
            <w:tcW w:w="340" w:type="pct"/>
          </w:tcPr>
          <w:p w14:paraId="1F23863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961" w:type="pct"/>
          </w:tcPr>
          <w:p w14:paraId="30E1CDA5"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i/>
                <w:iCs/>
                <w:sz w:val="24"/>
                <w:szCs w:val="24"/>
              </w:rPr>
              <w:t>Demand pricing</w:t>
            </w:r>
          </w:p>
        </w:tc>
        <w:tc>
          <w:tcPr>
            <w:tcW w:w="502" w:type="pct"/>
          </w:tcPr>
          <w:p w14:paraId="619AF39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08051C9"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25CE42A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4DF776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3BF389F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0901D9A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70873C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B49827A" w14:textId="77777777" w:rsidTr="00AA70AD">
        <w:tc>
          <w:tcPr>
            <w:tcW w:w="340" w:type="pct"/>
          </w:tcPr>
          <w:p w14:paraId="563D425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lastRenderedPageBreak/>
              <w:t>9</w:t>
            </w:r>
          </w:p>
        </w:tc>
        <w:tc>
          <w:tcPr>
            <w:tcW w:w="961" w:type="pct"/>
          </w:tcPr>
          <w:p w14:paraId="0726C9F8"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based on customers demand for a product.</w:t>
            </w:r>
          </w:p>
        </w:tc>
        <w:tc>
          <w:tcPr>
            <w:tcW w:w="502" w:type="pct"/>
          </w:tcPr>
          <w:p w14:paraId="761ED1B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176009D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5A652A2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6101AB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62DD25C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8FE707F"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342E9CF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4D664EC5" w14:textId="77777777" w:rsidTr="00AA70AD">
        <w:tc>
          <w:tcPr>
            <w:tcW w:w="340" w:type="pct"/>
          </w:tcPr>
          <w:p w14:paraId="4E1F8A1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10</w:t>
            </w:r>
          </w:p>
        </w:tc>
        <w:tc>
          <w:tcPr>
            <w:tcW w:w="961" w:type="pct"/>
          </w:tcPr>
          <w:p w14:paraId="2B01734B"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w w:val="99"/>
                <w:sz w:val="24"/>
                <w:szCs w:val="24"/>
              </w:rPr>
              <w:t xml:space="preserve">Regular customers are rewarded with more </w:t>
            </w:r>
            <w:r w:rsidRPr="00AA70AD">
              <w:rPr>
                <w:rFonts w:ascii="Times New Roman" w:eastAsia="Times New Roman" w:hAnsi="Times New Roman" w:cs="Times New Roman"/>
                <w:bCs/>
                <w:sz w:val="24"/>
                <w:szCs w:val="24"/>
              </w:rPr>
              <w:t>stable prices.</w:t>
            </w:r>
          </w:p>
        </w:tc>
        <w:tc>
          <w:tcPr>
            <w:tcW w:w="502" w:type="pct"/>
          </w:tcPr>
          <w:p w14:paraId="71B0BD0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24511CB3"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56C6C07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21D1787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C07E0D2"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548C5D5"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63DA6BCC"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3FE04430" w14:textId="77777777" w:rsidTr="00AA70AD">
        <w:tc>
          <w:tcPr>
            <w:tcW w:w="340" w:type="pct"/>
          </w:tcPr>
          <w:p w14:paraId="68E8B75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11</w:t>
            </w:r>
          </w:p>
        </w:tc>
        <w:tc>
          <w:tcPr>
            <w:tcW w:w="961" w:type="pct"/>
          </w:tcPr>
          <w:p w14:paraId="42CEE517"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w w:val="99"/>
                <w:sz w:val="24"/>
                <w:szCs w:val="24"/>
              </w:rPr>
            </w:pPr>
            <w:r w:rsidRPr="00AA70AD">
              <w:rPr>
                <w:rFonts w:ascii="Times New Roman" w:eastAsia="Times New Roman" w:hAnsi="Times New Roman" w:cs="Times New Roman"/>
                <w:bCs/>
                <w:sz w:val="24"/>
                <w:szCs w:val="24"/>
              </w:rPr>
              <w:t>Takes into consideration markets forces.</w:t>
            </w:r>
          </w:p>
        </w:tc>
        <w:tc>
          <w:tcPr>
            <w:tcW w:w="502" w:type="pct"/>
          </w:tcPr>
          <w:p w14:paraId="163784B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6AEA2BE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34A32033"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11711ED"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1D17A34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2EE020D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675841C6"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r w:rsidR="00442D1A" w:rsidRPr="00AA70AD" w14:paraId="708F5107" w14:textId="77777777" w:rsidTr="00AA70AD">
        <w:tc>
          <w:tcPr>
            <w:tcW w:w="340" w:type="pct"/>
          </w:tcPr>
          <w:p w14:paraId="19A4B790"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r w:rsidRPr="00AA70AD">
              <w:rPr>
                <w:rFonts w:ascii="Times New Roman" w:hAnsi="Times New Roman" w:cs="Times New Roman"/>
                <w:sz w:val="24"/>
                <w:szCs w:val="24"/>
              </w:rPr>
              <w:t>12</w:t>
            </w:r>
          </w:p>
        </w:tc>
        <w:tc>
          <w:tcPr>
            <w:tcW w:w="961" w:type="pct"/>
          </w:tcPr>
          <w:p w14:paraId="5F22C5C9" w14:textId="77777777" w:rsidR="00442D1A" w:rsidRPr="00AA70AD" w:rsidRDefault="00442D1A" w:rsidP="00AA70AD">
            <w:pPr>
              <w:tabs>
                <w:tab w:val="left" w:pos="1440"/>
              </w:tabs>
              <w:spacing w:line="360" w:lineRule="auto"/>
              <w:ind w:right="14"/>
              <w:jc w:val="both"/>
              <w:rPr>
                <w:rFonts w:ascii="Times New Roman" w:eastAsia="Times New Roman" w:hAnsi="Times New Roman" w:cs="Times New Roman"/>
                <w:bCs/>
                <w:sz w:val="24"/>
                <w:szCs w:val="24"/>
              </w:rPr>
            </w:pPr>
            <w:r w:rsidRPr="00AA70AD">
              <w:rPr>
                <w:rFonts w:ascii="Times New Roman" w:eastAsia="Times New Roman" w:hAnsi="Times New Roman" w:cs="Times New Roman"/>
                <w:bCs/>
                <w:sz w:val="24"/>
                <w:szCs w:val="24"/>
              </w:rPr>
              <w:t>Prices are more varied for low patronage customers.</w:t>
            </w:r>
          </w:p>
        </w:tc>
        <w:tc>
          <w:tcPr>
            <w:tcW w:w="502" w:type="pct"/>
          </w:tcPr>
          <w:p w14:paraId="540A8BE1"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70" w:type="pct"/>
          </w:tcPr>
          <w:p w14:paraId="33A52B1A"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566" w:type="pct"/>
          </w:tcPr>
          <w:p w14:paraId="627361A8"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F76425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625" w:type="pct"/>
          </w:tcPr>
          <w:p w14:paraId="76DD1644"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1AAC344E"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c>
          <w:tcPr>
            <w:tcW w:w="456" w:type="pct"/>
          </w:tcPr>
          <w:p w14:paraId="5B5F42B7" w14:textId="77777777" w:rsidR="00442D1A" w:rsidRPr="00AA70AD" w:rsidRDefault="00442D1A" w:rsidP="00AA70AD">
            <w:pPr>
              <w:tabs>
                <w:tab w:val="left" w:pos="1440"/>
              </w:tabs>
              <w:spacing w:line="360" w:lineRule="auto"/>
              <w:ind w:right="14"/>
              <w:jc w:val="both"/>
              <w:rPr>
                <w:rFonts w:ascii="Times New Roman" w:hAnsi="Times New Roman" w:cs="Times New Roman"/>
                <w:sz w:val="24"/>
                <w:szCs w:val="24"/>
              </w:rPr>
            </w:pPr>
          </w:p>
        </w:tc>
      </w:tr>
    </w:tbl>
    <w:p w14:paraId="45245E9F" w14:textId="77777777" w:rsidR="005A0914" w:rsidRPr="00AA70AD" w:rsidRDefault="005A0914" w:rsidP="00AA70AD">
      <w:pPr>
        <w:spacing w:line="360" w:lineRule="auto"/>
        <w:rPr>
          <w:rFonts w:ascii="Times New Roman" w:hAnsi="Times New Roman" w:cs="Times New Roman"/>
          <w:sz w:val="24"/>
          <w:szCs w:val="24"/>
        </w:rPr>
      </w:pPr>
    </w:p>
    <w:sectPr w:rsidR="005A0914" w:rsidRPr="00AA70AD" w:rsidSect="00AA70AD">
      <w:pgSz w:w="11520" w:h="14400"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29CC" w14:textId="77777777" w:rsidR="00D913F8" w:rsidRDefault="00D913F8" w:rsidP="002F7082">
      <w:pPr>
        <w:spacing w:after="0" w:line="240" w:lineRule="auto"/>
      </w:pPr>
      <w:r>
        <w:separator/>
      </w:r>
    </w:p>
  </w:endnote>
  <w:endnote w:type="continuationSeparator" w:id="0">
    <w:p w14:paraId="2B97366E" w14:textId="77777777" w:rsidR="00D913F8" w:rsidRDefault="00D913F8" w:rsidP="002F7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59496"/>
      <w:docPartObj>
        <w:docPartGallery w:val="Page Numbers (Bottom of Page)"/>
        <w:docPartUnique/>
      </w:docPartObj>
    </w:sdtPr>
    <w:sdtEndPr>
      <w:rPr>
        <w:noProof/>
      </w:rPr>
    </w:sdtEndPr>
    <w:sdtContent>
      <w:p w14:paraId="01E264FC" w14:textId="6CDCF52F" w:rsidR="00AF5A1F" w:rsidRDefault="000215A6">
        <w:pPr>
          <w:pStyle w:val="Footer"/>
          <w:jc w:val="center"/>
        </w:pPr>
        <w:r>
          <w:fldChar w:fldCharType="begin"/>
        </w:r>
        <w:r>
          <w:instrText xml:space="preserve"> PAGE   \* MERGEFORMAT </w:instrText>
        </w:r>
        <w:r>
          <w:fldChar w:fldCharType="separate"/>
        </w:r>
        <w:r w:rsidR="00785E25">
          <w:rPr>
            <w:noProof/>
          </w:rPr>
          <w:t>13</w:t>
        </w:r>
        <w:r>
          <w:rPr>
            <w:noProof/>
          </w:rPr>
          <w:fldChar w:fldCharType="end"/>
        </w:r>
      </w:p>
    </w:sdtContent>
  </w:sdt>
  <w:p w14:paraId="6548D835" w14:textId="77777777" w:rsidR="00AF5A1F" w:rsidRDefault="00AF5A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9B0C" w14:textId="77777777" w:rsidR="00D913F8" w:rsidRDefault="00D913F8" w:rsidP="002F7082">
      <w:pPr>
        <w:spacing w:after="0" w:line="240" w:lineRule="auto"/>
      </w:pPr>
      <w:r>
        <w:separator/>
      </w:r>
    </w:p>
  </w:footnote>
  <w:footnote w:type="continuationSeparator" w:id="0">
    <w:p w14:paraId="786DC3DF" w14:textId="77777777" w:rsidR="00D913F8" w:rsidRDefault="00D913F8" w:rsidP="002F7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23C90EE"/>
    <w:lvl w:ilvl="0">
      <w:numFmt w:val="bullet"/>
      <w:lvlText w:val="*"/>
      <w:lvlJc w:val="left"/>
    </w:lvl>
  </w:abstractNum>
  <w:abstractNum w:abstractNumId="1" w15:restartNumberingAfterBreak="0">
    <w:nsid w:val="12200854"/>
    <w:multiLevelType w:val="hybridMultilevel"/>
    <w:tmpl w:val="AD7CF396"/>
    <w:lvl w:ilvl="0" w:tplc="6C92AE1E">
      <w:start w:val="1"/>
      <w:numFmt w:val="bullet"/>
      <w:lvlText w:val="Σ"/>
      <w:lvlJc w:val="left"/>
    </w:lvl>
    <w:lvl w:ilvl="1" w:tplc="5D34F65A">
      <w:numFmt w:val="decimal"/>
      <w:lvlText w:val=""/>
      <w:lvlJc w:val="left"/>
    </w:lvl>
    <w:lvl w:ilvl="2" w:tplc="7B76BB3E">
      <w:numFmt w:val="decimal"/>
      <w:lvlText w:val=""/>
      <w:lvlJc w:val="left"/>
    </w:lvl>
    <w:lvl w:ilvl="3" w:tplc="B0206B32">
      <w:numFmt w:val="decimal"/>
      <w:lvlText w:val=""/>
      <w:lvlJc w:val="left"/>
    </w:lvl>
    <w:lvl w:ilvl="4" w:tplc="C80AC92A">
      <w:numFmt w:val="decimal"/>
      <w:lvlText w:val=""/>
      <w:lvlJc w:val="left"/>
    </w:lvl>
    <w:lvl w:ilvl="5" w:tplc="F756407E">
      <w:numFmt w:val="decimal"/>
      <w:lvlText w:val=""/>
      <w:lvlJc w:val="left"/>
    </w:lvl>
    <w:lvl w:ilvl="6" w:tplc="8C8E914C">
      <w:numFmt w:val="decimal"/>
      <w:lvlText w:val=""/>
      <w:lvlJc w:val="left"/>
    </w:lvl>
    <w:lvl w:ilvl="7" w:tplc="7E5C1A02">
      <w:numFmt w:val="decimal"/>
      <w:lvlText w:val=""/>
      <w:lvlJc w:val="left"/>
    </w:lvl>
    <w:lvl w:ilvl="8" w:tplc="3D86CF00">
      <w:numFmt w:val="decimal"/>
      <w:lvlText w:val=""/>
      <w:lvlJc w:val="left"/>
    </w:lvl>
  </w:abstractNum>
  <w:abstractNum w:abstractNumId="2" w15:restartNumberingAfterBreak="0">
    <w:nsid w:val="55D10258"/>
    <w:multiLevelType w:val="hybridMultilevel"/>
    <w:tmpl w:val="F79A5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82"/>
    <w:rsid w:val="000215A6"/>
    <w:rsid w:val="00051A36"/>
    <w:rsid w:val="00083BA9"/>
    <w:rsid w:val="000C5179"/>
    <w:rsid w:val="000D6680"/>
    <w:rsid w:val="001A352C"/>
    <w:rsid w:val="001C1A01"/>
    <w:rsid w:val="001E02AC"/>
    <w:rsid w:val="0021433C"/>
    <w:rsid w:val="0025669A"/>
    <w:rsid w:val="002B14C6"/>
    <w:rsid w:val="002F7082"/>
    <w:rsid w:val="00311D94"/>
    <w:rsid w:val="0033619F"/>
    <w:rsid w:val="00390CD0"/>
    <w:rsid w:val="003D0182"/>
    <w:rsid w:val="00442D1A"/>
    <w:rsid w:val="00480C3F"/>
    <w:rsid w:val="00494448"/>
    <w:rsid w:val="00516D97"/>
    <w:rsid w:val="00553A34"/>
    <w:rsid w:val="005A0914"/>
    <w:rsid w:val="006A1B69"/>
    <w:rsid w:val="006B3F91"/>
    <w:rsid w:val="006C6AF2"/>
    <w:rsid w:val="007238DB"/>
    <w:rsid w:val="00751C61"/>
    <w:rsid w:val="00785E25"/>
    <w:rsid w:val="00884FCE"/>
    <w:rsid w:val="00910C31"/>
    <w:rsid w:val="0094469A"/>
    <w:rsid w:val="00975AA4"/>
    <w:rsid w:val="009C3379"/>
    <w:rsid w:val="009E58BB"/>
    <w:rsid w:val="009F2F67"/>
    <w:rsid w:val="009F4A1E"/>
    <w:rsid w:val="00A427CB"/>
    <w:rsid w:val="00A53B13"/>
    <w:rsid w:val="00A71009"/>
    <w:rsid w:val="00A81ECB"/>
    <w:rsid w:val="00A84685"/>
    <w:rsid w:val="00AA70AD"/>
    <w:rsid w:val="00AD2308"/>
    <w:rsid w:val="00AF5A1F"/>
    <w:rsid w:val="00B16FFF"/>
    <w:rsid w:val="00B37AB2"/>
    <w:rsid w:val="00B54C6A"/>
    <w:rsid w:val="00BA78BD"/>
    <w:rsid w:val="00BC694F"/>
    <w:rsid w:val="00C15512"/>
    <w:rsid w:val="00C3430A"/>
    <w:rsid w:val="00CB37B3"/>
    <w:rsid w:val="00CB72CD"/>
    <w:rsid w:val="00CE617C"/>
    <w:rsid w:val="00CF5A65"/>
    <w:rsid w:val="00D010F3"/>
    <w:rsid w:val="00D05C1B"/>
    <w:rsid w:val="00D513E1"/>
    <w:rsid w:val="00D913F8"/>
    <w:rsid w:val="00DA3B42"/>
    <w:rsid w:val="00DC0840"/>
    <w:rsid w:val="00DC62CE"/>
    <w:rsid w:val="00DE1850"/>
    <w:rsid w:val="00E051D9"/>
    <w:rsid w:val="00E1165E"/>
    <w:rsid w:val="00E67E28"/>
    <w:rsid w:val="00E70C3A"/>
    <w:rsid w:val="00E84DB4"/>
    <w:rsid w:val="00E85944"/>
    <w:rsid w:val="00E96455"/>
    <w:rsid w:val="00EB4065"/>
    <w:rsid w:val="00EF26AB"/>
    <w:rsid w:val="00EF3184"/>
    <w:rsid w:val="00F53427"/>
    <w:rsid w:val="00F92307"/>
    <w:rsid w:val="00FF1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685F9"/>
  <w15:docId w15:val="{9A9D3DBA-2F82-4944-89D9-2E0CBA78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082"/>
  </w:style>
  <w:style w:type="paragraph" w:styleId="Footer">
    <w:name w:val="footer"/>
    <w:basedOn w:val="Normal"/>
    <w:link w:val="FooterChar"/>
    <w:uiPriority w:val="99"/>
    <w:unhideWhenUsed/>
    <w:rsid w:val="002F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082"/>
  </w:style>
  <w:style w:type="table" w:styleId="TableGrid">
    <w:name w:val="Table Grid"/>
    <w:basedOn w:val="TableNormal"/>
    <w:uiPriority w:val="39"/>
    <w:rsid w:val="00E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914"/>
    <w:pPr>
      <w:ind w:left="720"/>
      <w:contextualSpacing/>
    </w:pPr>
  </w:style>
  <w:style w:type="paragraph" w:styleId="BalloonText">
    <w:name w:val="Balloon Text"/>
    <w:basedOn w:val="Normal"/>
    <w:link w:val="BalloonTextChar"/>
    <w:uiPriority w:val="99"/>
    <w:semiHidden/>
    <w:unhideWhenUsed/>
    <w:rsid w:val="003D0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182"/>
    <w:rPr>
      <w:rFonts w:ascii="Segoe UI" w:hAnsi="Segoe UI" w:cs="Segoe UI"/>
      <w:sz w:val="18"/>
      <w:szCs w:val="18"/>
    </w:rPr>
  </w:style>
  <w:style w:type="paragraph" w:customStyle="1" w:styleId="titletext">
    <w:name w:val="titletext"/>
    <w:basedOn w:val="Normal"/>
    <w:uiPriority w:val="99"/>
    <w:rsid w:val="001C1A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114776">
      <w:bodyDiv w:val="1"/>
      <w:marLeft w:val="0"/>
      <w:marRight w:val="0"/>
      <w:marTop w:val="0"/>
      <w:marBottom w:val="0"/>
      <w:divBdr>
        <w:top w:val="none" w:sz="0" w:space="0" w:color="auto"/>
        <w:left w:val="none" w:sz="0" w:space="0" w:color="auto"/>
        <w:bottom w:val="none" w:sz="0" w:space="0" w:color="auto"/>
        <w:right w:val="none" w:sz="0" w:space="0" w:color="auto"/>
      </w:divBdr>
    </w:div>
    <w:div w:id="19367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12044</Words>
  <Characters>68655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2025-05-31T09:43:00Z</cp:lastPrinted>
  <dcterms:created xsi:type="dcterms:W3CDTF">2025-05-31T09:44:00Z</dcterms:created>
  <dcterms:modified xsi:type="dcterms:W3CDTF">2025-05-31T09:44:00Z</dcterms:modified>
</cp:coreProperties>
</file>