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Arial Black" w:cs="Arial Black" w:eastAsia="Arial Black" w:hAnsi="Arial Black"/>
          <w:b/>
          <w:sz w:val="24"/>
          <w:szCs w:val="24"/>
        </w:rPr>
      </w:pPr>
      <w:r>
        <w:rPr>
          <w:rFonts w:ascii="Arial Black" w:cs="Arial Black" w:eastAsia="Arial Black" w:hAnsi="Arial Black"/>
          <w:b/>
          <w:sz w:val="24"/>
          <w:szCs w:val="24"/>
        </w:rPr>
        <w:t xml:space="preserve">IMPACT OF HUMAN RESOURCES </w:t>
      </w:r>
    </w:p>
    <w:p>
      <w:pPr>
        <w:pStyle w:val="style0"/>
        <w:spacing w:after="0" w:lineRule="auto" w:line="480"/>
        <w:jc w:val="center"/>
        <w:rPr>
          <w:rFonts w:ascii="Arial Black" w:cs="Arial Black" w:eastAsia="Arial Black" w:hAnsi="Arial Black"/>
          <w:sz w:val="24"/>
          <w:szCs w:val="24"/>
        </w:rPr>
      </w:pPr>
      <w:r>
        <w:rPr>
          <w:rFonts w:ascii="Arial Black" w:cs="Arial Black" w:eastAsia="Arial Black" w:hAnsi="Arial Black"/>
          <w:b/>
          <w:sz w:val="24"/>
          <w:szCs w:val="24"/>
        </w:rPr>
        <w:t>MANAGEMENT PRACTICE ON ORGANIZATIONAL PRODUCTIVITY</w:t>
      </w:r>
    </w:p>
    <w:p>
      <w:pPr>
        <w:pStyle w:val="style0"/>
        <w:spacing w:after="0" w:lineRule="auto" w:line="240"/>
        <w:jc w:val="center"/>
        <w:rPr>
          <w:rFonts w:ascii="Times New Roman" w:cs="Times New Roman" w:eastAsia="Times New Roman" w:hAnsi="Times New Roman"/>
          <w:sz w:val="26"/>
          <w:szCs w:val="26"/>
        </w:rPr>
      </w:pPr>
      <w:r>
        <w:rPr>
          <w:rFonts w:ascii="Arial Black" w:cs="Arial Black" w:eastAsia="Arial Black" w:hAnsi="Arial Black"/>
          <w:b/>
          <w:sz w:val="24"/>
          <w:szCs w:val="24"/>
        </w:rPr>
        <w:t xml:space="preserve"> (A STUDY OF OLAM FLOUR MILLS INDUSTRY, ILORIN, KWARA STATE)</w:t>
      </w:r>
    </w:p>
    <w:p>
      <w:pPr>
        <w:pStyle w:val="style0"/>
        <w:spacing w:lineRule="auto" w:line="480"/>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r>
        <w:br w:type="page"/>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48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TABLE OF CONTENTS</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Title page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page</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Title page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i</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Certification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ii</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Dedication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iii</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Acknowledgment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iv</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Table of content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v</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48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CHAPTER ONE: INTRODUCTION</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Background to study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Statement of the problem</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Research questions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4</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Research objectives</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5</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Research  hypothesis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5</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Significance of the study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5</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Scope of the study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6</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Limitation of the study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7</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Definition of terms</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7</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tabs>
          <w:tab w:val="left" w:leader="none" w:pos="5100"/>
        </w:tabs>
        <w:spacing w:before="0" w:after="0" w:lineRule="auto" w:line="360"/>
        <w:ind w:left="630" w:right="0" w:hanging="63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Outline of chapter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10</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48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CHAPTER TWO: LITERATURE REVIEW</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Conceptual framework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11</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2.1.1.</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Human Resource planning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13</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2.1.2</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Impact of HRP on productivity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14</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2.1.3.</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Major activities of HRP</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16</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2.1.4</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Objective of HRP</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16</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2.1.5</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Steps in HRP</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18</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2.1.6</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Human Resource Surplus</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20</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2.1.7</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Firm Productivity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21</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2.1.8</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Causes of low productivity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22</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2.1.9</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Functions of an effective (HRM)</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24</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2.2</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Theoretical framework</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26</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2.3</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Empirical framework</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29</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2.4</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Gap in literature</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31</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48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CHAPTER THREE: METHODOLOGY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3.0.</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Introduction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32</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3.1</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Research design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Population of the study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32</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3.3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Data collection method</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33</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3.4</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Research instrument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34 </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3.5.</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Validity of research instrument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35</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3.6</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Reliability of research instrument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35</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CHAPTER FOUR: DATA PRESENTATION AND ANALYSIS</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4.1</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Introduction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36</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4.2</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Descriptive analysis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36</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4.3</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Operational data</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39</w:t>
      </w:r>
    </w:p>
    <w:p>
      <w:pPr>
        <w:pStyle w:val="style0"/>
        <w:keepNext w:val="false"/>
        <w:keepLines w:val="false"/>
        <w:pageBreakBefore w:val="false"/>
        <w:widowControl/>
        <w:pBdr>
          <w:left w:val="nil"/>
          <w:right w:val="nil"/>
          <w:top w:val="nil"/>
          <w:bottom w:val="nil"/>
          <w:between w:val="nil"/>
        </w:pBdr>
        <w:shd w:val="clear" w:color="auto" w:fill="auto"/>
        <w:tabs>
          <w:tab w:val="left" w:leader="none" w:pos="741"/>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4.4.</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Test of hypotheses and interpretation of result</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42</w:t>
      </w:r>
    </w:p>
    <w:p>
      <w:pPr>
        <w:pStyle w:val="style0"/>
        <w:keepNext w:val="false"/>
        <w:keepLines w:val="false"/>
        <w:pageBreakBefore w:val="false"/>
        <w:widowControl/>
        <w:pBdr>
          <w:left w:val="nil"/>
          <w:right w:val="nil"/>
          <w:top w:val="nil"/>
          <w:bottom w:val="nil"/>
          <w:between w:val="nil"/>
        </w:pBdr>
        <w:shd w:val="clear" w:color="auto" w:fill="auto"/>
        <w:tabs>
          <w:tab w:val="left" w:leader="none" w:pos="5100"/>
        </w:tabs>
        <w:spacing w:before="0" w:after="0" w:lineRule="auto" w:line="36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CHAPTER FIVE: SUMMARY OF FINDINGS, RECOMMENDATION AND CONCLUSIONS</w:t>
      </w:r>
    </w:p>
    <w:p>
      <w:pPr>
        <w:pStyle w:val="style0"/>
        <w:keepNext w:val="false"/>
        <w:keepLines w:val="false"/>
        <w:pageBreakBefore w:val="false"/>
        <w:widowControl/>
        <w:pBdr>
          <w:left w:val="nil"/>
          <w:right w:val="nil"/>
          <w:top w:val="nil"/>
          <w:bottom w:val="nil"/>
          <w:between w:val="nil"/>
        </w:pBdr>
        <w:shd w:val="clear" w:color="auto" w:fill="auto"/>
        <w:tabs>
          <w:tab w:val="left" w:leader="none" w:pos="684"/>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5.1</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Summary</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48</w:t>
      </w:r>
    </w:p>
    <w:p>
      <w:pPr>
        <w:pStyle w:val="style0"/>
        <w:keepNext w:val="false"/>
        <w:keepLines w:val="false"/>
        <w:pageBreakBefore w:val="false"/>
        <w:widowControl/>
        <w:pBdr>
          <w:left w:val="nil"/>
          <w:right w:val="nil"/>
          <w:top w:val="nil"/>
          <w:bottom w:val="nil"/>
          <w:between w:val="nil"/>
        </w:pBdr>
        <w:shd w:val="clear" w:color="auto" w:fill="auto"/>
        <w:tabs>
          <w:tab w:val="left" w:leader="none" w:pos="684"/>
        </w:tabs>
        <w:spacing w:before="0" w:after="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5.2</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Conclusion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48</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51</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De-limitation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52</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Suggestion for further studies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53</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Contribution to knowledge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53</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References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54</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INTRODUCTION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1.1    BACKGROUND TO THE STUDY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survival of any organization in the competitive society lies in its ability to train its human resource to be creative, innovative, inventive who will invariably enhance performance and increase competitive advantage (Vemic, 2007). Training and development is an aspect of human resource practices that help in enhancing employees’ skills, knowledge, and competence capable of improving employees’ ability to perform more efficiently Palo &amp;Padhi, [2003]. Training and development play a vital role in the effectiveness of an organisation Goldstein &amp; Ford [2006]. It is one of the most pervasive techniques for improving employees’ performance enhancing organisation productivity in the work place Gupta &amp;Bostrom, [2006]. Employees are the indispensable asset and key element of gaining competitive advantage of any organization and training is essential tool for its actualization Houger ,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well established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HRM is composed of the policies, practices and system that influence employees’ behavior, attitude and performance. (Gerbat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pPr>
        <w:pStyle w:val="style0"/>
        <w:keepNext w:val="false"/>
        <w:keepLines w:val="false"/>
        <w:pageBreakBefore w:val="false"/>
        <w:widowControl/>
        <w:numPr>
          <w:ilvl w:val="1"/>
          <w:numId w:val="2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STATEMENT OF THE RESEARCH PROBLEM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   RESEARCH QUESTIONS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effective and perfect accomplishment of this study, this research intends to give satisfactory answers to the following questions: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does human resources management (HRM) contribute to work force in an organization?</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Does Proper Integration and maintenance of employees result into Employee Effectiveness?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Does Training and development have any significant effect on organizational productivity?</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RESEARCH OBJECTIVES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main objective of this research is to examine the impact of Human Resource Management (HRM) practices on organizational productivity. Other Objectives are:</w:t>
      </w:r>
    </w:p>
    <w:p>
      <w:pPr>
        <w:pStyle w:val="style0"/>
        <w:keepNext w:val="false"/>
        <w:keepLines w:val="false"/>
        <w:pageBreakBefore w:val="false"/>
        <w:widowControl/>
        <w:numPr>
          <w:ilvl w:val="0"/>
          <w:numId w:val="2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examine the extent of the impact of Human resources department towards enabling work force in an organization.</w:t>
      </w:r>
    </w:p>
    <w:p>
      <w:pPr>
        <w:pStyle w:val="style0"/>
        <w:keepNext w:val="false"/>
        <w:keepLines w:val="false"/>
        <w:pageBreakBefore w:val="false"/>
        <w:widowControl/>
        <w:numPr>
          <w:ilvl w:val="0"/>
          <w:numId w:val="2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determine if Integration and maintenance of people results to Employee effectiveness.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Identify the significant effect of Training and Development on organizational productivity.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HYPOTHESES</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t>
      </w:r>
      <w:r>
        <w:rPr>
          <w:rFonts w:ascii="Times New Roman" w:cs="Times New Roman" w:eastAsia="Times New Roman" w:hAnsi="Times New Roman"/>
          <w:b w:val="false"/>
          <w:i w:val="false"/>
          <w:smallCaps w:val="false"/>
          <w:color w:val="000000"/>
          <w:sz w:val="24"/>
          <w:szCs w:val="24"/>
          <w:u w:val="none"/>
          <w:shd w:val="clear" w:color="auto" w:fill="auto"/>
          <w:vertAlign w:val="subscript"/>
        </w:rPr>
        <w:t>1</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Human resources management does not contribute to enabling workforce in an organization.</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t>
      </w:r>
      <w:r>
        <w:rPr>
          <w:rFonts w:ascii="Times New Roman" w:cs="Times New Roman" w:eastAsia="Times New Roman" w:hAnsi="Times New Roman"/>
          <w:b w:val="false"/>
          <w:i w:val="false"/>
          <w:smallCaps w:val="false"/>
          <w:color w:val="000000"/>
          <w:sz w:val="24"/>
          <w:szCs w:val="24"/>
          <w:u w:val="none"/>
          <w:shd w:val="clear" w:color="auto" w:fill="auto"/>
          <w:vertAlign w:val="subscript"/>
        </w:rPr>
        <w:t>2</w:t>
      </w:r>
      <w:r>
        <w:rPr>
          <w:rFonts w:ascii="Times New Roman" w:cs="Times New Roman" w:eastAsia="Times New Roman" w:hAnsi="Times New Roman"/>
          <w:b w:val="false"/>
          <w:i w:val="false"/>
          <w:smallCaps w:val="false"/>
          <w:color w:val="000000"/>
          <w:sz w:val="24"/>
          <w:szCs w:val="24"/>
          <w:u w:val="none"/>
          <w:shd w:val="clear" w:color="auto" w:fill="auto"/>
          <w:vertAlign w:val="baseline"/>
        </w:rPr>
        <w:t>: Employee integration and maintenance have no effect on employee effectiveness.</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48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H0</w:t>
      </w:r>
      <w:r>
        <w:rPr>
          <w:rFonts w:ascii="Times New Roman" w:cs="Times New Roman" w:eastAsia="Times New Roman" w:hAnsi="Times New Roman"/>
          <w:b w:val="false"/>
          <w:i w:val="false"/>
          <w:smallCaps w:val="false"/>
          <w:color w:val="000000"/>
          <w:sz w:val="24"/>
          <w:szCs w:val="24"/>
          <w:u w:val="none"/>
          <w:shd w:val="clear" w:color="auto" w:fill="auto"/>
          <w:vertAlign w:val="subscript"/>
        </w:rPr>
        <w:t>3</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Training and Development does not have effect on organization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1.6</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SIGNIFICANCE OF THE STUDY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Significance to policy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andsatisfaction when in the fact the real problem with work performance lies in capacity development. The study becomes necessary because many organizations inthis contemporary world are striving to gaincompetitive edge and there is no way thiscan be achieved without increasingemployees' competencies, capabilities, skillsetc through adequate training designs.However, the study results will help themanagement to identify the challengeseffects of employees’ training onorganizational performance, hencedetermine the areas where improvementsthrough training can be done. It will alsohelp the management in planning for thedevelopment and implementation of effectiveand efficient training needs that willlead to increased performance of the organization.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Significance to knowledge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Consequently, the study will be of empirically important as it will add to data bank on the subject matter.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1.7</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SCOPE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research study focuses particularly on the impact of Human Resource Management (HRM) practices on organizational productivity using Olam Flour mill, Ilorin, Kwara State as a case study. The study does not cover other organizations particularly the public organizations.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numPr>
          <w:ilvl w:val="1"/>
          <w:numId w:val="24"/>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LIMITATION OF THE STUDY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limitation of this study revolved around the accessibility of material needed for this study, time and the finance required for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1.9</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DEFINITIONS OF TERMS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Productivity</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is a measure of quality and quantity of work done, considering the cost of resources used.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Mathematically; Productivity (P) = Ability (A) x Effort (E) x Supply(S). Simply put, productivity is a state of being efficient.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Decision Making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is a course of action which is consciously chosen from among set alternatives to achieve a desired goal or result. It represents a well balanced a commitment to action.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Employee Participation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Management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is made up of the top, middle and lower management level.</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Top Management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They occupy the top positions of the managerial hierarchy. They are the key executives of the firm. They are; Chairman Board of Directors, Managing Director, Chief Executive, Vice Chancellor and his deputies in the University setting e.t.c.</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Middle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e.t.c.</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Lower Management: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e.t.c.</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Human Resource: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Human Resources are the human performances employer skill, occupational experience and manpower needed by an enterprise for optimum achievement of the organizational set goals.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Strategic Human Resource Management (SHRM)</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Training and Development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all about imposition of the job knowledge on the employees in an attempt to ensure quality performance. This is to determine the training needs, selecting people for training courses and arranging for executive development programmes is another essential function performed by personnel manager.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Compensation and incentive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act of rewarding the employee for the work done in order to encourage them.</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Employee integration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to ensure that all workers are in a co-operative manner irrespective of the difference in performance background is another important function performed by personnel manager.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Maintenance of employee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act of making sure that the welfare of employee is generally maintained in terms of providing necessary  resources which they are suppose to be working with.</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1.10   OUTLINE OF CHAPTER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w:t>
      </w:r>
    </w:p>
    <w:bookmarkStart w:id="0" w:name="_heading=h.gjdgxs" w:colFirst="0" w:colLast="0"/>
    <w:bookmarkEnd w:id="0"/>
    <w:p>
      <w:pPr>
        <w:pStyle w:val="style0"/>
        <w:spacing w:after="0" w:lineRule="auto" w:line="480"/>
        <w:ind w:left="216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CONCEPTUAL FRAMEWORK</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critical nature of HR in an organization as a factor of success or failure of management is put by RensesLikert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HRM is composed of the policies, practices and systems that influence employees’ behavior, attitude and performance towards firm productivity (Hollen Beck, Gerbert and Weight, 2007). According to RenuksVembu (2010), human resource is touted as the most important, influential and impactful asset of an organization. Onah designed human resource as consisting of men and women working for an organization irrespective of the post they occupy or hold.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HUMAN RESOURCE PLANNING (HRP)</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Grailer, 2005).</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IMPACT OF HRP ON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Adequate Human Resource Planning has a great impact on the organization. It will result to the achievement of goals and objectives and also good performance and high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According to Todd Barol,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Lack of Motivation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results from discouragement of employees at work place towards performance and automatically affecting productivity. This ultimately results in decreased productivity.</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Un-organized Procurement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High Employee Turnover</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emphasis that when the period of employees being recruited or replaced is not constant or changes too frequently is also as a result of poor planning from the human resource manager.</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Employment and Labor Regulations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can be negatively impacted by poor planning. This is a very important role of human resource to ensure the company complies with the laws and regulations.</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Improper or Inappropriate Employee Screening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Without proper employee screening, it opens up the possibility of hiring un-qualified workers or workers with criminal past to receive employment.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2.1.3</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MAJOR ACTIVITIES OF HUMAN RESOURCE PLANNING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According to Lazar (2001); the followings are the major activities of Human Resource Planning:</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Forecasting Future Manpower</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requires the forecast of the number and types of employee who will be required by the organization in the nearest future.</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Inventorying Present Human Resource: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automatically involves the analysis of the degree to which the required resources are employed optimally. It emphasizes more on taking record of the number of employees and managers available in an organization presently.</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Anticipating Human Resource Problems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activity can be done by projecting present resources into the future and comparing them with the forecast of the manpower requirements.</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Planning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emphasizes on the necessary programmes of recruitment, selection, training, e.t.c for resource development future manpower requirement (UNITS, 2012).</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2.1.4</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OBJECTIVES OF HUMAN RESOURCE PLANNING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According to Jim Franklein (2010); he postulated the following objectives of Human Resource Planning (HRP);</w:t>
      </w:r>
    </w:p>
    <w:p>
      <w:pPr>
        <w:pStyle w:val="style0"/>
        <w:rPr>
          <w:rFonts w:ascii="Times New Roman" w:cs="Times New Roman" w:eastAsia="Times New Roman" w:hAnsi="Times New Roman"/>
          <w:sz w:val="24"/>
          <w:szCs w:val="24"/>
        </w:rPr>
      </w:pPr>
      <w:r>
        <w:br w:type="page"/>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Consider Future Workforce: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Analyze Current Workforce: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With future workforce needs considered, HRP must analyze the competence of the present work force comparing future needs with current work force strengths and abilities will identify gaps and surplus.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Future Preparation: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Evaluation Process: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UNITS (2012), the 3 main objectives are;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ensure optimum of human resource currently employed.</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assess or forecast future skill requirement.</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provide control measures to ensure that necessary resources are available as and when required.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Human Resource Article (2009);</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Determine recruitment level.</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Determine optimum training level required.</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Use existing number of human resource productivity to promote employee in a systematic manner.</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Obtain and retain the quantity of human resource needs at the right time and place.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STEPS IN HUMAN RESOURCE PLANNING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done by the Human Resource Manager. ManojPatil (2012) points that the followings are the steps involved in Human Resource Planning;</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Review of Organization Objectives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manager is required to study the objectives of the organization. Then, he prepares a list of all the activities that are required to achieve the objectives. He also does job analysis.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Estimation of Human Resource Requirements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He estimates the human resource requirement of the organization. He finds out how many people (managers and employees) will be required to do all the jobs in the organization. Estimation must be made in terms of quantity and quality.</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Estimation of Human Resource Supply</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He estimates the human resource by finding out how many managers and employees are available in the organization at a particular period.</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Comparison of Human Resource: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He compares the human resource requirements and human resource supply. In case there is no difference between the human resource requirements and the human resource supply, then the human resource development manager does not have to take any action.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Motivation of Human Resource or Manpower</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Human resource planning also motivates the employees and managers by providing finances and non-financial incentives.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Monitoring Human Resource Requirements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2.1.6</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HUMAN RESOURCE SURPLUS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But in case where human resource requirement is less than its supply (i.e. requirement </w:t>
      </w:r>
      <m:oMath>
        <m:r>
          <w:rPr>
            <w:rFonts w:ascii="Cambria Math" w:cs="Cambria Math" w:eastAsia="Cambria Math" w:hAnsi="Cambria Math"/>
            <w:b w:val="false"/>
            <w:i w:val="false"/>
            <w:smallCaps w:val="false"/>
            <w:color w:val="000000"/>
            <w:sz w:val="24"/>
            <w:szCs w:val="24"/>
            <w:u w:val="none"/>
            <w:shd w:val="clear" w:color="auto" w:fill="auto"/>
            <w:vertAlign w:val="baseline"/>
          </w:rPr>
          <m:t>&lt;</m:t>
        </m:r>
      </m:oMath>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supply), then there is a surplus. According to Manoj Patil (2012), during the human resource shortage, the human resource manager takes the following actions;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Promotions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human resource development manager takes record of the employees that are due for promotion in order to stir up the motivational drive towards the achievement of goals of the organization.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Overtime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Here, the human resource development manager also takes into consideration the time spent after the normal working hours (i.e. overtime). He makes sure that these overtime periods of work are compensated to the workers. This in turn encourages them to work harder.</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Training to improve quality</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FIRM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According to Watt, Murrclick and Schuster (2003), the followings are the factors affecting productivity;</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Management Process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Refers to the planning, organizing, integrating, controlling actions that provide the system and moulds for accomplishing tasks.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Managerial Leadership</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is concerned with both looking ahead to set new organizational goals and providing conditions that causes employees to try to do things best.</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Motivation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This refers to the sustained desire to work in order to achieve goals.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2.1.8</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CAUSES OF LOW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According to Nwachukwu (2004), he identified four (4) major causes of low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Economic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Sociological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Managerial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Technological factor</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ECONOMIC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hardwork and rewards.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SOCIOLOGICAL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deals with a situation where employees have a sense of belongings in an organization and recent any efforts on the part of management to receive and treat them only as cost of production.</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MANAGERIAL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He opined that the success or failure of an organization depends solely on the management. The study concluded shows that in public sector that low productivity arises due to managers’ unwillingness to manage effectively.</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TECHNOLOGICAL FACTOR: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involves the use of new ideas, techniques, innovation, methods and materials to achieve an organization’s objective. The lack of proper information to help entrepreneurs select the appropriate technology is one of the major causes of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Also, he further opined that the need to attain and maintain high level of productivity is generally accepted in all economics and by all employer, management and trade union.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However, he postulated some of the pre-conditions of high productivity, which are;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Production Targets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Planning and workflow of output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Physical working conditions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Incentive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Job allocation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Effective Supervision</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PRODUCTION TARGETS: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means that each department of an organization must have its objectives and relations with other department well known to employees.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PLANNING AND WORKFLOW OF OUTPUT: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situation where workforce in terms of forwarded and backwards linkages should be well planned to ensure the supply of materials or component required by each department and to ensure un-interruption.</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PHYSICAL WORKING CONDITIONS: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Productivity of workers will surely be impaired, through employees’ need to implement the provisions of the factories act by providing safety and health facilities to all workers at work.</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INCENTIVE: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This is a motivating factor that increases the productivity of an employee and the establishment itself. In as much possible incentives should be provided in the overall system remuneration.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JOB ALLOCATION: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has to do with allocating work between employees in the organization and should be seen to be fair by all parties.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EFFECTIVE SUPERVISION: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process where trained supervisors increase the performance of an employee in an organization as they attain and maintain high productivity in the firm.</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2.1.9</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FUNCTIONS OF AN EFFECTIVE HUMAN RESOURCE MANAGEMENT (HRM)</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According to Dick Huds (2010), an effective Human Resource Management involve maintaining and improving all aspects of a firm’s practices that affects its employees from the day of his recruitment to the day of his dismissal from the firm. These functions include;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Hiring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Firing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Review</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Welfare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Legal</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Hiring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Human resource management must devise the most cost effective and efficient means of advertising and recruitment for vacant positions in the firm. HRM team must devise and implement the selection procedures undertaken to choose the most suitable condition.</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Firing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Review</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Welfare: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Legal</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2.2</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THEORETICAL FRAMEWORK</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When HRM practices are implemented as well as executed properly, they portray the overall practices and goals of the organization. Practitioners such as managers, researchers and employees also believe that risk can also be reduced (Susan, 2012).</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Theory of adaptive organizational design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Dessein and Santos (2006) propose a new theory of adaptive organizational design that can account for the trends towards new work place practices involving less specialized job assignments, more teamwork and intensive communication. They indogenised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Theory of super-modular optimization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Human capital theory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Many researchers (Huselids,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line with this research, the researcher shall adopt theory of adaptive organizational design for the purpose of this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2.3</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EMPIRICAL FRAMEWORK</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Youngsang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cs="Times New Roman" w:eastAsia="Times New Roman" w:hAnsi="Times New Roman"/>
          <w:i/>
          <w:sz w:val="24"/>
          <w:szCs w:val="24"/>
        </w:rPr>
        <w:t xml:space="preserve">firm-level </w:t>
      </w:r>
      <w:r>
        <w:rPr>
          <w:rFonts w:ascii="Times New Roman" w:cs="Times New Roman" w:eastAsia="Times New Roman" w:hAnsi="Times New Roman"/>
          <w:sz w:val="24"/>
          <w:szCs w:val="24"/>
        </w:rPr>
        <w:t xml:space="preserve">financial performance (profit) </w:t>
      </w:r>
      <w:r>
        <w:rPr>
          <w:rFonts w:ascii="Times New Roman" w:cs="Times New Roman" w:eastAsia="Times New Roman" w:hAnsi="Times New Roman"/>
          <w:i/>
          <w:sz w:val="24"/>
          <w:szCs w:val="24"/>
        </w:rPr>
        <w:t xml:space="preserve">growth </w:t>
      </w:r>
      <w:r>
        <w:rPr>
          <w:rFonts w:ascii="Times New Roman" w:cs="Times New Roman" w:eastAsia="Times New Roman" w:hAnsi="Times New Roman"/>
          <w:sz w:val="24"/>
          <w:szCs w:val="24"/>
        </w:rPr>
        <w:t>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post recession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 recessionary periods, even after controlling for prior profitability.</w:t>
      </w:r>
    </w:p>
    <w:p>
      <w:pPr>
        <w:pStyle w:val="style0"/>
        <w:spacing w:after="0" w:lineRule="auto" w:line="480"/>
        <w:ind w:firstLine="72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Falola, Osibanjoand Ojo (2014) examined Training and development as an indispensable strategic tool forenhancing employee performance and organizations keep increasing trainingbudget on yearly basis with believe that it will earn them competitive edge.The main objective of this study is to examine the effectiveness of trainingand development on employees’ performance and organisation competitiveadvantage in the Nigerian banking industry. Descriptive research methodwas adopted for this study using two hundred and twenty three validquestionnaires which were completed by selected banks in Lagos State,South-West Nigeria using simple random sampling technique. The datacollected were carefully analyzed using descriptive statistics to represent theraw data in a meaningful manner. The results show that strong relationshipexists between training and development, employees’ performance andcompetitive advantage. Summary of the findings indicates that there is strongrelationship between the tested dependent variable and independentconstruct. However, bank management should not relent in their quest totrain their staff to develop new ideas that will keep improving and retainingemployee performance.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Franklins, Richard and Anis (2014) </w:t>
      </w:r>
      <w:r>
        <w:rPr>
          <w:rFonts w:ascii="Times New Roman" w:cs="Times New Roman" w:eastAsia="Times New Roman" w:hAnsi="Times New Roman"/>
          <w:sz w:val="24"/>
          <w:szCs w:val="24"/>
        </w:rPr>
        <w:t>their study focuses on the impact of training and development on employee performance at ESCON. Training and development is a critical process, which seeks to improve the performance of workers in the organisation.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organisation reduces the organization’s productivity, as organisations depend on having people with the right skills, attitudes and capabilities in order to reach goals effectively.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2.4 GAP IN LITERATURE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pPr>
        <w:pStyle w:val="style0"/>
        <w:spacing w:after="0" w:lineRule="auto" w:line="480"/>
        <w:ind w:left="288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480"/>
        <w:ind w:left="288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METHODOLOGY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3.0</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INTRODUCTION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chapter consists the research method adopted. It explains the sample selection and describes the procedure in the designing the instrument and collecting data and also the statistical procedure to be used in data analysis.</w:t>
      </w:r>
    </w:p>
    <w:p>
      <w:pPr>
        <w:pStyle w:val="style0"/>
        <w:tabs>
          <w:tab w:val="left" w:leader="none" w:pos="206"/>
        </w:tabs>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3.1. RESEARCH DESIGN</w:t>
      </w:r>
    </w:p>
    <w:p>
      <w:pPr>
        <w:pStyle w:val="style0"/>
        <w:tabs>
          <w:tab w:val="left" w:leader="none" w:pos="206"/>
        </w:tabs>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(Gubaand Lincoln, 2005, Heftz2007, Yin 2003), it is designed to find out the extent to which in sourcing will promote, therefore, descriptive and inferential design is employed.</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3.2. POPULATION OF THE STUDY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3.3. DATA COLLECTION METHOD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Olam flour mill, Ilorin. Also, for this research, the researcher is only restricted to the staffs of its chosen case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INSTRUMENT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research instrument used as main source of information for this research work titled impact of Human Resource Management (HRM) practices on organizational productivity was structured questionnaire based on a five point psychometric Likert scale.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According to Olorunfemi (2004), questionnaire is a sequence of questions designed to collect data on a specified subject, usually from respondents.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researcher made use of 46 questionnaires which was distributed to the staffs of Olam flour mills, Asa dam road, Ilorin Kwara State. The questionnaires were in two (2) sections: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 Section 1:</w:t>
      </w:r>
      <w:r>
        <w:rPr>
          <w:rFonts w:ascii="Times New Roman" w:cs="Times New Roman" w:eastAsia="Times New Roman" w:hAnsi="Times New Roman"/>
          <w:sz w:val="24"/>
          <w:szCs w:val="24"/>
        </w:rPr>
        <w:t xml:space="preserve"> This contain the respondents’ bio-data i.e. general information about the respondents and respondents’ organization seeking the demographic characteristics of the respondents.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 Section 2: </w:t>
      </w:r>
      <w:r>
        <w:rPr>
          <w:rFonts w:ascii="Times New Roman" w:cs="Times New Roman" w:eastAsia="Times New Roman" w:hAnsi="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collection adopted the closed ended structured questionnaire. The statement was phrased with a possible response continuum based on a 5 point psychometricLikert Scale questionnaire;</w:t>
      </w:r>
    </w:p>
    <w:p>
      <w:pPr>
        <w:pStyle w:val="style0"/>
        <w:spacing w:after="0" w:lineRule="auto" w:line="480"/>
        <w:ind w:left="413"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Strongly Agreed (SA)</w:t>
      </w:r>
    </w:p>
    <w:p>
      <w:pPr>
        <w:pStyle w:val="style0"/>
        <w:spacing w:after="0" w:lineRule="auto" w:line="480"/>
        <w:ind w:left="413"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Agreed (A)</w:t>
      </w:r>
    </w:p>
    <w:p>
      <w:pPr>
        <w:pStyle w:val="style0"/>
        <w:spacing w:after="0" w:lineRule="auto" w:line="480"/>
        <w:ind w:left="413"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Indifference (I)</w:t>
      </w:r>
    </w:p>
    <w:p>
      <w:pPr>
        <w:pStyle w:val="style0"/>
        <w:spacing w:after="0" w:lineRule="auto" w:line="480"/>
        <w:ind w:left="413"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Disagreed (D)</w:t>
      </w:r>
    </w:p>
    <w:p>
      <w:pPr>
        <w:pStyle w:val="style0"/>
        <w:spacing w:after="0" w:lineRule="auto" w:line="360"/>
        <w:ind w:left="413"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         Strongly Disagreed (SD)</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 VALIDITY OF RESEARCH INSTRUMENT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3.6. RELIABILITY OF RESEARCH INSTRUMENTS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DATA ANALYSIS, INTERPRETATION AND DISCUSSION FINDINGS</w:t>
      </w:r>
    </w:p>
    <w:p>
      <w:pPr>
        <w:pStyle w:val="style0"/>
        <w:keepNext w:val="false"/>
        <w:keepLines w:val="false"/>
        <w:pageBreakBefore w:val="false"/>
        <w:widowControl/>
        <w:numPr>
          <w:ilvl w:val="1"/>
          <w:numId w:val="18"/>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INTRODUCTION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chapter presents the analysis of study findings on the impact of Human Resource Management (HRM) practices on organizational productivity using Olam Flour mills, Ilorin Kwara State, Nigeria.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DESCRIPTIVE ANALYSIS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1: Gender</w:t>
      </w:r>
    </w:p>
    <w:tbl>
      <w:tblPr>
        <w:tblStyle w:val="style4104"/>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Sex</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Male</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2: Age-Group</w:t>
      </w:r>
    </w:p>
    <w:tbl>
      <w:tblPr>
        <w:tblStyle w:val="style4105"/>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20-30</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31-40</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41-50</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 and above</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3: Marital Status</w:t>
      </w:r>
    </w:p>
    <w:tbl>
      <w:tblPr>
        <w:tblStyle w:val="style4106"/>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Single</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Married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Divorced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Widowed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implies that most of the respondents are married as shown by 52.5% i.e. 52.5% of the staffs are married, 42.5% are single, 5% are widowed and none are divorced.</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 Educational Level</w:t>
      </w:r>
    </w:p>
    <w:tbl>
      <w:tblPr>
        <w:tblStyle w:val="style4107"/>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SSCE/GCE</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OND/DIP</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HND/BSC</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5: Work Experience in years</w:t>
      </w:r>
    </w:p>
    <w:tbl>
      <w:tblPr>
        <w:tblStyle w:val="style4108"/>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Years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11-20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21-30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 and above</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6: Level</w:t>
      </w:r>
    </w:p>
    <w:tbl>
      <w:tblPr>
        <w:tblStyle w:val="style4109"/>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Junior</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Senior</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reveals that 50% of the staffs in Dangote are junior staffs and 50% are senior staffs. This implies that the organization has equal of both staff cadre.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OPERATIONAL DATA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8</w:t>
      </w:r>
      <w:r>
        <w:rPr>
          <w:rFonts w:ascii="Times New Roman" w:cs="Times New Roman" w:eastAsia="Times New Roman" w:hAnsi="Times New Roman"/>
          <w:sz w:val="24"/>
          <w:szCs w:val="24"/>
        </w:rPr>
        <w:t>: Employees given a choice to participate in decision making through Suggestion Scheme affects organizational productivity.</w:t>
      </w:r>
    </w:p>
    <w:tbl>
      <w:tblPr>
        <w:tblStyle w:val="style4110"/>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 (n)</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9</w:t>
      </w:r>
      <w:r>
        <w:rPr>
          <w:rFonts w:ascii="Times New Roman" w:cs="Times New Roman" w:eastAsia="Times New Roman" w:hAnsi="Times New Roman"/>
          <w:sz w:val="24"/>
          <w:szCs w:val="24"/>
        </w:rPr>
        <w:t>: Information and Communication Technology contributes to the increase in firm growth</w:t>
      </w:r>
    </w:p>
    <w:tbl>
      <w:tblPr>
        <w:tblStyle w:val="style4111"/>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Responses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No of Respondents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10</w:t>
      </w:r>
      <w:r>
        <w:rPr>
          <w:rFonts w:ascii="Times New Roman" w:cs="Times New Roman" w:eastAsia="Times New Roman" w:hAnsi="Times New Roman"/>
          <w:sz w:val="24"/>
          <w:szCs w:val="24"/>
        </w:rPr>
        <w:t>: Insufficient training and lack of knowledge declines firm productivity.</w:t>
      </w:r>
    </w:p>
    <w:tbl>
      <w:tblPr>
        <w:tblStyle w:val="style4112"/>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Responses </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No of Respondents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11</w:t>
      </w:r>
      <w:r>
        <w:rPr>
          <w:rFonts w:ascii="Times New Roman" w:cs="Times New Roman" w:eastAsia="Times New Roman" w:hAnsi="Times New Roman"/>
          <w:sz w:val="24"/>
          <w:szCs w:val="24"/>
        </w:rPr>
        <w:t>: The introduction and implementation of Strategic Human Resource Management practices has a negative effect on productivity.</w:t>
      </w:r>
    </w:p>
    <w:tbl>
      <w:tblPr>
        <w:tblStyle w:val="style4113"/>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Responses </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No of Respondents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study indicates that 52.5% and 32.5% of the staffs don’t agree to the fact that the introduction and implementation of Strategic Human Resource Management practices has a negative impact or effect on productivity. 15% are not sure.</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12</w:t>
      </w:r>
      <w:r>
        <w:rPr>
          <w:rFonts w:ascii="Times New Roman" w:cs="Times New Roman" w:eastAsia="Times New Roman" w:hAnsi="Times New Roman"/>
          <w:sz w:val="24"/>
          <w:szCs w:val="24"/>
        </w:rPr>
        <w:t>: Job rotation and team work has an adverse effect on organizational productivity.</w:t>
      </w:r>
    </w:p>
    <w:tbl>
      <w:tblPr>
        <w:tblStyle w:val="style4114"/>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Responses </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No of Respondents</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FIELD SURVEY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pPr>
        <w:pStyle w:val="style0"/>
        <w:keepNext w:val="false"/>
        <w:keepLines w:val="false"/>
        <w:pageBreakBefore w:val="false"/>
        <w:widowControl/>
        <w:numPr>
          <w:ilvl w:val="1"/>
          <w:numId w:val="17"/>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TEST OF HYPOTHESES AND INTERPRETATION OF RESULTS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important to test hypothesis in this chapter. Hypotheses are ideas, beliefs or assumptions gotten forward by anyone or a researcher for the purpose of helping and guiding him/her in carrying out a reasonable research, according to Lapson (1990).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testing was done using Regression Analysis Method (simple) as stated in chapter 3 of this research.</w:t>
      </w:r>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γ=a+bx</m:t>
        </m:r>
      </m:oMath>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m:oMath>
        <m:r>
          <m:t>γ</m:t>
        </m:r>
      </m:oMath>
      <w:r>
        <w:rPr>
          <w:rFonts w:ascii="Times New Roman" w:cs="Times New Roman" w:eastAsia="Times New Roman" w:hAnsi="Times New Roman"/>
          <w:sz w:val="24"/>
          <w:szCs w:val="24"/>
        </w:rPr>
        <w:t xml:space="preserve"> = estimated value of y for a given </w:t>
      </w:r>
      <m:oMath>
        <m:r>
          <w:rPr>
            <w:rFonts w:ascii="Cambria Math" w:cs="Cambria Math" w:eastAsia="Cambria Math" w:hAnsi="Cambria Math"/>
            <w:sz w:val="24"/>
            <w:szCs w:val="24"/>
          </w:rPr>
          <m:t>x</m:t>
        </m:r>
      </m:oMath>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equation also represents the regression line of y and </w:t>
      </w:r>
      <m:oMath>
        <m:r>
          <w:rPr>
            <w:rFonts w:ascii="Cambria Math" w:cs="Cambria Math" w:eastAsia="Cambria Math" w:hAnsi="Cambria Math"/>
            <w:sz w:val="24"/>
            <w:szCs w:val="24"/>
          </w:rPr>
          <m:t>x</m:t>
        </m:r>
      </m:oMath>
      <w:r>
        <w:rPr>
          <w:rFonts w:ascii="Times New Roman" w:cs="Times New Roman" w:eastAsia="Times New Roman" w:hAnsi="Times New Roman"/>
          <w:sz w:val="24"/>
          <w:szCs w:val="24"/>
        </w:rPr>
        <w:t xml:space="preserve"> when drawn on graph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 </w:t>
      </w:r>
      <m:oMath>
        <m:f>
          <m:fPr/>
          <m:num>
            <m:nary>
              <m:naryPr>
                <m:chr m:val="∑"/>
              </m:naryPr>
              <m:sub/>
              <m:sup/>
              <m:e/>
            </m:nary>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_</m:t>
                </m:r>
              </m:e>
              <m:sub>
                <m:r>
                  <w:rPr>
                    <w:rFonts w:ascii="Cambria Math" w:cs="Cambria Math" w:eastAsia="Cambria Math" w:hAnsi="Cambria Math"/>
                    <w:sz w:val="24"/>
                    <w:szCs w:val="24"/>
                  </w:rPr>
                  <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_</m:t>
                </m:r>
              </m:e>
              <m:sub>
                <m:r>
                  <w:rPr>
                    <w:rFonts w:ascii="Cambria Math" w:cs="Cambria Math" w:eastAsia="Cambria Math" w:hAnsi="Cambria Math"/>
                    <w:sz w:val="24"/>
                    <w:szCs w:val="24"/>
                  </w:rPr>
                  <m:t/>
                </m:r>
              </m:sub>
            </m:sSub>
          </m:num>
          <m:den>
            <m:nary>
              <m:naryPr>
                <m:chr m:val="∑"/>
                <m:ctrlPr>
                  <w:rPr>
                    <w:rFonts w:ascii="Cambria Math" w:cs="Cambria Math" w:eastAsia="Cambria Math" w:hAnsi="Cambria Math"/>
                    <w:sz w:val="24"/>
                    <w:szCs w:val="24"/>
                  </w:rPr>
                </m:ctrlPr>
              </m:naryPr>
              <m:sub/>
              <m:sup/>
              <m:e>
                <m:ctrlPr>
                  <w:rPr>
                    <w:rFonts w:ascii="Cambria Math" w:cs="Cambria Math" w:eastAsia="Cambria Math" w:hAnsi="Cambria Math"/>
                    <w:sz w:val="24"/>
                    <w:szCs w:val="24"/>
                  </w:rPr>
                </m:ctrlPr>
              </m:e>
            </m:nary>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2</m:t>
                </m:r>
              </m:e>
              <m:sub>
                <m:r>
                  <w:rPr>
                    <w:rFonts w:ascii="Cambria Math" w:cs="Cambria Math" w:eastAsia="Cambria Math" w:hAnsi="Cambria Math"/>
                    <w:sz w:val="24"/>
                    <w:szCs w:val="24"/>
                  </w:rPr>
                  <m:t>2</m:t>
                </m:r>
              </m:sub>
              <m:sup>
                <m:r>
                  <w:rPr>
                    <w:rFonts w:ascii="Cambria Math" w:cs="Cambria Math" w:eastAsia="Cambria Math" w:hAnsi="Cambria Math"/>
                    <w:sz w:val="24"/>
                    <w:szCs w:val="24"/>
                  </w:rPr>
                  <m:t/>
                </m:r>
              </m:sup>
            </m:sSubSup>
          </m:den>
        </m:f>
      </m:oMath>
      <w:r>
        <w:rPr>
          <w:rFonts w:ascii="Times New Roman" w:cs="Times New Roman" w:eastAsia="Times New Roman" w:hAnsi="Times New Roman"/>
          <w:sz w:val="24"/>
          <w:szCs w:val="24"/>
        </w:rPr>
        <w:t>-------------------equation (1)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 y – bx--------------------- equation (2)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 n = no of questionnaires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x = Independent variable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y = Dependent variable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Hypothesis 1: </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48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t>
      </w:r>
      <w:r>
        <w:rPr>
          <w:rFonts w:ascii="Times New Roman" w:cs="Times New Roman" w:eastAsia="Times New Roman" w:hAnsi="Times New Roman"/>
          <w:b w:val="false"/>
          <w:i w:val="false"/>
          <w:smallCaps w:val="false"/>
          <w:color w:val="000000"/>
          <w:sz w:val="24"/>
          <w:szCs w:val="24"/>
          <w:u w:val="none"/>
          <w:shd w:val="clear" w:color="auto" w:fill="auto"/>
          <w:vertAlign w:val="subscript"/>
        </w:rPr>
        <w:t>1</w:t>
      </w:r>
      <w:r>
        <w:rPr>
          <w:rFonts w:ascii="Times New Roman" w:cs="Times New Roman" w:eastAsia="Times New Roman" w:hAnsi="Times New Roman"/>
          <w:b w:val="false"/>
          <w:i w:val="false"/>
          <w:smallCaps w:val="false"/>
          <w:color w:val="000000"/>
          <w:sz w:val="24"/>
          <w:szCs w:val="24"/>
          <w:u w:val="none"/>
          <w:shd w:val="clear" w:color="auto" w:fill="auto"/>
          <w:vertAlign w:val="baseline"/>
        </w:rPr>
        <w:t>:  Human resources management does not contribute to enabling workforce in an organization.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Correlation Model Summary table</w:t>
      </w:r>
    </w:p>
    <w:tbl>
      <w:tblPr>
        <w:tblStyle w:val="style4115"/>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r>
              <w:rPr>
                <w:rFonts w:ascii="Times New Roman" w:cs="Times New Roman" w:eastAsia="Times New Roman" w:hAnsi="Times New Roman"/>
                <w:sz w:val="24"/>
                <w:szCs w:val="24"/>
                <w:vertAlign w:val="superscript"/>
              </w:rPr>
              <w:t>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estimate</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0.464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0.450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0.428</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Computerized results from SPSS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correlation table shows the correlation between Decision making participation and organizational performance (R) to be = 0.681 i.e. there is positive correlation between employee workforce and human resources management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co-efficient of determinant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 0.464 shows that HRM can explain 46% of how the productivity acts. While the adjusted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confirms that 45% of the behaviour of the dependent variable can be explained by the predictor after adjustment and the remaining 55% is explained by the error term.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NB</w:t>
      </w:r>
      <w:r>
        <w:rPr>
          <w:rFonts w:ascii="Times New Roman" w:cs="Times New Roman" w:eastAsia="Times New Roman" w:hAnsi="Times New Roman"/>
          <w:sz w:val="24"/>
          <w:szCs w:val="24"/>
        </w:rPr>
        <w:t>: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tests for goodness of fit.</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4.4.2</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ANOVA (ANALYSIS OF VARIANCE)</w:t>
      </w:r>
    </w:p>
    <w:tbl>
      <w:tblPr>
        <w:tblStyle w:val="style4116"/>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6.021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6.021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32.900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0.00001</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6.954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0.183</w:t>
            </w: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12.975</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Computerized results from SPSS (2022)</w:t>
      </w:r>
    </w:p>
    <w:p>
      <w:pPr>
        <w:pStyle w:val="style0"/>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4.4.3</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REGRESSION CO-EFFICIENT TABLE</w:t>
      </w:r>
    </w:p>
    <w:tbl>
      <w:tblPr>
        <w:tblStyle w:val="style4117"/>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trPr>
          <w:cantSplit w:val="false"/>
          <w:tblHeader w:val="false"/>
          <w:jc w:val="center"/>
        </w:trPr>
        <w:tc>
          <w:tcPr>
            <w:tcW w:w="0" w:type="auto"/>
            <w:tcBorders/>
          </w:tcPr>
          <w:p>
            <w:pPr>
              <w:pStyle w:val="style0"/>
              <w:jc w:val="both"/>
              <w:rPr>
                <w:rFonts w:ascii="Times New Roman" w:cs="Times New Roman" w:eastAsia="Times New Roman" w:hAnsi="Times New Roman"/>
                <w:sz w:val="24"/>
                <w:szCs w:val="24"/>
              </w:rPr>
            </w:pP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Standard Coefficient</w:t>
            </w: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Correlations</w:t>
            </w:r>
          </w:p>
        </w:tc>
      </w:tr>
      <w:tr>
        <w:tblPrEx/>
        <w:trPr>
          <w:cantSplit w:val="false"/>
          <w:tblHeader w:val="false"/>
          <w:jc w:val="center"/>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Zero error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Partial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w:t>
            </w:r>
          </w:p>
        </w:tc>
      </w:tr>
      <w:tr>
        <w:tblPrEx/>
        <w:trPr>
          <w:cantSplit w:val="false"/>
          <w:tblHeader w:val="false"/>
          <w:jc w:val="center"/>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1(constant)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0.713</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0.197</w:t>
            </w: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3.613</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0.001</w:t>
            </w: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p>
        </w:tc>
      </w:tr>
      <w:tr>
        <w:tblPrEx/>
        <w:trPr>
          <w:cantSplit w:val="false"/>
          <w:tblHeader w:val="false"/>
          <w:jc w:val="center"/>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HRM</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0.708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0.123</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5.736</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0.681</w:t>
            </w:r>
          </w:p>
        </w:tc>
      </w:tr>
    </w:tbl>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Computerized results from SPSS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 Dependent Variable: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 Predictor (Constant): HRM</w:t>
      </w:r>
      <w:r>
        <w:rPr>
          <w:rFonts w:ascii="Times New Roman" w:cs="Times New Roman" w:eastAsia="Times New Roman" w:hAnsi="Times New Roman"/>
          <w:sz w:val="24"/>
          <w:szCs w:val="24"/>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value of constant parameter is gotten to be 0.713 and HRM = 0.708.</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 = a + </w:t>
      </w:r>
      <m:oMath>
        <m:r>
          <m:t>β</m:t>
        </m:r>
      </m:oMath>
      <w:r>
        <w:rPr>
          <w:rFonts w:ascii="Times New Roman" w:cs="Times New Roman" w:eastAsia="Times New Roman" w:hAnsi="Times New Roman"/>
          <w:sz w:val="24"/>
          <w:szCs w:val="24"/>
        </w:rPr>
        <w:t>xi + ei</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 = 0.713 + 0.708xi</w:t>
      </w: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DECISION RULE: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Accept 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xml:space="preserve"> if f-cal is less then f-tab, otherwise reject the H</w:t>
      </w:r>
      <w:r>
        <w:rPr>
          <w:rFonts w:ascii="Times New Roman" w:cs="Times New Roman" w:eastAsia="Times New Roman" w:hAnsi="Times New Roman"/>
          <w:sz w:val="24"/>
          <w:szCs w:val="24"/>
          <w:vertAlign w:val="subscript"/>
        </w:rPr>
        <w:t>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Fcal = 32.900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Ftab = 0.00001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Since f-cal 32.900 is greater than f-tab 0.00001, we do not accept 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xml:space="preserve"> and we concluded that indeed effective HRM practices results to increase in effective workforce in organization.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Hypothesis two</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48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t>
      </w:r>
      <w:r>
        <w:rPr>
          <w:rFonts w:ascii="Times New Roman" w:cs="Times New Roman" w:eastAsia="Times New Roman" w:hAnsi="Times New Roman"/>
          <w:b w:val="false"/>
          <w:i w:val="false"/>
          <w:smallCaps w:val="false"/>
          <w:color w:val="000000"/>
          <w:sz w:val="24"/>
          <w:szCs w:val="24"/>
          <w:u w:val="none"/>
          <w:shd w:val="clear" w:color="auto" w:fill="auto"/>
          <w:vertAlign w:val="subscript"/>
        </w:rPr>
        <w:t>2</w:t>
      </w:r>
      <w:r>
        <w:rPr>
          <w:rFonts w:ascii="Times New Roman" w:cs="Times New Roman" w:eastAsia="Times New Roman" w:hAnsi="Times New Roman"/>
          <w:b w:val="false"/>
          <w:i w:val="false"/>
          <w:smallCaps w:val="false"/>
          <w:color w:val="000000"/>
          <w:sz w:val="24"/>
          <w:szCs w:val="24"/>
          <w:u w:val="none"/>
          <w:shd w:val="clear" w:color="auto" w:fill="auto"/>
          <w:vertAlign w:val="baseline"/>
        </w:rPr>
        <w:t>: Employee integration and maintenance have no effect on employee effectiveness.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NB</w:t>
      </w:r>
      <w:r>
        <w:rPr>
          <w:rFonts w:ascii="Times New Roman" w:cs="Times New Roman" w:eastAsia="Times New Roman" w:hAnsi="Times New Roman"/>
          <w:b w:val="false"/>
          <w:i w:val="false"/>
          <w:smallCaps w:val="false"/>
          <w:color w:val="000000"/>
          <w:sz w:val="24"/>
          <w:szCs w:val="24"/>
          <w:u w:val="none"/>
          <w:shd w:val="clear" w:color="auto" w:fill="auto"/>
          <w:vertAlign w:val="baseline"/>
        </w:rPr>
        <w:t>: Strongly Agreed is coded as (5), Agreed as (4), Undecided as (3), Disagreed as (2) and Strongly Disagreed as (1)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xml:space="preserve"> should be accepted or rejected).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If P value is less than 0.05, we reject the null Hypothesis; otherwise, we accept the null hypothesis. Since the P value is 0.00001 is less than 0.05, we don’t accept 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xml:space="preserve"> and we conclude that employee training and development have effect on organizational productivity.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4.4.4</w:t>
      </w:r>
    </w:p>
    <w:tbl>
      <w:tblPr>
        <w:tblStyle w:val="style4118"/>
        <w:tblW w:w="76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HRM</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Normal Parameters a,b Mean</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symp sig (2-tailed)</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0.00001</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Computerized results from SPSS (2022)</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Hypotheses 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Employee integration and maintenance have no effect on employee effectiveness</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Employee integration and maintenance have effect on employee effectiveness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4.4.5</w:t>
      </w:r>
    </w:p>
    <w:tbl>
      <w:tblPr>
        <w:tblStyle w:val="style4119"/>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Normal Parameters a,b Mean</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1.78</w:t>
            </w:r>
          </w:p>
        </w:tc>
      </w:tr>
      <w:tr>
        <w:tblPrEx/>
        <w:trPr>
          <w:cantSplit w:val="false"/>
          <w:tblHeader w:val="false"/>
          <w:jc w:val="left"/>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symp, sig, (2-tailed)</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0.00001</w:t>
            </w:r>
          </w:p>
        </w:tc>
      </w:tr>
    </w:tbl>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Computerized results from SPSS (2022)</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4.4.5 shows,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 = 40, mean = 1.78, the P value = 0.00001. Since P value = 0.00001. Since P value is less than 0.05, we don’t accept 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so we accept the H</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Employee integration and maintenance have effect on employee effectiveness.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the test of hypotheses, we proceed to decide the relationship between the variables thereby using Regression Analysis.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Hypotheses 3:</w:t>
      </w:r>
    </w:p>
    <w:p>
      <w:pPr>
        <w:pStyle w:val="style0"/>
        <w:keepNext w:val="false"/>
        <w:keepLines w:val="false"/>
        <w:pageBreakBefore w:val="false"/>
        <w:widowControl/>
        <w:numPr>
          <w:ilvl w:val="0"/>
          <w:numId w:val="22"/>
        </w:numPr>
        <w:pBdr>
          <w:left w:val="nil"/>
          <w:right w:val="nil"/>
          <w:top w:val="nil"/>
          <w:bottom w:val="nil"/>
          <w:between w:val="nil"/>
        </w:pBdr>
        <w:shd w:val="clear" w:color="auto" w:fill="auto"/>
        <w:spacing w:before="0" w:after="0" w:lineRule="auto" w:line="48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H0</w:t>
      </w:r>
      <w:r>
        <w:rPr>
          <w:rFonts w:ascii="Times New Roman" w:cs="Times New Roman" w:eastAsia="Times New Roman" w:hAnsi="Times New Roman"/>
          <w:b w:val="false"/>
          <w:i w:val="false"/>
          <w:smallCaps w:val="false"/>
          <w:color w:val="000000"/>
          <w:sz w:val="24"/>
          <w:szCs w:val="24"/>
          <w:u w:val="none"/>
          <w:shd w:val="clear" w:color="auto" w:fill="auto"/>
          <w:vertAlign w:val="subscript"/>
        </w:rPr>
        <w:t>3</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Training and Development does not have effect on organization productivity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Correlation Model Summary table</w:t>
      </w:r>
    </w:p>
    <w:tbl>
      <w:tblPr>
        <w:tblStyle w:val="style4120"/>
        <w:tblW w:w="813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r>
              <w:rPr>
                <w:rFonts w:ascii="Times New Roman" w:cs="Times New Roman" w:eastAsia="Times New Roman" w:hAnsi="Times New Roman"/>
                <w:sz w:val="24"/>
                <w:szCs w:val="24"/>
                <w:vertAlign w:val="superscript"/>
              </w:rPr>
              <w:t>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estimate</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0.681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0.464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0.450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0.428</w:t>
            </w:r>
          </w:p>
        </w:tc>
      </w:tr>
    </w:tbl>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Source: Computerized results from SPSS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onorganizational efficiency.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co-efficient of determinant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 0.464 shows that HRM can explain 46% of how the productivity acts. While the adjusted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confirms that 45% of the behaviour of the dependent variable can be explained by the predictor after adjustment and the remaining 55% is explained by the error term.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NB</w:t>
      </w:r>
      <w:r>
        <w:rPr>
          <w:rFonts w:ascii="Times New Roman" w:cs="Times New Roman" w:eastAsia="Times New Roman" w:hAnsi="Times New Roman"/>
          <w:sz w:val="24"/>
          <w:szCs w:val="24"/>
        </w:rPr>
        <w:t>: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tests for goodness of fit.</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OF FINDINGS, CONCLUSIONS AND RECOMMENDATIONS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5.1. SUMMARY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productivity.The study shows the demographic information of the respondents of Dangote ltd., which also shows the results of analyses carried out i.e. Gender, Age Group, Marital Status, Educational Level, Qualifications, Year of Service. The male respondents has the highest number with 55%, age group; ages between 20-30 years has the highest number with 42.5%, educational level of 50% of others (specified as ACCA, CCAN etc), work experience of 1-10years with 70% has the highest number.</w:t>
      </w:r>
    </w:p>
    <w:p>
      <w:pPr>
        <w:pStyle w:val="style0"/>
        <w:keepNext w:val="false"/>
        <w:keepLines w:val="false"/>
        <w:pageBreakBefore w:val="false"/>
        <w:widowControl/>
        <w:numPr>
          <w:ilvl w:val="1"/>
          <w:numId w:val="12"/>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CONCLUSION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keepNext w:val="false"/>
        <w:keepLines w:val="false"/>
        <w:pageBreakBefore w:val="false"/>
        <w:widowControl/>
        <w:numPr>
          <w:ilvl w:val="2"/>
          <w:numId w:val="1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THEORETICA L FINDINGS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was found that irreplaceable assets belonging to the firm that contributes to its success and growth</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Though employees contribute to the productivity of the firm but at the same time, many hurdles also exist which includes insufficient training, failure of process and lack of knowledge</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also reveals that when Human resource management practices are efficiently and effectively  maintained it ensures the attainment of the organizational goals, objectives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also learnt that the adopter of the Human resources management practices such as: manager, researcher and employers also believed that it adoptions reduces risks associated with the operation.</w:t>
      </w:r>
    </w:p>
    <w:p>
      <w:pPr>
        <w:pStyle w:val="style0"/>
        <w:keepNext w:val="false"/>
        <w:keepLines w:val="false"/>
        <w:pageBreakBefore w:val="false"/>
        <w:widowControl/>
        <w:numPr>
          <w:ilvl w:val="2"/>
          <w:numId w:val="1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EMPIRICAL FINDINGS</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is evident in the past research that the consistent support that view adoption of coherent systems of new workplace Human resource management practices and extensive reliance on incentive pay produces substantially higher productivity</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also revealed that important difference across plants on the basis of type of labour management relation within the plant have substantially the higher productivity level than the plants with more traditional labour management</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also postulated that human resource management is  matter a lots irrespective of how production function was estimated in their establishment level of study</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also shown much relationship between the performance of the organization and human resource management practices which is obvious in the organizational activities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p>
    <w:p>
      <w:pPr>
        <w:pStyle w:val="style0"/>
        <w:spacing w:after="0"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findings from this study, the following policies are hereby recommended to organizations if they desire to be productive in order to survive and keep going:</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Employees should have inter-dependent awareness of collaborative work, so that their attitudes, individual competence experience and inter-personal skills will not be a restrictive or restraining factor to yield productivity.</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Trust between people should be cultivated all the time and especially on the case of technology.</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order to make the most of Information and Communication Technology for firms, it is important that both human capacity (human resources) and HRM practices are simultaneously considered by the management.</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 reward system must be designed in order to equate hard work and rewards so as to encourage higher productivity.</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Employees should be involved in generating new ideas, techniques, innovation, methods and materials to achieve organizational productivity.</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Incentives should be provided as much as possible in the overall system of remuneration because it is a motivating factor that increases the productivity employees and the organization itself.</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Human Resource training and development should be adopted in business concerns in a big way, because these employees, even when they are the right people for the job, need to be updated and modified considering our dynamic environment.</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De-limitation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data collected is only used in these particular organization i.e. Guarantee trust bank and these data cannot be used in other banks because their service are not the same and they use different programmes in for their mode of operations.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And also the reluctant of the respondent which majority of them are low level management in disclosing some vital information which is going to help the researcher in carrying out a proper and reliable research.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r>
        <w:rPr>
          <w:rFonts w:ascii="Times New Roman" w:cs="Times New Roman" w:eastAsia="Times New Roman" w:hAnsi="Times New Roman"/>
          <w:b/>
          <w:sz w:val="24"/>
          <w:szCs w:val="24"/>
        </w:rPr>
        <w:t>Suggestion for further studies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5.5.</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Contribution to Knowledge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REFERENCES</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Bervans (2003) The effect of Human Resources Development on organizational productivity</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Black and Lynch (2001) How to compete: the Impact of workplace practices and information technology, Review of economic and statistic 82(1)434-445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Brynjolffson (1993). Information systems and the organization of modern enterprise, journal of organizational computing 3(3):245-255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Brynjolffson and Hitt (2000) Beyond computation: information technology, organizational transformation and business performance, Journal of economic perspective 14(4): 37-54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Davanna, M. A, Formbrun, C. Tiehy, N, and Warren, L. (1982).Strategies planning and human resources management.</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Delong, John and Martr A. Huselid (1996). The impact of human resources management practices on perceptions of organizational performance.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Fabling R. and A Grumes (2007). Human resources practices firm performances. What matters and who does it</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Gerbat and Wright (2007) Effect of Human Resources Development on organization. Hrmars.com/hrmars_papers/The _effect_of_H</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Guba and Lincoln (2005) identify five main paradigms of contemporary qualitative research: positivism, Quantitative-Grounded theory-Ethnography-category: Qualitative research</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Hurelid, Mark A. (1993). Estimates on the impact of human resources management practices on turnover and productivity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Huselids (1995). The impact of Human Resources Management practices on turnover, productivity and corporate financial performance; Academy of management journal, 38, 635-672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Ichnioswski, C, F. Shaw and G. Prennushi (1997). The effect of human resources management practices on productivity.</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Jones (1995) The productivity effects of employee stock ownership plans and Bonuses: Evidence from Japanese panael Data; American Economics Review, 85(3), 391-414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Mcmahan (1992).Theoretical perspectives for strategic Human Resources Management (2001). User- centered web development. Boston: jones and Bartlett computer science</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Milgrom and Roberts (1990). The economics of modern manufacturing: Technology, strategy, and organization, American Economic Review 80(3):511-528.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Milgrom, Robert (1990). The American Economics Review, volume 80, issue 3 (jun, 1990), 511-528. By PAUL MILGROM AND JOHN ROBERTS</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Milgrom, Roberts journal of Accounting and economics 19(1995)179-208.introduction</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Yin (2003) Case study research: design and methods (3rd ed.) Thousand Oaks, CA: sage</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APPENDIX</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QUESTIONNAIRE ON IMPACT OF HUMAN RESOURCES </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MANAGEMENT PRACTICE ON ORGANIZATIONAL PRODUCTIVITY</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Kwara State Polytechnic,</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P.M.B 1439,</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Ilorin </w:t>
      </w:r>
    </w:p>
    <w:p>
      <w:pPr>
        <w:pStyle w:val="style0"/>
        <w:spacing w:after="0" w:lineRule="auto" w:line="480"/>
        <w:ind w:left="504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Kwara State.</w:t>
      </w: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Dear Sir/Ma,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 am a researcher of Department of Business Administration, Kwara polytechnic, Ilorin; wish to administer a questionnaire to your reputable organization which is my case study for my final year project.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pPr>
        <w:pStyle w:val="style0"/>
        <w:spacing w:after="0" w:lineRule="auto" w:line="480"/>
        <w:jc w:val="right"/>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Yours faithfully,  </w:t>
      </w: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A</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 SEX:  (a) Male (     )      (b) Female (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 AGE: (a)21-30yrs (     ) (b) 31-40yrs (    ) (c)41-50yrs (   )  (d)51-60yrs(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EDUCATIONAL STATUS: (a) school Cert. (WAEC, NECO, GCE) (  ) (b) NCE/OND (     ) (c) B.SC/HND (    ) (d) postgraduate qualifications (   ) (e) other professional (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MARITAL STATUS: (a) Single (   ) (b) Married (   ) (c) Divorce (   ) (d) Cadre (   )</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B</w:t>
      </w:r>
    </w:p>
    <w:p>
      <w:pPr>
        <w:pStyle w:val="style0"/>
        <w:spacing w:after="0" w:lineRule="auto" w:line="480"/>
        <w:rPr>
          <w:rFonts w:ascii="Times New Roman" w:cs="Times New Roman" w:eastAsia="Times New Roman" w:hAnsi="Times New Roman"/>
          <w:sz w:val="24"/>
          <w:szCs w:val="24"/>
        </w:rPr>
      </w:pPr>
      <w:r>
        <w:rPr>
          <w:rFonts w:ascii="Gungsuh" w:cs="Gungsuh" w:eastAsia="Gungsuh" w:hAnsi="Gungsuh"/>
          <w:sz w:val="24"/>
          <w:szCs w:val="24"/>
        </w:rPr>
        <w:t>Please tick (√) the column that are applicable to you using the following keys: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 SA-Strongly Agree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 A-Agree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 Indifference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 D-Disagree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 SD-Strongly Disagree</w:t>
      </w:r>
    </w:p>
    <w:tbl>
      <w:tblPr>
        <w:tblStyle w:val="style4121"/>
        <w:tblW w:w="10787" w:type="dxa"/>
        <w:jc w:val="left"/>
        <w:tblInd w:w="0" w:type="dxa"/>
        <w:tblBorders>
          <w:top w:val="single" w:sz="4" w:space="0" w:color="000000"/>
        </w:tblBorders>
        <w:tblLayout w:type="fixed"/>
        <w:tblLook w:val="0000" w:firstRow="0" w:lastRow="0" w:firstColumn="0" w:lastColumn="0" w:noHBand="0" w:noVBand="0"/>
      </w:tblPr>
      <w:tblGrid>
        <w:gridCol w:w="761"/>
        <w:gridCol w:w="549"/>
        <w:gridCol w:w="171"/>
        <w:gridCol w:w="6210"/>
        <w:gridCol w:w="720"/>
        <w:gridCol w:w="630"/>
        <w:gridCol w:w="540"/>
        <w:gridCol w:w="630"/>
        <w:gridCol w:w="576"/>
      </w:tblGrid>
      <w:tr>
        <w:trPr>
          <w:gridAfter w:val="7"/>
          <w:cantSplit w:val="false"/>
          <w:trHeight w:val="222" w:hRule="atLeast"/>
          <w:tblHeader w:val="false"/>
          <w:jc w:val="left"/>
        </w:trPr>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260"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S/N</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S/N</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Statement of Evaluation</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SA</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SD</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D</w:t>
            </w:r>
          </w:p>
        </w:tc>
      </w:tr>
      <w:tr>
        <w:tblPrEx/>
        <w:trPr>
          <w:cantSplit w:val="false"/>
          <w:trHeight w:val="33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 your organization has training and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development for its employee</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68"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Training and development lends to employee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Effectiveness</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3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3</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Employee effectiveness can be enhanced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through training and development</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68"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4.</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4</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Training and development can help the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organization to be efficient</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42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5.</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5</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 integration maintenance is well</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practiced in our organization</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68"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6.</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6</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Employee integration and maintenance lead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employee effectiveness</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3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7.</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7</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Employee integration and maintenance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can enhance the organization performance</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548"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8.</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8</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 compensation and incentive have any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significant effect on organizational efficiency</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24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9.</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9</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Poor compensation and incentive can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affect the organizational efficiency</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42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10.</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10</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Compensation and incentive of employee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should be properly managed in an organization</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23" w:hRule="atLeast"/>
          <w:tblHeader w:val="false"/>
          <w:jc w:val="left"/>
        </w:trPr>
        <w:tc>
          <w:tcPr>
            <w:tcW w:w="0" w:type="auto"/>
            <w:vMerge w:val="restart"/>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11.</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11</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 your organization has compensation and incentive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for employees</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350" w:hRule="atLeast"/>
          <w:tblHeader w:val="false"/>
          <w:jc w:val="left"/>
        </w:trPr>
        <w:tc>
          <w:tcPr>
            <w:tcW w:w="0" w:type="auto"/>
            <w:vMerge w:val="continue"/>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12</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 your organization allows employees to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participate in decision making</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260"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12.</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13</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Has participating by employees in decision making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make them more committed</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530"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13.</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14</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Allowing employees to make a decisive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decision enhance attainment of organizational objectives</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242" w:hRule="atLeast"/>
          <w:tblHeader w:val="false"/>
          <w:jc w:val="left"/>
        </w:trPr>
        <w:tc>
          <w:tcPr>
            <w:tcW w:w="0" w:type="auto"/>
            <w:tcBorders>
              <w:left w:val="single" w:sz="4" w:space="0" w:color="000000"/>
              <w:bottom w:val="single" w:sz="4" w:space="0" w:color="000000"/>
              <w:right w:val="single" w:sz="4" w:space="0" w:color="000000"/>
            </w:tcBorders>
            <w:shd w:val="clear" w:color="auto" w:fill="auto"/>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14.</w:t>
            </w:r>
          </w:p>
        </w:tc>
        <w:tc>
          <w:tcPr>
            <w:tcW w:w="0" w:type="auto"/>
            <w:gridSpan w:val="2"/>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15</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Decision making participation by employees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motivate them to be more effective</w:t>
            </w: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c>
          <w:tcPr>
            <w:tcW w:w="0" w:type="auto"/>
            <w:tcBorders>
              <w:left w:val="single" w:sz="4" w:space="0" w:color="000000"/>
              <w:bottom w:val="single" w:sz="4" w:space="0" w:color="000000"/>
              <w:right w:val="single" w:sz="4" w:space="0" w:color="000000"/>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bl>
    <w:p>
      <w:pPr>
        <w:pStyle w:val="style0"/>
        <w:spacing w:after="0" w:lineRule="auto" w:line="240"/>
        <w:ind w:left="720" w:hanging="720"/>
        <w:jc w:val="both"/>
        <w:rPr>
          <w:rFonts w:ascii="Times New Roman" w:cs="Times New Roman" w:eastAsia="Times New Roman" w:hAnsi="Times New Roman"/>
          <w:b/>
          <w:sz w:val="24"/>
          <w:szCs w:val="24"/>
        </w:rPr>
      </w:pPr>
    </w:p>
    <w:p>
      <w:pPr>
        <w:pStyle w:val="style0"/>
        <w:spacing w:after="0" w:lineRule="auto" w:line="240"/>
        <w:rPr>
          <w:rFonts w:ascii="Times New Roman" w:cs="Times New Roman" w:eastAsia="Times New Roman" w:hAnsi="Times New Roman"/>
          <w:sz w:val="24"/>
          <w:szCs w:val="24"/>
        </w:rPr>
      </w:pPr>
    </w:p>
    <w:sectPr>
      <w:footerReference w:type="default" r:id="rId2"/>
      <w:pgSz w:w="11520" w:h="14400" w:orient="portrait"/>
      <w:pgMar w:top="1440" w:right="1728" w:bottom="1440" w:left="1872"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0000000C"/>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nsid w:val="0000000F"/>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nsid w:val="00000010"/>
    <w:multiLevelType w:val="multilevel"/>
    <w:tmpl w:val="FFFFFFFF"/>
    <w:lvl w:ilvl="0">
      <w:start w:val="1"/>
      <w:numFmt w:val="decimal"/>
      <w:lvlText w:val="%1"/>
      <w:lvlJc w:val="left"/>
      <w:pPr>
        <w:ind w:left="360" w:hanging="360"/>
      </w:pPr>
      <w:rPr>
        <w:rFonts w:ascii="Cambria" w:cs="Cambria" w:eastAsia="Cambria" w:hAnsi="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qFormat/>
    <w:pPr/>
    <w:rPr>
      <w:rFonts w:eastAsia="宋体"/>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link w:val="style4099"/>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character" w:customStyle="1" w:styleId="style4099">
    <w:name w:val="Heading 1 Char_0c00e9c2-f187-43bb-86d7-7733a1cc2a8a"/>
    <w:basedOn w:val="style65"/>
    <w:next w:val="style4099"/>
    <w:link w:val="style1"/>
    <w:uiPriority w:val="9"/>
    <w:rPr>
      <w:rFonts w:ascii="Cambria" w:cs="宋体" w:eastAsia="宋体" w:hAnsi="Cambria"/>
      <w:b/>
      <w:bCs/>
      <w:color w:val="365f91"/>
      <w:sz w:val="28"/>
      <w:szCs w:val="28"/>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宋体" w:hAnsi="Tahoma"/>
      <w:sz w:val="16"/>
      <w:szCs w:val="16"/>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6bf5dd5d-5e00-4486-bb03-f21140d0e347"/>
    <w:basedOn w:val="style65"/>
    <w:next w:val="style4101"/>
    <w:link w:val="style31"/>
    <w:uiPriority w:val="99"/>
    <w:rPr>
      <w:rFonts w:eastAsia="宋体"/>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351bae30-f165-461f-9d83-5905534754fb"/>
    <w:basedOn w:val="style65"/>
    <w:next w:val="style4102"/>
    <w:link w:val="style32"/>
    <w:uiPriority w:val="99"/>
    <w:rPr>
      <w:rFonts w:eastAsia="宋体"/>
    </w:rPr>
  </w:style>
  <w:style w:type="table" w:styleId="style154">
    <w:name w:val="Table Grid"/>
    <w:basedOn w:val="style105"/>
    <w:next w:val="style154"/>
    <w:uiPriority w:val="59"/>
    <w:pPr>
      <w:spacing w:after="0" w:lineRule="auto" w:line="240"/>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57">
    <w:name w:val="No Spacing"/>
    <w:next w:val="style157"/>
    <w:qFormat/>
    <w:uiPriority w:val="1"/>
    <w:pPr>
      <w:spacing w:after="0" w:lineRule="auto" w:line="240"/>
    </w:pPr>
    <w:rPr/>
  </w:style>
  <w:style w:type="paragraph" w:styleId="style66">
    <w:name w:val="Body Text"/>
    <w:basedOn w:val="style0"/>
    <w:next w:val="style66"/>
    <w:link w:val="style4103"/>
    <w:pPr>
      <w:spacing w:after="0" w:lineRule="auto" w:line="480"/>
    </w:pPr>
    <w:rPr>
      <w:rFonts w:ascii="Times New Roman" w:cs="Times New Roman" w:eastAsia="Times New Roman" w:hAnsi="Times New Roman"/>
      <w:sz w:val="28"/>
      <w:szCs w:val="24"/>
    </w:rPr>
  </w:style>
  <w:style w:type="character" w:customStyle="1" w:styleId="style4103">
    <w:name w:val="Body Text Char"/>
    <w:basedOn w:val="style65"/>
    <w:next w:val="style4103"/>
    <w:link w:val="style66"/>
    <w:rPr>
      <w:rFonts w:ascii="Times New Roman" w:cs="Times New Roman" w:eastAsia="Times New Roman" w:hAnsi="Times New Roman"/>
      <w:sz w:val="28"/>
      <w:szCs w:val="24"/>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04">
    <w:basedOn w:val="style105"/>
    <w:next w:val="style410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5">
    <w:basedOn w:val="style105"/>
    <w:next w:val="style410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6">
    <w:basedOn w:val="style105"/>
    <w:next w:val="style410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7">
    <w:basedOn w:val="style105"/>
    <w:next w:val="style410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8">
    <w:basedOn w:val="style105"/>
    <w:next w:val="style410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9">
    <w:basedOn w:val="style105"/>
    <w:next w:val="style410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0">
    <w:basedOn w:val="style105"/>
    <w:next w:val="style411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1">
    <w:basedOn w:val="style105"/>
    <w:next w:val="style411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2">
    <w:basedOn w:val="style105"/>
    <w:next w:val="style411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3">
    <w:basedOn w:val="style105"/>
    <w:next w:val="style411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4">
    <w:basedOn w:val="style105"/>
    <w:next w:val="style411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5">
    <w:basedOn w:val="style105"/>
    <w:next w:val="style411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6">
    <w:basedOn w:val="style105"/>
    <w:next w:val="style411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7">
    <w:basedOn w:val="style105"/>
    <w:next w:val="style411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8">
    <w:basedOn w:val="style105"/>
    <w:next w:val="style411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9">
    <w:basedOn w:val="style105"/>
    <w:next w:val="style411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0">
    <w:basedOn w:val="style105"/>
    <w:next w:val="style412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1">
    <w:basedOn w:val="style105"/>
    <w:next w:val="style4121"/>
    <w:pPr/>
    <w:rPr/>
    <w:tblPr>
      <w:tblStyleRowBandSize w:val="1"/>
      <w:tblStyleColBandSize w:val="1"/>
      <w:tblCellMar>
        <w:top w:w="0" w:type="dxa"/>
        <w:left w:w="115" w:type="dxa"/>
        <w:bottom w:w="0" w:type="dxa"/>
        <w:right w:w="115"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10612</Words>
  <Characters>60088</Characters>
  <Application>WPS Office</Application>
  <Paragraphs>1029</Paragraphs>
  <CharactersWithSpaces>70498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2017-07-25T12:45:00Z</dcterms:created>
  <dc:creator>user</dc:creator>
  <lastModifiedBy>TECNO KE5</lastModifiedBy>
  <dcterms:modified xsi:type="dcterms:W3CDTF">2025-05-16T12:42:27Z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c44399501d1d40e48d705874c09da80f</vt:lpwstr>
  </property>
</Properties>
</file>